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ordWrap/>
        <w:topLinePunct w:val="0"/>
        <w:bidi w:val="0"/>
        <w:spacing w:before="0" w:line="560" w:lineRule="exact"/>
        <w:jc w:val="center"/>
        <w:rPr>
          <w:rFonts w:ascii="Times New Roman" w:hAnsi="Times New Roman" w:cs="Times New Roman"/>
          <w:b w:val="0"/>
          <w:bCs w:val="0"/>
          <w:spacing w:val="5"/>
          <w:sz w:val="32"/>
          <w:szCs w:val="32"/>
          <w:u w:val="none"/>
          <w:lang w:eastAsia="zh-CN"/>
        </w:rPr>
      </w:pPr>
    </w:p>
    <w:p>
      <w:pPr>
        <w:pStyle w:val="6"/>
        <w:keepNext w:val="0"/>
        <w:keepLines w:val="0"/>
        <w:pageBreakBefore w:val="0"/>
        <w:widowControl/>
        <w:kinsoku w:val="0"/>
        <w:wordWrap/>
        <w:overflowPunct/>
        <w:topLinePunct w:val="0"/>
        <w:autoSpaceDE w:val="0"/>
        <w:autoSpaceDN w:val="0"/>
        <w:bidi w:val="0"/>
        <w:adjustRightInd w:val="0"/>
        <w:snapToGrid w:val="0"/>
        <w:spacing w:before="0" w:line="640" w:lineRule="exact"/>
        <w:jc w:val="center"/>
        <w:textAlignment w:val="baseline"/>
        <w:rPr>
          <w:rFonts w:hint="default" w:ascii="Times New Roman" w:hAnsi="Times New Roman" w:eastAsia="方正小标宋简体" w:cs="Times New Roman"/>
          <w:b w:val="0"/>
          <w:bCs w:val="0"/>
          <w:spacing w:val="5"/>
          <w:sz w:val="44"/>
          <w:szCs w:val="44"/>
          <w:u w:val="none"/>
          <w:lang w:eastAsia="zh-CN"/>
        </w:rPr>
      </w:pPr>
      <w:r>
        <w:rPr>
          <w:rFonts w:hint="default" w:ascii="Times New Roman" w:hAnsi="Times New Roman" w:eastAsia="方正小标宋简体" w:cs="Times New Roman"/>
          <w:b w:val="0"/>
          <w:bCs w:val="0"/>
          <w:spacing w:val="5"/>
          <w:sz w:val="44"/>
          <w:szCs w:val="44"/>
          <w:u w:val="none"/>
          <w:lang w:eastAsia="zh-CN"/>
        </w:rPr>
        <w:t>浙江省生态环境</w:t>
      </w:r>
      <w:r>
        <w:rPr>
          <w:rFonts w:hint="eastAsia" w:ascii="Times New Roman" w:hAnsi="Times New Roman" w:eastAsia="方正小标宋简体" w:cs="Times New Roman"/>
          <w:b w:val="0"/>
          <w:bCs w:val="0"/>
          <w:spacing w:val="5"/>
          <w:sz w:val="44"/>
          <w:szCs w:val="44"/>
          <w:u w:val="none"/>
          <w:lang w:val="en-US" w:eastAsia="zh-CN"/>
        </w:rPr>
        <w:t>行业领域</w:t>
      </w:r>
      <w:r>
        <w:rPr>
          <w:rFonts w:hint="default" w:ascii="Times New Roman" w:hAnsi="Times New Roman" w:eastAsia="方正小标宋简体" w:cs="Times New Roman"/>
          <w:b w:val="0"/>
          <w:bCs w:val="0"/>
          <w:spacing w:val="5"/>
          <w:sz w:val="44"/>
          <w:szCs w:val="44"/>
          <w:u w:val="none"/>
          <w:lang w:eastAsia="zh-CN"/>
        </w:rPr>
        <w:t>科技</w:t>
      </w:r>
      <w:r>
        <w:rPr>
          <w:rFonts w:hint="default" w:ascii="Times New Roman" w:hAnsi="Times New Roman" w:eastAsia="方正小标宋简体" w:cs="Times New Roman"/>
          <w:b w:val="0"/>
          <w:bCs w:val="0"/>
          <w:spacing w:val="5"/>
          <w:sz w:val="44"/>
          <w:szCs w:val="44"/>
          <w:highlight w:val="none"/>
          <w:u w:val="none"/>
          <w:lang w:eastAsia="zh-CN"/>
        </w:rPr>
        <w:t>计划</w:t>
      </w:r>
      <w:r>
        <w:rPr>
          <w:rFonts w:hint="default" w:ascii="Times New Roman" w:hAnsi="Times New Roman" w:eastAsia="方正小标宋简体" w:cs="Times New Roman"/>
          <w:b w:val="0"/>
          <w:bCs w:val="0"/>
          <w:spacing w:val="5"/>
          <w:sz w:val="44"/>
          <w:szCs w:val="44"/>
          <w:u w:val="none"/>
          <w:lang w:val="en-US" w:eastAsia="zh-CN"/>
        </w:rPr>
        <w:t>项目管理</w:t>
      </w:r>
      <w:r>
        <w:rPr>
          <w:rFonts w:hint="default" w:ascii="Times New Roman" w:hAnsi="Times New Roman" w:eastAsia="方正小标宋简体" w:cs="Times New Roman"/>
          <w:b w:val="0"/>
          <w:bCs w:val="0"/>
          <w:spacing w:val="5"/>
          <w:sz w:val="44"/>
          <w:szCs w:val="44"/>
          <w:u w:val="none"/>
          <w:lang w:eastAsia="zh-CN"/>
        </w:rPr>
        <w:t>办法（</w:t>
      </w:r>
      <w:r>
        <w:rPr>
          <w:rFonts w:hint="default" w:ascii="Times New Roman" w:hAnsi="Times New Roman" w:eastAsia="方正小标宋简体" w:cs="Times New Roman"/>
          <w:b w:val="0"/>
          <w:bCs w:val="0"/>
          <w:spacing w:val="5"/>
          <w:sz w:val="44"/>
          <w:szCs w:val="44"/>
          <w:u w:val="none"/>
          <w:lang w:val="en-US" w:eastAsia="zh-CN"/>
        </w:rPr>
        <w:t>试行</w:t>
      </w:r>
      <w:r>
        <w:rPr>
          <w:rFonts w:hint="default" w:ascii="Times New Roman" w:hAnsi="Times New Roman" w:eastAsia="方正小标宋简体" w:cs="Times New Roman"/>
          <w:b w:val="0"/>
          <w:bCs w:val="0"/>
          <w:spacing w:val="5"/>
          <w:sz w:val="44"/>
          <w:szCs w:val="44"/>
          <w:u w:val="none"/>
          <w:lang w:eastAsia="zh-CN"/>
        </w:rPr>
        <w:t>）</w:t>
      </w:r>
    </w:p>
    <w:p>
      <w:pPr>
        <w:keepNext w:val="0"/>
        <w:keepLines w:val="0"/>
        <w:pageBreakBefore w:val="0"/>
        <w:wordWrap/>
        <w:topLinePunct w:val="0"/>
        <w:bidi w:val="0"/>
        <w:spacing w:before="0" w:line="560" w:lineRule="exact"/>
        <w:jc w:val="center"/>
        <w:rPr>
          <w:rFonts w:hint="eastAsia" w:ascii="Times New Roman" w:hAnsi="Times New Roman" w:eastAsia="楷体" w:cs="Times New Roman"/>
          <w:b w:val="0"/>
          <w:bCs w:val="0"/>
          <w:spacing w:val="8"/>
          <w:sz w:val="32"/>
          <w:szCs w:val="32"/>
          <w:u w:val="none"/>
          <w:lang w:val="en-US" w:eastAsia="zh-CN"/>
        </w:rPr>
      </w:pPr>
      <w:r>
        <w:rPr>
          <w:rFonts w:ascii="Times New Roman" w:hAnsi="Times New Roman" w:eastAsia="楷体" w:cs="Times New Roman"/>
          <w:b w:val="0"/>
          <w:bCs w:val="0"/>
          <w:spacing w:val="8"/>
          <w:sz w:val="32"/>
          <w:szCs w:val="32"/>
          <w:u w:val="none"/>
        </w:rPr>
        <w:t>（</w:t>
      </w:r>
      <w:r>
        <w:rPr>
          <w:rFonts w:hint="eastAsia" w:ascii="Times New Roman" w:hAnsi="Times New Roman" w:eastAsia="楷体" w:cs="Times New Roman"/>
          <w:b w:val="0"/>
          <w:bCs w:val="0"/>
          <w:spacing w:val="8"/>
          <w:sz w:val="32"/>
          <w:szCs w:val="32"/>
          <w:u w:val="none"/>
          <w:lang w:val="en-US" w:eastAsia="zh-CN"/>
        </w:rPr>
        <w:t>征求意见</w:t>
      </w:r>
      <w:r>
        <w:rPr>
          <w:rFonts w:ascii="Times New Roman" w:hAnsi="Times New Roman" w:eastAsia="楷体" w:cs="Times New Roman"/>
          <w:b w:val="0"/>
          <w:bCs w:val="0"/>
          <w:spacing w:val="8"/>
          <w:sz w:val="32"/>
          <w:szCs w:val="32"/>
          <w:u w:val="none"/>
        </w:rPr>
        <w:t>稿）</w:t>
      </w:r>
    </w:p>
    <w:p>
      <w:pPr>
        <w:keepNext w:val="0"/>
        <w:keepLines w:val="0"/>
        <w:pageBreakBefore w:val="0"/>
        <w:wordWrap/>
        <w:topLinePunct w:val="0"/>
        <w:bidi w:val="0"/>
        <w:spacing w:line="560" w:lineRule="exact"/>
        <w:rPr>
          <w:rFonts w:ascii="Times New Roman" w:hAnsi="Times New Roman" w:cs="Times New Roman"/>
          <w:b w:val="0"/>
          <w:bCs w:val="0"/>
          <w:sz w:val="32"/>
          <w:szCs w:val="32"/>
          <w:u w:val="none"/>
        </w:rPr>
      </w:pPr>
    </w:p>
    <w:p>
      <w:pPr>
        <w:keepNext w:val="0"/>
        <w:keepLines w:val="0"/>
        <w:pageBreakBefore w:val="0"/>
        <w:numPr>
          <w:ilvl w:val="0"/>
          <w:numId w:val="0"/>
        </w:numPr>
        <w:tabs>
          <w:tab w:val="left" w:pos="3355"/>
        </w:tabs>
        <w:wordWrap/>
        <w:topLinePunct w:val="0"/>
        <w:bidi w:val="0"/>
        <w:spacing w:before="0" w:line="560" w:lineRule="exact"/>
        <w:jc w:val="center"/>
        <w:rPr>
          <w:rFonts w:hint="default" w:ascii="Times New Roman" w:hAnsi="Times New Roman" w:eastAsia="黑体" w:cs="Times New Roman"/>
          <w:b w:val="0"/>
          <w:bCs w:val="0"/>
          <w:color w:val="323232"/>
          <w:spacing w:val="2"/>
          <w:sz w:val="32"/>
          <w:szCs w:val="32"/>
          <w:u w:val="none"/>
        </w:rPr>
      </w:pPr>
      <w:r>
        <w:rPr>
          <w:rFonts w:hint="default" w:ascii="Times New Roman" w:hAnsi="Times New Roman" w:eastAsia="黑体" w:cs="Times New Roman"/>
          <w:b w:val="0"/>
          <w:bCs w:val="0"/>
          <w:color w:val="323232"/>
          <w:spacing w:val="2"/>
          <w:sz w:val="32"/>
          <w:szCs w:val="32"/>
          <w:u w:val="none"/>
          <w:lang w:val="en-US" w:eastAsia="zh-CN"/>
        </w:rPr>
        <w:t xml:space="preserve">第一章  </w:t>
      </w:r>
      <w:r>
        <w:rPr>
          <w:rFonts w:ascii="Times New Roman" w:hAnsi="Times New Roman" w:eastAsia="黑体" w:cs="Times New Roman"/>
          <w:b w:val="0"/>
          <w:bCs w:val="0"/>
          <w:color w:val="323232"/>
          <w:spacing w:val="2"/>
          <w:sz w:val="32"/>
          <w:szCs w:val="32"/>
          <w:u w:val="none"/>
        </w:rPr>
        <w:t>总则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8"/>
        <w:jc w:val="both"/>
        <w:textAlignment w:val="baseline"/>
        <w:rPr>
          <w:rFonts w:hint="default" w:ascii="Times New Roman" w:hAnsi="Times New Roman" w:eastAsia="仿宋_GB2312" w:cs="Times New Roman"/>
          <w:b w:val="0"/>
          <w:bCs w:val="0"/>
          <w:spacing w:val="-3"/>
          <w:sz w:val="32"/>
          <w:szCs w:val="32"/>
          <w:u w:val="none"/>
          <w:lang w:eastAsia="zh-CN"/>
        </w:rPr>
      </w:pPr>
      <w:r>
        <w:rPr>
          <w:rFonts w:ascii="Times New Roman" w:hAnsi="Times New Roman" w:eastAsia="黑体" w:cs="Times New Roman"/>
          <w:b w:val="0"/>
          <w:bCs w:val="0"/>
          <w:spacing w:val="10"/>
          <w:sz w:val="32"/>
          <w:szCs w:val="32"/>
          <w:u w:val="none"/>
          <w:lang w:eastAsia="zh-CN"/>
        </w:rPr>
        <w:t>第</w:t>
      </w:r>
      <w:r>
        <w:rPr>
          <w:rFonts w:hint="default" w:ascii="Times New Roman" w:hAnsi="Times New Roman" w:eastAsia="黑体" w:cs="Times New Roman"/>
          <w:b w:val="0"/>
          <w:bCs w:val="0"/>
          <w:spacing w:val="10"/>
          <w:sz w:val="32"/>
          <w:szCs w:val="32"/>
          <w:u w:val="none"/>
          <w:lang w:eastAsia="zh-CN"/>
        </w:rPr>
        <w:t>一</w:t>
      </w:r>
      <w:r>
        <w:rPr>
          <w:rFonts w:ascii="Times New Roman" w:hAnsi="Times New Roman" w:eastAsia="黑体" w:cs="Times New Roman"/>
          <w:b w:val="0"/>
          <w:bCs w:val="0"/>
          <w:spacing w:val="10"/>
          <w:sz w:val="32"/>
          <w:szCs w:val="32"/>
          <w:u w:val="none"/>
          <w:lang w:eastAsia="zh-CN"/>
        </w:rPr>
        <w:t>条</w:t>
      </w:r>
      <w:r>
        <w:rPr>
          <w:rFonts w:ascii="Times New Roman" w:hAnsi="Times New Roman" w:eastAsia="仿宋_GB2312" w:cs="Times New Roman"/>
          <w:b w:val="0"/>
          <w:bCs w:val="0"/>
          <w:sz w:val="32"/>
          <w:szCs w:val="32"/>
          <w:u w:val="none"/>
        </w:rPr>
        <w:t>【</w:t>
      </w:r>
      <w:r>
        <w:rPr>
          <w:rFonts w:hint="eastAsia" w:ascii="Times New Roman" w:hAnsi="Times New Roman" w:eastAsia="仿宋_GB2312" w:cs="Times New Roman"/>
          <w:b w:val="0"/>
          <w:bCs w:val="0"/>
          <w:sz w:val="32"/>
          <w:szCs w:val="32"/>
          <w:u w:val="none"/>
          <w:lang w:eastAsia="zh-CN"/>
        </w:rPr>
        <w:t>目的和</w:t>
      </w:r>
      <w:r>
        <w:rPr>
          <w:rFonts w:ascii="Times New Roman" w:hAnsi="Times New Roman" w:eastAsia="仿宋_GB2312" w:cs="Times New Roman"/>
          <w:b w:val="0"/>
          <w:bCs w:val="0"/>
          <w:sz w:val="32"/>
          <w:szCs w:val="32"/>
          <w:u w:val="none"/>
        </w:rPr>
        <w:t>依据】</w:t>
      </w:r>
      <w:r>
        <w:rPr>
          <w:rFonts w:hint="default" w:ascii="Times New Roman" w:hAnsi="Times New Roman" w:eastAsia="仿宋_GB2312" w:cs="Times New Roman"/>
          <w:b w:val="0"/>
          <w:bCs w:val="0"/>
          <w:spacing w:val="4"/>
          <w:sz w:val="32"/>
          <w:szCs w:val="32"/>
          <w:u w:val="none"/>
          <w:lang w:eastAsia="zh-CN"/>
        </w:rPr>
        <w:t>为</w:t>
      </w:r>
      <w:r>
        <w:rPr>
          <w:rFonts w:hint="eastAsia" w:ascii="Times New Roman" w:hAnsi="Times New Roman" w:eastAsia="仿宋_GB2312" w:cs="Times New Roman"/>
          <w:b w:val="0"/>
          <w:bCs w:val="0"/>
          <w:spacing w:val="4"/>
          <w:sz w:val="32"/>
          <w:szCs w:val="32"/>
          <w:u w:val="none"/>
          <w:lang w:eastAsia="zh-CN"/>
        </w:rPr>
        <w:t>贯彻省委、省政府关于加快建设创新浙江、因地制宜发展新质生产力的总体部署，落实国家和我省科技体制改革要求，完善</w:t>
      </w:r>
      <w:r>
        <w:rPr>
          <w:rFonts w:hint="default" w:ascii="Times New Roman" w:hAnsi="Times New Roman" w:eastAsia="仿宋_GB2312" w:cs="Times New Roman"/>
          <w:b w:val="0"/>
          <w:bCs w:val="0"/>
          <w:spacing w:val="4"/>
          <w:sz w:val="32"/>
          <w:szCs w:val="32"/>
          <w:u w:val="none"/>
          <w:lang w:eastAsia="zh-CN"/>
        </w:rPr>
        <w:t>浙江省</w:t>
      </w:r>
      <w:r>
        <w:rPr>
          <w:rFonts w:hint="eastAsia" w:ascii="Times New Roman" w:hAnsi="Times New Roman" w:eastAsia="仿宋_GB2312" w:cs="Times New Roman"/>
          <w:b w:val="0"/>
          <w:bCs w:val="0"/>
          <w:spacing w:val="4"/>
          <w:sz w:val="32"/>
          <w:szCs w:val="32"/>
          <w:u w:val="none"/>
          <w:lang w:eastAsia="zh-CN"/>
        </w:rPr>
        <w:t>生态环境领域科技创新体系，</w:t>
      </w:r>
      <w:r>
        <w:rPr>
          <w:rFonts w:hint="default" w:ascii="Times New Roman" w:hAnsi="Times New Roman" w:eastAsia="仿宋_GB2312" w:cs="Times New Roman"/>
          <w:b w:val="0"/>
          <w:bCs w:val="0"/>
          <w:spacing w:val="4"/>
          <w:sz w:val="32"/>
          <w:szCs w:val="32"/>
          <w:u w:val="none"/>
          <w:lang w:eastAsia="zh-CN"/>
        </w:rPr>
        <w:t>规范生态环境</w:t>
      </w:r>
      <w:r>
        <w:rPr>
          <w:rFonts w:hint="eastAsia" w:ascii="Times New Roman" w:hAnsi="Times New Roman" w:eastAsia="仿宋_GB2312" w:cs="Times New Roman"/>
          <w:b w:val="0"/>
          <w:bCs w:val="0"/>
          <w:spacing w:val="4"/>
          <w:sz w:val="32"/>
          <w:szCs w:val="32"/>
          <w:u w:val="none"/>
          <w:lang w:val="en-US" w:eastAsia="zh-CN"/>
        </w:rPr>
        <w:t>行业领域</w:t>
      </w:r>
      <w:r>
        <w:rPr>
          <w:rFonts w:hint="default" w:ascii="Times New Roman" w:hAnsi="Times New Roman" w:eastAsia="仿宋_GB2312" w:cs="Times New Roman"/>
          <w:b w:val="0"/>
          <w:bCs w:val="0"/>
          <w:spacing w:val="4"/>
          <w:sz w:val="32"/>
          <w:szCs w:val="32"/>
          <w:u w:val="none"/>
          <w:lang w:eastAsia="zh-CN"/>
        </w:rPr>
        <w:t>科技计划</w:t>
      </w:r>
      <w:r>
        <w:rPr>
          <w:rFonts w:hint="default" w:ascii="Times New Roman" w:hAnsi="Times New Roman" w:eastAsia="仿宋_GB2312" w:cs="Times New Roman"/>
          <w:b w:val="0"/>
          <w:bCs w:val="0"/>
          <w:spacing w:val="4"/>
          <w:sz w:val="32"/>
          <w:szCs w:val="32"/>
          <w:u w:val="none"/>
          <w:lang w:val="en-US" w:eastAsia="zh-CN"/>
        </w:rPr>
        <w:t>项目</w:t>
      </w:r>
      <w:r>
        <w:rPr>
          <w:rFonts w:hint="default" w:ascii="Times New Roman" w:hAnsi="Times New Roman" w:eastAsia="仿宋_GB2312" w:cs="Times New Roman"/>
          <w:b w:val="0"/>
          <w:bCs w:val="0"/>
          <w:spacing w:val="4"/>
          <w:sz w:val="32"/>
          <w:szCs w:val="32"/>
          <w:u w:val="none"/>
          <w:lang w:eastAsia="zh-CN"/>
        </w:rPr>
        <w:t>管理</w:t>
      </w:r>
      <w:r>
        <w:rPr>
          <w:rFonts w:hint="eastAsia" w:ascii="Times New Roman" w:hAnsi="Times New Roman" w:eastAsia="仿宋_GB2312" w:cs="Times New Roman"/>
          <w:b w:val="0"/>
          <w:bCs w:val="0"/>
          <w:spacing w:val="4"/>
          <w:sz w:val="32"/>
          <w:szCs w:val="32"/>
          <w:u w:val="none"/>
          <w:lang w:eastAsia="zh-CN"/>
        </w:rPr>
        <w:t>和顺利实施</w:t>
      </w:r>
      <w:r>
        <w:rPr>
          <w:rFonts w:hint="default" w:ascii="Times New Roman" w:hAnsi="Times New Roman" w:eastAsia="仿宋_GB2312" w:cs="Times New Roman"/>
          <w:b w:val="0"/>
          <w:bCs w:val="0"/>
          <w:spacing w:val="4"/>
          <w:sz w:val="32"/>
          <w:szCs w:val="32"/>
          <w:u w:val="none"/>
          <w:lang w:eastAsia="zh-CN"/>
        </w:rPr>
        <w:t>，</w:t>
      </w:r>
      <w:r>
        <w:rPr>
          <w:rFonts w:hint="default" w:ascii="Times New Roman" w:hAnsi="Times New Roman" w:eastAsia="仿宋_GB2312" w:cs="Times New Roman"/>
          <w:b w:val="0"/>
          <w:bCs w:val="0"/>
          <w:spacing w:val="4"/>
          <w:sz w:val="32"/>
          <w:szCs w:val="32"/>
          <w:u w:val="none"/>
          <w:lang w:val="en-US" w:eastAsia="zh-CN"/>
        </w:rPr>
        <w:t>推动科技创新和产业创新深度融合，助力绿色低碳高质量发展</w:t>
      </w:r>
      <w:r>
        <w:rPr>
          <w:rFonts w:hint="eastAsia" w:ascii="Times New Roman" w:hAnsi="Times New Roman" w:eastAsia="仿宋_GB2312" w:cs="Times New Roman"/>
          <w:b w:val="0"/>
          <w:bCs w:val="0"/>
          <w:spacing w:val="4"/>
          <w:sz w:val="32"/>
          <w:szCs w:val="32"/>
          <w:u w:val="none"/>
          <w:lang w:val="en-US" w:eastAsia="zh-CN"/>
        </w:rPr>
        <w:t>和更高水平生态省建设</w:t>
      </w:r>
      <w:r>
        <w:rPr>
          <w:rFonts w:hint="default" w:ascii="Times New Roman" w:hAnsi="Times New Roman" w:eastAsia="仿宋_GB2312" w:cs="Times New Roman"/>
          <w:b w:val="0"/>
          <w:bCs w:val="0"/>
          <w:spacing w:val="4"/>
          <w:sz w:val="32"/>
          <w:szCs w:val="32"/>
          <w:u w:val="none"/>
          <w:lang w:val="en-US" w:eastAsia="zh-CN"/>
        </w:rPr>
        <w:t>，根据《浙江省科技创新规划和科技计划管理办法（试行）》等文件要求</w:t>
      </w:r>
      <w:r>
        <w:rPr>
          <w:rFonts w:hint="default" w:ascii="Times New Roman" w:hAnsi="Times New Roman" w:eastAsia="仿宋_GB2312" w:cs="Times New Roman"/>
          <w:b w:val="0"/>
          <w:bCs w:val="0"/>
          <w:spacing w:val="4"/>
          <w:sz w:val="32"/>
          <w:szCs w:val="32"/>
          <w:u w:val="none"/>
          <w:lang w:eastAsia="zh-CN"/>
        </w:rPr>
        <w:t>，</w:t>
      </w:r>
      <w:r>
        <w:rPr>
          <w:rFonts w:hint="default" w:ascii="Times New Roman" w:hAnsi="Times New Roman" w:eastAsia="仿宋_GB2312" w:cs="Times New Roman"/>
          <w:b w:val="0"/>
          <w:bCs w:val="0"/>
          <w:spacing w:val="-2"/>
          <w:sz w:val="32"/>
          <w:szCs w:val="32"/>
          <w:u w:val="none"/>
          <w:lang w:eastAsia="zh-CN"/>
        </w:rPr>
        <w:t>结合</w:t>
      </w:r>
      <w:r>
        <w:rPr>
          <w:rFonts w:hint="default" w:ascii="Times New Roman" w:hAnsi="Times New Roman" w:eastAsia="仿宋_GB2312" w:cs="Times New Roman"/>
          <w:b w:val="0"/>
          <w:bCs w:val="0"/>
          <w:spacing w:val="-2"/>
          <w:sz w:val="32"/>
          <w:szCs w:val="32"/>
          <w:u w:val="none"/>
          <w:lang w:val="en-US" w:eastAsia="zh-CN"/>
        </w:rPr>
        <w:t>我省生态环境科技发展</w:t>
      </w:r>
      <w:r>
        <w:rPr>
          <w:rFonts w:hint="default" w:ascii="Times New Roman" w:hAnsi="Times New Roman" w:eastAsia="仿宋_GB2312" w:cs="Times New Roman"/>
          <w:b w:val="0"/>
          <w:bCs w:val="0"/>
          <w:spacing w:val="-2"/>
          <w:sz w:val="32"/>
          <w:szCs w:val="32"/>
          <w:u w:val="none"/>
          <w:lang w:eastAsia="zh-CN"/>
        </w:rPr>
        <w:t>实际，制定本办法</w:t>
      </w:r>
      <w:r>
        <w:rPr>
          <w:rFonts w:hint="default" w:ascii="Times New Roman" w:hAnsi="Times New Roman" w:eastAsia="仿宋_GB2312" w:cs="Times New Roman"/>
          <w:b w:val="0"/>
          <w:bCs w:val="0"/>
          <w:spacing w:val="-3"/>
          <w:sz w:val="32"/>
          <w:szCs w:val="32"/>
          <w:u w:val="none"/>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80" w:firstLineChars="200"/>
        <w:jc w:val="both"/>
        <w:textAlignment w:val="baseline"/>
        <w:rPr>
          <w:rFonts w:hint="default" w:ascii="Times New Roman" w:hAnsi="Times New Roman" w:eastAsia="仿宋_GB2312" w:cs="Times New Roman"/>
          <w:b w:val="0"/>
          <w:bCs w:val="0"/>
          <w:spacing w:val="4"/>
          <w:sz w:val="32"/>
          <w:szCs w:val="32"/>
          <w:u w:val="none"/>
          <w:lang w:val="en-US" w:eastAsia="zh-CN"/>
        </w:rPr>
      </w:pPr>
      <w:r>
        <w:rPr>
          <w:rFonts w:ascii="Times New Roman" w:hAnsi="Times New Roman" w:eastAsia="黑体" w:cs="Times New Roman"/>
          <w:b w:val="0"/>
          <w:bCs w:val="0"/>
          <w:spacing w:val="10"/>
          <w:sz w:val="32"/>
          <w:szCs w:val="32"/>
          <w:u w:val="none"/>
          <w:lang w:eastAsia="zh-CN"/>
        </w:rPr>
        <w:t>第</w:t>
      </w:r>
      <w:r>
        <w:rPr>
          <w:rFonts w:hint="default" w:ascii="Times New Roman" w:hAnsi="Times New Roman" w:eastAsia="黑体" w:cs="Times New Roman"/>
          <w:b w:val="0"/>
          <w:bCs w:val="0"/>
          <w:spacing w:val="10"/>
          <w:sz w:val="32"/>
          <w:szCs w:val="32"/>
          <w:u w:val="none"/>
          <w:lang w:eastAsia="zh-CN"/>
        </w:rPr>
        <w:t>二</w:t>
      </w:r>
      <w:r>
        <w:rPr>
          <w:rFonts w:hint="default" w:ascii="Times New Roman" w:hAnsi="Times New Roman" w:eastAsia="黑体" w:cs="Times New Roman"/>
          <w:b w:val="0"/>
          <w:bCs w:val="0"/>
          <w:spacing w:val="10"/>
          <w:sz w:val="32"/>
          <w:szCs w:val="32"/>
          <w:u w:val="none"/>
          <w:lang w:val="en-US" w:eastAsia="zh-CN"/>
        </w:rPr>
        <w:t>条</w:t>
      </w:r>
      <w:r>
        <w:rPr>
          <w:rFonts w:ascii="Times New Roman" w:hAnsi="Times New Roman" w:eastAsia="仿宋_GB2312" w:cs="Times New Roman"/>
          <w:b w:val="0"/>
          <w:bCs w:val="0"/>
          <w:sz w:val="32"/>
          <w:szCs w:val="32"/>
          <w:u w:val="none"/>
        </w:rPr>
        <w:t>【</w:t>
      </w:r>
      <w:r>
        <w:rPr>
          <w:rFonts w:hint="eastAsia" w:ascii="Times New Roman" w:hAnsi="Times New Roman" w:eastAsia="仿宋_GB2312" w:cs="Times New Roman"/>
          <w:b w:val="0"/>
          <w:bCs w:val="0"/>
          <w:sz w:val="32"/>
          <w:szCs w:val="32"/>
          <w:u w:val="none"/>
          <w:lang w:val="en-US" w:eastAsia="zh-CN"/>
        </w:rPr>
        <w:t>适用范围</w:t>
      </w:r>
      <w:r>
        <w:rPr>
          <w:rFonts w:ascii="Times New Roman" w:hAnsi="Times New Roman" w:eastAsia="仿宋_GB2312" w:cs="Times New Roman"/>
          <w:b w:val="0"/>
          <w:bCs w:val="0"/>
          <w:sz w:val="32"/>
          <w:szCs w:val="32"/>
          <w:u w:val="none"/>
        </w:rPr>
        <w:t>】</w:t>
      </w:r>
      <w:r>
        <w:rPr>
          <w:rFonts w:hint="eastAsia" w:ascii="Times New Roman" w:hAnsi="Times New Roman" w:eastAsia="仿宋_GB2312" w:cs="Times New Roman"/>
          <w:b w:val="0"/>
          <w:bCs w:val="0"/>
          <w:sz w:val="32"/>
          <w:szCs w:val="32"/>
          <w:u w:val="none"/>
          <w:lang w:val="en-US" w:eastAsia="zh-CN"/>
        </w:rPr>
        <w:t>本办法适用于由省生态环境厅会同省财政厅</w:t>
      </w:r>
      <w:r>
        <w:rPr>
          <w:rFonts w:hint="eastAsia" w:ascii="Times New Roman" w:hAnsi="Times New Roman" w:eastAsia="仿宋_GB2312" w:cs="Times New Roman"/>
          <w:b w:val="0"/>
          <w:bCs w:val="0"/>
          <w:sz w:val="32"/>
          <w:szCs w:val="32"/>
          <w:highlight w:val="none"/>
          <w:u w:val="none"/>
          <w:lang w:val="en-US" w:eastAsia="zh-CN"/>
        </w:rPr>
        <w:t>批准</w:t>
      </w:r>
      <w:r>
        <w:rPr>
          <w:rFonts w:hint="eastAsia" w:ascii="Times New Roman" w:hAnsi="Times New Roman" w:eastAsia="仿宋_GB2312" w:cs="Times New Roman"/>
          <w:b w:val="0"/>
          <w:bCs w:val="0"/>
          <w:sz w:val="32"/>
          <w:szCs w:val="32"/>
          <w:u w:val="none"/>
          <w:lang w:val="en-US" w:eastAsia="zh-CN"/>
        </w:rPr>
        <w:t>立项</w:t>
      </w:r>
      <w:r>
        <w:rPr>
          <w:rFonts w:hint="eastAsia" w:ascii="Times New Roman" w:hAnsi="Times New Roman" w:eastAsia="仿宋_GB2312" w:cs="Times New Roman"/>
          <w:b w:val="0"/>
          <w:bCs w:val="0"/>
          <w:sz w:val="32"/>
          <w:szCs w:val="32"/>
          <w:u w:val="none"/>
          <w:lang w:eastAsia="zh-CN"/>
        </w:rPr>
        <w:t>的</w:t>
      </w:r>
      <w:r>
        <w:rPr>
          <w:rFonts w:hint="default" w:ascii="Times New Roman" w:hAnsi="Times New Roman" w:eastAsia="仿宋_GB2312" w:cs="Times New Roman"/>
          <w:b w:val="0"/>
          <w:bCs w:val="0"/>
          <w:spacing w:val="4"/>
          <w:sz w:val="32"/>
          <w:szCs w:val="32"/>
          <w:u w:val="none"/>
          <w:lang w:val="en-US" w:eastAsia="zh-CN"/>
        </w:rPr>
        <w:t>省生态环境</w:t>
      </w:r>
      <w:r>
        <w:rPr>
          <w:rFonts w:hint="eastAsia" w:ascii="Times New Roman" w:hAnsi="Times New Roman" w:eastAsia="仿宋_GB2312" w:cs="Times New Roman"/>
          <w:b w:val="0"/>
          <w:bCs w:val="0"/>
          <w:spacing w:val="4"/>
          <w:sz w:val="32"/>
          <w:szCs w:val="32"/>
          <w:u w:val="none"/>
          <w:lang w:val="en-US" w:eastAsia="zh-CN"/>
        </w:rPr>
        <w:t>行业领域</w:t>
      </w:r>
      <w:r>
        <w:rPr>
          <w:rFonts w:hint="default" w:ascii="Times New Roman" w:hAnsi="Times New Roman" w:eastAsia="仿宋_GB2312" w:cs="Times New Roman"/>
          <w:b w:val="0"/>
          <w:bCs w:val="0"/>
          <w:spacing w:val="4"/>
          <w:sz w:val="32"/>
          <w:szCs w:val="32"/>
          <w:u w:val="none"/>
          <w:lang w:val="en-US" w:eastAsia="zh-CN"/>
        </w:rPr>
        <w:t>科技计划项目</w:t>
      </w:r>
      <w:r>
        <w:rPr>
          <w:rFonts w:hint="eastAsia" w:ascii="Times New Roman" w:hAnsi="Times New Roman" w:eastAsia="仿宋_GB2312" w:cs="Times New Roman"/>
          <w:b w:val="0"/>
          <w:bCs w:val="0"/>
          <w:spacing w:val="4"/>
          <w:sz w:val="32"/>
          <w:szCs w:val="32"/>
          <w:u w:val="none"/>
          <w:lang w:val="en-US" w:eastAsia="zh-CN"/>
        </w:rPr>
        <w:t>的申报立项、实施、验收、</w:t>
      </w:r>
      <w:r>
        <w:rPr>
          <w:rFonts w:hint="eastAsia" w:ascii="Times New Roman" w:hAnsi="Times New Roman" w:eastAsia="仿宋_GB2312" w:cs="Times New Roman"/>
          <w:b w:val="0"/>
          <w:bCs w:val="0"/>
          <w:spacing w:val="4"/>
          <w:sz w:val="32"/>
          <w:szCs w:val="32"/>
          <w:highlight w:val="none"/>
          <w:u w:val="none"/>
          <w:lang w:val="en-US" w:eastAsia="zh-CN"/>
        </w:rPr>
        <w:t>经费使用</w:t>
      </w:r>
      <w:r>
        <w:rPr>
          <w:rFonts w:hint="eastAsia" w:ascii="Times New Roman" w:hAnsi="Times New Roman" w:eastAsia="仿宋_GB2312" w:cs="Times New Roman"/>
          <w:b w:val="0"/>
          <w:bCs w:val="0"/>
          <w:spacing w:val="4"/>
          <w:sz w:val="32"/>
          <w:szCs w:val="32"/>
          <w:u w:val="none"/>
          <w:lang w:val="en-US" w:eastAsia="zh-CN"/>
        </w:rPr>
        <w:t>和监督等管理工作</w:t>
      </w:r>
      <w:r>
        <w:rPr>
          <w:rFonts w:hint="default" w:ascii="Times New Roman" w:hAnsi="Times New Roman" w:eastAsia="仿宋_GB2312" w:cs="Times New Roman"/>
          <w:b w:val="0"/>
          <w:bCs w:val="0"/>
          <w:spacing w:val="4"/>
          <w:sz w:val="32"/>
          <w:szCs w:val="32"/>
          <w:u w:val="none"/>
          <w:lang w:eastAsia="zh-CN"/>
        </w:rPr>
        <w:t>。</w:t>
      </w:r>
      <w:r>
        <w:rPr>
          <w:rFonts w:hint="eastAsia" w:ascii="Times New Roman" w:hAnsi="Times New Roman" w:eastAsia="仿宋_GB2312" w:cs="Times New Roman"/>
          <w:b w:val="0"/>
          <w:bCs w:val="0"/>
          <w:spacing w:val="4"/>
          <w:sz w:val="32"/>
          <w:szCs w:val="32"/>
          <w:u w:val="none"/>
          <w:lang w:val="en-US" w:eastAsia="zh-CN"/>
        </w:rPr>
        <w:t>其中推荐上升为浙江省重大科技计划项目的生态环境行业领域科技计划项目，除符合本办法有关要求外，还应符合浙江省科技计划管理有关规定。</w:t>
      </w:r>
    </w:p>
    <w:p>
      <w:pPr>
        <w:keepNext w:val="0"/>
        <w:keepLines w:val="0"/>
        <w:pageBreakBefore w:val="0"/>
        <w:numPr>
          <w:ilvl w:val="-1"/>
          <w:numId w:val="0"/>
        </w:numPr>
        <w:kinsoku/>
        <w:wordWrap/>
        <w:topLinePunct w:val="0"/>
        <w:autoSpaceDE/>
        <w:autoSpaceDN/>
        <w:bidi w:val="0"/>
        <w:adjustRightInd/>
        <w:snapToGrid/>
        <w:spacing w:before="0" w:line="560" w:lineRule="exact"/>
        <w:ind w:firstLine="680" w:firstLineChars="200"/>
        <w:jc w:val="both"/>
        <w:textAlignment w:val="auto"/>
        <w:rPr>
          <w:rFonts w:hint="default" w:ascii="Times New Roman" w:hAnsi="Times New Roman" w:eastAsia="仿宋_GB2312" w:cs="Times New Roman"/>
          <w:b w:val="0"/>
          <w:bCs w:val="0"/>
          <w:spacing w:val="0"/>
          <w:kern w:val="2"/>
          <w:sz w:val="32"/>
          <w:szCs w:val="32"/>
          <w:u w:val="none"/>
          <w:lang w:val="en-US" w:eastAsia="zh-CN"/>
        </w:rPr>
      </w:pPr>
      <w:r>
        <w:rPr>
          <w:rFonts w:ascii="Times New Roman" w:hAnsi="Times New Roman" w:eastAsia="黑体" w:cs="Times New Roman"/>
          <w:b w:val="0"/>
          <w:bCs w:val="0"/>
          <w:spacing w:val="10"/>
          <w:sz w:val="32"/>
          <w:szCs w:val="32"/>
          <w:u w:val="none"/>
          <w:lang w:eastAsia="zh-CN"/>
        </w:rPr>
        <w:t>第</w:t>
      </w:r>
      <w:r>
        <w:rPr>
          <w:rFonts w:hint="default" w:ascii="Times New Roman" w:hAnsi="Times New Roman" w:eastAsia="黑体" w:cs="Times New Roman"/>
          <w:b w:val="0"/>
          <w:bCs w:val="0"/>
          <w:spacing w:val="10"/>
          <w:sz w:val="32"/>
          <w:szCs w:val="32"/>
          <w:u w:val="none"/>
          <w:lang w:val="en-US" w:eastAsia="zh-CN"/>
        </w:rPr>
        <w:t>三</w:t>
      </w:r>
      <w:r>
        <w:rPr>
          <w:rFonts w:ascii="Times New Roman" w:hAnsi="Times New Roman" w:eastAsia="黑体" w:cs="Times New Roman"/>
          <w:b w:val="0"/>
          <w:bCs w:val="0"/>
          <w:spacing w:val="10"/>
          <w:sz w:val="32"/>
          <w:szCs w:val="32"/>
          <w:u w:val="none"/>
          <w:lang w:eastAsia="zh-CN"/>
        </w:rPr>
        <w:t>条</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项目分类</w:t>
      </w:r>
      <w:r>
        <w:rPr>
          <w:rFonts w:ascii="Times New Roman" w:hAnsi="Times New Roman" w:eastAsia="仿宋_GB2312" w:cs="Times New Roman"/>
          <w:b w:val="0"/>
          <w:bCs w:val="0"/>
          <w:sz w:val="32"/>
          <w:szCs w:val="32"/>
          <w:u w:val="none"/>
        </w:rPr>
        <w:t>】</w:t>
      </w:r>
      <w:r>
        <w:rPr>
          <w:rFonts w:hint="eastAsia" w:ascii="Times New Roman" w:hAnsi="Times New Roman" w:eastAsia="仿宋_GB2312" w:cs="Times New Roman"/>
          <w:b w:val="0"/>
          <w:bCs w:val="0"/>
          <w:sz w:val="32"/>
          <w:szCs w:val="32"/>
          <w:u w:val="none"/>
          <w:lang w:val="en-US" w:eastAsia="zh-CN"/>
        </w:rPr>
        <w:t>根据项目重要性、规模和类型，</w:t>
      </w:r>
      <w:r>
        <w:rPr>
          <w:rFonts w:ascii="Times New Roman" w:hAnsi="Times New Roman" w:eastAsia="仿宋_GB2312" w:cs="Times New Roman"/>
          <w:b w:val="0"/>
          <w:bCs w:val="0"/>
          <w:sz w:val="32"/>
          <w:szCs w:val="32"/>
          <w:u w:val="none"/>
        </w:rPr>
        <w:t>省</w:t>
      </w:r>
      <w:r>
        <w:rPr>
          <w:rFonts w:hint="default" w:ascii="Times New Roman" w:hAnsi="Times New Roman" w:eastAsia="仿宋_GB2312" w:cs="Times New Roman"/>
          <w:b w:val="0"/>
          <w:bCs w:val="0"/>
          <w:sz w:val="32"/>
          <w:szCs w:val="32"/>
          <w:u w:val="none"/>
          <w:lang w:val="en-US" w:eastAsia="zh-CN"/>
        </w:rPr>
        <w:t>生态环境</w:t>
      </w:r>
      <w:r>
        <w:rPr>
          <w:rFonts w:hint="eastAsia" w:ascii="Times New Roman" w:hAnsi="Times New Roman" w:eastAsia="仿宋_GB2312" w:cs="Times New Roman"/>
          <w:b w:val="0"/>
          <w:bCs w:val="0"/>
          <w:sz w:val="32"/>
          <w:szCs w:val="32"/>
          <w:u w:val="none"/>
          <w:lang w:val="en-US" w:eastAsia="zh-CN"/>
        </w:rPr>
        <w:t>行业领域</w:t>
      </w:r>
      <w:r>
        <w:rPr>
          <w:rFonts w:ascii="Times New Roman" w:hAnsi="Times New Roman" w:eastAsia="仿宋_GB2312" w:cs="Times New Roman"/>
          <w:b w:val="0"/>
          <w:bCs w:val="0"/>
          <w:sz w:val="32"/>
          <w:szCs w:val="32"/>
          <w:u w:val="none"/>
        </w:rPr>
        <w:t>科技计划项目</w:t>
      </w:r>
      <w:r>
        <w:rPr>
          <w:rFonts w:hint="default" w:ascii="Times New Roman" w:hAnsi="Times New Roman" w:eastAsia="仿宋_GB2312" w:cs="Times New Roman"/>
          <w:b w:val="0"/>
          <w:bCs w:val="0"/>
          <w:sz w:val="32"/>
          <w:szCs w:val="32"/>
          <w:u w:val="none"/>
          <w:lang w:val="en-US" w:eastAsia="zh-CN"/>
        </w:rPr>
        <w:t>分为</w:t>
      </w:r>
      <w:r>
        <w:rPr>
          <w:rFonts w:hint="default" w:ascii="Times New Roman" w:hAnsi="Times New Roman" w:eastAsia="仿宋_GB2312" w:cs="Times New Roman"/>
          <w:b w:val="0"/>
          <w:bCs w:val="0"/>
          <w:spacing w:val="0"/>
          <w:kern w:val="2"/>
          <w:sz w:val="32"/>
          <w:szCs w:val="32"/>
          <w:u w:val="none"/>
          <w:lang w:val="en-US" w:eastAsia="zh-CN"/>
        </w:rPr>
        <w:t>重点项目和一般项目。</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kern w:val="2"/>
          <w:sz w:val="32"/>
          <w:szCs w:val="32"/>
          <w:u w:val="none"/>
          <w:lang w:val="en-US" w:eastAsia="zh-CN"/>
        </w:rPr>
      </w:pPr>
      <w:r>
        <w:rPr>
          <w:rFonts w:hint="eastAsia" w:ascii="Times New Roman" w:hAnsi="Times New Roman" w:eastAsia="仿宋_GB2312" w:cs="Times New Roman"/>
          <w:b w:val="0"/>
          <w:bCs w:val="0"/>
          <w:i w:val="0"/>
          <w:iCs w:val="0"/>
          <w:spacing w:val="0"/>
          <w:kern w:val="2"/>
          <w:sz w:val="32"/>
          <w:szCs w:val="32"/>
          <w:u w:val="none"/>
          <w:lang w:val="en-US" w:eastAsia="zh-CN"/>
        </w:rPr>
        <w:t>（一）</w:t>
      </w:r>
      <w:r>
        <w:rPr>
          <w:rFonts w:hint="default" w:ascii="Times New Roman" w:hAnsi="Times New Roman" w:eastAsia="仿宋_GB2312" w:cs="Times New Roman"/>
          <w:b w:val="0"/>
          <w:bCs w:val="0"/>
          <w:i w:val="0"/>
          <w:iCs w:val="0"/>
          <w:spacing w:val="0"/>
          <w:kern w:val="2"/>
          <w:sz w:val="32"/>
          <w:szCs w:val="32"/>
          <w:u w:val="none"/>
          <w:lang w:val="en-US" w:eastAsia="zh-CN"/>
        </w:rPr>
        <w:t>重点项目</w:t>
      </w:r>
      <w:r>
        <w:rPr>
          <w:rFonts w:hint="eastAsia" w:ascii="Times New Roman" w:hAnsi="Times New Roman" w:eastAsia="仿宋_GB2312" w:cs="Times New Roman"/>
          <w:b w:val="0"/>
          <w:bCs w:val="0"/>
          <w:i w:val="0"/>
          <w:iCs w:val="0"/>
          <w:spacing w:val="0"/>
          <w:kern w:val="2"/>
          <w:sz w:val="32"/>
          <w:szCs w:val="32"/>
          <w:u w:val="none"/>
          <w:lang w:val="en-US" w:eastAsia="zh-CN"/>
        </w:rPr>
        <w:t>着重聚焦建设更高水平生态省</w:t>
      </w:r>
      <w:r>
        <w:rPr>
          <w:rFonts w:hint="default" w:ascii="Times New Roman" w:hAnsi="Times New Roman" w:eastAsia="仿宋_GB2312" w:cs="Times New Roman"/>
          <w:b w:val="0"/>
          <w:bCs w:val="0"/>
          <w:i w:val="0"/>
          <w:iCs w:val="0"/>
          <w:caps w:val="0"/>
          <w:spacing w:val="0"/>
          <w:kern w:val="2"/>
          <w:sz w:val="32"/>
          <w:szCs w:val="32"/>
          <w:u w:val="none"/>
          <w:shd w:val="clear" w:color="auto" w:fill="auto"/>
          <w:lang w:val="en-US" w:eastAsia="zh-CN"/>
        </w:rPr>
        <w:t>和</w:t>
      </w:r>
      <w:r>
        <w:rPr>
          <w:rFonts w:hint="eastAsia" w:ascii="Times New Roman" w:hAnsi="Times New Roman" w:eastAsia="仿宋_GB2312" w:cs="Times New Roman"/>
          <w:b w:val="0"/>
          <w:bCs w:val="0"/>
          <w:kern w:val="2"/>
          <w:sz w:val="32"/>
          <w:szCs w:val="32"/>
          <w:u w:val="none"/>
          <w:lang w:val="en-US" w:eastAsia="zh-CN"/>
        </w:rPr>
        <w:t>绿色低碳</w:t>
      </w:r>
      <w:r>
        <w:rPr>
          <w:rFonts w:hint="default" w:ascii="Times New Roman" w:hAnsi="Times New Roman" w:eastAsia="仿宋_GB2312" w:cs="Times New Roman"/>
          <w:b w:val="0"/>
          <w:bCs w:val="0"/>
          <w:kern w:val="2"/>
          <w:sz w:val="32"/>
          <w:szCs w:val="32"/>
          <w:u w:val="none"/>
          <w:lang w:val="en-US" w:eastAsia="zh-CN"/>
        </w:rPr>
        <w:t>发展</w:t>
      </w:r>
      <w:r>
        <w:rPr>
          <w:rFonts w:hint="eastAsia" w:ascii="Times New Roman" w:hAnsi="Times New Roman" w:eastAsia="仿宋_GB2312" w:cs="Times New Roman"/>
          <w:b w:val="0"/>
          <w:bCs w:val="0"/>
          <w:kern w:val="2"/>
          <w:sz w:val="32"/>
          <w:szCs w:val="32"/>
          <w:u w:val="none"/>
          <w:lang w:val="en-US" w:eastAsia="zh-CN"/>
        </w:rPr>
        <w:t>的</w:t>
      </w:r>
      <w:r>
        <w:rPr>
          <w:rFonts w:hint="default" w:ascii="Times New Roman" w:hAnsi="Times New Roman" w:eastAsia="仿宋_GB2312" w:cs="Times New Roman"/>
          <w:b w:val="0"/>
          <w:bCs w:val="0"/>
          <w:kern w:val="2"/>
          <w:sz w:val="32"/>
          <w:szCs w:val="32"/>
          <w:u w:val="none"/>
          <w:lang w:val="en-US" w:eastAsia="zh-CN"/>
        </w:rPr>
        <w:t>战略</w:t>
      </w:r>
      <w:r>
        <w:rPr>
          <w:rFonts w:hint="eastAsia" w:ascii="Times New Roman" w:hAnsi="Times New Roman" w:eastAsia="仿宋_GB2312" w:cs="Times New Roman"/>
          <w:b w:val="0"/>
          <w:bCs w:val="0"/>
          <w:kern w:val="2"/>
          <w:sz w:val="32"/>
          <w:szCs w:val="32"/>
          <w:u w:val="none"/>
          <w:lang w:val="en-US" w:eastAsia="zh-CN"/>
        </w:rPr>
        <w:t>性和关键性</w:t>
      </w:r>
      <w:r>
        <w:rPr>
          <w:rFonts w:hint="default" w:ascii="Times New Roman" w:hAnsi="Times New Roman" w:eastAsia="仿宋_GB2312" w:cs="Times New Roman"/>
          <w:b w:val="0"/>
          <w:bCs w:val="0"/>
          <w:kern w:val="2"/>
          <w:sz w:val="32"/>
          <w:szCs w:val="32"/>
          <w:u w:val="none"/>
          <w:lang w:val="en-US" w:eastAsia="zh-CN"/>
        </w:rPr>
        <w:t>需求</w:t>
      </w:r>
      <w:r>
        <w:rPr>
          <w:rFonts w:hint="eastAsia" w:ascii="Times New Roman" w:hAnsi="Times New Roman" w:eastAsia="仿宋_GB2312" w:cs="Times New Roman"/>
          <w:b w:val="0"/>
          <w:bCs w:val="0"/>
          <w:kern w:val="2"/>
          <w:sz w:val="32"/>
          <w:szCs w:val="32"/>
          <w:u w:val="none"/>
          <w:lang w:val="en-US" w:eastAsia="zh-CN"/>
        </w:rPr>
        <w:t>，开展系统性和前瞻性决策创新研究、重大关键共性技术和前沿技术研发，以及</w:t>
      </w:r>
      <w:r>
        <w:rPr>
          <w:rFonts w:hint="eastAsia" w:ascii="Times New Roman" w:hAnsi="Times New Roman" w:eastAsia="仿宋_GB2312" w:cs="Times New Roman"/>
          <w:b w:val="0"/>
          <w:bCs w:val="0"/>
          <w:color w:val="000000"/>
          <w:spacing w:val="0"/>
          <w:kern w:val="2"/>
          <w:sz w:val="32"/>
          <w:szCs w:val="32"/>
          <w:u w:val="none"/>
          <w:shd w:val="clear" w:color="auto" w:fill="auto"/>
          <w:lang w:val="en-US" w:eastAsia="zh-CN" w:bidi="ar-SA"/>
        </w:rPr>
        <w:t>装备化、工程化、产业化</w:t>
      </w:r>
      <w:r>
        <w:rPr>
          <w:rFonts w:hint="eastAsia" w:ascii="Times New Roman" w:hAnsi="Times New Roman" w:eastAsia="仿宋_GB2312" w:cs="Times New Roman"/>
          <w:b w:val="0"/>
          <w:bCs w:val="0"/>
          <w:color w:val="000000"/>
          <w:spacing w:val="0"/>
          <w:kern w:val="2"/>
          <w:sz w:val="32"/>
          <w:szCs w:val="32"/>
          <w:u w:val="none"/>
          <w:shd w:val="clear"/>
          <w:lang w:val="en-US" w:eastAsia="zh-CN" w:bidi="ar-SA"/>
        </w:rPr>
        <w:t>的重点</w:t>
      </w:r>
      <w:r>
        <w:rPr>
          <w:rFonts w:hint="eastAsia" w:ascii="Times New Roman" w:hAnsi="Times New Roman" w:eastAsia="仿宋_GB2312" w:cs="Times New Roman"/>
          <w:b w:val="0"/>
          <w:bCs w:val="0"/>
          <w:kern w:val="2"/>
          <w:sz w:val="32"/>
          <w:szCs w:val="32"/>
          <w:u w:val="none"/>
          <w:lang w:val="en-US" w:eastAsia="zh-CN"/>
        </w:rPr>
        <w:t>应用技术</w:t>
      </w:r>
      <w:r>
        <w:rPr>
          <w:rFonts w:hint="eastAsia" w:ascii="Times New Roman" w:hAnsi="Times New Roman" w:eastAsia="仿宋_GB2312" w:cs="Times New Roman"/>
          <w:b w:val="0"/>
          <w:bCs w:val="0"/>
          <w:spacing w:val="0"/>
          <w:kern w:val="2"/>
          <w:sz w:val="32"/>
          <w:szCs w:val="32"/>
          <w:u w:val="none"/>
          <w:lang w:eastAsia="zh-CN"/>
        </w:rPr>
        <w:t>攻关，</w:t>
      </w:r>
      <w:r>
        <w:rPr>
          <w:rFonts w:hint="eastAsia" w:ascii="Times New Roman" w:hAnsi="Times New Roman" w:eastAsia="仿宋_GB2312" w:cs="Times New Roman"/>
          <w:b w:val="0"/>
          <w:bCs w:val="0"/>
          <w:kern w:val="2"/>
          <w:sz w:val="32"/>
          <w:szCs w:val="32"/>
          <w:u w:val="none"/>
          <w:lang w:val="en-US" w:eastAsia="zh-CN"/>
        </w:rPr>
        <w:t>取得引领性、标志性、破局性创新成果</w:t>
      </w:r>
      <w:r>
        <w:rPr>
          <w:rFonts w:hint="default" w:ascii="Times New Roman" w:hAnsi="Times New Roman" w:eastAsia="仿宋_GB2312" w:cs="Times New Roman"/>
          <w:b w:val="0"/>
          <w:bCs w:val="0"/>
          <w:kern w:val="2"/>
          <w:sz w:val="32"/>
          <w:szCs w:val="32"/>
          <w:u w:val="none"/>
          <w:lang w:val="en-US" w:eastAsia="zh-CN"/>
        </w:rPr>
        <w:t>。</w:t>
      </w:r>
      <w:r>
        <w:rPr>
          <w:rFonts w:hint="default" w:ascii="Times New Roman" w:hAnsi="Times New Roman" w:eastAsia="仿宋_GB2312" w:cs="Times New Roman"/>
          <w:b w:val="0"/>
          <w:bCs w:val="0"/>
          <w:color w:val="000000"/>
          <w:kern w:val="2"/>
          <w:sz w:val="32"/>
          <w:szCs w:val="32"/>
          <w:u w:val="none"/>
          <w:lang w:val="en-US" w:eastAsia="zh-CN" w:bidi="ar"/>
        </w:rPr>
        <w:t>择优推荐符合</w:t>
      </w:r>
      <w:r>
        <w:rPr>
          <w:rFonts w:hint="eastAsia" w:ascii="Times New Roman" w:hAnsi="Times New Roman" w:eastAsia="仿宋_GB2312" w:cs="Times New Roman"/>
          <w:b w:val="0"/>
          <w:bCs w:val="0"/>
          <w:color w:val="000000"/>
          <w:kern w:val="2"/>
          <w:sz w:val="32"/>
          <w:szCs w:val="32"/>
          <w:u w:val="none"/>
          <w:lang w:val="en-US" w:eastAsia="zh-CN" w:bidi="ar"/>
        </w:rPr>
        <w:t>标准、</w:t>
      </w:r>
      <w:r>
        <w:rPr>
          <w:rFonts w:hint="default" w:ascii="Times New Roman" w:hAnsi="Times New Roman" w:eastAsia="仿宋_GB2312" w:cs="Times New Roman"/>
          <w:b w:val="0"/>
          <w:bCs w:val="0"/>
          <w:color w:val="000000"/>
          <w:kern w:val="2"/>
          <w:sz w:val="32"/>
          <w:szCs w:val="32"/>
          <w:u w:val="none"/>
          <w:lang w:val="en-US" w:eastAsia="zh-CN" w:bidi="ar"/>
        </w:rPr>
        <w:t>条件的</w:t>
      </w:r>
      <w:r>
        <w:rPr>
          <w:rFonts w:hint="eastAsia" w:ascii="Times New Roman" w:hAnsi="Times New Roman" w:eastAsia="仿宋_GB2312" w:cs="Times New Roman"/>
          <w:b w:val="0"/>
          <w:bCs w:val="0"/>
          <w:sz w:val="32"/>
          <w:szCs w:val="32"/>
          <w:highlight w:val="none"/>
          <w:u w:val="none"/>
          <w:lang w:val="en-US" w:eastAsia="zh-CN"/>
        </w:rPr>
        <w:t>重点项目</w:t>
      </w:r>
      <w:r>
        <w:rPr>
          <w:rFonts w:eastAsia="仿宋_GB2312"/>
          <w:b w:val="0"/>
          <w:bCs w:val="0"/>
          <w:sz w:val="32"/>
          <w:szCs w:val="32"/>
          <w:u w:val="none"/>
        </w:rPr>
        <w:t>上升为省重大科技计划项目</w:t>
      </w:r>
      <w:r>
        <w:rPr>
          <w:rFonts w:hint="eastAsia" w:eastAsia="仿宋_GB2312"/>
          <w:b w:val="0"/>
          <w:bCs w:val="0"/>
          <w:sz w:val="32"/>
          <w:szCs w:val="32"/>
          <w:u w:val="none"/>
          <w:lang w:eastAsia="zh-CN"/>
        </w:rPr>
        <w:t>。</w:t>
      </w:r>
    </w:p>
    <w:p>
      <w:pPr>
        <w:pStyle w:val="2"/>
        <w:keepNext w:val="0"/>
        <w:keepLines w:val="0"/>
        <w:pageBreakBefore w:val="0"/>
        <w:widowControl/>
        <w:wordWrap/>
        <w:overflowPunct/>
        <w:topLinePunct w:val="0"/>
        <w:bidi w:val="0"/>
        <w:spacing w:after="0" w:line="560" w:lineRule="exact"/>
        <w:ind w:left="0" w:leftChars="0" w:firstLine="640" w:firstLineChars="200"/>
        <w:jc w:val="both"/>
        <w:rPr>
          <w:rFonts w:hint="default" w:ascii="Times New Roman" w:hAnsi="Times New Roman" w:cs="Times New Roman"/>
          <w:b w:val="0"/>
          <w:bCs w:val="0"/>
          <w:sz w:val="32"/>
          <w:szCs w:val="32"/>
          <w:u w:val="none"/>
          <w:lang w:val="en-US" w:eastAsia="zh-CN"/>
        </w:rPr>
      </w:pPr>
      <w:r>
        <w:rPr>
          <w:rFonts w:hint="default" w:ascii="Times New Roman" w:hAnsi="Times New Roman" w:eastAsia="仿宋_GB2312" w:cs="Times New Roman"/>
          <w:b w:val="0"/>
          <w:bCs w:val="0"/>
          <w:spacing w:val="0"/>
          <w:kern w:val="2"/>
          <w:sz w:val="32"/>
          <w:szCs w:val="32"/>
          <w:u w:val="none"/>
          <w:lang w:val="en-US" w:eastAsia="zh-CN" w:bidi="ar-SA"/>
        </w:rPr>
        <w:t>（二）一般项目</w:t>
      </w:r>
      <w:r>
        <w:rPr>
          <w:rFonts w:hint="eastAsia" w:ascii="Times New Roman" w:hAnsi="Times New Roman" w:eastAsia="仿宋_GB2312" w:cs="Times New Roman"/>
          <w:b w:val="0"/>
          <w:bCs w:val="0"/>
          <w:spacing w:val="0"/>
          <w:kern w:val="2"/>
          <w:sz w:val="32"/>
          <w:szCs w:val="32"/>
          <w:u w:val="none"/>
          <w:lang w:val="en-US" w:eastAsia="zh-CN" w:bidi="ar-SA"/>
        </w:rPr>
        <w:t>着重</w:t>
      </w:r>
      <w:r>
        <w:rPr>
          <w:rFonts w:hint="default" w:ascii="Times New Roman" w:hAnsi="Times New Roman" w:eastAsia="仿宋_GB2312" w:cs="Times New Roman"/>
          <w:b w:val="0"/>
          <w:bCs w:val="0"/>
          <w:kern w:val="0"/>
          <w:sz w:val="32"/>
          <w:szCs w:val="32"/>
          <w:u w:val="none"/>
          <w:lang w:val="en-US" w:eastAsia="zh-CN"/>
        </w:rPr>
        <w:t>围绕生态环境领域当前急需解决的技术</w:t>
      </w:r>
      <w:r>
        <w:rPr>
          <w:rFonts w:hint="eastAsia" w:ascii="Times New Roman" w:hAnsi="Times New Roman" w:eastAsia="仿宋_GB2312" w:cs="Times New Roman"/>
          <w:b w:val="0"/>
          <w:bCs w:val="0"/>
          <w:kern w:val="0"/>
          <w:sz w:val="32"/>
          <w:szCs w:val="32"/>
          <w:u w:val="none"/>
          <w:lang w:val="en-US" w:eastAsia="zh-CN"/>
        </w:rPr>
        <w:t>难题</w:t>
      </w:r>
      <w:r>
        <w:rPr>
          <w:rFonts w:hint="default" w:ascii="Times New Roman" w:hAnsi="Times New Roman" w:eastAsia="仿宋_GB2312" w:cs="Times New Roman"/>
          <w:b w:val="0"/>
          <w:bCs w:val="0"/>
          <w:kern w:val="0"/>
          <w:sz w:val="32"/>
          <w:szCs w:val="32"/>
          <w:u w:val="none"/>
          <w:lang w:val="en-US" w:eastAsia="zh-CN"/>
        </w:rPr>
        <w:t>和管理需求，</w:t>
      </w:r>
      <w:r>
        <w:rPr>
          <w:rFonts w:hint="eastAsia" w:ascii="Times New Roman" w:hAnsi="Times New Roman" w:eastAsia="仿宋_GB2312" w:cs="Times New Roman"/>
          <w:b w:val="0"/>
          <w:bCs w:val="0"/>
          <w:kern w:val="0"/>
          <w:sz w:val="32"/>
          <w:szCs w:val="32"/>
          <w:u w:val="none"/>
          <w:lang w:val="en-US" w:eastAsia="zh-CN"/>
        </w:rPr>
        <w:t>开展</w:t>
      </w:r>
      <w:r>
        <w:rPr>
          <w:rFonts w:hint="eastAsia" w:ascii="Times New Roman" w:hAnsi="Times New Roman" w:eastAsia="仿宋_GB2312" w:cs="Times New Roman"/>
          <w:b w:val="0"/>
          <w:bCs w:val="0"/>
          <w:color w:val="000000"/>
          <w:spacing w:val="0"/>
          <w:kern w:val="2"/>
          <w:sz w:val="32"/>
          <w:szCs w:val="32"/>
          <w:u w:val="none"/>
          <w:shd w:val="clear"/>
          <w:lang w:val="en-US" w:eastAsia="zh-CN" w:bidi="ar-SA"/>
        </w:rPr>
        <w:t>新技术、新工艺、新材料、新装备等</w:t>
      </w:r>
      <w:r>
        <w:rPr>
          <w:rFonts w:hint="default" w:ascii="Times New Roman" w:hAnsi="Times New Roman" w:eastAsia="仿宋_GB2312" w:cs="Times New Roman"/>
          <w:b w:val="0"/>
          <w:bCs w:val="0"/>
          <w:kern w:val="0"/>
          <w:sz w:val="32"/>
          <w:szCs w:val="32"/>
          <w:u w:val="none"/>
          <w:lang w:val="en-US" w:eastAsia="zh-CN"/>
        </w:rPr>
        <w:t>应用技术研发</w:t>
      </w:r>
      <w:r>
        <w:rPr>
          <w:rFonts w:hint="eastAsia" w:ascii="Times New Roman" w:hAnsi="Times New Roman" w:eastAsia="仿宋_GB2312" w:cs="Times New Roman"/>
          <w:b w:val="0"/>
          <w:bCs w:val="0"/>
          <w:kern w:val="0"/>
          <w:sz w:val="32"/>
          <w:szCs w:val="32"/>
          <w:u w:val="none"/>
          <w:lang w:val="en-US" w:eastAsia="zh-CN"/>
        </w:rPr>
        <w:t>，以及</w:t>
      </w:r>
      <w:r>
        <w:rPr>
          <w:rFonts w:hint="default" w:ascii="Times New Roman" w:hAnsi="Times New Roman" w:eastAsia="仿宋_GB2312" w:cs="Times New Roman"/>
          <w:b w:val="0"/>
          <w:bCs w:val="0"/>
          <w:i w:val="0"/>
          <w:iCs w:val="0"/>
          <w:caps w:val="0"/>
          <w:color w:val="auto"/>
          <w:spacing w:val="0"/>
          <w:sz w:val="32"/>
          <w:szCs w:val="32"/>
          <w:u w:val="none"/>
          <w:shd w:val="clear" w:color="auto" w:fill="FFFFFF"/>
          <w:lang w:val="en-US" w:eastAsia="zh-CN"/>
        </w:rPr>
        <w:t>生态环境制度</w:t>
      </w:r>
      <w:r>
        <w:rPr>
          <w:rFonts w:hint="eastAsia" w:ascii="Times New Roman" w:hAnsi="Times New Roman" w:eastAsia="仿宋_GB2312" w:cs="Times New Roman"/>
          <w:b w:val="0"/>
          <w:bCs w:val="0"/>
          <w:i w:val="0"/>
          <w:iCs w:val="0"/>
          <w:caps w:val="0"/>
          <w:color w:val="auto"/>
          <w:spacing w:val="0"/>
          <w:sz w:val="32"/>
          <w:szCs w:val="32"/>
          <w:u w:val="none"/>
          <w:shd w:val="clear" w:color="auto" w:fill="FFFFFF"/>
          <w:lang w:val="en-US" w:eastAsia="zh-CN"/>
        </w:rPr>
        <w:t>、法规标准等</w:t>
      </w:r>
      <w:r>
        <w:rPr>
          <w:rFonts w:hint="eastAsia" w:ascii="Times New Roman" w:hAnsi="Times New Roman" w:eastAsia="仿宋_GB2312" w:cs="Times New Roman"/>
          <w:b w:val="0"/>
          <w:bCs w:val="0"/>
          <w:color w:val="auto"/>
          <w:spacing w:val="0"/>
          <w:sz w:val="32"/>
          <w:szCs w:val="32"/>
          <w:u w:val="none"/>
          <w:shd w:val="clear" w:color="auto" w:fill="FFFFFF"/>
          <w:lang w:val="en-US" w:eastAsia="zh-CN"/>
        </w:rPr>
        <w:t>政策创新</w:t>
      </w:r>
      <w:r>
        <w:rPr>
          <w:rFonts w:hint="default" w:ascii="Times New Roman" w:hAnsi="Times New Roman" w:eastAsia="仿宋_GB2312" w:cs="Times New Roman"/>
          <w:b w:val="0"/>
          <w:bCs w:val="0"/>
          <w:i w:val="0"/>
          <w:iCs w:val="0"/>
          <w:caps w:val="0"/>
          <w:color w:val="auto"/>
          <w:spacing w:val="0"/>
          <w:sz w:val="32"/>
          <w:szCs w:val="32"/>
          <w:u w:val="none"/>
          <w:shd w:val="clear" w:color="auto" w:fill="FFFFFF"/>
          <w:lang w:val="en-US" w:eastAsia="zh-CN"/>
        </w:rPr>
        <w:t>研究，</w:t>
      </w:r>
      <w:r>
        <w:rPr>
          <w:rFonts w:hint="eastAsia" w:ascii="Times New Roman" w:hAnsi="Times New Roman" w:eastAsia="仿宋_GB2312" w:cs="Times New Roman"/>
          <w:b w:val="0"/>
          <w:bCs w:val="0"/>
          <w:i w:val="0"/>
          <w:iCs w:val="0"/>
          <w:caps w:val="0"/>
          <w:color w:val="auto"/>
          <w:spacing w:val="0"/>
          <w:sz w:val="32"/>
          <w:szCs w:val="32"/>
          <w:u w:val="none"/>
          <w:shd w:val="clear" w:color="auto" w:fill="FFFFFF"/>
          <w:lang w:val="en-US" w:eastAsia="zh-CN"/>
        </w:rPr>
        <w:t>政策创新研究项目</w:t>
      </w:r>
      <w:r>
        <w:rPr>
          <w:rFonts w:hint="default" w:ascii="Times New Roman" w:hAnsi="Times New Roman" w:eastAsia="仿宋_GB2312" w:cs="Times New Roman"/>
          <w:b w:val="0"/>
          <w:bCs w:val="0"/>
          <w:i w:val="0"/>
          <w:iCs w:val="0"/>
          <w:caps w:val="0"/>
          <w:color w:val="auto"/>
          <w:spacing w:val="0"/>
          <w:sz w:val="32"/>
          <w:szCs w:val="32"/>
          <w:u w:val="none"/>
          <w:shd w:val="clear" w:color="auto" w:fill="FFFFFF"/>
          <w:lang w:val="en-US" w:eastAsia="zh-CN"/>
        </w:rPr>
        <w:t>要求成果能够转化为法规政策标准或获得行业主管部门应用。</w:t>
      </w:r>
      <w:r>
        <w:rPr>
          <w:rFonts w:hint="default" w:ascii="Times New Roman" w:hAnsi="Times New Roman" w:eastAsia="仿宋_GB2312" w:cs="Times New Roman"/>
          <w:b w:val="0"/>
          <w:bCs w:val="0"/>
          <w:kern w:val="2"/>
          <w:sz w:val="32"/>
          <w:szCs w:val="32"/>
          <w:u w:val="none"/>
          <w:lang w:val="en-US" w:eastAsia="zh-CN"/>
        </w:rPr>
        <w:t>一般项目中</w:t>
      </w:r>
      <w:r>
        <w:rPr>
          <w:rFonts w:hint="eastAsia" w:ascii="Times New Roman" w:hAnsi="Times New Roman" w:eastAsia="仿宋_GB2312" w:cs="Times New Roman"/>
          <w:b w:val="0"/>
          <w:bCs w:val="0"/>
          <w:kern w:val="2"/>
          <w:sz w:val="32"/>
          <w:szCs w:val="32"/>
          <w:u w:val="none"/>
          <w:lang w:val="en-US" w:eastAsia="zh-CN"/>
        </w:rPr>
        <w:t>可</w:t>
      </w:r>
      <w:r>
        <w:rPr>
          <w:rFonts w:hint="default" w:ascii="Times New Roman" w:hAnsi="Times New Roman" w:eastAsia="仿宋_GB2312" w:cs="Times New Roman"/>
          <w:b w:val="0"/>
          <w:bCs w:val="0"/>
          <w:i w:val="0"/>
          <w:iCs w:val="0"/>
          <w:caps w:val="0"/>
          <w:spacing w:val="0"/>
          <w:sz w:val="32"/>
          <w:szCs w:val="32"/>
          <w:u w:val="none"/>
          <w:shd w:val="clear" w:color="auto" w:fill="auto"/>
          <w:lang w:val="en-US" w:eastAsia="zh-CN"/>
        </w:rPr>
        <w:t>设一定比例的青年基金项目</w:t>
      </w:r>
      <w:r>
        <w:rPr>
          <w:rFonts w:hint="eastAsia" w:ascii="Times New Roman" w:hAnsi="Times New Roman" w:eastAsia="仿宋_GB2312" w:cs="Times New Roman"/>
          <w:b w:val="0"/>
          <w:bCs w:val="0"/>
          <w:i w:val="0"/>
          <w:iCs w:val="0"/>
          <w:caps w:val="0"/>
          <w:color w:val="auto"/>
          <w:spacing w:val="0"/>
          <w:sz w:val="32"/>
          <w:szCs w:val="32"/>
          <w:u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before="0" w:line="560" w:lineRule="exact"/>
        <w:ind w:firstLine="643"/>
        <w:jc w:val="both"/>
        <w:textAlignment w:val="auto"/>
        <w:rPr>
          <w:rFonts w:hint="eastAsia" w:ascii="Times New Roman" w:hAnsi="Times New Roman" w:eastAsia="仿宋_GB2312" w:cs="Times New Roman"/>
          <w:b w:val="0"/>
          <w:bCs w:val="0"/>
          <w:kern w:val="2"/>
          <w:sz w:val="32"/>
          <w:szCs w:val="32"/>
          <w:u w:val="none"/>
          <w:lang w:eastAsia="zh-CN" w:bidi="ar"/>
        </w:rPr>
      </w:pPr>
      <w:r>
        <w:rPr>
          <w:rFonts w:ascii="Times New Roman" w:hAnsi="Times New Roman" w:eastAsia="黑体" w:cs="Times New Roman"/>
          <w:b w:val="0"/>
          <w:bCs w:val="0"/>
          <w:spacing w:val="10"/>
          <w:sz w:val="32"/>
          <w:szCs w:val="32"/>
          <w:u w:val="none"/>
          <w:lang w:eastAsia="zh-CN"/>
        </w:rPr>
        <w:t>第</w:t>
      </w:r>
      <w:r>
        <w:rPr>
          <w:rFonts w:hint="default" w:ascii="Times New Roman" w:hAnsi="Times New Roman" w:eastAsia="黑体" w:cs="Times New Roman"/>
          <w:b w:val="0"/>
          <w:bCs w:val="0"/>
          <w:spacing w:val="10"/>
          <w:sz w:val="32"/>
          <w:szCs w:val="32"/>
          <w:u w:val="none"/>
          <w:lang w:val="en-US" w:eastAsia="zh-CN"/>
        </w:rPr>
        <w:t>四</w:t>
      </w:r>
      <w:r>
        <w:rPr>
          <w:rFonts w:ascii="Times New Roman" w:hAnsi="Times New Roman" w:eastAsia="黑体" w:cs="Times New Roman"/>
          <w:b w:val="0"/>
          <w:bCs w:val="0"/>
          <w:spacing w:val="10"/>
          <w:sz w:val="32"/>
          <w:szCs w:val="32"/>
          <w:u w:val="none"/>
          <w:lang w:eastAsia="zh-CN"/>
        </w:rPr>
        <w:t>条</w:t>
      </w:r>
      <w:r>
        <w:rPr>
          <w:rFonts w:ascii="Times New Roman" w:hAnsi="Times New Roman" w:eastAsia="仿宋_GB2312" w:cs="Times New Roman"/>
          <w:b w:val="0"/>
          <w:bCs w:val="0"/>
          <w:sz w:val="32"/>
          <w:szCs w:val="32"/>
          <w:u w:val="none"/>
        </w:rPr>
        <w:t>【</w:t>
      </w:r>
      <w:r>
        <w:rPr>
          <w:rFonts w:hint="eastAsia" w:ascii="Times New Roman" w:hAnsi="Times New Roman" w:eastAsia="仿宋_GB2312" w:cs="Times New Roman"/>
          <w:b w:val="0"/>
          <w:bCs w:val="0"/>
          <w:sz w:val="32"/>
          <w:szCs w:val="32"/>
          <w:u w:val="none"/>
          <w:lang w:eastAsia="zh-CN"/>
        </w:rPr>
        <w:t>职责</w:t>
      </w:r>
      <w:r>
        <w:rPr>
          <w:rFonts w:ascii="Times New Roman" w:hAnsi="Times New Roman" w:eastAsia="仿宋_GB2312" w:cs="Times New Roman"/>
          <w:b w:val="0"/>
          <w:bCs w:val="0"/>
          <w:sz w:val="32"/>
          <w:szCs w:val="32"/>
          <w:u w:val="none"/>
        </w:rPr>
        <w:t>分工】</w:t>
      </w:r>
      <w:r>
        <w:rPr>
          <w:rFonts w:hint="eastAsia" w:ascii="仿宋_GB2312" w:hAnsi="仿宋_GB2312" w:eastAsia="仿宋_GB2312" w:cs="仿宋_GB2312"/>
          <w:b w:val="0"/>
          <w:bCs w:val="0"/>
          <w:spacing w:val="4"/>
          <w:sz w:val="32"/>
          <w:szCs w:val="32"/>
          <w:u w:val="none"/>
          <w:lang w:eastAsia="zh-CN"/>
        </w:rPr>
        <w:t>省生态环境厅</w:t>
      </w:r>
      <w:r>
        <w:rPr>
          <w:rFonts w:hint="eastAsia" w:ascii="仿宋_GB2312" w:hAnsi="仿宋_GB2312" w:eastAsia="仿宋_GB2312" w:cs="仿宋_GB2312"/>
          <w:b w:val="0"/>
          <w:bCs w:val="0"/>
          <w:spacing w:val="4"/>
          <w:sz w:val="32"/>
          <w:szCs w:val="32"/>
          <w:u w:val="none"/>
          <w:lang w:val="en-US" w:eastAsia="zh-CN"/>
        </w:rPr>
        <w:t>牵头组织实施和监督管理省生态环境行业领域科技计划项目，包括</w:t>
      </w:r>
      <w:r>
        <w:rPr>
          <w:rFonts w:hint="eastAsia" w:ascii="仿宋_GB2312" w:hAnsi="仿宋_GB2312" w:eastAsia="仿宋_GB2312" w:cs="仿宋_GB2312"/>
          <w:b w:val="0"/>
          <w:bCs w:val="0"/>
          <w:color w:val="000000"/>
          <w:kern w:val="2"/>
          <w:sz w:val="32"/>
          <w:szCs w:val="32"/>
          <w:u w:val="none"/>
          <w:lang w:val="en-US" w:eastAsia="zh-CN" w:bidi="ar"/>
        </w:rPr>
        <w:t>项目需求征集、指南编制、评审</w:t>
      </w:r>
      <w:r>
        <w:rPr>
          <w:rFonts w:hint="default" w:ascii="Times New Roman" w:hAnsi="Times New Roman" w:eastAsia="仿宋_GB2312" w:cs="Times New Roman"/>
          <w:b w:val="0"/>
          <w:bCs w:val="0"/>
          <w:color w:val="000000"/>
          <w:kern w:val="2"/>
          <w:sz w:val="32"/>
          <w:szCs w:val="32"/>
          <w:u w:val="none"/>
          <w:lang w:val="en-US" w:eastAsia="zh-CN" w:bidi="ar"/>
        </w:rPr>
        <w:t>立项、中期检查和验收</w:t>
      </w:r>
      <w:r>
        <w:rPr>
          <w:rFonts w:ascii="Times New Roman" w:hAnsi="Times New Roman" w:eastAsia="仿宋_GB2312" w:cs="Times New Roman"/>
          <w:b w:val="0"/>
          <w:bCs w:val="0"/>
          <w:sz w:val="32"/>
          <w:szCs w:val="32"/>
          <w:u w:val="none"/>
        </w:rPr>
        <w:t>等</w:t>
      </w:r>
      <w:r>
        <w:rPr>
          <w:rFonts w:hint="default" w:ascii="Times New Roman" w:hAnsi="Times New Roman" w:eastAsia="仿宋_GB2312" w:cs="Times New Roman"/>
          <w:b w:val="0"/>
          <w:bCs w:val="0"/>
          <w:color w:val="000000"/>
          <w:kern w:val="2"/>
          <w:sz w:val="32"/>
          <w:szCs w:val="32"/>
          <w:u w:val="none"/>
          <w:lang w:val="en-US" w:eastAsia="zh-CN" w:bidi="ar"/>
        </w:rPr>
        <w:t>管理工作</w:t>
      </w:r>
      <w:r>
        <w:rPr>
          <w:rFonts w:hint="eastAsia" w:ascii="Times New Roman" w:hAnsi="Times New Roman" w:eastAsia="仿宋_GB2312" w:cs="Times New Roman"/>
          <w:b w:val="0"/>
          <w:bCs w:val="0"/>
          <w:color w:val="000000"/>
          <w:kern w:val="2"/>
          <w:sz w:val="32"/>
          <w:szCs w:val="32"/>
          <w:u w:val="none"/>
          <w:lang w:val="en-US" w:eastAsia="zh-CN" w:bidi="ar"/>
        </w:rPr>
        <w:t>，</w:t>
      </w:r>
      <w:r>
        <w:rPr>
          <w:rFonts w:hint="eastAsia" w:ascii="Times New Roman" w:hAnsi="Times New Roman" w:eastAsia="仿宋_GB2312" w:cs="Times New Roman"/>
          <w:b w:val="0"/>
          <w:bCs w:val="0"/>
          <w:color w:val="000000"/>
          <w:kern w:val="2"/>
          <w:sz w:val="32"/>
          <w:szCs w:val="32"/>
          <w:highlight w:val="none"/>
          <w:u w:val="none"/>
          <w:lang w:val="en-US" w:eastAsia="zh-CN" w:bidi="ar"/>
        </w:rPr>
        <w:t>根据财政管理要求，加强专项资金使用的监督管理</w:t>
      </w:r>
      <w:r>
        <w:rPr>
          <w:rFonts w:hint="default" w:ascii="Times New Roman" w:hAnsi="Times New Roman" w:eastAsia="仿宋_GB2312" w:cs="Times New Roman"/>
          <w:b w:val="0"/>
          <w:bCs w:val="0"/>
          <w:color w:val="000000"/>
          <w:kern w:val="2"/>
          <w:sz w:val="32"/>
          <w:szCs w:val="32"/>
          <w:highlight w:val="none"/>
          <w:u w:val="none"/>
          <w:lang w:val="en-US" w:eastAsia="zh-CN" w:bidi="ar"/>
        </w:rPr>
        <w:t>。</w:t>
      </w:r>
      <w:r>
        <w:rPr>
          <w:rFonts w:ascii="Times New Roman" w:hAnsi="Times New Roman" w:eastAsia="仿宋_GB2312" w:cs="Times New Roman"/>
          <w:b w:val="0"/>
          <w:bCs w:val="0"/>
          <w:i w:val="0"/>
          <w:iCs w:val="0"/>
          <w:caps w:val="0"/>
          <w:color w:val="000000"/>
          <w:spacing w:val="0"/>
          <w:kern w:val="2"/>
          <w:sz w:val="32"/>
          <w:szCs w:val="32"/>
          <w:u w:val="none"/>
          <w:shd w:val="clear" w:fill="auto"/>
          <w:lang w:eastAsia="zh-CN" w:bidi="ar"/>
        </w:rPr>
        <w:t>省生态环境厅可根据实际情况委托第三方机构协助开展项目管理具体工作，并对其进行监督管理</w:t>
      </w:r>
      <w:r>
        <w:rPr>
          <w:rFonts w:hint="eastAsia" w:ascii="Times New Roman" w:hAnsi="Times New Roman" w:eastAsia="仿宋_GB2312" w:cs="Times New Roman"/>
          <w:b w:val="0"/>
          <w:bCs w:val="0"/>
          <w:kern w:val="2"/>
          <w:sz w:val="32"/>
          <w:szCs w:val="32"/>
          <w:u w:val="none"/>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3"/>
        <w:jc w:val="both"/>
        <w:textAlignment w:val="auto"/>
        <w:rPr>
          <w:rFonts w:hint="default" w:ascii="Times New Roman" w:hAnsi="Times New Roman" w:eastAsia="仿宋_GB2312" w:cs="Times New Roman"/>
          <w:b w:val="0"/>
          <w:bCs w:val="0"/>
          <w:color w:val="auto"/>
          <w:kern w:val="2"/>
          <w:sz w:val="32"/>
          <w:szCs w:val="32"/>
          <w:u w:val="none"/>
          <w:lang w:val="en-US" w:eastAsia="zh-CN" w:bidi="ar"/>
        </w:rPr>
      </w:pPr>
      <w:r>
        <w:rPr>
          <w:rFonts w:hint="default" w:ascii="Times New Roman" w:hAnsi="Times New Roman" w:eastAsia="仿宋_GB2312" w:cs="Times New Roman"/>
          <w:b w:val="0"/>
          <w:bCs w:val="0"/>
          <w:sz w:val="32"/>
          <w:szCs w:val="32"/>
          <w:u w:val="none"/>
          <w:lang w:val="en-US" w:eastAsia="zh-CN"/>
        </w:rPr>
        <w:t>各设区</w:t>
      </w:r>
      <w:r>
        <w:rPr>
          <w:rFonts w:hint="default" w:ascii="Times New Roman" w:hAnsi="Times New Roman" w:eastAsia="仿宋_GB2312" w:cs="Times New Roman"/>
          <w:b w:val="0"/>
          <w:bCs w:val="0"/>
          <w:color w:val="auto"/>
          <w:kern w:val="2"/>
          <w:sz w:val="32"/>
          <w:szCs w:val="32"/>
          <w:u w:val="none"/>
          <w:lang w:val="en-US" w:eastAsia="zh-CN" w:bidi="ar"/>
        </w:rPr>
        <w:t>市生态环境主管部门负责</w:t>
      </w:r>
      <w:r>
        <w:rPr>
          <w:rFonts w:hint="eastAsia" w:ascii="Times New Roman" w:hAnsi="Times New Roman" w:eastAsia="仿宋_GB2312" w:cs="Times New Roman"/>
          <w:b w:val="0"/>
          <w:bCs w:val="0"/>
          <w:color w:val="auto"/>
          <w:kern w:val="2"/>
          <w:sz w:val="32"/>
          <w:szCs w:val="32"/>
          <w:u w:val="none"/>
          <w:lang w:val="en-US" w:eastAsia="zh-CN" w:bidi="ar"/>
        </w:rPr>
        <w:t>本地区生态环境行业领域科技计划项目管理工作，</w:t>
      </w:r>
      <w:r>
        <w:rPr>
          <w:rFonts w:hint="default" w:ascii="Times New Roman" w:hAnsi="Times New Roman" w:eastAsia="仿宋_GB2312" w:cs="Times New Roman"/>
          <w:b w:val="0"/>
          <w:bCs w:val="0"/>
          <w:color w:val="auto"/>
          <w:kern w:val="2"/>
          <w:sz w:val="32"/>
          <w:szCs w:val="32"/>
          <w:u w:val="none"/>
          <w:lang w:val="en-US" w:eastAsia="zh-CN" w:bidi="ar"/>
        </w:rPr>
        <w:t>组织开展本</w:t>
      </w:r>
      <w:r>
        <w:rPr>
          <w:rFonts w:hint="eastAsia" w:ascii="Times New Roman" w:hAnsi="Times New Roman" w:eastAsia="仿宋_GB2312" w:cs="Times New Roman"/>
          <w:b w:val="0"/>
          <w:bCs w:val="0"/>
          <w:color w:val="auto"/>
          <w:kern w:val="2"/>
          <w:sz w:val="32"/>
          <w:szCs w:val="32"/>
          <w:u w:val="none"/>
          <w:lang w:val="en-US" w:eastAsia="zh-CN" w:bidi="ar"/>
        </w:rPr>
        <w:t>地区</w:t>
      </w:r>
      <w:r>
        <w:rPr>
          <w:rFonts w:hint="default" w:ascii="Times New Roman" w:hAnsi="Times New Roman" w:eastAsia="仿宋_GB2312" w:cs="Times New Roman"/>
          <w:b w:val="0"/>
          <w:bCs w:val="0"/>
          <w:color w:val="auto"/>
          <w:kern w:val="2"/>
          <w:sz w:val="32"/>
          <w:szCs w:val="32"/>
          <w:u w:val="none"/>
          <w:lang w:val="en-US" w:eastAsia="zh-CN" w:bidi="ar"/>
        </w:rPr>
        <w:t>科技需求征集和筛选、</w:t>
      </w:r>
      <w:r>
        <w:rPr>
          <w:rFonts w:hint="default" w:ascii="Times New Roman" w:hAnsi="Times New Roman" w:eastAsia="仿宋_GB2312" w:cs="Times New Roman"/>
          <w:b w:val="0"/>
          <w:bCs w:val="0"/>
          <w:color w:val="auto"/>
          <w:kern w:val="2"/>
          <w:sz w:val="32"/>
          <w:szCs w:val="32"/>
          <w:highlight w:val="none"/>
          <w:u w:val="none"/>
          <w:lang w:val="en-US" w:eastAsia="zh-CN" w:bidi="ar"/>
        </w:rPr>
        <w:t>项目申报</w:t>
      </w:r>
      <w:r>
        <w:rPr>
          <w:rFonts w:hint="eastAsia" w:ascii="Times New Roman" w:hAnsi="Times New Roman" w:eastAsia="仿宋_GB2312" w:cs="Times New Roman"/>
          <w:b w:val="0"/>
          <w:bCs w:val="0"/>
          <w:color w:val="auto"/>
          <w:kern w:val="2"/>
          <w:sz w:val="32"/>
          <w:szCs w:val="32"/>
          <w:highlight w:val="none"/>
          <w:u w:val="none"/>
          <w:lang w:val="en-US" w:eastAsia="zh-CN" w:bidi="ar"/>
        </w:rPr>
        <w:t>、审核推荐</w:t>
      </w:r>
      <w:r>
        <w:rPr>
          <w:rFonts w:hint="default" w:ascii="Times New Roman" w:hAnsi="Times New Roman" w:eastAsia="仿宋_GB2312" w:cs="Times New Roman"/>
          <w:b w:val="0"/>
          <w:bCs w:val="0"/>
          <w:color w:val="auto"/>
          <w:kern w:val="2"/>
          <w:sz w:val="32"/>
          <w:szCs w:val="32"/>
          <w:highlight w:val="none"/>
          <w:u w:val="none"/>
          <w:lang w:val="en-US" w:eastAsia="zh-CN" w:bidi="ar"/>
        </w:rPr>
        <w:t>，参与项目立项后的管理和成果推广应用等工作</w:t>
      </w:r>
      <w:r>
        <w:rPr>
          <w:rFonts w:hint="default" w:ascii="Times New Roman" w:hAnsi="Times New Roman" w:eastAsia="仿宋_GB2312" w:cs="Times New Roman"/>
          <w:b w:val="0"/>
          <w:bCs w:val="0"/>
          <w:color w:val="auto"/>
          <w:kern w:val="2"/>
          <w:sz w:val="32"/>
          <w:szCs w:val="32"/>
          <w:u w:val="none"/>
          <w:lang w:val="en-US" w:eastAsia="zh-CN" w:bidi="ar"/>
        </w:rPr>
        <w:t>，做好</w:t>
      </w:r>
      <w:r>
        <w:rPr>
          <w:rFonts w:hint="eastAsia" w:ascii="Times New Roman" w:hAnsi="Times New Roman" w:eastAsia="仿宋_GB2312" w:cs="Times New Roman"/>
          <w:b w:val="0"/>
          <w:bCs w:val="0"/>
          <w:color w:val="auto"/>
          <w:kern w:val="2"/>
          <w:sz w:val="32"/>
          <w:szCs w:val="32"/>
          <w:u w:val="none"/>
          <w:lang w:val="en-US" w:eastAsia="zh-CN" w:bidi="ar"/>
        </w:rPr>
        <w:t>专项</w:t>
      </w:r>
      <w:r>
        <w:rPr>
          <w:rFonts w:hint="default" w:ascii="Times New Roman" w:hAnsi="Times New Roman" w:eastAsia="仿宋_GB2312" w:cs="Times New Roman"/>
          <w:b w:val="0"/>
          <w:bCs w:val="0"/>
          <w:color w:val="auto"/>
          <w:kern w:val="2"/>
          <w:sz w:val="32"/>
          <w:szCs w:val="32"/>
          <w:u w:val="none"/>
          <w:lang w:val="en-US" w:eastAsia="zh-CN" w:bidi="ar"/>
        </w:rPr>
        <w:t>资金</w:t>
      </w:r>
      <w:r>
        <w:rPr>
          <w:rFonts w:hint="eastAsia" w:ascii="Times New Roman" w:hAnsi="Times New Roman" w:eastAsia="仿宋_GB2312" w:cs="Times New Roman"/>
          <w:b w:val="0"/>
          <w:bCs w:val="0"/>
          <w:color w:val="auto"/>
          <w:kern w:val="2"/>
          <w:sz w:val="32"/>
          <w:szCs w:val="32"/>
          <w:u w:val="none"/>
          <w:lang w:val="en-US" w:eastAsia="zh-CN" w:bidi="ar"/>
        </w:rPr>
        <w:t>使用管理</w:t>
      </w:r>
      <w:r>
        <w:rPr>
          <w:rFonts w:hint="default" w:ascii="Times New Roman" w:hAnsi="Times New Roman" w:eastAsia="仿宋_GB2312" w:cs="Times New Roman"/>
          <w:b w:val="0"/>
          <w:bCs w:val="0"/>
          <w:color w:val="auto"/>
          <w:kern w:val="2"/>
          <w:sz w:val="32"/>
          <w:szCs w:val="32"/>
          <w:u w:val="none"/>
          <w:lang w:val="en-US" w:eastAsia="zh-CN" w:bidi="ar"/>
        </w:rPr>
        <w:t>。</w:t>
      </w:r>
    </w:p>
    <w:p>
      <w:pPr>
        <w:pStyle w:val="2"/>
        <w:keepNext w:val="0"/>
        <w:keepLines w:val="0"/>
        <w:pageBreakBefore w:val="0"/>
        <w:widowControl/>
        <w:wordWrap/>
        <w:overflowPunct/>
        <w:topLinePunct w:val="0"/>
        <w:bidi w:val="0"/>
        <w:spacing w:after="0" w:line="560" w:lineRule="exact"/>
        <w:ind w:left="0" w:leftChars="0" w:firstLine="640" w:firstLineChars="200"/>
        <w:jc w:val="both"/>
        <w:rPr>
          <w:rFonts w:hint="default" w:ascii="Times New Roman" w:hAnsi="Times New Roman" w:eastAsia="仿宋_GB2312" w:cs="Times New Roman"/>
          <w:b w:val="0"/>
          <w:bCs w:val="0"/>
          <w:snapToGrid w:val="0"/>
          <w:color w:val="auto"/>
          <w:kern w:val="2"/>
          <w:sz w:val="32"/>
          <w:szCs w:val="32"/>
          <w:u w:val="none"/>
          <w:lang w:val="en-US" w:eastAsia="zh-CN" w:bidi="ar"/>
        </w:rPr>
      </w:pPr>
      <w:r>
        <w:rPr>
          <w:rFonts w:hint="default" w:ascii="Times New Roman" w:hAnsi="Times New Roman" w:eastAsia="仿宋_GB2312" w:cs="Times New Roman"/>
          <w:b w:val="0"/>
          <w:bCs w:val="0"/>
          <w:snapToGrid w:val="0"/>
          <w:color w:val="auto"/>
          <w:kern w:val="2"/>
          <w:sz w:val="32"/>
          <w:szCs w:val="32"/>
          <w:u w:val="none"/>
          <w:lang w:val="en-US" w:eastAsia="zh-CN" w:bidi="ar"/>
        </w:rPr>
        <w:t>项目承担单位负责具体项目实施，完成约定的研发内容和绩效目标，强化人才团队、资金投入、科研条件等</w:t>
      </w:r>
      <w:r>
        <w:rPr>
          <w:rFonts w:hint="eastAsia" w:ascii="Times New Roman" w:hAnsi="Times New Roman" w:eastAsia="仿宋_GB2312" w:cs="Times New Roman"/>
          <w:b w:val="0"/>
          <w:bCs w:val="0"/>
          <w:snapToGrid w:val="0"/>
          <w:color w:val="auto"/>
          <w:kern w:val="2"/>
          <w:sz w:val="32"/>
          <w:szCs w:val="32"/>
          <w:u w:val="none"/>
          <w:lang w:val="en-US" w:eastAsia="zh-CN" w:bidi="ar"/>
        </w:rPr>
        <w:t>资源</w:t>
      </w:r>
      <w:r>
        <w:rPr>
          <w:rFonts w:hint="default" w:ascii="Times New Roman" w:hAnsi="Times New Roman" w:eastAsia="仿宋_GB2312" w:cs="Times New Roman"/>
          <w:b w:val="0"/>
          <w:bCs w:val="0"/>
          <w:snapToGrid w:val="0"/>
          <w:color w:val="auto"/>
          <w:kern w:val="2"/>
          <w:sz w:val="32"/>
          <w:szCs w:val="32"/>
          <w:u w:val="none"/>
          <w:lang w:val="en-US" w:eastAsia="zh-CN" w:bidi="ar"/>
        </w:rPr>
        <w:t>保障</w:t>
      </w:r>
      <w:r>
        <w:rPr>
          <w:rFonts w:hint="eastAsia" w:ascii="Times New Roman" w:hAnsi="Times New Roman" w:eastAsia="仿宋_GB2312" w:cs="Times New Roman"/>
          <w:b w:val="0"/>
          <w:bCs w:val="0"/>
          <w:snapToGrid w:val="0"/>
          <w:color w:val="auto"/>
          <w:kern w:val="2"/>
          <w:sz w:val="32"/>
          <w:szCs w:val="32"/>
          <w:u w:val="none"/>
          <w:lang w:val="en-US" w:eastAsia="zh-CN" w:bidi="ar"/>
        </w:rPr>
        <w:t>和内部风险防控、科研诚信管理</w:t>
      </w:r>
      <w:r>
        <w:rPr>
          <w:rFonts w:hint="default" w:ascii="Times New Roman" w:hAnsi="Times New Roman" w:eastAsia="仿宋_GB2312" w:cs="Times New Roman"/>
          <w:b w:val="0"/>
          <w:bCs w:val="0"/>
          <w:snapToGrid w:val="0"/>
          <w:color w:val="auto"/>
          <w:kern w:val="2"/>
          <w:sz w:val="32"/>
          <w:szCs w:val="32"/>
          <w:u w:val="none"/>
          <w:lang w:val="en-US" w:eastAsia="zh-CN" w:bidi="ar"/>
        </w:rPr>
        <w:t>，并自觉接受</w:t>
      </w:r>
      <w:r>
        <w:rPr>
          <w:rFonts w:hint="eastAsia" w:ascii="Times New Roman" w:hAnsi="Times New Roman" w:eastAsia="仿宋_GB2312" w:cs="Times New Roman"/>
          <w:b w:val="0"/>
          <w:bCs w:val="0"/>
          <w:snapToGrid w:val="0"/>
          <w:color w:val="auto"/>
          <w:kern w:val="2"/>
          <w:sz w:val="32"/>
          <w:szCs w:val="32"/>
          <w:u w:val="none"/>
          <w:lang w:val="en-US" w:eastAsia="zh-CN" w:bidi="ar"/>
        </w:rPr>
        <w:t>主管部门</w:t>
      </w:r>
      <w:r>
        <w:rPr>
          <w:rFonts w:hint="default" w:ascii="Times New Roman" w:hAnsi="Times New Roman" w:eastAsia="仿宋_GB2312" w:cs="Times New Roman"/>
          <w:b w:val="0"/>
          <w:bCs w:val="0"/>
          <w:snapToGrid w:val="0"/>
          <w:color w:val="auto"/>
          <w:kern w:val="2"/>
          <w:sz w:val="32"/>
          <w:szCs w:val="32"/>
          <w:u w:val="none"/>
          <w:lang w:val="en-US" w:eastAsia="zh-CN" w:bidi="ar"/>
        </w:rPr>
        <w:t>监督检查和验收等。项目负责人为直接责任人。由多个单位联合承担的项目，第一承担单位负主体责任。</w:t>
      </w:r>
    </w:p>
    <w:p>
      <w:pPr>
        <w:keepNext w:val="0"/>
        <w:keepLines w:val="0"/>
        <w:pageBreakBefore w:val="0"/>
        <w:kinsoku/>
        <w:wordWrap/>
        <w:topLinePunct w:val="0"/>
        <w:autoSpaceDE/>
        <w:autoSpaceDN/>
        <w:bidi w:val="0"/>
        <w:adjustRightInd/>
        <w:snapToGrid/>
        <w:spacing w:before="0" w:line="560" w:lineRule="exact"/>
        <w:ind w:firstLine="680" w:firstLineChars="200"/>
        <w:jc w:val="both"/>
        <w:textAlignment w:val="auto"/>
        <w:rPr>
          <w:rFonts w:hint="default" w:ascii="Times New Roman" w:hAnsi="Times New Roman" w:eastAsia="仿宋_GB2312" w:cs="Times New Roman"/>
          <w:b w:val="0"/>
          <w:bCs w:val="0"/>
          <w:sz w:val="32"/>
          <w:szCs w:val="32"/>
          <w:u w:val="none"/>
        </w:rPr>
      </w:pPr>
      <w:r>
        <w:rPr>
          <w:rFonts w:ascii="Times New Roman" w:hAnsi="Times New Roman" w:eastAsia="黑体" w:cs="Times New Roman"/>
          <w:b w:val="0"/>
          <w:bCs w:val="0"/>
          <w:spacing w:val="10"/>
          <w:sz w:val="32"/>
          <w:szCs w:val="32"/>
          <w:u w:val="none"/>
          <w:lang w:eastAsia="zh-CN"/>
        </w:rPr>
        <w:t>第</w:t>
      </w:r>
      <w:r>
        <w:rPr>
          <w:rFonts w:hint="eastAsia" w:ascii="Times New Roman" w:hAnsi="Times New Roman" w:eastAsia="黑体" w:cs="Times New Roman"/>
          <w:b w:val="0"/>
          <w:bCs w:val="0"/>
          <w:spacing w:val="10"/>
          <w:sz w:val="32"/>
          <w:szCs w:val="32"/>
          <w:u w:val="none"/>
          <w:lang w:val="en-US" w:eastAsia="zh-CN"/>
        </w:rPr>
        <w:t>五</w:t>
      </w:r>
      <w:r>
        <w:rPr>
          <w:rFonts w:ascii="Times New Roman" w:hAnsi="Times New Roman" w:eastAsia="黑体" w:cs="Times New Roman"/>
          <w:b w:val="0"/>
          <w:bCs w:val="0"/>
          <w:spacing w:val="10"/>
          <w:sz w:val="32"/>
          <w:szCs w:val="32"/>
          <w:u w:val="none"/>
          <w:lang w:eastAsia="zh-CN"/>
        </w:rPr>
        <w:t>条</w:t>
      </w:r>
      <w:r>
        <w:rPr>
          <w:rFonts w:hint="default" w:ascii="Times New Roman" w:hAnsi="Times New Roman" w:eastAsia="仿宋_GB2312" w:cs="Times New Roman"/>
          <w:b w:val="0"/>
          <w:bCs w:val="0"/>
          <w:sz w:val="32"/>
          <w:szCs w:val="32"/>
          <w:u w:val="none"/>
        </w:rPr>
        <w:t>【统一管理】</w:t>
      </w:r>
      <w:r>
        <w:rPr>
          <w:rFonts w:ascii="Times New Roman" w:hAnsi="Times New Roman" w:eastAsia="仿宋_GB2312" w:cs="Times New Roman"/>
          <w:b w:val="0"/>
          <w:bCs w:val="0"/>
          <w:sz w:val="32"/>
          <w:szCs w:val="32"/>
          <w:u w:val="none"/>
        </w:rPr>
        <w:t>省</w:t>
      </w:r>
      <w:r>
        <w:rPr>
          <w:rFonts w:hint="default" w:ascii="Times New Roman" w:hAnsi="Times New Roman" w:eastAsia="仿宋_GB2312" w:cs="Times New Roman"/>
          <w:b w:val="0"/>
          <w:bCs w:val="0"/>
          <w:sz w:val="32"/>
          <w:szCs w:val="32"/>
          <w:u w:val="none"/>
          <w:lang w:val="en-US" w:eastAsia="zh-CN"/>
        </w:rPr>
        <w:t>生态环境</w:t>
      </w:r>
      <w:r>
        <w:rPr>
          <w:rFonts w:hint="eastAsia" w:ascii="Times New Roman" w:hAnsi="Times New Roman" w:eastAsia="仿宋_GB2312" w:cs="Times New Roman"/>
          <w:b w:val="0"/>
          <w:bCs w:val="0"/>
          <w:sz w:val="32"/>
          <w:szCs w:val="32"/>
          <w:u w:val="none"/>
          <w:lang w:val="en-US" w:eastAsia="zh-CN"/>
        </w:rPr>
        <w:t>行业领域</w:t>
      </w:r>
      <w:r>
        <w:rPr>
          <w:rFonts w:ascii="Times New Roman" w:hAnsi="Times New Roman" w:eastAsia="仿宋_GB2312" w:cs="Times New Roman"/>
          <w:b w:val="0"/>
          <w:bCs w:val="0"/>
          <w:sz w:val="32"/>
          <w:szCs w:val="32"/>
          <w:u w:val="none"/>
        </w:rPr>
        <w:t>科技计划</w:t>
      </w:r>
      <w:r>
        <w:rPr>
          <w:rFonts w:hint="default" w:ascii="Times New Roman" w:hAnsi="Times New Roman" w:eastAsia="仿宋_GB2312" w:cs="Times New Roman"/>
          <w:b w:val="0"/>
          <w:bCs w:val="0"/>
          <w:sz w:val="32"/>
          <w:szCs w:val="32"/>
          <w:u w:val="none"/>
          <w:lang w:val="en-US" w:eastAsia="zh-CN"/>
        </w:rPr>
        <w:t>项目按</w:t>
      </w:r>
      <w:r>
        <w:rPr>
          <w:rFonts w:hint="eastAsia" w:ascii="Times New Roman" w:hAnsi="Times New Roman" w:eastAsia="仿宋_GB2312" w:cs="Times New Roman"/>
          <w:b w:val="0"/>
          <w:bCs w:val="0"/>
          <w:sz w:val="32"/>
          <w:szCs w:val="32"/>
          <w:u w:val="none"/>
          <w:lang w:val="en-US" w:eastAsia="zh-CN"/>
        </w:rPr>
        <w:t>照</w:t>
      </w:r>
      <w:r>
        <w:rPr>
          <w:rFonts w:hint="default" w:ascii="Times New Roman" w:hAnsi="Times New Roman" w:eastAsia="仿宋_GB2312" w:cs="Times New Roman"/>
          <w:b w:val="0"/>
          <w:bCs w:val="0"/>
          <w:sz w:val="32"/>
          <w:szCs w:val="32"/>
          <w:u w:val="none"/>
          <w:lang w:val="en-US" w:eastAsia="zh-CN"/>
        </w:rPr>
        <w:t>有关要求</w:t>
      </w:r>
      <w:r>
        <w:rPr>
          <w:rFonts w:hint="default" w:ascii="Times New Roman" w:hAnsi="Times New Roman" w:eastAsia="仿宋_GB2312" w:cs="Times New Roman"/>
          <w:b w:val="0"/>
          <w:bCs w:val="0"/>
          <w:sz w:val="32"/>
          <w:szCs w:val="32"/>
          <w:u w:val="none"/>
        </w:rPr>
        <w:t>纳入</w:t>
      </w:r>
      <w:r>
        <w:rPr>
          <w:rFonts w:hint="default" w:ascii="Times New Roman" w:hAnsi="Times New Roman" w:eastAsia="仿宋_GB2312" w:cs="Times New Roman"/>
          <w:b w:val="0"/>
          <w:bCs w:val="0"/>
          <w:sz w:val="32"/>
          <w:szCs w:val="32"/>
          <w:u w:val="none"/>
          <w:lang w:val="en-US" w:eastAsia="zh-CN"/>
        </w:rPr>
        <w:t>省</w:t>
      </w:r>
      <w:r>
        <w:rPr>
          <w:rFonts w:hint="default" w:ascii="Times New Roman" w:hAnsi="Times New Roman" w:eastAsia="仿宋_GB2312" w:cs="Times New Roman"/>
          <w:b w:val="0"/>
          <w:bCs w:val="0"/>
          <w:sz w:val="32"/>
          <w:szCs w:val="32"/>
          <w:u w:val="none"/>
        </w:rPr>
        <w:t>科技管理平台</w:t>
      </w:r>
      <w:r>
        <w:rPr>
          <w:rFonts w:hint="default" w:ascii="Times New Roman" w:hAnsi="Times New Roman" w:eastAsia="仿宋_GB2312" w:cs="Times New Roman"/>
          <w:b w:val="0"/>
          <w:bCs w:val="0"/>
          <w:sz w:val="32"/>
          <w:szCs w:val="32"/>
          <w:u w:val="none"/>
          <w:lang w:val="en-US" w:eastAsia="zh-CN"/>
        </w:rPr>
        <w:t>统一管理</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专家选取</w:t>
      </w:r>
      <w:r>
        <w:rPr>
          <w:rFonts w:hint="default" w:ascii="Times New Roman" w:hAnsi="Times New Roman" w:eastAsia="仿宋_GB2312" w:cs="Times New Roman"/>
          <w:b w:val="0"/>
          <w:bCs w:val="0"/>
          <w:sz w:val="32"/>
          <w:szCs w:val="32"/>
          <w:u w:val="none"/>
        </w:rPr>
        <w:t>原则上统一使用省科技专家库。</w:t>
      </w:r>
    </w:p>
    <w:p>
      <w:pPr>
        <w:pStyle w:val="6"/>
        <w:keepNext w:val="0"/>
        <w:keepLines w:val="0"/>
        <w:pageBreakBefore w:val="0"/>
        <w:wordWrap/>
        <w:topLinePunct w:val="0"/>
        <w:bidi w:val="0"/>
        <w:spacing w:before="0" w:line="560" w:lineRule="exact"/>
        <w:ind w:firstLine="656" w:firstLineChars="200"/>
        <w:jc w:val="both"/>
        <w:rPr>
          <w:rFonts w:hint="default" w:ascii="Times New Roman" w:hAnsi="Times New Roman" w:eastAsia="仿宋_GB2312" w:cs="Times New Roman"/>
          <w:b w:val="0"/>
          <w:bCs w:val="0"/>
          <w:spacing w:val="4"/>
          <w:sz w:val="32"/>
          <w:szCs w:val="32"/>
          <w:u w:val="none"/>
          <w:lang w:val="en-US" w:eastAsia="zh-CN"/>
        </w:rPr>
      </w:pPr>
    </w:p>
    <w:p>
      <w:pPr>
        <w:keepNext w:val="0"/>
        <w:keepLines w:val="0"/>
        <w:pageBreakBefore w:val="0"/>
        <w:numPr>
          <w:ilvl w:val="0"/>
          <w:numId w:val="0"/>
        </w:numPr>
        <w:tabs>
          <w:tab w:val="left" w:pos="3355"/>
        </w:tabs>
        <w:wordWrap/>
        <w:topLinePunct w:val="0"/>
        <w:bidi w:val="0"/>
        <w:spacing w:before="0" w:line="560" w:lineRule="exact"/>
        <w:jc w:val="center"/>
        <w:rPr>
          <w:rFonts w:hint="default" w:ascii="Times New Roman" w:hAnsi="Times New Roman" w:eastAsia="黑体" w:cs="Times New Roman"/>
          <w:b w:val="0"/>
          <w:bCs w:val="0"/>
          <w:color w:val="323232"/>
          <w:spacing w:val="2"/>
          <w:sz w:val="32"/>
          <w:szCs w:val="32"/>
          <w:u w:val="none"/>
          <w:lang w:val="en-US" w:eastAsia="zh-CN"/>
        </w:rPr>
      </w:pPr>
      <w:r>
        <w:rPr>
          <w:rFonts w:hint="default" w:ascii="Times New Roman" w:hAnsi="Times New Roman" w:eastAsia="黑体" w:cs="Times New Roman"/>
          <w:b w:val="0"/>
          <w:bCs w:val="0"/>
          <w:color w:val="323232"/>
          <w:spacing w:val="2"/>
          <w:sz w:val="32"/>
          <w:szCs w:val="32"/>
          <w:u w:val="none"/>
          <w:lang w:val="en-US" w:eastAsia="zh-CN"/>
        </w:rPr>
        <w:t xml:space="preserve">第二章 </w:t>
      </w:r>
      <w:r>
        <w:rPr>
          <w:rFonts w:hint="eastAsia" w:ascii="Times New Roman" w:hAnsi="Times New Roman" w:eastAsia="黑体" w:cs="Times New Roman"/>
          <w:b w:val="0"/>
          <w:bCs w:val="0"/>
          <w:color w:val="323232"/>
          <w:spacing w:val="2"/>
          <w:sz w:val="32"/>
          <w:szCs w:val="32"/>
          <w:u w:val="none"/>
          <w:lang w:val="en-US" w:eastAsia="zh-CN"/>
        </w:rPr>
        <w:t xml:space="preserve"> </w:t>
      </w:r>
      <w:r>
        <w:rPr>
          <w:rFonts w:hint="default" w:ascii="Times New Roman" w:hAnsi="Times New Roman" w:eastAsia="黑体" w:cs="Times New Roman"/>
          <w:b w:val="0"/>
          <w:bCs w:val="0"/>
          <w:color w:val="323232"/>
          <w:spacing w:val="2"/>
          <w:sz w:val="32"/>
          <w:szCs w:val="32"/>
          <w:u w:val="none"/>
          <w:lang w:val="en-US" w:eastAsia="zh-CN"/>
        </w:rPr>
        <w:t>项目申报</w:t>
      </w:r>
    </w:p>
    <w:p>
      <w:pPr>
        <w:pStyle w:val="6"/>
        <w:keepNext w:val="0"/>
        <w:keepLines w:val="0"/>
        <w:pageBreakBefore w:val="0"/>
        <w:wordWrap/>
        <w:overflowPunct/>
        <w:topLinePunct w:val="0"/>
        <w:bidi w:val="0"/>
        <w:spacing w:before="0" w:line="560" w:lineRule="exact"/>
        <w:ind w:firstLine="680" w:firstLineChars="200"/>
        <w:jc w:val="both"/>
        <w:rPr>
          <w:rFonts w:hint="default" w:ascii="Times New Roman" w:hAnsi="Times New Roman" w:eastAsia="仿宋_GB2312" w:cs="Times New Roman"/>
          <w:b w:val="0"/>
          <w:bCs w:val="0"/>
          <w:spacing w:val="0"/>
          <w:kern w:val="2"/>
          <w:sz w:val="32"/>
          <w:szCs w:val="32"/>
          <w:u w:val="none"/>
          <w:lang w:val="en-US" w:eastAsia="zh-CN"/>
        </w:rPr>
      </w:pPr>
      <w:r>
        <w:rPr>
          <w:rFonts w:ascii="Times New Roman" w:hAnsi="Times New Roman" w:eastAsia="黑体" w:cs="Times New Roman"/>
          <w:b w:val="0"/>
          <w:bCs w:val="0"/>
          <w:spacing w:val="10"/>
          <w:sz w:val="32"/>
          <w:szCs w:val="32"/>
          <w:u w:val="none"/>
          <w:lang w:eastAsia="zh-CN"/>
        </w:rPr>
        <w:t>第</w:t>
      </w:r>
      <w:r>
        <w:rPr>
          <w:rFonts w:hint="eastAsia" w:ascii="Times New Roman" w:hAnsi="Times New Roman" w:eastAsia="黑体" w:cs="Times New Roman"/>
          <w:b w:val="0"/>
          <w:bCs w:val="0"/>
          <w:spacing w:val="10"/>
          <w:sz w:val="32"/>
          <w:szCs w:val="32"/>
          <w:u w:val="none"/>
          <w:lang w:val="en-US" w:eastAsia="zh-CN"/>
        </w:rPr>
        <w:t>六</w:t>
      </w:r>
      <w:r>
        <w:rPr>
          <w:rFonts w:ascii="Times New Roman" w:hAnsi="Times New Roman" w:eastAsia="黑体" w:cs="Times New Roman"/>
          <w:b w:val="0"/>
          <w:bCs w:val="0"/>
          <w:spacing w:val="10"/>
          <w:sz w:val="32"/>
          <w:szCs w:val="32"/>
          <w:u w:val="none"/>
          <w:lang w:eastAsia="zh-CN"/>
        </w:rPr>
        <w:t>条</w:t>
      </w:r>
      <w:r>
        <w:rPr>
          <w:rFonts w:ascii="Times New Roman" w:hAnsi="Times New Roman" w:eastAsia="仿宋_GB2312" w:cs="Times New Roman"/>
          <w:b w:val="0"/>
          <w:bCs w:val="0"/>
          <w:sz w:val="32"/>
          <w:szCs w:val="32"/>
          <w:u w:val="none"/>
        </w:rPr>
        <w:t>【</w:t>
      </w:r>
      <w:r>
        <w:rPr>
          <w:rFonts w:hint="eastAsia" w:ascii="Times New Roman" w:hAnsi="Times New Roman" w:eastAsia="仿宋_GB2312" w:cs="Times New Roman"/>
          <w:b w:val="0"/>
          <w:bCs w:val="0"/>
          <w:sz w:val="32"/>
          <w:szCs w:val="32"/>
          <w:u w:val="none"/>
          <w:lang w:val="en-US" w:eastAsia="zh-CN"/>
        </w:rPr>
        <w:t>需求征集</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pacing w:val="0"/>
          <w:kern w:val="2"/>
          <w:sz w:val="32"/>
          <w:szCs w:val="32"/>
          <w:u w:val="none"/>
          <w:lang w:eastAsia="zh-CN"/>
        </w:rPr>
        <w:t>省生态环境厅</w:t>
      </w:r>
      <w:r>
        <w:rPr>
          <w:rFonts w:hint="eastAsia" w:ascii="Times New Roman" w:hAnsi="Times New Roman" w:eastAsia="仿宋_GB2312" w:cs="Times New Roman"/>
          <w:b w:val="0"/>
          <w:bCs w:val="0"/>
          <w:spacing w:val="0"/>
          <w:kern w:val="2"/>
          <w:sz w:val="32"/>
          <w:szCs w:val="32"/>
          <w:u w:val="none"/>
          <w:lang w:val="en-US" w:eastAsia="zh-CN"/>
        </w:rPr>
        <w:t>发布需求征集通知，</w:t>
      </w:r>
      <w:r>
        <w:rPr>
          <w:rFonts w:ascii="Times New Roman" w:hAnsi="Times New Roman" w:eastAsia="仿宋_GB2312"/>
          <w:b w:val="0"/>
          <w:bCs w:val="0"/>
          <w:sz w:val="32"/>
          <w:szCs w:val="32"/>
          <w:u w:val="none"/>
        </w:rPr>
        <w:t>面向企业、</w:t>
      </w:r>
      <w:r>
        <w:rPr>
          <w:rFonts w:hint="eastAsia" w:ascii="Times New Roman" w:hAnsi="Times New Roman" w:eastAsia="仿宋_GB2312"/>
          <w:b w:val="0"/>
          <w:bCs w:val="0"/>
          <w:sz w:val="32"/>
          <w:szCs w:val="32"/>
          <w:u w:val="none"/>
          <w:lang w:val="en-US" w:eastAsia="zh-CN"/>
        </w:rPr>
        <w:t>高校院所</w:t>
      </w:r>
      <w:r>
        <w:rPr>
          <w:rFonts w:hint="eastAsia" w:ascii="Times New Roman" w:hAnsi="Times New Roman" w:eastAsia="仿宋_GB2312"/>
          <w:b w:val="0"/>
          <w:bCs w:val="0"/>
          <w:sz w:val="32"/>
          <w:szCs w:val="32"/>
          <w:highlight w:val="none"/>
          <w:u w:val="none"/>
          <w:lang w:val="en-US" w:eastAsia="zh-CN"/>
        </w:rPr>
        <w:t>、</w:t>
      </w:r>
      <w:r>
        <w:rPr>
          <w:rFonts w:ascii="Times New Roman" w:hAnsi="Times New Roman" w:eastAsia="仿宋_GB2312"/>
          <w:b w:val="0"/>
          <w:bCs w:val="0"/>
          <w:color w:val="auto"/>
          <w:sz w:val="32"/>
          <w:szCs w:val="32"/>
          <w:highlight w:val="none"/>
          <w:u w:val="none"/>
        </w:rPr>
        <w:t>用户单位</w:t>
      </w:r>
      <w:r>
        <w:rPr>
          <w:rFonts w:ascii="Times New Roman" w:hAnsi="Times New Roman" w:eastAsia="仿宋_GB2312"/>
          <w:b w:val="0"/>
          <w:bCs w:val="0"/>
          <w:sz w:val="32"/>
          <w:szCs w:val="32"/>
          <w:u w:val="none"/>
        </w:rPr>
        <w:t>等广泛公开征集需求</w:t>
      </w:r>
      <w:r>
        <w:rPr>
          <w:rFonts w:hint="eastAsia" w:ascii="Times New Roman" w:hAnsi="Times New Roman" w:eastAsia="仿宋_GB2312"/>
          <w:b w:val="0"/>
          <w:bCs w:val="0"/>
          <w:sz w:val="32"/>
          <w:szCs w:val="32"/>
          <w:u w:val="none"/>
          <w:lang w:eastAsia="zh-CN"/>
        </w:rPr>
        <w:t>。省级部门、</w:t>
      </w:r>
      <w:r>
        <w:rPr>
          <w:rFonts w:hint="eastAsia" w:ascii="Times New Roman" w:hAnsi="Times New Roman" w:eastAsia="仿宋_GB2312" w:cs="宋体"/>
          <w:b w:val="0"/>
          <w:bCs w:val="0"/>
          <w:sz w:val="32"/>
          <w:szCs w:val="32"/>
          <w:u w:val="none"/>
          <w:lang w:val="en-US" w:eastAsia="zh-CN"/>
        </w:rPr>
        <w:t>高等院校、</w:t>
      </w:r>
      <w:r>
        <w:rPr>
          <w:rFonts w:hint="eastAsia" w:ascii="Times New Roman" w:hAnsi="Times New Roman" w:eastAsia="仿宋_GB2312"/>
          <w:b w:val="0"/>
          <w:bCs w:val="0"/>
          <w:sz w:val="32"/>
          <w:szCs w:val="32"/>
          <w:u w:val="none"/>
          <w:lang w:eastAsia="zh-CN"/>
        </w:rPr>
        <w:t>省部属科研院所</w:t>
      </w:r>
      <w:r>
        <w:rPr>
          <w:rFonts w:hint="eastAsia" w:ascii="Times New Roman" w:hAnsi="Times New Roman" w:eastAsia="仿宋_GB2312"/>
          <w:b w:val="0"/>
          <w:bCs w:val="0"/>
          <w:sz w:val="32"/>
          <w:szCs w:val="32"/>
          <w:u w:val="none"/>
          <w:lang w:val="en-US" w:eastAsia="zh-CN"/>
        </w:rPr>
        <w:t>等省级有关单位填报的需求直接上报至省生态环境厅，其他单位填报的需求经所在地设区市生态环境部门审核筛选后上报至省生态环境厅。</w:t>
      </w:r>
    </w:p>
    <w:p>
      <w:pPr>
        <w:pStyle w:val="6"/>
        <w:keepNext w:val="0"/>
        <w:keepLines w:val="0"/>
        <w:pageBreakBefore w:val="0"/>
        <w:wordWrap/>
        <w:overflowPunct/>
        <w:topLinePunct w:val="0"/>
        <w:bidi w:val="0"/>
        <w:spacing w:before="0" w:line="560" w:lineRule="exact"/>
        <w:ind w:firstLine="680" w:firstLineChars="200"/>
        <w:jc w:val="both"/>
        <w:rPr>
          <w:rFonts w:hint="default" w:ascii="Times New Roman" w:hAnsi="Times New Roman" w:eastAsia="仿宋_GB2312" w:cs="Times New Roman"/>
          <w:b w:val="0"/>
          <w:bCs w:val="0"/>
          <w:spacing w:val="0"/>
          <w:kern w:val="2"/>
          <w:sz w:val="32"/>
          <w:szCs w:val="32"/>
          <w:u w:val="none"/>
          <w:lang w:val="en-US" w:eastAsia="zh-CN"/>
        </w:rPr>
      </w:pPr>
      <w:r>
        <w:rPr>
          <w:rFonts w:ascii="Times New Roman" w:hAnsi="Times New Roman" w:eastAsia="黑体" w:cs="Times New Roman"/>
          <w:b w:val="0"/>
          <w:bCs w:val="0"/>
          <w:spacing w:val="10"/>
          <w:sz w:val="32"/>
          <w:szCs w:val="32"/>
          <w:u w:val="none"/>
          <w:lang w:eastAsia="zh-CN"/>
        </w:rPr>
        <w:t>第</w:t>
      </w:r>
      <w:r>
        <w:rPr>
          <w:rFonts w:hint="eastAsia" w:ascii="Times New Roman" w:hAnsi="Times New Roman" w:eastAsia="黑体" w:cs="Times New Roman"/>
          <w:b w:val="0"/>
          <w:bCs w:val="0"/>
          <w:spacing w:val="10"/>
          <w:sz w:val="32"/>
          <w:szCs w:val="32"/>
          <w:u w:val="none"/>
          <w:lang w:val="en-US" w:eastAsia="zh-CN"/>
        </w:rPr>
        <w:t>七</w:t>
      </w:r>
      <w:r>
        <w:rPr>
          <w:rFonts w:ascii="Times New Roman" w:hAnsi="Times New Roman" w:eastAsia="黑体" w:cs="Times New Roman"/>
          <w:b w:val="0"/>
          <w:bCs w:val="0"/>
          <w:spacing w:val="10"/>
          <w:sz w:val="32"/>
          <w:szCs w:val="32"/>
          <w:u w:val="none"/>
          <w:lang w:eastAsia="zh-CN"/>
        </w:rPr>
        <w:t>条</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指南发布</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pacing w:val="0"/>
          <w:kern w:val="2"/>
          <w:sz w:val="32"/>
          <w:szCs w:val="32"/>
          <w:u w:val="none"/>
          <w:lang w:eastAsia="zh-CN"/>
        </w:rPr>
        <w:t>省生态环境厅</w:t>
      </w:r>
      <w:r>
        <w:rPr>
          <w:rFonts w:hint="default" w:ascii="Times New Roman" w:hAnsi="Times New Roman" w:eastAsia="仿宋_GB2312" w:cs="Times New Roman"/>
          <w:b w:val="0"/>
          <w:bCs w:val="0"/>
          <w:spacing w:val="0"/>
          <w:kern w:val="2"/>
          <w:sz w:val="32"/>
          <w:szCs w:val="32"/>
          <w:u w:val="none"/>
          <w:lang w:val="en-US" w:eastAsia="zh-CN"/>
        </w:rPr>
        <w:t>根据生态环境科技发展规划计划，结合我省生态环境保护与科技创新</w:t>
      </w:r>
      <w:r>
        <w:rPr>
          <w:rFonts w:hint="eastAsia" w:ascii="Times New Roman" w:hAnsi="Times New Roman" w:eastAsia="仿宋_GB2312" w:cs="Times New Roman"/>
          <w:b w:val="0"/>
          <w:bCs w:val="0"/>
          <w:spacing w:val="0"/>
          <w:kern w:val="2"/>
          <w:sz w:val="32"/>
          <w:szCs w:val="32"/>
          <w:u w:val="none"/>
          <w:lang w:val="en-US" w:eastAsia="zh-CN"/>
        </w:rPr>
        <w:t>发展要求</w:t>
      </w:r>
      <w:r>
        <w:rPr>
          <w:rFonts w:hint="default" w:ascii="Times New Roman" w:hAnsi="Times New Roman" w:eastAsia="仿宋_GB2312" w:cs="Times New Roman"/>
          <w:b w:val="0"/>
          <w:bCs w:val="0"/>
          <w:spacing w:val="0"/>
          <w:kern w:val="2"/>
          <w:sz w:val="32"/>
          <w:szCs w:val="32"/>
          <w:u w:val="none"/>
          <w:lang w:val="en-US" w:eastAsia="zh-CN"/>
        </w:rPr>
        <w:t>，</w:t>
      </w:r>
      <w:r>
        <w:rPr>
          <w:rFonts w:hint="eastAsia" w:ascii="Times New Roman" w:hAnsi="Times New Roman" w:eastAsia="仿宋_GB2312" w:cs="Times New Roman"/>
          <w:b w:val="0"/>
          <w:bCs w:val="0"/>
          <w:spacing w:val="0"/>
          <w:kern w:val="2"/>
          <w:sz w:val="32"/>
          <w:szCs w:val="32"/>
          <w:u w:val="none"/>
          <w:lang w:val="en-US" w:eastAsia="zh-CN"/>
        </w:rPr>
        <w:t>对征集的需求进行凝练，</w:t>
      </w:r>
      <w:r>
        <w:rPr>
          <w:rFonts w:hint="default" w:ascii="Times New Roman" w:hAnsi="Times New Roman" w:eastAsia="仿宋_GB2312" w:cs="Times New Roman"/>
          <w:b w:val="0"/>
          <w:bCs w:val="0"/>
          <w:spacing w:val="0"/>
          <w:kern w:val="2"/>
          <w:sz w:val="32"/>
          <w:szCs w:val="32"/>
          <w:u w:val="none"/>
          <w:lang w:val="en-US" w:eastAsia="zh-CN"/>
        </w:rPr>
        <w:t>形成项目申报指南，明确优先支持领域和重点研究方向等</w:t>
      </w:r>
      <w:r>
        <w:rPr>
          <w:rFonts w:hint="eastAsia" w:ascii="Times New Roman" w:hAnsi="Times New Roman" w:eastAsia="仿宋_GB2312" w:cs="Times New Roman"/>
          <w:b w:val="0"/>
          <w:bCs w:val="0"/>
          <w:spacing w:val="0"/>
          <w:kern w:val="2"/>
          <w:sz w:val="32"/>
          <w:szCs w:val="32"/>
          <w:u w:val="none"/>
          <w:lang w:val="en-US" w:eastAsia="zh-CN"/>
        </w:rPr>
        <w:t>，按程序面向社会公开发布，不宜公开的可定向发布</w:t>
      </w:r>
      <w:r>
        <w:rPr>
          <w:rFonts w:hint="default" w:ascii="Times New Roman" w:hAnsi="Times New Roman" w:eastAsia="仿宋_GB2312" w:cs="Times New Roman"/>
          <w:b w:val="0"/>
          <w:bCs w:val="0"/>
          <w:spacing w:val="0"/>
          <w:kern w:val="2"/>
          <w:sz w:val="32"/>
          <w:szCs w:val="32"/>
          <w:u w:val="none"/>
          <w:lang w:val="en-US" w:eastAsia="zh-CN"/>
        </w:rPr>
        <w:t>。</w:t>
      </w:r>
    </w:p>
    <w:p>
      <w:pPr>
        <w:keepNext w:val="0"/>
        <w:keepLines w:val="0"/>
        <w:pageBreakBefore w:val="0"/>
        <w:tabs>
          <w:tab w:val="left" w:pos="0"/>
        </w:tabs>
        <w:wordWrap/>
        <w:topLinePunct w:val="0"/>
        <w:bidi w:val="0"/>
        <w:spacing w:line="560" w:lineRule="exact"/>
        <w:ind w:firstLine="640"/>
        <w:jc w:val="both"/>
        <w:rPr>
          <w:rFonts w:ascii="Times New Roman" w:hAnsi="Times New Roman" w:eastAsia="仿宋_GB2312" w:cs="Times New Roman"/>
          <w:b w:val="0"/>
          <w:bCs w:val="0"/>
          <w:kern w:val="2"/>
          <w:sz w:val="32"/>
          <w:szCs w:val="32"/>
          <w:u w:val="none"/>
          <w:lang w:eastAsia="zh-CN"/>
        </w:rPr>
      </w:pPr>
      <w:r>
        <w:rPr>
          <w:rFonts w:ascii="Times New Roman" w:hAnsi="Times New Roman" w:eastAsia="黑体" w:cs="Times New Roman"/>
          <w:b w:val="0"/>
          <w:bCs w:val="0"/>
          <w:spacing w:val="10"/>
          <w:sz w:val="32"/>
          <w:szCs w:val="32"/>
          <w:u w:val="none"/>
          <w:lang w:eastAsia="zh-CN"/>
        </w:rPr>
        <w:t>第</w:t>
      </w:r>
      <w:r>
        <w:rPr>
          <w:rFonts w:hint="eastAsia" w:ascii="Times New Roman" w:hAnsi="Times New Roman" w:eastAsia="黑体" w:cs="Times New Roman"/>
          <w:b w:val="0"/>
          <w:bCs w:val="0"/>
          <w:spacing w:val="10"/>
          <w:sz w:val="32"/>
          <w:szCs w:val="32"/>
          <w:u w:val="none"/>
          <w:lang w:val="en-US" w:eastAsia="zh-CN"/>
        </w:rPr>
        <w:t>八</w:t>
      </w:r>
      <w:r>
        <w:rPr>
          <w:rFonts w:ascii="Times New Roman" w:hAnsi="Times New Roman" w:eastAsia="黑体" w:cs="Times New Roman"/>
          <w:b w:val="0"/>
          <w:bCs w:val="0"/>
          <w:spacing w:val="10"/>
          <w:sz w:val="32"/>
          <w:szCs w:val="32"/>
          <w:u w:val="none"/>
          <w:lang w:eastAsia="zh-CN"/>
        </w:rPr>
        <w:t>条</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申报条件</w:t>
      </w:r>
      <w:r>
        <w:rPr>
          <w:rFonts w:ascii="Times New Roman" w:hAnsi="Times New Roman" w:eastAsia="仿宋_GB2312" w:cs="Times New Roman"/>
          <w:b w:val="0"/>
          <w:bCs w:val="0"/>
          <w:sz w:val="32"/>
          <w:szCs w:val="32"/>
          <w:u w:val="none"/>
        </w:rPr>
        <w:t>】</w:t>
      </w:r>
      <w:r>
        <w:rPr>
          <w:rFonts w:ascii="Times New Roman" w:hAnsi="Times New Roman" w:eastAsia="仿宋_GB2312" w:cs="Times New Roman"/>
          <w:b w:val="0"/>
          <w:bCs w:val="0"/>
          <w:spacing w:val="0"/>
          <w:kern w:val="2"/>
          <w:sz w:val="32"/>
          <w:szCs w:val="32"/>
          <w:u w:val="none"/>
          <w:lang w:eastAsia="zh-CN"/>
        </w:rPr>
        <w:t>项目申报应同时符合以下条件</w:t>
      </w:r>
      <w:r>
        <w:rPr>
          <w:rFonts w:hint="default" w:ascii="Times New Roman" w:hAnsi="Times New Roman" w:eastAsia="仿宋_GB2312" w:cs="Times New Roman"/>
          <w:b w:val="0"/>
          <w:bCs w:val="0"/>
          <w:spacing w:val="0"/>
          <w:kern w:val="2"/>
          <w:sz w:val="32"/>
          <w:szCs w:val="32"/>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right="40" w:firstLine="640" w:firstLineChars="200"/>
        <w:jc w:val="both"/>
        <w:textAlignment w:val="auto"/>
        <w:rPr>
          <w:rFonts w:hint="default" w:ascii="Times New Roman" w:hAnsi="Times New Roman" w:eastAsia="仿宋_GB2312" w:cs="Times New Roman"/>
          <w:b w:val="0"/>
          <w:bCs w:val="0"/>
          <w:spacing w:val="0"/>
          <w:kern w:val="2"/>
          <w:sz w:val="32"/>
          <w:szCs w:val="32"/>
          <w:u w:val="none"/>
          <w:lang w:eastAsia="zh-CN"/>
        </w:rPr>
      </w:pPr>
      <w:r>
        <w:rPr>
          <w:rFonts w:hint="eastAsia" w:ascii="Times New Roman" w:hAnsi="Times New Roman" w:eastAsia="仿宋_GB2312" w:cs="Times New Roman"/>
          <w:b w:val="0"/>
          <w:bCs w:val="0"/>
          <w:spacing w:val="0"/>
          <w:kern w:val="2"/>
          <w:sz w:val="32"/>
          <w:szCs w:val="32"/>
          <w:u w:val="none"/>
          <w:lang w:eastAsia="zh-CN"/>
        </w:rPr>
        <w:t>（一）</w:t>
      </w:r>
      <w:r>
        <w:rPr>
          <w:rFonts w:hint="default" w:ascii="Times New Roman" w:hAnsi="Times New Roman" w:eastAsia="仿宋_GB2312" w:cs="Times New Roman"/>
          <w:b w:val="0"/>
          <w:bCs w:val="0"/>
          <w:spacing w:val="0"/>
          <w:kern w:val="2"/>
          <w:sz w:val="32"/>
          <w:szCs w:val="32"/>
          <w:u w:val="none"/>
          <w:lang w:val="en-US" w:eastAsia="zh-CN"/>
        </w:rPr>
        <w:t>承担</w:t>
      </w:r>
      <w:r>
        <w:rPr>
          <w:rFonts w:ascii="Times New Roman" w:hAnsi="Times New Roman" w:eastAsia="仿宋_GB2312" w:cs="Times New Roman"/>
          <w:b w:val="0"/>
          <w:bCs w:val="0"/>
          <w:spacing w:val="0"/>
          <w:kern w:val="2"/>
          <w:sz w:val="32"/>
          <w:szCs w:val="32"/>
          <w:u w:val="none"/>
          <w:lang w:eastAsia="zh-CN"/>
        </w:rPr>
        <w:t>单位。项目</w:t>
      </w:r>
      <w:r>
        <w:rPr>
          <w:rFonts w:hint="default" w:ascii="Times New Roman" w:hAnsi="Times New Roman" w:eastAsia="仿宋_GB2312" w:cs="Times New Roman"/>
          <w:b w:val="0"/>
          <w:bCs w:val="0"/>
          <w:spacing w:val="0"/>
          <w:kern w:val="2"/>
          <w:sz w:val="32"/>
          <w:szCs w:val="32"/>
          <w:u w:val="none"/>
          <w:lang w:val="en-US" w:eastAsia="zh-CN"/>
        </w:rPr>
        <w:t>第一承担</w:t>
      </w:r>
      <w:r>
        <w:rPr>
          <w:rFonts w:ascii="Times New Roman" w:hAnsi="Times New Roman" w:eastAsia="仿宋_GB2312" w:cs="Times New Roman"/>
          <w:b w:val="0"/>
          <w:bCs w:val="0"/>
          <w:spacing w:val="0"/>
          <w:kern w:val="2"/>
          <w:sz w:val="32"/>
          <w:szCs w:val="32"/>
          <w:u w:val="none"/>
          <w:lang w:eastAsia="zh-CN"/>
        </w:rPr>
        <w:t>单位应为省内注册的具有独立法人单位资格的科研</w:t>
      </w:r>
      <w:r>
        <w:rPr>
          <w:rFonts w:hint="default" w:ascii="Times New Roman" w:hAnsi="Times New Roman" w:eastAsia="仿宋_GB2312" w:cs="Times New Roman"/>
          <w:b w:val="0"/>
          <w:bCs w:val="0"/>
          <w:spacing w:val="0"/>
          <w:kern w:val="2"/>
          <w:sz w:val="32"/>
          <w:szCs w:val="32"/>
          <w:u w:val="none"/>
          <w:lang w:val="en-US" w:eastAsia="zh-CN"/>
        </w:rPr>
        <w:t>院所</w:t>
      </w:r>
      <w:r>
        <w:rPr>
          <w:rFonts w:ascii="Times New Roman" w:hAnsi="Times New Roman" w:eastAsia="仿宋_GB2312" w:cs="Times New Roman"/>
          <w:b w:val="0"/>
          <w:bCs w:val="0"/>
          <w:spacing w:val="0"/>
          <w:kern w:val="2"/>
          <w:sz w:val="32"/>
          <w:szCs w:val="32"/>
          <w:u w:val="none"/>
          <w:lang w:eastAsia="zh-CN"/>
        </w:rPr>
        <w:t>、高等</w:t>
      </w:r>
      <w:r>
        <w:rPr>
          <w:rFonts w:hint="default" w:ascii="Times New Roman" w:hAnsi="Times New Roman" w:eastAsia="仿宋_GB2312" w:cs="Times New Roman"/>
          <w:b w:val="0"/>
          <w:bCs w:val="0"/>
          <w:spacing w:val="0"/>
          <w:kern w:val="2"/>
          <w:sz w:val="32"/>
          <w:szCs w:val="32"/>
          <w:u w:val="none"/>
          <w:lang w:val="en-US" w:eastAsia="zh-CN"/>
        </w:rPr>
        <w:t>院</w:t>
      </w:r>
      <w:r>
        <w:rPr>
          <w:rFonts w:ascii="Times New Roman" w:hAnsi="Times New Roman" w:eastAsia="仿宋_GB2312" w:cs="Times New Roman"/>
          <w:b w:val="0"/>
          <w:bCs w:val="0"/>
          <w:spacing w:val="0"/>
          <w:kern w:val="2"/>
          <w:sz w:val="32"/>
          <w:szCs w:val="32"/>
          <w:u w:val="none"/>
          <w:lang w:eastAsia="zh-CN"/>
        </w:rPr>
        <w:t>校、企</w:t>
      </w:r>
      <w:r>
        <w:rPr>
          <w:rFonts w:hint="default" w:ascii="Times New Roman" w:hAnsi="Times New Roman" w:eastAsia="仿宋_GB2312" w:cs="Times New Roman"/>
          <w:b w:val="0"/>
          <w:bCs w:val="0"/>
          <w:spacing w:val="0"/>
          <w:kern w:val="2"/>
          <w:sz w:val="32"/>
          <w:szCs w:val="32"/>
          <w:u w:val="none"/>
          <w:lang w:val="en-US" w:eastAsia="zh-CN"/>
        </w:rPr>
        <w:t>事业单位</w:t>
      </w:r>
      <w:r>
        <w:rPr>
          <w:rFonts w:hint="eastAsia" w:ascii="Times New Roman" w:hAnsi="Times New Roman" w:eastAsia="仿宋_GB2312" w:cs="Times New Roman"/>
          <w:b w:val="0"/>
          <w:bCs w:val="0"/>
          <w:spacing w:val="0"/>
          <w:kern w:val="2"/>
          <w:sz w:val="32"/>
          <w:szCs w:val="32"/>
          <w:u w:val="none"/>
          <w:lang w:val="en-US" w:eastAsia="zh-CN"/>
        </w:rPr>
        <w:t>等</w:t>
      </w:r>
      <w:r>
        <w:rPr>
          <w:rFonts w:ascii="Times New Roman" w:hAnsi="Times New Roman" w:eastAsia="仿宋_GB2312" w:cs="Times New Roman"/>
          <w:b w:val="0"/>
          <w:bCs w:val="0"/>
          <w:spacing w:val="0"/>
          <w:kern w:val="2"/>
          <w:sz w:val="32"/>
          <w:szCs w:val="32"/>
          <w:u w:val="none"/>
          <w:lang w:eastAsia="zh-CN"/>
        </w:rPr>
        <w:t>，</w:t>
      </w:r>
      <w:r>
        <w:rPr>
          <w:rFonts w:hint="default" w:ascii="Times New Roman" w:hAnsi="Times New Roman" w:eastAsia="仿宋_GB2312" w:cs="Times New Roman"/>
          <w:b w:val="0"/>
          <w:bCs w:val="0"/>
          <w:color w:val="000000"/>
          <w:sz w:val="32"/>
          <w:szCs w:val="32"/>
          <w:u w:val="none"/>
        </w:rPr>
        <w:t>运行管理规范，具有较强的科研能力和条件</w:t>
      </w:r>
      <w:r>
        <w:rPr>
          <w:rFonts w:hint="eastAsia" w:ascii="Times New Roman" w:hAnsi="Times New Roman" w:eastAsia="仿宋_GB2312" w:cs="Times New Roman"/>
          <w:b w:val="0"/>
          <w:bCs w:val="0"/>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40" w:firstLine="640" w:firstLineChars="200"/>
        <w:jc w:val="both"/>
        <w:textAlignment w:val="auto"/>
        <w:rPr>
          <w:rFonts w:ascii="Times New Roman" w:hAnsi="Times New Roman" w:eastAsia="仿宋_GB2312" w:cs="Times New Roman"/>
          <w:b w:val="0"/>
          <w:bCs w:val="0"/>
          <w:spacing w:val="0"/>
          <w:kern w:val="2"/>
          <w:sz w:val="32"/>
          <w:szCs w:val="32"/>
          <w:u w:val="none"/>
          <w:lang w:eastAsia="zh-CN"/>
        </w:rPr>
      </w:pPr>
      <w:r>
        <w:rPr>
          <w:rFonts w:hint="eastAsia" w:ascii="Times New Roman" w:hAnsi="Times New Roman" w:eastAsia="仿宋_GB2312" w:cs="Times New Roman"/>
          <w:b w:val="0"/>
          <w:bCs w:val="0"/>
          <w:spacing w:val="0"/>
          <w:kern w:val="2"/>
          <w:sz w:val="32"/>
          <w:szCs w:val="32"/>
          <w:u w:val="none"/>
          <w:lang w:eastAsia="zh-CN"/>
        </w:rPr>
        <w:t>（二）</w:t>
      </w:r>
      <w:r>
        <w:rPr>
          <w:rFonts w:ascii="Times New Roman" w:hAnsi="Times New Roman" w:eastAsia="仿宋_GB2312" w:cs="Times New Roman"/>
          <w:b w:val="0"/>
          <w:bCs w:val="0"/>
          <w:spacing w:val="0"/>
          <w:kern w:val="2"/>
          <w:sz w:val="32"/>
          <w:szCs w:val="32"/>
          <w:u w:val="none"/>
          <w:lang w:eastAsia="zh-CN"/>
        </w:rPr>
        <w:t>项目</w:t>
      </w:r>
      <w:r>
        <w:rPr>
          <w:rFonts w:hint="default" w:ascii="Times New Roman" w:hAnsi="Times New Roman" w:eastAsia="仿宋_GB2312" w:cs="Times New Roman"/>
          <w:b w:val="0"/>
          <w:bCs w:val="0"/>
          <w:spacing w:val="0"/>
          <w:kern w:val="2"/>
          <w:sz w:val="32"/>
          <w:szCs w:val="32"/>
          <w:u w:val="none"/>
          <w:lang w:val="en-US" w:eastAsia="zh-CN"/>
        </w:rPr>
        <w:t>申报人</w:t>
      </w:r>
      <w:r>
        <w:rPr>
          <w:rFonts w:ascii="Times New Roman" w:hAnsi="Times New Roman" w:eastAsia="仿宋_GB2312" w:cs="Times New Roman"/>
          <w:b w:val="0"/>
          <w:bCs w:val="0"/>
          <w:spacing w:val="0"/>
          <w:kern w:val="2"/>
          <w:sz w:val="32"/>
          <w:szCs w:val="32"/>
          <w:u w:val="none"/>
          <w:lang w:eastAsia="zh-CN"/>
        </w:rPr>
        <w:t>。</w:t>
      </w:r>
      <w:r>
        <w:rPr>
          <w:rFonts w:ascii="Times New Roman" w:hAnsi="Times New Roman" w:eastAsia="仿宋_GB2312" w:cs="Times New Roman"/>
          <w:b w:val="0"/>
          <w:bCs w:val="0"/>
          <w:color w:val="000000"/>
          <w:sz w:val="32"/>
          <w:szCs w:val="32"/>
          <w:u w:val="none"/>
          <w:lang w:bidi="ar"/>
        </w:rPr>
        <w:t>项目</w:t>
      </w:r>
      <w:r>
        <w:rPr>
          <w:rFonts w:hint="default" w:ascii="Times New Roman" w:hAnsi="Times New Roman" w:eastAsia="仿宋_GB2312" w:cs="Times New Roman"/>
          <w:b w:val="0"/>
          <w:bCs w:val="0"/>
          <w:color w:val="000000"/>
          <w:sz w:val="32"/>
          <w:szCs w:val="32"/>
          <w:u w:val="none"/>
          <w:lang w:val="en-US" w:eastAsia="zh-CN" w:bidi="ar"/>
        </w:rPr>
        <w:t>负责人原则上应为承担单位在职人员，</w:t>
      </w:r>
      <w:r>
        <w:rPr>
          <w:rFonts w:ascii="Times New Roman" w:hAnsi="Times New Roman" w:eastAsia="仿宋_GB2312" w:cs="Times New Roman"/>
          <w:b w:val="0"/>
          <w:bCs w:val="0"/>
          <w:color w:val="000000"/>
          <w:sz w:val="32"/>
          <w:szCs w:val="32"/>
          <w:u w:val="none"/>
          <w:lang w:bidi="ar"/>
        </w:rPr>
        <w:t>具备</w:t>
      </w:r>
      <w:r>
        <w:rPr>
          <w:rFonts w:hint="default" w:ascii="Times New Roman" w:hAnsi="Times New Roman" w:eastAsia="仿宋_GB2312" w:cs="Times New Roman"/>
          <w:b w:val="0"/>
          <w:bCs w:val="0"/>
          <w:color w:val="000000"/>
          <w:sz w:val="32"/>
          <w:szCs w:val="32"/>
          <w:u w:val="none"/>
          <w:lang w:val="en-US" w:eastAsia="zh-CN" w:bidi="ar"/>
        </w:rPr>
        <w:t>领导和组织开展创新</w:t>
      </w:r>
      <w:r>
        <w:rPr>
          <w:rFonts w:hint="eastAsia" w:ascii="Times New Roman" w:hAnsi="Times New Roman" w:eastAsia="仿宋_GB2312" w:cs="Times New Roman"/>
          <w:b w:val="0"/>
          <w:bCs w:val="0"/>
          <w:color w:val="000000"/>
          <w:sz w:val="32"/>
          <w:szCs w:val="32"/>
          <w:u w:val="none"/>
          <w:lang w:val="en-US" w:eastAsia="zh-CN" w:bidi="ar"/>
        </w:rPr>
        <w:t>性</w:t>
      </w:r>
      <w:r>
        <w:rPr>
          <w:rFonts w:ascii="Times New Roman" w:hAnsi="Times New Roman" w:eastAsia="仿宋_GB2312" w:cs="Times New Roman"/>
          <w:b w:val="0"/>
          <w:bCs w:val="0"/>
          <w:color w:val="000000"/>
          <w:sz w:val="32"/>
          <w:szCs w:val="32"/>
          <w:u w:val="none"/>
          <w:lang w:bidi="ar"/>
        </w:rPr>
        <w:t>研究</w:t>
      </w:r>
      <w:r>
        <w:rPr>
          <w:rFonts w:hint="default" w:ascii="Times New Roman" w:hAnsi="Times New Roman" w:eastAsia="仿宋_GB2312" w:cs="Times New Roman"/>
          <w:b w:val="0"/>
          <w:bCs w:val="0"/>
          <w:color w:val="000000"/>
          <w:sz w:val="32"/>
          <w:szCs w:val="32"/>
          <w:u w:val="none"/>
          <w:lang w:eastAsia="zh-CN" w:bidi="ar"/>
        </w:rPr>
        <w:t>、</w:t>
      </w:r>
      <w:r>
        <w:rPr>
          <w:rFonts w:hint="default" w:ascii="Times New Roman" w:hAnsi="Times New Roman" w:eastAsia="仿宋_GB2312" w:cs="Times New Roman"/>
          <w:b w:val="0"/>
          <w:bCs w:val="0"/>
          <w:color w:val="000000"/>
          <w:sz w:val="32"/>
          <w:szCs w:val="32"/>
          <w:u w:val="none"/>
          <w:lang w:val="en-US" w:eastAsia="zh-CN" w:bidi="ar"/>
        </w:rPr>
        <w:t>完成目标任务</w:t>
      </w:r>
      <w:r>
        <w:rPr>
          <w:rFonts w:hint="default" w:ascii="Times New Roman" w:hAnsi="Times New Roman" w:eastAsia="仿宋_GB2312" w:cs="Times New Roman"/>
          <w:b w:val="0"/>
          <w:bCs w:val="0"/>
          <w:color w:val="000000"/>
          <w:sz w:val="32"/>
          <w:szCs w:val="32"/>
          <w:u w:val="none"/>
          <w:lang w:eastAsia="zh-CN" w:bidi="ar"/>
        </w:rPr>
        <w:t>的</w:t>
      </w:r>
      <w:r>
        <w:rPr>
          <w:rFonts w:ascii="Times New Roman" w:hAnsi="Times New Roman" w:eastAsia="仿宋_GB2312" w:cs="Times New Roman"/>
          <w:b w:val="0"/>
          <w:bCs w:val="0"/>
          <w:color w:val="000000"/>
          <w:sz w:val="32"/>
          <w:szCs w:val="32"/>
          <w:u w:val="none"/>
          <w:lang w:bidi="ar"/>
        </w:rPr>
        <w:t>能力</w:t>
      </w:r>
      <w:r>
        <w:rPr>
          <w:rFonts w:hint="default" w:ascii="Times New Roman" w:hAnsi="Times New Roman" w:eastAsia="仿宋_GB2312" w:cs="Times New Roman"/>
          <w:b w:val="0"/>
          <w:bCs w:val="0"/>
          <w:color w:val="000000"/>
          <w:sz w:val="32"/>
          <w:szCs w:val="32"/>
          <w:u w:val="none"/>
          <w:lang w:eastAsia="zh-CN" w:bidi="ar"/>
        </w:rPr>
        <w:t>。</w:t>
      </w:r>
      <w:r>
        <w:rPr>
          <w:rFonts w:hint="default" w:ascii="Times New Roman" w:hAnsi="Times New Roman" w:eastAsia="仿宋_GB2312" w:cs="Times New Roman"/>
          <w:b w:val="0"/>
          <w:bCs w:val="0"/>
          <w:spacing w:val="0"/>
          <w:kern w:val="2"/>
          <w:sz w:val="32"/>
          <w:szCs w:val="32"/>
          <w:u w:val="none"/>
          <w:lang w:val="en-US" w:eastAsia="zh-CN"/>
        </w:rPr>
        <w:t>重</w:t>
      </w:r>
      <w:r>
        <w:rPr>
          <w:rFonts w:hint="eastAsia" w:ascii="Times New Roman" w:hAnsi="Times New Roman" w:eastAsia="仿宋_GB2312" w:cs="Times New Roman"/>
          <w:b w:val="0"/>
          <w:bCs w:val="0"/>
          <w:spacing w:val="0"/>
          <w:kern w:val="2"/>
          <w:sz w:val="32"/>
          <w:szCs w:val="32"/>
          <w:u w:val="none"/>
          <w:lang w:val="en-US" w:eastAsia="zh-CN"/>
        </w:rPr>
        <w:t>点</w:t>
      </w:r>
      <w:r>
        <w:rPr>
          <w:rFonts w:hint="default" w:ascii="Times New Roman" w:hAnsi="Times New Roman" w:eastAsia="仿宋_GB2312" w:cs="Times New Roman"/>
          <w:b w:val="0"/>
          <w:bCs w:val="0"/>
          <w:spacing w:val="0"/>
          <w:kern w:val="2"/>
          <w:sz w:val="32"/>
          <w:szCs w:val="32"/>
          <w:u w:val="none"/>
          <w:lang w:val="en-US" w:eastAsia="zh-CN"/>
        </w:rPr>
        <w:t>项目负责人应</w:t>
      </w:r>
      <w:r>
        <w:rPr>
          <w:rFonts w:ascii="Times New Roman" w:hAnsi="Times New Roman" w:eastAsia="仿宋_GB2312" w:cs="Times New Roman"/>
          <w:b w:val="0"/>
          <w:bCs w:val="0"/>
          <w:spacing w:val="0"/>
          <w:kern w:val="2"/>
          <w:sz w:val="32"/>
          <w:szCs w:val="32"/>
          <w:u w:val="none"/>
          <w:lang w:eastAsia="zh-CN"/>
        </w:rPr>
        <w:t>具有高级及以上专业技术职称（或博士学位）。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40" w:firstLine="640" w:firstLineChars="200"/>
        <w:jc w:val="both"/>
        <w:textAlignment w:val="auto"/>
        <w:rPr>
          <w:rFonts w:ascii="Times New Roman" w:hAnsi="Times New Roman" w:eastAsia="仿宋_GB2312" w:cs="Times New Roman"/>
          <w:b w:val="0"/>
          <w:bCs w:val="0"/>
          <w:kern w:val="2"/>
          <w:sz w:val="32"/>
          <w:szCs w:val="32"/>
          <w:u w:val="none"/>
          <w:lang w:eastAsia="zh-CN"/>
        </w:rPr>
      </w:pPr>
      <w:r>
        <w:rPr>
          <w:rFonts w:ascii="Times New Roman" w:hAnsi="Times New Roman" w:eastAsia="仿宋_GB2312" w:cs="Times New Roman"/>
          <w:b w:val="0"/>
          <w:bCs w:val="0"/>
          <w:spacing w:val="0"/>
          <w:kern w:val="2"/>
          <w:sz w:val="32"/>
          <w:szCs w:val="32"/>
          <w:u w:val="none"/>
          <w:lang w:eastAsia="zh-CN"/>
        </w:rPr>
        <w:t>（三）科研诚信。</w:t>
      </w:r>
      <w:r>
        <w:rPr>
          <w:rFonts w:hint="default" w:ascii="Times New Roman" w:hAnsi="Times New Roman" w:eastAsia="仿宋_GB2312" w:cs="Times New Roman"/>
          <w:b w:val="0"/>
          <w:bCs w:val="0"/>
          <w:spacing w:val="0"/>
          <w:kern w:val="2"/>
          <w:sz w:val="32"/>
          <w:szCs w:val="32"/>
          <w:u w:val="none"/>
          <w:lang w:val="en-US" w:eastAsia="zh-CN"/>
        </w:rPr>
        <w:t>承担</w:t>
      </w:r>
      <w:r>
        <w:rPr>
          <w:rFonts w:ascii="Times New Roman" w:hAnsi="Times New Roman" w:eastAsia="仿宋_GB2312" w:cs="Times New Roman"/>
          <w:b w:val="0"/>
          <w:bCs w:val="0"/>
          <w:color w:val="000000"/>
          <w:sz w:val="32"/>
          <w:szCs w:val="32"/>
          <w:u w:val="none"/>
          <w:lang w:bidi="ar"/>
        </w:rPr>
        <w:t>单位和申报人</w:t>
      </w:r>
      <w:r>
        <w:rPr>
          <w:rFonts w:hint="default" w:ascii="Times New Roman" w:hAnsi="Times New Roman" w:eastAsia="仿宋_GB2312" w:cs="Times New Roman"/>
          <w:b w:val="0"/>
          <w:bCs w:val="0"/>
          <w:color w:val="000000"/>
          <w:sz w:val="32"/>
          <w:szCs w:val="32"/>
          <w:u w:val="none"/>
          <w:lang w:val="en-US" w:eastAsia="zh-CN" w:bidi="ar"/>
        </w:rPr>
        <w:t>无科研诚信</w:t>
      </w:r>
      <w:r>
        <w:rPr>
          <w:rFonts w:ascii="Times New Roman" w:hAnsi="Times New Roman" w:eastAsia="仿宋_GB2312" w:cs="Times New Roman"/>
          <w:b w:val="0"/>
          <w:bCs w:val="0"/>
          <w:color w:val="000000"/>
          <w:sz w:val="32"/>
          <w:szCs w:val="32"/>
          <w:u w:val="none"/>
          <w:lang w:bidi="ar"/>
        </w:rPr>
        <w:t>不</w:t>
      </w:r>
      <w:r>
        <w:rPr>
          <w:rFonts w:hint="default" w:ascii="Times New Roman" w:hAnsi="Times New Roman" w:eastAsia="仿宋_GB2312" w:cs="Times New Roman"/>
          <w:b w:val="0"/>
          <w:bCs w:val="0"/>
          <w:color w:val="000000"/>
          <w:sz w:val="32"/>
          <w:szCs w:val="32"/>
          <w:u w:val="none"/>
          <w:lang w:val="en-US" w:eastAsia="zh-CN" w:bidi="ar"/>
        </w:rPr>
        <w:t>良记录。</w:t>
      </w:r>
    </w:p>
    <w:p>
      <w:pPr>
        <w:keepNext w:val="0"/>
        <w:keepLines w:val="0"/>
        <w:pageBreakBefore w:val="0"/>
        <w:numPr>
          <w:ilvl w:val="0"/>
          <w:numId w:val="0"/>
        </w:numPr>
        <w:tabs>
          <w:tab w:val="left" w:pos="0"/>
        </w:tabs>
        <w:wordWrap/>
        <w:topLinePunct w:val="0"/>
        <w:bidi w:val="0"/>
        <w:spacing w:line="560" w:lineRule="exact"/>
        <w:ind w:firstLine="680" w:firstLineChars="200"/>
        <w:jc w:val="both"/>
        <w:rPr>
          <w:rFonts w:ascii="Times New Roman" w:hAnsi="Times New Roman" w:eastAsia="仿宋_GB2312" w:cs="Times New Roman"/>
          <w:b w:val="0"/>
          <w:bCs w:val="0"/>
          <w:sz w:val="32"/>
          <w:szCs w:val="32"/>
          <w:u w:val="none"/>
        </w:rPr>
      </w:pPr>
      <w:r>
        <w:rPr>
          <w:rFonts w:ascii="Times New Roman" w:hAnsi="Times New Roman" w:eastAsia="黑体" w:cs="Times New Roman"/>
          <w:b w:val="0"/>
          <w:bCs w:val="0"/>
          <w:spacing w:val="10"/>
          <w:sz w:val="32"/>
          <w:szCs w:val="32"/>
          <w:u w:val="none"/>
          <w:lang w:eastAsia="zh-CN"/>
        </w:rPr>
        <w:t>第</w:t>
      </w:r>
      <w:r>
        <w:rPr>
          <w:rFonts w:hint="eastAsia" w:ascii="Times New Roman" w:hAnsi="Times New Roman" w:eastAsia="黑体" w:cs="Times New Roman"/>
          <w:b w:val="0"/>
          <w:bCs w:val="0"/>
          <w:spacing w:val="10"/>
          <w:sz w:val="32"/>
          <w:szCs w:val="32"/>
          <w:u w:val="none"/>
          <w:lang w:val="en-US" w:eastAsia="zh-CN"/>
        </w:rPr>
        <w:t>九</w:t>
      </w:r>
      <w:r>
        <w:rPr>
          <w:rFonts w:ascii="Times New Roman" w:hAnsi="Times New Roman" w:eastAsia="黑体" w:cs="Times New Roman"/>
          <w:b w:val="0"/>
          <w:bCs w:val="0"/>
          <w:spacing w:val="10"/>
          <w:sz w:val="32"/>
          <w:szCs w:val="32"/>
          <w:u w:val="none"/>
          <w:lang w:eastAsia="zh-CN"/>
        </w:rPr>
        <w:t>条</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项目报送</w:t>
      </w:r>
      <w:r>
        <w:rPr>
          <w:rFonts w:ascii="Times New Roman" w:hAnsi="Times New Roman" w:eastAsia="仿宋_GB2312" w:cs="Times New Roman"/>
          <w:b w:val="0"/>
          <w:bCs w:val="0"/>
          <w:sz w:val="32"/>
          <w:szCs w:val="32"/>
          <w:u w:val="none"/>
        </w:rPr>
        <w:t>】项目</w:t>
      </w:r>
      <w:r>
        <w:rPr>
          <w:rFonts w:hint="default" w:ascii="Times New Roman" w:hAnsi="Times New Roman" w:eastAsia="仿宋_GB2312" w:cs="Times New Roman"/>
          <w:b w:val="0"/>
          <w:bCs w:val="0"/>
          <w:sz w:val="32"/>
          <w:szCs w:val="32"/>
          <w:u w:val="none"/>
          <w:lang w:val="en-US" w:eastAsia="zh-CN"/>
        </w:rPr>
        <w:t>承担单位应按照指南要求编制项目申报书，在符合申报规定的主要目标任务的基础上，</w:t>
      </w:r>
      <w:r>
        <w:rPr>
          <w:rFonts w:hint="eastAsia" w:ascii="Times New Roman" w:hAnsi="Times New Roman" w:eastAsia="仿宋_GB2312" w:cs="Times New Roman"/>
          <w:b w:val="0"/>
          <w:bCs w:val="0"/>
          <w:sz w:val="32"/>
          <w:szCs w:val="32"/>
          <w:u w:val="none"/>
          <w:lang w:val="en-US" w:eastAsia="zh-CN"/>
        </w:rPr>
        <w:t>提交项目申报材料。第一承担单位为省级单位的，申报材料</w:t>
      </w:r>
      <w:r>
        <w:rPr>
          <w:rFonts w:hint="eastAsia" w:ascii="Times New Roman" w:hAnsi="Times New Roman" w:eastAsia="仿宋_GB2312"/>
          <w:b w:val="0"/>
          <w:bCs w:val="0"/>
          <w:sz w:val="32"/>
          <w:szCs w:val="32"/>
          <w:u w:val="none"/>
          <w:lang w:val="en-US" w:eastAsia="zh-CN"/>
        </w:rPr>
        <w:t>直接上报至省生态环境厅；第一承担单位为</w:t>
      </w:r>
      <w:r>
        <w:rPr>
          <w:rFonts w:hint="eastAsia" w:ascii="Times New Roman" w:hAnsi="Times New Roman" w:eastAsia="仿宋_GB2312" w:cs="Times New Roman"/>
          <w:b w:val="0"/>
          <w:bCs w:val="0"/>
          <w:color w:val="auto"/>
          <w:sz w:val="32"/>
          <w:szCs w:val="32"/>
          <w:highlight w:val="none"/>
          <w:u w:val="none"/>
          <w:lang w:val="en-US" w:eastAsia="zh-CN"/>
        </w:rPr>
        <w:t>非省级</w:t>
      </w:r>
      <w:r>
        <w:rPr>
          <w:rFonts w:hint="eastAsia" w:ascii="Times New Roman" w:hAnsi="Times New Roman" w:eastAsia="仿宋_GB2312" w:cs="Times New Roman"/>
          <w:b w:val="0"/>
          <w:bCs w:val="0"/>
          <w:sz w:val="32"/>
          <w:szCs w:val="32"/>
          <w:u w:val="none"/>
          <w:lang w:val="en-US" w:eastAsia="zh-CN"/>
        </w:rPr>
        <w:t>单位的，申报材料经所在地设区市生态环境主管部门审核后推荐上报</w:t>
      </w:r>
      <w:r>
        <w:rPr>
          <w:rFonts w:hint="eastAsia" w:ascii="Times New Roman" w:hAnsi="Times New Roman" w:eastAsia="仿宋_GB2312"/>
          <w:b w:val="0"/>
          <w:bCs w:val="0"/>
          <w:sz w:val="32"/>
          <w:szCs w:val="32"/>
          <w:u w:val="none"/>
          <w:lang w:val="en-US" w:eastAsia="zh-CN"/>
        </w:rPr>
        <w:t>至</w:t>
      </w:r>
      <w:r>
        <w:rPr>
          <w:rFonts w:hint="eastAsia" w:ascii="Times New Roman" w:hAnsi="Times New Roman" w:eastAsia="仿宋_GB2312" w:cs="Times New Roman"/>
          <w:b w:val="0"/>
          <w:bCs w:val="0"/>
          <w:sz w:val="32"/>
          <w:szCs w:val="32"/>
          <w:u w:val="none"/>
          <w:lang w:val="en-US" w:eastAsia="zh-CN"/>
        </w:rPr>
        <w:t>省生态环境厅</w:t>
      </w:r>
      <w:r>
        <w:rPr>
          <w:rFonts w:ascii="Times New Roman" w:hAnsi="Times New Roman" w:eastAsia="仿宋_GB2312" w:cs="Times New Roman"/>
          <w:b w:val="0"/>
          <w:bCs w:val="0"/>
          <w:sz w:val="32"/>
          <w:szCs w:val="32"/>
          <w:u w:val="none"/>
        </w:rPr>
        <w:t>。</w:t>
      </w:r>
    </w:p>
    <w:p>
      <w:pPr>
        <w:keepNext w:val="0"/>
        <w:keepLines w:val="0"/>
        <w:pageBreakBefore w:val="0"/>
        <w:numPr>
          <w:ilvl w:val="0"/>
          <w:numId w:val="0"/>
        </w:numPr>
        <w:tabs>
          <w:tab w:val="left" w:pos="0"/>
        </w:tabs>
        <w:wordWrap/>
        <w:topLinePunct w:val="0"/>
        <w:bidi w:val="0"/>
        <w:spacing w:line="560" w:lineRule="exact"/>
        <w:ind w:firstLine="640" w:firstLineChars="200"/>
        <w:jc w:val="both"/>
        <w:rPr>
          <w:rFonts w:ascii="Times New Roman" w:hAnsi="Times New Roman" w:eastAsia="仿宋_GB2312" w:cs="Times New Roman"/>
          <w:b w:val="0"/>
          <w:bCs w:val="0"/>
          <w:sz w:val="32"/>
          <w:szCs w:val="32"/>
          <w:u w:val="none"/>
        </w:rPr>
      </w:pPr>
    </w:p>
    <w:p>
      <w:pPr>
        <w:keepNext w:val="0"/>
        <w:keepLines w:val="0"/>
        <w:pageBreakBefore w:val="0"/>
        <w:numPr>
          <w:ilvl w:val="0"/>
          <w:numId w:val="0"/>
        </w:numPr>
        <w:tabs>
          <w:tab w:val="left" w:pos="3355"/>
        </w:tabs>
        <w:wordWrap/>
        <w:topLinePunct w:val="0"/>
        <w:bidi w:val="0"/>
        <w:spacing w:before="0" w:line="560" w:lineRule="exact"/>
        <w:jc w:val="center"/>
        <w:rPr>
          <w:rFonts w:hint="default" w:ascii="Times New Roman" w:hAnsi="Times New Roman" w:eastAsia="黑体" w:cs="Times New Roman"/>
          <w:b w:val="0"/>
          <w:bCs w:val="0"/>
          <w:color w:val="323232"/>
          <w:spacing w:val="2"/>
          <w:sz w:val="32"/>
          <w:szCs w:val="32"/>
          <w:u w:val="none"/>
          <w:lang w:val="en-US" w:eastAsia="zh-CN"/>
        </w:rPr>
      </w:pPr>
      <w:r>
        <w:rPr>
          <w:rFonts w:hint="default" w:ascii="Times New Roman" w:hAnsi="Times New Roman" w:eastAsia="黑体" w:cs="Times New Roman"/>
          <w:b w:val="0"/>
          <w:bCs w:val="0"/>
          <w:color w:val="323232"/>
          <w:spacing w:val="2"/>
          <w:sz w:val="32"/>
          <w:szCs w:val="32"/>
          <w:u w:val="none"/>
          <w:lang w:val="en-US" w:eastAsia="zh-CN"/>
        </w:rPr>
        <w:t xml:space="preserve">第三章 </w:t>
      </w:r>
      <w:r>
        <w:rPr>
          <w:rFonts w:hint="eastAsia" w:ascii="Times New Roman" w:hAnsi="Times New Roman" w:eastAsia="黑体" w:cs="Times New Roman"/>
          <w:b w:val="0"/>
          <w:bCs w:val="0"/>
          <w:color w:val="323232"/>
          <w:spacing w:val="2"/>
          <w:sz w:val="32"/>
          <w:szCs w:val="32"/>
          <w:u w:val="none"/>
          <w:lang w:val="en-US" w:eastAsia="zh-CN"/>
        </w:rPr>
        <w:t xml:space="preserve"> </w:t>
      </w:r>
      <w:r>
        <w:rPr>
          <w:rFonts w:hint="default" w:ascii="Times New Roman" w:hAnsi="Times New Roman" w:eastAsia="黑体" w:cs="Times New Roman"/>
          <w:b w:val="0"/>
          <w:bCs w:val="0"/>
          <w:color w:val="323232"/>
          <w:spacing w:val="2"/>
          <w:sz w:val="32"/>
          <w:szCs w:val="32"/>
          <w:u w:val="none"/>
          <w:lang w:val="en-US" w:eastAsia="zh-CN"/>
        </w:rPr>
        <w:t>评审立项</w:t>
      </w:r>
    </w:p>
    <w:p>
      <w:pPr>
        <w:pStyle w:val="8"/>
        <w:keepNext w:val="0"/>
        <w:keepLines w:val="0"/>
        <w:pageBreakBefore w:val="0"/>
        <w:wordWrap/>
        <w:topLinePunct w:val="0"/>
        <w:bidi w:val="0"/>
        <w:spacing w:line="560" w:lineRule="exact"/>
        <w:ind w:firstLine="680" w:firstLineChars="200"/>
        <w:jc w:val="both"/>
        <w:rPr>
          <w:rFonts w:ascii="Times New Roman" w:hAnsi="Times New Roman" w:eastAsia="仿宋_GB2312"/>
          <w:b w:val="0"/>
          <w:bCs w:val="0"/>
          <w:sz w:val="32"/>
          <w:szCs w:val="32"/>
          <w:u w:val="none"/>
        </w:rPr>
      </w:pPr>
      <w:r>
        <w:rPr>
          <w:rFonts w:ascii="Times New Roman" w:hAnsi="Times New Roman" w:eastAsia="黑体" w:cs="Times New Roman"/>
          <w:b w:val="0"/>
          <w:bCs w:val="0"/>
          <w:spacing w:val="10"/>
          <w:sz w:val="32"/>
          <w:szCs w:val="32"/>
          <w:u w:val="none"/>
          <w:lang w:eastAsia="zh-CN"/>
        </w:rPr>
        <w:t>第</w:t>
      </w:r>
      <w:r>
        <w:rPr>
          <w:rFonts w:hint="eastAsia" w:ascii="Times New Roman" w:hAnsi="Times New Roman" w:eastAsia="黑体" w:cs="Times New Roman"/>
          <w:b w:val="0"/>
          <w:bCs w:val="0"/>
          <w:spacing w:val="10"/>
          <w:sz w:val="32"/>
          <w:szCs w:val="32"/>
          <w:u w:val="none"/>
          <w:lang w:val="en-US" w:eastAsia="zh-CN"/>
        </w:rPr>
        <w:t>十</w:t>
      </w:r>
      <w:r>
        <w:rPr>
          <w:rFonts w:ascii="Times New Roman" w:hAnsi="Times New Roman" w:eastAsia="黑体" w:cs="Times New Roman"/>
          <w:b w:val="0"/>
          <w:bCs w:val="0"/>
          <w:spacing w:val="10"/>
          <w:sz w:val="32"/>
          <w:szCs w:val="32"/>
          <w:u w:val="none"/>
          <w:lang w:eastAsia="zh-CN"/>
        </w:rPr>
        <w:t>条</w:t>
      </w:r>
      <w:r>
        <w:rPr>
          <w:rFonts w:ascii="Times New Roman" w:hAnsi="Times New Roman" w:eastAsia="仿宋_GB2312"/>
          <w:b w:val="0"/>
          <w:bCs w:val="0"/>
          <w:sz w:val="32"/>
          <w:szCs w:val="32"/>
          <w:u w:val="none"/>
        </w:rPr>
        <w:t>【</w:t>
      </w:r>
      <w:r>
        <w:rPr>
          <w:rFonts w:hint="default" w:ascii="Times New Roman" w:hAnsi="Times New Roman" w:eastAsia="仿宋_GB2312"/>
          <w:b w:val="0"/>
          <w:bCs w:val="0"/>
          <w:sz w:val="32"/>
          <w:szCs w:val="32"/>
          <w:u w:val="none"/>
          <w:lang w:val="en-US" w:eastAsia="zh-CN"/>
        </w:rPr>
        <w:t>遴选方式</w:t>
      </w:r>
      <w:r>
        <w:rPr>
          <w:rFonts w:ascii="Times New Roman" w:hAnsi="Times New Roman" w:eastAsia="仿宋_GB2312"/>
          <w:b w:val="0"/>
          <w:bCs w:val="0"/>
          <w:sz w:val="32"/>
          <w:szCs w:val="32"/>
          <w:u w:val="none"/>
        </w:rPr>
        <w:t>】</w:t>
      </w:r>
      <w:r>
        <w:rPr>
          <w:rFonts w:hint="default"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通过公开竞争、择优委托、定向委托等多种方式遴选项目。</w:t>
      </w:r>
      <w:r>
        <w:rPr>
          <w:rFonts w:hint="eastAsia"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原则上应采用</w:t>
      </w:r>
      <w:r>
        <w:rPr>
          <w:rFonts w:ascii="Times New Roman" w:hAnsi="Times New Roman" w:eastAsia="仿宋_GB2312"/>
          <w:b w:val="0"/>
          <w:bCs w:val="0"/>
          <w:sz w:val="32"/>
          <w:szCs w:val="32"/>
          <w:u w:val="none"/>
        </w:rPr>
        <w:t>公开竞争方式，面向社会公开发布项目</w:t>
      </w:r>
      <w:r>
        <w:rPr>
          <w:rFonts w:hint="eastAsia" w:ascii="Times New Roman" w:hAnsi="Times New Roman" w:eastAsia="仿宋_GB2312"/>
          <w:b w:val="0"/>
          <w:bCs w:val="0"/>
          <w:sz w:val="32"/>
          <w:szCs w:val="32"/>
          <w:u w:val="none"/>
          <w:lang w:val="en-US" w:eastAsia="zh-CN"/>
        </w:rPr>
        <w:t>指南</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通过充分竞争择优遴选资助项目</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对技术路线清晰、技术壁垒较高、省内优势承担单位</w:t>
      </w:r>
      <w:r>
        <w:rPr>
          <w:rFonts w:hint="eastAsia" w:ascii="Times New Roman" w:hAnsi="Times New Roman" w:eastAsia="仿宋_GB2312" w:cs="Times New Roman"/>
          <w:b w:val="0"/>
          <w:bCs w:val="0"/>
          <w:sz w:val="32"/>
          <w:szCs w:val="32"/>
          <w:u w:val="none"/>
          <w:lang w:eastAsia="zh-CN"/>
        </w:rPr>
        <w:t>明确的</w:t>
      </w:r>
      <w:r>
        <w:rPr>
          <w:rFonts w:ascii="Times New Roman" w:hAnsi="Times New Roman" w:eastAsia="仿宋_GB2312"/>
          <w:b w:val="0"/>
          <w:bCs w:val="0"/>
          <w:sz w:val="32"/>
          <w:szCs w:val="32"/>
          <w:u w:val="none"/>
        </w:rPr>
        <w:t>科技攻关需求，可</w:t>
      </w:r>
      <w:r>
        <w:rPr>
          <w:rFonts w:hint="default" w:ascii="Times New Roman" w:hAnsi="Times New Roman" w:eastAsia="仿宋_GB2312"/>
          <w:b w:val="0"/>
          <w:bCs w:val="0"/>
          <w:sz w:val="32"/>
          <w:szCs w:val="32"/>
          <w:u w:val="none"/>
          <w:lang w:val="en-US" w:eastAsia="zh-CN"/>
        </w:rPr>
        <w:t>采取</w:t>
      </w:r>
      <w:r>
        <w:rPr>
          <w:rFonts w:ascii="Times New Roman" w:hAnsi="Times New Roman" w:eastAsia="仿宋_GB2312"/>
          <w:b w:val="0"/>
          <w:bCs w:val="0"/>
          <w:sz w:val="32"/>
          <w:szCs w:val="32"/>
          <w:u w:val="none"/>
        </w:rPr>
        <w:t>择优委托方式。对突发、紧急</w:t>
      </w:r>
      <w:r>
        <w:rPr>
          <w:rFonts w:hint="default" w:ascii="Times New Roman" w:hAnsi="Times New Roman" w:eastAsia="仿宋_GB2312"/>
          <w:b w:val="0"/>
          <w:bCs w:val="0"/>
          <w:sz w:val="32"/>
          <w:szCs w:val="32"/>
          <w:u w:val="none"/>
          <w:lang w:val="en-US" w:eastAsia="zh-CN"/>
        </w:rPr>
        <w:t>或者需要特定</w:t>
      </w:r>
      <w:r>
        <w:rPr>
          <w:rFonts w:hint="eastAsia" w:ascii="Times New Roman" w:hAnsi="Times New Roman" w:eastAsia="仿宋_GB2312"/>
          <w:b w:val="0"/>
          <w:bCs w:val="0"/>
          <w:sz w:val="32"/>
          <w:szCs w:val="32"/>
          <w:u w:val="none"/>
          <w:lang w:val="en-US" w:eastAsia="zh-CN"/>
        </w:rPr>
        <w:t>专业技术</w:t>
      </w:r>
      <w:r>
        <w:rPr>
          <w:rFonts w:hint="default" w:ascii="Times New Roman" w:hAnsi="Times New Roman" w:eastAsia="仿宋_GB2312"/>
          <w:b w:val="0"/>
          <w:bCs w:val="0"/>
          <w:sz w:val="32"/>
          <w:szCs w:val="32"/>
          <w:u w:val="none"/>
          <w:lang w:val="en-US" w:eastAsia="zh-CN"/>
        </w:rPr>
        <w:t>能力、任务敏感不宜公开</w:t>
      </w:r>
      <w:r>
        <w:rPr>
          <w:rFonts w:hint="default" w:ascii="Times New Roman" w:hAnsi="Times New Roman" w:eastAsia="仿宋_GB2312"/>
          <w:b w:val="0"/>
          <w:bCs w:val="0"/>
          <w:sz w:val="32"/>
          <w:szCs w:val="32"/>
          <w:u w:val="none"/>
          <w:lang w:eastAsia="zh-CN"/>
        </w:rPr>
        <w:t>的</w:t>
      </w:r>
      <w:r>
        <w:rPr>
          <w:rFonts w:ascii="Times New Roman" w:hAnsi="Times New Roman" w:eastAsia="仿宋_GB2312"/>
          <w:b w:val="0"/>
          <w:bCs w:val="0"/>
          <w:sz w:val="32"/>
          <w:szCs w:val="32"/>
          <w:u w:val="none"/>
        </w:rPr>
        <w:t>科技攻关需求，可采用定向委托方式。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80" w:firstLineChars="200"/>
        <w:jc w:val="both"/>
        <w:textAlignment w:val="auto"/>
        <w:rPr>
          <w:rFonts w:hint="default"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pPr>
      <w:r>
        <w:rPr>
          <w:rFonts w:ascii="Times New Roman" w:hAnsi="Times New Roman" w:eastAsia="黑体" w:cs="Times New Roman"/>
          <w:b w:val="0"/>
          <w:bCs w:val="0"/>
          <w:spacing w:val="10"/>
          <w:sz w:val="32"/>
          <w:szCs w:val="32"/>
          <w:u w:val="none"/>
          <w:lang w:eastAsia="zh-CN"/>
        </w:rPr>
        <w:t>第</w:t>
      </w:r>
      <w:r>
        <w:rPr>
          <w:rFonts w:hint="default" w:ascii="Times New Roman" w:hAnsi="Times New Roman" w:eastAsia="黑体" w:cs="Times New Roman"/>
          <w:b w:val="0"/>
          <w:bCs w:val="0"/>
          <w:spacing w:val="10"/>
          <w:sz w:val="32"/>
          <w:szCs w:val="32"/>
          <w:u w:val="none"/>
          <w:lang w:val="en-US" w:eastAsia="zh-CN"/>
        </w:rPr>
        <w:t>十</w:t>
      </w:r>
      <w:r>
        <w:rPr>
          <w:rFonts w:hint="eastAsia" w:ascii="Times New Roman" w:hAnsi="Times New Roman" w:eastAsia="黑体" w:cs="Times New Roman"/>
          <w:b w:val="0"/>
          <w:bCs w:val="0"/>
          <w:spacing w:val="10"/>
          <w:sz w:val="32"/>
          <w:szCs w:val="32"/>
          <w:u w:val="none"/>
          <w:lang w:val="en-US" w:eastAsia="zh-CN"/>
        </w:rPr>
        <w:t>一</w:t>
      </w:r>
      <w:r>
        <w:rPr>
          <w:rFonts w:ascii="Times New Roman" w:hAnsi="Times New Roman" w:eastAsia="黑体" w:cs="Times New Roman"/>
          <w:b w:val="0"/>
          <w:bCs w:val="0"/>
          <w:spacing w:val="10"/>
          <w:sz w:val="32"/>
          <w:szCs w:val="32"/>
          <w:u w:val="none"/>
          <w:lang w:eastAsia="zh-CN"/>
        </w:rPr>
        <w:t>条</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形式审查</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省生态环境厅</w:t>
      </w:r>
      <w:r>
        <w:rPr>
          <w:rFonts w:hint="eastAsia"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在项目申报截止后15个工作日内完成申报项目的形式审查。形式审查的主要内容为</w:t>
      </w:r>
      <w:r>
        <w:rPr>
          <w:rFonts w:ascii="Times New Roman" w:hAnsi="Times New Roman" w:eastAsia="仿宋_GB2312"/>
          <w:b w:val="0"/>
          <w:bCs w:val="0"/>
          <w:sz w:val="32"/>
          <w:szCs w:val="32"/>
          <w:u w:val="none"/>
        </w:rPr>
        <w:t>申报主体资格条件</w:t>
      </w:r>
      <w:r>
        <w:rPr>
          <w:rFonts w:hint="eastAsia" w:ascii="Times New Roman" w:hAnsi="Times New Roman" w:eastAsia="仿宋_GB2312"/>
          <w:b w:val="0"/>
          <w:bCs w:val="0"/>
          <w:sz w:val="32"/>
          <w:szCs w:val="32"/>
          <w:u w:val="none"/>
          <w:lang w:eastAsia="zh-CN"/>
        </w:rPr>
        <w:t>的</w:t>
      </w:r>
      <w:r>
        <w:rPr>
          <w:rFonts w:hint="eastAsia" w:ascii="Times New Roman" w:hAnsi="Times New Roman" w:eastAsia="仿宋_GB2312"/>
          <w:b w:val="0"/>
          <w:bCs w:val="0"/>
          <w:sz w:val="32"/>
          <w:szCs w:val="32"/>
          <w:u w:val="none"/>
          <w:lang w:val="en-US" w:eastAsia="zh-CN"/>
        </w:rPr>
        <w:t>符合性</w:t>
      </w:r>
      <w:r>
        <w:rPr>
          <w:rFonts w:hint="eastAsia" w:ascii="Times New Roman" w:hAnsi="Times New Roman" w:eastAsia="仿宋_GB2312"/>
          <w:b w:val="0"/>
          <w:bCs w:val="0"/>
          <w:sz w:val="32"/>
          <w:szCs w:val="32"/>
          <w:u w:val="none"/>
          <w:lang w:eastAsia="zh-CN"/>
        </w:rPr>
        <w:t>、</w:t>
      </w:r>
      <w:r>
        <w:rPr>
          <w:rFonts w:hint="default"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相关材料</w:t>
      </w:r>
      <w:r>
        <w:rPr>
          <w:rFonts w:hint="eastAsia"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的完整性</w:t>
      </w:r>
      <w:r>
        <w:rPr>
          <w:rFonts w:hint="default"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w:t>
      </w:r>
      <w:r>
        <w:rPr>
          <w:rFonts w:hint="eastAsia"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研究</w:t>
      </w:r>
      <w:r>
        <w:rPr>
          <w:rFonts w:ascii="Times New Roman" w:hAnsi="Times New Roman" w:eastAsia="仿宋_GB2312"/>
          <w:b w:val="0"/>
          <w:bCs w:val="0"/>
          <w:sz w:val="32"/>
          <w:szCs w:val="32"/>
          <w:u w:val="none"/>
        </w:rPr>
        <w:t>内容</w:t>
      </w:r>
      <w:r>
        <w:rPr>
          <w:rFonts w:hint="eastAsia" w:ascii="Times New Roman" w:hAnsi="Times New Roman" w:eastAsia="仿宋_GB2312"/>
          <w:b w:val="0"/>
          <w:bCs w:val="0"/>
          <w:sz w:val="32"/>
          <w:szCs w:val="32"/>
          <w:u w:val="none"/>
          <w:lang w:eastAsia="zh-CN"/>
        </w:rPr>
        <w:t>的</w:t>
      </w:r>
      <w:r>
        <w:rPr>
          <w:rFonts w:hint="eastAsia" w:ascii="Times New Roman" w:hAnsi="Times New Roman" w:eastAsia="仿宋_GB2312"/>
          <w:b w:val="0"/>
          <w:bCs w:val="0"/>
          <w:sz w:val="32"/>
          <w:szCs w:val="32"/>
          <w:u w:val="none"/>
          <w:lang w:val="en-US" w:eastAsia="zh-CN"/>
        </w:rPr>
        <w:t>重复和</w:t>
      </w:r>
      <w:r>
        <w:rPr>
          <w:rFonts w:ascii="Times New Roman" w:hAnsi="Times New Roman" w:eastAsia="仿宋_GB2312"/>
          <w:b w:val="0"/>
          <w:bCs w:val="0"/>
          <w:sz w:val="32"/>
          <w:szCs w:val="32"/>
          <w:u w:val="none"/>
        </w:rPr>
        <w:t>相似性</w:t>
      </w:r>
      <w:r>
        <w:rPr>
          <w:rFonts w:hint="default"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等。</w:t>
      </w:r>
      <w:r>
        <w:rPr>
          <w:rFonts w:hint="eastAsia"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对不符合申报条件，或存在科研信用不良行为的，不予通过形式审查。</w:t>
      </w:r>
      <w:r>
        <w:rPr>
          <w:rFonts w:hint="default"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通过形式审查的项目，</w:t>
      </w:r>
      <w:r>
        <w:rPr>
          <w:rFonts w:hint="eastAsia"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提交</w:t>
      </w:r>
      <w:r>
        <w:rPr>
          <w:rFonts w:hint="default"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进入项目评审。</w:t>
      </w:r>
      <w:r>
        <w:rPr>
          <w:rFonts w:hint="eastAsia"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未通过形式审查的项目，通知项目负责人在规定期限内完成整改，</w:t>
      </w:r>
      <w:r>
        <w:rPr>
          <w:rFonts w:hint="eastAsia" w:ascii="Times New Roman" w:hAnsi="Times New Roman" w:eastAsia="仿宋_GB2312" w:cs="Times New Roman"/>
          <w:b w:val="0"/>
          <w:bCs w:val="0"/>
          <w:i w:val="0"/>
          <w:caps w:val="0"/>
          <w:color w:val="auto"/>
          <w:spacing w:val="0"/>
          <w:kern w:val="2"/>
          <w:sz w:val="32"/>
          <w:szCs w:val="32"/>
          <w:highlight w:val="none"/>
          <w:u w:val="none"/>
          <w:shd w:val="clear" w:color="auto" w:fill="auto"/>
          <w:lang w:val="en-US" w:eastAsia="zh-CN" w:bidi="ar"/>
        </w:rPr>
        <w:t>未在规定时限内完成整改的</w:t>
      </w:r>
      <w:r>
        <w:rPr>
          <w:rFonts w:hint="eastAsia"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不予进入项目评审。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3" w:firstLineChars="0"/>
        <w:jc w:val="both"/>
        <w:textAlignment w:val="auto"/>
        <w:rPr>
          <w:rFonts w:ascii="Times New Roman" w:hAnsi="Times New Roman" w:cs="Times New Roman"/>
          <w:b w:val="0"/>
          <w:bCs w:val="0"/>
          <w:sz w:val="32"/>
          <w:szCs w:val="32"/>
          <w:u w:val="none"/>
        </w:rPr>
      </w:pPr>
      <w:r>
        <w:rPr>
          <w:rFonts w:ascii="Times New Roman" w:hAnsi="Times New Roman" w:eastAsia="黑体" w:cs="Times New Roman"/>
          <w:b w:val="0"/>
          <w:bCs w:val="0"/>
          <w:spacing w:val="10"/>
          <w:sz w:val="32"/>
          <w:szCs w:val="32"/>
          <w:u w:val="none"/>
          <w:lang w:eastAsia="zh-CN"/>
        </w:rPr>
        <w:t>第</w:t>
      </w:r>
      <w:r>
        <w:rPr>
          <w:rFonts w:hint="default" w:ascii="Times New Roman" w:hAnsi="Times New Roman" w:eastAsia="黑体" w:cs="Times New Roman"/>
          <w:b w:val="0"/>
          <w:bCs w:val="0"/>
          <w:spacing w:val="10"/>
          <w:sz w:val="32"/>
          <w:szCs w:val="32"/>
          <w:u w:val="none"/>
          <w:lang w:val="en-US" w:eastAsia="zh-CN"/>
        </w:rPr>
        <w:t>十</w:t>
      </w:r>
      <w:r>
        <w:rPr>
          <w:rFonts w:hint="eastAsia" w:ascii="Times New Roman" w:hAnsi="Times New Roman" w:eastAsia="黑体" w:cs="Times New Roman"/>
          <w:b w:val="0"/>
          <w:bCs w:val="0"/>
          <w:spacing w:val="10"/>
          <w:sz w:val="32"/>
          <w:szCs w:val="32"/>
          <w:u w:val="none"/>
          <w:lang w:val="en-US" w:eastAsia="zh-CN"/>
        </w:rPr>
        <w:t>二</w:t>
      </w:r>
      <w:r>
        <w:rPr>
          <w:rFonts w:ascii="Times New Roman" w:hAnsi="Times New Roman" w:eastAsia="黑体" w:cs="Times New Roman"/>
          <w:b w:val="0"/>
          <w:bCs w:val="0"/>
          <w:spacing w:val="10"/>
          <w:sz w:val="32"/>
          <w:szCs w:val="32"/>
          <w:u w:val="none"/>
          <w:lang w:eastAsia="zh-CN"/>
        </w:rPr>
        <w:t>条</w:t>
      </w:r>
      <w:r>
        <w:rPr>
          <w:rFonts w:ascii="Times New Roman" w:hAnsi="Times New Roman" w:eastAsia="仿宋_GB2312" w:cs="Times New Roman"/>
          <w:b w:val="0"/>
          <w:bCs w:val="0"/>
          <w:sz w:val="32"/>
          <w:szCs w:val="32"/>
          <w:u w:val="none"/>
        </w:rPr>
        <w:t>【</w:t>
      </w:r>
      <w:r>
        <w:rPr>
          <w:rFonts w:hint="eastAsia" w:ascii="Times New Roman" w:hAnsi="Times New Roman" w:eastAsia="仿宋_GB2312" w:cs="Times New Roman"/>
          <w:b w:val="0"/>
          <w:bCs w:val="0"/>
          <w:sz w:val="32"/>
          <w:szCs w:val="32"/>
          <w:u w:val="none"/>
          <w:lang w:eastAsia="zh-CN"/>
        </w:rPr>
        <w:t>项目</w:t>
      </w:r>
      <w:r>
        <w:rPr>
          <w:rFonts w:hint="default" w:ascii="Times New Roman" w:hAnsi="Times New Roman" w:eastAsia="仿宋_GB2312" w:cs="Times New Roman"/>
          <w:b w:val="0"/>
          <w:bCs w:val="0"/>
          <w:sz w:val="32"/>
          <w:szCs w:val="32"/>
          <w:u w:val="none"/>
          <w:lang w:val="en-US" w:eastAsia="zh-CN"/>
        </w:rPr>
        <w:t>评审</w:t>
      </w:r>
      <w:r>
        <w:rPr>
          <w:rFonts w:ascii="Times New Roman" w:hAnsi="Times New Roman" w:eastAsia="仿宋_GB2312" w:cs="Times New Roman"/>
          <w:b w:val="0"/>
          <w:bCs w:val="0"/>
          <w:sz w:val="32"/>
          <w:szCs w:val="32"/>
          <w:u w:val="none"/>
        </w:rPr>
        <w:t>】</w:t>
      </w:r>
      <w:r>
        <w:rPr>
          <w:rFonts w:hint="eastAsia"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省生态环境厅组织专家采用会议评审的方式进行项目评审。</w:t>
      </w:r>
      <w:r>
        <w:rPr>
          <w:rFonts w:hint="default" w:ascii="Times New Roman" w:hAnsi="Times New Roman" w:eastAsia="仿宋_GB2312" w:cs="Times New Roman"/>
          <w:b w:val="0"/>
          <w:bCs w:val="0"/>
          <w:i w:val="0"/>
          <w:caps w:val="0"/>
          <w:color w:val="000000"/>
          <w:spacing w:val="0"/>
          <w:kern w:val="2"/>
          <w:sz w:val="32"/>
          <w:szCs w:val="32"/>
          <w:highlight w:val="none"/>
          <w:u w:val="none"/>
          <w:shd w:val="clear" w:color="auto" w:fill="auto"/>
          <w:lang w:val="en-US" w:eastAsia="zh-CN" w:bidi="ar"/>
        </w:rPr>
        <w:t>评审主要内容为</w:t>
      </w:r>
      <w:r>
        <w:rPr>
          <w:rFonts w:hint="default" w:ascii="Times New Roman" w:hAnsi="Times New Roman" w:eastAsia="仿宋_GB2312" w:cs="Times New Roman"/>
          <w:b w:val="0"/>
          <w:bCs w:val="0"/>
          <w:kern w:val="2"/>
          <w:sz w:val="32"/>
          <w:szCs w:val="32"/>
          <w:u w:val="none"/>
          <w:lang w:val="en-US" w:eastAsia="zh-CN" w:bidi="ar-SA"/>
        </w:rPr>
        <w:t>承担</w:t>
      </w:r>
      <w:r>
        <w:rPr>
          <w:rFonts w:ascii="Times New Roman" w:hAnsi="Times New Roman" w:eastAsia="仿宋_GB2312" w:cs="Times New Roman"/>
          <w:b w:val="0"/>
          <w:bCs w:val="0"/>
          <w:kern w:val="2"/>
          <w:sz w:val="32"/>
          <w:szCs w:val="32"/>
          <w:u w:val="none"/>
          <w:lang w:val="en-US" w:eastAsia="zh-CN" w:bidi="ar-SA"/>
        </w:rPr>
        <w:t>单位和研发团队</w:t>
      </w:r>
      <w:r>
        <w:rPr>
          <w:rFonts w:hint="eastAsia" w:ascii="Times New Roman" w:hAnsi="Times New Roman" w:eastAsia="仿宋_GB2312" w:cs="Times New Roman"/>
          <w:b w:val="0"/>
          <w:bCs w:val="0"/>
          <w:kern w:val="2"/>
          <w:sz w:val="32"/>
          <w:szCs w:val="32"/>
          <w:u w:val="none"/>
          <w:lang w:val="en-US" w:eastAsia="zh-CN" w:bidi="ar-SA"/>
        </w:rPr>
        <w:t>现有</w:t>
      </w:r>
      <w:r>
        <w:rPr>
          <w:rFonts w:hint="eastAsia" w:ascii="Times New Roman" w:hAnsi="Times New Roman" w:eastAsia="仿宋_GB2312" w:cs="Times New Roman"/>
          <w:b w:val="0"/>
          <w:bCs w:val="0"/>
          <w:color w:val="auto"/>
          <w:kern w:val="2"/>
          <w:sz w:val="32"/>
          <w:szCs w:val="32"/>
          <w:highlight w:val="none"/>
          <w:u w:val="none"/>
          <w:lang w:val="en-US" w:eastAsia="zh-CN" w:bidi="ar-SA"/>
        </w:rPr>
        <w:t>研发能力和基础</w:t>
      </w:r>
      <w:r>
        <w:rPr>
          <w:rFonts w:ascii="Times New Roman" w:hAnsi="Times New Roman" w:eastAsia="仿宋_GB2312" w:cs="Times New Roman"/>
          <w:b w:val="0"/>
          <w:bCs w:val="0"/>
          <w:color w:val="auto"/>
          <w:kern w:val="2"/>
          <w:sz w:val="32"/>
          <w:szCs w:val="32"/>
          <w:u w:val="none"/>
          <w:lang w:val="en-US" w:eastAsia="zh-CN" w:bidi="ar-SA"/>
        </w:rPr>
        <w:t>、</w:t>
      </w:r>
      <w:r>
        <w:rPr>
          <w:rFonts w:ascii="Times New Roman" w:hAnsi="Times New Roman" w:eastAsia="仿宋_GB2312" w:cs="Times New Roman"/>
          <w:b w:val="0"/>
          <w:bCs w:val="0"/>
          <w:kern w:val="2"/>
          <w:sz w:val="32"/>
          <w:szCs w:val="32"/>
          <w:u w:val="none"/>
          <w:lang w:val="en-US" w:eastAsia="zh-CN" w:bidi="ar-SA"/>
        </w:rPr>
        <w:t>研究内容与项目申报</w:t>
      </w:r>
      <w:r>
        <w:rPr>
          <w:rFonts w:hint="default" w:ascii="Times New Roman" w:hAnsi="Times New Roman" w:eastAsia="仿宋_GB2312" w:cs="Times New Roman"/>
          <w:b w:val="0"/>
          <w:bCs w:val="0"/>
          <w:kern w:val="2"/>
          <w:sz w:val="32"/>
          <w:szCs w:val="32"/>
          <w:u w:val="none"/>
          <w:lang w:val="en-US" w:eastAsia="zh-CN" w:bidi="ar-SA"/>
        </w:rPr>
        <w:t>指南</w:t>
      </w:r>
      <w:r>
        <w:rPr>
          <w:rFonts w:ascii="Times New Roman" w:hAnsi="Times New Roman" w:eastAsia="仿宋_GB2312" w:cs="Times New Roman"/>
          <w:b w:val="0"/>
          <w:bCs w:val="0"/>
          <w:kern w:val="2"/>
          <w:sz w:val="32"/>
          <w:szCs w:val="32"/>
          <w:u w:val="none"/>
          <w:lang w:val="en-US" w:eastAsia="zh-CN" w:bidi="ar-SA"/>
        </w:rPr>
        <w:t>的契合度、技术路线</w:t>
      </w:r>
      <w:r>
        <w:rPr>
          <w:rFonts w:hint="eastAsia" w:ascii="Times New Roman" w:hAnsi="Times New Roman" w:eastAsia="仿宋_GB2312" w:cs="Times New Roman"/>
          <w:b w:val="0"/>
          <w:bCs w:val="0"/>
          <w:kern w:val="2"/>
          <w:sz w:val="32"/>
          <w:szCs w:val="32"/>
          <w:u w:val="none"/>
          <w:lang w:val="en-US" w:eastAsia="zh-CN" w:bidi="ar-SA"/>
        </w:rPr>
        <w:t>的</w:t>
      </w:r>
      <w:r>
        <w:rPr>
          <w:rFonts w:ascii="Times New Roman" w:hAnsi="Times New Roman" w:eastAsia="仿宋_GB2312" w:cs="Times New Roman"/>
          <w:b w:val="0"/>
          <w:bCs w:val="0"/>
          <w:kern w:val="2"/>
          <w:sz w:val="32"/>
          <w:szCs w:val="32"/>
          <w:u w:val="none"/>
          <w:lang w:val="en-US" w:eastAsia="zh-CN" w:bidi="ar-SA"/>
        </w:rPr>
        <w:t>可行</w:t>
      </w:r>
      <w:r>
        <w:rPr>
          <w:rFonts w:hint="eastAsia" w:ascii="Times New Roman" w:hAnsi="Times New Roman" w:eastAsia="仿宋_GB2312" w:cs="Times New Roman"/>
          <w:b w:val="0"/>
          <w:bCs w:val="0"/>
          <w:kern w:val="2"/>
          <w:sz w:val="32"/>
          <w:szCs w:val="32"/>
          <w:u w:val="none"/>
          <w:lang w:val="en-US" w:eastAsia="zh-CN" w:bidi="ar-SA"/>
        </w:rPr>
        <w:t>性</w:t>
      </w:r>
      <w:r>
        <w:rPr>
          <w:rFonts w:ascii="Times New Roman" w:hAnsi="Times New Roman" w:eastAsia="仿宋_GB2312" w:cs="Times New Roman"/>
          <w:b w:val="0"/>
          <w:bCs w:val="0"/>
          <w:kern w:val="2"/>
          <w:sz w:val="32"/>
          <w:szCs w:val="32"/>
          <w:u w:val="none"/>
          <w:lang w:val="en-US" w:eastAsia="zh-CN" w:bidi="ar-SA"/>
        </w:rPr>
        <w:t>、项目绩效目标的合理性与可实现性</w:t>
      </w:r>
      <w:r>
        <w:rPr>
          <w:rFonts w:hint="eastAsia" w:ascii="Times New Roman" w:hAnsi="Times New Roman" w:eastAsia="仿宋_GB2312" w:cs="Times New Roman"/>
          <w:b w:val="0"/>
          <w:bCs w:val="0"/>
          <w:kern w:val="2"/>
          <w:sz w:val="32"/>
          <w:szCs w:val="32"/>
          <w:u w:val="none"/>
          <w:lang w:val="en-US" w:eastAsia="zh-CN" w:bidi="ar-SA"/>
        </w:rPr>
        <w:t>、拟投入的配套自筹经费、</w:t>
      </w:r>
      <w:r>
        <w:rPr>
          <w:rFonts w:ascii="Times New Roman" w:hAnsi="Times New Roman" w:eastAsia="仿宋_GB2312"/>
          <w:b w:val="0"/>
          <w:bCs w:val="0"/>
          <w:kern w:val="0"/>
          <w:sz w:val="32"/>
          <w:u w:val="none"/>
          <w:lang w:bidi="ar"/>
        </w:rPr>
        <w:t>经费预算合理性</w:t>
      </w:r>
      <w:r>
        <w:rPr>
          <w:rFonts w:ascii="Times New Roman" w:hAnsi="Times New Roman" w:eastAsia="仿宋_GB2312" w:cs="Times New Roman"/>
          <w:b w:val="0"/>
          <w:bCs w:val="0"/>
          <w:kern w:val="2"/>
          <w:sz w:val="32"/>
          <w:szCs w:val="32"/>
          <w:u w:val="none"/>
          <w:lang w:val="en-US" w:eastAsia="zh-CN" w:bidi="ar-SA"/>
        </w:rPr>
        <w:t>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3" w:firstLineChars="0"/>
        <w:jc w:val="both"/>
        <w:textAlignment w:val="auto"/>
        <w:rPr>
          <w:rFonts w:hint="default" w:ascii="Times New Roman" w:hAnsi="Times New Roman" w:eastAsia="仿宋_GB2312" w:cs="Times New Roman"/>
          <w:b w:val="0"/>
          <w:bCs w:val="0"/>
          <w:spacing w:val="0"/>
          <w:kern w:val="2"/>
          <w:sz w:val="32"/>
          <w:szCs w:val="32"/>
          <w:highlight w:val="none"/>
          <w:u w:val="none"/>
          <w:shd w:val="clear" w:color="auto" w:fill="auto"/>
          <w:lang w:val="en-US" w:eastAsia="zh-CN" w:bidi="ar"/>
        </w:rPr>
      </w:pPr>
      <w:r>
        <w:rPr>
          <w:rFonts w:ascii="Times New Roman" w:hAnsi="Times New Roman" w:eastAsia="黑体" w:cs="Times New Roman"/>
          <w:b w:val="0"/>
          <w:bCs w:val="0"/>
          <w:spacing w:val="10"/>
          <w:sz w:val="32"/>
          <w:szCs w:val="32"/>
          <w:u w:val="none"/>
          <w:lang w:eastAsia="zh-CN"/>
        </w:rPr>
        <w:t>第</w:t>
      </w:r>
      <w:r>
        <w:rPr>
          <w:rFonts w:hint="default" w:ascii="Times New Roman" w:hAnsi="Times New Roman" w:eastAsia="黑体" w:cs="Times New Roman"/>
          <w:b w:val="0"/>
          <w:bCs w:val="0"/>
          <w:spacing w:val="10"/>
          <w:sz w:val="32"/>
          <w:szCs w:val="32"/>
          <w:u w:val="none"/>
          <w:lang w:val="en-US" w:eastAsia="zh-CN"/>
        </w:rPr>
        <w:t>十</w:t>
      </w:r>
      <w:r>
        <w:rPr>
          <w:rFonts w:hint="eastAsia" w:ascii="Times New Roman" w:hAnsi="Times New Roman" w:eastAsia="黑体" w:cs="Times New Roman"/>
          <w:b w:val="0"/>
          <w:bCs w:val="0"/>
          <w:spacing w:val="10"/>
          <w:sz w:val="32"/>
          <w:szCs w:val="32"/>
          <w:u w:val="none"/>
          <w:lang w:val="en-US" w:eastAsia="zh-CN"/>
        </w:rPr>
        <w:t>三</w:t>
      </w:r>
      <w:r>
        <w:rPr>
          <w:rFonts w:ascii="Times New Roman" w:hAnsi="Times New Roman" w:eastAsia="黑体" w:cs="Times New Roman"/>
          <w:b w:val="0"/>
          <w:bCs w:val="0"/>
          <w:spacing w:val="10"/>
          <w:sz w:val="32"/>
          <w:szCs w:val="32"/>
          <w:u w:val="none"/>
          <w:lang w:eastAsia="zh-CN"/>
        </w:rPr>
        <w:t>条</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项目立项</w:t>
      </w:r>
      <w:r>
        <w:rPr>
          <w:rFonts w:ascii="Times New Roman" w:hAnsi="Times New Roman" w:eastAsia="仿宋_GB2312" w:cs="Times New Roman"/>
          <w:b w:val="0"/>
          <w:bCs w:val="0"/>
          <w:sz w:val="32"/>
          <w:szCs w:val="32"/>
          <w:u w:val="none"/>
        </w:rPr>
        <w:t>】</w:t>
      </w:r>
      <w:r>
        <w:rPr>
          <w:rFonts w:ascii="Times New Roman" w:hAnsi="Times New Roman" w:eastAsia="仿宋_GB2312" w:cs="Times New Roman"/>
          <w:b w:val="0"/>
          <w:bCs w:val="0"/>
          <w:spacing w:val="0"/>
          <w:kern w:val="2"/>
          <w:sz w:val="32"/>
          <w:szCs w:val="32"/>
          <w:highlight w:val="none"/>
          <w:u w:val="none"/>
          <w:shd w:val="clear" w:color="auto" w:fill="auto"/>
          <w:lang w:eastAsia="zh-CN" w:bidi="ar"/>
        </w:rPr>
        <w:t>通过</w:t>
      </w:r>
      <w:r>
        <w:rPr>
          <w:rFonts w:hint="default" w:ascii="Times New Roman" w:hAnsi="Times New Roman" w:eastAsia="仿宋_GB2312" w:cs="Times New Roman"/>
          <w:b w:val="0"/>
          <w:bCs w:val="0"/>
          <w:spacing w:val="0"/>
          <w:kern w:val="2"/>
          <w:sz w:val="32"/>
          <w:szCs w:val="32"/>
          <w:highlight w:val="none"/>
          <w:u w:val="none"/>
          <w:shd w:val="clear" w:color="auto" w:fill="auto"/>
          <w:lang w:val="en-US" w:eastAsia="zh-CN" w:bidi="ar"/>
        </w:rPr>
        <w:t>评审</w:t>
      </w:r>
      <w:r>
        <w:rPr>
          <w:rFonts w:ascii="Times New Roman" w:hAnsi="Times New Roman" w:eastAsia="仿宋_GB2312" w:cs="Times New Roman"/>
          <w:b w:val="0"/>
          <w:bCs w:val="0"/>
          <w:spacing w:val="0"/>
          <w:kern w:val="2"/>
          <w:sz w:val="32"/>
          <w:szCs w:val="32"/>
          <w:highlight w:val="none"/>
          <w:u w:val="none"/>
          <w:shd w:val="clear" w:color="auto" w:fill="auto"/>
          <w:lang w:eastAsia="zh-CN" w:bidi="ar"/>
        </w:rPr>
        <w:t>的项目</w:t>
      </w:r>
      <w:r>
        <w:rPr>
          <w:rFonts w:hint="default" w:ascii="Times New Roman" w:hAnsi="Times New Roman" w:eastAsia="仿宋_GB2312" w:cs="Times New Roman"/>
          <w:b w:val="0"/>
          <w:bCs w:val="0"/>
          <w:spacing w:val="0"/>
          <w:kern w:val="2"/>
          <w:sz w:val="32"/>
          <w:szCs w:val="32"/>
          <w:highlight w:val="none"/>
          <w:u w:val="none"/>
          <w:shd w:val="clear" w:color="auto" w:fill="auto"/>
          <w:lang w:val="en-US" w:eastAsia="zh-CN" w:bidi="ar"/>
        </w:rPr>
        <w:t>经省生态环境厅</w:t>
      </w:r>
      <w:r>
        <w:rPr>
          <w:rFonts w:hint="eastAsia" w:ascii="Times New Roman" w:hAnsi="Times New Roman" w:eastAsia="仿宋_GB2312" w:cs="Times New Roman"/>
          <w:b w:val="0"/>
          <w:bCs w:val="0"/>
          <w:spacing w:val="0"/>
          <w:kern w:val="2"/>
          <w:sz w:val="32"/>
          <w:szCs w:val="32"/>
          <w:highlight w:val="none"/>
          <w:u w:val="none"/>
          <w:shd w:val="clear" w:color="auto" w:fill="auto"/>
          <w:lang w:val="en-US" w:eastAsia="zh-CN" w:bidi="ar"/>
        </w:rPr>
        <w:t>会同省财政厅</w:t>
      </w:r>
      <w:r>
        <w:rPr>
          <w:rFonts w:hint="default" w:ascii="Times New Roman" w:hAnsi="Times New Roman" w:eastAsia="仿宋_GB2312" w:cs="Times New Roman"/>
          <w:b w:val="0"/>
          <w:bCs w:val="0"/>
          <w:spacing w:val="0"/>
          <w:kern w:val="2"/>
          <w:sz w:val="32"/>
          <w:szCs w:val="32"/>
          <w:highlight w:val="none"/>
          <w:u w:val="none"/>
          <w:shd w:val="clear" w:color="auto" w:fill="auto"/>
          <w:lang w:val="en-US" w:eastAsia="zh-CN" w:bidi="ar"/>
        </w:rPr>
        <w:t>审议并公示无异议后</w:t>
      </w:r>
      <w:r>
        <w:rPr>
          <w:rFonts w:ascii="Times New Roman" w:hAnsi="Times New Roman" w:eastAsia="仿宋_GB2312" w:cs="Times New Roman"/>
          <w:b w:val="0"/>
          <w:bCs w:val="0"/>
          <w:spacing w:val="0"/>
          <w:kern w:val="2"/>
          <w:sz w:val="32"/>
          <w:szCs w:val="32"/>
          <w:highlight w:val="none"/>
          <w:u w:val="none"/>
          <w:shd w:val="clear" w:color="auto" w:fill="auto"/>
          <w:lang w:eastAsia="zh-CN" w:bidi="ar"/>
        </w:rPr>
        <w:t>，</w:t>
      </w:r>
      <w:r>
        <w:rPr>
          <w:rFonts w:hint="eastAsia" w:ascii="Times New Roman" w:hAnsi="Times New Roman" w:eastAsia="仿宋_GB2312" w:cs="Times New Roman"/>
          <w:b w:val="0"/>
          <w:bCs w:val="0"/>
          <w:spacing w:val="0"/>
          <w:kern w:val="2"/>
          <w:sz w:val="32"/>
          <w:szCs w:val="32"/>
          <w:highlight w:val="none"/>
          <w:u w:val="none"/>
          <w:shd w:val="clear" w:color="auto" w:fill="auto"/>
          <w:lang w:val="en-US" w:eastAsia="zh-CN" w:bidi="ar"/>
        </w:rPr>
        <w:t>联合</w:t>
      </w:r>
      <w:r>
        <w:rPr>
          <w:rFonts w:hint="default" w:ascii="Times New Roman" w:hAnsi="Times New Roman" w:eastAsia="仿宋_GB2312" w:cs="Times New Roman"/>
          <w:b w:val="0"/>
          <w:bCs w:val="0"/>
          <w:sz w:val="32"/>
          <w:szCs w:val="32"/>
          <w:u w:val="none"/>
          <w:lang w:eastAsia="zh-CN"/>
        </w:rPr>
        <w:t>发布</w:t>
      </w:r>
      <w:r>
        <w:rPr>
          <w:rFonts w:hint="default" w:ascii="Times New Roman" w:hAnsi="Times New Roman" w:eastAsia="仿宋_GB2312" w:cs="Times New Roman"/>
          <w:b w:val="0"/>
          <w:bCs w:val="0"/>
          <w:spacing w:val="0"/>
          <w:kern w:val="2"/>
          <w:sz w:val="32"/>
          <w:szCs w:val="32"/>
          <w:highlight w:val="none"/>
          <w:u w:val="none"/>
          <w:shd w:val="clear" w:color="auto" w:fill="auto"/>
          <w:lang w:val="en-US" w:eastAsia="zh-CN" w:bidi="ar"/>
        </w:rPr>
        <w:t>立项文件。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firstLine="643" w:firstLineChars="0"/>
        <w:jc w:val="both"/>
        <w:textAlignment w:val="auto"/>
        <w:rPr>
          <w:rFonts w:hint="default" w:ascii="Times New Roman" w:hAnsi="Times New Roman" w:eastAsia="仿宋_GB2312" w:cs="Times New Roman"/>
          <w:b w:val="0"/>
          <w:bCs w:val="0"/>
          <w:spacing w:val="0"/>
          <w:kern w:val="2"/>
          <w:sz w:val="32"/>
          <w:szCs w:val="32"/>
          <w:highlight w:val="none"/>
          <w:u w:val="none"/>
          <w:shd w:val="clear" w:color="auto" w:fill="auto"/>
          <w:lang w:val="en-US" w:eastAsia="zh-CN" w:bidi="ar"/>
        </w:rPr>
      </w:pPr>
    </w:p>
    <w:p>
      <w:pPr>
        <w:keepNext w:val="0"/>
        <w:keepLines w:val="0"/>
        <w:pageBreakBefore w:val="0"/>
        <w:numPr>
          <w:ilvl w:val="0"/>
          <w:numId w:val="0"/>
        </w:numPr>
        <w:tabs>
          <w:tab w:val="left" w:pos="3355"/>
        </w:tabs>
        <w:wordWrap/>
        <w:topLinePunct w:val="0"/>
        <w:bidi w:val="0"/>
        <w:spacing w:before="0" w:line="560" w:lineRule="exact"/>
        <w:jc w:val="center"/>
        <w:rPr>
          <w:rFonts w:hint="default" w:ascii="Times New Roman" w:hAnsi="Times New Roman" w:eastAsia="黑体" w:cs="Times New Roman"/>
          <w:b w:val="0"/>
          <w:bCs w:val="0"/>
          <w:color w:val="323232"/>
          <w:spacing w:val="2"/>
          <w:sz w:val="32"/>
          <w:szCs w:val="32"/>
          <w:u w:val="none"/>
          <w:lang w:val="en-US" w:eastAsia="zh-CN"/>
        </w:rPr>
      </w:pPr>
      <w:r>
        <w:rPr>
          <w:rFonts w:hint="default" w:ascii="Times New Roman" w:hAnsi="Times New Roman" w:eastAsia="黑体" w:cs="Times New Roman"/>
          <w:b w:val="0"/>
          <w:bCs w:val="0"/>
          <w:color w:val="323232"/>
          <w:spacing w:val="2"/>
          <w:sz w:val="32"/>
          <w:szCs w:val="32"/>
          <w:u w:val="none"/>
          <w:lang w:val="en-US" w:eastAsia="zh-CN"/>
        </w:rPr>
        <w:t xml:space="preserve">第四章 </w:t>
      </w:r>
      <w:r>
        <w:rPr>
          <w:rFonts w:hint="eastAsia" w:ascii="Times New Roman" w:hAnsi="Times New Roman" w:eastAsia="黑体" w:cs="Times New Roman"/>
          <w:b w:val="0"/>
          <w:bCs w:val="0"/>
          <w:color w:val="323232"/>
          <w:spacing w:val="2"/>
          <w:sz w:val="32"/>
          <w:szCs w:val="32"/>
          <w:u w:val="none"/>
          <w:lang w:val="en-US" w:eastAsia="zh-CN"/>
        </w:rPr>
        <w:t xml:space="preserve"> 项目实施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2"/>
        <w:jc w:val="both"/>
        <w:textAlignment w:val="baseline"/>
        <w:rPr>
          <w:rFonts w:hint="default" w:ascii="Times New Roman" w:hAnsi="Times New Roman" w:eastAsia="仿宋_GB2312" w:cs="Times New Roman"/>
          <w:b w:val="0"/>
          <w:bCs w:val="0"/>
          <w:spacing w:val="0"/>
          <w:kern w:val="2"/>
          <w:sz w:val="32"/>
          <w:szCs w:val="32"/>
          <w:highlight w:val="none"/>
          <w:u w:val="none"/>
          <w:shd w:val="clear" w:color="auto" w:fill="auto"/>
          <w:lang w:val="en-US" w:eastAsia="zh-CN" w:bidi="ar"/>
        </w:rPr>
      </w:pPr>
      <w:r>
        <w:rPr>
          <w:rFonts w:ascii="Times New Roman" w:hAnsi="Times New Roman" w:eastAsia="黑体" w:cs="Times New Roman"/>
          <w:b w:val="0"/>
          <w:bCs w:val="0"/>
          <w:spacing w:val="10"/>
          <w:sz w:val="32"/>
          <w:szCs w:val="32"/>
          <w:u w:val="none"/>
          <w:lang w:eastAsia="zh-CN"/>
        </w:rPr>
        <w:t>第十</w:t>
      </w:r>
      <w:r>
        <w:rPr>
          <w:rFonts w:hint="eastAsia" w:ascii="Times New Roman" w:hAnsi="Times New Roman" w:eastAsia="黑体" w:cs="Times New Roman"/>
          <w:b w:val="0"/>
          <w:bCs w:val="0"/>
          <w:spacing w:val="10"/>
          <w:sz w:val="32"/>
          <w:szCs w:val="32"/>
          <w:u w:val="none"/>
          <w:lang w:val="en-US" w:eastAsia="zh-CN"/>
        </w:rPr>
        <w:t>四</w:t>
      </w:r>
      <w:r>
        <w:rPr>
          <w:rFonts w:ascii="Times New Roman" w:hAnsi="Times New Roman" w:eastAsia="黑体" w:cs="Times New Roman"/>
          <w:b w:val="0"/>
          <w:bCs w:val="0"/>
          <w:spacing w:val="10"/>
          <w:sz w:val="32"/>
          <w:szCs w:val="32"/>
          <w:u w:val="none"/>
          <w:lang w:eastAsia="zh-CN"/>
        </w:rPr>
        <w:t>条</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任务书签订</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pacing w:val="0"/>
          <w:kern w:val="2"/>
          <w:sz w:val="32"/>
          <w:szCs w:val="32"/>
          <w:highlight w:val="none"/>
          <w:u w:val="none"/>
          <w:shd w:val="clear" w:color="auto" w:fill="auto"/>
          <w:lang w:val="en-US" w:eastAsia="zh-CN" w:bidi="ar"/>
        </w:rPr>
        <w:t>省生态环境厅（甲方）与项目承担单位（乙方）、</w:t>
      </w:r>
      <w:r>
        <w:rPr>
          <w:rFonts w:hint="eastAsia" w:ascii="Times New Roman" w:hAnsi="Times New Roman" w:eastAsia="仿宋_GB2312" w:cs="Times New Roman"/>
          <w:b w:val="0"/>
          <w:bCs w:val="0"/>
          <w:color w:val="auto"/>
          <w:kern w:val="2"/>
          <w:sz w:val="32"/>
          <w:szCs w:val="32"/>
          <w:highlight w:val="none"/>
          <w:u w:val="none"/>
          <w:shd w:val="clear" w:color="auto" w:fill="auto"/>
          <w:lang w:eastAsia="zh-CN" w:bidi="ar"/>
        </w:rPr>
        <w:t>承担项目组织实施任务的</w:t>
      </w:r>
      <w:r>
        <w:rPr>
          <w:rFonts w:hint="default" w:ascii="Times New Roman" w:hAnsi="Times New Roman" w:eastAsia="仿宋_GB2312" w:cs="Times New Roman"/>
          <w:b w:val="0"/>
          <w:bCs w:val="0"/>
          <w:spacing w:val="0"/>
          <w:kern w:val="2"/>
          <w:sz w:val="32"/>
          <w:szCs w:val="32"/>
          <w:highlight w:val="none"/>
          <w:u w:val="none"/>
          <w:shd w:val="clear" w:color="auto" w:fill="auto"/>
          <w:lang w:val="en-US" w:eastAsia="zh-CN" w:bidi="ar"/>
        </w:rPr>
        <w:t>设区市生态环境主管部门（丙方）签订任务书。项目承担单位无正当理由逾期不签订任务书的，视作自动放弃。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2"/>
        <w:jc w:val="both"/>
        <w:textAlignment w:val="baseline"/>
        <w:rPr>
          <w:rFonts w:hint="default" w:ascii="Times New Roman" w:hAnsi="Times New Roman" w:eastAsia="仿宋_GB2312" w:cs="Times New Roman"/>
          <w:b w:val="0"/>
          <w:bCs w:val="0"/>
          <w:spacing w:val="0"/>
          <w:kern w:val="2"/>
          <w:sz w:val="32"/>
          <w:szCs w:val="32"/>
          <w:highlight w:val="none"/>
          <w:u w:val="none"/>
          <w:shd w:val="clear" w:color="auto" w:fill="auto"/>
          <w:lang w:eastAsia="zh-CN" w:bidi="ar"/>
        </w:rPr>
      </w:pPr>
      <w:r>
        <w:rPr>
          <w:rFonts w:hint="default" w:ascii="Times New Roman" w:hAnsi="Times New Roman" w:eastAsia="仿宋_GB2312" w:cs="Times New Roman"/>
          <w:b w:val="0"/>
          <w:bCs w:val="0"/>
          <w:spacing w:val="0"/>
          <w:kern w:val="2"/>
          <w:sz w:val="32"/>
          <w:szCs w:val="32"/>
          <w:highlight w:val="none"/>
          <w:u w:val="none"/>
          <w:shd w:val="clear" w:color="auto" w:fill="auto"/>
          <w:lang w:eastAsia="zh-CN" w:bidi="ar"/>
        </w:rPr>
        <w:t>项目第一承担单位应与其他承担单位签订合作协议，明确任务分工、经费分配、知识产权归属等内容，并协调落实各承担单位的研发任务。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 w:right="2" w:firstLine="649"/>
        <w:jc w:val="both"/>
        <w:textAlignment w:val="baseline"/>
        <w:rPr>
          <w:rFonts w:ascii="Times New Roman" w:hAnsi="Times New Roman" w:eastAsia="仿宋_GB2312" w:cs="Times New Roman"/>
          <w:b w:val="0"/>
          <w:bCs w:val="0"/>
          <w:color w:val="auto"/>
          <w:spacing w:val="0"/>
          <w:kern w:val="2"/>
          <w:sz w:val="32"/>
          <w:szCs w:val="32"/>
          <w:highlight w:val="none"/>
          <w:u w:val="none"/>
          <w:shd w:val="clear" w:color="auto" w:fill="auto"/>
          <w:lang w:eastAsia="zh-CN" w:bidi="ar"/>
        </w:rPr>
      </w:pPr>
      <w:r>
        <w:rPr>
          <w:rFonts w:ascii="Times New Roman" w:hAnsi="Times New Roman" w:eastAsia="黑体" w:cs="Times New Roman"/>
          <w:b w:val="0"/>
          <w:bCs w:val="0"/>
          <w:spacing w:val="10"/>
          <w:sz w:val="32"/>
          <w:szCs w:val="32"/>
          <w:highlight w:val="none"/>
          <w:u w:val="none"/>
          <w:lang w:eastAsia="zh-CN"/>
        </w:rPr>
        <w:t>第十</w:t>
      </w:r>
      <w:r>
        <w:rPr>
          <w:rFonts w:hint="eastAsia" w:ascii="Times New Roman" w:hAnsi="Times New Roman" w:eastAsia="黑体" w:cs="Times New Roman"/>
          <w:b w:val="0"/>
          <w:bCs w:val="0"/>
          <w:spacing w:val="10"/>
          <w:sz w:val="32"/>
          <w:szCs w:val="32"/>
          <w:highlight w:val="none"/>
          <w:u w:val="none"/>
          <w:lang w:val="en-US" w:eastAsia="zh-CN"/>
        </w:rPr>
        <w:t>五</w:t>
      </w:r>
      <w:r>
        <w:rPr>
          <w:rFonts w:ascii="Times New Roman" w:hAnsi="Times New Roman" w:eastAsia="黑体" w:cs="Times New Roman"/>
          <w:b w:val="0"/>
          <w:bCs w:val="0"/>
          <w:spacing w:val="10"/>
          <w:sz w:val="32"/>
          <w:szCs w:val="32"/>
          <w:highlight w:val="none"/>
          <w:u w:val="none"/>
          <w:lang w:eastAsia="zh-CN"/>
        </w:rPr>
        <w:t>条</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pacing w:val="0"/>
          <w:kern w:val="2"/>
          <w:sz w:val="32"/>
          <w:szCs w:val="32"/>
          <w:highlight w:val="none"/>
          <w:u w:val="none"/>
          <w:shd w:val="clear" w:color="auto" w:fill="auto"/>
          <w:lang w:val="en-US" w:eastAsia="zh-CN" w:bidi="ar"/>
        </w:rPr>
        <w:t>中期检查</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pacing w:val="0"/>
          <w:kern w:val="2"/>
          <w:sz w:val="32"/>
          <w:szCs w:val="32"/>
          <w:highlight w:val="none"/>
          <w:u w:val="none"/>
          <w:shd w:val="clear" w:color="auto" w:fill="auto"/>
          <w:lang w:val="en-US" w:eastAsia="zh-CN" w:bidi="ar"/>
        </w:rPr>
        <w:t>对实施期限为2年及以上的项目，在执行期内</w:t>
      </w:r>
      <w:r>
        <w:rPr>
          <w:rFonts w:ascii="Times New Roman" w:hAnsi="Times New Roman" w:eastAsia="仿宋_GB2312" w:cs="Times New Roman"/>
          <w:b w:val="0"/>
          <w:bCs w:val="0"/>
          <w:color w:val="000000" w:themeColor="text1"/>
          <w:spacing w:val="0"/>
          <w:kern w:val="2"/>
          <w:sz w:val="32"/>
          <w:szCs w:val="32"/>
          <w:highlight w:val="none"/>
          <w:u w:val="none"/>
          <w:shd w:val="clear" w:color="auto" w:fill="auto"/>
          <w:lang w:eastAsia="zh-CN" w:bidi="ar"/>
          <w14:textFill>
            <w14:solidFill>
              <w14:schemeClr w14:val="tx1"/>
            </w14:solidFill>
          </w14:textFill>
        </w:rPr>
        <w:t>组</w:t>
      </w:r>
      <w:r>
        <w:rPr>
          <w:rFonts w:ascii="Times New Roman" w:hAnsi="Times New Roman" w:eastAsia="仿宋_GB2312" w:cs="Times New Roman"/>
          <w:b w:val="0"/>
          <w:bCs w:val="0"/>
          <w:color w:val="auto"/>
          <w:spacing w:val="0"/>
          <w:kern w:val="2"/>
          <w:sz w:val="32"/>
          <w:szCs w:val="32"/>
          <w:highlight w:val="none"/>
          <w:u w:val="none"/>
          <w:shd w:val="clear" w:color="auto" w:fill="auto"/>
          <w:lang w:eastAsia="zh-CN" w:bidi="ar"/>
        </w:rPr>
        <w:t>织开展</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eastAsia="zh-CN" w:bidi="ar"/>
        </w:rPr>
        <w:t>一次</w:t>
      </w:r>
      <w:r>
        <w:rPr>
          <w:rFonts w:ascii="Times New Roman" w:hAnsi="Times New Roman" w:eastAsia="仿宋_GB2312" w:cs="Times New Roman"/>
          <w:b w:val="0"/>
          <w:bCs w:val="0"/>
          <w:color w:val="auto"/>
          <w:spacing w:val="0"/>
          <w:kern w:val="2"/>
          <w:sz w:val="32"/>
          <w:szCs w:val="32"/>
          <w:highlight w:val="none"/>
          <w:u w:val="none"/>
          <w:shd w:val="clear" w:color="auto" w:fill="auto"/>
          <w:lang w:eastAsia="zh-CN" w:bidi="ar"/>
        </w:rPr>
        <w:t>中期检查</w:t>
      </w:r>
      <w:r>
        <w:rPr>
          <w:rFonts w:hint="default" w:ascii="Times New Roman" w:hAnsi="Times New Roman" w:eastAsia="仿宋_GB2312" w:cs="Times New Roman"/>
          <w:b w:val="0"/>
          <w:bCs w:val="0"/>
          <w:color w:val="auto"/>
          <w:sz w:val="32"/>
          <w:szCs w:val="32"/>
          <w:u w:val="none"/>
          <w:lang w:eastAsia="zh-CN"/>
        </w:rPr>
        <w:t>，</w:t>
      </w:r>
      <w:r>
        <w:rPr>
          <w:rFonts w:ascii="Times New Roman" w:hAnsi="Times New Roman" w:eastAsia="仿宋_GB2312" w:cs="Times New Roman"/>
          <w:b w:val="0"/>
          <w:bCs w:val="0"/>
          <w:color w:val="auto"/>
          <w:sz w:val="32"/>
          <w:szCs w:val="32"/>
          <w:u w:val="none"/>
        </w:rPr>
        <w:t>对项目能否完成预定任务、产出</w:t>
      </w:r>
      <w:r>
        <w:rPr>
          <w:rFonts w:hint="default" w:ascii="Times New Roman" w:hAnsi="Times New Roman" w:eastAsia="仿宋_GB2312" w:cs="Times New Roman"/>
          <w:b w:val="0"/>
          <w:bCs w:val="0"/>
          <w:color w:val="auto"/>
          <w:sz w:val="32"/>
          <w:szCs w:val="32"/>
          <w:u w:val="none"/>
          <w:lang w:val="en-US" w:eastAsia="zh-CN"/>
        </w:rPr>
        <w:t>预期</w:t>
      </w:r>
      <w:r>
        <w:rPr>
          <w:rFonts w:ascii="Times New Roman" w:hAnsi="Times New Roman" w:eastAsia="仿宋_GB2312" w:cs="Times New Roman"/>
          <w:b w:val="0"/>
          <w:bCs w:val="0"/>
          <w:color w:val="auto"/>
          <w:sz w:val="32"/>
          <w:szCs w:val="32"/>
          <w:u w:val="none"/>
        </w:rPr>
        <w:t>成果等做出判断，并形成中期执行情况报告。</w:t>
      </w:r>
      <w:r>
        <w:rPr>
          <w:rFonts w:ascii="Times New Roman" w:hAnsi="Times New Roman" w:eastAsia="仿宋_GB2312" w:cs="Times New Roman"/>
          <w:b w:val="0"/>
          <w:bCs w:val="0"/>
          <w:color w:val="auto"/>
          <w:spacing w:val="0"/>
          <w:kern w:val="2"/>
          <w:sz w:val="32"/>
          <w:szCs w:val="32"/>
          <w:highlight w:val="none"/>
          <w:u w:val="none"/>
          <w:shd w:val="clear" w:color="auto" w:fill="auto"/>
          <w:lang w:eastAsia="zh-CN" w:bidi="ar"/>
        </w:rPr>
        <w:t>中期检查不通过的，应进行限期整改，暂停拨付后续财政补助资金；未通过整改的项目，应中止项目实施并收回未使用及未按规定使用</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eastAsia="zh-CN" w:bidi="ar"/>
        </w:rPr>
        <w:t>的</w:t>
      </w:r>
      <w:r>
        <w:rPr>
          <w:rFonts w:ascii="Times New Roman" w:hAnsi="Times New Roman" w:eastAsia="仿宋_GB2312" w:cs="Times New Roman"/>
          <w:b w:val="0"/>
          <w:bCs w:val="0"/>
          <w:color w:val="auto"/>
          <w:spacing w:val="0"/>
          <w:kern w:val="2"/>
          <w:sz w:val="32"/>
          <w:szCs w:val="32"/>
          <w:highlight w:val="none"/>
          <w:u w:val="none"/>
          <w:shd w:val="clear" w:color="auto" w:fill="auto"/>
          <w:lang w:eastAsia="zh-CN" w:bidi="ar"/>
        </w:rPr>
        <w:t>补助资金；通过整改的项目，可继续实施。相关情况视情纳入科研诚信档案。</w:t>
      </w:r>
    </w:p>
    <w:p>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560" w:lineRule="exact"/>
        <w:ind w:firstLine="644" w:firstLineChars="200"/>
        <w:jc w:val="both"/>
        <w:textAlignment w:val="baseline"/>
        <w:rPr>
          <w:rFonts w:ascii="Times New Roman" w:hAnsi="Times New Roman" w:eastAsia="仿宋_GB2312" w:cs="Times New Roman"/>
          <w:b w:val="0"/>
          <w:bCs w:val="0"/>
          <w:color w:val="auto"/>
          <w:sz w:val="32"/>
          <w:szCs w:val="32"/>
          <w:u w:val="none"/>
        </w:rPr>
      </w:pPr>
      <w:r>
        <w:rPr>
          <w:rFonts w:ascii="Times New Roman" w:hAnsi="Times New Roman" w:eastAsia="黑体" w:cs="Times New Roman"/>
          <w:b w:val="0"/>
          <w:bCs w:val="0"/>
          <w:color w:val="auto"/>
          <w:spacing w:val="1"/>
          <w:sz w:val="32"/>
          <w:szCs w:val="32"/>
          <w:u w:val="none"/>
          <w:lang w:eastAsia="zh-CN"/>
        </w:rPr>
        <w:t>第</w:t>
      </w:r>
      <w:r>
        <w:rPr>
          <w:rFonts w:hint="default" w:ascii="Times New Roman" w:hAnsi="Times New Roman" w:eastAsia="黑体" w:cs="Times New Roman"/>
          <w:b w:val="0"/>
          <w:bCs w:val="0"/>
          <w:color w:val="auto"/>
          <w:spacing w:val="1"/>
          <w:sz w:val="32"/>
          <w:szCs w:val="32"/>
          <w:u w:val="none"/>
          <w:lang w:val="en-US" w:eastAsia="zh-CN"/>
        </w:rPr>
        <w:t>十</w:t>
      </w:r>
      <w:r>
        <w:rPr>
          <w:rFonts w:hint="eastAsia" w:ascii="Times New Roman" w:hAnsi="Times New Roman" w:eastAsia="黑体" w:cs="Times New Roman"/>
          <w:b w:val="0"/>
          <w:bCs w:val="0"/>
          <w:color w:val="auto"/>
          <w:spacing w:val="1"/>
          <w:sz w:val="32"/>
          <w:szCs w:val="32"/>
          <w:u w:val="none"/>
          <w:lang w:val="en-US" w:eastAsia="zh-CN"/>
        </w:rPr>
        <w:t>六</w:t>
      </w:r>
      <w:r>
        <w:rPr>
          <w:rFonts w:ascii="Times New Roman" w:hAnsi="Times New Roman" w:eastAsia="黑体" w:cs="Times New Roman"/>
          <w:b w:val="0"/>
          <w:bCs w:val="0"/>
          <w:color w:val="auto"/>
          <w:spacing w:val="1"/>
          <w:sz w:val="32"/>
          <w:szCs w:val="32"/>
          <w:u w:val="none"/>
          <w:lang w:eastAsia="zh-CN"/>
        </w:rPr>
        <w:t>条</w:t>
      </w:r>
      <w:r>
        <w:rPr>
          <w:rFonts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val="en-US" w:eastAsia="zh-CN" w:bidi="ar"/>
        </w:rPr>
        <w:t>变更管理</w:t>
      </w:r>
      <w:r>
        <w:rPr>
          <w:rFonts w:ascii="Times New Roman" w:hAnsi="Times New Roman" w:eastAsia="仿宋_GB2312" w:cs="Times New Roman"/>
          <w:b w:val="0"/>
          <w:bCs w:val="0"/>
          <w:color w:val="auto"/>
          <w:sz w:val="32"/>
          <w:szCs w:val="32"/>
          <w:u w:val="none"/>
        </w:rPr>
        <w:t>】项目</w:t>
      </w:r>
      <w:r>
        <w:rPr>
          <w:rFonts w:hint="default" w:ascii="Times New Roman" w:hAnsi="Times New Roman" w:eastAsia="仿宋_GB2312" w:cs="Times New Roman"/>
          <w:b w:val="0"/>
          <w:bCs w:val="0"/>
          <w:color w:val="auto"/>
          <w:sz w:val="32"/>
          <w:szCs w:val="32"/>
          <w:u w:val="none"/>
          <w:lang w:val="en-US" w:eastAsia="zh-CN"/>
        </w:rPr>
        <w:t>承担单位</w:t>
      </w:r>
      <w:r>
        <w:rPr>
          <w:rFonts w:hint="eastAsia" w:ascii="Times New Roman" w:hAnsi="Times New Roman" w:eastAsia="仿宋_GB2312" w:cs="Times New Roman"/>
          <w:b w:val="0"/>
          <w:bCs w:val="0"/>
          <w:color w:val="auto"/>
          <w:sz w:val="32"/>
          <w:szCs w:val="32"/>
          <w:u w:val="none"/>
          <w:lang w:val="en-US" w:eastAsia="zh-CN"/>
        </w:rPr>
        <w:t>不得擅自调整任务书内容，确实需要调整的，</w:t>
      </w:r>
      <w:r>
        <w:rPr>
          <w:rFonts w:hint="default" w:ascii="Times New Roman" w:hAnsi="Times New Roman" w:eastAsia="仿宋_GB2312" w:cs="Times New Roman"/>
          <w:b w:val="0"/>
          <w:bCs w:val="0"/>
          <w:color w:val="auto"/>
          <w:sz w:val="32"/>
          <w:szCs w:val="32"/>
          <w:u w:val="none"/>
          <w:lang w:val="en-US" w:eastAsia="zh-CN"/>
        </w:rPr>
        <w:t>应当</w:t>
      </w:r>
      <w:r>
        <w:rPr>
          <w:rFonts w:hint="eastAsia" w:ascii="Times New Roman" w:hAnsi="Times New Roman" w:eastAsia="仿宋_GB2312" w:cs="Times New Roman"/>
          <w:b w:val="0"/>
          <w:bCs w:val="0"/>
          <w:color w:val="auto"/>
          <w:sz w:val="32"/>
          <w:szCs w:val="32"/>
          <w:u w:val="none"/>
          <w:lang w:val="en-US" w:eastAsia="zh-CN"/>
        </w:rPr>
        <w:t>按相关流程和要求进行报批或备案</w:t>
      </w:r>
      <w:r>
        <w:rPr>
          <w:rFonts w:hint="default" w:ascii="Times New Roman" w:hAnsi="Times New Roman" w:eastAsia="仿宋_GB2312" w:cs="Times New Roman"/>
          <w:b w:val="0"/>
          <w:bCs w:val="0"/>
          <w:color w:val="auto"/>
          <w:sz w:val="32"/>
          <w:szCs w:val="32"/>
          <w:u w:val="none"/>
          <w:lang w:val="en-US" w:eastAsia="zh-CN"/>
        </w:rPr>
        <w:t>，</w:t>
      </w:r>
      <w:r>
        <w:rPr>
          <w:rFonts w:hint="eastAsia" w:ascii="Times New Roman" w:hAnsi="Times New Roman" w:eastAsia="仿宋_GB2312" w:cs="Times New Roman"/>
          <w:b w:val="0"/>
          <w:bCs w:val="0"/>
          <w:color w:val="auto"/>
          <w:sz w:val="32"/>
          <w:szCs w:val="32"/>
          <w:u w:val="none"/>
          <w:lang w:val="en-US" w:eastAsia="zh-CN"/>
        </w:rPr>
        <w:t>变更内容</w:t>
      </w:r>
      <w:r>
        <w:rPr>
          <w:rFonts w:hint="default" w:ascii="Times New Roman" w:hAnsi="Times New Roman" w:eastAsia="仿宋_GB2312" w:cs="Times New Roman"/>
          <w:b w:val="0"/>
          <w:bCs w:val="0"/>
          <w:color w:val="auto"/>
          <w:sz w:val="32"/>
          <w:szCs w:val="32"/>
          <w:u w:val="none"/>
          <w:lang w:val="en-US" w:eastAsia="zh-CN"/>
        </w:rPr>
        <w:t>作为项目检查和验收评价的依据</w:t>
      </w:r>
      <w:r>
        <w:rPr>
          <w:rFonts w:ascii="Times New Roman" w:hAnsi="Times New Roman" w:eastAsia="仿宋_GB2312" w:cs="Times New Roman"/>
          <w:b w:val="0"/>
          <w:bCs w:val="0"/>
          <w:color w:val="auto"/>
          <w:sz w:val="32"/>
          <w:szCs w:val="32"/>
          <w:u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 w:right="2" w:firstLine="649"/>
        <w:jc w:val="both"/>
        <w:textAlignment w:val="baseline"/>
        <w:rPr>
          <w:rFonts w:hint="default" w:ascii="Times New Roman" w:hAnsi="Times New Roman" w:eastAsia="仿宋_GB2312" w:cs="Times New Roman"/>
          <w:b w:val="0"/>
          <w:bCs w:val="0"/>
          <w:color w:val="auto"/>
          <w:sz w:val="32"/>
          <w:szCs w:val="32"/>
          <w:highlight w:val="yellow"/>
          <w:u w:val="none"/>
          <w:lang w:eastAsia="zh-CN"/>
        </w:rPr>
      </w:pP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一</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项目承担单位、项目负责人、实施期限、</w:t>
      </w:r>
      <w:r>
        <w:rPr>
          <w:rFonts w:hint="eastAsia" w:ascii="Times New Roman" w:hAnsi="Times New Roman" w:eastAsia="仿宋_GB2312" w:cs="Times New Roman"/>
          <w:b w:val="0"/>
          <w:bCs w:val="0"/>
          <w:color w:val="auto"/>
          <w:sz w:val="32"/>
          <w:szCs w:val="32"/>
          <w:u w:val="none"/>
          <w:lang w:val="en-US" w:eastAsia="zh-CN"/>
        </w:rPr>
        <w:t>研究</w:t>
      </w:r>
      <w:r>
        <w:rPr>
          <w:rFonts w:hint="default" w:ascii="Times New Roman" w:hAnsi="Times New Roman" w:eastAsia="仿宋_GB2312" w:cs="Times New Roman"/>
          <w:b w:val="0"/>
          <w:bCs w:val="0"/>
          <w:color w:val="auto"/>
          <w:sz w:val="32"/>
          <w:szCs w:val="32"/>
          <w:u w:val="none"/>
          <w:lang w:val="en-US" w:eastAsia="zh-CN"/>
        </w:rPr>
        <w:t>目标</w:t>
      </w:r>
      <w:r>
        <w:rPr>
          <w:rFonts w:hint="eastAsia" w:ascii="Times New Roman" w:hAnsi="Times New Roman" w:eastAsia="仿宋_GB2312" w:cs="Times New Roman"/>
          <w:b w:val="0"/>
          <w:bCs w:val="0"/>
          <w:color w:val="auto"/>
          <w:sz w:val="32"/>
          <w:szCs w:val="32"/>
          <w:u w:val="none"/>
          <w:lang w:val="en-US" w:eastAsia="zh-CN"/>
        </w:rPr>
        <w:t>、主要研究内容和考核指标</w:t>
      </w:r>
      <w:r>
        <w:rPr>
          <w:rFonts w:hint="default" w:ascii="Times New Roman" w:hAnsi="Times New Roman" w:eastAsia="仿宋_GB2312" w:cs="Times New Roman"/>
          <w:b w:val="0"/>
          <w:bCs w:val="0"/>
          <w:color w:val="auto"/>
          <w:sz w:val="32"/>
          <w:szCs w:val="32"/>
          <w:u w:val="none"/>
          <w:lang w:val="en-US" w:eastAsia="zh-CN"/>
        </w:rPr>
        <w:t>、</w:t>
      </w:r>
      <w:r>
        <w:rPr>
          <w:rFonts w:hint="eastAsia" w:ascii="Times New Roman" w:hAnsi="Times New Roman" w:eastAsia="仿宋_GB2312" w:cs="Times New Roman"/>
          <w:b w:val="0"/>
          <w:bCs w:val="0"/>
          <w:color w:val="auto"/>
          <w:sz w:val="32"/>
          <w:szCs w:val="32"/>
          <w:u w:val="none"/>
          <w:lang w:val="en-US" w:eastAsia="zh-CN"/>
        </w:rPr>
        <w:t>经费</w:t>
      </w:r>
      <w:r>
        <w:rPr>
          <w:rFonts w:hint="default" w:ascii="Times New Roman" w:hAnsi="Times New Roman" w:eastAsia="仿宋_GB2312" w:cs="Times New Roman"/>
          <w:b w:val="0"/>
          <w:bCs w:val="0"/>
          <w:color w:val="auto"/>
          <w:sz w:val="32"/>
          <w:szCs w:val="32"/>
          <w:u w:val="none"/>
          <w:lang w:val="en-US" w:eastAsia="zh-CN"/>
        </w:rPr>
        <w:t>预算总额调剂等</w:t>
      </w:r>
      <w:r>
        <w:rPr>
          <w:rFonts w:hint="eastAsia" w:ascii="Times New Roman" w:hAnsi="Times New Roman" w:eastAsia="仿宋_GB2312" w:cs="Times New Roman"/>
          <w:b w:val="0"/>
          <w:bCs w:val="0"/>
          <w:color w:val="auto"/>
          <w:sz w:val="32"/>
          <w:szCs w:val="32"/>
          <w:u w:val="none"/>
          <w:lang w:val="en-US" w:eastAsia="zh-CN"/>
        </w:rPr>
        <w:t>重大事项，原则上不得变更，如确需变更，</w:t>
      </w:r>
      <w:r>
        <w:rPr>
          <w:rFonts w:ascii="Times New Roman" w:hAnsi="Times New Roman" w:eastAsia="仿宋_GB2312" w:cs="Times New Roman"/>
          <w:b w:val="0"/>
          <w:bCs w:val="0"/>
          <w:color w:val="auto"/>
          <w:sz w:val="32"/>
          <w:szCs w:val="32"/>
          <w:u w:val="none"/>
        </w:rPr>
        <w:t>应由</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eastAsia="zh-CN" w:bidi="ar"/>
        </w:rPr>
        <w:t>项目</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val="en-US" w:eastAsia="zh-CN" w:bidi="ar"/>
        </w:rPr>
        <w:t>第一承担单位提出申请</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经</w:t>
      </w:r>
      <w:r>
        <w:rPr>
          <w:rFonts w:hint="eastAsia" w:ascii="Times New Roman" w:hAnsi="Times New Roman" w:eastAsia="仿宋_GB2312" w:cs="Times New Roman"/>
          <w:b w:val="0"/>
          <w:bCs w:val="0"/>
          <w:color w:val="auto"/>
          <w:kern w:val="2"/>
          <w:sz w:val="32"/>
          <w:szCs w:val="32"/>
          <w:highlight w:val="none"/>
          <w:u w:val="none"/>
          <w:shd w:val="clear" w:color="auto" w:fill="auto"/>
          <w:lang w:eastAsia="zh-CN" w:bidi="ar"/>
        </w:rPr>
        <w:t>承担项目组织实施任务的</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eastAsia="zh-CN" w:bidi="ar"/>
        </w:rPr>
        <w:t>设区市</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val="en-US" w:eastAsia="zh-CN" w:bidi="ar"/>
        </w:rPr>
        <w:t>生态环境</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eastAsia="zh-CN" w:bidi="ar"/>
        </w:rPr>
        <w:t>主管部门</w:t>
      </w:r>
      <w:r>
        <w:rPr>
          <w:rFonts w:hint="default" w:ascii="Times New Roman" w:hAnsi="Times New Roman" w:eastAsia="仿宋_GB2312" w:cs="Times New Roman"/>
          <w:b w:val="0"/>
          <w:bCs w:val="0"/>
          <w:color w:val="auto"/>
          <w:sz w:val="32"/>
          <w:szCs w:val="32"/>
          <w:highlight w:val="none"/>
          <w:u w:val="none"/>
          <w:lang w:val="en-US" w:eastAsia="zh-CN"/>
        </w:rPr>
        <w:t>审核后</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val="en-US" w:eastAsia="zh-CN" w:bidi="ar"/>
        </w:rPr>
        <w:t>，</w:t>
      </w:r>
      <w:r>
        <w:rPr>
          <w:rFonts w:ascii="Times New Roman" w:hAnsi="Times New Roman" w:eastAsia="仿宋_GB2312" w:cs="Times New Roman"/>
          <w:b w:val="0"/>
          <w:bCs w:val="0"/>
          <w:color w:val="auto"/>
          <w:sz w:val="32"/>
          <w:szCs w:val="32"/>
          <w:u w:val="none"/>
        </w:rPr>
        <w:t>报</w:t>
      </w:r>
      <w:r>
        <w:rPr>
          <w:rFonts w:hint="default" w:ascii="Times New Roman" w:hAnsi="Times New Roman" w:eastAsia="仿宋_GB2312" w:cs="Times New Roman"/>
          <w:b w:val="0"/>
          <w:bCs w:val="0"/>
          <w:color w:val="auto"/>
          <w:sz w:val="32"/>
          <w:szCs w:val="32"/>
          <w:u w:val="none"/>
          <w:lang w:val="en-US" w:eastAsia="zh-CN"/>
        </w:rPr>
        <w:t>省生态环境厅</w:t>
      </w:r>
      <w:r>
        <w:rPr>
          <w:rFonts w:ascii="Times New Roman" w:hAnsi="Times New Roman" w:eastAsia="仿宋_GB2312" w:cs="Times New Roman"/>
          <w:b w:val="0"/>
          <w:bCs w:val="0"/>
          <w:color w:val="auto"/>
          <w:sz w:val="32"/>
          <w:szCs w:val="32"/>
          <w:u w:val="none"/>
        </w:rPr>
        <w:t>审批</w:t>
      </w:r>
      <w:r>
        <w:rPr>
          <w:rFonts w:hint="default" w:ascii="Times New Roman" w:hAnsi="Times New Roman" w:eastAsia="仿宋_GB2312" w:cs="Times New Roman"/>
          <w:b w:val="0"/>
          <w:bCs w:val="0"/>
          <w:color w:val="auto"/>
          <w:sz w:val="32"/>
          <w:szCs w:val="32"/>
          <w:u w:val="none"/>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jc w:val="both"/>
        <w:textAlignment w:val="baseline"/>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二</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经费科目预算、</w:t>
      </w:r>
      <w:r>
        <w:rPr>
          <w:rFonts w:ascii="Times New Roman" w:hAnsi="Times New Roman" w:eastAsia="仿宋_GB2312" w:cs="Times New Roman"/>
          <w:b w:val="0"/>
          <w:bCs w:val="0"/>
          <w:color w:val="auto"/>
          <w:sz w:val="32"/>
          <w:szCs w:val="32"/>
          <w:u w:val="none"/>
        </w:rPr>
        <w:t>参与人员变更等</w:t>
      </w:r>
      <w:r>
        <w:rPr>
          <w:rFonts w:hint="eastAsia" w:ascii="Times New Roman" w:hAnsi="Times New Roman" w:eastAsia="仿宋_GB2312" w:cs="Times New Roman"/>
          <w:b w:val="0"/>
          <w:bCs w:val="0"/>
          <w:color w:val="auto"/>
          <w:sz w:val="32"/>
          <w:szCs w:val="32"/>
          <w:u w:val="none"/>
          <w:lang w:eastAsia="zh-CN"/>
        </w:rPr>
        <w:t>不影响项目整体实施的</w:t>
      </w:r>
      <w:r>
        <w:rPr>
          <w:rFonts w:ascii="Times New Roman" w:hAnsi="Times New Roman" w:eastAsia="仿宋_GB2312" w:cs="Times New Roman"/>
          <w:b w:val="0"/>
          <w:bCs w:val="0"/>
          <w:color w:val="auto"/>
          <w:sz w:val="32"/>
          <w:szCs w:val="32"/>
          <w:u w:val="none"/>
        </w:rPr>
        <w:t>一般</w:t>
      </w:r>
      <w:r>
        <w:rPr>
          <w:rFonts w:hint="eastAsia" w:ascii="Times New Roman" w:hAnsi="Times New Roman" w:eastAsia="仿宋_GB2312" w:cs="Times New Roman"/>
          <w:b w:val="0"/>
          <w:bCs w:val="0"/>
          <w:color w:val="auto"/>
          <w:sz w:val="32"/>
          <w:szCs w:val="32"/>
          <w:u w:val="none"/>
          <w:lang w:eastAsia="zh-CN"/>
        </w:rPr>
        <w:t>性</w:t>
      </w:r>
      <w:r>
        <w:rPr>
          <w:rFonts w:ascii="Times New Roman" w:hAnsi="Times New Roman" w:eastAsia="仿宋_GB2312" w:cs="Times New Roman"/>
          <w:b w:val="0"/>
          <w:bCs w:val="0"/>
          <w:color w:val="auto"/>
          <w:sz w:val="32"/>
          <w:szCs w:val="32"/>
          <w:u w:val="none"/>
        </w:rPr>
        <w:t>调整性事项</w:t>
      </w:r>
      <w:r>
        <w:rPr>
          <w:rFonts w:hint="eastAsia" w:ascii="Times New Roman" w:hAnsi="Times New Roman" w:eastAsia="仿宋_GB2312" w:cs="Times New Roman"/>
          <w:b w:val="0"/>
          <w:bCs w:val="0"/>
          <w:color w:val="auto"/>
          <w:sz w:val="32"/>
          <w:szCs w:val="32"/>
          <w:u w:val="none"/>
          <w:lang w:eastAsia="zh-CN"/>
        </w:rPr>
        <w:t>，</w:t>
      </w:r>
      <w:r>
        <w:rPr>
          <w:rFonts w:ascii="Times New Roman" w:hAnsi="Times New Roman" w:eastAsia="仿宋_GB2312" w:cs="Times New Roman"/>
          <w:b w:val="0"/>
          <w:bCs w:val="0"/>
          <w:color w:val="auto"/>
          <w:sz w:val="32"/>
          <w:szCs w:val="32"/>
          <w:u w:val="none"/>
        </w:rPr>
        <w:t>由项目</w:t>
      </w:r>
      <w:r>
        <w:rPr>
          <w:rFonts w:hint="default" w:ascii="Times New Roman" w:hAnsi="Times New Roman" w:eastAsia="仿宋_GB2312" w:cs="Times New Roman"/>
          <w:b w:val="0"/>
          <w:bCs w:val="0"/>
          <w:color w:val="auto"/>
          <w:sz w:val="32"/>
          <w:szCs w:val="32"/>
          <w:u w:val="none"/>
          <w:lang w:val="en-US" w:eastAsia="zh-CN"/>
        </w:rPr>
        <w:t>第一</w:t>
      </w:r>
      <w:r>
        <w:rPr>
          <w:rFonts w:ascii="Times New Roman" w:hAnsi="Times New Roman" w:eastAsia="仿宋_GB2312" w:cs="Times New Roman"/>
          <w:b w:val="0"/>
          <w:bCs w:val="0"/>
          <w:color w:val="auto"/>
          <w:sz w:val="32"/>
          <w:szCs w:val="32"/>
          <w:u w:val="none"/>
        </w:rPr>
        <w:t>承担单位审批并</w:t>
      </w:r>
      <w:r>
        <w:rPr>
          <w:rFonts w:hint="default" w:ascii="Times New Roman" w:hAnsi="Times New Roman" w:eastAsia="仿宋_GB2312" w:cs="Times New Roman"/>
          <w:b w:val="0"/>
          <w:bCs w:val="0"/>
          <w:color w:val="auto"/>
          <w:sz w:val="32"/>
          <w:szCs w:val="32"/>
          <w:u w:val="none"/>
          <w:lang w:val="en-US" w:eastAsia="zh-CN"/>
        </w:rPr>
        <w:t>在科管平台</w:t>
      </w:r>
      <w:r>
        <w:rPr>
          <w:rFonts w:ascii="Times New Roman" w:hAnsi="Times New Roman" w:eastAsia="仿宋_GB2312" w:cs="Times New Roman"/>
          <w:b w:val="0"/>
          <w:bCs w:val="0"/>
          <w:color w:val="auto"/>
          <w:sz w:val="32"/>
          <w:szCs w:val="32"/>
          <w:u w:val="none"/>
        </w:rPr>
        <w:t>备案</w:t>
      </w:r>
      <w:r>
        <w:rPr>
          <w:rFonts w:hint="default" w:ascii="Times New Roman" w:hAnsi="Times New Roman" w:eastAsia="仿宋_GB2312" w:cs="Times New Roman"/>
          <w:b w:val="0"/>
          <w:bCs w:val="0"/>
          <w:color w:val="auto"/>
          <w:sz w:val="32"/>
          <w:szCs w:val="32"/>
          <w:u w:val="none"/>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jc w:val="both"/>
        <w:textAlignment w:val="baseline"/>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（三）调整应在项目实施期满前三个月内及时提出。</w:t>
      </w:r>
      <w:r>
        <w:rPr>
          <w:rFonts w:hint="default" w:ascii="Times New Roman" w:hAnsi="Times New Roman" w:eastAsia="仿宋_GB2312" w:cs="Times New Roman"/>
          <w:b w:val="0"/>
          <w:bCs w:val="0"/>
          <w:color w:val="auto"/>
          <w:sz w:val="32"/>
          <w:szCs w:val="32"/>
          <w:u w:val="none"/>
        </w:rPr>
        <w:t>实施期限变更原则上只能申请1次，延期时间原则上不超过1年</w:t>
      </w:r>
      <w:r>
        <w:rPr>
          <w:rFonts w:hint="eastAsia" w:ascii="Times New Roman" w:hAnsi="Times New Roman" w:eastAsia="仿宋_GB2312" w:cs="Times New Roman"/>
          <w:b w:val="0"/>
          <w:bCs w:val="0"/>
          <w:color w:val="auto"/>
          <w:sz w:val="32"/>
          <w:szCs w:val="32"/>
          <w:u w:val="none"/>
          <w:lang w:eastAsia="zh-CN"/>
        </w:rPr>
        <w:t>。</w:t>
      </w:r>
    </w:p>
    <w:p>
      <w:pPr>
        <w:keepNext w:val="0"/>
        <w:keepLines w:val="0"/>
        <w:pageBreakBefore w:val="0"/>
        <w:numPr>
          <w:ilvl w:val="-1"/>
          <w:numId w:val="0"/>
        </w:numPr>
        <w:wordWrap/>
        <w:topLinePunct w:val="0"/>
        <w:bidi w:val="0"/>
        <w:spacing w:line="560" w:lineRule="exact"/>
        <w:ind w:firstLine="680" w:firstLineChars="200"/>
        <w:jc w:val="both"/>
        <w:rPr>
          <w:rFonts w:ascii="Times New Roman" w:hAnsi="Times New Roman" w:eastAsia="仿宋_GB2312" w:cs="Times New Roman"/>
          <w:b w:val="0"/>
          <w:bCs w:val="0"/>
          <w:sz w:val="32"/>
          <w:szCs w:val="32"/>
          <w:u w:val="none"/>
        </w:rPr>
      </w:pPr>
      <w:r>
        <w:rPr>
          <w:rFonts w:ascii="Times New Roman" w:hAnsi="Times New Roman" w:eastAsia="黑体" w:cs="Times New Roman"/>
          <w:b w:val="0"/>
          <w:bCs w:val="0"/>
          <w:color w:val="auto"/>
          <w:spacing w:val="10"/>
          <w:sz w:val="32"/>
          <w:szCs w:val="32"/>
          <w:u w:val="none"/>
          <w:lang w:eastAsia="zh-CN"/>
        </w:rPr>
        <w:t>第</w:t>
      </w:r>
      <w:r>
        <w:rPr>
          <w:rFonts w:hint="default" w:ascii="Times New Roman" w:hAnsi="Times New Roman" w:eastAsia="黑体" w:cs="Times New Roman"/>
          <w:b w:val="0"/>
          <w:bCs w:val="0"/>
          <w:color w:val="auto"/>
          <w:spacing w:val="10"/>
          <w:sz w:val="32"/>
          <w:szCs w:val="32"/>
          <w:u w:val="none"/>
          <w:lang w:val="en-US" w:eastAsia="zh-CN"/>
        </w:rPr>
        <w:t>十</w:t>
      </w:r>
      <w:r>
        <w:rPr>
          <w:rFonts w:hint="eastAsia" w:ascii="Times New Roman" w:hAnsi="Times New Roman" w:eastAsia="黑体" w:cs="Times New Roman"/>
          <w:b w:val="0"/>
          <w:bCs w:val="0"/>
          <w:color w:val="auto"/>
          <w:spacing w:val="10"/>
          <w:sz w:val="32"/>
          <w:szCs w:val="32"/>
          <w:u w:val="none"/>
          <w:lang w:val="en-US" w:eastAsia="zh-CN"/>
        </w:rPr>
        <w:t>七</w:t>
      </w:r>
      <w:r>
        <w:rPr>
          <w:rFonts w:ascii="Times New Roman" w:hAnsi="Times New Roman" w:eastAsia="黑体" w:cs="Times New Roman"/>
          <w:b w:val="0"/>
          <w:bCs w:val="0"/>
          <w:color w:val="auto"/>
          <w:spacing w:val="10"/>
          <w:sz w:val="32"/>
          <w:szCs w:val="32"/>
          <w:u w:val="none"/>
          <w:lang w:eastAsia="zh-CN"/>
        </w:rPr>
        <w:t>条</w:t>
      </w:r>
      <w:r>
        <w:rPr>
          <w:rFonts w:ascii="Times New Roman" w:hAnsi="Times New Roman" w:eastAsia="仿宋_GB2312" w:cs="Times New Roman"/>
          <w:b w:val="0"/>
          <w:bCs w:val="0"/>
          <w:color w:val="auto"/>
          <w:sz w:val="32"/>
          <w:szCs w:val="32"/>
          <w:u w:val="none"/>
        </w:rPr>
        <w:t>【项目终止】项目实施中有下列情形之一的，</w:t>
      </w:r>
      <w:r>
        <w:rPr>
          <w:rFonts w:hint="default" w:ascii="Times New Roman" w:hAnsi="Times New Roman" w:eastAsia="仿宋_GB2312" w:cs="Times New Roman"/>
          <w:b w:val="0"/>
          <w:bCs w:val="0"/>
          <w:color w:val="auto"/>
          <w:sz w:val="32"/>
          <w:szCs w:val="32"/>
          <w:u w:val="none"/>
          <w:lang w:val="en-US" w:eastAsia="zh-CN"/>
        </w:rPr>
        <w:t>省生态环境厅有权</w:t>
      </w:r>
      <w:r>
        <w:rPr>
          <w:rFonts w:ascii="Times New Roman" w:hAnsi="Times New Roman" w:eastAsia="仿宋_GB2312" w:cs="Times New Roman"/>
          <w:b w:val="0"/>
          <w:bCs w:val="0"/>
          <w:color w:val="auto"/>
          <w:sz w:val="32"/>
          <w:szCs w:val="32"/>
          <w:u w:val="none"/>
        </w:rPr>
        <w:t>终止</w:t>
      </w:r>
      <w:r>
        <w:rPr>
          <w:rFonts w:hint="default" w:ascii="Times New Roman" w:hAnsi="Times New Roman" w:eastAsia="仿宋_GB2312" w:cs="Times New Roman"/>
          <w:b w:val="0"/>
          <w:bCs w:val="0"/>
          <w:color w:val="auto"/>
          <w:sz w:val="32"/>
          <w:szCs w:val="32"/>
          <w:u w:val="none"/>
          <w:lang w:val="en-US" w:eastAsia="zh-CN"/>
        </w:rPr>
        <w:t>项目实施</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项目第一承担单位也可以提出申请终止项目实施</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经</w:t>
      </w:r>
      <w:r>
        <w:rPr>
          <w:rFonts w:hint="eastAsia" w:ascii="Times New Roman" w:hAnsi="Times New Roman" w:eastAsia="仿宋_GB2312" w:cs="Times New Roman"/>
          <w:b w:val="0"/>
          <w:bCs w:val="0"/>
          <w:color w:val="auto"/>
          <w:kern w:val="2"/>
          <w:sz w:val="32"/>
          <w:szCs w:val="32"/>
          <w:highlight w:val="none"/>
          <w:u w:val="none"/>
          <w:shd w:val="clear" w:color="auto" w:fill="auto"/>
          <w:lang w:eastAsia="zh-CN" w:bidi="ar"/>
        </w:rPr>
        <w:t>承担项目组织实施任务的</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eastAsia="zh-CN" w:bidi="ar"/>
        </w:rPr>
        <w:t>设区市</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val="en-US" w:eastAsia="zh-CN" w:bidi="ar"/>
        </w:rPr>
        <w:t>生态环境</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eastAsia="zh-CN" w:bidi="ar"/>
        </w:rPr>
        <w:t>主管部门</w:t>
      </w:r>
      <w:r>
        <w:rPr>
          <w:rFonts w:hint="default" w:ascii="Times New Roman" w:hAnsi="Times New Roman" w:eastAsia="仿宋_GB2312" w:cs="Times New Roman"/>
          <w:b w:val="0"/>
          <w:bCs w:val="0"/>
          <w:color w:val="auto"/>
          <w:sz w:val="32"/>
          <w:szCs w:val="32"/>
          <w:highlight w:val="none"/>
          <w:u w:val="none"/>
          <w:lang w:val="en-US" w:eastAsia="zh-CN"/>
        </w:rPr>
        <w:t>审核后</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val="en-US" w:eastAsia="zh-CN" w:bidi="ar"/>
        </w:rPr>
        <w:t>，</w:t>
      </w:r>
      <w:r>
        <w:rPr>
          <w:rFonts w:ascii="Times New Roman" w:hAnsi="Times New Roman" w:eastAsia="仿宋_GB2312" w:cs="Times New Roman"/>
          <w:b w:val="0"/>
          <w:bCs w:val="0"/>
          <w:color w:val="auto"/>
          <w:sz w:val="32"/>
          <w:szCs w:val="32"/>
          <w:u w:val="none"/>
        </w:rPr>
        <w:t>报</w:t>
      </w:r>
      <w:r>
        <w:rPr>
          <w:rFonts w:hint="default" w:ascii="Times New Roman" w:hAnsi="Times New Roman" w:eastAsia="仿宋_GB2312" w:cs="Times New Roman"/>
          <w:b w:val="0"/>
          <w:bCs w:val="0"/>
          <w:color w:val="auto"/>
          <w:sz w:val="32"/>
          <w:szCs w:val="32"/>
          <w:u w:val="none"/>
          <w:lang w:val="en-US" w:eastAsia="zh-CN"/>
        </w:rPr>
        <w:t>省生态环境厅</w:t>
      </w:r>
      <w:r>
        <w:rPr>
          <w:rFonts w:ascii="Times New Roman" w:hAnsi="Times New Roman" w:eastAsia="仿宋_GB2312" w:cs="Times New Roman"/>
          <w:b w:val="0"/>
          <w:bCs w:val="0"/>
          <w:color w:val="auto"/>
          <w:sz w:val="32"/>
          <w:szCs w:val="32"/>
          <w:u w:val="none"/>
        </w:rPr>
        <w:t>审批：</w:t>
      </w:r>
    </w:p>
    <w:p>
      <w:pPr>
        <w:keepNext w:val="0"/>
        <w:keepLines w:val="0"/>
        <w:pageBreakBefore w:val="0"/>
        <w:wordWrap/>
        <w:topLinePunct w:val="0"/>
        <w:bidi w:val="0"/>
        <w:spacing w:line="560" w:lineRule="exact"/>
        <w:ind w:firstLine="640" w:firstLineChars="200"/>
        <w:jc w:val="both"/>
        <w:rPr>
          <w:rFonts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val="en-US" w:eastAsia="zh-CN"/>
        </w:rPr>
        <w:t>一</w:t>
      </w:r>
      <w:r>
        <w:rPr>
          <w:rFonts w:hint="default"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val="en-US" w:eastAsia="zh-CN"/>
        </w:rPr>
        <w:t>因</w:t>
      </w:r>
      <w:r>
        <w:rPr>
          <w:rFonts w:ascii="Times New Roman" w:hAnsi="Times New Roman" w:eastAsia="仿宋_GB2312" w:cs="Times New Roman"/>
          <w:b w:val="0"/>
          <w:bCs w:val="0"/>
          <w:sz w:val="32"/>
          <w:szCs w:val="32"/>
          <w:u w:val="none"/>
        </w:rPr>
        <w:t>政策法规变化等</w:t>
      </w:r>
      <w:r>
        <w:rPr>
          <w:rFonts w:hint="default" w:ascii="Times New Roman" w:hAnsi="Times New Roman" w:eastAsia="仿宋_GB2312" w:cs="Times New Roman"/>
          <w:b w:val="0"/>
          <w:bCs w:val="0"/>
          <w:sz w:val="32"/>
          <w:szCs w:val="32"/>
          <w:u w:val="none"/>
          <w:lang w:val="en-US" w:eastAsia="zh-CN"/>
        </w:rPr>
        <w:t>不可抗拒因素导致项目无法继续履约实施的；</w:t>
      </w:r>
    </w:p>
    <w:p>
      <w:pPr>
        <w:keepNext w:val="0"/>
        <w:keepLines w:val="0"/>
        <w:pageBreakBefore w:val="0"/>
        <w:wordWrap/>
        <w:topLinePunct w:val="0"/>
        <w:bidi w:val="0"/>
        <w:spacing w:line="560" w:lineRule="exact"/>
        <w:ind w:firstLine="640" w:firstLineChars="200"/>
        <w:jc w:val="both"/>
        <w:rPr>
          <w:rFonts w:hint="default"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val="en-US" w:eastAsia="zh-CN"/>
        </w:rPr>
        <w:t>二</w:t>
      </w:r>
      <w:r>
        <w:rPr>
          <w:rFonts w:hint="default" w:ascii="Times New Roman" w:hAnsi="Times New Roman" w:eastAsia="仿宋_GB2312" w:cs="Times New Roman"/>
          <w:b w:val="0"/>
          <w:bCs w:val="0"/>
          <w:sz w:val="32"/>
          <w:szCs w:val="32"/>
          <w:u w:val="none"/>
          <w:lang w:eastAsia="zh-CN"/>
        </w:rPr>
        <w:t>）经实践证明，项目技术路线不合理、不可行，或无法实现项目任务书规定的进度且无改进办法</w:t>
      </w:r>
      <w:r>
        <w:rPr>
          <w:rFonts w:hint="eastAsia" w:ascii="Times New Roman" w:hAnsi="Times New Roman" w:eastAsia="仿宋_GB2312" w:cs="Times New Roman"/>
          <w:b w:val="0"/>
          <w:bCs w:val="0"/>
          <w:sz w:val="32"/>
          <w:szCs w:val="32"/>
          <w:u w:val="none"/>
          <w:lang w:eastAsia="zh-CN"/>
        </w:rPr>
        <w:t>；</w:t>
      </w:r>
    </w:p>
    <w:p>
      <w:pPr>
        <w:keepNext w:val="0"/>
        <w:keepLines w:val="0"/>
        <w:pageBreakBefore w:val="0"/>
        <w:wordWrap/>
        <w:topLinePunct w:val="0"/>
        <w:bidi w:val="0"/>
        <w:spacing w:line="560" w:lineRule="exact"/>
        <w:ind w:firstLine="640" w:firstLineChars="200"/>
        <w:jc w:val="both"/>
        <w:rPr>
          <w:rFonts w:ascii="Times New Roman" w:hAnsi="Times New Roman" w:eastAsia="仿宋_GB2312" w:cs="Times New Roman"/>
          <w:b w:val="0"/>
          <w:bCs w:val="0"/>
          <w:sz w:val="32"/>
          <w:szCs w:val="32"/>
          <w:u w:val="none"/>
        </w:rPr>
      </w:pPr>
      <w:r>
        <w:rPr>
          <w:rFonts w:hint="eastAsia" w:ascii="Times New Roman" w:hAnsi="Times New Roman" w:eastAsia="仿宋_GB2312" w:cs="Times New Roman"/>
          <w:b w:val="0"/>
          <w:bCs w:val="0"/>
          <w:sz w:val="32"/>
          <w:szCs w:val="32"/>
          <w:u w:val="none"/>
          <w:lang w:eastAsia="zh-CN"/>
        </w:rPr>
        <w:t>（</w:t>
      </w:r>
      <w:r>
        <w:rPr>
          <w:rFonts w:hint="eastAsia" w:ascii="Times New Roman" w:hAnsi="Times New Roman" w:eastAsia="仿宋_GB2312" w:cs="Times New Roman"/>
          <w:b w:val="0"/>
          <w:bCs w:val="0"/>
          <w:sz w:val="32"/>
          <w:szCs w:val="32"/>
          <w:u w:val="none"/>
          <w:lang w:val="en-US" w:eastAsia="zh-CN"/>
        </w:rPr>
        <w:t>三</w:t>
      </w:r>
      <w:r>
        <w:rPr>
          <w:rFonts w:hint="eastAsia"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eastAsia="zh-CN"/>
        </w:rPr>
        <w:t>完成项目任务所需的人员、支撑条件等未落实，或发生改变导致研究无法正常进行</w:t>
      </w:r>
      <w:r>
        <w:rPr>
          <w:rFonts w:hint="eastAsia" w:ascii="Times New Roman" w:hAnsi="Times New Roman" w:eastAsia="仿宋_GB2312" w:cs="Times New Roman"/>
          <w:b w:val="0"/>
          <w:bCs w:val="0"/>
          <w:sz w:val="32"/>
          <w:szCs w:val="32"/>
          <w:u w:val="none"/>
          <w:lang w:val="en-US" w:eastAsia="zh-CN"/>
        </w:rPr>
        <w:t>；</w:t>
      </w:r>
    </w:p>
    <w:p>
      <w:pPr>
        <w:pStyle w:val="2"/>
        <w:keepNext w:val="0"/>
        <w:keepLines w:val="0"/>
        <w:pageBreakBefore w:val="0"/>
        <w:wordWrap/>
        <w:topLinePunct w:val="0"/>
        <w:bidi w:val="0"/>
        <w:spacing w:after="0" w:line="560" w:lineRule="exact"/>
        <w:ind w:left="0" w:leftChars="0" w:firstLine="640"/>
        <w:jc w:val="both"/>
        <w:rPr>
          <w:rFonts w:hint="eastAsia" w:ascii="Times New Roman" w:hAnsi="Times New Roman" w:eastAsia="仿宋_GB2312" w:cs="Times New Roman"/>
          <w:b w:val="0"/>
          <w:bCs w:val="0"/>
          <w:sz w:val="32"/>
          <w:szCs w:val="32"/>
          <w:u w:val="none"/>
          <w:lang w:eastAsia="zh-CN"/>
        </w:rPr>
      </w:pPr>
      <w:r>
        <w:rPr>
          <w:rFonts w:hint="default" w:ascii="Times New Roman" w:hAnsi="Times New Roman" w:eastAsia="仿宋_GB2312" w:cs="Times New Roman"/>
          <w:b w:val="0"/>
          <w:bCs w:val="0"/>
          <w:sz w:val="32"/>
          <w:szCs w:val="32"/>
          <w:u w:val="none"/>
          <w:lang w:eastAsia="zh-CN"/>
        </w:rPr>
        <w:t>（</w:t>
      </w:r>
      <w:r>
        <w:rPr>
          <w:rFonts w:hint="eastAsia" w:ascii="Times New Roman" w:hAnsi="Times New Roman" w:eastAsia="仿宋_GB2312" w:cs="Times New Roman"/>
          <w:b w:val="0"/>
          <w:bCs w:val="0"/>
          <w:sz w:val="32"/>
          <w:szCs w:val="32"/>
          <w:u w:val="none"/>
          <w:lang w:val="en-US" w:eastAsia="zh-CN"/>
        </w:rPr>
        <w:t>四</w:t>
      </w:r>
      <w:r>
        <w:rPr>
          <w:rFonts w:hint="default" w:ascii="Times New Roman" w:hAnsi="Times New Roman" w:eastAsia="仿宋_GB2312" w:cs="Times New Roman"/>
          <w:b w:val="0"/>
          <w:bCs w:val="0"/>
          <w:sz w:val="32"/>
          <w:szCs w:val="32"/>
          <w:u w:val="none"/>
          <w:lang w:eastAsia="zh-CN"/>
        </w:rPr>
        <w:t>）</w:t>
      </w:r>
      <w:r>
        <w:rPr>
          <w:rFonts w:ascii="Times New Roman" w:hAnsi="Times New Roman" w:eastAsia="仿宋_GB2312" w:cs="Times New Roman"/>
          <w:b w:val="0"/>
          <w:bCs w:val="0"/>
          <w:sz w:val="32"/>
          <w:szCs w:val="32"/>
          <w:u w:val="none"/>
        </w:rPr>
        <w:t>项目实施过程中出现严重科研不端行为、严重违规违纪行为，不按规定进行整改或拒绝整改</w:t>
      </w:r>
      <w:r>
        <w:rPr>
          <w:rFonts w:hint="eastAsia" w:ascii="Times New Roman" w:hAnsi="Times New Roman" w:eastAsia="仿宋_GB2312" w:cs="Times New Roman"/>
          <w:b w:val="0"/>
          <w:bCs w:val="0"/>
          <w:sz w:val="32"/>
          <w:szCs w:val="32"/>
          <w:u w:val="none"/>
          <w:lang w:eastAsia="zh-CN"/>
        </w:rPr>
        <w:t>；</w:t>
      </w:r>
    </w:p>
    <w:p>
      <w:pPr>
        <w:pStyle w:val="2"/>
        <w:keepNext w:val="0"/>
        <w:keepLines w:val="0"/>
        <w:pageBreakBefore w:val="0"/>
        <w:wordWrap/>
        <w:topLinePunct w:val="0"/>
        <w:bidi w:val="0"/>
        <w:spacing w:after="0" w:line="560" w:lineRule="exact"/>
        <w:ind w:left="0" w:leftChars="0" w:firstLine="640"/>
        <w:jc w:val="both"/>
        <w:rPr>
          <w:rFonts w:hint="eastAsia" w:ascii="Times New Roman" w:hAnsi="Times New Roman" w:eastAsia="仿宋_GB2312" w:cs="Times New Roman"/>
          <w:b w:val="0"/>
          <w:bCs w:val="0"/>
          <w:sz w:val="32"/>
          <w:szCs w:val="32"/>
          <w:u w:val="none"/>
          <w:lang w:eastAsia="zh-CN"/>
        </w:rPr>
      </w:pPr>
      <w:r>
        <w:rPr>
          <w:rFonts w:hint="eastAsia" w:ascii="Times New Roman" w:hAnsi="Times New Roman" w:eastAsia="仿宋_GB2312" w:cs="Times New Roman"/>
          <w:b w:val="0"/>
          <w:bCs w:val="0"/>
          <w:sz w:val="32"/>
          <w:szCs w:val="32"/>
          <w:u w:val="none"/>
          <w:lang w:eastAsia="zh-CN"/>
        </w:rPr>
        <w:t>（</w:t>
      </w:r>
      <w:r>
        <w:rPr>
          <w:rFonts w:hint="eastAsia" w:ascii="Times New Roman" w:hAnsi="Times New Roman" w:eastAsia="仿宋_GB2312" w:cs="Times New Roman"/>
          <w:b w:val="0"/>
          <w:bCs w:val="0"/>
          <w:sz w:val="32"/>
          <w:szCs w:val="32"/>
          <w:u w:val="none"/>
          <w:lang w:val="en-US" w:eastAsia="zh-CN"/>
        </w:rPr>
        <w:t>五</w:t>
      </w:r>
      <w:r>
        <w:rPr>
          <w:rFonts w:hint="eastAsia" w:ascii="Times New Roman" w:hAnsi="Times New Roman" w:eastAsia="仿宋_GB2312" w:cs="Times New Roman"/>
          <w:b w:val="0"/>
          <w:bCs w:val="0"/>
          <w:sz w:val="32"/>
          <w:szCs w:val="32"/>
          <w:u w:val="none"/>
          <w:lang w:eastAsia="zh-CN"/>
        </w:rPr>
        <w:t>）组织管理不力，或发生重大问题导致项目无法进行；</w:t>
      </w:r>
    </w:p>
    <w:p>
      <w:pPr>
        <w:pStyle w:val="2"/>
        <w:keepNext w:val="0"/>
        <w:keepLines w:val="0"/>
        <w:pageBreakBefore w:val="0"/>
        <w:wordWrap/>
        <w:topLinePunct w:val="0"/>
        <w:bidi w:val="0"/>
        <w:spacing w:after="0" w:line="560" w:lineRule="exact"/>
        <w:ind w:left="0" w:leftChars="0" w:firstLine="640"/>
        <w:jc w:val="both"/>
        <w:rPr>
          <w:rFonts w:hint="eastAsia" w:ascii="Calibri" w:hAnsi="Calibri" w:eastAsia="仿宋_GB2312"/>
          <w:b w:val="0"/>
          <w:bCs w:val="0"/>
          <w:sz w:val="32"/>
          <w:szCs w:val="32"/>
          <w:u w:val="none"/>
          <w:lang w:eastAsia="zh-CN"/>
        </w:rPr>
      </w:pPr>
      <w:r>
        <w:rPr>
          <w:rFonts w:hint="eastAsia" w:ascii="Times New Roman" w:hAnsi="Times New Roman" w:eastAsia="仿宋_GB2312" w:cs="Times New Roman"/>
          <w:b w:val="0"/>
          <w:bCs w:val="0"/>
          <w:sz w:val="32"/>
          <w:szCs w:val="32"/>
          <w:u w:val="none"/>
          <w:lang w:eastAsia="zh-CN"/>
        </w:rPr>
        <w:t>（</w:t>
      </w:r>
      <w:r>
        <w:rPr>
          <w:rFonts w:hint="eastAsia" w:ascii="Times New Roman" w:hAnsi="Times New Roman" w:eastAsia="仿宋_GB2312" w:cs="Times New Roman"/>
          <w:b w:val="0"/>
          <w:bCs w:val="0"/>
          <w:sz w:val="32"/>
          <w:szCs w:val="32"/>
          <w:u w:val="none"/>
          <w:lang w:val="en-US" w:eastAsia="zh-CN"/>
        </w:rPr>
        <w:t>六</w:t>
      </w:r>
      <w:r>
        <w:rPr>
          <w:rFonts w:hint="eastAsia" w:ascii="Times New Roman" w:hAnsi="Times New Roman" w:eastAsia="仿宋_GB2312" w:cs="Times New Roman"/>
          <w:b w:val="0"/>
          <w:bCs w:val="0"/>
          <w:sz w:val="32"/>
          <w:szCs w:val="32"/>
          <w:u w:val="none"/>
          <w:lang w:eastAsia="zh-CN"/>
        </w:rPr>
        <w:t>）项目实施中出现严重的知识产权纠纷；</w:t>
      </w:r>
    </w:p>
    <w:p>
      <w:pPr>
        <w:keepNext w:val="0"/>
        <w:keepLines w:val="0"/>
        <w:pageBreakBefore w:val="0"/>
        <w:wordWrap/>
        <w:topLinePunct w:val="0"/>
        <w:bidi w:val="0"/>
        <w:spacing w:line="560" w:lineRule="exact"/>
        <w:ind w:firstLine="640"/>
        <w:jc w:val="both"/>
        <w:rPr>
          <w:rFonts w:hint="eastAsia" w:ascii="Calibri" w:hAnsi="Calibri" w:eastAsia="仿宋_GB2312"/>
          <w:b w:val="0"/>
          <w:bCs w:val="0"/>
          <w:sz w:val="32"/>
          <w:szCs w:val="32"/>
          <w:u w:val="none"/>
          <w:lang w:eastAsia="zh-CN"/>
        </w:rPr>
      </w:pPr>
      <w:r>
        <w:rPr>
          <w:rFonts w:hint="eastAsia" w:ascii="Times New Roman" w:hAnsi="Times New Roman" w:eastAsia="仿宋_GB2312" w:cs="Times New Roman"/>
          <w:b w:val="0"/>
          <w:bCs w:val="0"/>
          <w:sz w:val="32"/>
          <w:szCs w:val="32"/>
          <w:u w:val="none"/>
          <w:lang w:eastAsia="zh-CN"/>
        </w:rPr>
        <w:t>（</w:t>
      </w:r>
      <w:r>
        <w:rPr>
          <w:rFonts w:hint="eastAsia" w:ascii="Times New Roman" w:hAnsi="Times New Roman" w:eastAsia="仿宋_GB2312" w:cs="Times New Roman"/>
          <w:b w:val="0"/>
          <w:bCs w:val="0"/>
          <w:sz w:val="32"/>
          <w:szCs w:val="32"/>
          <w:u w:val="none"/>
          <w:lang w:val="en-US" w:eastAsia="zh-CN"/>
        </w:rPr>
        <w:t>七</w:t>
      </w:r>
      <w:r>
        <w:rPr>
          <w:rFonts w:hint="eastAsia" w:ascii="Times New Roman" w:hAnsi="Times New Roman" w:eastAsia="仿宋_GB2312" w:cs="Times New Roman"/>
          <w:b w:val="0"/>
          <w:bCs w:val="0"/>
          <w:sz w:val="32"/>
          <w:szCs w:val="32"/>
          <w:u w:val="none"/>
          <w:lang w:eastAsia="zh-CN"/>
        </w:rPr>
        <w:t>）其他特殊因素导致无法继续履行的。</w:t>
      </w:r>
    </w:p>
    <w:p>
      <w:pPr>
        <w:keepNext w:val="0"/>
        <w:keepLines w:val="0"/>
        <w:pageBreakBefore w:val="0"/>
        <w:numPr>
          <w:ilvl w:val="0"/>
          <w:numId w:val="0"/>
        </w:numPr>
        <w:tabs>
          <w:tab w:val="left" w:pos="0"/>
        </w:tabs>
        <w:wordWrap/>
        <w:topLinePunct w:val="0"/>
        <w:bidi w:val="0"/>
        <w:spacing w:line="560" w:lineRule="exact"/>
        <w:ind w:firstLine="640" w:firstLineChars="200"/>
        <w:jc w:val="both"/>
        <w:rPr>
          <w:rFonts w:ascii="Times New Roman" w:hAnsi="Times New Roman" w:eastAsia="仿宋_GB2312" w:cs="Times New Roman"/>
          <w:b w:val="0"/>
          <w:bCs w:val="0"/>
          <w:sz w:val="32"/>
          <w:szCs w:val="32"/>
          <w:u w:val="none"/>
        </w:rPr>
      </w:pPr>
      <w:r>
        <w:rPr>
          <w:rFonts w:ascii="Times New Roman" w:hAnsi="Times New Roman" w:eastAsia="仿宋_GB2312" w:cs="Times New Roman"/>
          <w:b w:val="0"/>
          <w:bCs w:val="0"/>
          <w:sz w:val="32"/>
          <w:szCs w:val="32"/>
          <w:u w:val="none"/>
        </w:rPr>
        <w:t>项目终止</w:t>
      </w:r>
      <w:r>
        <w:rPr>
          <w:rFonts w:hint="default" w:ascii="Times New Roman" w:hAnsi="Times New Roman" w:eastAsia="仿宋_GB2312" w:cs="Times New Roman"/>
          <w:b w:val="0"/>
          <w:bCs w:val="0"/>
          <w:sz w:val="32"/>
          <w:szCs w:val="32"/>
          <w:u w:val="none"/>
          <w:lang w:val="en-US" w:eastAsia="zh-CN"/>
        </w:rPr>
        <w:t>后</w:t>
      </w:r>
      <w:r>
        <w:rPr>
          <w:rFonts w:ascii="Times New Roman" w:hAnsi="Times New Roman" w:eastAsia="仿宋_GB2312" w:cs="Times New Roman"/>
          <w:b w:val="0"/>
          <w:bCs w:val="0"/>
          <w:sz w:val="32"/>
          <w:szCs w:val="32"/>
          <w:u w:val="none"/>
        </w:rPr>
        <w:t>，按原渠道收回财政结余经费和经审计使用不合规经费，以及未与自筹资金同比例使用的财政补助资金</w:t>
      </w:r>
      <w:r>
        <w:rPr>
          <w:rFonts w:hint="eastAsia" w:ascii="Times New Roman" w:hAnsi="Times New Roman" w:eastAsia="仿宋_GB2312" w:cs="Times New Roman"/>
          <w:b w:val="0"/>
          <w:bCs w:val="0"/>
          <w:sz w:val="32"/>
          <w:szCs w:val="32"/>
          <w:u w:val="none"/>
          <w:lang w:eastAsia="zh-CN"/>
        </w:rPr>
        <w:t>。</w:t>
      </w:r>
      <w:r>
        <w:rPr>
          <w:rFonts w:ascii="Times New Roman" w:hAnsi="Times New Roman" w:eastAsia="仿宋_GB2312" w:cs="Times New Roman"/>
          <w:b w:val="0"/>
          <w:bCs w:val="0"/>
          <w:sz w:val="32"/>
          <w:szCs w:val="32"/>
          <w:u w:val="none"/>
        </w:rPr>
        <w:t>对于</w:t>
      </w:r>
      <w:r>
        <w:rPr>
          <w:rFonts w:hint="default" w:ascii="Times New Roman" w:hAnsi="Times New Roman" w:eastAsia="仿宋_GB2312" w:cs="Times New Roman"/>
          <w:b w:val="0"/>
          <w:bCs w:val="0"/>
          <w:sz w:val="32"/>
          <w:szCs w:val="32"/>
          <w:u w:val="none"/>
          <w:lang w:val="en-US" w:eastAsia="zh-CN"/>
        </w:rPr>
        <w:t>无</w:t>
      </w:r>
      <w:r>
        <w:rPr>
          <w:rFonts w:ascii="Times New Roman" w:hAnsi="Times New Roman" w:eastAsia="仿宋_GB2312" w:cs="Times New Roman"/>
          <w:b w:val="0"/>
          <w:bCs w:val="0"/>
          <w:sz w:val="32"/>
          <w:szCs w:val="32"/>
          <w:u w:val="none"/>
        </w:rPr>
        <w:t>正当理由</w:t>
      </w:r>
      <w:r>
        <w:rPr>
          <w:rFonts w:hint="default" w:ascii="Times New Roman" w:hAnsi="Times New Roman" w:eastAsia="仿宋_GB2312" w:cs="Times New Roman"/>
          <w:b w:val="0"/>
          <w:bCs w:val="0"/>
          <w:sz w:val="32"/>
          <w:szCs w:val="32"/>
          <w:u w:val="none"/>
          <w:lang w:val="en-US" w:eastAsia="zh-CN"/>
        </w:rPr>
        <w:t>导致</w:t>
      </w:r>
      <w:r>
        <w:rPr>
          <w:rFonts w:ascii="Times New Roman" w:hAnsi="Times New Roman" w:eastAsia="仿宋_GB2312" w:cs="Times New Roman"/>
          <w:b w:val="0"/>
          <w:bCs w:val="0"/>
          <w:sz w:val="32"/>
          <w:szCs w:val="32"/>
          <w:u w:val="none"/>
        </w:rPr>
        <w:t>项目终止的，</w:t>
      </w:r>
      <w:r>
        <w:rPr>
          <w:rFonts w:hint="default" w:ascii="Times New Roman" w:hAnsi="Times New Roman" w:eastAsia="仿宋_GB2312" w:cs="Times New Roman"/>
          <w:b w:val="0"/>
          <w:bCs w:val="0"/>
          <w:sz w:val="32"/>
          <w:szCs w:val="32"/>
          <w:u w:val="none"/>
          <w:lang w:val="en-US" w:eastAsia="zh-CN"/>
        </w:rPr>
        <w:t>按规定收回或追缴财政补助资金，项目负责人依规</w:t>
      </w:r>
      <w:r>
        <w:rPr>
          <w:rFonts w:ascii="Times New Roman" w:hAnsi="Times New Roman" w:eastAsia="仿宋_GB2312" w:cs="Times New Roman"/>
          <w:b w:val="0"/>
          <w:bCs w:val="0"/>
          <w:sz w:val="32"/>
          <w:szCs w:val="32"/>
          <w:u w:val="none"/>
        </w:rPr>
        <w:t>纳入科研诚信记录。</w:t>
      </w:r>
    </w:p>
    <w:p>
      <w:pPr>
        <w:keepNext w:val="0"/>
        <w:keepLines w:val="0"/>
        <w:pageBreakBefore w:val="0"/>
        <w:numPr>
          <w:ilvl w:val="0"/>
          <w:numId w:val="0"/>
        </w:numPr>
        <w:tabs>
          <w:tab w:val="left" w:pos="0"/>
        </w:tabs>
        <w:wordWrap/>
        <w:topLinePunct w:val="0"/>
        <w:bidi w:val="0"/>
        <w:spacing w:line="560" w:lineRule="exact"/>
        <w:ind w:firstLine="640" w:firstLineChars="200"/>
        <w:jc w:val="both"/>
        <w:rPr>
          <w:rFonts w:ascii="Times New Roman" w:hAnsi="Times New Roman" w:eastAsia="仿宋_GB2312" w:cs="Times New Roman"/>
          <w:b w:val="0"/>
          <w:bCs w:val="0"/>
          <w:sz w:val="32"/>
          <w:szCs w:val="32"/>
          <w:u w:val="none"/>
        </w:rPr>
      </w:pPr>
    </w:p>
    <w:p>
      <w:pPr>
        <w:keepNext w:val="0"/>
        <w:keepLines w:val="0"/>
        <w:pageBreakBefore w:val="0"/>
        <w:numPr>
          <w:ilvl w:val="0"/>
          <w:numId w:val="0"/>
        </w:numPr>
        <w:tabs>
          <w:tab w:val="left" w:pos="3355"/>
        </w:tabs>
        <w:wordWrap/>
        <w:topLinePunct w:val="0"/>
        <w:bidi w:val="0"/>
        <w:spacing w:before="0" w:line="560" w:lineRule="exact"/>
        <w:jc w:val="center"/>
        <w:rPr>
          <w:rFonts w:hint="default" w:ascii="Times New Roman" w:hAnsi="Times New Roman" w:eastAsia="黑体" w:cs="Times New Roman"/>
          <w:b w:val="0"/>
          <w:bCs w:val="0"/>
          <w:color w:val="323232"/>
          <w:spacing w:val="2"/>
          <w:sz w:val="32"/>
          <w:szCs w:val="32"/>
          <w:u w:val="none"/>
          <w:lang w:val="en-US" w:eastAsia="zh-CN"/>
        </w:rPr>
      </w:pPr>
      <w:r>
        <w:rPr>
          <w:rFonts w:hint="default" w:ascii="Times New Roman" w:hAnsi="Times New Roman" w:eastAsia="黑体" w:cs="Times New Roman"/>
          <w:b w:val="0"/>
          <w:bCs w:val="0"/>
          <w:color w:val="323232"/>
          <w:spacing w:val="2"/>
          <w:sz w:val="32"/>
          <w:szCs w:val="32"/>
          <w:u w:val="none"/>
          <w:lang w:val="en-US" w:eastAsia="zh-CN"/>
        </w:rPr>
        <w:t>第五章  资金管理</w:t>
      </w:r>
    </w:p>
    <w:p>
      <w:pPr>
        <w:keepNext w:val="0"/>
        <w:keepLines w:val="0"/>
        <w:pageBreakBefore w:val="0"/>
        <w:widowControl/>
        <w:suppressLineNumbers w:val="0"/>
        <w:pBdr>
          <w:top w:val="none" w:color="auto" w:sz="0" w:space="0"/>
          <w:bottom w:val="none" w:color="auto" w:sz="0" w:space="0"/>
        </w:pBdr>
        <w:kinsoku w:val="0"/>
        <w:wordWrap/>
        <w:topLinePunct w:val="0"/>
        <w:autoSpaceDE w:val="0"/>
        <w:autoSpaceDN w:val="0"/>
        <w:bidi w:val="0"/>
        <w:adjustRightInd w:val="0"/>
        <w:snapToGrid w:val="0"/>
        <w:spacing w:beforeAutospacing="0" w:after="0" w:afterAutospacing="0" w:line="560" w:lineRule="exact"/>
        <w:ind w:left="0" w:right="0" w:firstLine="652"/>
        <w:jc w:val="both"/>
        <w:textAlignment w:val="baseline"/>
        <w:rPr>
          <w:rFonts w:ascii="Times New Roman" w:hAnsi="Times New Roman" w:eastAsia="仿宋_GB2312" w:cs="Times New Roman"/>
          <w:b w:val="0"/>
          <w:bCs w:val="0"/>
          <w:sz w:val="32"/>
          <w:szCs w:val="32"/>
          <w:u w:val="none"/>
        </w:rPr>
      </w:pPr>
      <w:r>
        <w:rPr>
          <w:rFonts w:hint="default" w:ascii="Times New Roman" w:hAnsi="Times New Roman" w:eastAsia="黑体" w:cs="Times New Roman"/>
          <w:b w:val="0"/>
          <w:bCs w:val="0"/>
          <w:spacing w:val="10"/>
          <w:sz w:val="32"/>
          <w:szCs w:val="32"/>
          <w:u w:val="none"/>
          <w:lang w:val="en-US" w:eastAsia="zh-CN"/>
        </w:rPr>
        <w:t>第十</w:t>
      </w:r>
      <w:r>
        <w:rPr>
          <w:rFonts w:hint="eastAsia" w:ascii="Times New Roman" w:hAnsi="Times New Roman" w:eastAsia="黑体" w:cs="Times New Roman"/>
          <w:b w:val="0"/>
          <w:bCs w:val="0"/>
          <w:spacing w:val="10"/>
          <w:sz w:val="32"/>
          <w:szCs w:val="32"/>
          <w:u w:val="none"/>
          <w:lang w:val="en-US" w:eastAsia="zh-CN"/>
        </w:rPr>
        <w:t>八</w:t>
      </w:r>
      <w:r>
        <w:rPr>
          <w:rFonts w:hint="default" w:ascii="Times New Roman" w:hAnsi="Times New Roman" w:eastAsia="黑体" w:cs="Times New Roman"/>
          <w:b w:val="0"/>
          <w:bCs w:val="0"/>
          <w:spacing w:val="10"/>
          <w:sz w:val="32"/>
          <w:szCs w:val="32"/>
          <w:u w:val="none"/>
          <w:lang w:val="en-US" w:eastAsia="zh-CN"/>
        </w:rPr>
        <w:t>条</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财政资金分配</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将生态环境科技</w:t>
      </w:r>
      <w:r>
        <w:rPr>
          <w:rFonts w:hint="eastAsia" w:ascii="Times New Roman" w:hAnsi="Times New Roman" w:eastAsia="仿宋_GB2312" w:cs="Times New Roman"/>
          <w:b w:val="0"/>
          <w:bCs w:val="0"/>
          <w:sz w:val="32"/>
          <w:szCs w:val="32"/>
          <w:u w:val="none"/>
          <w:lang w:val="en-US" w:eastAsia="zh-CN"/>
        </w:rPr>
        <w:t>项目</w:t>
      </w:r>
      <w:r>
        <w:rPr>
          <w:rFonts w:ascii="Times New Roman" w:hAnsi="Times New Roman" w:eastAsia="仿宋_GB2312" w:cs="Times New Roman"/>
          <w:b w:val="0"/>
          <w:bCs w:val="0"/>
          <w:sz w:val="32"/>
          <w:szCs w:val="32"/>
          <w:u w:val="none"/>
        </w:rPr>
        <w:t>研发</w:t>
      </w:r>
      <w:r>
        <w:rPr>
          <w:rFonts w:hint="default" w:ascii="Times New Roman" w:hAnsi="Times New Roman" w:eastAsia="仿宋_GB2312" w:cs="Times New Roman"/>
          <w:b w:val="0"/>
          <w:bCs w:val="0"/>
          <w:sz w:val="32"/>
          <w:szCs w:val="32"/>
          <w:u w:val="none"/>
          <w:lang w:val="en-US" w:eastAsia="zh-CN"/>
        </w:rPr>
        <w:t>等有关情况</w:t>
      </w:r>
      <w:r>
        <w:rPr>
          <w:rFonts w:ascii="Times New Roman" w:hAnsi="Times New Roman" w:eastAsia="仿宋_GB2312" w:cs="Times New Roman"/>
          <w:b w:val="0"/>
          <w:bCs w:val="0"/>
          <w:sz w:val="32"/>
          <w:szCs w:val="32"/>
          <w:u w:val="none"/>
        </w:rPr>
        <w:t>纳入省</w:t>
      </w:r>
      <w:r>
        <w:rPr>
          <w:rFonts w:hint="default" w:ascii="Times New Roman" w:hAnsi="Times New Roman" w:eastAsia="仿宋_GB2312" w:cs="Times New Roman"/>
          <w:b w:val="0"/>
          <w:bCs w:val="0"/>
          <w:sz w:val="32"/>
          <w:szCs w:val="32"/>
          <w:u w:val="none"/>
          <w:lang w:val="en-US" w:eastAsia="zh-CN"/>
        </w:rPr>
        <w:t>生态环境保护专项</w:t>
      </w:r>
      <w:r>
        <w:rPr>
          <w:rFonts w:ascii="Times New Roman" w:hAnsi="Times New Roman" w:eastAsia="仿宋_GB2312" w:cs="Times New Roman"/>
          <w:b w:val="0"/>
          <w:bCs w:val="0"/>
          <w:sz w:val="32"/>
          <w:szCs w:val="32"/>
          <w:u w:val="none"/>
        </w:rPr>
        <w:t>资金分配因素</w:t>
      </w:r>
      <w:r>
        <w:rPr>
          <w:rFonts w:hint="default" w:ascii="Times New Roman" w:hAnsi="Times New Roman" w:eastAsia="仿宋_GB2312" w:cs="Times New Roman"/>
          <w:b w:val="0"/>
          <w:bCs w:val="0"/>
          <w:sz w:val="32"/>
          <w:szCs w:val="32"/>
          <w:u w:val="none"/>
          <w:lang w:eastAsia="zh-CN"/>
        </w:rPr>
        <w:t>，</w:t>
      </w:r>
      <w:r>
        <w:rPr>
          <w:rFonts w:ascii="Times New Roman" w:hAnsi="Times New Roman" w:eastAsia="仿宋_GB2312" w:cs="Times New Roman"/>
          <w:b w:val="0"/>
          <w:bCs w:val="0"/>
          <w:sz w:val="32"/>
          <w:szCs w:val="32"/>
          <w:u w:val="none"/>
        </w:rPr>
        <w:t>通过转移支付方式支持</w:t>
      </w:r>
      <w:r>
        <w:rPr>
          <w:rFonts w:hint="default" w:ascii="Times New Roman" w:hAnsi="Times New Roman" w:eastAsia="仿宋_GB2312" w:cs="Times New Roman"/>
          <w:b w:val="0"/>
          <w:bCs w:val="0"/>
          <w:sz w:val="32"/>
          <w:szCs w:val="32"/>
          <w:u w:val="none"/>
          <w:lang w:val="en-US" w:eastAsia="zh-CN"/>
        </w:rPr>
        <w:t>生态环境科技创新</w:t>
      </w:r>
      <w:r>
        <w:rPr>
          <w:rFonts w:ascii="Times New Roman" w:hAnsi="Times New Roman" w:eastAsia="仿宋_GB2312" w:cs="Times New Roman"/>
          <w:b w:val="0"/>
          <w:bCs w:val="0"/>
          <w:sz w:val="32"/>
          <w:szCs w:val="32"/>
          <w:u w:val="none"/>
        </w:rPr>
        <w:t>。</w:t>
      </w:r>
      <w:r>
        <w:rPr>
          <w:rFonts w:hint="eastAsia" w:ascii="Times New Roman" w:hAnsi="Times New Roman" w:eastAsia="仿宋_GB2312" w:cs="Times New Roman"/>
          <w:b w:val="0"/>
          <w:bCs w:val="0"/>
          <w:color w:val="auto"/>
          <w:kern w:val="2"/>
          <w:sz w:val="32"/>
          <w:szCs w:val="32"/>
          <w:highlight w:val="none"/>
          <w:u w:val="none"/>
          <w:shd w:val="clear" w:color="auto" w:fill="auto"/>
          <w:lang w:eastAsia="zh-CN" w:bidi="ar"/>
        </w:rPr>
        <w:t>承担项目组织实施任务的</w:t>
      </w:r>
      <w:r>
        <w:rPr>
          <w:rFonts w:ascii="Times New Roman" w:hAnsi="Times New Roman" w:eastAsia="仿宋_GB2312" w:cs="Times New Roman"/>
          <w:b w:val="0"/>
          <w:bCs w:val="0"/>
          <w:sz w:val="32"/>
          <w:szCs w:val="32"/>
          <w:u w:val="none"/>
        </w:rPr>
        <w:t>设区市</w:t>
      </w:r>
      <w:r>
        <w:rPr>
          <w:rFonts w:hint="default" w:ascii="Times New Roman" w:hAnsi="Times New Roman" w:eastAsia="仿宋_GB2312" w:cs="Times New Roman"/>
          <w:b w:val="0"/>
          <w:bCs w:val="0"/>
          <w:sz w:val="32"/>
          <w:szCs w:val="32"/>
          <w:u w:val="none"/>
          <w:lang w:val="en-US" w:eastAsia="zh-CN"/>
        </w:rPr>
        <w:t>生态环境</w:t>
      </w:r>
      <w:r>
        <w:rPr>
          <w:rFonts w:ascii="Times New Roman" w:hAnsi="Times New Roman" w:eastAsia="仿宋_GB2312" w:cs="Times New Roman"/>
          <w:b w:val="0"/>
          <w:bCs w:val="0"/>
          <w:sz w:val="32"/>
          <w:szCs w:val="32"/>
          <w:u w:val="none"/>
        </w:rPr>
        <w:t>主管部门应</w:t>
      </w:r>
      <w:r>
        <w:rPr>
          <w:rFonts w:hint="default" w:ascii="Times New Roman" w:hAnsi="Times New Roman" w:eastAsia="仿宋_GB2312" w:cs="Times New Roman"/>
          <w:b w:val="0"/>
          <w:bCs w:val="0"/>
          <w:sz w:val="32"/>
          <w:szCs w:val="32"/>
          <w:u w:val="none"/>
          <w:lang w:val="en-US" w:eastAsia="zh-CN"/>
        </w:rPr>
        <w:t>在任务书签订后</w:t>
      </w:r>
      <w:r>
        <w:rPr>
          <w:rFonts w:ascii="Times New Roman" w:hAnsi="Times New Roman" w:eastAsia="仿宋_GB2312" w:cs="Times New Roman"/>
          <w:b w:val="0"/>
          <w:bCs w:val="0"/>
          <w:sz w:val="32"/>
          <w:szCs w:val="32"/>
          <w:u w:val="none"/>
        </w:rPr>
        <w:t>做好对应转移支付资金的支持安排。</w:t>
      </w:r>
    </w:p>
    <w:p>
      <w:pPr>
        <w:keepNext w:val="0"/>
        <w:keepLines w:val="0"/>
        <w:pageBreakBefore w:val="0"/>
        <w:kinsoku/>
        <w:wordWrap/>
        <w:topLinePunct w:val="0"/>
        <w:autoSpaceDE/>
        <w:autoSpaceDN/>
        <w:bidi w:val="0"/>
        <w:adjustRightInd/>
        <w:snapToGrid/>
        <w:spacing w:before="0" w:line="560" w:lineRule="exact"/>
        <w:ind w:left="0" w:right="2" w:firstLine="0"/>
        <w:jc w:val="both"/>
        <w:textAlignment w:val="auto"/>
        <w:rPr>
          <w:rFonts w:ascii="Times New Roman" w:hAnsi="Times New Roman" w:eastAsia="仿宋_GB2312" w:cs="Times New Roman"/>
          <w:b w:val="0"/>
          <w:bCs w:val="0"/>
          <w:snapToGrid w:val="0"/>
          <w:color w:val="000000"/>
          <w:sz w:val="32"/>
          <w:szCs w:val="32"/>
          <w:u w:val="none"/>
          <w:lang w:val="en-US" w:eastAsia="en-US" w:bidi="ar-SA"/>
        </w:rPr>
      </w:pPr>
      <w:r>
        <w:rPr>
          <w:rFonts w:hint="eastAsia" w:ascii="Times New Roman" w:hAnsi="Times New Roman" w:eastAsia="黑体" w:cs="Times New Roman"/>
          <w:b w:val="0"/>
          <w:bCs w:val="0"/>
          <w:spacing w:val="10"/>
          <w:sz w:val="32"/>
          <w:szCs w:val="32"/>
          <w:u w:val="none"/>
          <w:lang w:val="en-US" w:eastAsia="zh-CN"/>
        </w:rPr>
        <w:t xml:space="preserve">    </w:t>
      </w:r>
      <w:r>
        <w:rPr>
          <w:rFonts w:ascii="Times New Roman" w:hAnsi="Times New Roman" w:eastAsia="黑体" w:cs="Times New Roman"/>
          <w:b w:val="0"/>
          <w:bCs w:val="0"/>
          <w:spacing w:val="10"/>
          <w:sz w:val="32"/>
          <w:szCs w:val="32"/>
          <w:u w:val="none"/>
          <w:lang w:eastAsia="zh-CN"/>
        </w:rPr>
        <w:t>第</w:t>
      </w:r>
      <w:r>
        <w:rPr>
          <w:rFonts w:hint="default" w:ascii="Times New Roman" w:hAnsi="Times New Roman" w:eastAsia="黑体" w:cs="Times New Roman"/>
          <w:b w:val="0"/>
          <w:bCs w:val="0"/>
          <w:spacing w:val="10"/>
          <w:sz w:val="32"/>
          <w:szCs w:val="32"/>
          <w:u w:val="none"/>
          <w:lang w:val="en-US" w:eastAsia="zh-CN"/>
        </w:rPr>
        <w:t>十九</w:t>
      </w:r>
      <w:r>
        <w:rPr>
          <w:rFonts w:ascii="Times New Roman" w:hAnsi="Times New Roman" w:eastAsia="黑体" w:cs="Times New Roman"/>
          <w:b w:val="0"/>
          <w:bCs w:val="0"/>
          <w:spacing w:val="10"/>
          <w:sz w:val="32"/>
          <w:szCs w:val="32"/>
          <w:u w:val="none"/>
          <w:lang w:eastAsia="zh-CN"/>
        </w:rPr>
        <w:t>条</w:t>
      </w:r>
      <w:r>
        <w:rPr>
          <w:rFonts w:hint="default" w:ascii="Times New Roman" w:hAnsi="Times New Roman" w:eastAsia="黑体" w:cs="Times New Roman"/>
          <w:b w:val="0"/>
          <w:bCs w:val="0"/>
          <w:spacing w:val="10"/>
          <w:sz w:val="32"/>
          <w:szCs w:val="32"/>
          <w:u w:val="none"/>
          <w:lang w:eastAsia="zh-CN"/>
        </w:rPr>
        <w:t>【</w:t>
      </w:r>
      <w:r>
        <w:rPr>
          <w:rFonts w:hint="default" w:ascii="Times New Roman" w:hAnsi="Times New Roman" w:eastAsia="仿宋_GB2312" w:cs="Times New Roman"/>
          <w:b w:val="0"/>
          <w:bCs w:val="0"/>
          <w:spacing w:val="0"/>
          <w:kern w:val="2"/>
          <w:sz w:val="32"/>
          <w:szCs w:val="32"/>
          <w:highlight w:val="none"/>
          <w:u w:val="none"/>
          <w:shd w:val="clear" w:color="auto" w:fill="auto"/>
          <w:lang w:val="en-US" w:eastAsia="zh-CN" w:bidi="ar"/>
        </w:rPr>
        <w:t>财政资金拨付</w:t>
      </w:r>
      <w:r>
        <w:rPr>
          <w:rFonts w:hint="default" w:ascii="Times New Roman" w:hAnsi="Times New Roman" w:eastAsia="黑体" w:cs="Times New Roman"/>
          <w:b w:val="0"/>
          <w:bCs w:val="0"/>
          <w:spacing w:val="10"/>
          <w:sz w:val="32"/>
          <w:szCs w:val="32"/>
          <w:u w:val="none"/>
          <w:lang w:eastAsia="zh-CN"/>
        </w:rPr>
        <w:t>】</w:t>
      </w:r>
      <w:r>
        <w:rPr>
          <w:rFonts w:ascii="Times New Roman" w:hAnsi="Times New Roman" w:eastAsia="仿宋_GB2312" w:cs="Times New Roman"/>
          <w:b w:val="0"/>
          <w:bCs w:val="0"/>
          <w:snapToGrid w:val="0"/>
          <w:color w:val="000000"/>
          <w:sz w:val="32"/>
          <w:szCs w:val="32"/>
          <w:u w:val="none"/>
          <w:lang w:val="en-US" w:eastAsia="en-US" w:bidi="ar-SA"/>
        </w:rPr>
        <w:t>项目财政补助资金总额在</w:t>
      </w:r>
      <w:r>
        <w:rPr>
          <w:rFonts w:hint="default" w:ascii="Times New Roman" w:hAnsi="Times New Roman" w:eastAsia="仿宋_GB2312" w:cs="Times New Roman"/>
          <w:b w:val="0"/>
          <w:bCs w:val="0"/>
          <w:snapToGrid w:val="0"/>
          <w:color w:val="auto"/>
          <w:sz w:val="32"/>
          <w:szCs w:val="32"/>
          <w:highlight w:val="none"/>
          <w:u w:val="none"/>
          <w:lang w:val="en-US" w:eastAsia="zh-CN" w:bidi="ar-SA"/>
        </w:rPr>
        <w:t>200</w:t>
      </w:r>
      <w:r>
        <w:rPr>
          <w:rFonts w:ascii="Times New Roman" w:hAnsi="Times New Roman" w:eastAsia="仿宋_GB2312" w:cs="Times New Roman"/>
          <w:b w:val="0"/>
          <w:bCs w:val="0"/>
          <w:snapToGrid w:val="0"/>
          <w:color w:val="auto"/>
          <w:sz w:val="32"/>
          <w:szCs w:val="32"/>
          <w:highlight w:val="none"/>
          <w:u w:val="none"/>
          <w:lang w:val="en-US" w:eastAsia="en-US" w:bidi="ar-SA"/>
        </w:rPr>
        <w:t>万元</w:t>
      </w:r>
      <w:r>
        <w:rPr>
          <w:rFonts w:ascii="Times New Roman" w:hAnsi="Times New Roman" w:eastAsia="仿宋_GB2312" w:cs="Times New Roman"/>
          <w:b w:val="0"/>
          <w:bCs w:val="0"/>
          <w:snapToGrid w:val="0"/>
          <w:color w:val="auto"/>
          <w:sz w:val="32"/>
          <w:szCs w:val="32"/>
          <w:u w:val="none"/>
          <w:lang w:val="en-US" w:eastAsia="en-US" w:bidi="ar-SA"/>
        </w:rPr>
        <w:t>及以上</w:t>
      </w:r>
      <w:r>
        <w:rPr>
          <w:rFonts w:hint="eastAsia" w:ascii="Times New Roman" w:hAnsi="Times New Roman" w:eastAsia="仿宋_GB2312" w:cs="Times New Roman"/>
          <w:b w:val="0"/>
          <w:bCs w:val="0"/>
          <w:snapToGrid w:val="0"/>
          <w:color w:val="auto"/>
          <w:sz w:val="32"/>
          <w:szCs w:val="32"/>
          <w:u w:val="none"/>
          <w:lang w:val="en-US" w:eastAsia="zh-CN" w:bidi="ar-SA"/>
        </w:rPr>
        <w:t>的原则上</w:t>
      </w:r>
      <w:r>
        <w:rPr>
          <w:rFonts w:ascii="Times New Roman" w:hAnsi="Times New Roman" w:eastAsia="仿宋_GB2312" w:cs="Times New Roman"/>
          <w:b w:val="0"/>
          <w:bCs w:val="0"/>
          <w:snapToGrid w:val="0"/>
          <w:color w:val="auto"/>
          <w:sz w:val="32"/>
          <w:szCs w:val="32"/>
          <w:u w:val="none"/>
          <w:lang w:val="en-US" w:eastAsia="en-US" w:bidi="ar-SA"/>
        </w:rPr>
        <w:t>采取分期补助的方式，首期拨款一般不低于</w:t>
      </w:r>
      <w:r>
        <w:rPr>
          <w:rFonts w:ascii="Times New Roman" w:hAnsi="Times New Roman" w:eastAsia="仿宋_GB2312" w:cs="Times New Roman"/>
          <w:b w:val="0"/>
          <w:bCs w:val="0"/>
          <w:color w:val="auto"/>
          <w:sz w:val="32"/>
          <w:szCs w:val="32"/>
          <w:u w:val="none"/>
          <w:lang w:eastAsia="zh-CN"/>
        </w:rPr>
        <w:t>50</w:t>
      </w:r>
      <w:r>
        <w:rPr>
          <w:rFonts w:ascii="Times New Roman" w:hAnsi="Times New Roman" w:eastAsia="宋体" w:cs="Times New Roman"/>
          <w:b w:val="0"/>
          <w:bCs w:val="0"/>
          <w:color w:val="auto"/>
          <w:sz w:val="32"/>
          <w:szCs w:val="32"/>
          <w:u w:val="none"/>
        </w:rPr>
        <w:t>%</w:t>
      </w:r>
      <w:r>
        <w:rPr>
          <w:rFonts w:ascii="Times New Roman" w:hAnsi="Times New Roman" w:eastAsia="仿宋_GB2312" w:cs="Times New Roman"/>
          <w:b w:val="0"/>
          <w:bCs w:val="0"/>
          <w:color w:val="auto"/>
          <w:spacing w:val="0"/>
          <w:kern w:val="2"/>
          <w:sz w:val="32"/>
          <w:szCs w:val="32"/>
          <w:highlight w:val="none"/>
          <w:u w:val="none"/>
          <w:shd w:val="clear" w:color="auto" w:fill="auto"/>
          <w:lang w:eastAsia="zh-CN" w:bidi="ar"/>
        </w:rPr>
        <w:t>，中期检查考核通过后拨付后续财政补助资金。</w:t>
      </w:r>
      <w:r>
        <w:rPr>
          <w:rFonts w:ascii="Times New Roman" w:hAnsi="Times New Roman" w:eastAsia="仿宋_GB2312" w:cs="Times New Roman"/>
          <w:b w:val="0"/>
          <w:bCs w:val="0"/>
          <w:snapToGrid w:val="0"/>
          <w:color w:val="auto"/>
          <w:sz w:val="32"/>
          <w:szCs w:val="32"/>
          <w:u w:val="none"/>
          <w:lang w:val="en-US" w:eastAsia="en-US" w:bidi="ar-SA"/>
        </w:rPr>
        <w:t>项目财政补助经费总额在</w:t>
      </w:r>
      <w:r>
        <w:rPr>
          <w:rFonts w:hint="default" w:ascii="Times New Roman" w:hAnsi="Times New Roman" w:eastAsia="仿宋_GB2312" w:cs="Times New Roman"/>
          <w:b w:val="0"/>
          <w:bCs w:val="0"/>
          <w:snapToGrid w:val="0"/>
          <w:color w:val="auto"/>
          <w:sz w:val="32"/>
          <w:szCs w:val="32"/>
          <w:u w:val="none"/>
          <w:lang w:val="en-US" w:eastAsia="zh-CN" w:bidi="ar-SA"/>
        </w:rPr>
        <w:t>200</w:t>
      </w:r>
      <w:r>
        <w:rPr>
          <w:rFonts w:ascii="Times New Roman" w:hAnsi="Times New Roman" w:eastAsia="仿宋_GB2312" w:cs="Times New Roman"/>
          <w:b w:val="0"/>
          <w:bCs w:val="0"/>
          <w:snapToGrid w:val="0"/>
          <w:color w:val="auto"/>
          <w:sz w:val="32"/>
          <w:szCs w:val="32"/>
          <w:u w:val="none"/>
          <w:lang w:val="en-US" w:eastAsia="en-US" w:bidi="ar-SA"/>
        </w:rPr>
        <w:t>万元以下</w:t>
      </w:r>
      <w:r>
        <w:rPr>
          <w:rFonts w:ascii="Times New Roman" w:hAnsi="Times New Roman" w:eastAsia="仿宋_GB2312" w:cs="Times New Roman"/>
          <w:b w:val="0"/>
          <w:bCs w:val="0"/>
          <w:snapToGrid w:val="0"/>
          <w:color w:val="000000"/>
          <w:sz w:val="32"/>
          <w:szCs w:val="32"/>
          <w:u w:val="none"/>
          <w:lang w:val="en-US" w:eastAsia="en-US" w:bidi="ar-SA"/>
        </w:rPr>
        <w:t>的可采取一次性补助方式。</w:t>
      </w:r>
    </w:p>
    <w:p>
      <w:pPr>
        <w:pStyle w:val="11"/>
        <w:keepNext w:val="0"/>
        <w:keepLines w:val="0"/>
        <w:pageBreakBefore w:val="0"/>
        <w:widowControl/>
        <w:suppressLineNumbers w:val="0"/>
        <w:pBdr>
          <w:top w:val="none" w:color="auto" w:sz="0" w:space="0"/>
          <w:bottom w:val="none" w:color="auto" w:sz="0" w:space="0"/>
        </w:pBdr>
        <w:kinsoku w:val="0"/>
        <w:wordWrap/>
        <w:topLinePunct w:val="0"/>
        <w:autoSpaceDE w:val="0"/>
        <w:autoSpaceDN w:val="0"/>
        <w:bidi w:val="0"/>
        <w:adjustRightInd w:val="0"/>
        <w:snapToGrid w:val="0"/>
        <w:spacing w:beforeAutospacing="0" w:after="0" w:afterAutospacing="0" w:line="560" w:lineRule="exact"/>
        <w:ind w:left="0" w:right="0" w:firstLine="640"/>
        <w:jc w:val="both"/>
        <w:textAlignment w:val="baseline"/>
        <w:rPr>
          <w:rFonts w:ascii="Times New Roman" w:hAnsi="Times New Roman" w:eastAsia="仿宋_GB2312" w:cs="Times New Roman"/>
          <w:b w:val="0"/>
          <w:bCs w:val="0"/>
          <w:sz w:val="32"/>
          <w:szCs w:val="32"/>
          <w:u w:val="none"/>
        </w:rPr>
      </w:pPr>
      <w:r>
        <w:rPr>
          <w:rFonts w:ascii="Times New Roman" w:hAnsi="Times New Roman" w:eastAsia="黑体" w:cs="Times New Roman"/>
          <w:b w:val="0"/>
          <w:bCs w:val="0"/>
          <w:spacing w:val="10"/>
          <w:sz w:val="32"/>
          <w:szCs w:val="32"/>
          <w:u w:val="none"/>
          <w:lang w:eastAsia="zh-CN"/>
        </w:rPr>
        <w:t>第</w:t>
      </w:r>
      <w:r>
        <w:rPr>
          <w:rFonts w:hint="default" w:ascii="Times New Roman" w:hAnsi="Times New Roman" w:eastAsia="黑体" w:cs="Times New Roman"/>
          <w:b w:val="0"/>
          <w:bCs w:val="0"/>
          <w:spacing w:val="10"/>
          <w:sz w:val="32"/>
          <w:szCs w:val="32"/>
          <w:u w:val="none"/>
          <w:lang w:val="en-US" w:eastAsia="zh-CN"/>
        </w:rPr>
        <w:t>二十条</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经费预算</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项目</w:t>
      </w:r>
      <w:r>
        <w:rPr>
          <w:rFonts w:ascii="Times New Roman" w:hAnsi="Times New Roman" w:eastAsia="仿宋_GB2312" w:cs="Times New Roman"/>
          <w:b w:val="0"/>
          <w:bCs w:val="0"/>
          <w:sz w:val="32"/>
          <w:szCs w:val="32"/>
          <w:u w:val="none"/>
        </w:rPr>
        <w:t>第一承担单位应当根据国家和省有关</w:t>
      </w:r>
      <w:r>
        <w:rPr>
          <w:rFonts w:hint="default" w:ascii="Times New Roman" w:hAnsi="Times New Roman" w:eastAsia="仿宋_GB2312" w:cs="Times New Roman"/>
          <w:b w:val="0"/>
          <w:bCs w:val="0"/>
          <w:sz w:val="32"/>
          <w:szCs w:val="32"/>
          <w:u w:val="none"/>
          <w:lang w:val="en-US" w:eastAsia="zh-CN"/>
        </w:rPr>
        <w:t>科技专项资金开支</w:t>
      </w:r>
      <w:r>
        <w:rPr>
          <w:rFonts w:ascii="Times New Roman" w:hAnsi="Times New Roman" w:eastAsia="仿宋_GB2312" w:cs="Times New Roman"/>
          <w:b w:val="0"/>
          <w:bCs w:val="0"/>
          <w:sz w:val="32"/>
          <w:szCs w:val="32"/>
          <w:u w:val="none"/>
        </w:rPr>
        <w:t>范围</w:t>
      </w:r>
      <w:r>
        <w:rPr>
          <w:rFonts w:hint="default" w:ascii="Times New Roman" w:hAnsi="Times New Roman" w:eastAsia="仿宋_GB2312" w:cs="Times New Roman"/>
          <w:b w:val="0"/>
          <w:bCs w:val="0"/>
          <w:sz w:val="32"/>
          <w:szCs w:val="32"/>
          <w:u w:val="none"/>
          <w:lang w:val="en-US" w:eastAsia="zh-CN"/>
        </w:rPr>
        <w:t>和标准</w:t>
      </w:r>
      <w:r>
        <w:rPr>
          <w:rFonts w:hint="default" w:ascii="Times New Roman" w:hAnsi="Times New Roman" w:eastAsia="仿宋_GB2312" w:cs="Times New Roman"/>
          <w:b w:val="0"/>
          <w:bCs w:val="0"/>
          <w:sz w:val="32"/>
          <w:szCs w:val="32"/>
          <w:u w:val="none"/>
          <w:lang w:eastAsia="zh-CN"/>
        </w:rPr>
        <w:t>的</w:t>
      </w:r>
      <w:r>
        <w:rPr>
          <w:rFonts w:ascii="Times New Roman" w:hAnsi="Times New Roman" w:eastAsia="仿宋_GB2312" w:cs="Times New Roman"/>
          <w:b w:val="0"/>
          <w:bCs w:val="0"/>
          <w:sz w:val="32"/>
          <w:szCs w:val="32"/>
          <w:u w:val="none"/>
        </w:rPr>
        <w:t>规定，合理编制项目经费预算。</w:t>
      </w:r>
      <w:r>
        <w:rPr>
          <w:rFonts w:hint="eastAsia" w:ascii="Times New Roman" w:hAnsi="Times New Roman" w:eastAsia="仿宋_GB2312" w:cs="Times New Roman"/>
          <w:b w:val="0"/>
          <w:bCs w:val="0"/>
          <w:color w:val="auto"/>
          <w:sz w:val="32"/>
          <w:szCs w:val="32"/>
          <w:highlight w:val="none"/>
          <w:u w:val="none"/>
          <w:lang w:val="en-US" w:eastAsia="zh-CN"/>
        </w:rPr>
        <w:t>项目经费不得用于激励科研人员的绩效支出。</w:t>
      </w:r>
      <w:r>
        <w:rPr>
          <w:rFonts w:hint="default" w:ascii="Times New Roman" w:hAnsi="Times New Roman" w:eastAsia="仿宋_GB2312" w:cs="Times New Roman"/>
          <w:b w:val="0"/>
          <w:bCs w:val="0"/>
          <w:spacing w:val="0"/>
          <w:kern w:val="2"/>
          <w:sz w:val="32"/>
          <w:szCs w:val="32"/>
          <w:highlight w:val="none"/>
          <w:u w:val="none"/>
          <w:shd w:val="clear" w:color="auto" w:fill="auto"/>
          <w:lang w:val="en-US" w:eastAsia="zh-CN" w:bidi="ar"/>
        </w:rPr>
        <w:t>项目外拨财政补助资金比例原则上不得超过50%。</w:t>
      </w:r>
    </w:p>
    <w:p>
      <w:pPr>
        <w:keepNext w:val="0"/>
        <w:keepLines w:val="0"/>
        <w:pageBreakBefore w:val="0"/>
        <w:widowControl/>
        <w:numPr>
          <w:ilvl w:val="-1"/>
          <w:numId w:val="0"/>
        </w:numPr>
        <w:pBdr>
          <w:top w:val="none" w:color="auto" w:sz="0" w:space="0"/>
          <w:bottom w:val="none" w:color="auto" w:sz="0" w:space="0"/>
        </w:pBdr>
        <w:kinsoku w:val="0"/>
        <w:wordWrap/>
        <w:topLinePunct w:val="0"/>
        <w:autoSpaceDE w:val="0"/>
        <w:autoSpaceDN w:val="0"/>
        <w:bidi w:val="0"/>
        <w:adjustRightInd w:val="0"/>
        <w:snapToGrid w:val="0"/>
        <w:spacing w:beforeAutospacing="0" w:afterAutospacing="0" w:line="560" w:lineRule="exact"/>
        <w:ind w:firstLine="652" w:firstLineChars="0"/>
        <w:jc w:val="both"/>
        <w:textAlignment w:val="baseline"/>
        <w:rPr>
          <w:rFonts w:ascii="Times New Roman" w:hAnsi="Times New Roman" w:eastAsia="仿宋_GB2312" w:cs="Times New Roman"/>
          <w:b w:val="0"/>
          <w:bCs w:val="0"/>
          <w:sz w:val="32"/>
          <w:szCs w:val="32"/>
          <w:u w:val="none"/>
        </w:rPr>
      </w:pPr>
      <w:r>
        <w:rPr>
          <w:rFonts w:ascii="Times New Roman" w:hAnsi="Times New Roman" w:eastAsia="黑体" w:cs="Times New Roman"/>
          <w:b w:val="0"/>
          <w:bCs w:val="0"/>
          <w:spacing w:val="10"/>
          <w:sz w:val="32"/>
          <w:szCs w:val="32"/>
          <w:u w:val="none"/>
          <w:lang w:eastAsia="zh-CN"/>
        </w:rPr>
        <w:t>第</w:t>
      </w:r>
      <w:r>
        <w:rPr>
          <w:rFonts w:hint="default" w:ascii="Times New Roman" w:hAnsi="Times New Roman" w:eastAsia="黑体" w:cs="Times New Roman"/>
          <w:b w:val="0"/>
          <w:bCs w:val="0"/>
          <w:spacing w:val="10"/>
          <w:sz w:val="32"/>
          <w:szCs w:val="32"/>
          <w:u w:val="none"/>
          <w:lang w:val="en-US" w:eastAsia="zh-CN"/>
        </w:rPr>
        <w:t>二十一</w:t>
      </w:r>
      <w:r>
        <w:rPr>
          <w:rFonts w:ascii="Times New Roman" w:hAnsi="Times New Roman" w:eastAsia="黑体" w:cs="Times New Roman"/>
          <w:b w:val="0"/>
          <w:bCs w:val="0"/>
          <w:spacing w:val="10"/>
          <w:sz w:val="32"/>
          <w:szCs w:val="32"/>
          <w:u w:val="none"/>
          <w:lang w:eastAsia="zh-CN"/>
        </w:rPr>
        <w:t>条</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经费管理</w:t>
      </w:r>
      <w:r>
        <w:rPr>
          <w:rFonts w:ascii="Times New Roman" w:hAnsi="Times New Roman" w:eastAsia="仿宋_GB2312" w:cs="Times New Roman"/>
          <w:b w:val="0"/>
          <w:bCs w:val="0"/>
          <w:sz w:val="32"/>
          <w:szCs w:val="32"/>
          <w:u w:val="none"/>
        </w:rPr>
        <w:t>】各承担单位应当加强项目经费的使用管理，严格执行各项财经要求，按照不同的经费来源实行单独建账、独立核算，做到合理安排、专款专用，并自觉接受审计、财会监督检查和绩效评价。违反财政资金管理规定的，追回已拨付的补助资金。</w:t>
      </w:r>
    </w:p>
    <w:p>
      <w:pPr>
        <w:keepNext w:val="0"/>
        <w:keepLines w:val="0"/>
        <w:pageBreakBefore w:val="0"/>
        <w:numPr>
          <w:ilvl w:val="-1"/>
          <w:numId w:val="0"/>
        </w:numPr>
        <w:wordWrap/>
        <w:topLinePunct w:val="0"/>
        <w:bidi w:val="0"/>
        <w:spacing w:line="560" w:lineRule="exact"/>
        <w:ind w:firstLine="0" w:firstLineChars="0"/>
        <w:jc w:val="both"/>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黑体" w:cs="Times New Roman"/>
          <w:b w:val="0"/>
          <w:bCs w:val="0"/>
          <w:spacing w:val="10"/>
          <w:sz w:val="32"/>
          <w:szCs w:val="32"/>
          <w:u w:val="none"/>
          <w:lang w:val="en-US" w:eastAsia="zh-CN"/>
        </w:rPr>
        <w:t xml:space="preserve">    </w:t>
      </w:r>
      <w:r>
        <w:rPr>
          <w:rFonts w:ascii="Times New Roman" w:hAnsi="Times New Roman" w:eastAsia="黑体" w:cs="Times New Roman"/>
          <w:b w:val="0"/>
          <w:bCs w:val="0"/>
          <w:spacing w:val="10"/>
          <w:sz w:val="32"/>
          <w:szCs w:val="32"/>
          <w:u w:val="none"/>
          <w:lang w:eastAsia="zh-CN"/>
        </w:rPr>
        <w:t>第</w:t>
      </w:r>
      <w:r>
        <w:rPr>
          <w:rFonts w:hint="default" w:ascii="Times New Roman" w:hAnsi="Times New Roman" w:eastAsia="黑体" w:cs="Times New Roman"/>
          <w:b w:val="0"/>
          <w:bCs w:val="0"/>
          <w:spacing w:val="10"/>
          <w:sz w:val="32"/>
          <w:szCs w:val="32"/>
          <w:u w:val="none"/>
          <w:lang w:val="en-US" w:eastAsia="zh-CN"/>
        </w:rPr>
        <w:t>二十二</w:t>
      </w:r>
      <w:r>
        <w:rPr>
          <w:rFonts w:ascii="Times New Roman" w:hAnsi="Times New Roman" w:eastAsia="黑体" w:cs="Times New Roman"/>
          <w:b w:val="0"/>
          <w:bCs w:val="0"/>
          <w:spacing w:val="10"/>
          <w:sz w:val="32"/>
          <w:szCs w:val="32"/>
          <w:u w:val="none"/>
          <w:lang w:eastAsia="zh-CN"/>
        </w:rPr>
        <w:t>条</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经费审计</w:t>
      </w:r>
      <w:r>
        <w:rPr>
          <w:rFonts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项目经费</w:t>
      </w:r>
      <w:r>
        <w:rPr>
          <w:rFonts w:ascii="Times New Roman" w:hAnsi="Times New Roman" w:eastAsia="仿宋_GB2312" w:cs="Times New Roman"/>
          <w:b w:val="0"/>
          <w:bCs w:val="0"/>
          <w:sz w:val="32"/>
          <w:szCs w:val="32"/>
          <w:u w:val="none"/>
        </w:rPr>
        <w:t>20万元及以上的</w:t>
      </w:r>
      <w:r>
        <w:rPr>
          <w:rFonts w:hint="default" w:ascii="Times New Roman" w:hAnsi="Times New Roman" w:eastAsia="仿宋_GB2312" w:cs="Times New Roman"/>
          <w:b w:val="0"/>
          <w:bCs w:val="0"/>
          <w:sz w:val="32"/>
          <w:szCs w:val="32"/>
          <w:u w:val="none"/>
          <w:lang w:val="en-US" w:eastAsia="zh-CN"/>
        </w:rPr>
        <w:t>生态环境</w:t>
      </w:r>
      <w:r>
        <w:rPr>
          <w:rFonts w:ascii="Times New Roman" w:hAnsi="Times New Roman" w:eastAsia="仿宋_GB2312" w:cs="Times New Roman"/>
          <w:b w:val="0"/>
          <w:bCs w:val="0"/>
          <w:sz w:val="32"/>
          <w:szCs w:val="32"/>
          <w:u w:val="none"/>
        </w:rPr>
        <w:t>科技</w:t>
      </w:r>
      <w:r>
        <w:rPr>
          <w:rFonts w:hint="default" w:ascii="Times New Roman" w:hAnsi="Times New Roman" w:eastAsia="仿宋_GB2312" w:cs="Times New Roman"/>
          <w:b w:val="0"/>
          <w:bCs w:val="0"/>
          <w:sz w:val="32"/>
          <w:szCs w:val="32"/>
          <w:u w:val="none"/>
          <w:lang w:val="en-US" w:eastAsia="zh-CN"/>
        </w:rPr>
        <w:t>计划</w:t>
      </w:r>
      <w:r>
        <w:rPr>
          <w:rFonts w:ascii="Times New Roman" w:hAnsi="Times New Roman" w:eastAsia="仿宋_GB2312" w:cs="Times New Roman"/>
          <w:b w:val="0"/>
          <w:bCs w:val="0"/>
          <w:sz w:val="32"/>
          <w:szCs w:val="32"/>
          <w:u w:val="none"/>
        </w:rPr>
        <w:t>项目验收时，由项目</w:t>
      </w:r>
      <w:r>
        <w:rPr>
          <w:rFonts w:hint="default" w:ascii="Times New Roman" w:hAnsi="Times New Roman" w:eastAsia="仿宋_GB2312" w:cs="Times New Roman"/>
          <w:b w:val="0"/>
          <w:bCs w:val="0"/>
          <w:sz w:val="32"/>
          <w:szCs w:val="32"/>
          <w:u w:val="none"/>
          <w:lang w:val="en-US" w:eastAsia="zh-CN"/>
        </w:rPr>
        <w:t>第一</w:t>
      </w:r>
      <w:r>
        <w:rPr>
          <w:rFonts w:ascii="Times New Roman" w:hAnsi="Times New Roman" w:eastAsia="仿宋_GB2312" w:cs="Times New Roman"/>
          <w:b w:val="0"/>
          <w:bCs w:val="0"/>
          <w:sz w:val="32"/>
          <w:szCs w:val="32"/>
          <w:u w:val="none"/>
        </w:rPr>
        <w:t>承担单位委托具有资质的中介机构出具项目经费审计报告；</w:t>
      </w:r>
      <w:r>
        <w:rPr>
          <w:rFonts w:hint="default" w:ascii="Times New Roman" w:hAnsi="Times New Roman" w:eastAsia="仿宋_GB2312" w:cs="Times New Roman"/>
          <w:b w:val="0"/>
          <w:bCs w:val="0"/>
          <w:sz w:val="32"/>
          <w:szCs w:val="32"/>
          <w:u w:val="none"/>
          <w:lang w:val="en-US" w:eastAsia="zh-CN"/>
        </w:rPr>
        <w:t>项目经费</w:t>
      </w:r>
      <w:r>
        <w:rPr>
          <w:rFonts w:ascii="Times New Roman" w:hAnsi="Times New Roman" w:eastAsia="仿宋_GB2312" w:cs="Times New Roman"/>
          <w:b w:val="0"/>
          <w:bCs w:val="0"/>
          <w:sz w:val="32"/>
          <w:szCs w:val="32"/>
          <w:u w:val="none"/>
        </w:rPr>
        <w:t>20万元以下的，可</w:t>
      </w:r>
      <w:r>
        <w:rPr>
          <w:rFonts w:ascii="Times New Roman" w:hAnsi="Times New Roman" w:eastAsia="仿宋_GB2312" w:cs="Times New Roman"/>
          <w:b w:val="0"/>
          <w:bCs w:val="0"/>
          <w:color w:val="auto"/>
          <w:sz w:val="32"/>
          <w:szCs w:val="32"/>
          <w:u w:val="none"/>
        </w:rPr>
        <w:t>由第一承担单位的财务部门出具项目经费决算报告</w:t>
      </w:r>
      <w:r>
        <w:rPr>
          <w:rFonts w:hint="eastAsia" w:ascii="Times New Roman" w:hAnsi="Times New Roman" w:eastAsia="仿宋_GB2312" w:cs="Times New Roman"/>
          <w:b w:val="0"/>
          <w:bCs w:val="0"/>
          <w:color w:val="auto"/>
          <w:sz w:val="32"/>
          <w:szCs w:val="32"/>
          <w:u w:val="none"/>
          <w:lang w:eastAsia="zh-CN"/>
        </w:rPr>
        <w:t>。</w:t>
      </w:r>
    </w:p>
    <w:p>
      <w:pPr>
        <w:keepNext w:val="0"/>
        <w:keepLines w:val="0"/>
        <w:pageBreakBefore w:val="0"/>
        <w:numPr>
          <w:ilvl w:val="0"/>
          <w:numId w:val="0"/>
        </w:numPr>
        <w:tabs>
          <w:tab w:val="left" w:pos="0"/>
        </w:tabs>
        <w:wordWrap/>
        <w:topLinePunct w:val="0"/>
        <w:bidi w:val="0"/>
        <w:spacing w:line="560" w:lineRule="exact"/>
        <w:ind w:firstLine="680" w:firstLineChars="200"/>
        <w:jc w:val="both"/>
        <w:rPr>
          <w:rFonts w:ascii="Times New Roman" w:hAnsi="Times New Roman" w:eastAsia="仿宋_GB2312" w:cs="Times New Roman"/>
          <w:b w:val="0"/>
          <w:bCs w:val="0"/>
          <w:color w:val="auto"/>
          <w:sz w:val="32"/>
          <w:szCs w:val="32"/>
          <w:u w:val="none"/>
        </w:rPr>
      </w:pPr>
      <w:r>
        <w:rPr>
          <w:rFonts w:ascii="Times New Roman" w:hAnsi="Times New Roman" w:eastAsia="黑体" w:cs="Times New Roman"/>
          <w:b w:val="0"/>
          <w:bCs w:val="0"/>
          <w:color w:val="auto"/>
          <w:spacing w:val="10"/>
          <w:sz w:val="32"/>
          <w:szCs w:val="32"/>
          <w:u w:val="none"/>
          <w:lang w:eastAsia="zh-CN"/>
        </w:rPr>
        <w:t>第</w:t>
      </w:r>
      <w:r>
        <w:rPr>
          <w:rFonts w:hint="default" w:ascii="Times New Roman" w:hAnsi="Times New Roman" w:eastAsia="黑体" w:cs="Times New Roman"/>
          <w:b w:val="0"/>
          <w:bCs w:val="0"/>
          <w:color w:val="auto"/>
          <w:spacing w:val="10"/>
          <w:sz w:val="32"/>
          <w:szCs w:val="32"/>
          <w:u w:val="none"/>
          <w:lang w:val="en-US" w:eastAsia="zh-CN"/>
        </w:rPr>
        <w:t>二十三</w:t>
      </w:r>
      <w:r>
        <w:rPr>
          <w:rFonts w:ascii="Times New Roman" w:hAnsi="Times New Roman" w:eastAsia="黑体" w:cs="Times New Roman"/>
          <w:b w:val="0"/>
          <w:bCs w:val="0"/>
          <w:color w:val="auto"/>
          <w:spacing w:val="10"/>
          <w:sz w:val="32"/>
          <w:szCs w:val="32"/>
          <w:u w:val="none"/>
          <w:lang w:eastAsia="zh-CN"/>
        </w:rPr>
        <w:t>条</w:t>
      </w:r>
      <w:r>
        <w:rPr>
          <w:rFonts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val="en-US" w:eastAsia="zh-CN"/>
        </w:rPr>
        <w:t>财政结余资金管理</w:t>
      </w:r>
      <w:r>
        <w:rPr>
          <w:rFonts w:ascii="Times New Roman" w:hAnsi="Times New Roman" w:eastAsia="仿宋_GB2312" w:cs="Times New Roman"/>
          <w:b w:val="0"/>
          <w:bCs w:val="0"/>
          <w:color w:val="auto"/>
          <w:sz w:val="32"/>
          <w:szCs w:val="32"/>
          <w:u w:val="none"/>
        </w:rPr>
        <w:t>】项目承担单位应加强财政结余资金管理，健全结余资金盘活机制</w:t>
      </w:r>
      <w:r>
        <w:rPr>
          <w:rFonts w:hint="eastAsia"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经审计认定的财政结余资金，可</w:t>
      </w:r>
      <w:r>
        <w:rPr>
          <w:rFonts w:hint="eastAsia" w:ascii="Times New Roman" w:hAnsi="Times New Roman" w:eastAsia="仿宋_GB2312" w:cs="Times New Roman"/>
          <w:b w:val="0"/>
          <w:bCs w:val="0"/>
          <w:color w:val="auto"/>
          <w:sz w:val="32"/>
          <w:szCs w:val="32"/>
          <w:highlight w:val="none"/>
          <w:u w:val="none"/>
          <w:lang w:eastAsia="zh-CN"/>
        </w:rPr>
        <w:t>统筹用于科技研发活动</w:t>
      </w:r>
      <w:r>
        <w:rPr>
          <w:rFonts w:ascii="Times New Roman" w:hAnsi="Times New Roman" w:eastAsia="仿宋_GB2312" w:cs="Times New Roman"/>
          <w:b w:val="0"/>
          <w:bCs w:val="0"/>
          <w:color w:val="auto"/>
          <w:sz w:val="32"/>
          <w:szCs w:val="32"/>
          <w:u w:val="none"/>
        </w:rPr>
        <w:t>。</w:t>
      </w:r>
    </w:p>
    <w:p>
      <w:pPr>
        <w:keepNext w:val="0"/>
        <w:keepLines w:val="0"/>
        <w:pageBreakBefore w:val="0"/>
        <w:numPr>
          <w:ilvl w:val="0"/>
          <w:numId w:val="0"/>
        </w:numPr>
        <w:tabs>
          <w:tab w:val="left" w:pos="0"/>
        </w:tabs>
        <w:wordWrap/>
        <w:topLinePunct w:val="0"/>
        <w:bidi w:val="0"/>
        <w:spacing w:line="560" w:lineRule="exact"/>
        <w:ind w:firstLine="640" w:firstLineChars="200"/>
        <w:jc w:val="both"/>
        <w:rPr>
          <w:rFonts w:ascii="Times New Roman" w:hAnsi="Times New Roman" w:eastAsia="仿宋_GB2312" w:cs="Times New Roman"/>
          <w:b w:val="0"/>
          <w:bCs w:val="0"/>
          <w:color w:val="auto"/>
          <w:sz w:val="32"/>
          <w:szCs w:val="32"/>
          <w:u w:val="none"/>
        </w:rPr>
      </w:pPr>
    </w:p>
    <w:p>
      <w:pPr>
        <w:keepNext w:val="0"/>
        <w:keepLines w:val="0"/>
        <w:pageBreakBefore w:val="0"/>
        <w:numPr>
          <w:ilvl w:val="0"/>
          <w:numId w:val="0"/>
        </w:numPr>
        <w:tabs>
          <w:tab w:val="left" w:pos="3355"/>
        </w:tabs>
        <w:wordWrap/>
        <w:topLinePunct w:val="0"/>
        <w:bidi w:val="0"/>
        <w:spacing w:before="0" w:line="560" w:lineRule="exact"/>
        <w:jc w:val="center"/>
        <w:rPr>
          <w:rFonts w:hint="default" w:ascii="Times New Roman" w:hAnsi="Times New Roman" w:eastAsia="黑体" w:cs="Times New Roman"/>
          <w:b w:val="0"/>
          <w:bCs w:val="0"/>
          <w:color w:val="323232"/>
          <w:spacing w:val="2"/>
          <w:sz w:val="32"/>
          <w:szCs w:val="32"/>
          <w:u w:val="none"/>
          <w:lang w:val="en-US" w:eastAsia="zh-CN"/>
        </w:rPr>
      </w:pPr>
      <w:r>
        <w:rPr>
          <w:rFonts w:hint="default" w:ascii="Times New Roman" w:hAnsi="Times New Roman" w:eastAsia="黑体" w:cs="Times New Roman"/>
          <w:b w:val="0"/>
          <w:bCs w:val="0"/>
          <w:color w:val="323232"/>
          <w:spacing w:val="2"/>
          <w:sz w:val="32"/>
          <w:szCs w:val="32"/>
          <w:u w:val="none"/>
          <w:lang w:val="en-US" w:eastAsia="zh-CN"/>
        </w:rPr>
        <w:t>第六章  验收评价</w:t>
      </w:r>
    </w:p>
    <w:p>
      <w:pPr>
        <w:keepNext w:val="0"/>
        <w:keepLines w:val="0"/>
        <w:pageBreakBefore w:val="0"/>
        <w:numPr>
          <w:ilvl w:val="0"/>
          <w:numId w:val="0"/>
        </w:numPr>
        <w:tabs>
          <w:tab w:val="left" w:pos="0"/>
        </w:tabs>
        <w:wordWrap/>
        <w:topLinePunct w:val="0"/>
        <w:bidi w:val="0"/>
        <w:spacing w:line="560" w:lineRule="exact"/>
        <w:ind w:firstLine="680" w:firstLineChars="200"/>
        <w:jc w:val="both"/>
        <w:rPr>
          <w:rFonts w:hint="eastAsia" w:ascii="Times New Roman" w:hAnsi="Times New Roman" w:eastAsia="仿宋_GB2312" w:cs="Times New Roman"/>
          <w:b w:val="0"/>
          <w:bCs w:val="0"/>
          <w:color w:val="auto"/>
          <w:sz w:val="32"/>
          <w:szCs w:val="32"/>
          <w:u w:val="none"/>
          <w:lang w:val="en-US" w:eastAsia="zh-CN"/>
        </w:rPr>
      </w:pPr>
      <w:r>
        <w:rPr>
          <w:rFonts w:ascii="Times New Roman" w:hAnsi="Times New Roman" w:eastAsia="黑体" w:cs="Times New Roman"/>
          <w:b w:val="0"/>
          <w:bCs w:val="0"/>
          <w:color w:val="auto"/>
          <w:spacing w:val="10"/>
          <w:sz w:val="32"/>
          <w:szCs w:val="32"/>
          <w:u w:val="none"/>
          <w:lang w:eastAsia="zh-CN"/>
        </w:rPr>
        <w:t>第</w:t>
      </w:r>
      <w:r>
        <w:rPr>
          <w:rFonts w:hint="default" w:ascii="Times New Roman" w:hAnsi="Times New Roman" w:eastAsia="黑体" w:cs="Times New Roman"/>
          <w:b w:val="0"/>
          <w:bCs w:val="0"/>
          <w:color w:val="auto"/>
          <w:spacing w:val="10"/>
          <w:sz w:val="32"/>
          <w:szCs w:val="32"/>
          <w:u w:val="none"/>
          <w:lang w:val="en-US" w:eastAsia="zh-CN"/>
        </w:rPr>
        <w:t>二十四</w:t>
      </w:r>
      <w:r>
        <w:rPr>
          <w:rFonts w:ascii="Times New Roman" w:hAnsi="Times New Roman" w:eastAsia="黑体" w:cs="Times New Roman"/>
          <w:b w:val="0"/>
          <w:bCs w:val="0"/>
          <w:color w:val="auto"/>
          <w:spacing w:val="10"/>
          <w:sz w:val="32"/>
          <w:szCs w:val="32"/>
          <w:u w:val="none"/>
          <w:lang w:eastAsia="zh-CN"/>
        </w:rPr>
        <w:t>条</w:t>
      </w:r>
      <w:r>
        <w:rPr>
          <w:rFonts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val="en-US" w:eastAsia="zh-CN"/>
        </w:rPr>
        <w:t>验收申请</w:t>
      </w:r>
      <w:r>
        <w:rPr>
          <w:rFonts w:ascii="Times New Roman" w:hAnsi="Times New Roman" w:eastAsia="仿宋_GB2312" w:cs="Times New Roman"/>
          <w:b w:val="0"/>
          <w:bCs w:val="0"/>
          <w:color w:val="auto"/>
          <w:sz w:val="32"/>
          <w:szCs w:val="32"/>
          <w:u w:val="none"/>
        </w:rPr>
        <w:t>】项目承担单位应在项目实施期满后6个月内通过科管平台提出</w:t>
      </w:r>
      <w:r>
        <w:rPr>
          <w:rFonts w:hint="default" w:ascii="Times New Roman" w:hAnsi="Times New Roman" w:eastAsia="仿宋_GB2312" w:cs="Times New Roman"/>
          <w:b w:val="0"/>
          <w:bCs w:val="0"/>
          <w:color w:val="auto"/>
          <w:sz w:val="32"/>
          <w:szCs w:val="32"/>
          <w:u w:val="none"/>
          <w:lang w:val="en-US" w:eastAsia="zh-CN"/>
        </w:rPr>
        <w:t>验收</w:t>
      </w:r>
      <w:r>
        <w:rPr>
          <w:rFonts w:ascii="Times New Roman" w:hAnsi="Times New Roman" w:eastAsia="仿宋_GB2312" w:cs="Times New Roman"/>
          <w:b w:val="0"/>
          <w:bCs w:val="0"/>
          <w:color w:val="auto"/>
          <w:sz w:val="32"/>
          <w:szCs w:val="32"/>
          <w:u w:val="none"/>
        </w:rPr>
        <w:t>申请，同步提交</w:t>
      </w:r>
      <w:r>
        <w:rPr>
          <w:rFonts w:hint="eastAsia" w:ascii="Times New Roman" w:hAnsi="Times New Roman" w:eastAsia="仿宋_GB2312" w:cs="Times New Roman"/>
          <w:b w:val="0"/>
          <w:bCs w:val="0"/>
          <w:color w:val="auto"/>
          <w:sz w:val="32"/>
          <w:szCs w:val="32"/>
          <w:u w:val="none"/>
          <w:lang w:val="en-US" w:eastAsia="zh-CN"/>
        </w:rPr>
        <w:t>以下资料：</w:t>
      </w:r>
    </w:p>
    <w:p>
      <w:pPr>
        <w:keepNext w:val="0"/>
        <w:keepLines w:val="0"/>
        <w:pageBreakBefore w:val="0"/>
        <w:numPr>
          <w:ilvl w:val="0"/>
          <w:numId w:val="0"/>
        </w:numPr>
        <w:tabs>
          <w:tab w:val="left" w:pos="0"/>
        </w:tabs>
        <w:wordWrap/>
        <w:topLinePunct w:val="0"/>
        <w:bidi w:val="0"/>
        <w:spacing w:line="560" w:lineRule="exact"/>
        <w:ind w:firstLine="640" w:firstLineChars="200"/>
        <w:jc w:val="both"/>
        <w:rPr>
          <w:rFonts w:hint="default" w:ascii="Times New Roman" w:hAnsi="Times New Roman" w:eastAsia="仿宋_GB2312" w:cs="Times New Roman"/>
          <w:b w:val="0"/>
          <w:bCs w:val="0"/>
          <w:color w:val="auto"/>
          <w:sz w:val="32"/>
          <w:szCs w:val="32"/>
          <w:u w:val="none"/>
          <w:lang w:val="en-US" w:eastAsia="zh-CN"/>
        </w:rPr>
      </w:pPr>
      <w:r>
        <w:rPr>
          <w:rFonts w:hint="eastAsia" w:ascii="Times New Roman" w:hAnsi="Times New Roman" w:eastAsia="仿宋_GB2312" w:cs="Times New Roman"/>
          <w:b w:val="0"/>
          <w:bCs w:val="0"/>
          <w:color w:val="auto"/>
          <w:sz w:val="32"/>
          <w:szCs w:val="32"/>
          <w:u w:val="none"/>
          <w:lang w:val="en-US" w:eastAsia="zh-CN"/>
        </w:rPr>
        <w:t>（一）任务书及变更审批材料；</w:t>
      </w:r>
    </w:p>
    <w:p>
      <w:pPr>
        <w:keepNext w:val="0"/>
        <w:keepLines w:val="0"/>
        <w:pageBreakBefore w:val="0"/>
        <w:numPr>
          <w:ilvl w:val="0"/>
          <w:numId w:val="0"/>
        </w:numPr>
        <w:tabs>
          <w:tab w:val="left" w:pos="0"/>
        </w:tabs>
        <w:wordWrap/>
        <w:topLinePunct w:val="0"/>
        <w:bidi w:val="0"/>
        <w:spacing w:line="560" w:lineRule="exact"/>
        <w:ind w:firstLine="640" w:firstLineChars="200"/>
        <w:jc w:val="both"/>
        <w:rPr>
          <w:rFonts w:hint="eastAsia" w:ascii="Times New Roman" w:hAnsi="Times New Roman" w:eastAsia="仿宋_GB2312" w:cs="Times New Roman"/>
          <w:b w:val="0"/>
          <w:bCs w:val="0"/>
          <w:color w:val="auto"/>
          <w:sz w:val="32"/>
          <w:szCs w:val="32"/>
          <w:u w:val="none"/>
          <w:lang w:eastAsia="zh-CN"/>
        </w:rPr>
      </w:pPr>
      <w:r>
        <w:rPr>
          <w:rFonts w:hint="eastAsia"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二</w:t>
      </w:r>
      <w:r>
        <w:rPr>
          <w:rFonts w:hint="eastAsia" w:ascii="Times New Roman" w:hAnsi="Times New Roman" w:eastAsia="仿宋_GB2312" w:cs="Times New Roman"/>
          <w:b w:val="0"/>
          <w:bCs w:val="0"/>
          <w:color w:val="auto"/>
          <w:sz w:val="32"/>
          <w:szCs w:val="32"/>
          <w:u w:val="none"/>
          <w:lang w:eastAsia="zh-CN"/>
        </w:rPr>
        <w:t>）</w:t>
      </w:r>
      <w:r>
        <w:rPr>
          <w:rFonts w:ascii="Times New Roman" w:hAnsi="Times New Roman" w:eastAsia="仿宋_GB2312" w:cs="Times New Roman"/>
          <w:b w:val="0"/>
          <w:bCs w:val="0"/>
          <w:color w:val="auto"/>
          <w:sz w:val="32"/>
          <w:szCs w:val="32"/>
          <w:u w:val="none"/>
        </w:rPr>
        <w:t>项目实施工作总结</w:t>
      </w:r>
      <w:r>
        <w:rPr>
          <w:rFonts w:hint="eastAsia" w:ascii="Times New Roman" w:hAnsi="Times New Roman" w:eastAsia="仿宋_GB2312" w:cs="Times New Roman"/>
          <w:b w:val="0"/>
          <w:bCs w:val="0"/>
          <w:color w:val="auto"/>
          <w:sz w:val="32"/>
          <w:szCs w:val="32"/>
          <w:u w:val="none"/>
          <w:lang w:eastAsia="zh-CN"/>
        </w:rPr>
        <w:t>；</w:t>
      </w:r>
    </w:p>
    <w:p>
      <w:pPr>
        <w:keepNext w:val="0"/>
        <w:keepLines w:val="0"/>
        <w:pageBreakBefore w:val="0"/>
        <w:numPr>
          <w:ilvl w:val="0"/>
          <w:numId w:val="0"/>
        </w:numPr>
        <w:tabs>
          <w:tab w:val="left" w:pos="0"/>
        </w:tabs>
        <w:wordWrap/>
        <w:topLinePunct w:val="0"/>
        <w:bidi w:val="0"/>
        <w:spacing w:line="560" w:lineRule="exact"/>
        <w:ind w:firstLine="640" w:firstLineChars="200"/>
        <w:jc w:val="both"/>
        <w:rPr>
          <w:rFonts w:hint="eastAsia" w:ascii="Times New Roman" w:hAnsi="Times New Roman" w:eastAsia="仿宋_GB2312" w:cs="Times New Roman"/>
          <w:b w:val="0"/>
          <w:bCs w:val="0"/>
          <w:color w:val="auto"/>
          <w:sz w:val="32"/>
          <w:szCs w:val="32"/>
          <w:u w:val="none"/>
          <w:lang w:eastAsia="zh-CN"/>
        </w:rPr>
      </w:pPr>
      <w:r>
        <w:rPr>
          <w:rFonts w:hint="eastAsia"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三</w:t>
      </w:r>
      <w:r>
        <w:rPr>
          <w:rFonts w:hint="eastAsia"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项目</w:t>
      </w:r>
      <w:r>
        <w:rPr>
          <w:rFonts w:ascii="Times New Roman" w:hAnsi="Times New Roman" w:eastAsia="仿宋_GB2312" w:cs="Times New Roman"/>
          <w:b w:val="0"/>
          <w:bCs w:val="0"/>
          <w:color w:val="auto"/>
          <w:sz w:val="32"/>
          <w:szCs w:val="32"/>
          <w:u w:val="none"/>
        </w:rPr>
        <w:t>科技报告（技术报告）</w:t>
      </w:r>
      <w:r>
        <w:rPr>
          <w:rFonts w:hint="eastAsia" w:ascii="Times New Roman" w:hAnsi="Times New Roman" w:eastAsia="仿宋_GB2312" w:cs="Times New Roman"/>
          <w:b w:val="0"/>
          <w:bCs w:val="0"/>
          <w:color w:val="auto"/>
          <w:sz w:val="32"/>
          <w:szCs w:val="32"/>
          <w:u w:val="none"/>
          <w:lang w:eastAsia="zh-CN"/>
        </w:rPr>
        <w:t>；</w:t>
      </w:r>
    </w:p>
    <w:p>
      <w:pPr>
        <w:keepNext w:val="0"/>
        <w:keepLines w:val="0"/>
        <w:pageBreakBefore w:val="0"/>
        <w:numPr>
          <w:ilvl w:val="0"/>
          <w:numId w:val="0"/>
        </w:numPr>
        <w:tabs>
          <w:tab w:val="left" w:pos="0"/>
        </w:tabs>
        <w:wordWrap/>
        <w:topLinePunct w:val="0"/>
        <w:bidi w:val="0"/>
        <w:spacing w:line="560" w:lineRule="exact"/>
        <w:ind w:firstLine="640" w:firstLineChars="200"/>
        <w:jc w:val="both"/>
        <w:rPr>
          <w:rFonts w:hint="eastAsia" w:ascii="Times New Roman" w:hAnsi="Times New Roman" w:eastAsia="仿宋_GB2312" w:cs="Times New Roman"/>
          <w:b w:val="0"/>
          <w:bCs w:val="0"/>
          <w:color w:val="auto"/>
          <w:sz w:val="32"/>
          <w:szCs w:val="32"/>
          <w:u w:val="none"/>
          <w:lang w:val="en-US" w:eastAsia="zh-CN"/>
        </w:rPr>
      </w:pPr>
      <w:r>
        <w:rPr>
          <w:rFonts w:hint="eastAsia"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四</w:t>
      </w:r>
      <w:r>
        <w:rPr>
          <w:rFonts w:hint="eastAsia"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项目</w:t>
      </w:r>
      <w:r>
        <w:rPr>
          <w:rFonts w:ascii="Times New Roman" w:hAnsi="Times New Roman" w:eastAsia="仿宋_GB2312" w:cs="Times New Roman"/>
          <w:b w:val="0"/>
          <w:bCs w:val="0"/>
          <w:color w:val="auto"/>
          <w:sz w:val="32"/>
          <w:szCs w:val="32"/>
          <w:u w:val="none"/>
        </w:rPr>
        <w:t>经费审计报告</w:t>
      </w:r>
      <w:r>
        <w:rPr>
          <w:rFonts w:hint="eastAsia" w:ascii="Times New Roman" w:hAnsi="Times New Roman" w:eastAsia="仿宋_GB2312" w:cs="Times New Roman"/>
          <w:b w:val="0"/>
          <w:bCs w:val="0"/>
          <w:color w:val="auto"/>
          <w:sz w:val="32"/>
          <w:szCs w:val="32"/>
          <w:u w:val="none"/>
          <w:lang w:val="en-US" w:eastAsia="zh-CN"/>
        </w:rPr>
        <w:t>或决算报告；</w:t>
      </w:r>
    </w:p>
    <w:p>
      <w:pPr>
        <w:keepNext w:val="0"/>
        <w:keepLines w:val="0"/>
        <w:pageBreakBefore w:val="0"/>
        <w:numPr>
          <w:ilvl w:val="0"/>
          <w:numId w:val="0"/>
        </w:numPr>
        <w:tabs>
          <w:tab w:val="left" w:pos="0"/>
        </w:tabs>
        <w:wordWrap/>
        <w:topLinePunct w:val="0"/>
        <w:bidi w:val="0"/>
        <w:spacing w:line="560" w:lineRule="exact"/>
        <w:ind w:firstLine="640" w:firstLineChars="200"/>
        <w:jc w:val="both"/>
        <w:rPr>
          <w:rFonts w:hint="eastAsia" w:ascii="Times New Roman" w:hAnsi="Times New Roman" w:eastAsia="仿宋_GB2312" w:cs="Times New Roman"/>
          <w:b w:val="0"/>
          <w:bCs w:val="0"/>
          <w:color w:val="auto"/>
          <w:sz w:val="32"/>
          <w:szCs w:val="32"/>
          <w:u w:val="none"/>
          <w:lang w:val="en-US" w:eastAsia="zh-CN"/>
        </w:rPr>
      </w:pPr>
      <w:r>
        <w:rPr>
          <w:rFonts w:hint="eastAsia" w:ascii="Times New Roman" w:hAnsi="Times New Roman" w:eastAsia="仿宋_GB2312" w:cs="Times New Roman"/>
          <w:b w:val="0"/>
          <w:bCs w:val="0"/>
          <w:color w:val="auto"/>
          <w:sz w:val="32"/>
          <w:szCs w:val="32"/>
          <w:u w:val="none"/>
          <w:lang w:val="en-US" w:eastAsia="zh-CN"/>
        </w:rPr>
        <w:t>（五）项目</w:t>
      </w:r>
      <w:r>
        <w:rPr>
          <w:rFonts w:hint="default" w:ascii="Times New Roman" w:hAnsi="Times New Roman" w:eastAsia="仿宋_GB2312" w:cs="Times New Roman"/>
          <w:b w:val="0"/>
          <w:bCs w:val="0"/>
          <w:color w:val="auto"/>
          <w:sz w:val="32"/>
          <w:szCs w:val="32"/>
          <w:u w:val="none"/>
          <w:lang w:val="en-US" w:eastAsia="zh-CN"/>
        </w:rPr>
        <w:t>中期检查</w:t>
      </w:r>
      <w:r>
        <w:rPr>
          <w:rFonts w:hint="eastAsia" w:ascii="Times New Roman" w:hAnsi="Times New Roman" w:eastAsia="仿宋_GB2312" w:cs="Times New Roman"/>
          <w:b w:val="0"/>
          <w:bCs w:val="0"/>
          <w:color w:val="auto"/>
          <w:sz w:val="32"/>
          <w:szCs w:val="32"/>
          <w:u w:val="none"/>
          <w:lang w:val="en-US" w:eastAsia="zh-CN"/>
        </w:rPr>
        <w:t>评估意见及后续整改等相关材料；</w:t>
      </w:r>
    </w:p>
    <w:p>
      <w:pPr>
        <w:keepNext w:val="0"/>
        <w:keepLines w:val="0"/>
        <w:pageBreakBefore w:val="0"/>
        <w:numPr>
          <w:ilvl w:val="0"/>
          <w:numId w:val="0"/>
        </w:numPr>
        <w:tabs>
          <w:tab w:val="left" w:pos="0"/>
        </w:tabs>
        <w:wordWrap/>
        <w:topLinePunct w:val="0"/>
        <w:bidi w:val="0"/>
        <w:spacing w:line="560" w:lineRule="exact"/>
        <w:ind w:firstLine="640" w:firstLineChars="200"/>
        <w:jc w:val="both"/>
        <w:rPr>
          <w:rFonts w:hint="eastAsia" w:ascii="Times New Roman" w:hAnsi="Times New Roman" w:eastAsia="仿宋_GB2312" w:cs="Times New Roman"/>
          <w:b w:val="0"/>
          <w:bCs w:val="0"/>
          <w:color w:val="auto"/>
          <w:sz w:val="32"/>
          <w:szCs w:val="32"/>
          <w:u w:val="none"/>
          <w:lang w:eastAsia="zh-CN"/>
        </w:rPr>
      </w:pPr>
      <w:r>
        <w:rPr>
          <w:rFonts w:hint="eastAsia" w:ascii="Times New Roman" w:hAnsi="Times New Roman" w:eastAsia="仿宋_GB2312" w:cs="Times New Roman"/>
          <w:b w:val="0"/>
          <w:bCs w:val="0"/>
          <w:color w:val="auto"/>
          <w:sz w:val="32"/>
          <w:szCs w:val="32"/>
          <w:u w:val="none"/>
          <w:lang w:val="en-US" w:eastAsia="zh-CN"/>
        </w:rPr>
        <w:t>（六）项目</w:t>
      </w:r>
      <w:r>
        <w:rPr>
          <w:rFonts w:ascii="Times New Roman" w:hAnsi="Times New Roman" w:eastAsia="仿宋_GB2312" w:cs="Times New Roman"/>
          <w:b w:val="0"/>
          <w:bCs w:val="0"/>
          <w:color w:val="auto"/>
          <w:sz w:val="32"/>
          <w:szCs w:val="32"/>
          <w:u w:val="none"/>
        </w:rPr>
        <w:t>实施绩效佐证材料</w:t>
      </w:r>
      <w:r>
        <w:rPr>
          <w:rFonts w:hint="eastAsia"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论文、专利、标准等成果，涉及技术经济指标的证明材料</w:t>
      </w:r>
      <w:r>
        <w:rPr>
          <w:rFonts w:hint="eastAsia" w:ascii="Times New Roman" w:hAnsi="Times New Roman" w:eastAsia="仿宋_GB2312" w:cs="Times New Roman"/>
          <w:b w:val="0"/>
          <w:bCs w:val="0"/>
          <w:color w:val="auto"/>
          <w:sz w:val="32"/>
          <w:szCs w:val="32"/>
          <w:u w:val="none"/>
          <w:lang w:eastAsia="zh-CN"/>
        </w:rPr>
        <w:t>）；</w:t>
      </w:r>
    </w:p>
    <w:p>
      <w:pPr>
        <w:keepNext w:val="0"/>
        <w:keepLines w:val="0"/>
        <w:pageBreakBefore w:val="0"/>
        <w:numPr>
          <w:ilvl w:val="0"/>
          <w:numId w:val="0"/>
        </w:numPr>
        <w:tabs>
          <w:tab w:val="left" w:pos="0"/>
        </w:tabs>
        <w:wordWrap/>
        <w:topLinePunct w:val="0"/>
        <w:bidi w:val="0"/>
        <w:spacing w:line="560" w:lineRule="exact"/>
        <w:ind w:firstLine="640" w:firstLineChars="200"/>
        <w:jc w:val="both"/>
        <w:rPr>
          <w:rFonts w:hint="default" w:ascii="Times New Roman" w:hAnsi="Times New Roman" w:eastAsia="仿宋_GB2312" w:cs="Times New Roman"/>
          <w:b w:val="0"/>
          <w:bCs w:val="0"/>
          <w:color w:val="auto"/>
          <w:sz w:val="32"/>
          <w:szCs w:val="32"/>
          <w:highlight w:val="none"/>
          <w:u w:val="none"/>
          <w:lang w:eastAsia="zh-CN"/>
        </w:rPr>
      </w:pPr>
      <w:r>
        <w:rPr>
          <w:rFonts w:hint="eastAsia" w:ascii="Times New Roman" w:hAnsi="Times New Roman" w:eastAsia="仿宋_GB2312" w:cs="Times New Roman"/>
          <w:b w:val="0"/>
          <w:bCs w:val="0"/>
          <w:color w:val="auto"/>
          <w:sz w:val="32"/>
          <w:szCs w:val="32"/>
          <w:highlight w:val="none"/>
          <w:u w:val="none"/>
          <w:lang w:val="en-US" w:eastAsia="zh-CN"/>
        </w:rPr>
        <w:t>（七）根据项目验收要求需要提供的其他相关材料。</w:t>
      </w:r>
    </w:p>
    <w:p>
      <w:pPr>
        <w:keepNext w:val="0"/>
        <w:keepLines w:val="0"/>
        <w:pageBreakBefore w:val="0"/>
        <w:numPr>
          <w:ilvl w:val="0"/>
          <w:numId w:val="0"/>
        </w:numPr>
        <w:tabs>
          <w:tab w:val="left" w:pos="0"/>
        </w:tabs>
        <w:wordWrap/>
        <w:topLinePunct w:val="0"/>
        <w:bidi w:val="0"/>
        <w:spacing w:line="560" w:lineRule="exact"/>
        <w:ind w:firstLine="640" w:firstLineChars="200"/>
        <w:jc w:val="both"/>
        <w:rPr>
          <w:rFonts w:hint="default" w:ascii="Times New Roman" w:hAnsi="Times New Roman" w:eastAsia="仿宋_GB2312" w:cs="Times New Roman"/>
          <w:b w:val="0"/>
          <w:bCs w:val="0"/>
          <w:color w:val="auto"/>
          <w:sz w:val="32"/>
          <w:szCs w:val="32"/>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验收材料</w:t>
      </w:r>
      <w:r>
        <w:rPr>
          <w:rFonts w:hint="default" w:ascii="Times New Roman" w:hAnsi="Times New Roman" w:eastAsia="仿宋_GB2312" w:cs="Times New Roman"/>
          <w:b w:val="0"/>
          <w:bCs w:val="0"/>
          <w:color w:val="auto"/>
          <w:sz w:val="32"/>
          <w:szCs w:val="32"/>
          <w:highlight w:val="none"/>
          <w:u w:val="none"/>
          <w:lang w:val="en-US" w:eastAsia="zh-CN"/>
        </w:rPr>
        <w:t>经</w:t>
      </w:r>
      <w:r>
        <w:rPr>
          <w:rFonts w:hint="eastAsia" w:ascii="Times New Roman" w:hAnsi="Times New Roman" w:eastAsia="仿宋_GB2312" w:cs="Times New Roman"/>
          <w:b w:val="0"/>
          <w:bCs w:val="0"/>
          <w:color w:val="auto"/>
          <w:kern w:val="2"/>
          <w:sz w:val="32"/>
          <w:szCs w:val="32"/>
          <w:highlight w:val="none"/>
          <w:u w:val="none"/>
          <w:shd w:val="clear" w:color="auto" w:fill="auto"/>
          <w:lang w:eastAsia="zh-CN" w:bidi="ar"/>
        </w:rPr>
        <w:t>承担项目组织实施任务的</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val="en-US" w:eastAsia="zh-CN" w:bidi="ar"/>
        </w:rPr>
        <w:t>的</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eastAsia="zh-CN" w:bidi="ar"/>
        </w:rPr>
        <w:t>设区市</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val="en-US" w:eastAsia="zh-CN" w:bidi="ar"/>
        </w:rPr>
        <w:t>生态环境</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eastAsia="zh-CN" w:bidi="ar"/>
        </w:rPr>
        <w:t>主管部门</w:t>
      </w:r>
      <w:r>
        <w:rPr>
          <w:rFonts w:hint="default" w:ascii="Times New Roman" w:hAnsi="Times New Roman" w:eastAsia="仿宋_GB2312" w:cs="Times New Roman"/>
          <w:b w:val="0"/>
          <w:bCs w:val="0"/>
          <w:color w:val="auto"/>
          <w:sz w:val="32"/>
          <w:szCs w:val="32"/>
          <w:highlight w:val="none"/>
          <w:u w:val="none"/>
          <w:lang w:val="en-US" w:eastAsia="zh-CN"/>
        </w:rPr>
        <w:t>审核后</w:t>
      </w:r>
      <w:r>
        <w:rPr>
          <w:rFonts w:hint="default" w:ascii="Times New Roman" w:hAnsi="Times New Roman" w:eastAsia="仿宋_GB2312" w:cs="Times New Roman"/>
          <w:b w:val="0"/>
          <w:bCs w:val="0"/>
          <w:color w:val="auto"/>
          <w:spacing w:val="0"/>
          <w:kern w:val="2"/>
          <w:sz w:val="32"/>
          <w:szCs w:val="32"/>
          <w:highlight w:val="none"/>
          <w:u w:val="none"/>
          <w:shd w:val="clear" w:color="auto" w:fill="auto"/>
          <w:lang w:val="en-US" w:eastAsia="zh-CN" w:bidi="ar"/>
        </w:rPr>
        <w:t>，</w:t>
      </w:r>
      <w:r>
        <w:rPr>
          <w:rFonts w:hint="eastAsia" w:ascii="Times New Roman" w:hAnsi="Times New Roman" w:eastAsia="仿宋_GB2312" w:cs="Times New Roman"/>
          <w:b w:val="0"/>
          <w:bCs w:val="0"/>
          <w:color w:val="auto"/>
          <w:spacing w:val="0"/>
          <w:kern w:val="2"/>
          <w:sz w:val="32"/>
          <w:szCs w:val="32"/>
          <w:highlight w:val="none"/>
          <w:u w:val="none"/>
          <w:shd w:val="clear" w:color="auto" w:fill="auto"/>
          <w:lang w:val="en-US" w:eastAsia="zh-CN" w:bidi="ar"/>
        </w:rPr>
        <w:t>报省生态环境厅。</w:t>
      </w:r>
      <w:r>
        <w:rPr>
          <w:rFonts w:hint="default" w:ascii="Times New Roman" w:hAnsi="Times New Roman" w:eastAsia="仿宋_GB2312" w:cs="Times New Roman"/>
          <w:b w:val="0"/>
          <w:bCs w:val="0"/>
          <w:color w:val="auto"/>
          <w:sz w:val="32"/>
          <w:szCs w:val="32"/>
          <w:u w:val="none"/>
          <w:lang w:val="en-US" w:eastAsia="zh-CN"/>
        </w:rPr>
        <w:t>无特殊原因逾期6个月未提出验收申请，或提出验收申请后6个月内未完成验收工作的，终止项目实施，按验收“不通过”处理。</w:t>
      </w:r>
    </w:p>
    <w:p>
      <w:pPr>
        <w:keepNext w:val="0"/>
        <w:keepLines w:val="0"/>
        <w:pageBreakBefore w:val="0"/>
        <w:numPr>
          <w:ilvl w:val="0"/>
          <w:numId w:val="0"/>
        </w:numPr>
        <w:tabs>
          <w:tab w:val="left" w:pos="0"/>
        </w:tabs>
        <w:wordWrap/>
        <w:topLinePunct w:val="0"/>
        <w:bidi w:val="0"/>
        <w:spacing w:line="560" w:lineRule="exact"/>
        <w:ind w:firstLine="680" w:firstLineChars="200"/>
        <w:jc w:val="both"/>
        <w:rPr>
          <w:rFonts w:ascii="Times New Roman" w:hAnsi="Times New Roman" w:eastAsia="仿宋_GB2312" w:cs="Times New Roman"/>
          <w:b w:val="0"/>
          <w:bCs w:val="0"/>
          <w:color w:val="auto"/>
          <w:sz w:val="32"/>
          <w:szCs w:val="32"/>
          <w:u w:val="none"/>
        </w:rPr>
      </w:pPr>
      <w:r>
        <w:rPr>
          <w:rFonts w:ascii="Times New Roman" w:hAnsi="Times New Roman" w:eastAsia="黑体" w:cs="Times New Roman"/>
          <w:b w:val="0"/>
          <w:bCs w:val="0"/>
          <w:color w:val="auto"/>
          <w:spacing w:val="10"/>
          <w:sz w:val="32"/>
          <w:szCs w:val="32"/>
          <w:u w:val="none"/>
          <w:lang w:eastAsia="zh-CN"/>
        </w:rPr>
        <w:t>第</w:t>
      </w:r>
      <w:r>
        <w:rPr>
          <w:rFonts w:hint="default" w:ascii="Times New Roman" w:hAnsi="Times New Roman" w:eastAsia="黑体" w:cs="Times New Roman"/>
          <w:b w:val="0"/>
          <w:bCs w:val="0"/>
          <w:color w:val="auto"/>
          <w:spacing w:val="10"/>
          <w:sz w:val="32"/>
          <w:szCs w:val="32"/>
          <w:u w:val="none"/>
          <w:lang w:val="en-US" w:eastAsia="zh-CN"/>
        </w:rPr>
        <w:t>二十五</w:t>
      </w:r>
      <w:r>
        <w:rPr>
          <w:rFonts w:ascii="Times New Roman" w:hAnsi="Times New Roman" w:eastAsia="黑体" w:cs="Times New Roman"/>
          <w:b w:val="0"/>
          <w:bCs w:val="0"/>
          <w:color w:val="auto"/>
          <w:spacing w:val="10"/>
          <w:sz w:val="32"/>
          <w:szCs w:val="32"/>
          <w:u w:val="none"/>
          <w:lang w:eastAsia="zh-CN"/>
        </w:rPr>
        <w:t>条</w:t>
      </w:r>
      <w:r>
        <w:rPr>
          <w:rFonts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val="en-US" w:eastAsia="zh-CN"/>
        </w:rPr>
        <w:t>项目成果</w:t>
      </w:r>
      <w:r>
        <w:rPr>
          <w:rFonts w:ascii="Times New Roman" w:hAnsi="Times New Roman" w:eastAsia="仿宋_GB2312" w:cs="Times New Roman"/>
          <w:b w:val="0"/>
          <w:bCs w:val="0"/>
          <w:color w:val="auto"/>
          <w:sz w:val="32"/>
          <w:szCs w:val="32"/>
          <w:u w:val="none"/>
        </w:rPr>
        <w:t>】项目验收评价提交的成果应在项目实施期内取得且与项目直接相关</w:t>
      </w:r>
      <w:r>
        <w:rPr>
          <w:rFonts w:ascii="Times New Roman" w:hAnsi="Times New Roman" w:eastAsia="仿宋_GB2312" w:cs="Times New Roman"/>
          <w:b w:val="0"/>
          <w:bCs w:val="0"/>
          <w:color w:val="auto"/>
          <w:sz w:val="32"/>
          <w:szCs w:val="32"/>
          <w:u w:val="none"/>
          <w:lang w:bidi="ar"/>
        </w:rPr>
        <w:t>。项目形成的报告、论文、专著、数据知识产权等成果及申报各类奖励材料应注明</w:t>
      </w:r>
      <w:r>
        <w:rPr>
          <w:rFonts w:hint="default" w:ascii="Times New Roman" w:hAnsi="Times New Roman" w:eastAsia="仿宋_GB2312" w:cs="Times New Roman"/>
          <w:b w:val="0"/>
          <w:bCs w:val="0"/>
          <w:color w:val="auto"/>
          <w:sz w:val="32"/>
          <w:szCs w:val="32"/>
          <w:u w:val="none"/>
          <w:lang w:val="en-US" w:eastAsia="zh-CN" w:bidi="ar"/>
        </w:rPr>
        <w:t>项目编号，</w:t>
      </w:r>
      <w:r>
        <w:rPr>
          <w:rFonts w:ascii="Times New Roman" w:hAnsi="Times New Roman" w:eastAsia="仿宋_GB2312" w:cs="Times New Roman"/>
          <w:b w:val="0"/>
          <w:bCs w:val="0"/>
          <w:color w:val="auto"/>
          <w:sz w:val="32"/>
          <w:szCs w:val="32"/>
          <w:u w:val="none"/>
        </w:rPr>
        <w:t>同一成果不得重复用于不同</w:t>
      </w:r>
      <w:r>
        <w:rPr>
          <w:rFonts w:hint="default" w:ascii="Times New Roman" w:hAnsi="Times New Roman" w:eastAsia="仿宋_GB2312" w:cs="Times New Roman"/>
          <w:b w:val="0"/>
          <w:bCs w:val="0"/>
          <w:color w:val="auto"/>
          <w:sz w:val="32"/>
          <w:szCs w:val="32"/>
          <w:u w:val="none"/>
          <w:lang w:val="en-US" w:eastAsia="zh-CN"/>
        </w:rPr>
        <w:t>科技计划</w:t>
      </w:r>
      <w:r>
        <w:rPr>
          <w:rFonts w:ascii="Times New Roman" w:hAnsi="Times New Roman" w:eastAsia="仿宋_GB2312" w:cs="Times New Roman"/>
          <w:b w:val="0"/>
          <w:bCs w:val="0"/>
          <w:color w:val="auto"/>
          <w:sz w:val="32"/>
          <w:szCs w:val="32"/>
          <w:u w:val="none"/>
        </w:rPr>
        <w:t>项目</w:t>
      </w:r>
      <w:r>
        <w:rPr>
          <w:rFonts w:hint="default" w:ascii="Times New Roman" w:hAnsi="Times New Roman" w:eastAsia="仿宋_GB2312" w:cs="Times New Roman"/>
          <w:b w:val="0"/>
          <w:bCs w:val="0"/>
          <w:color w:val="auto"/>
          <w:sz w:val="32"/>
          <w:szCs w:val="32"/>
          <w:u w:val="none"/>
          <w:lang w:val="en-US" w:eastAsia="zh-CN"/>
        </w:rPr>
        <w:t>或同一科技计划不同项目</w:t>
      </w:r>
      <w:r>
        <w:rPr>
          <w:rFonts w:ascii="Times New Roman" w:hAnsi="Times New Roman" w:eastAsia="仿宋_GB2312" w:cs="Times New Roman"/>
          <w:b w:val="0"/>
          <w:bCs w:val="0"/>
          <w:color w:val="auto"/>
          <w:sz w:val="32"/>
          <w:szCs w:val="32"/>
          <w:u w:val="none"/>
        </w:rPr>
        <w:t>的验收评价。</w:t>
      </w:r>
    </w:p>
    <w:p>
      <w:pPr>
        <w:keepNext w:val="0"/>
        <w:keepLines w:val="0"/>
        <w:pageBreakBefore w:val="0"/>
        <w:numPr>
          <w:ilvl w:val="0"/>
          <w:numId w:val="0"/>
        </w:numPr>
        <w:tabs>
          <w:tab w:val="left" w:pos="0"/>
        </w:tabs>
        <w:wordWrap/>
        <w:topLinePunct w:val="0"/>
        <w:bidi w:val="0"/>
        <w:spacing w:line="560" w:lineRule="exact"/>
        <w:ind w:firstLine="680" w:firstLineChars="200"/>
        <w:jc w:val="both"/>
        <w:rPr>
          <w:rFonts w:ascii="Times New Roman" w:hAnsi="Times New Roman" w:eastAsia="仿宋_GB2312" w:cs="Times New Roman"/>
          <w:b w:val="0"/>
          <w:bCs w:val="0"/>
          <w:color w:val="auto"/>
          <w:sz w:val="32"/>
          <w:szCs w:val="32"/>
          <w:u w:val="none"/>
        </w:rPr>
      </w:pPr>
      <w:r>
        <w:rPr>
          <w:rFonts w:ascii="Times New Roman" w:hAnsi="Times New Roman" w:eastAsia="黑体" w:cs="Times New Roman"/>
          <w:b w:val="0"/>
          <w:bCs w:val="0"/>
          <w:color w:val="auto"/>
          <w:spacing w:val="10"/>
          <w:sz w:val="32"/>
          <w:szCs w:val="32"/>
          <w:u w:val="none"/>
          <w:lang w:eastAsia="zh-CN"/>
        </w:rPr>
        <w:t>第</w:t>
      </w:r>
      <w:r>
        <w:rPr>
          <w:rFonts w:hint="default" w:ascii="Times New Roman" w:hAnsi="Times New Roman" w:eastAsia="黑体" w:cs="Times New Roman"/>
          <w:b w:val="0"/>
          <w:bCs w:val="0"/>
          <w:color w:val="auto"/>
          <w:spacing w:val="10"/>
          <w:sz w:val="32"/>
          <w:szCs w:val="32"/>
          <w:u w:val="none"/>
          <w:lang w:val="en-US" w:eastAsia="zh-CN"/>
        </w:rPr>
        <w:t>二十六</w:t>
      </w:r>
      <w:r>
        <w:rPr>
          <w:rFonts w:ascii="Times New Roman" w:hAnsi="Times New Roman" w:eastAsia="黑体" w:cs="Times New Roman"/>
          <w:b w:val="0"/>
          <w:bCs w:val="0"/>
          <w:color w:val="auto"/>
          <w:spacing w:val="10"/>
          <w:sz w:val="32"/>
          <w:szCs w:val="32"/>
          <w:u w:val="none"/>
          <w:lang w:eastAsia="zh-CN"/>
        </w:rPr>
        <w:t>条</w:t>
      </w:r>
      <w:r>
        <w:rPr>
          <w:rFonts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val="en-US" w:eastAsia="zh-CN"/>
        </w:rPr>
        <w:t>验收要求</w:t>
      </w:r>
      <w:r>
        <w:rPr>
          <w:rFonts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val="en-US" w:eastAsia="zh-CN"/>
        </w:rPr>
        <w:t>省生态环境厅应在收到项目验收申请后</w:t>
      </w:r>
      <w:r>
        <w:rPr>
          <w:rFonts w:hint="eastAsia" w:ascii="Times New Roman" w:hAnsi="Times New Roman" w:eastAsia="仿宋_GB2312" w:cs="Times New Roman"/>
          <w:b w:val="0"/>
          <w:bCs w:val="0"/>
          <w:color w:val="auto"/>
          <w:sz w:val="32"/>
          <w:szCs w:val="32"/>
          <w:highlight w:val="none"/>
          <w:u w:val="none"/>
          <w:lang w:val="en-US" w:eastAsia="zh-CN"/>
        </w:rPr>
        <w:t>三个月内</w:t>
      </w:r>
      <w:r>
        <w:rPr>
          <w:rFonts w:hint="eastAsia" w:ascii="Times New Roman" w:hAnsi="Times New Roman" w:eastAsia="仿宋_GB2312" w:cs="Times New Roman"/>
          <w:b w:val="0"/>
          <w:bCs w:val="0"/>
          <w:color w:val="auto"/>
          <w:sz w:val="32"/>
          <w:szCs w:val="32"/>
          <w:u w:val="none"/>
          <w:lang w:val="en-US" w:eastAsia="zh-CN"/>
        </w:rPr>
        <w:t>完成项目验收。根据</w:t>
      </w:r>
      <w:r>
        <w:rPr>
          <w:rFonts w:hint="default" w:ascii="Times New Roman" w:hAnsi="Times New Roman" w:eastAsia="仿宋_GB2312" w:cs="Times New Roman"/>
          <w:b w:val="0"/>
          <w:bCs w:val="0"/>
          <w:color w:val="auto"/>
          <w:sz w:val="32"/>
          <w:szCs w:val="32"/>
          <w:u w:val="none"/>
          <w:lang w:val="en-US" w:eastAsia="zh-CN"/>
        </w:rPr>
        <w:t>项目</w:t>
      </w:r>
      <w:r>
        <w:rPr>
          <w:rFonts w:hint="eastAsia" w:ascii="Times New Roman" w:hAnsi="Times New Roman" w:eastAsia="仿宋_GB2312" w:cs="Times New Roman"/>
          <w:b w:val="0"/>
          <w:bCs w:val="0"/>
          <w:color w:val="auto"/>
          <w:sz w:val="32"/>
          <w:szCs w:val="32"/>
          <w:u w:val="none"/>
          <w:lang w:val="en-US" w:eastAsia="zh-CN"/>
        </w:rPr>
        <w:t>情况</w:t>
      </w:r>
      <w:r>
        <w:rPr>
          <w:rFonts w:ascii="Times New Roman" w:hAnsi="Times New Roman" w:eastAsia="仿宋_GB2312" w:cs="Times New Roman"/>
          <w:b w:val="0"/>
          <w:bCs w:val="0"/>
          <w:color w:val="auto"/>
          <w:sz w:val="32"/>
          <w:szCs w:val="32"/>
          <w:u w:val="none"/>
        </w:rPr>
        <w:t>采取会议验收</w:t>
      </w:r>
      <w:r>
        <w:rPr>
          <w:rFonts w:hint="eastAsia" w:ascii="Times New Roman" w:hAnsi="Times New Roman" w:eastAsia="仿宋_GB2312" w:cs="Times New Roman"/>
          <w:b w:val="0"/>
          <w:bCs w:val="0"/>
          <w:color w:val="auto"/>
          <w:sz w:val="32"/>
          <w:szCs w:val="32"/>
          <w:u w:val="none"/>
          <w:lang w:val="en-US" w:eastAsia="zh-CN"/>
        </w:rPr>
        <w:t>和现场验收相结合的</w:t>
      </w:r>
      <w:r>
        <w:rPr>
          <w:rFonts w:ascii="Times New Roman" w:hAnsi="Times New Roman" w:eastAsia="仿宋_GB2312" w:cs="Times New Roman"/>
          <w:b w:val="0"/>
          <w:bCs w:val="0"/>
          <w:color w:val="auto"/>
          <w:sz w:val="32"/>
          <w:szCs w:val="32"/>
          <w:u w:val="none"/>
        </w:rPr>
        <w:t>方式，邀请相关领域技术专家、财务专家等组成验收组，实行专家负责制。</w:t>
      </w:r>
      <w:r>
        <w:rPr>
          <w:rFonts w:hint="default" w:ascii="Times New Roman" w:hAnsi="Times New Roman" w:eastAsia="仿宋_GB2312" w:cs="Times New Roman"/>
          <w:b w:val="0"/>
          <w:bCs w:val="0"/>
          <w:color w:val="auto"/>
          <w:sz w:val="32"/>
          <w:szCs w:val="32"/>
          <w:u w:val="none"/>
          <w:lang w:val="en-US" w:eastAsia="zh-CN"/>
        </w:rPr>
        <w:t>项目验收以任务书为主要依据，</w:t>
      </w:r>
      <w:r>
        <w:rPr>
          <w:rFonts w:ascii="Times New Roman" w:hAnsi="Times New Roman" w:eastAsia="仿宋_GB2312" w:cs="Times New Roman"/>
          <w:b w:val="0"/>
          <w:bCs w:val="0"/>
          <w:color w:val="auto"/>
          <w:sz w:val="32"/>
          <w:szCs w:val="32"/>
          <w:u w:val="none"/>
        </w:rPr>
        <w:t>采用同行评议、第三方测评和评估、用户评价等方式，对项目任务、绩效指标完成情况和经费使用情况等进行</w:t>
      </w:r>
      <w:r>
        <w:rPr>
          <w:rFonts w:hint="default" w:ascii="Times New Roman" w:hAnsi="Times New Roman" w:eastAsia="仿宋_GB2312" w:cs="Times New Roman"/>
          <w:b w:val="0"/>
          <w:bCs w:val="0"/>
          <w:color w:val="auto"/>
          <w:sz w:val="32"/>
          <w:szCs w:val="32"/>
          <w:u w:val="none"/>
          <w:lang w:val="en-US" w:eastAsia="zh-CN"/>
        </w:rPr>
        <w:t>综合</w:t>
      </w:r>
      <w:r>
        <w:rPr>
          <w:rFonts w:ascii="Times New Roman" w:hAnsi="Times New Roman" w:eastAsia="仿宋_GB2312" w:cs="Times New Roman"/>
          <w:b w:val="0"/>
          <w:bCs w:val="0"/>
          <w:color w:val="auto"/>
          <w:sz w:val="32"/>
          <w:szCs w:val="32"/>
          <w:u w:val="none"/>
        </w:rPr>
        <w:t>评价，</w:t>
      </w:r>
      <w:r>
        <w:rPr>
          <w:rFonts w:hint="eastAsia" w:ascii="Times New Roman" w:hAnsi="Times New Roman" w:eastAsia="仿宋_GB2312" w:cs="Times New Roman"/>
          <w:b w:val="0"/>
          <w:bCs w:val="0"/>
          <w:color w:val="auto"/>
          <w:sz w:val="32"/>
          <w:szCs w:val="32"/>
          <w:u w:val="none"/>
        </w:rPr>
        <w:t>重点评价</w:t>
      </w:r>
      <w:r>
        <w:rPr>
          <w:rFonts w:hint="eastAsia" w:ascii="Times New Roman" w:hAnsi="Times New Roman" w:eastAsia="仿宋_GB2312" w:cs="Times New Roman"/>
          <w:b w:val="0"/>
          <w:bCs w:val="0"/>
          <w:color w:val="auto"/>
          <w:sz w:val="32"/>
          <w:szCs w:val="32"/>
          <w:u w:val="none"/>
          <w:lang w:val="en-US" w:eastAsia="zh-CN"/>
        </w:rPr>
        <w:t>研究成果</w:t>
      </w:r>
      <w:r>
        <w:rPr>
          <w:rFonts w:hint="eastAsia" w:ascii="Times New Roman" w:hAnsi="Times New Roman" w:eastAsia="仿宋_GB2312" w:cs="Times New Roman"/>
          <w:b w:val="0"/>
          <w:bCs w:val="0"/>
          <w:color w:val="auto"/>
          <w:sz w:val="32"/>
          <w:szCs w:val="32"/>
          <w:u w:val="none"/>
        </w:rPr>
        <w:t>的创新性、成熟度、稳定性</w:t>
      </w:r>
      <w:r>
        <w:rPr>
          <w:rFonts w:hint="eastAsia"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rPr>
        <w:t>可靠性，突出成果转化</w:t>
      </w:r>
      <w:r>
        <w:rPr>
          <w:rFonts w:hint="default" w:ascii="Times New Roman" w:hAnsi="Times New Roman" w:eastAsia="仿宋_GB2312" w:cs="Times New Roman"/>
          <w:b w:val="0"/>
          <w:bCs w:val="0"/>
          <w:color w:val="auto"/>
          <w:sz w:val="32"/>
          <w:szCs w:val="32"/>
          <w:u w:val="none"/>
          <w:lang w:val="en-US" w:eastAsia="zh-CN"/>
        </w:rPr>
        <w:t>及其应用推广价值</w:t>
      </w:r>
      <w:r>
        <w:rPr>
          <w:rFonts w:hint="eastAsia" w:ascii="Times New Roman" w:hAnsi="Times New Roman" w:eastAsia="仿宋_GB2312" w:cs="Times New Roman"/>
          <w:b w:val="0"/>
          <w:bCs w:val="0"/>
          <w:color w:val="auto"/>
          <w:sz w:val="32"/>
          <w:szCs w:val="32"/>
          <w:u w:val="none"/>
        </w:rPr>
        <w:t>。</w:t>
      </w:r>
    </w:p>
    <w:p>
      <w:pPr>
        <w:keepNext w:val="0"/>
        <w:keepLines w:val="0"/>
        <w:pageBreakBefore w:val="0"/>
        <w:numPr>
          <w:ilvl w:val="0"/>
          <w:numId w:val="0"/>
        </w:numPr>
        <w:tabs>
          <w:tab w:val="left" w:pos="0"/>
        </w:tabs>
        <w:wordWrap/>
        <w:topLinePunct w:val="0"/>
        <w:bidi w:val="0"/>
        <w:spacing w:line="560" w:lineRule="exact"/>
        <w:ind w:firstLine="680" w:firstLineChars="200"/>
        <w:jc w:val="both"/>
        <w:rPr>
          <w:rFonts w:hint="default" w:ascii="Times New Roman" w:hAnsi="Times New Roman" w:eastAsia="仿宋_GB2312" w:cs="Times New Roman"/>
          <w:b w:val="0"/>
          <w:bCs w:val="0"/>
          <w:color w:val="auto"/>
          <w:sz w:val="32"/>
          <w:szCs w:val="32"/>
          <w:u w:val="none"/>
          <w:lang w:eastAsia="zh-CN"/>
        </w:rPr>
      </w:pPr>
      <w:r>
        <w:rPr>
          <w:rFonts w:ascii="Times New Roman" w:hAnsi="Times New Roman" w:eastAsia="黑体" w:cs="Times New Roman"/>
          <w:b w:val="0"/>
          <w:bCs w:val="0"/>
          <w:color w:val="auto"/>
          <w:spacing w:val="10"/>
          <w:sz w:val="32"/>
          <w:szCs w:val="32"/>
          <w:u w:val="none"/>
          <w:lang w:eastAsia="zh-CN"/>
        </w:rPr>
        <w:t>第</w:t>
      </w:r>
      <w:r>
        <w:rPr>
          <w:rFonts w:hint="default" w:ascii="Times New Roman" w:hAnsi="Times New Roman" w:eastAsia="黑体" w:cs="Times New Roman"/>
          <w:b w:val="0"/>
          <w:bCs w:val="0"/>
          <w:color w:val="auto"/>
          <w:spacing w:val="10"/>
          <w:sz w:val="32"/>
          <w:szCs w:val="32"/>
          <w:u w:val="none"/>
          <w:lang w:val="en-US" w:eastAsia="zh-CN"/>
        </w:rPr>
        <w:t>二十七</w:t>
      </w:r>
      <w:r>
        <w:rPr>
          <w:rFonts w:ascii="Times New Roman" w:hAnsi="Times New Roman" w:eastAsia="黑体" w:cs="Times New Roman"/>
          <w:b w:val="0"/>
          <w:bCs w:val="0"/>
          <w:color w:val="auto"/>
          <w:spacing w:val="10"/>
          <w:sz w:val="32"/>
          <w:szCs w:val="32"/>
          <w:u w:val="none"/>
          <w:lang w:eastAsia="zh-CN"/>
        </w:rPr>
        <w:t>条</w:t>
      </w:r>
      <w:r>
        <w:rPr>
          <w:rFonts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val="en-US" w:eastAsia="zh-CN"/>
        </w:rPr>
        <w:t>验收结论</w:t>
      </w:r>
      <w:r>
        <w:rPr>
          <w:rFonts w:ascii="Times New Roman" w:hAnsi="Times New Roman" w:eastAsia="仿宋_GB2312" w:cs="Times New Roman"/>
          <w:b w:val="0"/>
          <w:bCs w:val="0"/>
          <w:color w:val="auto"/>
          <w:sz w:val="32"/>
          <w:szCs w:val="32"/>
          <w:u w:val="none"/>
        </w:rPr>
        <w:t>】项目验收评价结论分为“通过”“不通过”，</w:t>
      </w:r>
      <w:r>
        <w:rPr>
          <w:rFonts w:hint="default" w:ascii="Times New Roman" w:hAnsi="Times New Roman" w:eastAsia="仿宋_GB2312" w:cs="Times New Roman"/>
          <w:b w:val="0"/>
          <w:bCs w:val="0"/>
          <w:color w:val="auto"/>
          <w:sz w:val="32"/>
          <w:szCs w:val="32"/>
          <w:u w:val="none"/>
          <w:lang w:val="en-US" w:eastAsia="zh-CN"/>
        </w:rPr>
        <w:t>验收结果在</w:t>
      </w:r>
      <w:r>
        <w:rPr>
          <w:rFonts w:ascii="Times New Roman" w:hAnsi="Times New Roman" w:eastAsia="仿宋_GB2312" w:cs="Times New Roman"/>
          <w:b w:val="0"/>
          <w:bCs w:val="0"/>
          <w:color w:val="auto"/>
          <w:sz w:val="32"/>
          <w:szCs w:val="32"/>
          <w:u w:val="none"/>
        </w:rPr>
        <w:t>科管平台予以公示。按期保质完成任务书确定的目标和任务、资金使用合理合规的，</w:t>
      </w:r>
      <w:r>
        <w:rPr>
          <w:rFonts w:hint="default" w:ascii="Times New Roman" w:hAnsi="Times New Roman" w:eastAsia="仿宋_GB2312" w:cs="Times New Roman"/>
          <w:b w:val="0"/>
          <w:bCs w:val="0"/>
          <w:color w:val="auto"/>
          <w:sz w:val="32"/>
          <w:szCs w:val="32"/>
          <w:u w:val="none"/>
          <w:lang w:val="en-US" w:eastAsia="zh-CN"/>
        </w:rPr>
        <w:t>评定</w:t>
      </w:r>
      <w:r>
        <w:rPr>
          <w:rFonts w:ascii="Times New Roman" w:hAnsi="Times New Roman" w:eastAsia="仿宋_GB2312" w:cs="Times New Roman"/>
          <w:b w:val="0"/>
          <w:bCs w:val="0"/>
          <w:color w:val="auto"/>
          <w:sz w:val="32"/>
          <w:szCs w:val="32"/>
          <w:u w:val="none"/>
        </w:rPr>
        <w:t>为通过</w:t>
      </w:r>
      <w:r>
        <w:rPr>
          <w:rFonts w:hint="eastAsia"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有下列情形之一的，认定为验收不通过：</w:t>
      </w:r>
    </w:p>
    <w:p>
      <w:pPr>
        <w:keepNext w:val="0"/>
        <w:keepLines w:val="0"/>
        <w:pageBreakBefore w:val="0"/>
        <w:wordWrap/>
        <w:topLinePunct w:val="0"/>
        <w:bidi w:val="0"/>
        <w:spacing w:line="560" w:lineRule="exact"/>
        <w:ind w:firstLine="640" w:firstLineChars="200"/>
        <w:jc w:val="both"/>
        <w:rPr>
          <w:rFonts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一</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因非不可抗拒因素</w:t>
      </w:r>
      <w:r>
        <w:rPr>
          <w:rFonts w:ascii="Times New Roman" w:hAnsi="Times New Roman" w:eastAsia="仿宋_GB2312" w:cs="Times New Roman"/>
          <w:b w:val="0"/>
          <w:bCs w:val="0"/>
          <w:color w:val="auto"/>
          <w:sz w:val="32"/>
          <w:szCs w:val="32"/>
          <w:u w:val="none"/>
        </w:rPr>
        <w:t>未完成任务书确定的目标和任务</w:t>
      </w:r>
      <w:r>
        <w:rPr>
          <w:rFonts w:hint="eastAsia" w:ascii="Times New Roman" w:hAnsi="Times New Roman" w:eastAsia="仿宋_GB2312" w:cs="Times New Roman"/>
          <w:b w:val="0"/>
          <w:bCs w:val="0"/>
          <w:color w:val="auto"/>
          <w:sz w:val="32"/>
          <w:szCs w:val="3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二</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未按不同经费来源实行独立建账、独立核算，或存在虚构财务会计资料、虚假票据、经费挪用等</w:t>
      </w:r>
      <w:r>
        <w:rPr>
          <w:rFonts w:hint="default" w:ascii="Times New Roman" w:hAnsi="Times New Roman" w:eastAsia="仿宋_GB2312" w:cs="Times New Roman"/>
          <w:b w:val="0"/>
          <w:bCs w:val="0"/>
          <w:color w:val="auto"/>
          <w:sz w:val="32"/>
          <w:szCs w:val="32"/>
          <w:u w:val="none"/>
          <w:lang w:val="en-US" w:eastAsia="zh-CN"/>
        </w:rPr>
        <w:t>资金</w:t>
      </w:r>
      <w:r>
        <w:rPr>
          <w:rFonts w:ascii="Times New Roman" w:hAnsi="Times New Roman" w:eastAsia="仿宋_GB2312" w:cs="Times New Roman"/>
          <w:b w:val="0"/>
          <w:bCs w:val="0"/>
          <w:color w:val="auto"/>
          <w:sz w:val="32"/>
          <w:szCs w:val="32"/>
          <w:u w:val="none"/>
        </w:rPr>
        <w:t>使用严重违法违规问题</w:t>
      </w:r>
      <w:r>
        <w:rPr>
          <w:rFonts w:hint="eastAsia" w:ascii="Times New Roman" w:hAnsi="Times New Roman" w:eastAsia="仿宋_GB2312" w:cs="Times New Roman"/>
          <w:b w:val="0"/>
          <w:bCs w:val="0"/>
          <w:color w:val="auto"/>
          <w:sz w:val="32"/>
          <w:szCs w:val="32"/>
          <w:u w:val="none"/>
          <w:lang w:eastAsia="zh-CN"/>
        </w:rPr>
        <w:t>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b w:val="0"/>
          <w:bCs w:val="0"/>
          <w:color w:val="auto"/>
          <w:sz w:val="32"/>
          <w:szCs w:val="32"/>
          <w:highlight w:val="yellow"/>
          <w:u w:val="none"/>
          <w:lang w:val="en-US" w:eastAsia="zh-CN"/>
        </w:rPr>
      </w:pPr>
      <w:r>
        <w:rPr>
          <w:rFonts w:hint="eastAsia"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三</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财政经费执行率不足</w:t>
      </w:r>
      <w:r>
        <w:rPr>
          <w:rFonts w:hint="eastAsia" w:ascii="Times New Roman" w:hAnsi="Times New Roman" w:eastAsia="仿宋_GB2312" w:cs="Times New Roman"/>
          <w:b w:val="0"/>
          <w:bCs w:val="0"/>
          <w:color w:val="auto"/>
          <w:sz w:val="32"/>
          <w:szCs w:val="32"/>
          <w:highlight w:val="none"/>
          <w:u w:val="none"/>
          <w:lang w:val="en-US" w:eastAsia="zh-CN"/>
        </w:rPr>
        <w:t>80</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u w:val="none"/>
          <w:lang w:val="en-US" w:eastAsia="zh-CN"/>
        </w:rPr>
        <w:t>或自筹经费配</w:t>
      </w:r>
      <w:r>
        <w:rPr>
          <w:rFonts w:hint="eastAsia" w:ascii="Times New Roman" w:hAnsi="Times New Roman" w:eastAsia="仿宋_GB2312" w:cs="Times New Roman"/>
          <w:b w:val="0"/>
          <w:bCs w:val="0"/>
          <w:color w:val="auto"/>
          <w:sz w:val="32"/>
          <w:szCs w:val="32"/>
          <w:u w:val="none"/>
          <w:lang w:val="en-US" w:eastAsia="zh-CN"/>
        </w:rPr>
        <w:t>套</w:t>
      </w:r>
      <w:r>
        <w:rPr>
          <w:rFonts w:hint="default" w:ascii="Times New Roman" w:hAnsi="Times New Roman" w:eastAsia="仿宋_GB2312" w:cs="Times New Roman"/>
          <w:b w:val="0"/>
          <w:bCs w:val="0"/>
          <w:color w:val="auto"/>
          <w:sz w:val="32"/>
          <w:szCs w:val="32"/>
          <w:u w:val="none"/>
          <w:lang w:val="en-US" w:eastAsia="zh-CN"/>
        </w:rPr>
        <w:t>不足</w:t>
      </w:r>
      <w:r>
        <w:rPr>
          <w:rFonts w:hint="default" w:ascii="Times New Roman" w:hAnsi="Times New Roman" w:eastAsia="仿宋_GB2312" w:cs="Times New Roman"/>
          <w:b w:val="0"/>
          <w:bCs w:val="0"/>
          <w:color w:val="auto"/>
          <w:sz w:val="32"/>
          <w:szCs w:val="32"/>
          <w:highlight w:val="none"/>
          <w:u w:val="none"/>
          <w:lang w:val="en-US" w:eastAsia="zh-CN"/>
        </w:rPr>
        <w:t>80%</w:t>
      </w:r>
      <w:r>
        <w:rPr>
          <w:rFonts w:hint="eastAsia" w:ascii="Times New Roman" w:hAnsi="Times New Roman" w:eastAsia="仿宋_GB2312" w:cs="Times New Roman"/>
          <w:b w:val="0"/>
          <w:bCs w:val="0"/>
          <w:color w:val="auto"/>
          <w:sz w:val="32"/>
          <w:szCs w:val="32"/>
          <w:highlight w:val="none"/>
          <w:u w:val="none"/>
          <w:lang w:val="en-US" w:eastAsia="zh-CN"/>
        </w:rPr>
        <w:t>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b w:val="0"/>
          <w:bCs w:val="0"/>
          <w:color w:val="auto"/>
          <w:sz w:val="32"/>
          <w:szCs w:val="32"/>
          <w:u w:val="none"/>
          <w:lang w:val="en-US" w:eastAsia="zh-CN"/>
        </w:rPr>
      </w:pPr>
      <w:r>
        <w:rPr>
          <w:rFonts w:hint="eastAsia" w:ascii="Times New Roman" w:hAnsi="Times New Roman" w:eastAsia="仿宋_GB2312" w:cs="Times New Roman"/>
          <w:b w:val="0"/>
          <w:bCs w:val="0"/>
          <w:color w:val="auto"/>
          <w:sz w:val="32"/>
          <w:szCs w:val="32"/>
          <w:u w:val="none"/>
          <w:lang w:val="en-US" w:eastAsia="zh-CN"/>
        </w:rPr>
        <w:t>（四）</w:t>
      </w:r>
      <w:r>
        <w:rPr>
          <w:rFonts w:ascii="Times New Roman" w:hAnsi="Times New Roman" w:eastAsia="仿宋_GB2312" w:cs="Times New Roman"/>
          <w:b w:val="0"/>
          <w:bCs w:val="0"/>
          <w:color w:val="auto"/>
          <w:sz w:val="32"/>
          <w:szCs w:val="32"/>
          <w:u w:val="none"/>
        </w:rPr>
        <w:t>提供的验收评价资料</w:t>
      </w:r>
      <w:r>
        <w:rPr>
          <w:rFonts w:hint="default" w:ascii="Times New Roman" w:hAnsi="Times New Roman" w:eastAsia="仿宋_GB2312" w:cs="Times New Roman"/>
          <w:b w:val="0"/>
          <w:bCs w:val="0"/>
          <w:color w:val="auto"/>
          <w:sz w:val="32"/>
          <w:szCs w:val="32"/>
          <w:u w:val="none"/>
          <w:lang w:val="en-US" w:eastAsia="zh-CN"/>
        </w:rPr>
        <w:t>或</w:t>
      </w:r>
      <w:r>
        <w:rPr>
          <w:rFonts w:ascii="Times New Roman" w:hAnsi="Times New Roman" w:eastAsia="仿宋_GB2312" w:cs="Times New Roman"/>
          <w:b w:val="0"/>
          <w:bCs w:val="0"/>
          <w:color w:val="auto"/>
          <w:sz w:val="32"/>
          <w:szCs w:val="32"/>
          <w:u w:val="none"/>
        </w:rPr>
        <w:t>数据存在弄虚作假</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内容抄袭的；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Times New Roman" w:hAnsi="Times New Roman" w:eastAsia="仿宋_GB2312" w:cs="Times New Roman"/>
          <w:b w:val="0"/>
          <w:bCs w:val="0"/>
          <w:color w:val="auto"/>
          <w:sz w:val="32"/>
          <w:szCs w:val="32"/>
          <w:u w:val="none"/>
        </w:rPr>
      </w:pPr>
      <w:r>
        <w:rPr>
          <w:rFonts w:hint="eastAsia"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五</w:t>
      </w:r>
      <w:r>
        <w:rPr>
          <w:rFonts w:hint="eastAsia" w:ascii="Times New Roman" w:hAnsi="Times New Roman" w:eastAsia="仿宋_GB2312" w:cs="Times New Roman"/>
          <w:b w:val="0"/>
          <w:bCs w:val="0"/>
          <w:color w:val="auto"/>
          <w:sz w:val="32"/>
          <w:szCs w:val="32"/>
          <w:u w:val="none"/>
          <w:lang w:eastAsia="zh-CN"/>
        </w:rPr>
        <w:t>）</w:t>
      </w:r>
      <w:r>
        <w:rPr>
          <w:rFonts w:ascii="Times New Roman" w:hAnsi="Times New Roman" w:eastAsia="仿宋_GB2312" w:cs="Times New Roman"/>
          <w:b w:val="0"/>
          <w:bCs w:val="0"/>
          <w:color w:val="auto"/>
          <w:sz w:val="32"/>
          <w:szCs w:val="32"/>
          <w:u w:val="none"/>
        </w:rPr>
        <w:t>未按相关要求报批重大调整事项</w:t>
      </w:r>
      <w:r>
        <w:rPr>
          <w:rFonts w:hint="default" w:ascii="Times New Roman" w:hAnsi="Times New Roman" w:eastAsia="仿宋_GB2312" w:cs="Times New Roman"/>
          <w:b w:val="0"/>
          <w:bCs w:val="0"/>
          <w:color w:val="auto"/>
          <w:sz w:val="32"/>
          <w:szCs w:val="32"/>
          <w:u w:val="none"/>
          <w:lang w:val="en-US" w:eastAsia="zh-CN"/>
        </w:rPr>
        <w:t>或</w:t>
      </w:r>
      <w:r>
        <w:rPr>
          <w:rFonts w:ascii="Times New Roman" w:hAnsi="Times New Roman" w:eastAsia="仿宋_GB2312" w:cs="Times New Roman"/>
          <w:b w:val="0"/>
          <w:bCs w:val="0"/>
          <w:color w:val="auto"/>
          <w:sz w:val="32"/>
          <w:szCs w:val="32"/>
          <w:u w:val="none"/>
        </w:rPr>
        <w:t>不配合验收评价工作的</w:t>
      </w:r>
      <w:r>
        <w:rPr>
          <w:rFonts w:hint="eastAsia" w:ascii="Times New Roman" w:hAnsi="Times New Roman" w:eastAsia="仿宋_GB2312" w:cs="Times New Roman"/>
          <w:b w:val="0"/>
          <w:bCs w:val="0"/>
          <w:color w:val="auto"/>
          <w:sz w:val="32"/>
          <w:szCs w:val="32"/>
          <w:u w:val="none"/>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jc w:val="both"/>
        <w:textAlignment w:val="baseline"/>
        <w:rPr>
          <w:rFonts w:ascii="Times New Roman" w:hAnsi="Times New Roman" w:eastAsia="仿宋_GB2312" w:cs="Times New Roman"/>
          <w:b w:val="0"/>
          <w:bCs w:val="0"/>
          <w:snapToGrid w:val="0"/>
          <w:color w:val="auto"/>
          <w:sz w:val="32"/>
          <w:szCs w:val="32"/>
          <w:u w:val="none"/>
          <w:lang w:val="en-US" w:eastAsia="en-US" w:bidi="ar-SA"/>
        </w:rPr>
      </w:pPr>
      <w:r>
        <w:rPr>
          <w:rFonts w:hint="eastAsia" w:ascii="Times New Roman" w:hAnsi="Times New Roman" w:eastAsia="仿宋_GB2312" w:cs="Times New Roman"/>
          <w:b w:val="0"/>
          <w:bCs w:val="0"/>
          <w:snapToGrid w:val="0"/>
          <w:color w:val="auto"/>
          <w:sz w:val="32"/>
          <w:szCs w:val="32"/>
          <w:u w:val="none"/>
          <w:lang w:val="en-US" w:eastAsia="zh-CN" w:bidi="ar-SA"/>
        </w:rPr>
        <w:t>对</w:t>
      </w:r>
      <w:r>
        <w:rPr>
          <w:rFonts w:ascii="Times New Roman" w:hAnsi="Times New Roman" w:eastAsia="仿宋_GB2312" w:cs="Times New Roman"/>
          <w:b w:val="0"/>
          <w:bCs w:val="0"/>
          <w:snapToGrid w:val="0"/>
          <w:color w:val="auto"/>
          <w:sz w:val="32"/>
          <w:szCs w:val="32"/>
          <w:u w:val="none"/>
          <w:lang w:val="en-US" w:eastAsia="en-US" w:bidi="ar-SA"/>
        </w:rPr>
        <w:t>验收不通过的项目，给予不超过6个月的限期整改，并应重新提交申请组织验收，如仍未通过的，财政补助结余经费和经审计认定为使用不合规的财政补助经费按原拨付渠道予以收回。</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80" w:firstLineChars="200"/>
        <w:jc w:val="both"/>
        <w:textAlignment w:val="baseline"/>
        <w:rPr>
          <w:rFonts w:hint="default" w:ascii="Times New Roman" w:hAnsi="Times New Roman" w:eastAsia="仿宋_GB2312" w:cs="Times New Roman"/>
          <w:b w:val="0"/>
          <w:bCs w:val="0"/>
          <w:snapToGrid w:val="0"/>
          <w:color w:val="auto"/>
          <w:sz w:val="32"/>
          <w:szCs w:val="32"/>
          <w:u w:val="none"/>
          <w:lang w:val="en-US" w:eastAsia="zh-CN" w:bidi="ar-SA"/>
        </w:rPr>
      </w:pPr>
      <w:r>
        <w:rPr>
          <w:rFonts w:ascii="Times New Roman" w:hAnsi="Times New Roman" w:eastAsia="黑体" w:cs="Times New Roman"/>
          <w:b w:val="0"/>
          <w:bCs w:val="0"/>
          <w:color w:val="auto"/>
          <w:spacing w:val="10"/>
          <w:sz w:val="32"/>
          <w:szCs w:val="32"/>
          <w:u w:val="none"/>
          <w:lang w:eastAsia="zh-CN"/>
        </w:rPr>
        <w:t>第</w:t>
      </w:r>
      <w:r>
        <w:rPr>
          <w:rFonts w:hint="default" w:ascii="Times New Roman" w:hAnsi="Times New Roman" w:eastAsia="黑体" w:cs="Times New Roman"/>
          <w:b w:val="0"/>
          <w:bCs w:val="0"/>
          <w:color w:val="auto"/>
          <w:spacing w:val="10"/>
          <w:sz w:val="32"/>
          <w:szCs w:val="32"/>
          <w:u w:val="none"/>
          <w:lang w:val="en-US" w:eastAsia="zh-CN"/>
        </w:rPr>
        <w:t>二十八</w:t>
      </w:r>
      <w:r>
        <w:rPr>
          <w:rFonts w:ascii="Times New Roman" w:hAnsi="Times New Roman" w:eastAsia="黑体" w:cs="Times New Roman"/>
          <w:b w:val="0"/>
          <w:bCs w:val="0"/>
          <w:color w:val="auto"/>
          <w:spacing w:val="10"/>
          <w:sz w:val="32"/>
          <w:szCs w:val="32"/>
          <w:u w:val="none"/>
          <w:lang w:eastAsia="zh-CN"/>
        </w:rPr>
        <w:t>条</w:t>
      </w:r>
      <w:r>
        <w:rPr>
          <w:rFonts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val="en-US" w:eastAsia="zh-CN"/>
        </w:rPr>
        <w:t>验收证书</w:t>
      </w:r>
      <w:r>
        <w:rPr>
          <w:rFonts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snapToGrid w:val="0"/>
          <w:color w:val="auto"/>
          <w:sz w:val="32"/>
          <w:szCs w:val="32"/>
          <w:u w:val="none"/>
          <w:lang w:val="en-US" w:eastAsia="zh-CN" w:bidi="ar-SA"/>
        </w:rPr>
        <w:t>第一承担单位应当在验收通过后1个月内，按照验收意见修改完善项目验收资料，并将修改说明和项目验收资料报组织验收部门备案。备案通过后，由省生态环境厅签发验收证书。</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jc w:val="both"/>
        <w:textAlignment w:val="baseline"/>
        <w:rPr>
          <w:rFonts w:hint="default" w:ascii="Times New Roman" w:hAnsi="Times New Roman" w:eastAsia="仿宋_GB2312" w:cs="Times New Roman"/>
          <w:b w:val="0"/>
          <w:bCs w:val="0"/>
          <w:snapToGrid w:val="0"/>
          <w:color w:val="auto"/>
          <w:sz w:val="32"/>
          <w:szCs w:val="32"/>
          <w:u w:val="none"/>
          <w:lang w:val="en-US" w:eastAsia="zh-CN" w:bidi="ar-SA"/>
        </w:rPr>
      </w:pPr>
      <w:r>
        <w:rPr>
          <w:rFonts w:hint="eastAsia" w:ascii="Times New Roman" w:hAnsi="Times New Roman" w:eastAsia="仿宋_GB2312" w:cs="Times New Roman"/>
          <w:b w:val="0"/>
          <w:bCs w:val="0"/>
          <w:snapToGrid w:val="0"/>
          <w:color w:val="auto"/>
          <w:sz w:val="32"/>
          <w:szCs w:val="32"/>
          <w:u w:val="none"/>
          <w:lang w:val="en-US" w:eastAsia="zh-CN" w:bidi="ar-SA"/>
        </w:rPr>
        <w:t>项目承担单位</w:t>
      </w:r>
      <w:r>
        <w:rPr>
          <w:rFonts w:hint="eastAsia" w:ascii="Times New Roman" w:hAnsi="Times New Roman" w:eastAsia="仿宋_GB2312" w:cs="Times New Roman"/>
          <w:b w:val="0"/>
          <w:bCs w:val="0"/>
          <w:color w:val="auto"/>
          <w:sz w:val="32"/>
          <w:szCs w:val="32"/>
          <w:u w:val="none"/>
          <w:lang w:eastAsia="zh-CN"/>
        </w:rPr>
        <w:t>应当按照科技档案管理有关要求，做好科技成果及项目实施中所产生的实验报告、数据手稿、图纸、声像等各类科学数据的收集整理和建档归档工作。</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80" w:firstLineChars="200"/>
        <w:jc w:val="both"/>
        <w:textAlignment w:val="baseline"/>
        <w:rPr>
          <w:rFonts w:hint="default" w:ascii="Times New Roman" w:hAnsi="Times New Roman" w:eastAsia="仿宋_GB2312" w:cs="Times New Roman"/>
          <w:b w:val="0"/>
          <w:bCs w:val="0"/>
          <w:color w:val="auto"/>
          <w:sz w:val="32"/>
          <w:szCs w:val="32"/>
          <w:u w:val="none"/>
        </w:rPr>
      </w:pPr>
      <w:r>
        <w:rPr>
          <w:rFonts w:ascii="Times New Roman" w:hAnsi="Times New Roman" w:eastAsia="黑体" w:cs="Times New Roman"/>
          <w:b w:val="0"/>
          <w:bCs w:val="0"/>
          <w:color w:val="auto"/>
          <w:spacing w:val="10"/>
          <w:sz w:val="32"/>
          <w:szCs w:val="32"/>
          <w:u w:val="none"/>
          <w:lang w:eastAsia="zh-CN"/>
        </w:rPr>
        <w:t>第</w:t>
      </w:r>
      <w:r>
        <w:rPr>
          <w:rFonts w:hint="default" w:ascii="Times New Roman" w:hAnsi="Times New Roman" w:eastAsia="黑体" w:cs="Times New Roman"/>
          <w:b w:val="0"/>
          <w:bCs w:val="0"/>
          <w:color w:val="auto"/>
          <w:spacing w:val="10"/>
          <w:sz w:val="32"/>
          <w:szCs w:val="32"/>
          <w:u w:val="none"/>
          <w:lang w:val="en-US" w:eastAsia="zh-CN"/>
        </w:rPr>
        <w:t>二十九</w:t>
      </w:r>
      <w:r>
        <w:rPr>
          <w:rFonts w:ascii="Times New Roman" w:hAnsi="Times New Roman" w:eastAsia="黑体" w:cs="Times New Roman"/>
          <w:b w:val="0"/>
          <w:bCs w:val="0"/>
          <w:color w:val="auto"/>
          <w:spacing w:val="10"/>
          <w:sz w:val="32"/>
          <w:szCs w:val="32"/>
          <w:u w:val="none"/>
          <w:lang w:eastAsia="zh-CN"/>
        </w:rPr>
        <w:t>条</w:t>
      </w:r>
      <w:r>
        <w:rPr>
          <w:rFonts w:hint="default" w:ascii="Times New Roman" w:hAnsi="Times New Roman" w:eastAsia="仿宋_GB2312" w:cs="Times New Roman"/>
          <w:b w:val="0"/>
          <w:bCs w:val="0"/>
          <w:color w:val="auto"/>
          <w:sz w:val="32"/>
          <w:szCs w:val="32"/>
          <w:u w:val="none"/>
        </w:rPr>
        <w:t>【成果登记】项目承担单位应</w:t>
      </w:r>
      <w:r>
        <w:rPr>
          <w:rFonts w:hint="eastAsia" w:ascii="Times New Roman" w:hAnsi="Times New Roman" w:eastAsia="仿宋_GB2312" w:cs="Times New Roman"/>
          <w:b w:val="0"/>
          <w:bCs w:val="0"/>
          <w:color w:val="auto"/>
          <w:sz w:val="32"/>
          <w:szCs w:val="32"/>
          <w:u w:val="none"/>
          <w:lang w:eastAsia="zh-CN"/>
        </w:rPr>
        <w:t>在取得成果后，</w:t>
      </w:r>
      <w:r>
        <w:rPr>
          <w:rFonts w:hint="default" w:ascii="Times New Roman" w:hAnsi="Times New Roman" w:eastAsia="仿宋_GB2312" w:cs="Times New Roman"/>
          <w:b w:val="0"/>
          <w:bCs w:val="0"/>
          <w:color w:val="auto"/>
          <w:sz w:val="32"/>
          <w:szCs w:val="32"/>
          <w:u w:val="none"/>
        </w:rPr>
        <w:t>按要求</w:t>
      </w:r>
      <w:r>
        <w:rPr>
          <w:rFonts w:hint="eastAsia" w:ascii="Times New Roman" w:hAnsi="Times New Roman" w:eastAsia="仿宋_GB2312" w:cs="Times New Roman"/>
          <w:b w:val="0"/>
          <w:bCs w:val="0"/>
          <w:color w:val="auto"/>
          <w:sz w:val="32"/>
          <w:szCs w:val="32"/>
          <w:u w:val="none"/>
          <w:lang w:eastAsia="zh-CN"/>
        </w:rPr>
        <w:t>及时</w:t>
      </w:r>
      <w:r>
        <w:rPr>
          <w:rFonts w:hint="default" w:ascii="Times New Roman" w:hAnsi="Times New Roman" w:eastAsia="仿宋_GB2312" w:cs="Times New Roman"/>
          <w:b w:val="0"/>
          <w:bCs w:val="0"/>
          <w:color w:val="auto"/>
          <w:sz w:val="32"/>
          <w:szCs w:val="32"/>
          <w:u w:val="none"/>
        </w:rPr>
        <w:t>完成科技成果登记，</w:t>
      </w:r>
      <w:r>
        <w:rPr>
          <w:rFonts w:hint="eastAsia" w:ascii="Times New Roman" w:hAnsi="Times New Roman" w:eastAsia="仿宋_GB2312" w:cs="Times New Roman"/>
          <w:b w:val="0"/>
          <w:bCs w:val="0"/>
          <w:color w:val="auto"/>
          <w:sz w:val="32"/>
          <w:szCs w:val="32"/>
          <w:u w:val="none"/>
          <w:lang w:eastAsia="zh-CN"/>
        </w:rPr>
        <w:t>实现</w:t>
      </w:r>
      <w:r>
        <w:rPr>
          <w:rFonts w:hint="default" w:ascii="Times New Roman" w:hAnsi="Times New Roman" w:eastAsia="仿宋_GB2312" w:cs="Times New Roman"/>
          <w:b w:val="0"/>
          <w:bCs w:val="0"/>
          <w:color w:val="auto"/>
          <w:sz w:val="32"/>
          <w:szCs w:val="32"/>
          <w:u w:val="none"/>
        </w:rPr>
        <w:t>财政性资金支持的科技成果“应登尽登”，</w:t>
      </w:r>
      <w:r>
        <w:rPr>
          <w:rFonts w:hint="eastAsia" w:ascii="Times New Roman" w:hAnsi="Times New Roman" w:eastAsia="仿宋_GB2312" w:cs="Times New Roman"/>
          <w:b w:val="0"/>
          <w:bCs w:val="0"/>
          <w:color w:val="auto"/>
          <w:sz w:val="32"/>
          <w:szCs w:val="32"/>
          <w:u w:val="none"/>
          <w:lang w:eastAsia="zh-CN"/>
        </w:rPr>
        <w:t>推动</w:t>
      </w:r>
      <w:r>
        <w:rPr>
          <w:rFonts w:hint="default" w:ascii="Times New Roman" w:hAnsi="Times New Roman" w:eastAsia="仿宋_GB2312" w:cs="Times New Roman"/>
          <w:b w:val="0"/>
          <w:bCs w:val="0"/>
          <w:color w:val="auto"/>
          <w:sz w:val="32"/>
          <w:szCs w:val="32"/>
          <w:u w:val="none"/>
        </w:rPr>
        <w:t>非财政投入产生的科技成果</w:t>
      </w:r>
      <w:r>
        <w:rPr>
          <w:rFonts w:hint="eastAsia" w:ascii="Times New Roman" w:hAnsi="Times New Roman" w:eastAsia="仿宋_GB2312" w:cs="Times New Roman"/>
          <w:b w:val="0"/>
          <w:bCs w:val="0"/>
          <w:color w:val="auto"/>
          <w:sz w:val="32"/>
          <w:szCs w:val="32"/>
          <w:u w:val="none"/>
          <w:lang w:eastAsia="zh-CN"/>
        </w:rPr>
        <w:t>进行登记。</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80" w:firstLineChars="200"/>
        <w:jc w:val="both"/>
        <w:textAlignment w:val="baseline"/>
        <w:rPr>
          <w:rFonts w:hint="default"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pacing w:val="10"/>
          <w:sz w:val="32"/>
          <w:szCs w:val="32"/>
          <w:u w:val="none"/>
          <w:lang w:eastAsia="zh-CN"/>
        </w:rPr>
        <w:t>第三十条</w:t>
      </w:r>
      <w:r>
        <w:rPr>
          <w:rFonts w:hint="default" w:ascii="Times New Roman" w:hAnsi="Times New Roman" w:eastAsia="仿宋_GB2312" w:cs="Times New Roman"/>
          <w:b w:val="0"/>
          <w:bCs w:val="0"/>
          <w:color w:val="auto"/>
          <w:sz w:val="32"/>
          <w:szCs w:val="32"/>
          <w:u w:val="none"/>
        </w:rPr>
        <w:t>【成果转化】</w:t>
      </w:r>
      <w:r>
        <w:rPr>
          <w:rFonts w:hint="eastAsia" w:ascii="Times New Roman" w:hAnsi="Times New Roman" w:eastAsia="仿宋_GB2312" w:cs="Times New Roman"/>
          <w:b w:val="0"/>
          <w:bCs w:val="0"/>
          <w:color w:val="auto"/>
          <w:sz w:val="32"/>
          <w:szCs w:val="32"/>
          <w:u w:val="none"/>
          <w:lang w:eastAsia="zh-CN"/>
        </w:rPr>
        <w:t>项目承担单位应根据国家、省有关科技成果转化的规定，加强并做好相应科技成果转化工作。</w:t>
      </w:r>
      <w:r>
        <w:rPr>
          <w:rFonts w:hint="default" w:ascii="Times New Roman" w:hAnsi="Times New Roman" w:eastAsia="仿宋_GB2312" w:cs="Times New Roman"/>
          <w:b w:val="0"/>
          <w:bCs w:val="0"/>
          <w:color w:val="auto"/>
          <w:sz w:val="32"/>
          <w:szCs w:val="32"/>
          <w:u w:val="none"/>
        </w:rPr>
        <w:t>各级生态环境主管部门应</w:t>
      </w:r>
      <w:r>
        <w:rPr>
          <w:rFonts w:hint="eastAsia" w:ascii="Times New Roman" w:hAnsi="Times New Roman" w:eastAsia="仿宋_GB2312" w:cs="Times New Roman"/>
          <w:b w:val="0"/>
          <w:bCs w:val="0"/>
          <w:color w:val="auto"/>
          <w:sz w:val="32"/>
          <w:szCs w:val="32"/>
          <w:u w:val="none"/>
          <w:lang w:eastAsia="zh-CN"/>
        </w:rPr>
        <w:t>积极</w:t>
      </w:r>
      <w:r>
        <w:rPr>
          <w:rFonts w:hint="default" w:ascii="Times New Roman" w:hAnsi="Times New Roman" w:eastAsia="仿宋_GB2312" w:cs="Times New Roman"/>
          <w:b w:val="0"/>
          <w:bCs w:val="0"/>
          <w:color w:val="auto"/>
          <w:sz w:val="32"/>
          <w:szCs w:val="32"/>
          <w:u w:val="none"/>
        </w:rPr>
        <w:t>做好科技成果</w:t>
      </w:r>
      <w:r>
        <w:rPr>
          <w:rFonts w:hint="eastAsia" w:ascii="Times New Roman" w:hAnsi="Times New Roman" w:eastAsia="仿宋_GB2312" w:cs="Times New Roman"/>
          <w:b w:val="0"/>
          <w:bCs w:val="0"/>
          <w:color w:val="auto"/>
          <w:sz w:val="32"/>
          <w:szCs w:val="32"/>
          <w:u w:val="none"/>
          <w:lang w:eastAsia="zh-CN"/>
        </w:rPr>
        <w:t>推广应用，</w:t>
      </w:r>
      <w:r>
        <w:rPr>
          <w:rFonts w:hint="default" w:ascii="Times New Roman" w:hAnsi="Times New Roman" w:eastAsia="仿宋_GB2312" w:cs="Times New Roman"/>
          <w:b w:val="0"/>
          <w:bCs w:val="0"/>
          <w:color w:val="auto"/>
          <w:sz w:val="32"/>
          <w:szCs w:val="32"/>
          <w:u w:val="none"/>
        </w:rPr>
        <w:t>对辖区内拥有自主知识产权、推广应用前景较好的科技成果，加强成果宣贯和推广。</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jc w:val="both"/>
        <w:textAlignment w:val="baseline"/>
        <w:rPr>
          <w:rFonts w:ascii="Times New Roman" w:hAnsi="Times New Roman" w:cs="Times New Roman"/>
          <w:b w:val="0"/>
          <w:bCs w:val="0"/>
          <w:color w:val="auto"/>
          <w:sz w:val="32"/>
          <w:szCs w:val="32"/>
          <w:u w:val="none"/>
        </w:rPr>
      </w:pPr>
    </w:p>
    <w:p>
      <w:pPr>
        <w:keepNext w:val="0"/>
        <w:keepLines w:val="0"/>
        <w:pageBreakBefore w:val="0"/>
        <w:numPr>
          <w:ilvl w:val="0"/>
          <w:numId w:val="0"/>
        </w:numPr>
        <w:tabs>
          <w:tab w:val="left" w:pos="3355"/>
        </w:tabs>
        <w:wordWrap/>
        <w:topLinePunct w:val="0"/>
        <w:bidi w:val="0"/>
        <w:spacing w:before="0" w:line="560" w:lineRule="exact"/>
        <w:jc w:val="center"/>
        <w:rPr>
          <w:rFonts w:hint="default" w:ascii="Times New Roman" w:hAnsi="Times New Roman" w:eastAsia="黑体" w:cs="Times New Roman"/>
          <w:b w:val="0"/>
          <w:bCs w:val="0"/>
          <w:color w:val="323232"/>
          <w:spacing w:val="2"/>
          <w:sz w:val="32"/>
          <w:szCs w:val="32"/>
          <w:u w:val="none"/>
          <w:lang w:val="en-US" w:eastAsia="zh-CN"/>
        </w:rPr>
      </w:pPr>
      <w:r>
        <w:rPr>
          <w:rFonts w:hint="default" w:ascii="Times New Roman" w:hAnsi="Times New Roman" w:eastAsia="黑体" w:cs="Times New Roman"/>
          <w:b w:val="0"/>
          <w:bCs w:val="0"/>
          <w:color w:val="323232"/>
          <w:spacing w:val="2"/>
          <w:sz w:val="32"/>
          <w:szCs w:val="32"/>
          <w:u w:val="none"/>
          <w:lang w:val="en-US" w:eastAsia="zh-CN"/>
        </w:rPr>
        <w:t>第七章  监督</w:t>
      </w:r>
      <w:r>
        <w:rPr>
          <w:rFonts w:hint="eastAsia" w:ascii="Times New Roman" w:hAnsi="Times New Roman" w:eastAsia="黑体" w:cs="Times New Roman"/>
          <w:b w:val="0"/>
          <w:bCs w:val="0"/>
          <w:color w:val="323232"/>
          <w:spacing w:val="2"/>
          <w:sz w:val="32"/>
          <w:szCs w:val="32"/>
          <w:u w:val="none"/>
          <w:lang w:val="en-US" w:eastAsia="zh-CN"/>
        </w:rPr>
        <w:t>管理</w:t>
      </w:r>
    </w:p>
    <w:p>
      <w:pPr>
        <w:keepNext w:val="0"/>
        <w:keepLines w:val="0"/>
        <w:pageBreakBefore w:val="0"/>
        <w:numPr>
          <w:ilvl w:val="0"/>
          <w:numId w:val="0"/>
        </w:numPr>
        <w:tabs>
          <w:tab w:val="left" w:pos="0"/>
        </w:tabs>
        <w:wordWrap/>
        <w:topLinePunct w:val="0"/>
        <w:bidi w:val="0"/>
        <w:spacing w:line="560" w:lineRule="exact"/>
        <w:ind w:firstLine="680" w:firstLineChars="200"/>
        <w:jc w:val="both"/>
        <w:rPr>
          <w:rFonts w:hint="default" w:ascii="Times New Roman" w:hAnsi="Times New Roman" w:eastAsia="黑体" w:cs="Times New Roman"/>
          <w:b w:val="0"/>
          <w:bCs w:val="0"/>
          <w:color w:val="auto"/>
          <w:spacing w:val="10"/>
          <w:sz w:val="32"/>
          <w:szCs w:val="32"/>
          <w:u w:val="none"/>
          <w:lang w:val="en-US" w:eastAsia="zh-CN"/>
        </w:rPr>
      </w:pPr>
      <w:r>
        <w:rPr>
          <w:rFonts w:hint="default" w:ascii="Times New Roman" w:hAnsi="Times New Roman" w:eastAsia="黑体" w:cs="Times New Roman"/>
          <w:b w:val="0"/>
          <w:bCs w:val="0"/>
          <w:color w:val="auto"/>
          <w:spacing w:val="10"/>
          <w:sz w:val="32"/>
          <w:szCs w:val="32"/>
          <w:u w:val="none"/>
          <w:lang w:val="en-US" w:eastAsia="zh-CN"/>
        </w:rPr>
        <w:t>第三十</w:t>
      </w:r>
      <w:r>
        <w:rPr>
          <w:rFonts w:hint="eastAsia" w:ascii="Times New Roman" w:hAnsi="Times New Roman" w:eastAsia="黑体" w:cs="Times New Roman"/>
          <w:b w:val="0"/>
          <w:bCs w:val="0"/>
          <w:color w:val="auto"/>
          <w:spacing w:val="10"/>
          <w:sz w:val="32"/>
          <w:szCs w:val="32"/>
          <w:u w:val="none"/>
          <w:lang w:val="en-US" w:eastAsia="zh-CN"/>
        </w:rPr>
        <w:t>一</w:t>
      </w:r>
      <w:r>
        <w:rPr>
          <w:rFonts w:hint="default" w:ascii="Times New Roman" w:hAnsi="Times New Roman" w:eastAsia="黑体" w:cs="Times New Roman"/>
          <w:b w:val="0"/>
          <w:bCs w:val="0"/>
          <w:color w:val="auto"/>
          <w:spacing w:val="10"/>
          <w:sz w:val="32"/>
          <w:szCs w:val="32"/>
          <w:u w:val="none"/>
          <w:lang w:val="en-US" w:eastAsia="zh-CN"/>
        </w:rPr>
        <w:t>条</w:t>
      </w:r>
      <w:r>
        <w:rPr>
          <w:rFonts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val="en-US" w:eastAsia="zh-CN"/>
        </w:rPr>
        <w:t>总体要求</w:t>
      </w:r>
      <w:r>
        <w:rPr>
          <w:rFonts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pacing w:val="0"/>
          <w:sz w:val="32"/>
          <w:szCs w:val="32"/>
          <w:u w:val="none"/>
          <w:lang w:val="en-US" w:eastAsia="zh-CN"/>
        </w:rPr>
        <w:t>建立全过程监督评估体系。监督评估工作应以本省和生态环境领域的相关制度规定、项目申报指南、任务书等为依据，按照责权一致的原则组织开展。</w:t>
      </w:r>
    </w:p>
    <w:p>
      <w:pPr>
        <w:keepNext w:val="0"/>
        <w:keepLines w:val="0"/>
        <w:pageBreakBefore w:val="0"/>
        <w:numPr>
          <w:ilvl w:val="0"/>
          <w:numId w:val="0"/>
        </w:numPr>
        <w:tabs>
          <w:tab w:val="left" w:pos="0"/>
        </w:tabs>
        <w:wordWrap/>
        <w:topLinePunct w:val="0"/>
        <w:bidi w:val="0"/>
        <w:spacing w:line="560" w:lineRule="exact"/>
        <w:ind w:firstLine="680" w:firstLineChars="200"/>
        <w:jc w:val="both"/>
        <w:rPr>
          <w:rFonts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pacing w:val="10"/>
          <w:sz w:val="32"/>
          <w:szCs w:val="32"/>
          <w:u w:val="none"/>
          <w:lang w:val="en-US" w:eastAsia="zh-CN"/>
        </w:rPr>
        <w:t>第三十</w:t>
      </w:r>
      <w:r>
        <w:rPr>
          <w:rFonts w:hint="eastAsia" w:ascii="Times New Roman" w:hAnsi="Times New Roman" w:eastAsia="黑体" w:cs="Times New Roman"/>
          <w:b w:val="0"/>
          <w:bCs w:val="0"/>
          <w:color w:val="auto"/>
          <w:spacing w:val="10"/>
          <w:sz w:val="32"/>
          <w:szCs w:val="32"/>
          <w:u w:val="none"/>
          <w:lang w:val="en-US" w:eastAsia="zh-CN"/>
        </w:rPr>
        <w:t>二</w:t>
      </w:r>
      <w:r>
        <w:rPr>
          <w:rFonts w:hint="default" w:ascii="Times New Roman" w:hAnsi="Times New Roman" w:eastAsia="黑体" w:cs="Times New Roman"/>
          <w:b w:val="0"/>
          <w:bCs w:val="0"/>
          <w:color w:val="auto"/>
          <w:spacing w:val="10"/>
          <w:sz w:val="32"/>
          <w:szCs w:val="32"/>
          <w:u w:val="none"/>
          <w:lang w:val="en-US" w:eastAsia="zh-CN"/>
        </w:rPr>
        <w:t>条</w:t>
      </w:r>
      <w:r>
        <w:rPr>
          <w:rFonts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val="en-US" w:eastAsia="zh-CN"/>
        </w:rPr>
        <w:t>日常监管</w:t>
      </w:r>
      <w:r>
        <w:rPr>
          <w:rFonts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项目承担单位应建立健全内控制度，对所承担项目任务落实、资金使用和参与单位情况开展日常管理。</w:t>
      </w:r>
      <w:r>
        <w:rPr>
          <w:rFonts w:hint="default" w:ascii="Times New Roman" w:hAnsi="Times New Roman" w:eastAsia="仿宋_GB2312" w:cs="Times New Roman"/>
          <w:b w:val="0"/>
          <w:bCs w:val="0"/>
          <w:snapToGrid w:val="0"/>
          <w:color w:val="auto"/>
          <w:spacing w:val="0"/>
          <w:kern w:val="2"/>
          <w:sz w:val="32"/>
          <w:szCs w:val="32"/>
          <w:u w:val="none"/>
          <w:lang w:val="en-US" w:eastAsia="zh-CN" w:bidi="ar-SA"/>
        </w:rPr>
        <w:t>省生态环境厅通过节点考核、随机抽查等方式，对项目实施进展以及相关责任主体的行为规范、工作纪律、履职尽责情况等进行检查。各级生态环境主管部门配合省生态环境厅开展监督评估工作</w:t>
      </w:r>
      <w:r>
        <w:rPr>
          <w:rFonts w:ascii="Times New Roman" w:hAnsi="Times New Roman" w:eastAsia="仿宋_GB2312" w:cs="Times New Roman"/>
          <w:b w:val="0"/>
          <w:bCs w:val="0"/>
          <w:color w:val="auto"/>
          <w:sz w:val="32"/>
          <w:szCs w:val="32"/>
          <w:u w:val="none"/>
        </w:rPr>
        <w:t>。</w:t>
      </w:r>
    </w:p>
    <w:p>
      <w:pPr>
        <w:keepNext w:val="0"/>
        <w:keepLines w:val="0"/>
        <w:pageBreakBefore w:val="0"/>
        <w:numPr>
          <w:ilvl w:val="0"/>
          <w:numId w:val="0"/>
        </w:numPr>
        <w:tabs>
          <w:tab w:val="left" w:pos="0"/>
        </w:tabs>
        <w:wordWrap/>
        <w:topLinePunct w:val="0"/>
        <w:bidi w:val="0"/>
        <w:spacing w:line="560" w:lineRule="exact"/>
        <w:ind w:firstLine="680" w:firstLineChars="200"/>
        <w:jc w:val="both"/>
        <w:rPr>
          <w:rFonts w:ascii="Times New Roman" w:hAnsi="Times New Roman" w:eastAsia="仿宋_GB2312" w:cs="Times New Roman"/>
          <w:b w:val="0"/>
          <w:bCs w:val="0"/>
          <w:color w:val="auto"/>
          <w:sz w:val="32"/>
          <w:szCs w:val="32"/>
          <w:highlight w:val="none"/>
          <w:u w:val="none"/>
        </w:rPr>
      </w:pPr>
      <w:r>
        <w:rPr>
          <w:rFonts w:hint="default" w:ascii="Times New Roman" w:hAnsi="Times New Roman" w:eastAsia="黑体" w:cs="Times New Roman"/>
          <w:b w:val="0"/>
          <w:bCs w:val="0"/>
          <w:color w:val="auto"/>
          <w:spacing w:val="10"/>
          <w:sz w:val="32"/>
          <w:szCs w:val="32"/>
          <w:u w:val="none"/>
          <w:lang w:val="en-US" w:eastAsia="zh-CN"/>
        </w:rPr>
        <w:t>第三十</w:t>
      </w:r>
      <w:r>
        <w:rPr>
          <w:rFonts w:hint="eastAsia" w:ascii="Times New Roman" w:hAnsi="Times New Roman" w:eastAsia="黑体" w:cs="Times New Roman"/>
          <w:b w:val="0"/>
          <w:bCs w:val="0"/>
          <w:color w:val="auto"/>
          <w:spacing w:val="10"/>
          <w:sz w:val="32"/>
          <w:szCs w:val="32"/>
          <w:u w:val="none"/>
          <w:lang w:val="en-US" w:eastAsia="zh-CN"/>
        </w:rPr>
        <w:t>三</w:t>
      </w:r>
      <w:r>
        <w:rPr>
          <w:rFonts w:hint="default" w:ascii="Times New Roman" w:hAnsi="Times New Roman" w:eastAsia="黑体" w:cs="Times New Roman"/>
          <w:b w:val="0"/>
          <w:bCs w:val="0"/>
          <w:color w:val="auto"/>
          <w:spacing w:val="10"/>
          <w:sz w:val="32"/>
          <w:szCs w:val="32"/>
          <w:u w:val="none"/>
          <w:lang w:val="en-US" w:eastAsia="zh-CN"/>
        </w:rPr>
        <w:t>条</w:t>
      </w:r>
      <w:r>
        <w:rPr>
          <w:rFonts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科研诚信</w:t>
      </w:r>
      <w:r>
        <w:rPr>
          <w:rFonts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加强</w:t>
      </w:r>
      <w:r>
        <w:rPr>
          <w:rFonts w:ascii="Times New Roman" w:hAnsi="Times New Roman" w:eastAsia="仿宋_GB2312" w:cs="Times New Roman"/>
          <w:b w:val="0"/>
          <w:bCs w:val="0"/>
          <w:color w:val="auto"/>
          <w:sz w:val="32"/>
          <w:szCs w:val="32"/>
          <w:highlight w:val="none"/>
          <w:u w:val="none"/>
        </w:rPr>
        <w:t>科研诚信管理，全面实施科研诚信承诺制度，将科研诚信情况作为项目立项及资金安排、专家遴选等管理决策的重要依据。</w:t>
      </w:r>
    </w:p>
    <w:p>
      <w:pPr>
        <w:keepNext w:val="0"/>
        <w:keepLines w:val="0"/>
        <w:pageBreakBefore w:val="0"/>
        <w:widowControl/>
        <w:numPr>
          <w:ilvl w:val="0"/>
          <w:numId w:val="0"/>
        </w:numPr>
        <w:tabs>
          <w:tab w:val="left" w:pos="0"/>
        </w:tabs>
        <w:wordWrap/>
        <w:topLinePunct w:val="0"/>
        <w:bidi w:val="0"/>
        <w:spacing w:line="560" w:lineRule="exact"/>
        <w:ind w:firstLine="680" w:firstLineChars="200"/>
        <w:jc w:val="both"/>
        <w:rPr>
          <w:rFonts w:ascii="Times New Roman" w:hAnsi="Times New Roman" w:eastAsia="仿宋_GB2312" w:cs="Times New Roman"/>
          <w:b w:val="0"/>
          <w:bCs w:val="0"/>
          <w:color w:val="auto"/>
          <w:sz w:val="32"/>
          <w:szCs w:val="32"/>
          <w:u w:val="none"/>
        </w:rPr>
      </w:pPr>
      <w:r>
        <w:rPr>
          <w:rFonts w:hint="default" w:ascii="Times New Roman" w:hAnsi="Times New Roman" w:eastAsia="黑体" w:cs="Times New Roman"/>
          <w:b w:val="0"/>
          <w:bCs w:val="0"/>
          <w:color w:val="auto"/>
          <w:spacing w:val="10"/>
          <w:sz w:val="32"/>
          <w:szCs w:val="32"/>
          <w:u w:val="none"/>
          <w:lang w:val="en-US" w:eastAsia="zh-CN"/>
        </w:rPr>
        <w:t>第三十</w:t>
      </w:r>
      <w:r>
        <w:rPr>
          <w:rFonts w:hint="eastAsia" w:ascii="Times New Roman" w:hAnsi="Times New Roman" w:eastAsia="黑体" w:cs="Times New Roman"/>
          <w:b w:val="0"/>
          <w:bCs w:val="0"/>
          <w:color w:val="auto"/>
          <w:spacing w:val="10"/>
          <w:sz w:val="32"/>
          <w:szCs w:val="32"/>
          <w:u w:val="none"/>
          <w:lang w:val="en-US" w:eastAsia="zh-CN"/>
        </w:rPr>
        <w:t>四</w:t>
      </w:r>
      <w:r>
        <w:rPr>
          <w:rFonts w:hint="default" w:ascii="Times New Roman" w:hAnsi="Times New Roman" w:eastAsia="黑体" w:cs="Times New Roman"/>
          <w:b w:val="0"/>
          <w:bCs w:val="0"/>
          <w:color w:val="auto"/>
          <w:spacing w:val="10"/>
          <w:sz w:val="32"/>
          <w:szCs w:val="32"/>
          <w:u w:val="none"/>
          <w:lang w:val="en-US" w:eastAsia="zh-CN"/>
        </w:rPr>
        <w:t>条</w:t>
      </w:r>
      <w:r>
        <w:rPr>
          <w:rFonts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val="en-US" w:eastAsia="zh-CN"/>
        </w:rPr>
        <w:t>激励约束</w:t>
      </w:r>
      <w:r>
        <w:rPr>
          <w:rFonts w:ascii="Times New Roman" w:hAnsi="Times New Roman" w:eastAsia="仿宋_GB2312" w:cs="Times New Roman"/>
          <w:b w:val="0"/>
          <w:bCs w:val="0"/>
          <w:color w:val="auto"/>
          <w:sz w:val="32"/>
          <w:szCs w:val="32"/>
          <w:u w:val="none"/>
        </w:rPr>
        <w:t>】</w:t>
      </w:r>
      <w:r>
        <w:rPr>
          <w:rFonts w:hint="eastAsia" w:ascii="Times New Roman" w:hAnsi="Times New Roman" w:eastAsia="仿宋_GB2312" w:cs="Times New Roman"/>
          <w:b w:val="0"/>
          <w:bCs w:val="0"/>
          <w:color w:val="auto"/>
          <w:sz w:val="32"/>
          <w:szCs w:val="32"/>
          <w:u w:val="none"/>
          <w:lang w:eastAsia="zh-CN"/>
        </w:rPr>
        <w:t>加强监督结果应用，将</w:t>
      </w:r>
      <w:r>
        <w:rPr>
          <w:rFonts w:ascii="Times New Roman" w:hAnsi="Times New Roman" w:eastAsia="仿宋_GB2312" w:cs="Times New Roman"/>
          <w:b w:val="0"/>
          <w:bCs w:val="0"/>
          <w:color w:val="auto"/>
          <w:sz w:val="32"/>
          <w:szCs w:val="32"/>
          <w:u w:val="none"/>
        </w:rPr>
        <w:t>结果作为</w:t>
      </w:r>
      <w:r>
        <w:rPr>
          <w:rFonts w:hint="eastAsia" w:ascii="Times New Roman" w:hAnsi="Times New Roman" w:eastAsia="仿宋_GB2312" w:cs="Times New Roman"/>
          <w:b w:val="0"/>
          <w:bCs w:val="0"/>
          <w:color w:val="auto"/>
          <w:sz w:val="32"/>
          <w:szCs w:val="32"/>
          <w:u w:val="none"/>
          <w:lang w:eastAsia="zh-CN"/>
        </w:rPr>
        <w:t>后续项目申报或立项支持的</w:t>
      </w:r>
      <w:r>
        <w:rPr>
          <w:rFonts w:ascii="Times New Roman" w:hAnsi="Times New Roman" w:eastAsia="仿宋_GB2312" w:cs="Times New Roman"/>
          <w:b w:val="0"/>
          <w:bCs w:val="0"/>
          <w:color w:val="auto"/>
          <w:sz w:val="32"/>
          <w:szCs w:val="32"/>
          <w:u w:val="none"/>
        </w:rPr>
        <w:t>重要依据。</w:t>
      </w:r>
      <w:r>
        <w:rPr>
          <w:rFonts w:hint="eastAsia" w:ascii="Times New Roman" w:hAnsi="Times New Roman" w:eastAsia="仿宋_GB2312" w:cs="Times New Roman"/>
          <w:b w:val="0"/>
          <w:bCs w:val="0"/>
          <w:color w:val="auto"/>
          <w:sz w:val="32"/>
          <w:szCs w:val="32"/>
          <w:u w:val="none"/>
        </w:rPr>
        <w:t>项目中期检查或验收不通过的，第一承担单位在整改期内不得申报省生态环境</w:t>
      </w:r>
      <w:r>
        <w:rPr>
          <w:rFonts w:hint="eastAsia" w:ascii="Times New Roman" w:hAnsi="Times New Roman" w:eastAsia="仿宋_GB2312" w:cs="Times New Roman"/>
          <w:b w:val="0"/>
          <w:bCs w:val="0"/>
          <w:color w:val="auto"/>
          <w:sz w:val="32"/>
          <w:szCs w:val="32"/>
          <w:u w:val="none"/>
          <w:lang w:eastAsia="zh-CN"/>
        </w:rPr>
        <w:t>行业领域</w:t>
      </w:r>
      <w:r>
        <w:rPr>
          <w:rFonts w:hint="eastAsia" w:ascii="Times New Roman" w:hAnsi="Times New Roman" w:eastAsia="仿宋_GB2312" w:cs="Times New Roman"/>
          <w:b w:val="0"/>
          <w:bCs w:val="0"/>
          <w:color w:val="auto"/>
          <w:sz w:val="32"/>
          <w:szCs w:val="32"/>
          <w:u w:val="none"/>
        </w:rPr>
        <w:t>科技计划项目。项目中期检查或验收不通过且未在规定期限内通过整改的，项目经费审计存在重大问题的</w:t>
      </w:r>
      <w:r>
        <w:rPr>
          <w:rFonts w:hint="eastAsia"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rPr>
        <w:t>发现严重科研不端行为的，或者无正当理由导致项目终止的，第一承担单位3年内不得申报省生态环境</w:t>
      </w:r>
      <w:r>
        <w:rPr>
          <w:rFonts w:hint="eastAsia" w:ascii="Times New Roman" w:hAnsi="Times New Roman" w:eastAsia="仿宋_GB2312" w:cs="Times New Roman"/>
          <w:b w:val="0"/>
          <w:bCs w:val="0"/>
          <w:color w:val="auto"/>
          <w:sz w:val="32"/>
          <w:szCs w:val="32"/>
          <w:u w:val="none"/>
          <w:lang w:eastAsia="zh-CN"/>
        </w:rPr>
        <w:t>行业领域</w:t>
      </w:r>
      <w:r>
        <w:rPr>
          <w:rFonts w:hint="eastAsia" w:ascii="Times New Roman" w:hAnsi="Times New Roman" w:eastAsia="仿宋_GB2312" w:cs="Times New Roman"/>
          <w:b w:val="0"/>
          <w:bCs w:val="0"/>
          <w:color w:val="auto"/>
          <w:sz w:val="32"/>
          <w:szCs w:val="32"/>
          <w:u w:val="none"/>
        </w:rPr>
        <w:t>科技计划项目。</w:t>
      </w:r>
    </w:p>
    <w:p>
      <w:pPr>
        <w:keepNext w:val="0"/>
        <w:keepLines w:val="0"/>
        <w:pageBreakBefore w:val="0"/>
        <w:wordWrap/>
        <w:topLinePunct w:val="0"/>
        <w:bidi w:val="0"/>
        <w:spacing w:line="560" w:lineRule="exact"/>
        <w:ind w:firstLine="640" w:firstLineChars="200"/>
        <w:jc w:val="both"/>
        <w:rPr>
          <w:rFonts w:ascii="Times New Roman" w:hAnsi="Times New Roman" w:cs="Times New Roman"/>
          <w:b w:val="0"/>
          <w:bCs w:val="0"/>
          <w:color w:val="auto"/>
          <w:sz w:val="32"/>
          <w:szCs w:val="32"/>
          <w:u w:val="none"/>
        </w:rPr>
      </w:pPr>
    </w:p>
    <w:p>
      <w:pPr>
        <w:keepNext w:val="0"/>
        <w:keepLines w:val="0"/>
        <w:pageBreakBefore w:val="0"/>
        <w:numPr>
          <w:ilvl w:val="0"/>
          <w:numId w:val="0"/>
        </w:numPr>
        <w:tabs>
          <w:tab w:val="left" w:pos="3355"/>
        </w:tabs>
        <w:wordWrap/>
        <w:topLinePunct w:val="0"/>
        <w:bidi w:val="0"/>
        <w:spacing w:before="0" w:line="560" w:lineRule="exact"/>
        <w:jc w:val="center"/>
        <w:rPr>
          <w:rFonts w:hint="default" w:ascii="Times New Roman" w:hAnsi="Times New Roman" w:eastAsia="黑体" w:cs="Times New Roman"/>
          <w:b w:val="0"/>
          <w:bCs w:val="0"/>
          <w:color w:val="323232"/>
          <w:spacing w:val="2"/>
          <w:sz w:val="32"/>
          <w:szCs w:val="32"/>
          <w:u w:val="none"/>
          <w:lang w:val="en-US" w:eastAsia="zh-CN"/>
        </w:rPr>
      </w:pPr>
      <w:r>
        <w:rPr>
          <w:rFonts w:hint="default" w:ascii="Times New Roman" w:hAnsi="Times New Roman" w:eastAsia="黑体" w:cs="Times New Roman"/>
          <w:b w:val="0"/>
          <w:bCs w:val="0"/>
          <w:color w:val="323232"/>
          <w:spacing w:val="2"/>
          <w:sz w:val="32"/>
          <w:szCs w:val="32"/>
          <w:u w:val="none"/>
          <w:lang w:val="en-US" w:eastAsia="zh-CN"/>
        </w:rPr>
        <w:t xml:space="preserve">第八章 </w:t>
      </w:r>
      <w:r>
        <w:rPr>
          <w:rFonts w:hint="eastAsia" w:ascii="Times New Roman" w:hAnsi="Times New Roman" w:eastAsia="黑体" w:cs="Times New Roman"/>
          <w:b w:val="0"/>
          <w:bCs w:val="0"/>
          <w:color w:val="323232"/>
          <w:spacing w:val="2"/>
          <w:sz w:val="32"/>
          <w:szCs w:val="32"/>
          <w:u w:val="none"/>
          <w:lang w:val="en-US" w:eastAsia="zh-CN"/>
        </w:rPr>
        <w:t xml:space="preserve"> </w:t>
      </w:r>
      <w:r>
        <w:rPr>
          <w:rFonts w:hint="default" w:ascii="Times New Roman" w:hAnsi="Times New Roman" w:eastAsia="黑体" w:cs="Times New Roman"/>
          <w:b w:val="0"/>
          <w:bCs w:val="0"/>
          <w:color w:val="323232"/>
          <w:spacing w:val="2"/>
          <w:sz w:val="32"/>
          <w:szCs w:val="32"/>
          <w:u w:val="none"/>
          <w:lang w:val="en-US" w:eastAsia="zh-CN"/>
        </w:rPr>
        <w:t>附则</w:t>
      </w:r>
      <w:bookmarkStart w:id="0" w:name="_GoBack"/>
      <w:bookmarkEnd w:id="0"/>
    </w:p>
    <w:p>
      <w:pPr>
        <w:keepNext w:val="0"/>
        <w:keepLines w:val="0"/>
        <w:pageBreakBefore w:val="0"/>
        <w:wordWrap/>
        <w:overflowPunct/>
        <w:topLinePunct w:val="0"/>
        <w:bidi w:val="0"/>
        <w:spacing w:before="0" w:line="560" w:lineRule="exact"/>
        <w:ind w:left="5" w:right="97" w:firstLine="645"/>
        <w:jc w:val="both"/>
        <w:rPr>
          <w:rFonts w:ascii="Times New Roman" w:hAnsi="Times New Roman" w:eastAsia="仿宋_GB2312" w:cs="Times New Roman"/>
          <w:b w:val="0"/>
          <w:bCs w:val="0"/>
          <w:color w:val="auto"/>
          <w:spacing w:val="0"/>
          <w:kern w:val="2"/>
          <w:sz w:val="32"/>
          <w:szCs w:val="32"/>
          <w:highlight w:val="none"/>
          <w:u w:val="none"/>
          <w:shd w:val="clear" w:color="auto" w:fill="auto"/>
          <w:lang w:eastAsia="zh-CN" w:bidi="ar"/>
        </w:rPr>
      </w:pPr>
      <w:r>
        <w:rPr>
          <w:rFonts w:ascii="Times New Roman" w:hAnsi="Times New Roman" w:eastAsia="黑体" w:cs="Times New Roman"/>
          <w:b w:val="0"/>
          <w:bCs w:val="0"/>
          <w:color w:val="auto"/>
          <w:sz w:val="32"/>
          <w:szCs w:val="32"/>
          <w:u w:val="none"/>
          <w:lang w:eastAsia="zh-CN"/>
        </w:rPr>
        <w:t>第</w:t>
      </w:r>
      <w:r>
        <w:rPr>
          <w:rFonts w:hint="default" w:ascii="Times New Roman" w:hAnsi="Times New Roman" w:eastAsia="黑体" w:cs="Times New Roman"/>
          <w:b w:val="0"/>
          <w:bCs w:val="0"/>
          <w:color w:val="auto"/>
          <w:sz w:val="32"/>
          <w:szCs w:val="32"/>
          <w:u w:val="none"/>
          <w:lang w:val="en-US" w:eastAsia="zh-CN"/>
        </w:rPr>
        <w:t>三十</w:t>
      </w:r>
      <w:r>
        <w:rPr>
          <w:rFonts w:hint="eastAsia" w:ascii="Times New Roman" w:hAnsi="Times New Roman" w:eastAsia="黑体" w:cs="Times New Roman"/>
          <w:b w:val="0"/>
          <w:bCs w:val="0"/>
          <w:color w:val="auto"/>
          <w:sz w:val="32"/>
          <w:szCs w:val="32"/>
          <w:u w:val="none"/>
          <w:lang w:val="en-US" w:eastAsia="zh-CN"/>
        </w:rPr>
        <w:t>五</w:t>
      </w:r>
      <w:r>
        <w:rPr>
          <w:rFonts w:ascii="Times New Roman" w:hAnsi="Times New Roman" w:eastAsia="黑体" w:cs="Times New Roman"/>
          <w:b w:val="0"/>
          <w:bCs w:val="0"/>
          <w:color w:val="auto"/>
          <w:sz w:val="32"/>
          <w:szCs w:val="32"/>
          <w:u w:val="none"/>
          <w:lang w:eastAsia="zh-CN"/>
        </w:rPr>
        <w:t>条</w:t>
      </w:r>
      <w:r>
        <w:rPr>
          <w:rFonts w:hint="default" w:ascii="Times New Roman" w:hAnsi="Times New Roman" w:eastAsia="黑体" w:cs="Times New Roman"/>
          <w:b w:val="0"/>
          <w:bCs w:val="0"/>
          <w:color w:val="auto"/>
          <w:sz w:val="32"/>
          <w:szCs w:val="32"/>
          <w:u w:val="none"/>
          <w:lang w:eastAsia="zh-CN"/>
        </w:rPr>
        <w:t xml:space="preserve"> </w:t>
      </w:r>
      <w:r>
        <w:rPr>
          <w:rFonts w:ascii="Times New Roman" w:hAnsi="Times New Roman" w:eastAsia="仿宋_GB2312" w:cs="Times New Roman"/>
          <w:b w:val="0"/>
          <w:bCs w:val="0"/>
          <w:color w:val="auto"/>
          <w:kern w:val="2"/>
          <w:sz w:val="32"/>
          <w:szCs w:val="32"/>
          <w:highlight w:val="none"/>
          <w:u w:val="none"/>
          <w:shd w:val="clear" w:color="auto" w:fill="auto"/>
          <w:lang w:eastAsia="zh-CN" w:bidi="ar"/>
        </w:rPr>
        <w:t>本办法由省</w:t>
      </w:r>
      <w:r>
        <w:rPr>
          <w:rFonts w:hint="default" w:ascii="Times New Roman" w:hAnsi="Times New Roman" w:eastAsia="仿宋_GB2312" w:cs="Times New Roman"/>
          <w:b w:val="0"/>
          <w:bCs w:val="0"/>
          <w:color w:val="auto"/>
          <w:kern w:val="2"/>
          <w:sz w:val="32"/>
          <w:szCs w:val="32"/>
          <w:highlight w:val="none"/>
          <w:u w:val="none"/>
          <w:shd w:val="clear" w:color="auto" w:fill="auto"/>
          <w:lang w:eastAsia="zh-CN" w:bidi="ar"/>
        </w:rPr>
        <w:t>生态环境</w:t>
      </w:r>
      <w:r>
        <w:rPr>
          <w:rFonts w:ascii="Times New Roman" w:hAnsi="Times New Roman" w:eastAsia="仿宋_GB2312" w:cs="Times New Roman"/>
          <w:b w:val="0"/>
          <w:bCs w:val="0"/>
          <w:color w:val="auto"/>
          <w:kern w:val="2"/>
          <w:sz w:val="32"/>
          <w:szCs w:val="32"/>
          <w:highlight w:val="none"/>
          <w:u w:val="none"/>
          <w:shd w:val="clear" w:color="auto" w:fill="auto"/>
          <w:lang w:eastAsia="zh-CN" w:bidi="ar"/>
        </w:rPr>
        <w:t>厅负责解释</w:t>
      </w:r>
      <w:r>
        <w:rPr>
          <w:rFonts w:ascii="Times New Roman" w:hAnsi="Times New Roman" w:eastAsia="仿宋_GB2312" w:cs="Times New Roman"/>
          <w:b w:val="0"/>
          <w:bCs w:val="0"/>
          <w:color w:val="auto"/>
          <w:spacing w:val="0"/>
          <w:kern w:val="2"/>
          <w:sz w:val="32"/>
          <w:szCs w:val="32"/>
          <w:highlight w:val="none"/>
          <w:u w:val="none"/>
          <w:shd w:val="clear" w:color="auto" w:fill="auto"/>
          <w:lang w:eastAsia="zh-CN" w:bidi="ar"/>
        </w:rPr>
        <w:t>。</w:t>
      </w:r>
    </w:p>
    <w:p>
      <w:pPr>
        <w:keepNext w:val="0"/>
        <w:keepLines w:val="0"/>
        <w:pageBreakBefore w:val="0"/>
        <w:wordWrap/>
        <w:overflowPunct/>
        <w:topLinePunct w:val="0"/>
        <w:bidi w:val="0"/>
        <w:spacing w:before="0" w:line="560" w:lineRule="exact"/>
        <w:ind w:left="5" w:right="97" w:firstLine="645"/>
        <w:jc w:val="both"/>
        <w:rPr>
          <w:rFonts w:ascii="Times New Roman" w:hAnsi="Times New Roman" w:eastAsia="仿宋_GB2312" w:cs="Times New Roman"/>
          <w:b w:val="0"/>
          <w:bCs w:val="0"/>
          <w:color w:val="auto"/>
          <w:kern w:val="2"/>
          <w:sz w:val="32"/>
          <w:szCs w:val="32"/>
          <w:highlight w:val="none"/>
          <w:u w:val="none"/>
          <w:shd w:val="clear" w:color="auto" w:fill="auto"/>
          <w:lang w:eastAsia="zh-CN" w:bidi="ar"/>
        </w:rPr>
      </w:pPr>
      <w:r>
        <w:rPr>
          <w:rFonts w:ascii="Times New Roman" w:hAnsi="Times New Roman" w:eastAsia="黑体" w:cs="Times New Roman"/>
          <w:b w:val="0"/>
          <w:bCs w:val="0"/>
          <w:color w:val="auto"/>
          <w:sz w:val="32"/>
          <w:szCs w:val="32"/>
          <w:u w:val="none"/>
          <w:lang w:eastAsia="zh-CN"/>
        </w:rPr>
        <w:t>第</w:t>
      </w:r>
      <w:r>
        <w:rPr>
          <w:rFonts w:hint="default" w:ascii="Times New Roman" w:hAnsi="Times New Roman" w:eastAsia="黑体" w:cs="Times New Roman"/>
          <w:b w:val="0"/>
          <w:bCs w:val="0"/>
          <w:color w:val="auto"/>
          <w:sz w:val="32"/>
          <w:szCs w:val="32"/>
          <w:u w:val="none"/>
          <w:lang w:val="en-US" w:eastAsia="zh-CN"/>
        </w:rPr>
        <w:t>三十</w:t>
      </w:r>
      <w:r>
        <w:rPr>
          <w:rFonts w:hint="eastAsia" w:ascii="Times New Roman" w:hAnsi="Times New Roman" w:eastAsia="黑体" w:cs="Times New Roman"/>
          <w:b w:val="0"/>
          <w:bCs w:val="0"/>
          <w:color w:val="auto"/>
          <w:sz w:val="32"/>
          <w:szCs w:val="32"/>
          <w:u w:val="none"/>
          <w:lang w:val="en-US" w:eastAsia="zh-CN"/>
        </w:rPr>
        <w:t>六</w:t>
      </w:r>
      <w:r>
        <w:rPr>
          <w:rFonts w:ascii="Times New Roman" w:hAnsi="Times New Roman" w:eastAsia="黑体" w:cs="Times New Roman"/>
          <w:b w:val="0"/>
          <w:bCs w:val="0"/>
          <w:color w:val="auto"/>
          <w:sz w:val="32"/>
          <w:szCs w:val="32"/>
          <w:u w:val="none"/>
          <w:lang w:eastAsia="zh-CN"/>
        </w:rPr>
        <w:t>条</w:t>
      </w:r>
      <w:r>
        <w:rPr>
          <w:rFonts w:hint="default" w:ascii="Times New Roman" w:hAnsi="Times New Roman" w:eastAsia="黑体" w:cs="Times New Roman"/>
          <w:b w:val="0"/>
          <w:bCs w:val="0"/>
          <w:color w:val="auto"/>
          <w:sz w:val="32"/>
          <w:szCs w:val="32"/>
          <w:u w:val="none"/>
          <w:lang w:eastAsia="zh-CN"/>
        </w:rPr>
        <w:t xml:space="preserve"> </w:t>
      </w:r>
      <w:r>
        <w:rPr>
          <w:rFonts w:hint="eastAsia" w:ascii="Times New Roman" w:hAnsi="Times New Roman" w:eastAsia="仿宋_GB2312" w:cs="Times New Roman"/>
          <w:b w:val="0"/>
          <w:bCs w:val="0"/>
          <w:color w:val="auto"/>
          <w:kern w:val="2"/>
          <w:sz w:val="32"/>
          <w:szCs w:val="32"/>
          <w:highlight w:val="none"/>
          <w:u w:val="none"/>
          <w:shd w:val="clear" w:color="auto" w:fill="auto"/>
          <w:lang w:eastAsia="zh-CN" w:bidi="ar"/>
        </w:rPr>
        <w:t>国家或省有关政策发生变化时，从其规定</w:t>
      </w:r>
      <w:r>
        <w:rPr>
          <w:rFonts w:ascii="Times New Roman" w:hAnsi="Times New Roman" w:eastAsia="仿宋_GB2312" w:cs="Times New Roman"/>
          <w:b w:val="0"/>
          <w:bCs w:val="0"/>
          <w:color w:val="auto"/>
          <w:kern w:val="2"/>
          <w:sz w:val="32"/>
          <w:szCs w:val="32"/>
          <w:highlight w:val="none"/>
          <w:u w:val="none"/>
          <w:shd w:val="clear" w:color="auto" w:fill="auto"/>
          <w:lang w:eastAsia="zh-CN" w:bidi="ar"/>
        </w:rPr>
        <w:t>。</w:t>
      </w:r>
    </w:p>
    <w:p>
      <w:pPr>
        <w:keepNext w:val="0"/>
        <w:keepLines w:val="0"/>
        <w:pageBreakBefore w:val="0"/>
        <w:wordWrap/>
        <w:overflowPunct/>
        <w:topLinePunct w:val="0"/>
        <w:bidi w:val="0"/>
        <w:spacing w:before="0" w:line="560" w:lineRule="exact"/>
        <w:ind w:left="5" w:right="97" w:firstLine="645"/>
        <w:jc w:val="both"/>
        <w:rPr>
          <w:rFonts w:ascii="Times New Roman" w:hAnsi="Times New Roman" w:eastAsia="仿宋_GB2312" w:cs="Times New Roman"/>
          <w:b w:val="0"/>
          <w:bCs w:val="0"/>
          <w:spacing w:val="0"/>
          <w:kern w:val="2"/>
          <w:sz w:val="32"/>
          <w:szCs w:val="32"/>
          <w:highlight w:val="none"/>
          <w:u w:val="none"/>
          <w:shd w:val="clear" w:color="auto" w:fill="auto"/>
          <w:lang w:eastAsia="zh-CN" w:bidi="ar"/>
        </w:rPr>
      </w:pPr>
      <w:r>
        <w:rPr>
          <w:rFonts w:ascii="Times New Roman" w:hAnsi="Times New Roman" w:eastAsia="黑体" w:cs="Times New Roman"/>
          <w:b w:val="0"/>
          <w:bCs w:val="0"/>
          <w:color w:val="auto"/>
          <w:sz w:val="32"/>
          <w:szCs w:val="32"/>
          <w:u w:val="none"/>
          <w:lang w:eastAsia="zh-CN"/>
        </w:rPr>
        <w:t>第</w:t>
      </w:r>
      <w:r>
        <w:rPr>
          <w:rFonts w:hint="default" w:ascii="Times New Roman" w:hAnsi="Times New Roman" w:eastAsia="黑体" w:cs="Times New Roman"/>
          <w:b w:val="0"/>
          <w:bCs w:val="0"/>
          <w:color w:val="auto"/>
          <w:sz w:val="32"/>
          <w:szCs w:val="32"/>
          <w:u w:val="none"/>
          <w:lang w:val="en-US" w:eastAsia="zh-CN"/>
        </w:rPr>
        <w:t>三十</w:t>
      </w:r>
      <w:r>
        <w:rPr>
          <w:rFonts w:hint="eastAsia" w:ascii="Times New Roman" w:hAnsi="Times New Roman" w:eastAsia="黑体" w:cs="Times New Roman"/>
          <w:b w:val="0"/>
          <w:bCs w:val="0"/>
          <w:color w:val="auto"/>
          <w:sz w:val="32"/>
          <w:szCs w:val="32"/>
          <w:u w:val="none"/>
          <w:lang w:val="en-US" w:eastAsia="zh-CN"/>
        </w:rPr>
        <w:t>七</w:t>
      </w:r>
      <w:r>
        <w:rPr>
          <w:rFonts w:ascii="Times New Roman" w:hAnsi="Times New Roman" w:eastAsia="黑体" w:cs="Times New Roman"/>
          <w:b w:val="0"/>
          <w:bCs w:val="0"/>
          <w:color w:val="auto"/>
          <w:sz w:val="32"/>
          <w:szCs w:val="32"/>
          <w:u w:val="none"/>
          <w:lang w:eastAsia="zh-CN"/>
        </w:rPr>
        <w:t>条</w:t>
      </w:r>
      <w:r>
        <w:rPr>
          <w:rFonts w:hint="default" w:ascii="Times New Roman" w:hAnsi="Times New Roman" w:eastAsia="黑体" w:cs="Times New Roman"/>
          <w:b w:val="0"/>
          <w:bCs w:val="0"/>
          <w:color w:val="auto"/>
          <w:sz w:val="32"/>
          <w:szCs w:val="32"/>
          <w:u w:val="none"/>
          <w:lang w:eastAsia="zh-CN"/>
        </w:rPr>
        <w:t xml:space="preserve"> </w:t>
      </w:r>
      <w:r>
        <w:rPr>
          <w:rFonts w:ascii="Times New Roman" w:hAnsi="Times New Roman" w:eastAsia="仿宋_GB2312" w:cs="Times New Roman"/>
          <w:b w:val="0"/>
          <w:bCs w:val="0"/>
          <w:color w:val="auto"/>
          <w:kern w:val="2"/>
          <w:sz w:val="32"/>
          <w:szCs w:val="32"/>
          <w:highlight w:val="none"/>
          <w:u w:val="none"/>
          <w:shd w:val="clear" w:color="auto" w:fill="auto"/>
          <w:lang w:eastAsia="zh-CN" w:bidi="ar"/>
        </w:rPr>
        <w:t>本办法</w:t>
      </w:r>
      <w:r>
        <w:rPr>
          <w:rFonts w:hint="default" w:ascii="Times New Roman" w:hAnsi="Times New Roman" w:eastAsia="仿宋_GB2312" w:cs="Times New Roman"/>
          <w:b w:val="0"/>
          <w:bCs w:val="0"/>
          <w:kern w:val="2"/>
          <w:sz w:val="32"/>
          <w:szCs w:val="32"/>
          <w:highlight w:val="none"/>
          <w:u w:val="none"/>
          <w:shd w:val="clear" w:color="auto" w:fill="auto"/>
          <w:lang w:val="en-US" w:eastAsia="zh-CN" w:bidi="ar"/>
        </w:rPr>
        <w:t>自</w:t>
      </w:r>
      <w:r>
        <w:rPr>
          <w:rFonts w:ascii="Times New Roman" w:hAnsi="Times New Roman" w:eastAsia="仿宋_GB2312" w:cs="Times New Roman"/>
          <w:b w:val="0"/>
          <w:bCs w:val="0"/>
          <w:kern w:val="2"/>
          <w:sz w:val="32"/>
          <w:szCs w:val="32"/>
          <w:highlight w:val="none"/>
          <w:u w:val="none"/>
          <w:shd w:val="clear" w:color="auto" w:fill="auto"/>
          <w:lang w:eastAsia="zh-CN" w:bidi="ar"/>
        </w:rPr>
        <w:t>202</w:t>
      </w:r>
      <w:r>
        <w:rPr>
          <w:rFonts w:hint="default" w:ascii="Times New Roman" w:hAnsi="Times New Roman" w:eastAsia="仿宋_GB2312" w:cs="Times New Roman"/>
          <w:b w:val="0"/>
          <w:bCs w:val="0"/>
          <w:kern w:val="2"/>
          <w:sz w:val="32"/>
          <w:szCs w:val="32"/>
          <w:highlight w:val="none"/>
          <w:u w:val="none"/>
          <w:shd w:val="clear" w:color="auto" w:fill="auto"/>
          <w:lang w:val="en-US" w:eastAsia="zh-CN" w:bidi="ar"/>
        </w:rPr>
        <w:t>5</w:t>
      </w:r>
      <w:r>
        <w:rPr>
          <w:rFonts w:ascii="Times New Roman" w:hAnsi="Times New Roman" w:eastAsia="仿宋_GB2312" w:cs="Times New Roman"/>
          <w:b w:val="0"/>
          <w:bCs w:val="0"/>
          <w:kern w:val="2"/>
          <w:sz w:val="32"/>
          <w:szCs w:val="32"/>
          <w:highlight w:val="none"/>
          <w:u w:val="none"/>
          <w:shd w:val="clear" w:color="auto" w:fill="auto"/>
          <w:lang w:eastAsia="zh-CN" w:bidi="ar"/>
        </w:rPr>
        <w:t>年</w:t>
      </w:r>
      <w:r>
        <w:rPr>
          <w:rFonts w:ascii="Times New Roman" w:hAnsi="Times New Roman" w:eastAsia="仿宋_GB2312" w:cs="Times New Roman"/>
          <w:b w:val="0"/>
          <w:bCs w:val="0"/>
          <w:spacing w:val="0"/>
          <w:kern w:val="2"/>
          <w:sz w:val="32"/>
          <w:szCs w:val="32"/>
          <w:highlight w:val="none"/>
          <w:u w:val="none"/>
          <w:shd w:val="clear" w:color="auto" w:fill="auto"/>
          <w:lang w:eastAsia="zh-CN" w:bidi="ar"/>
        </w:rPr>
        <w:t xml:space="preserve"> </w:t>
      </w:r>
      <w:r>
        <w:rPr>
          <w:rFonts w:ascii="Times New Roman" w:hAnsi="Times New Roman" w:eastAsia="仿宋_GB2312" w:cs="Times New Roman"/>
          <w:b w:val="0"/>
          <w:bCs w:val="0"/>
          <w:kern w:val="2"/>
          <w:sz w:val="32"/>
          <w:szCs w:val="32"/>
          <w:highlight w:val="none"/>
          <w:u w:val="none"/>
          <w:shd w:val="clear" w:color="auto" w:fill="auto"/>
          <w:lang w:eastAsia="zh-CN" w:bidi="ar"/>
        </w:rPr>
        <w:t>月</w:t>
      </w:r>
      <w:r>
        <w:rPr>
          <w:rFonts w:ascii="Times New Roman" w:hAnsi="Times New Roman" w:eastAsia="仿宋_GB2312" w:cs="Times New Roman"/>
          <w:b w:val="0"/>
          <w:bCs w:val="0"/>
          <w:spacing w:val="0"/>
          <w:kern w:val="2"/>
          <w:sz w:val="32"/>
          <w:szCs w:val="32"/>
          <w:highlight w:val="none"/>
          <w:u w:val="none"/>
          <w:shd w:val="clear" w:color="auto" w:fill="auto"/>
          <w:lang w:eastAsia="zh-CN" w:bidi="ar"/>
        </w:rPr>
        <w:t xml:space="preserve"> </w:t>
      </w:r>
      <w:r>
        <w:rPr>
          <w:rFonts w:ascii="Times New Roman" w:hAnsi="Times New Roman" w:eastAsia="仿宋_GB2312" w:cs="Times New Roman"/>
          <w:b w:val="0"/>
          <w:bCs w:val="0"/>
          <w:kern w:val="2"/>
          <w:sz w:val="32"/>
          <w:szCs w:val="32"/>
          <w:highlight w:val="none"/>
          <w:u w:val="none"/>
          <w:shd w:val="clear" w:color="auto" w:fill="auto"/>
          <w:lang w:eastAsia="zh-CN" w:bidi="ar"/>
        </w:rPr>
        <w:t>日起</w:t>
      </w:r>
      <w:r>
        <w:rPr>
          <w:rFonts w:ascii="Times New Roman" w:hAnsi="Times New Roman" w:eastAsia="仿宋_GB2312" w:cs="Times New Roman"/>
          <w:b w:val="0"/>
          <w:bCs w:val="0"/>
          <w:spacing w:val="0"/>
          <w:kern w:val="2"/>
          <w:sz w:val="32"/>
          <w:szCs w:val="32"/>
          <w:highlight w:val="none"/>
          <w:u w:val="none"/>
          <w:shd w:val="clear" w:color="auto" w:fill="auto"/>
          <w:lang w:eastAsia="zh-CN" w:bidi="ar"/>
        </w:rPr>
        <w:t>施行。</w:t>
      </w:r>
    </w:p>
    <w:p>
      <w:pPr>
        <w:pStyle w:val="2"/>
        <w:keepNext w:val="0"/>
        <w:keepLines w:val="0"/>
        <w:pageBreakBefore w:val="0"/>
        <w:wordWrap/>
        <w:topLinePunct w:val="0"/>
        <w:bidi w:val="0"/>
        <w:spacing w:after="0" w:line="560" w:lineRule="exact"/>
        <w:jc w:val="both"/>
        <w:rPr>
          <w:rFonts w:ascii="Calibri" w:hAnsi="Calibri" w:eastAsia="Arial" w:cs="Arial"/>
          <w:b w:val="0"/>
          <w:bCs w:val="0"/>
          <w:kern w:val="0"/>
          <w:sz w:val="32"/>
          <w:szCs w:val="32"/>
          <w:highlight w:val="none"/>
          <w:u w:val="none"/>
          <w:shd w:val="clear" w:color="auto" w:fill="auto"/>
          <w:lang w:eastAsia="zh-CN" w:bidi="ar"/>
        </w:rPr>
      </w:pPr>
    </w:p>
    <w:p>
      <w:pPr>
        <w:pStyle w:val="2"/>
        <w:keepNext w:val="0"/>
        <w:keepLines w:val="0"/>
        <w:pageBreakBefore w:val="0"/>
        <w:wordWrap/>
        <w:topLinePunct w:val="0"/>
        <w:bidi w:val="0"/>
        <w:spacing w:after="0" w:line="560" w:lineRule="exact"/>
        <w:jc w:val="both"/>
        <w:rPr>
          <w:rFonts w:hint="default" w:ascii="Times New Roman" w:hAnsi="Times New Roman" w:cs="Times New Roman"/>
          <w:b w:val="0"/>
          <w:bCs w:val="0"/>
          <w:sz w:val="32"/>
          <w:szCs w:val="32"/>
          <w:u w:val="none"/>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214BD"/>
    <w:rsid w:val="03077F3B"/>
    <w:rsid w:val="04826322"/>
    <w:rsid w:val="07B25EC8"/>
    <w:rsid w:val="07CE2225"/>
    <w:rsid w:val="09FE7D8A"/>
    <w:rsid w:val="0B3C485E"/>
    <w:rsid w:val="0BB43C61"/>
    <w:rsid w:val="0BDC7463"/>
    <w:rsid w:val="111F2A9B"/>
    <w:rsid w:val="142756B9"/>
    <w:rsid w:val="15B648AC"/>
    <w:rsid w:val="1A762863"/>
    <w:rsid w:val="1CD058CD"/>
    <w:rsid w:val="1E077BFE"/>
    <w:rsid w:val="204A0EB0"/>
    <w:rsid w:val="21BD6550"/>
    <w:rsid w:val="23093056"/>
    <w:rsid w:val="23FB85D0"/>
    <w:rsid w:val="243114D9"/>
    <w:rsid w:val="2BA7D3F8"/>
    <w:rsid w:val="2E1D144A"/>
    <w:rsid w:val="302A7494"/>
    <w:rsid w:val="36F214E5"/>
    <w:rsid w:val="37943DF4"/>
    <w:rsid w:val="382C085F"/>
    <w:rsid w:val="39040045"/>
    <w:rsid w:val="3B4FBDD7"/>
    <w:rsid w:val="3DFF3381"/>
    <w:rsid w:val="430501C4"/>
    <w:rsid w:val="430C74BC"/>
    <w:rsid w:val="4CFB9CB3"/>
    <w:rsid w:val="4DE4D123"/>
    <w:rsid w:val="56BD99D5"/>
    <w:rsid w:val="57B727E0"/>
    <w:rsid w:val="57BFD6CD"/>
    <w:rsid w:val="5C6C598A"/>
    <w:rsid w:val="5CFBDDE1"/>
    <w:rsid w:val="5CFD703C"/>
    <w:rsid w:val="5ECF75EF"/>
    <w:rsid w:val="5F3DF195"/>
    <w:rsid w:val="5FFFA64D"/>
    <w:rsid w:val="614B2967"/>
    <w:rsid w:val="624B3AFA"/>
    <w:rsid w:val="65227DF3"/>
    <w:rsid w:val="66EFED09"/>
    <w:rsid w:val="6A777BED"/>
    <w:rsid w:val="6B456FEB"/>
    <w:rsid w:val="6F0A0C39"/>
    <w:rsid w:val="6F6A0FD1"/>
    <w:rsid w:val="6FD34D88"/>
    <w:rsid w:val="6FF549F7"/>
    <w:rsid w:val="701B5939"/>
    <w:rsid w:val="701E015E"/>
    <w:rsid w:val="705E26A4"/>
    <w:rsid w:val="709A3BF3"/>
    <w:rsid w:val="71DA4E5C"/>
    <w:rsid w:val="72154648"/>
    <w:rsid w:val="730E028E"/>
    <w:rsid w:val="760427F9"/>
    <w:rsid w:val="77F97CCA"/>
    <w:rsid w:val="79DBF3C0"/>
    <w:rsid w:val="7A7EE96B"/>
    <w:rsid w:val="7C7B523F"/>
    <w:rsid w:val="7DD17E21"/>
    <w:rsid w:val="7E572BE6"/>
    <w:rsid w:val="7F5EFDC1"/>
    <w:rsid w:val="7F7B9F2D"/>
    <w:rsid w:val="7FCB04AB"/>
    <w:rsid w:val="7FD52DBC"/>
    <w:rsid w:val="7FE93670"/>
    <w:rsid w:val="7FEBF7A9"/>
    <w:rsid w:val="9F5E505E"/>
    <w:rsid w:val="A84E246F"/>
    <w:rsid w:val="BA2F4EC2"/>
    <w:rsid w:val="BCFD7387"/>
    <w:rsid w:val="BDCAE63D"/>
    <w:rsid w:val="BF950FFC"/>
    <w:rsid w:val="BFA9B606"/>
    <w:rsid w:val="BFF7FE14"/>
    <w:rsid w:val="DC7B495A"/>
    <w:rsid w:val="EFFDEC80"/>
    <w:rsid w:val="F5FC6DE4"/>
    <w:rsid w:val="F77D1BE3"/>
    <w:rsid w:val="F77F4E02"/>
    <w:rsid w:val="FCBC57CB"/>
    <w:rsid w:val="FEDD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rPr>
      <w:rFonts w:ascii="Calibri" w:hAnsi="Calibri"/>
    </w:rPr>
  </w:style>
  <w:style w:type="paragraph" w:styleId="3">
    <w:name w:val="Body Text Indent"/>
    <w:basedOn w:val="1"/>
    <w:next w:val="4"/>
    <w:qFormat/>
    <w:uiPriority w:val="0"/>
    <w:pPr>
      <w:spacing w:after="120"/>
      <w:ind w:left="420" w:leftChars="200"/>
    </w:pPr>
    <w:rPr>
      <w:rFonts w:ascii="Times New Roman" w:hAnsi="Times New Roman"/>
    </w:rPr>
  </w:style>
  <w:style w:type="paragraph" w:styleId="4">
    <w:name w:val="Normal Indent"/>
    <w:basedOn w:val="1"/>
    <w:semiHidden/>
    <w:unhideWhenUsed/>
    <w:qFormat/>
    <w:uiPriority w:val="99"/>
    <w:pPr>
      <w:ind w:firstLine="420" w:firstLineChars="200"/>
    </w:pPr>
  </w:style>
  <w:style w:type="paragraph" w:styleId="5">
    <w:name w:val="annotation text"/>
    <w:basedOn w:val="1"/>
    <w:qFormat/>
    <w:uiPriority w:val="0"/>
    <w:pPr>
      <w:jc w:val="left"/>
    </w:pPr>
  </w:style>
  <w:style w:type="paragraph" w:styleId="6">
    <w:name w:val="Body Text"/>
    <w:basedOn w:val="1"/>
    <w:next w:val="7"/>
    <w:semiHidden/>
    <w:qFormat/>
    <w:uiPriority w:val="0"/>
    <w:rPr>
      <w:rFonts w:ascii="宋体" w:hAnsi="宋体" w:eastAsia="宋体" w:cs="宋体"/>
      <w:sz w:val="70"/>
      <w:szCs w:val="70"/>
    </w:rPr>
  </w:style>
  <w:style w:type="paragraph" w:styleId="7">
    <w:name w:val="Body Text First Indent"/>
    <w:basedOn w:val="6"/>
    <w:next w:val="1"/>
    <w:qFormat/>
    <w:uiPriority w:val="99"/>
    <w:pPr>
      <w:widowControl w:val="0"/>
      <w:spacing w:line="560" w:lineRule="exact"/>
      <w:ind w:left="214" w:firstLine="420" w:firstLineChars="100"/>
      <w:jc w:val="both"/>
    </w:pPr>
    <w:rPr>
      <w:rFonts w:ascii="Times New Roman" w:hAnsi="Times New Roman" w:eastAsia="仿宋" w:cs="Times New Roman"/>
      <w:kern w:val="2"/>
      <w:sz w:val="32"/>
      <w:szCs w:val="32"/>
      <w:lang w:val="en-US" w:eastAsia="zh-CN" w:bidi="ar-SA"/>
    </w:rPr>
  </w:style>
  <w:style w:type="paragraph" w:styleId="8">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9">
    <w:name w:val="footer"/>
    <w:basedOn w:val="1"/>
    <w:qFormat/>
    <w:uiPriority w:val="99"/>
    <w:pPr>
      <w:tabs>
        <w:tab w:val="center" w:pos="4153"/>
        <w:tab w:val="right" w:pos="8306"/>
      </w:tabs>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1540</Words>
  <Characters>1540</Characters>
  <Lines>0</Lines>
  <Paragraphs>0</Paragraphs>
  <TotalTime>98</TotalTime>
  <ScaleCrop>false</ScaleCrop>
  <LinksUpToDate>false</LinksUpToDate>
  <CharactersWithSpaces>1543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2024-10-14T14:01:00Z</dcterms:created>
  <dc:creator>dell</dc:creator>
  <cp:lastModifiedBy>QC</cp:lastModifiedBy>
  <cp:lastPrinted>2025-08-02T21:46:00Z</cp:lastPrinted>
  <dcterms:modified xsi:type="dcterms:W3CDTF">2025-08-07T14:58:06Z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FA3BE66946580168A20293681CDC504F_43</vt:lpwstr>
  </property>
  <property fmtid="{D5CDD505-2E9C-101B-9397-08002B2CF9AE}" pid="4" name="KSOTemplateDocerSaveRecord">
    <vt:lpwstr>eyJoZGlkIjoiMDk0MTI3YzZjYjE3ZjgyOGI4MzgxNDQxNjQ5MGQxNjkiLCJ1c2VySWQiOiIyNzAwMDIzMzcifQ==</vt:lpwstr>
  </property>
</Properties>
</file>