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default" w:ascii="Times New Roman" w:eastAsia="方正小标宋简体"/>
          <w:szCs w:val="32"/>
          <w:lang w:val="en-US" w:eastAsia="zh-CN"/>
        </w:rPr>
      </w:pPr>
      <w:bookmarkStart w:id="0" w:name="docTitle"/>
      <w:r>
        <w:rPr>
          <w:rFonts w:hint="default" w:ascii="Times New Roman" w:eastAsia="方正小标宋简体"/>
          <w:sz w:val="44"/>
          <w:szCs w:val="44"/>
        </w:rPr>
        <w:t>东阳市发展和改革局</w:t>
      </w:r>
      <w:r>
        <w:rPr>
          <w:rFonts w:hint="default" w:ascii="Times New Roman" w:eastAsia="方正小标宋简体"/>
          <w:sz w:val="44"/>
          <w:szCs w:val="44"/>
          <w:lang w:eastAsia="zh-CN"/>
        </w:rPr>
        <w:t>关于废止</w:t>
      </w:r>
      <w:r>
        <w:rPr>
          <w:rFonts w:hint="eastAsia" w:eastAsia="方正小标宋简体"/>
          <w:sz w:val="44"/>
          <w:szCs w:val="44"/>
          <w:lang w:eastAsia="zh-CN"/>
        </w:rPr>
        <w:t>《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东阳市</w:t>
      </w:r>
      <w:bookmarkEnd w:id="0"/>
      <w:r>
        <w:rPr>
          <w:rFonts w:hint="default" w:ascii="Times New Roman" w:hAnsi="Times New Roman" w:eastAsia="方正小标宋简体" w:cs="Times New Roman"/>
          <w:sz w:val="44"/>
          <w:szCs w:val="44"/>
        </w:rPr>
        <w:t>基本公共服务标准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》</w:t>
      </w:r>
      <w:r>
        <w:rPr>
          <w:rFonts w:hint="default" w:ascii="Times New Roman" w:eastAsia="方正小标宋简体" w:cs="Times New Roman"/>
          <w:sz w:val="44"/>
          <w:szCs w:val="44"/>
          <w:lang w:eastAsia="zh-CN"/>
        </w:rPr>
        <w:t>的起草说明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beforeAutospacing="0" w:after="0" w:afterAutospacing="0" w:line="600" w:lineRule="exact"/>
        <w:ind w:right="0" w:firstLine="0"/>
        <w:jc w:val="both"/>
        <w:rPr>
          <w:rFonts w:hint="default" w:ascii="Times New Roman" w:eastAsia="黑体" w:cs="Times New Roman"/>
          <w:b w:val="0"/>
          <w:bCs w:val="0"/>
          <w:color w:val="auto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3"/>
        <w:jc w:val="both"/>
        <w:textAlignment w:val="auto"/>
        <w:rPr>
          <w:rFonts w:hint="default" w:eastAsia="黑体"/>
          <w:color w:val="auto"/>
          <w:sz w:val="32"/>
          <w:szCs w:val="32"/>
          <w:shd w:val="clear" w:fill="FFFFFF"/>
        </w:rPr>
      </w:pPr>
      <w:r>
        <w:rPr>
          <w:rFonts w:hint="default" w:ascii="Times New Roman" w:eastAsia="黑体" w:cs="Times New Roman"/>
          <w:b w:val="0"/>
          <w:bCs w:val="0"/>
          <w:color w:val="auto"/>
          <w:sz w:val="32"/>
          <w:szCs w:val="32"/>
          <w:shd w:val="clear" w:fill="FFFFFF"/>
        </w:rPr>
        <w:t>一、文件废止背景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/>
        <w:jc w:val="both"/>
        <w:textAlignment w:val="auto"/>
        <w:rPr>
          <w:color w:val="auto"/>
        </w:rPr>
      </w:pPr>
      <w:r>
        <w:rPr>
          <w:rFonts w:hint="default" w:ascii="Times New Roman" w:eastAsia="仿宋_GB2312" w:cs="Times New Roman"/>
          <w:color w:val="auto"/>
          <w:sz w:val="32"/>
          <w:szCs w:val="32"/>
          <w:shd w:val="clear" w:fill="FFFFFF"/>
        </w:rPr>
        <w:t>为推进依法行政，根据</w:t>
      </w:r>
      <w:r>
        <w:rPr>
          <w:rFonts w:hint="default" w:ascii="Times New Roman" w:eastAsia="仿宋_GB2312" w:cs="Times New Roman"/>
          <w:color w:val="auto"/>
          <w:sz w:val="32"/>
          <w:szCs w:val="32"/>
          <w:shd w:val="clear" w:fill="FFFFFF"/>
          <w:lang w:val="zh-CN"/>
        </w:rPr>
        <w:t>《浙江省行政规范性文件管理办法》（省政府令第372号）《浙江省人民政府办公厅关于做好规章和规范性文件清理工作的通知》（浙政办发〔2010〕76号）</w:t>
      </w:r>
      <w:r>
        <w:rPr>
          <w:rFonts w:hint="default" w:ascii="Times New Roman" w:eastAsia="仿宋_GB2312" w:cs="Times New Roman"/>
          <w:color w:val="auto"/>
          <w:sz w:val="32"/>
          <w:szCs w:val="32"/>
          <w:shd w:val="clear" w:fill="FFFFFF"/>
        </w:rPr>
        <w:t>等有关规定，我</w:t>
      </w:r>
      <w:r>
        <w:rPr>
          <w:rFonts w:hint="default" w:ascii="Times New Roman" w:eastAsia="仿宋_GB2312" w:cs="Times New Roman"/>
          <w:color w:val="auto"/>
          <w:sz w:val="32"/>
          <w:szCs w:val="32"/>
          <w:shd w:val="clear" w:fill="FFFFFF"/>
          <w:lang w:eastAsia="zh-CN"/>
        </w:rPr>
        <w:t>局</w:t>
      </w:r>
      <w:r>
        <w:rPr>
          <w:rFonts w:hint="default" w:ascii="Times New Roman" w:eastAsia="仿宋_GB2312" w:cs="Times New Roman"/>
          <w:color w:val="auto"/>
          <w:sz w:val="32"/>
          <w:szCs w:val="32"/>
          <w:shd w:val="clear" w:fill="FFFFFF"/>
        </w:rPr>
        <w:t>组织开展相关文件集中清理，对《东阳市基本公共服务标准》</w:t>
      </w:r>
      <w:r>
        <w:rPr>
          <w:rFonts w:hint="default" w:ascii="Times New Roman" w:eastAsia="仿宋_GB2312" w:cs="Times New Roman"/>
          <w:color w:val="auto"/>
          <w:sz w:val="32"/>
          <w:szCs w:val="32"/>
          <w:shd w:val="clear" w:fill="FFFFFF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shd w:val="clear" w:color="auto" w:fill="FFFFFF"/>
          <w:lang w:bidi="ar"/>
        </w:rPr>
        <w:t>东发改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〔2023〕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shd w:val="clear" w:color="auto" w:fill="FFFFFF"/>
          <w:lang w:bidi="ar"/>
        </w:rPr>
        <w:t>1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>4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shd w:val="clear" w:color="auto" w:fill="FFFFFF"/>
          <w:lang w:bidi="ar"/>
        </w:rPr>
        <w:t>号</w:t>
      </w:r>
      <w:r>
        <w:rPr>
          <w:rFonts w:hint="default" w:ascii="Times New Roman" w:eastAsia="仿宋_GB2312" w:cs="Times New Roman"/>
          <w:color w:val="auto"/>
          <w:sz w:val="32"/>
          <w:szCs w:val="32"/>
          <w:shd w:val="clear" w:fill="FFFFFF"/>
          <w:lang w:eastAsia="zh-CN"/>
        </w:rPr>
        <w:t>）</w:t>
      </w:r>
      <w:r>
        <w:rPr>
          <w:rFonts w:hint="default" w:ascii="Times New Roman" w:eastAsia="仿宋_GB2312" w:cs="Times New Roman"/>
          <w:color w:val="auto"/>
          <w:sz w:val="32"/>
          <w:szCs w:val="32"/>
          <w:shd w:val="clear" w:fill="FFFFFF"/>
        </w:rPr>
        <w:t>予以废止。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3"/>
        <w:jc w:val="both"/>
        <w:textAlignment w:val="auto"/>
        <w:rPr>
          <w:rFonts w:hint="default" w:eastAsia="黑体"/>
          <w:color w:val="auto"/>
          <w:sz w:val="32"/>
          <w:szCs w:val="32"/>
        </w:rPr>
      </w:pPr>
      <w:r>
        <w:rPr>
          <w:rFonts w:hint="default" w:ascii="Times New Roman" w:eastAsia="黑体" w:cs="Times New Roman"/>
          <w:b w:val="0"/>
          <w:bCs w:val="0"/>
          <w:color w:val="auto"/>
          <w:sz w:val="32"/>
          <w:szCs w:val="32"/>
          <w:shd w:val="clear" w:fill="FFFFFF"/>
        </w:rPr>
        <w:t>二、前期对接情况</w:t>
      </w: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/>
        <w:jc w:val="both"/>
        <w:textAlignment w:val="auto"/>
        <w:rPr>
          <w:color w:val="auto"/>
          <w:highlight w:val="none"/>
        </w:rPr>
      </w:pPr>
      <w:r>
        <w:rPr>
          <w:rFonts w:hint="default" w:ascii="Times New Roman" w:eastAsia="仿宋_GB2312" w:cs="Times New Roman"/>
          <w:color w:val="auto"/>
          <w:sz w:val="32"/>
          <w:szCs w:val="32"/>
          <w:highlight w:val="none"/>
        </w:rPr>
        <w:t>市</w:t>
      </w:r>
      <w:r>
        <w:rPr>
          <w:rFonts w:hint="default" w:ascii="Times New Roman" w:eastAsia="仿宋_GB2312" w:cs="Times New Roman"/>
          <w:color w:val="auto"/>
          <w:sz w:val="32"/>
          <w:szCs w:val="32"/>
          <w:highlight w:val="none"/>
          <w:lang w:eastAsia="zh-CN"/>
        </w:rPr>
        <w:t>发改局</w:t>
      </w:r>
      <w:r>
        <w:rPr>
          <w:rFonts w:hint="default" w:ascii="Times New Roman" w:eastAsia="仿宋_GB2312" w:cs="Times New Roman"/>
          <w:color w:val="auto"/>
          <w:sz w:val="32"/>
          <w:szCs w:val="32"/>
          <w:highlight w:val="none"/>
        </w:rPr>
        <w:t>根据《浙江省行政规范性文件管理办法》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等文件</w:t>
      </w:r>
      <w:r>
        <w:rPr>
          <w:rFonts w:hint="default" w:ascii="Times New Roman" w:eastAsia="仿宋_GB2312" w:cs="Times New Roman"/>
          <w:color w:val="auto"/>
          <w:sz w:val="32"/>
          <w:szCs w:val="32"/>
          <w:highlight w:val="none"/>
        </w:rPr>
        <w:t>要求，开展了行政规范性文清理工作。前期，市</w:t>
      </w:r>
      <w:r>
        <w:rPr>
          <w:rFonts w:hint="default" w:ascii="Times New Roman" w:eastAsia="仿宋_GB2312" w:cs="Times New Roman"/>
          <w:color w:val="auto"/>
          <w:sz w:val="32"/>
          <w:szCs w:val="32"/>
          <w:highlight w:val="none"/>
          <w:lang w:eastAsia="zh-CN"/>
        </w:rPr>
        <w:t>发改局</w:t>
      </w:r>
      <w:r>
        <w:rPr>
          <w:rFonts w:hint="default" w:ascii="Times New Roman" w:eastAsia="仿宋_GB2312" w:cs="Times New Roman"/>
          <w:color w:val="auto"/>
          <w:sz w:val="32"/>
          <w:szCs w:val="32"/>
          <w:highlight w:val="none"/>
        </w:rPr>
        <w:t>已向有关</w:t>
      </w:r>
      <w:r>
        <w:rPr>
          <w:rFonts w:hint="default" w:ascii="Times New Roman" w:eastAsia="仿宋_GB2312" w:cs="Times New Roman"/>
          <w:color w:val="auto"/>
          <w:sz w:val="32"/>
          <w:szCs w:val="32"/>
          <w:highlight w:val="none"/>
          <w:lang w:eastAsia="zh-CN"/>
        </w:rPr>
        <w:t>科室和分局</w:t>
      </w:r>
      <w:r>
        <w:rPr>
          <w:rFonts w:hint="default" w:ascii="Times New Roman" w:eastAsia="仿宋_GB2312" w:cs="Times New Roman"/>
          <w:color w:val="auto"/>
          <w:sz w:val="32"/>
          <w:szCs w:val="32"/>
          <w:highlight w:val="none"/>
        </w:rPr>
        <w:t>征求意见，均无意见。</w:t>
      </w: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3"/>
        <w:jc w:val="both"/>
        <w:textAlignment w:val="auto"/>
        <w:rPr>
          <w:rFonts w:hint="default" w:eastAsia="黑体"/>
          <w:b w:val="0"/>
          <w:bCs w:val="0"/>
          <w:color w:val="auto"/>
          <w:sz w:val="32"/>
          <w:szCs w:val="32"/>
        </w:rPr>
      </w:pPr>
      <w:r>
        <w:rPr>
          <w:rFonts w:hint="default" w:ascii="Times New Roman" w:eastAsia="黑体" w:cs="Times New Roman"/>
          <w:b w:val="0"/>
          <w:bCs w:val="0"/>
          <w:color w:val="auto"/>
          <w:sz w:val="32"/>
          <w:szCs w:val="32"/>
        </w:rPr>
        <w:t>三、主要内容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/>
        <w:jc w:val="both"/>
        <w:textAlignment w:val="auto"/>
        <w:rPr>
          <w:rFonts w:hint="default" w:ascii="Times New Roman" w:eastAsia="仿宋_GB2312" w:cs="Times New Roman"/>
          <w:color w:val="auto"/>
          <w:sz w:val="32"/>
          <w:szCs w:val="32"/>
          <w:shd w:val="clear" w:fill="FFFFFF"/>
        </w:rPr>
      </w:pPr>
      <w:r>
        <w:rPr>
          <w:rFonts w:hint="default" w:ascii="Times New Roman" w:eastAsia="仿宋_GB2312" w:cs="Times New Roman"/>
          <w:color w:val="auto"/>
          <w:sz w:val="32"/>
          <w:szCs w:val="32"/>
          <w:shd w:val="clear" w:fill="FFFFFF"/>
          <w:lang w:val="zh-CN"/>
        </w:rPr>
        <w:t>根据《浙江省行政规范性文件管理办法》（省政府令第372号）《浙江省人民政府办公厅关于做好规章和规范性文件清理工作的通知》（浙政办发〔2010〕76号）等文件要求</w:t>
      </w:r>
      <w:r>
        <w:rPr>
          <w:rFonts w:hint="default" w:ascii="Times New Roman" w:eastAsia="仿宋_GB2312" w:cs="Times New Roman"/>
          <w:color w:val="auto"/>
          <w:sz w:val="32"/>
          <w:szCs w:val="32"/>
          <w:shd w:val="clear" w:fill="FFFFFF"/>
          <w:lang w:val="zh-CN" w:eastAsia="zh-CN"/>
        </w:rPr>
        <w:t>和上级工作</w:t>
      </w:r>
      <w:bookmarkStart w:id="1" w:name="_GoBack"/>
      <w:bookmarkEnd w:id="1"/>
      <w:r>
        <w:rPr>
          <w:rFonts w:hint="eastAsia" w:eastAsia="仿宋_GB2312" w:cs="Times New Roman"/>
          <w:color w:val="auto"/>
          <w:sz w:val="32"/>
          <w:szCs w:val="32"/>
          <w:shd w:val="clear" w:fill="FFFFFF"/>
          <w:lang w:val="en-US" w:eastAsia="zh-CN"/>
        </w:rPr>
        <w:t>部署</w:t>
      </w:r>
      <w:r>
        <w:rPr>
          <w:rFonts w:hint="default" w:ascii="Times New Roman" w:eastAsia="仿宋_GB2312" w:cs="Times New Roman"/>
          <w:color w:val="auto"/>
          <w:sz w:val="32"/>
          <w:szCs w:val="32"/>
          <w:shd w:val="clear" w:fill="FFFFFF"/>
          <w:lang w:val="zh-CN" w:eastAsia="zh-CN"/>
        </w:rPr>
        <w:t>，</w:t>
      </w:r>
      <w:r>
        <w:rPr>
          <w:rFonts w:hint="default" w:ascii="Times New Roman" w:eastAsia="仿宋_GB2312" w:cs="Times New Roman"/>
          <w:color w:val="auto"/>
          <w:sz w:val="32"/>
          <w:szCs w:val="32"/>
          <w:shd w:val="clear" w:fill="FFFFFF"/>
        </w:rPr>
        <w:t>需废止的文件一个：废止</w:t>
      </w:r>
      <w:r>
        <w:rPr>
          <w:rFonts w:hint="default" w:ascii="Times New Roman" w:eastAsia="仿宋_GB2312" w:cs="Times New Roman"/>
          <w:color w:val="auto"/>
          <w:sz w:val="32"/>
          <w:szCs w:val="32"/>
          <w:shd w:val="clear" w:fill="FFFFFF"/>
          <w:lang w:eastAsia="zh-CN"/>
        </w:rPr>
        <w:t>《东阳市</w:t>
      </w:r>
      <w:r>
        <w:rPr>
          <w:rFonts w:hint="default" w:ascii="Times New Roman" w:eastAsia="仿宋_GB2312" w:cs="Times New Roman"/>
          <w:color w:val="auto"/>
          <w:sz w:val="32"/>
          <w:szCs w:val="32"/>
          <w:shd w:val="clear" w:fill="FFFFFF"/>
          <w:lang w:val="en-US" w:eastAsia="zh-CN"/>
        </w:rPr>
        <w:t>基本公共服务标准</w:t>
      </w:r>
      <w:r>
        <w:rPr>
          <w:rFonts w:hint="default" w:ascii="Times New Roman" w:eastAsia="仿宋_GB2312" w:cs="Times New Roman"/>
          <w:color w:val="auto"/>
          <w:sz w:val="32"/>
          <w:szCs w:val="32"/>
          <w:shd w:val="clear" w:fill="FFFFFF"/>
          <w:lang w:eastAsia="zh-CN"/>
        </w:rPr>
        <w:t>》</w:t>
      </w:r>
      <w:r>
        <w:rPr>
          <w:rFonts w:hint="default" w:ascii="Times New Roman" w:eastAsia="仿宋_GB2312" w:cs="Times New Roman"/>
          <w:color w:val="auto"/>
          <w:sz w:val="32"/>
          <w:szCs w:val="32"/>
          <w:shd w:val="clear" w:fill="FFFFFF"/>
          <w:lang w:val="en-US" w:eastAsia="zh-CN"/>
        </w:rPr>
        <w:t>（东发改〔2023〕14号）。</w:t>
      </w: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3"/>
        <w:jc w:val="both"/>
        <w:textAlignment w:val="auto"/>
        <w:rPr>
          <w:rFonts w:hint="default" w:eastAsia="仿宋_GB2312"/>
          <w:color w:val="auto"/>
          <w:lang w:val="en-US" w:eastAsia="zh-CN"/>
        </w:rPr>
      </w:pPr>
      <w:r>
        <w:rPr>
          <w:rFonts w:hint="default" w:ascii="Times New Roman" w:eastAsia="仿宋_GB2312" w:cs="Times New Roman"/>
          <w:b/>
          <w:bCs/>
          <w:color w:val="auto"/>
          <w:sz w:val="32"/>
          <w:szCs w:val="32"/>
        </w:rPr>
        <w:t>废止理由：</w:t>
      </w:r>
      <w:r>
        <w:rPr>
          <w:rFonts w:hint="default" w:ascii="Times New Roman" w:eastAsia="仿宋_GB2312" w:cs="Times New Roman"/>
          <w:color w:val="auto"/>
          <w:sz w:val="32"/>
          <w:szCs w:val="32"/>
          <w:lang w:val="en-US" w:eastAsia="zh-CN"/>
        </w:rPr>
        <w:t>2024年1月，省发展改革委等部门对《浙江省基本公共服务标准（2021年版）》进行了常态化调整，印发了《浙江省基本公共服务标准（2023年版）》；7月，金华市发改委等部门印发了《金华市基本公共服务标准（2023年版）》。按照省市部署要求，8月，东阳市发改局会同相关部门制定了《东阳市基本公共服务标准（2023年版）》，对2023年6月出台的《</w:t>
      </w:r>
      <w:r>
        <w:rPr>
          <w:rFonts w:hint="default" w:ascii="Times New Roman" w:eastAsia="仿宋_GB2312" w:cs="Times New Roman"/>
          <w:color w:val="auto"/>
          <w:sz w:val="32"/>
          <w:szCs w:val="32"/>
          <w:shd w:val="clear" w:fill="FFFFFF"/>
          <w:lang w:eastAsia="zh-CN"/>
        </w:rPr>
        <w:t>东阳市</w:t>
      </w:r>
      <w:r>
        <w:rPr>
          <w:rFonts w:hint="default" w:ascii="Times New Roman" w:eastAsia="仿宋_GB2312" w:cs="Times New Roman"/>
          <w:color w:val="auto"/>
          <w:sz w:val="32"/>
          <w:szCs w:val="32"/>
          <w:shd w:val="clear" w:fill="FFFFFF"/>
          <w:lang w:val="en-US" w:eastAsia="zh-CN"/>
        </w:rPr>
        <w:t>基本公共服务标准</w:t>
      </w:r>
      <w:r>
        <w:rPr>
          <w:rFonts w:hint="default" w:ascii="Times New Roman" w:eastAsia="仿宋_GB2312" w:cs="Times New Roman"/>
          <w:color w:val="auto"/>
          <w:sz w:val="32"/>
          <w:szCs w:val="32"/>
          <w:lang w:val="en-US" w:eastAsia="zh-CN"/>
        </w:rPr>
        <w:t>》进行了迭代调整。</w:t>
      </w: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3"/>
        <w:jc w:val="both"/>
        <w:textAlignment w:val="auto"/>
        <w:rPr>
          <w:rFonts w:hint="default" w:eastAsia="黑体"/>
          <w:color w:val="auto"/>
        </w:rPr>
      </w:pPr>
      <w:r>
        <w:rPr>
          <w:rFonts w:hint="default" w:ascii="Times New Roman" w:eastAsia="黑体" w:cs="Times New Roman"/>
          <w:b w:val="0"/>
          <w:bCs w:val="0"/>
          <w:color w:val="auto"/>
          <w:sz w:val="32"/>
          <w:szCs w:val="32"/>
        </w:rPr>
        <w:t>四、提请决策事项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/>
        <w:jc w:val="both"/>
        <w:textAlignment w:val="auto"/>
        <w:rPr>
          <w:rFonts w:hint="default" w:ascii="Times New Roman" w:eastAsia="仿宋_GB2312" w:cs="Times New Roman"/>
          <w:color w:val="auto"/>
          <w:sz w:val="32"/>
          <w:szCs w:val="32"/>
          <w:shd w:val="clear" w:fill="FFFFFF"/>
        </w:rPr>
      </w:pPr>
      <w:r>
        <w:rPr>
          <w:rFonts w:hint="default" w:ascii="Times New Roman" w:eastAsia="仿宋_GB2312" w:cs="Times New Roman"/>
          <w:color w:val="auto"/>
          <w:sz w:val="32"/>
          <w:szCs w:val="32"/>
          <w:shd w:val="clear" w:fill="FFFFFF"/>
        </w:rPr>
        <w:t>经</w:t>
      </w:r>
      <w:r>
        <w:rPr>
          <w:rFonts w:hint="default" w:ascii="Times New Roman" w:eastAsia="仿宋_GB2312" w:cs="Times New Roman"/>
          <w:color w:val="auto"/>
          <w:sz w:val="32"/>
          <w:szCs w:val="32"/>
          <w:shd w:val="clear" w:fill="FFFFFF"/>
          <w:lang w:eastAsia="zh-CN"/>
        </w:rPr>
        <w:t>发改局</w:t>
      </w:r>
      <w:r>
        <w:rPr>
          <w:rFonts w:hint="default" w:ascii="Times New Roman" w:eastAsia="仿宋_GB2312" w:cs="Times New Roman"/>
          <w:color w:val="auto"/>
          <w:sz w:val="32"/>
          <w:szCs w:val="32"/>
          <w:shd w:val="clear" w:fill="FFFFFF"/>
        </w:rPr>
        <w:t>党组会议研究同意，对本单位发布的《东阳市</w:t>
      </w:r>
      <w:r>
        <w:rPr>
          <w:rFonts w:hint="default" w:ascii="Times New Roman" w:eastAsia="仿宋_GB2312" w:cs="Times New Roman"/>
          <w:color w:val="auto"/>
          <w:sz w:val="32"/>
          <w:szCs w:val="32"/>
          <w:shd w:val="clear" w:fill="FFFFFF"/>
          <w:lang w:val="en-US" w:eastAsia="zh-CN"/>
        </w:rPr>
        <w:t>基本公共服务标准</w:t>
      </w:r>
      <w:r>
        <w:rPr>
          <w:rFonts w:hint="default" w:ascii="Times New Roman" w:eastAsia="仿宋_GB2312" w:cs="Times New Roman"/>
          <w:color w:val="auto"/>
          <w:sz w:val="32"/>
          <w:szCs w:val="32"/>
          <w:shd w:val="clear" w:fill="FFFFFF"/>
        </w:rPr>
        <w:t>》</w:t>
      </w:r>
      <w:r>
        <w:rPr>
          <w:rFonts w:hint="default" w:ascii="Times New Roman" w:eastAsia="仿宋_GB2312" w:cs="Times New Roman"/>
          <w:color w:val="auto"/>
          <w:sz w:val="32"/>
          <w:szCs w:val="32"/>
          <w:shd w:val="clear" w:fill="FFFFFF"/>
          <w:lang w:eastAsia="zh-CN"/>
        </w:rPr>
        <w:t>（</w:t>
      </w:r>
      <w:r>
        <w:rPr>
          <w:rFonts w:hint="default" w:ascii="Times New Roman" w:eastAsia="仿宋_GB2312" w:cs="Times New Roman"/>
          <w:color w:val="auto"/>
          <w:sz w:val="32"/>
          <w:szCs w:val="32"/>
          <w:shd w:val="clear" w:fill="FFFFFF"/>
        </w:rPr>
        <w:t>东发改〔202</w:t>
      </w:r>
      <w:r>
        <w:rPr>
          <w:rFonts w:hint="default" w:ascii="Times New Roman" w:eastAsia="仿宋_GB2312" w:cs="Times New Roman"/>
          <w:color w:val="auto"/>
          <w:sz w:val="32"/>
          <w:szCs w:val="32"/>
          <w:shd w:val="clear" w:fill="FFFFFF"/>
          <w:lang w:val="en-US" w:eastAsia="zh-CN"/>
        </w:rPr>
        <w:t>3</w:t>
      </w:r>
      <w:r>
        <w:rPr>
          <w:rFonts w:hint="default" w:ascii="Times New Roman" w:eastAsia="仿宋_GB2312" w:cs="Times New Roman"/>
          <w:color w:val="auto"/>
          <w:sz w:val="32"/>
          <w:szCs w:val="32"/>
          <w:shd w:val="clear" w:fill="FFFFFF"/>
        </w:rPr>
        <w:t>〕1</w:t>
      </w:r>
      <w:r>
        <w:rPr>
          <w:rFonts w:hint="default" w:ascii="Times New Roman" w:eastAsia="仿宋_GB2312" w:cs="Times New Roman"/>
          <w:color w:val="auto"/>
          <w:sz w:val="32"/>
          <w:szCs w:val="32"/>
          <w:shd w:val="clear" w:fill="FFFFFF"/>
          <w:lang w:val="en-US" w:eastAsia="zh-CN"/>
        </w:rPr>
        <w:t>4</w:t>
      </w:r>
      <w:r>
        <w:rPr>
          <w:rFonts w:hint="default" w:ascii="Times New Roman" w:eastAsia="仿宋_GB2312" w:cs="Times New Roman"/>
          <w:color w:val="auto"/>
          <w:sz w:val="32"/>
          <w:szCs w:val="32"/>
          <w:shd w:val="clear" w:fill="FFFFFF"/>
        </w:rPr>
        <w:t>号</w:t>
      </w:r>
      <w:r>
        <w:rPr>
          <w:rFonts w:hint="default" w:ascii="Times New Roman" w:eastAsia="仿宋_GB2312" w:cs="Times New Roman"/>
          <w:color w:val="auto"/>
          <w:sz w:val="32"/>
          <w:szCs w:val="32"/>
          <w:shd w:val="clear" w:fill="FFFFFF"/>
          <w:lang w:eastAsia="zh-CN"/>
        </w:rPr>
        <w:t>）</w:t>
      </w:r>
      <w:r>
        <w:rPr>
          <w:rFonts w:hint="default" w:ascii="Times New Roman" w:eastAsia="仿宋_GB2312" w:cs="Times New Roman"/>
          <w:color w:val="auto"/>
          <w:sz w:val="32"/>
          <w:szCs w:val="32"/>
          <w:shd w:val="clear" w:fill="FFFFFF"/>
        </w:rPr>
        <w:t>予以废止。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2933D1"/>
    <w:rsid w:val="09A04660"/>
    <w:rsid w:val="16466BB2"/>
    <w:rsid w:val="1B1C713C"/>
    <w:rsid w:val="2C6D2371"/>
    <w:rsid w:val="2EBC5B35"/>
    <w:rsid w:val="30DA6B8B"/>
    <w:rsid w:val="345462E0"/>
    <w:rsid w:val="427A45C5"/>
    <w:rsid w:val="450D6A4D"/>
    <w:rsid w:val="45F50790"/>
    <w:rsid w:val="46721FA3"/>
    <w:rsid w:val="51626AA1"/>
    <w:rsid w:val="584337F7"/>
    <w:rsid w:val="663A5C95"/>
    <w:rsid w:val="6B9408DB"/>
    <w:rsid w:val="712933D1"/>
    <w:rsid w:val="71B30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2024-11-14T01:12:00Z</dcterms:created>
  <dc:creator>央</dc:creator>
  <cp:lastModifiedBy>admin</cp:lastModifiedBy>
  <dcterms:modified xsi:type="dcterms:W3CDTF">2024-12-03T02:00:08Z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7FE97BFC2BF141A1B650AC77C9DDA1AC_11</vt:lpwstr>
  </property>
</Properties>
</file>