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B959" w14:textId="77777777" w:rsidR="00DB6B82" w:rsidRPr="00853FE6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3FE6">
        <w:rPr>
          <w:rFonts w:ascii="Times New Roman" w:eastAsia="方正小标宋简体" w:hAnsi="Times New Roman" w:cs="Times New Roman"/>
          <w:sz w:val="44"/>
          <w:szCs w:val="44"/>
        </w:rPr>
        <w:t>湖州市中心城区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湖城管家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应用</w:t>
      </w:r>
    </w:p>
    <w:p w14:paraId="116958E3" w14:textId="77777777" w:rsidR="00DB6B82" w:rsidRPr="00853FE6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3FE6">
        <w:rPr>
          <w:rFonts w:ascii="Times New Roman" w:eastAsia="方正小标宋简体" w:hAnsi="Times New Roman" w:cs="Times New Roman"/>
          <w:sz w:val="44"/>
          <w:szCs w:val="44"/>
        </w:rPr>
        <w:t>举报城市管理问题奖励办法（试行）</w:t>
      </w:r>
    </w:p>
    <w:p w14:paraId="1183AFDE" w14:textId="77777777" w:rsidR="00DB6B82" w:rsidRPr="00853FE6" w:rsidRDefault="00DB6B82">
      <w:pPr>
        <w:spacing w:line="560" w:lineRule="exact"/>
        <w:ind w:firstLineChars="200" w:firstLine="803"/>
        <w:jc w:val="center"/>
        <w:rPr>
          <w:rFonts w:ascii="Times New Roman" w:eastAsiaTheme="majorEastAsia" w:hAnsi="Times New Roman" w:cs="Times New Roman"/>
          <w:b/>
          <w:sz w:val="40"/>
          <w:szCs w:val="32"/>
        </w:rPr>
      </w:pPr>
    </w:p>
    <w:p w14:paraId="03FEA25B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为深入推进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最多跑一次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+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电子政务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信息惠及民生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等民生服务项目，紧紧围绕城市精细化管理，增强群众参与城市管理的意愿，全面提升城市品位，市综合行政执法局推出浙里办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湖城管家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应用举报城市管理问题，积极鼓励市民参与城市管理工作，具体奖励办法如下：</w:t>
      </w:r>
    </w:p>
    <w:p w14:paraId="5AA73434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t>一、奖励目的</w:t>
      </w:r>
    </w:p>
    <w:p w14:paraId="5B8AA31A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围绕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人民城市人民管、管好城市为人民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的城市管理理念，努力打造城市管理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全民参与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的新模式，让市民主动参与到城市管理中来，充分发挥市民的主人翁精神，使市民成为城市管理监督员，及时反映问题，解决城市管理中存在的问题，践行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为市民服务、请市民参与、让市民满意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的城市管理要求，助力城市管理水平全面提升。</w:t>
      </w:r>
    </w:p>
    <w:p w14:paraId="70A01215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t>二、奖励原则</w:t>
      </w:r>
    </w:p>
    <w:p w14:paraId="47E29036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楷体_GB2312" w:hAnsi="Times New Roman" w:cs="Times New Roman"/>
          <w:sz w:val="32"/>
          <w:szCs w:val="32"/>
        </w:rPr>
        <w:t>1.</w:t>
      </w:r>
      <w:r w:rsidRPr="00853FE6">
        <w:rPr>
          <w:rFonts w:ascii="Times New Roman" w:eastAsia="楷体_GB2312" w:hAnsi="Times New Roman" w:cs="Times New Roman"/>
          <w:sz w:val="32"/>
          <w:szCs w:val="32"/>
        </w:rPr>
        <w:t>公平合理、因事施奖。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严格按照《湖州市中心城区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湖城管家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应用举报问题奖励办法（试行）》实施奖励，坚持奖不虚施的原则，确保奖励公开、平等、合理。</w:t>
      </w:r>
    </w:p>
    <w:p w14:paraId="59C346B3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楷体_GB2312" w:hAnsi="Times New Roman" w:cs="Times New Roman"/>
          <w:sz w:val="32"/>
          <w:szCs w:val="32"/>
        </w:rPr>
        <w:t>2.</w:t>
      </w:r>
      <w:r w:rsidRPr="00853FE6">
        <w:rPr>
          <w:rFonts w:ascii="Times New Roman" w:eastAsia="楷体_GB2312" w:hAnsi="Times New Roman" w:cs="Times New Roman"/>
          <w:sz w:val="32"/>
          <w:szCs w:val="32"/>
        </w:rPr>
        <w:t>奖励得当、注重实效。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重视奖励的社会效果，充分调动市民的积极性，引导广大市民主动参与城市管理。</w:t>
      </w:r>
    </w:p>
    <w:p w14:paraId="337C2E20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楷体_GB2312" w:hAnsi="Times New Roman" w:cs="Times New Roman"/>
          <w:sz w:val="32"/>
          <w:szCs w:val="32"/>
        </w:rPr>
        <w:t>3.</w:t>
      </w:r>
      <w:r w:rsidRPr="00853FE6">
        <w:rPr>
          <w:rFonts w:ascii="Times New Roman" w:eastAsia="楷体_GB2312" w:hAnsi="Times New Roman" w:cs="Times New Roman"/>
          <w:sz w:val="32"/>
          <w:szCs w:val="32"/>
        </w:rPr>
        <w:t>鼓励引导、全面参与。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对市民实施奖励时，兼顾物质需要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lastRenderedPageBreak/>
        <w:t>和精神需要，把二者有机地结合起来。除奖励外，适时开展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年度城市好管家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等评比活动。</w:t>
      </w:r>
    </w:p>
    <w:p w14:paraId="3E024715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t>三、奖励依据</w:t>
      </w:r>
    </w:p>
    <w:p w14:paraId="786DD913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《湖州市市容和环境卫生管理条例》第八条规定：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对违反市容和环境卫生管理法律、法规行为的举报，经查证属实的，市、区县人民政府相关主管部门应当给予举报人表扬或者奖励，并对其个人信息予以保密。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</w:p>
    <w:p w14:paraId="292DB60C" w14:textId="77777777" w:rsidR="00DB6B82" w:rsidRPr="002C51DA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C51DA">
        <w:rPr>
          <w:rFonts w:ascii="Times New Roman" w:eastAsia="黑体" w:hAnsi="Times New Roman" w:cs="Times New Roman"/>
          <w:sz w:val="32"/>
          <w:szCs w:val="32"/>
        </w:rPr>
        <w:t>四、举报范围</w:t>
      </w:r>
    </w:p>
    <w:p w14:paraId="59ADC5D8" w14:textId="77777777" w:rsidR="00DB6B82" w:rsidRPr="00853FE6" w:rsidRDefault="00000000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kern w:val="0"/>
          <w:sz w:val="32"/>
          <w:szCs w:val="32"/>
        </w:rPr>
        <w:t>吴兴区月河街道、朝阳街道、爱山街道、飞英街道、龙泉街道、湖东街道所辖行政区域和高新区、织里镇、八里店镇、环渚街道建成区，南太湖新区凤凰街道、康山街道、龙溪街道、仁皇山街道、滨湖街道和杨家埠街道建成区</w:t>
      </w:r>
      <w:r w:rsidRPr="002C51DA">
        <w:rPr>
          <w:rFonts w:ascii="Times New Roman" w:eastAsia="仿宋_GB2312" w:hAnsi="Times New Roman" w:cs="Times New Roman"/>
          <w:kern w:val="0"/>
          <w:sz w:val="32"/>
          <w:szCs w:val="32"/>
        </w:rPr>
        <w:t>，南浔区高新区、和孚镇、东迁街道、旧馆街道建成区。</w:t>
      </w:r>
      <w:r w:rsidRPr="00853FE6">
        <w:rPr>
          <w:rFonts w:ascii="Times New Roman" w:eastAsia="仿宋_GB2312" w:hAnsi="Times New Roman" w:cs="Times New Roman"/>
          <w:kern w:val="0"/>
          <w:sz w:val="32"/>
          <w:szCs w:val="32"/>
        </w:rPr>
        <w:t>各类社区内部相关管理问题暂不涉及。</w:t>
      </w:r>
    </w:p>
    <w:p w14:paraId="7A8BE75A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t>五、奖励标准</w:t>
      </w:r>
    </w:p>
    <w:p w14:paraId="64375982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市民利用浙里办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湖城管家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应用，在举报范围内举报城市问题经平台核实有效的，予以相应的奖励，每举报一个城市管理问题奖励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5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元或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元（具体标准详见附件，举报范围和问题如有调整，将会在应用中发布通知）。</w:t>
      </w:r>
    </w:p>
    <w:p w14:paraId="3A71CD22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t>六、奖励兑现</w:t>
      </w:r>
    </w:p>
    <w:p w14:paraId="6B2A4F9A" w14:textId="77777777" w:rsidR="00781221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每月奖励情况均于翌月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15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日前确认，并于翌月底前以现金（支付宝、微信）或电话卡等方式兑现奖励。</w:t>
      </w:r>
    </w:p>
    <w:p w14:paraId="22E7979B" w14:textId="77777777" w:rsidR="00781221" w:rsidRPr="00853FE6" w:rsidRDefault="007812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lastRenderedPageBreak/>
        <w:t>吴兴区及南太湖新区兑奖地址为金盖山路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66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5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号楼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1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楼智慧城管中心，联系电话：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2599315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3AD76353" w14:textId="513CC1E7" w:rsidR="00DB6B82" w:rsidRPr="00853FE6" w:rsidRDefault="007812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南浔区兑奖地址为南林中路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587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号，联系电话：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18268265292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40A360D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对市民举报奖励兑换有效期为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60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天，逾期作废。</w:t>
      </w:r>
    </w:p>
    <w:p w14:paraId="46C874D4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每月个人举报奖励额度不超过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14:paraId="1336B645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相关说明：</w:t>
      </w:r>
    </w:p>
    <w:p w14:paraId="34FB32F5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1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）从事城市管理的工作人员上报问题不给予奖励。</w:t>
      </w:r>
    </w:p>
    <w:p w14:paraId="23DEBC32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2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）举报的问题描述、照片等条件不符合要求的不给予奖励。</w:t>
      </w:r>
    </w:p>
    <w:p w14:paraId="32E67FD0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3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）同一问题多人举报的，奖励第一举报者。</w:t>
      </w:r>
    </w:p>
    <w:p w14:paraId="4FC22A80" w14:textId="77777777" w:rsidR="00DB6B82" w:rsidRPr="002C51D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51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C51DA">
        <w:rPr>
          <w:rFonts w:ascii="Times New Roman" w:eastAsia="仿宋_GB2312" w:hAnsi="Times New Roman" w:cs="Times New Roman"/>
          <w:sz w:val="32"/>
          <w:szCs w:val="32"/>
        </w:rPr>
        <w:t>4</w:t>
      </w:r>
      <w:r w:rsidRPr="002C51DA">
        <w:rPr>
          <w:rFonts w:ascii="Times New Roman" w:eastAsia="仿宋_GB2312" w:hAnsi="Times New Roman" w:cs="Times New Roman"/>
          <w:sz w:val="32"/>
          <w:szCs w:val="32"/>
        </w:rPr>
        <w:t>）每人每天上报的城市管理问题中最多奖励前</w:t>
      </w:r>
      <w:r w:rsidRPr="002C51DA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C51DA">
        <w:rPr>
          <w:rFonts w:ascii="Times New Roman" w:eastAsia="仿宋_GB2312" w:hAnsi="Times New Roman" w:cs="Times New Roman"/>
          <w:sz w:val="32"/>
          <w:szCs w:val="32"/>
        </w:rPr>
        <w:t>个有效问题，超过的不给予奖励。</w:t>
      </w:r>
    </w:p>
    <w:p w14:paraId="66E54577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5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）对弄虚造假举报、恶意制造城市管理问题、破坏市容环境，骗取奖励的，经查实，将对其上报账号进行屏蔽，情节严重的移交有关部门追究相关责任。</w:t>
      </w:r>
    </w:p>
    <w:p w14:paraId="04A6E5B0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t>七、其他事项</w:t>
      </w:r>
    </w:p>
    <w:p w14:paraId="11C6434B" w14:textId="09F02831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本奖励办法自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3377" w:rsidRPr="00853FE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B69E1" w:rsidRPr="00853FE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日起实施。</w:t>
      </w:r>
    </w:p>
    <w:p w14:paraId="7E104A1E" w14:textId="77777777" w:rsidR="00DB6B82" w:rsidRPr="00853FE6" w:rsidRDefault="00DB6B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1F851BD" w14:textId="77777777" w:rsidR="00DB6B82" w:rsidRPr="00853FE6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浙里办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湖城管家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应用举报问题奖励标准</w:t>
      </w:r>
    </w:p>
    <w:p w14:paraId="3E64AEC7" w14:textId="77777777" w:rsidR="00DB6B82" w:rsidRPr="00853FE6" w:rsidRDefault="00000000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853FE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浙里办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湖城管家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53FE6">
        <w:rPr>
          <w:rFonts w:ascii="Times New Roman" w:eastAsia="仿宋_GB2312" w:hAnsi="Times New Roman" w:cs="Times New Roman"/>
          <w:sz w:val="32"/>
          <w:szCs w:val="32"/>
        </w:rPr>
        <w:t>应用举报问题图例说明</w:t>
      </w:r>
    </w:p>
    <w:p w14:paraId="3791F072" w14:textId="77777777" w:rsidR="00DB6B82" w:rsidRPr="00853FE6" w:rsidRDefault="00DB6B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5E2F7B4" w14:textId="4E9B8F12" w:rsidR="003D1364" w:rsidRPr="00853FE6" w:rsidRDefault="003D1364" w:rsidP="003D136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853FE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C3C3EAE" w14:textId="77777777" w:rsidR="003D1364" w:rsidRPr="00853FE6" w:rsidRDefault="003D1364" w:rsidP="003D1364">
      <w:pPr>
        <w:pStyle w:val="a0"/>
        <w:ind w:firstLine="210"/>
        <w:rPr>
          <w:rFonts w:ascii="Times New Roman" w:hAnsi="Times New Roman" w:cs="Times New Roman"/>
        </w:rPr>
      </w:pPr>
    </w:p>
    <w:p w14:paraId="4AE3319C" w14:textId="77777777" w:rsidR="00DB6B82" w:rsidRPr="00853FE6" w:rsidRDefault="00000000" w:rsidP="00FB6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FE6">
        <w:rPr>
          <w:rFonts w:ascii="Times New Roman" w:hAnsi="Times New Roman" w:cs="Times New Roman"/>
          <w:b/>
          <w:sz w:val="40"/>
          <w:szCs w:val="40"/>
        </w:rPr>
        <w:t>浙里办</w:t>
      </w:r>
      <w:r w:rsidRPr="00853FE6">
        <w:rPr>
          <w:rFonts w:ascii="Times New Roman" w:hAnsi="Times New Roman" w:cs="Times New Roman"/>
          <w:b/>
          <w:sz w:val="40"/>
          <w:szCs w:val="40"/>
        </w:rPr>
        <w:t>“</w:t>
      </w:r>
      <w:r w:rsidRPr="00853FE6">
        <w:rPr>
          <w:rFonts w:ascii="Times New Roman" w:hAnsi="Times New Roman" w:cs="Times New Roman"/>
          <w:b/>
          <w:sz w:val="40"/>
          <w:szCs w:val="40"/>
        </w:rPr>
        <w:t>湖城管家</w:t>
      </w:r>
      <w:r w:rsidRPr="00853FE6">
        <w:rPr>
          <w:rFonts w:ascii="Times New Roman" w:hAnsi="Times New Roman" w:cs="Times New Roman"/>
          <w:b/>
          <w:sz w:val="40"/>
          <w:szCs w:val="40"/>
        </w:rPr>
        <w:t>”</w:t>
      </w:r>
      <w:r w:rsidRPr="00853FE6">
        <w:rPr>
          <w:rFonts w:ascii="Times New Roman" w:hAnsi="Times New Roman" w:cs="Times New Roman"/>
          <w:b/>
          <w:sz w:val="40"/>
          <w:szCs w:val="40"/>
        </w:rPr>
        <w:t>应用举报问题奖励标准</w:t>
      </w:r>
    </w:p>
    <w:tbl>
      <w:tblPr>
        <w:tblW w:w="51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472"/>
        <w:gridCol w:w="1320"/>
        <w:gridCol w:w="4249"/>
        <w:gridCol w:w="810"/>
        <w:gridCol w:w="1892"/>
      </w:tblGrid>
      <w:tr w:rsidR="00DB6B82" w:rsidRPr="00853FE6" w14:paraId="4F78BCD5" w14:textId="77777777">
        <w:trPr>
          <w:trHeight w:val="1217"/>
          <w:jc w:val="center"/>
        </w:trPr>
        <w:tc>
          <w:tcPr>
            <w:tcW w:w="291" w:type="pct"/>
            <w:vAlign w:val="center"/>
          </w:tcPr>
          <w:p w14:paraId="08F31B12" w14:textId="77777777" w:rsidR="00DB6B82" w:rsidRPr="00853FE6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</w:pPr>
            <w:r w:rsidRPr="00853FE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类别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71623C81" w14:textId="77777777" w:rsidR="00DB6B82" w:rsidRPr="00853FE6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53FE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序号</w:t>
            </w: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14:paraId="60B81F31" w14:textId="77777777" w:rsidR="00DB6B82" w:rsidRPr="00853FE6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53FE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问题类型</w:t>
            </w:r>
          </w:p>
        </w:tc>
        <w:tc>
          <w:tcPr>
            <w:tcW w:w="2288" w:type="pct"/>
            <w:tcBorders>
              <w:right w:val="single" w:sz="4" w:space="0" w:color="auto"/>
            </w:tcBorders>
            <w:vAlign w:val="center"/>
          </w:tcPr>
          <w:p w14:paraId="12917E3C" w14:textId="77777777" w:rsidR="00DB6B82" w:rsidRPr="00853FE6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53FE6">
              <w:rPr>
                <w:rFonts w:ascii="Times New Roman" w:hAnsi="Times New Roman" w:cs="Times New Roman"/>
                <w:b/>
                <w:spacing w:val="100"/>
                <w:w w:val="90"/>
                <w:sz w:val="28"/>
                <w:szCs w:val="28"/>
              </w:rPr>
              <w:t>问题描述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14:paraId="72A478B2" w14:textId="77777777" w:rsidR="00DB6B82" w:rsidRPr="00853FE6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53FE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奖励标准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14:paraId="2AB727A5" w14:textId="77777777" w:rsidR="00DB6B82" w:rsidRPr="00853FE6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53FE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备注</w:t>
            </w:r>
          </w:p>
        </w:tc>
      </w:tr>
      <w:tr w:rsidR="00DB6B82" w:rsidRPr="00853FE6" w14:paraId="3EDBDF0A" w14:textId="77777777">
        <w:trPr>
          <w:trHeight w:val="686"/>
          <w:jc w:val="center"/>
        </w:trPr>
        <w:tc>
          <w:tcPr>
            <w:tcW w:w="291" w:type="pct"/>
            <w:vMerge w:val="restart"/>
            <w:vAlign w:val="center"/>
          </w:tcPr>
          <w:p w14:paraId="65F113B0" w14:textId="77777777" w:rsidR="00DB6B82" w:rsidRPr="00853FE6" w:rsidRDefault="00000000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</w:pPr>
            <w:r w:rsidRPr="00853FE6"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  <w:t>公用</w:t>
            </w:r>
          </w:p>
          <w:p w14:paraId="6C8D3EBF" w14:textId="77777777" w:rsidR="00DB6B82" w:rsidRPr="00853FE6" w:rsidRDefault="00000000">
            <w:pPr>
              <w:spacing w:line="60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  <w:r w:rsidRPr="00853FE6"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  <w:t>设施</w:t>
            </w:r>
          </w:p>
          <w:p w14:paraId="01AD103D" w14:textId="77777777" w:rsidR="00DB6B82" w:rsidRPr="00853FE6" w:rsidRDefault="00DB6B82">
            <w:pPr>
              <w:spacing w:line="60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754A888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6857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道路指示牌、</w:t>
            </w:r>
          </w:p>
          <w:p w14:paraId="63F9908B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路名牌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B148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各类道路指示牌</w:t>
            </w:r>
            <w:r w:rsidRPr="00853FE6">
              <w:rPr>
                <w:rFonts w:ascii="Times New Roman" w:hAnsi="Times New Roman" w:cs="Times New Roman"/>
                <w:sz w:val="22"/>
              </w:rPr>
              <w:t>(</w:t>
            </w:r>
            <w:r w:rsidRPr="00853FE6">
              <w:rPr>
                <w:rFonts w:ascii="Times New Roman" w:hAnsi="Times New Roman" w:cs="Times New Roman"/>
                <w:sz w:val="22"/>
              </w:rPr>
              <w:t>旅游导向、水域警示等</w:t>
            </w:r>
            <w:r w:rsidRPr="00853FE6">
              <w:rPr>
                <w:rFonts w:ascii="Times New Roman" w:hAnsi="Times New Roman" w:cs="Times New Roman"/>
                <w:sz w:val="22"/>
              </w:rPr>
              <w:t>)</w:t>
            </w:r>
            <w:r w:rsidRPr="00853FE6">
              <w:rPr>
                <w:rFonts w:ascii="Times New Roman" w:hAnsi="Times New Roman" w:cs="Times New Roman"/>
                <w:sz w:val="22"/>
              </w:rPr>
              <w:t>、路名牌存在破损、变形、缺失、内容错误等现象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BED4A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02C2F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倾斜角度需大于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度</w:t>
            </w:r>
          </w:p>
        </w:tc>
      </w:tr>
      <w:tr w:rsidR="00DB6B82" w:rsidRPr="00853FE6" w14:paraId="76D9F385" w14:textId="77777777">
        <w:trPr>
          <w:trHeight w:val="660"/>
          <w:jc w:val="center"/>
        </w:trPr>
        <w:tc>
          <w:tcPr>
            <w:tcW w:w="291" w:type="pct"/>
            <w:vMerge/>
            <w:vAlign w:val="center"/>
          </w:tcPr>
          <w:p w14:paraId="140865EA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213A8F56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5E999B1A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窨井盖</w:t>
            </w:r>
          </w:p>
        </w:tc>
        <w:tc>
          <w:tcPr>
            <w:tcW w:w="2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00B8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雨水井盖、污水井盖、通讯井盖、电力井盖等存在缺失、移位、破损、沉降等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F267CFA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2955B3C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破损面积需超过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平方厘米，开裂且影响安全；沉降需超过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厘米</w:t>
            </w:r>
          </w:p>
        </w:tc>
      </w:tr>
      <w:tr w:rsidR="00DB6B82" w:rsidRPr="00853FE6" w14:paraId="47ED3E79" w14:textId="77777777">
        <w:trPr>
          <w:trHeight w:val="686"/>
          <w:jc w:val="center"/>
        </w:trPr>
        <w:tc>
          <w:tcPr>
            <w:tcW w:w="291" w:type="pct"/>
            <w:vMerge/>
            <w:vAlign w:val="center"/>
          </w:tcPr>
          <w:p w14:paraId="226036A5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01D1F32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5842B76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立杆、管线</w:t>
            </w:r>
          </w:p>
        </w:tc>
        <w:tc>
          <w:tcPr>
            <w:tcW w:w="22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2B60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各类管线明显裸露在外的；</w:t>
            </w:r>
          </w:p>
          <w:p w14:paraId="3B8DC239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立杆上涂料</w:t>
            </w:r>
            <w:r w:rsidRPr="00853FE6">
              <w:rPr>
                <w:rFonts w:ascii="Times New Roman" w:hAnsi="Times New Roman" w:cs="Times New Roman"/>
                <w:sz w:val="22"/>
              </w:rPr>
              <w:t>(</w:t>
            </w:r>
            <w:r w:rsidRPr="00853FE6">
              <w:rPr>
                <w:rFonts w:ascii="Times New Roman" w:hAnsi="Times New Roman" w:cs="Times New Roman"/>
                <w:sz w:val="22"/>
              </w:rPr>
              <w:t>油漆</w:t>
            </w:r>
            <w:r w:rsidRPr="00853FE6">
              <w:rPr>
                <w:rFonts w:ascii="Times New Roman" w:hAnsi="Times New Roman" w:cs="Times New Roman"/>
                <w:sz w:val="22"/>
              </w:rPr>
              <w:t>)</w:t>
            </w:r>
            <w:r w:rsidRPr="00853FE6">
              <w:rPr>
                <w:rFonts w:ascii="Times New Roman" w:hAnsi="Times New Roman" w:cs="Times New Roman"/>
                <w:sz w:val="22"/>
              </w:rPr>
              <w:t>剥落、断裂、倾倒；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14:paraId="4860C778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14:paraId="43D11A5D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立杆上涂料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油漆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剥落面积需超过单面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 xml:space="preserve">30% </w:t>
            </w:r>
          </w:p>
        </w:tc>
      </w:tr>
      <w:tr w:rsidR="00DB6B82" w:rsidRPr="00853FE6" w14:paraId="140D4442" w14:textId="77777777">
        <w:trPr>
          <w:trHeight w:val="686"/>
          <w:jc w:val="center"/>
        </w:trPr>
        <w:tc>
          <w:tcPr>
            <w:tcW w:w="291" w:type="pct"/>
            <w:vMerge/>
            <w:vAlign w:val="center"/>
          </w:tcPr>
          <w:p w14:paraId="738275E1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EF13557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36984D82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架空线缆</w:t>
            </w:r>
          </w:p>
        </w:tc>
        <w:tc>
          <w:tcPr>
            <w:tcW w:w="22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2344B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架空的线缆破损下坠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14:paraId="7FFCE055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14:paraId="23371AD6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紧贴墙面、对通行无影响且无线头裸露的问题不立案</w:t>
            </w:r>
          </w:p>
        </w:tc>
      </w:tr>
      <w:tr w:rsidR="00DB6B82" w:rsidRPr="00853FE6" w14:paraId="19FDEF83" w14:textId="77777777">
        <w:trPr>
          <w:trHeight w:val="572"/>
          <w:jc w:val="center"/>
        </w:trPr>
        <w:tc>
          <w:tcPr>
            <w:tcW w:w="291" w:type="pct"/>
            <w:vMerge/>
            <w:vAlign w:val="center"/>
          </w:tcPr>
          <w:p w14:paraId="5C005A83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D38D2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992F9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消防设施、供水设施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4DA0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明显破损、漏（渗）水，设施缺件影响正常使用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6ADA6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06776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拍照时，拍清设施上的编号</w:t>
            </w:r>
          </w:p>
        </w:tc>
      </w:tr>
      <w:tr w:rsidR="00DB6B82" w:rsidRPr="00853FE6" w14:paraId="460C328F" w14:textId="77777777">
        <w:trPr>
          <w:trHeight w:val="536"/>
          <w:jc w:val="center"/>
        </w:trPr>
        <w:tc>
          <w:tcPr>
            <w:tcW w:w="291" w:type="pct"/>
            <w:vMerge/>
            <w:vAlign w:val="center"/>
          </w:tcPr>
          <w:p w14:paraId="3DDA3FAB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95D1B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5DAC7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照明设施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BCD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路灯、景观灯、地灯、高杆灯等存在破损、缺失等现象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6DCD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1DC45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政府节能减排关闭的亮化除外</w:t>
            </w:r>
          </w:p>
        </w:tc>
      </w:tr>
      <w:tr w:rsidR="00DB6B82" w:rsidRPr="00853FE6" w14:paraId="2E8F3B16" w14:textId="77777777">
        <w:trPr>
          <w:trHeight w:val="564"/>
          <w:jc w:val="center"/>
        </w:trPr>
        <w:tc>
          <w:tcPr>
            <w:tcW w:w="291" w:type="pct"/>
            <w:vMerge/>
            <w:vAlign w:val="center"/>
          </w:tcPr>
          <w:p w14:paraId="5CFC7C94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5D44116E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175D96B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水域护栏</w:t>
            </w:r>
          </w:p>
        </w:tc>
        <w:tc>
          <w:tcPr>
            <w:tcW w:w="2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C61B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存在破损、缺失、脱落、塌陷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E9FBF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  <w:lang w:val="en"/>
              </w:rPr>
              <w:t>1</w:t>
            </w:r>
            <w:r w:rsidRPr="00853FE6">
              <w:rPr>
                <w:rFonts w:ascii="Times New Roman" w:hAnsi="Times New Roman" w:cs="Times New Roman"/>
                <w:sz w:val="22"/>
              </w:rPr>
              <w:t>0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3479E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护栏一个单位（块）内缺失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根（不含）以下，且无安全隐患、不影响使用的不立案</w:t>
            </w:r>
          </w:p>
        </w:tc>
      </w:tr>
      <w:tr w:rsidR="00DB6B82" w:rsidRPr="00853FE6" w14:paraId="2FA9E60B" w14:textId="77777777">
        <w:trPr>
          <w:trHeight w:val="606"/>
          <w:jc w:val="center"/>
        </w:trPr>
        <w:tc>
          <w:tcPr>
            <w:tcW w:w="291" w:type="pct"/>
            <w:vMerge/>
            <w:vAlign w:val="center"/>
          </w:tcPr>
          <w:p w14:paraId="47DA87CB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2598578E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6063B02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绿化护栏</w:t>
            </w:r>
          </w:p>
        </w:tc>
        <w:tc>
          <w:tcPr>
            <w:tcW w:w="2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9087A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存在破损、缺失、脱落、塌陷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7216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8B08C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护栏一个单位（块）内缺失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根（不含）以下，且无安全隐患、不影响使用的不立案</w:t>
            </w:r>
          </w:p>
        </w:tc>
      </w:tr>
      <w:tr w:rsidR="00DB6B82" w:rsidRPr="00853FE6" w14:paraId="255023DF" w14:textId="77777777">
        <w:trPr>
          <w:trHeight w:val="603"/>
          <w:jc w:val="center"/>
        </w:trPr>
        <w:tc>
          <w:tcPr>
            <w:tcW w:w="291" w:type="pct"/>
            <w:vMerge/>
            <w:vAlign w:val="center"/>
          </w:tcPr>
          <w:p w14:paraId="23EAFF27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B35C4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5A5554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通信交接箱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8490A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各通信部门交接箱</w:t>
            </w:r>
            <w:r w:rsidRPr="00853FE6">
              <w:rPr>
                <w:rFonts w:ascii="Times New Roman" w:hAnsi="Times New Roman" w:cs="Times New Roman"/>
                <w:kern w:val="0"/>
                <w:sz w:val="22"/>
              </w:rPr>
              <w:t>设备及附属设施破损、箱体锈蚀明显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66D016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9B277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箱门轻微打开不立案</w:t>
            </w:r>
          </w:p>
        </w:tc>
      </w:tr>
      <w:tr w:rsidR="00DB6B82" w:rsidRPr="00853FE6" w14:paraId="7259FBB1" w14:textId="77777777">
        <w:trPr>
          <w:trHeight w:val="1828"/>
          <w:jc w:val="center"/>
        </w:trPr>
        <w:tc>
          <w:tcPr>
            <w:tcW w:w="291" w:type="pct"/>
            <w:vMerge/>
            <w:vAlign w:val="center"/>
          </w:tcPr>
          <w:p w14:paraId="0E7CF509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D117A2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498F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交通设施</w:t>
            </w:r>
          </w:p>
        </w:tc>
        <w:tc>
          <w:tcPr>
            <w:tcW w:w="2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DF48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交通护栏（含中央隔离带护栏、机非隔离护栏、人行道路侧护栏）有破损、缺失现象；</w:t>
            </w:r>
          </w:p>
          <w:p w14:paraId="3ACBD2EA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红绿灯、道路信息显示屏、交通标志牌等有破损、缺亮、缺失、内容错误等现象；</w:t>
            </w:r>
          </w:p>
          <w:p w14:paraId="386720F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公共电动汽车充电桩存在破损、缺失现象；</w:t>
            </w:r>
          </w:p>
          <w:p w14:paraId="67697CC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公共自行车租赁点设施破损、缺失现象；</w:t>
            </w:r>
          </w:p>
          <w:p w14:paraId="54E4A33A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防撞桶破损、移位、废弃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6C61B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AD21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护栏一个单位（块）内缺失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根（不含）以下，且无安全隐患、不影响使用功能、对市容市貌影响不大的不立案</w:t>
            </w:r>
          </w:p>
        </w:tc>
      </w:tr>
      <w:tr w:rsidR="00DB6B82" w:rsidRPr="00853FE6" w14:paraId="2B110518" w14:textId="77777777">
        <w:trPr>
          <w:trHeight w:val="695"/>
          <w:jc w:val="center"/>
        </w:trPr>
        <w:tc>
          <w:tcPr>
            <w:tcW w:w="291" w:type="pct"/>
            <w:vMerge/>
            <w:vAlign w:val="center"/>
          </w:tcPr>
          <w:p w14:paraId="01199883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C7995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13879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交通标线</w:t>
            </w:r>
          </w:p>
        </w:tc>
        <w:tc>
          <w:tcPr>
            <w:tcW w:w="2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05C1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人行横道线、道路指引线等模糊不清或道路整改未重新划线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A9C6D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FDDE8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在视野范围内，模糊区域面积需超过整块标线的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立案</w:t>
            </w:r>
          </w:p>
        </w:tc>
      </w:tr>
      <w:tr w:rsidR="00DB6B82" w:rsidRPr="00853FE6" w14:paraId="56EA4F14" w14:textId="77777777">
        <w:trPr>
          <w:trHeight w:val="497"/>
          <w:jc w:val="center"/>
        </w:trPr>
        <w:tc>
          <w:tcPr>
            <w:tcW w:w="291" w:type="pct"/>
            <w:vMerge/>
            <w:vAlign w:val="center"/>
          </w:tcPr>
          <w:p w14:paraId="46FD2E34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25B7A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C484F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道路设施</w:t>
            </w:r>
          </w:p>
        </w:tc>
        <w:tc>
          <w:tcPr>
            <w:tcW w:w="2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CEFB9B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车行道、人行道、盲道塌陷、破损、缺失、松动，容易产生安全隐患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73B5B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CE7ED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50722943" w14:textId="77777777">
        <w:trPr>
          <w:trHeight w:val="614"/>
          <w:jc w:val="center"/>
        </w:trPr>
        <w:tc>
          <w:tcPr>
            <w:tcW w:w="291" w:type="pct"/>
            <w:vMerge/>
            <w:vAlign w:val="center"/>
          </w:tcPr>
          <w:p w14:paraId="75E8A640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793EEC58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7DFDD8F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公交站亭、公交站牌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6D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场地破损，附属设施破损、缺失；</w:t>
            </w:r>
          </w:p>
          <w:p w14:paraId="03FC735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公交站牌损坏、倾斜、断裂、倒塌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24E51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32E4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站牌倾斜角度需大于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度</w:t>
            </w:r>
          </w:p>
        </w:tc>
      </w:tr>
      <w:tr w:rsidR="00DB6B82" w:rsidRPr="00853FE6" w14:paraId="68A4120F" w14:textId="77777777">
        <w:trPr>
          <w:trHeight w:val="348"/>
          <w:jc w:val="center"/>
        </w:trPr>
        <w:tc>
          <w:tcPr>
            <w:tcW w:w="291" w:type="pct"/>
            <w:vMerge/>
            <w:vAlign w:val="center"/>
          </w:tcPr>
          <w:p w14:paraId="46A5CB47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17437C3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428C0CE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健身设施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2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破损、缺失、影响安全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69D96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84DF8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022351FA" w14:textId="77777777">
        <w:trPr>
          <w:trHeight w:val="413"/>
          <w:jc w:val="center"/>
        </w:trPr>
        <w:tc>
          <w:tcPr>
            <w:tcW w:w="291" w:type="pct"/>
            <w:vMerge/>
            <w:vAlign w:val="center"/>
          </w:tcPr>
          <w:p w14:paraId="7955CA06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B343CB1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4E093D8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停车场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4D2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场地破损，坑洼面积超过</w:t>
            </w: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0.3</w:t>
            </w: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平方米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D9FA4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2513D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794B9E5E" w14:textId="77777777">
        <w:trPr>
          <w:trHeight w:val="401"/>
          <w:jc w:val="center"/>
        </w:trPr>
        <w:tc>
          <w:tcPr>
            <w:tcW w:w="291" w:type="pct"/>
            <w:vMerge/>
            <w:vAlign w:val="center"/>
          </w:tcPr>
          <w:p w14:paraId="200C9BDE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1EC46866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6FE5C5E0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公共坐椅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4C0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破损、缺失、明显锈蚀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FB5AF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9F5E9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破损面积需超过单面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B6B82" w:rsidRPr="00853FE6" w14:paraId="41BAAB20" w14:textId="77777777">
        <w:trPr>
          <w:trHeight w:val="370"/>
          <w:jc w:val="center"/>
        </w:trPr>
        <w:tc>
          <w:tcPr>
            <w:tcW w:w="291" w:type="pct"/>
            <w:vMerge/>
            <w:vAlign w:val="center"/>
          </w:tcPr>
          <w:p w14:paraId="65077B3A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B0F3C4E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42896D2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变压器（箱）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467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破损、存在安全隐患、锈蚀明显、警示标志缺失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22B61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71482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锈蚀、油漆脱落区域面积需超过单面的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B6B82" w:rsidRPr="00853FE6" w14:paraId="7C83A88C" w14:textId="77777777">
        <w:trPr>
          <w:trHeight w:val="775"/>
          <w:jc w:val="center"/>
        </w:trPr>
        <w:tc>
          <w:tcPr>
            <w:tcW w:w="291" w:type="pct"/>
            <w:vMerge/>
            <w:vAlign w:val="center"/>
          </w:tcPr>
          <w:p w14:paraId="3143B3AE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0D50F7E0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764201C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垃圾中转站、</w:t>
            </w:r>
          </w:p>
          <w:p w14:paraId="5D4BDC81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垃圾箱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2232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垃圾中转站大门出口垃圾撒漏、门面不整洁、有严重异味；</w:t>
            </w:r>
          </w:p>
          <w:p w14:paraId="23C7B022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垃圾箱箱体设施缺失、破损、锈蚀，影响使用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CC545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8B564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61A0CCA4" w14:textId="77777777">
        <w:trPr>
          <w:trHeight w:val="592"/>
          <w:jc w:val="center"/>
        </w:trPr>
        <w:tc>
          <w:tcPr>
            <w:tcW w:w="291" w:type="pct"/>
            <w:vMerge w:val="restart"/>
            <w:vAlign w:val="center"/>
          </w:tcPr>
          <w:p w14:paraId="61E6005D" w14:textId="77777777" w:rsidR="00DB6B82" w:rsidRPr="00853FE6" w:rsidRDefault="00000000">
            <w:pPr>
              <w:spacing w:line="60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  <w:r w:rsidRPr="00853FE6"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  <w:t>市容环境</w:t>
            </w:r>
          </w:p>
          <w:p w14:paraId="4FA8D337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1ABBC03F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AED81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宣传栏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45AF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各类宣传栏存在破损、缺亮、锈蚀</w:t>
            </w: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BF98D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19227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破损面积需超过单面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B6B82" w:rsidRPr="00853FE6" w14:paraId="5BD3CC86" w14:textId="77777777">
        <w:trPr>
          <w:trHeight w:val="601"/>
          <w:jc w:val="center"/>
        </w:trPr>
        <w:tc>
          <w:tcPr>
            <w:tcW w:w="291" w:type="pct"/>
            <w:vMerge/>
            <w:vAlign w:val="center"/>
          </w:tcPr>
          <w:p w14:paraId="70D78DC3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1866580B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4C6E8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花坛、花架花钵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7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立面破损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65774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5E9B7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破损面积需超过单面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B6B82" w:rsidRPr="00853FE6" w14:paraId="10C9099C" w14:textId="77777777">
        <w:trPr>
          <w:trHeight w:val="554"/>
          <w:jc w:val="center"/>
        </w:trPr>
        <w:tc>
          <w:tcPr>
            <w:tcW w:w="291" w:type="pct"/>
            <w:vMerge/>
            <w:vAlign w:val="center"/>
          </w:tcPr>
          <w:p w14:paraId="675A0F9D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0515D933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A20DE" w14:textId="77777777" w:rsidR="00DB6B82" w:rsidRPr="00853FE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树池箅子、树穴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5FC" w14:textId="77777777" w:rsidR="00DB6B82" w:rsidRPr="00853FE6" w:rsidRDefault="00000000"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泥土裸露，保护设施破损、缺失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B9D60" w14:textId="77777777" w:rsidR="00DB6B82" w:rsidRPr="00853FE6" w:rsidRDefault="00000000">
            <w:pPr>
              <w:spacing w:line="26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123D8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754347E5" w14:textId="77777777">
        <w:trPr>
          <w:trHeight w:val="562"/>
          <w:jc w:val="center"/>
        </w:trPr>
        <w:tc>
          <w:tcPr>
            <w:tcW w:w="291" w:type="pct"/>
            <w:vMerge/>
            <w:vAlign w:val="center"/>
          </w:tcPr>
          <w:p w14:paraId="0B826DFB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25C1F487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E9751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景观设施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1B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喷泉、雕塑等破损缺失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414D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10D2D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破损面积需超过单面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B6B82" w:rsidRPr="00853FE6" w14:paraId="3BB869B1" w14:textId="77777777">
        <w:trPr>
          <w:trHeight w:val="325"/>
          <w:jc w:val="center"/>
        </w:trPr>
        <w:tc>
          <w:tcPr>
            <w:tcW w:w="291" w:type="pct"/>
            <w:vMerge/>
            <w:vAlign w:val="center"/>
          </w:tcPr>
          <w:p w14:paraId="312A0026" w14:textId="77777777" w:rsidR="00DB6B82" w:rsidRPr="00853FE6" w:rsidRDefault="00DB6B82">
            <w:pPr>
              <w:spacing w:line="60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547145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498A382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店牌店招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68E9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破损、脱落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D967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9185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破损面积超过单面的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立案</w:t>
            </w:r>
          </w:p>
        </w:tc>
      </w:tr>
      <w:tr w:rsidR="00DB6B82" w:rsidRPr="00853FE6" w14:paraId="4BDAC874" w14:textId="77777777">
        <w:trPr>
          <w:trHeight w:val="492"/>
          <w:jc w:val="center"/>
        </w:trPr>
        <w:tc>
          <w:tcPr>
            <w:tcW w:w="291" w:type="pct"/>
            <w:vMerge/>
            <w:vAlign w:val="center"/>
          </w:tcPr>
          <w:p w14:paraId="2CBB84FE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9C803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13AAD65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灯箱霓虹灯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54E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灯箱霓虹灯缺失、断字缺亮、破损，存在安全隐患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BCE5A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82186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786B6A4D" w14:textId="77777777">
        <w:trPr>
          <w:trHeight w:val="620"/>
          <w:jc w:val="center"/>
        </w:trPr>
        <w:tc>
          <w:tcPr>
            <w:tcW w:w="291" w:type="pct"/>
            <w:vMerge/>
            <w:vAlign w:val="center"/>
          </w:tcPr>
          <w:p w14:paraId="2348DB84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A1478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2C901E4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沿街立面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097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沿街建（构）筑物外立面大面积不洁、脏污及阳台脏乱差；墙砖、涂料剥落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15AEB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9CFF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在视野范围内，不洁、脏污面积需超过单面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B6B82" w:rsidRPr="00853FE6" w14:paraId="6670F5FF" w14:textId="77777777">
        <w:trPr>
          <w:trHeight w:val="620"/>
          <w:jc w:val="center"/>
        </w:trPr>
        <w:tc>
          <w:tcPr>
            <w:tcW w:w="291" w:type="pct"/>
            <w:vMerge/>
            <w:vAlign w:val="center"/>
          </w:tcPr>
          <w:p w14:paraId="4BDA01AF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F7E34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07194C6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平侧石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DFB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道路及绿化侧石、平石缺角长度超过</w:t>
            </w: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</w:t>
            </w: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厘米；松动、倾斜、沉陷、拱起高差超过</w:t>
            </w: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厘米；缺失、移位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4E2FA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48722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6AF638CE" w14:textId="77777777">
        <w:trPr>
          <w:trHeight w:val="620"/>
          <w:jc w:val="center"/>
        </w:trPr>
        <w:tc>
          <w:tcPr>
            <w:tcW w:w="291" w:type="pct"/>
            <w:vMerge/>
            <w:vAlign w:val="center"/>
          </w:tcPr>
          <w:p w14:paraId="169A1EE4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FCFD8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5AF56217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建筑工地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F74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封闭施工的工地出入口道路有混凝土、沙、石、渣土、淤泥等废弃物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B405A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08333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40D4F02B" w14:textId="77777777">
        <w:trPr>
          <w:trHeight w:val="444"/>
          <w:jc w:val="center"/>
        </w:trPr>
        <w:tc>
          <w:tcPr>
            <w:tcW w:w="291" w:type="pct"/>
            <w:vMerge/>
            <w:vAlign w:val="center"/>
          </w:tcPr>
          <w:p w14:paraId="02EE2BA7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D600A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4A2A263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施工围挡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00D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施工未围挡；</w:t>
            </w: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围挡破损、缺失；广告纸脱落等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D04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10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C7A19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2ECDEF88" w14:textId="77777777">
        <w:trPr>
          <w:trHeight w:val="422"/>
          <w:jc w:val="center"/>
        </w:trPr>
        <w:tc>
          <w:tcPr>
            <w:tcW w:w="291" w:type="pct"/>
            <w:vMerge/>
            <w:vAlign w:val="center"/>
          </w:tcPr>
          <w:p w14:paraId="440E685A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63084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0940206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户外广告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159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存在陈旧、破损、缺失、缺亮、有错字现象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CCAF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3180A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0491AF44" w14:textId="77777777">
        <w:trPr>
          <w:trHeight w:val="415"/>
          <w:jc w:val="center"/>
        </w:trPr>
        <w:tc>
          <w:tcPr>
            <w:tcW w:w="291" w:type="pct"/>
            <w:vMerge/>
            <w:vAlign w:val="center"/>
          </w:tcPr>
          <w:p w14:paraId="2D6AFB37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43967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7A8B2F1B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废弃车辆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2767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存在长期占道停放无人使用的机动车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3795B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  <w:lang w:val="en"/>
              </w:rPr>
              <w:t>10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350DB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55B2E885" w14:textId="77777777">
        <w:trPr>
          <w:trHeight w:val="420"/>
          <w:jc w:val="center"/>
        </w:trPr>
        <w:tc>
          <w:tcPr>
            <w:tcW w:w="291" w:type="pct"/>
            <w:vMerge/>
            <w:vAlign w:val="center"/>
          </w:tcPr>
          <w:p w14:paraId="63FD75AE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0D9873F9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2CA5D02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废弃家具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3B71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存在长期占道摆放无人使用的家具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549E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FD88A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127F6AAF" w14:textId="77777777">
        <w:trPr>
          <w:trHeight w:val="412"/>
          <w:jc w:val="center"/>
        </w:trPr>
        <w:tc>
          <w:tcPr>
            <w:tcW w:w="291" w:type="pct"/>
            <w:vMerge/>
            <w:vAlign w:val="center"/>
          </w:tcPr>
          <w:p w14:paraId="4B8F0D9C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4A09E49A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7893B3FF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动物尸体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257D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公共场所发现动物尸体未及时清理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3FCF5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  <w:lang w:val="en"/>
              </w:rPr>
              <w:t>10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C26F5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0AECF762" w14:textId="77777777" w:rsidTr="00E23FCE">
        <w:trPr>
          <w:trHeight w:val="1043"/>
          <w:jc w:val="center"/>
        </w:trPr>
        <w:tc>
          <w:tcPr>
            <w:tcW w:w="291" w:type="pct"/>
            <w:vMerge/>
            <w:vAlign w:val="center"/>
          </w:tcPr>
          <w:p w14:paraId="3D2C81B5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F78D731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09E455D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道路积水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17F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道路路面有明显坑洼积水，或大面积积雪、结冰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06DF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63787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坑洼积水面积超过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平方米且深度超过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厘米</w:t>
            </w:r>
          </w:p>
        </w:tc>
      </w:tr>
      <w:tr w:rsidR="00DB6B82" w:rsidRPr="00853FE6" w14:paraId="29435718" w14:textId="77777777">
        <w:trPr>
          <w:trHeight w:val="528"/>
          <w:jc w:val="center"/>
        </w:trPr>
        <w:tc>
          <w:tcPr>
            <w:tcW w:w="291" w:type="pct"/>
            <w:vMerge w:val="restart"/>
            <w:vAlign w:val="center"/>
          </w:tcPr>
          <w:p w14:paraId="3FDB2D10" w14:textId="77777777" w:rsidR="00DB6B82" w:rsidRPr="00853FE6" w:rsidRDefault="00000000">
            <w:pPr>
              <w:spacing w:line="60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  <w:r w:rsidRPr="00853FE6"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  <w:t>街面秩序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565C9D12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3A02A8B6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施工废弃料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A8C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路（桥）面有明显的混凝土、沙、石、渣土等建筑废弃物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A2AD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9C2CE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面积需达到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平方米以上</w:t>
            </w:r>
          </w:p>
        </w:tc>
      </w:tr>
      <w:tr w:rsidR="00DB6B82" w:rsidRPr="00853FE6" w14:paraId="7F6DC160" w14:textId="77777777">
        <w:trPr>
          <w:trHeight w:val="422"/>
          <w:jc w:val="center"/>
        </w:trPr>
        <w:tc>
          <w:tcPr>
            <w:tcW w:w="291" w:type="pct"/>
            <w:vMerge/>
            <w:vAlign w:val="center"/>
          </w:tcPr>
          <w:p w14:paraId="1770E9BF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61C3F670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35D20D6A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乱堆物堆料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767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沿街道路或公共场所有大面积杂物乱堆放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C71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B991C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面积需达到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平方米以上</w:t>
            </w:r>
          </w:p>
        </w:tc>
      </w:tr>
      <w:tr w:rsidR="00DB6B82" w:rsidRPr="00853FE6" w14:paraId="0D0D217F" w14:textId="77777777">
        <w:trPr>
          <w:trHeight w:val="358"/>
          <w:jc w:val="center"/>
        </w:trPr>
        <w:tc>
          <w:tcPr>
            <w:tcW w:w="291" w:type="pct"/>
            <w:vMerge/>
            <w:vAlign w:val="center"/>
          </w:tcPr>
          <w:p w14:paraId="30A089F8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19D9BFF2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51A55A04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占道施工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0A5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超出店家立面违法占道施工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047F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48E8A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1DA43938" w14:textId="77777777">
        <w:trPr>
          <w:trHeight w:val="564"/>
          <w:jc w:val="center"/>
        </w:trPr>
        <w:tc>
          <w:tcPr>
            <w:tcW w:w="291" w:type="pct"/>
            <w:vMerge/>
            <w:vAlign w:val="center"/>
          </w:tcPr>
          <w:p w14:paraId="4BCAC50D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3CF65B3D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521712FE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店外经营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8053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沿街和广场周边商铺有擅自超出门、窗进行店外经营、作业或者展示商品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7D920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18CD3" w14:textId="77777777" w:rsidR="00DB6B82" w:rsidRPr="00853FE6" w:rsidRDefault="00DB6B8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2" w:rsidRPr="00853FE6" w14:paraId="31341DCF" w14:textId="77777777">
        <w:trPr>
          <w:trHeight w:val="542"/>
          <w:jc w:val="center"/>
        </w:trPr>
        <w:tc>
          <w:tcPr>
            <w:tcW w:w="291" w:type="pct"/>
            <w:vMerge/>
            <w:vAlign w:val="center"/>
          </w:tcPr>
          <w:p w14:paraId="4033E685" w14:textId="77777777" w:rsidR="00DB6B82" w:rsidRPr="00853FE6" w:rsidRDefault="00DB6B82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22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221F599B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27BD4842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违法设置广告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141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color w:val="000000"/>
                <w:sz w:val="22"/>
              </w:rPr>
              <w:t>超出店家立面违法设置的广告牌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793B5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7053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自身廊檐下台阶上设置的广告牌不立案</w:t>
            </w:r>
          </w:p>
        </w:tc>
      </w:tr>
      <w:tr w:rsidR="00DB6B82" w:rsidRPr="00853FE6" w14:paraId="419DF27C" w14:textId="77777777">
        <w:trPr>
          <w:trHeight w:val="564"/>
          <w:jc w:val="center"/>
        </w:trPr>
        <w:tc>
          <w:tcPr>
            <w:tcW w:w="291" w:type="pct"/>
            <w:vMerge/>
            <w:vAlign w:val="center"/>
          </w:tcPr>
          <w:p w14:paraId="37685921" w14:textId="77777777" w:rsidR="00DB6B82" w:rsidRPr="00853FE6" w:rsidRDefault="00DB6B82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3930130B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04574E7D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毁绿占绿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B72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公共绿地内有随意停放车辆、擅自种菜、乱堆杂物、倾倒建筑垃圾等毁绿占绿现象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5DA6F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9BE1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乱堆的杂物及建筑垃圾的面积需达到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平方米以上</w:t>
            </w:r>
          </w:p>
        </w:tc>
      </w:tr>
      <w:tr w:rsidR="00DB6B82" w:rsidRPr="00853FE6" w14:paraId="05D3B62C" w14:textId="77777777">
        <w:trPr>
          <w:trHeight w:val="463"/>
          <w:jc w:val="center"/>
        </w:trPr>
        <w:tc>
          <w:tcPr>
            <w:tcW w:w="291" w:type="pct"/>
            <w:vMerge/>
            <w:vAlign w:val="center"/>
          </w:tcPr>
          <w:p w14:paraId="636C6087" w14:textId="77777777" w:rsidR="00DB6B82" w:rsidRPr="00853FE6" w:rsidRDefault="00DB6B82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4FC000F2" w14:textId="77777777" w:rsidR="00DB6B82" w:rsidRPr="00853FE6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14:paraId="13F11EF4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横幅乱吊挂</w:t>
            </w:r>
          </w:p>
        </w:tc>
        <w:tc>
          <w:tcPr>
            <w:tcW w:w="2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4B8" w14:textId="77777777" w:rsidR="00DB6B82" w:rsidRPr="00853FE6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公共场所横幅乱吊乱挂，或横幅破损、卷曲、脱落等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204A8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53FE6">
              <w:rPr>
                <w:rFonts w:ascii="Times New Roman" w:hAnsi="Times New Roman" w:cs="Times New Roman"/>
                <w:sz w:val="22"/>
              </w:rPr>
              <w:t>5</w:t>
            </w:r>
            <w:r w:rsidRPr="00853FE6">
              <w:rPr>
                <w:rFonts w:ascii="Times New Roman" w:hAnsi="Times New Roman" w:cs="Times New Roman"/>
                <w:sz w:val="22"/>
              </w:rPr>
              <w:t>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99B9D" w14:textId="77777777" w:rsidR="00DB6B82" w:rsidRPr="00853FE6" w:rsidRDefault="0000000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FE6">
              <w:rPr>
                <w:rFonts w:ascii="Times New Roman" w:hAnsi="Times New Roman" w:cs="Times New Roman"/>
                <w:sz w:val="20"/>
                <w:szCs w:val="20"/>
              </w:rPr>
              <w:t>法定节假日期间的欢度佳节类横幅不立案</w:t>
            </w:r>
          </w:p>
        </w:tc>
      </w:tr>
    </w:tbl>
    <w:p w14:paraId="26006B2F" w14:textId="77777777" w:rsidR="00DB6B82" w:rsidRPr="00853FE6" w:rsidRDefault="00DB6B82">
      <w:pPr>
        <w:rPr>
          <w:rFonts w:ascii="Times New Roman" w:eastAsia="楷体" w:hAnsi="Times New Roman" w:cs="Times New Roman"/>
          <w:sz w:val="24"/>
          <w:szCs w:val="24"/>
        </w:rPr>
      </w:pPr>
    </w:p>
    <w:p w14:paraId="791CC290" w14:textId="77777777" w:rsidR="00DB6B82" w:rsidRPr="00853FE6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36"/>
        </w:rPr>
      </w:pPr>
      <w:r w:rsidRPr="00853FE6">
        <w:rPr>
          <w:rFonts w:ascii="Times New Roman" w:eastAsia="仿宋_GB2312" w:hAnsi="Times New Roman" w:cs="Times New Roman"/>
          <w:sz w:val="28"/>
          <w:szCs w:val="36"/>
        </w:rPr>
        <w:t>注：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1.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具体奖励办法以浙里办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“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湖城管家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应用发布的内容为准；</w:t>
      </w:r>
    </w:p>
    <w:p w14:paraId="5F60FC02" w14:textId="77777777" w:rsidR="00DB6B82" w:rsidRPr="00853FE6" w:rsidRDefault="0000000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53FE6">
        <w:rPr>
          <w:rFonts w:ascii="Times New Roman" w:eastAsia="仿宋_GB2312" w:hAnsi="Times New Roman" w:cs="Times New Roman"/>
          <w:sz w:val="28"/>
          <w:szCs w:val="36"/>
        </w:rPr>
        <w:t>2.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举报要求：每次上报需不少于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2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张照片，一张近景一张远景，近景反映问题，远景反映位置；地址描述按照路名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+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门牌号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+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固定标志性建筑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+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问题描述；</w:t>
      </w:r>
    </w:p>
    <w:p w14:paraId="26B0AF92" w14:textId="3A0F94CC" w:rsidR="00DB6B82" w:rsidRPr="00853FE6" w:rsidRDefault="0000000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53FE6">
        <w:rPr>
          <w:rFonts w:ascii="Times New Roman" w:eastAsia="仿宋_GB2312" w:hAnsi="Times New Roman" w:cs="Times New Roman"/>
          <w:sz w:val="28"/>
          <w:szCs w:val="36"/>
        </w:rPr>
        <w:t>3.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时间要求：对于时效性较短的市容环境、街面秩序</w:t>
      </w:r>
      <w:r w:rsidR="00E23FCE" w:rsidRPr="00853FE6">
        <w:rPr>
          <w:rFonts w:ascii="Times New Roman" w:eastAsia="仿宋_GB2312" w:hAnsi="Times New Roman" w:cs="Times New Roman"/>
          <w:sz w:val="28"/>
          <w:szCs w:val="36"/>
        </w:rPr>
        <w:t>等</w:t>
      </w:r>
      <w:r w:rsidRPr="00853FE6">
        <w:rPr>
          <w:rFonts w:ascii="Times New Roman" w:eastAsia="仿宋_GB2312" w:hAnsi="Times New Roman" w:cs="Times New Roman"/>
          <w:sz w:val="28"/>
          <w:szCs w:val="36"/>
        </w:rPr>
        <w:t>事件类案件（不包括：废弃车辆；杆线下垂；施工围挡；横幅乱吊挂），周末及法定节假日停止上报。</w:t>
      </w:r>
    </w:p>
    <w:p w14:paraId="634C3B85" w14:textId="77777777" w:rsidR="00DB6B82" w:rsidRPr="00853FE6" w:rsidRDefault="00DB6B82">
      <w:pPr>
        <w:pStyle w:val="a0"/>
        <w:ind w:firstLine="210"/>
        <w:rPr>
          <w:rFonts w:ascii="Times New Roman" w:hAnsi="Times New Roman" w:cs="Times New Roman"/>
        </w:rPr>
      </w:pPr>
    </w:p>
    <w:p w14:paraId="7E944217" w14:textId="77777777" w:rsidR="00DB6B82" w:rsidRPr="00853FE6" w:rsidRDefault="00DB6B82">
      <w:pPr>
        <w:pStyle w:val="a0"/>
        <w:ind w:firstLine="210"/>
        <w:rPr>
          <w:rFonts w:ascii="Times New Roman" w:hAnsi="Times New Roman" w:cs="Times New Roman"/>
        </w:rPr>
      </w:pPr>
    </w:p>
    <w:p w14:paraId="3178F927" w14:textId="77777777" w:rsidR="00DB6B82" w:rsidRPr="00853FE6" w:rsidRDefault="00DB6B82">
      <w:pPr>
        <w:pStyle w:val="a0"/>
        <w:ind w:firstLine="210"/>
        <w:rPr>
          <w:rFonts w:ascii="Times New Roman" w:hAnsi="Times New Roman" w:cs="Times New Roman"/>
        </w:rPr>
      </w:pPr>
    </w:p>
    <w:p w14:paraId="01731014" w14:textId="77777777" w:rsidR="003D1364" w:rsidRPr="00853FE6" w:rsidRDefault="003D1364">
      <w:pPr>
        <w:pStyle w:val="a0"/>
        <w:ind w:firstLine="210"/>
        <w:rPr>
          <w:rFonts w:ascii="Times New Roman" w:hAnsi="Times New Roman" w:cs="Times New Roman"/>
        </w:rPr>
      </w:pPr>
    </w:p>
    <w:p w14:paraId="47880631" w14:textId="77777777" w:rsidR="003D1364" w:rsidRPr="00853FE6" w:rsidRDefault="003D1364">
      <w:pPr>
        <w:pStyle w:val="a0"/>
        <w:ind w:firstLine="210"/>
        <w:rPr>
          <w:rFonts w:ascii="Times New Roman" w:hAnsi="Times New Roman" w:cs="Times New Roman"/>
        </w:rPr>
      </w:pPr>
    </w:p>
    <w:p w14:paraId="019CE103" w14:textId="77777777" w:rsidR="003D1364" w:rsidRPr="00853FE6" w:rsidRDefault="003D1364">
      <w:pPr>
        <w:pStyle w:val="a0"/>
        <w:ind w:firstLine="210"/>
        <w:rPr>
          <w:rFonts w:ascii="Times New Roman" w:hAnsi="Times New Roman" w:cs="Times New Roman"/>
        </w:rPr>
      </w:pPr>
    </w:p>
    <w:p w14:paraId="57AEC529" w14:textId="77777777" w:rsidR="003D1364" w:rsidRPr="00853FE6" w:rsidRDefault="003D1364">
      <w:pPr>
        <w:pStyle w:val="a0"/>
        <w:ind w:firstLine="210"/>
        <w:rPr>
          <w:rFonts w:ascii="Times New Roman" w:hAnsi="Times New Roman" w:cs="Times New Roman"/>
        </w:rPr>
      </w:pPr>
    </w:p>
    <w:p w14:paraId="18B87853" w14:textId="77777777" w:rsidR="00E23FCE" w:rsidRPr="00853FE6" w:rsidRDefault="00E23FCE">
      <w:pPr>
        <w:pStyle w:val="a0"/>
        <w:ind w:firstLine="210"/>
        <w:rPr>
          <w:rFonts w:ascii="Times New Roman" w:hAnsi="Times New Roman" w:cs="Times New Roman"/>
        </w:rPr>
        <w:sectPr w:rsidR="00E23FCE" w:rsidRPr="00853F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1417" w:gutter="0"/>
          <w:cols w:space="425"/>
          <w:docGrid w:type="linesAndChars" w:linePitch="312"/>
        </w:sectPr>
      </w:pPr>
    </w:p>
    <w:p w14:paraId="51A74CFC" w14:textId="77777777" w:rsidR="00DB6B82" w:rsidRPr="00853FE6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53FE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853FE6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A414261" w14:textId="77777777" w:rsidR="00DB6B82" w:rsidRPr="00853FE6" w:rsidRDefault="00DB6B82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49C4D1E" w14:textId="77777777" w:rsidR="00DB6B82" w:rsidRPr="00853FE6" w:rsidRDefault="00000000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0"/>
        </w:rPr>
      </w:pPr>
      <w:r w:rsidRPr="00853FE6">
        <w:rPr>
          <w:rFonts w:ascii="Times New Roman" w:eastAsia="方正小标宋简体" w:hAnsi="Times New Roman" w:cs="Times New Roman"/>
          <w:sz w:val="44"/>
          <w:szCs w:val="44"/>
        </w:rPr>
        <w:t>浙里办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湖城管家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853FE6">
        <w:rPr>
          <w:rFonts w:ascii="Times New Roman" w:eastAsia="方正小标宋简体" w:hAnsi="Times New Roman" w:cs="Times New Roman"/>
          <w:sz w:val="44"/>
          <w:szCs w:val="44"/>
        </w:rPr>
        <w:t>应用举报问题图例说明</w:t>
      </w:r>
    </w:p>
    <w:p w14:paraId="0B47557D" w14:textId="77777777" w:rsidR="00DB6B82" w:rsidRPr="00853FE6" w:rsidRDefault="00DB6B8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AA74ADE" w14:textId="1DD6BDAF" w:rsidR="00DB6B82" w:rsidRPr="00853FE6" w:rsidRDefault="0000000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4"/>
          <w:szCs w:val="24"/>
          <w:lang w:bidi="ar"/>
        </w:rPr>
      </w:pPr>
      <w:r w:rsidRPr="00853FE6">
        <w:rPr>
          <w:rFonts w:ascii="Times New Roman" w:eastAsia="仿宋_GB2312" w:hAnsi="Times New Roman" w:cs="Times New Roman"/>
          <w:sz w:val="28"/>
          <w:szCs w:val="28"/>
        </w:rPr>
        <w:t>例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1.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王某在劳动南路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399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号欧菲斯美季酒店门前五米左右有路名牌倾斜，通过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湖城管家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应用点击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我要爆料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，填写描述信息后提交，经系统认定确实存在，立案处理。该案卷符合</w:t>
      </w:r>
      <w:r w:rsidR="00E23FCE" w:rsidRPr="00853FE6">
        <w:rPr>
          <w:rFonts w:ascii="Times New Roman" w:eastAsia="仿宋_GB2312" w:hAnsi="Times New Roman" w:cs="Times New Roman"/>
          <w:sz w:val="28"/>
          <w:szCs w:val="28"/>
        </w:rPr>
        <w:t>“‘</w:t>
      </w:r>
      <w:r w:rsidR="00E23FCE" w:rsidRPr="00853FE6">
        <w:rPr>
          <w:rFonts w:ascii="Times New Roman" w:eastAsia="仿宋_GB2312" w:hAnsi="Times New Roman" w:cs="Times New Roman"/>
          <w:sz w:val="28"/>
          <w:szCs w:val="28"/>
        </w:rPr>
        <w:t>湖城管家</w:t>
      </w:r>
      <w:r w:rsidR="00E23FCE" w:rsidRPr="00853FE6">
        <w:rPr>
          <w:rFonts w:ascii="Times New Roman" w:eastAsia="仿宋_GB2312" w:hAnsi="Times New Roman" w:cs="Times New Roman"/>
          <w:sz w:val="28"/>
          <w:szCs w:val="28"/>
        </w:rPr>
        <w:t>’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应用举报问题奖励办法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，给予奖励。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3486"/>
        <w:gridCol w:w="3126"/>
      </w:tblGrid>
      <w:tr w:rsidR="00DB6B82" w:rsidRPr="00853FE6" w14:paraId="55721B6D" w14:textId="77777777">
        <w:trPr>
          <w:trHeight w:val="2710"/>
          <w:jc w:val="center"/>
        </w:trPr>
        <w:tc>
          <w:tcPr>
            <w:tcW w:w="2449" w:type="dxa"/>
            <w:vAlign w:val="center"/>
          </w:tcPr>
          <w:p w14:paraId="0EEFF1CE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 xml:space="preserve"> </w:t>
            </w:r>
            <w:r w:rsidRPr="00853FE6">
              <w:rPr>
                <w:rFonts w:ascii="Times New Roman" w:hAnsi="Times New Roman" w:cs="Times New Roman"/>
              </w:rPr>
              <w:t>近景照（反映问题）</w:t>
            </w:r>
          </w:p>
          <w:p w14:paraId="261C266F" w14:textId="77777777" w:rsidR="00DB6B82" w:rsidRPr="00853FE6" w:rsidRDefault="00000000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远景照（反映位置）</w:t>
            </w:r>
          </w:p>
        </w:tc>
        <w:tc>
          <w:tcPr>
            <w:tcW w:w="3486" w:type="dxa"/>
            <w:vAlign w:val="center"/>
          </w:tcPr>
          <w:p w14:paraId="20FB2573" w14:textId="77777777" w:rsidR="00DB6B82" w:rsidRPr="00853FE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853FE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 wp14:anchorId="2E85BBA7" wp14:editId="5F4FAEF7">
                  <wp:extent cx="1762125" cy="165735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7592" r="26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875" cy="1659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center"/>
          </w:tcPr>
          <w:p w14:paraId="5DD87E4C" w14:textId="77777777" w:rsidR="00DB6B82" w:rsidRPr="00853FE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853FE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 wp14:anchorId="5D6B28D2" wp14:editId="4331A913">
                  <wp:extent cx="1828230" cy="1600200"/>
                  <wp:effectExtent l="0" t="0" r="635" b="0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r="22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16" cy="1601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B82" w:rsidRPr="00853FE6" w14:paraId="6F4665BB" w14:textId="77777777">
        <w:trPr>
          <w:trHeight w:val="316"/>
          <w:jc w:val="center"/>
        </w:trPr>
        <w:tc>
          <w:tcPr>
            <w:tcW w:w="2449" w:type="dxa"/>
            <w:vAlign w:val="center"/>
          </w:tcPr>
          <w:p w14:paraId="1592FB11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问题类型</w:t>
            </w:r>
          </w:p>
        </w:tc>
        <w:tc>
          <w:tcPr>
            <w:tcW w:w="6612" w:type="dxa"/>
            <w:gridSpan w:val="2"/>
            <w:vAlign w:val="center"/>
          </w:tcPr>
          <w:p w14:paraId="42B6862E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公用设施</w:t>
            </w:r>
          </w:p>
        </w:tc>
      </w:tr>
      <w:tr w:rsidR="00DB6B82" w:rsidRPr="00853FE6" w14:paraId="6F74DFD8" w14:textId="77777777">
        <w:trPr>
          <w:jc w:val="center"/>
        </w:trPr>
        <w:tc>
          <w:tcPr>
            <w:tcW w:w="2449" w:type="dxa"/>
            <w:vAlign w:val="center"/>
          </w:tcPr>
          <w:p w14:paraId="7AB99AA9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问题描述</w:t>
            </w:r>
          </w:p>
        </w:tc>
        <w:tc>
          <w:tcPr>
            <w:tcW w:w="6612" w:type="dxa"/>
            <w:gridSpan w:val="2"/>
            <w:vAlign w:val="center"/>
          </w:tcPr>
          <w:p w14:paraId="3D6F3C9B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劳动南路</w:t>
            </w:r>
            <w:r w:rsidRPr="00853FE6">
              <w:rPr>
                <w:rFonts w:ascii="Times New Roman" w:hAnsi="Times New Roman" w:cs="Times New Roman"/>
              </w:rPr>
              <w:t>399</w:t>
            </w:r>
            <w:r w:rsidRPr="00853FE6">
              <w:rPr>
                <w:rFonts w:ascii="Times New Roman" w:hAnsi="Times New Roman" w:cs="Times New Roman"/>
              </w:rPr>
              <w:t>号欧菲斯美季酒店门前五米左右有路名牌倾斜</w:t>
            </w:r>
          </w:p>
        </w:tc>
      </w:tr>
    </w:tbl>
    <w:p w14:paraId="71BC63FE" w14:textId="77777777" w:rsidR="00DB6B82" w:rsidRPr="00853FE6" w:rsidRDefault="00DB6B82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354F14C" w14:textId="77777777" w:rsidR="00DB6B82" w:rsidRPr="00853FE6" w:rsidRDefault="0000000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53FE6">
        <w:rPr>
          <w:rFonts w:ascii="Times New Roman" w:eastAsia="仿宋_GB2312" w:hAnsi="Times New Roman" w:cs="Times New Roman"/>
          <w:sz w:val="28"/>
          <w:szCs w:val="28"/>
        </w:rPr>
        <w:t>例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2.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杨某在二环北路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2998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号湖州绒翔服饰有限公司门前有围挡破损，通过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湖城管家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应用上报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,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经系统认定确实存在，立案处理。该案卷符合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“‘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湖城管家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’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应用举报问题奖励办法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，给予奖励。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3486"/>
        <w:gridCol w:w="3126"/>
      </w:tblGrid>
      <w:tr w:rsidR="00DB6B82" w:rsidRPr="00853FE6" w14:paraId="23E0F404" w14:textId="77777777">
        <w:trPr>
          <w:trHeight w:val="90"/>
          <w:jc w:val="center"/>
        </w:trPr>
        <w:tc>
          <w:tcPr>
            <w:tcW w:w="2449" w:type="dxa"/>
            <w:vAlign w:val="center"/>
          </w:tcPr>
          <w:p w14:paraId="4CB9CB59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 xml:space="preserve">  </w:t>
            </w:r>
            <w:r w:rsidRPr="00853FE6">
              <w:rPr>
                <w:rFonts w:ascii="Times New Roman" w:hAnsi="Times New Roman" w:cs="Times New Roman"/>
              </w:rPr>
              <w:t>近景照（反映问题）</w:t>
            </w:r>
          </w:p>
          <w:p w14:paraId="0EBAEDE7" w14:textId="77777777" w:rsidR="00DB6B82" w:rsidRPr="00853FE6" w:rsidRDefault="00000000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远景照（反映位置）</w:t>
            </w:r>
          </w:p>
        </w:tc>
        <w:tc>
          <w:tcPr>
            <w:tcW w:w="3486" w:type="dxa"/>
            <w:vAlign w:val="center"/>
          </w:tcPr>
          <w:p w14:paraId="34455EDB" w14:textId="77777777" w:rsidR="00DB6B82" w:rsidRPr="00853FE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853FE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 wp14:anchorId="5E4F3B26" wp14:editId="209CF972">
                  <wp:extent cx="1466850" cy="1305560"/>
                  <wp:effectExtent l="0" t="0" r="0" b="889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9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3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center"/>
          </w:tcPr>
          <w:p w14:paraId="6454CA47" w14:textId="77777777" w:rsidR="00DB6B82" w:rsidRPr="00853FE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853FE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 wp14:anchorId="411A5FAF" wp14:editId="2BD58B2D">
                  <wp:extent cx="1557655" cy="1254125"/>
                  <wp:effectExtent l="0" t="0" r="4445" b="3175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0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B82" w:rsidRPr="00853FE6" w14:paraId="23E360EB" w14:textId="77777777">
        <w:trPr>
          <w:trHeight w:val="378"/>
          <w:jc w:val="center"/>
        </w:trPr>
        <w:tc>
          <w:tcPr>
            <w:tcW w:w="2449" w:type="dxa"/>
            <w:vAlign w:val="center"/>
          </w:tcPr>
          <w:p w14:paraId="07FDF85A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问题类型</w:t>
            </w:r>
          </w:p>
        </w:tc>
        <w:tc>
          <w:tcPr>
            <w:tcW w:w="6612" w:type="dxa"/>
            <w:gridSpan w:val="2"/>
            <w:vAlign w:val="center"/>
          </w:tcPr>
          <w:p w14:paraId="352D3F55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市容环境</w:t>
            </w:r>
          </w:p>
        </w:tc>
      </w:tr>
      <w:tr w:rsidR="00DB6B82" w:rsidRPr="00853FE6" w14:paraId="6FB2A913" w14:textId="77777777">
        <w:trPr>
          <w:jc w:val="center"/>
        </w:trPr>
        <w:tc>
          <w:tcPr>
            <w:tcW w:w="2449" w:type="dxa"/>
            <w:vAlign w:val="center"/>
          </w:tcPr>
          <w:p w14:paraId="6509E452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问题描述</w:t>
            </w:r>
          </w:p>
        </w:tc>
        <w:tc>
          <w:tcPr>
            <w:tcW w:w="6612" w:type="dxa"/>
            <w:gridSpan w:val="2"/>
            <w:vAlign w:val="center"/>
          </w:tcPr>
          <w:p w14:paraId="47890C88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二环北路</w:t>
            </w:r>
            <w:r w:rsidRPr="00853FE6">
              <w:rPr>
                <w:rFonts w:ascii="Times New Roman" w:hAnsi="Times New Roman" w:cs="Times New Roman"/>
              </w:rPr>
              <w:t>2998</w:t>
            </w:r>
            <w:r w:rsidRPr="00853FE6">
              <w:rPr>
                <w:rFonts w:ascii="Times New Roman" w:hAnsi="Times New Roman" w:cs="Times New Roman"/>
              </w:rPr>
              <w:t>号湖州绒翔服饰有限公司门前有围挡破损</w:t>
            </w:r>
          </w:p>
        </w:tc>
      </w:tr>
    </w:tbl>
    <w:p w14:paraId="7B2E4250" w14:textId="45AFC92D" w:rsidR="00DB6B82" w:rsidRPr="00853FE6" w:rsidRDefault="0000000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53FE6">
        <w:rPr>
          <w:rFonts w:ascii="Times New Roman" w:eastAsia="仿宋_GB2312" w:hAnsi="Times New Roman" w:cs="Times New Roman"/>
          <w:sz w:val="28"/>
          <w:szCs w:val="28"/>
        </w:rPr>
        <w:lastRenderedPageBreak/>
        <w:t>例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3.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李某在朱洪路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126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号维也纳美容美发店门前有横幅乱吊乱挂，通过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湖城管家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应用上报，经系统认定确实存在，立案处理。该案卷符合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“‘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湖城管家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’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应用举报问题奖励办法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3FE6">
        <w:rPr>
          <w:rFonts w:ascii="Times New Roman" w:eastAsia="仿宋_GB2312" w:hAnsi="Times New Roman" w:cs="Times New Roman"/>
          <w:sz w:val="28"/>
          <w:szCs w:val="28"/>
        </w:rPr>
        <w:t>，给予奖励。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99"/>
        <w:gridCol w:w="3306"/>
        <w:gridCol w:w="3456"/>
      </w:tblGrid>
      <w:tr w:rsidR="00DB6B82" w:rsidRPr="00853FE6" w14:paraId="25EE6AAE" w14:textId="77777777">
        <w:trPr>
          <w:trHeight w:val="2997"/>
        </w:trPr>
        <w:tc>
          <w:tcPr>
            <w:tcW w:w="2569" w:type="dxa"/>
            <w:vAlign w:val="center"/>
          </w:tcPr>
          <w:p w14:paraId="38B2F817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近景照（反映问题）</w:t>
            </w:r>
          </w:p>
          <w:p w14:paraId="44E45C1A" w14:textId="77777777" w:rsidR="00DB6B82" w:rsidRPr="00853FE6" w:rsidRDefault="00000000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远景照（反映位置）</w:t>
            </w:r>
          </w:p>
        </w:tc>
        <w:tc>
          <w:tcPr>
            <w:tcW w:w="3126" w:type="dxa"/>
            <w:vAlign w:val="center"/>
          </w:tcPr>
          <w:p w14:paraId="07AE31CF" w14:textId="77777777" w:rsidR="00DB6B82" w:rsidRPr="00853FE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853FE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 wp14:anchorId="3A490594" wp14:editId="1E67DC81">
                  <wp:extent cx="1960880" cy="1621790"/>
                  <wp:effectExtent l="0" t="0" r="1270" b="16510"/>
                  <wp:docPr id="9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Align w:val="center"/>
          </w:tcPr>
          <w:p w14:paraId="40B975F1" w14:textId="77777777" w:rsidR="00DB6B82" w:rsidRPr="00853FE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853FE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 wp14:anchorId="1182FD42" wp14:editId="693A8FE3">
                  <wp:extent cx="2046605" cy="1530350"/>
                  <wp:effectExtent l="0" t="0" r="10795" b="12700"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153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B82" w:rsidRPr="00853FE6" w14:paraId="70C26072" w14:textId="77777777">
        <w:tc>
          <w:tcPr>
            <w:tcW w:w="2569" w:type="dxa"/>
            <w:vAlign w:val="center"/>
          </w:tcPr>
          <w:p w14:paraId="467F5DAB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问题类型</w:t>
            </w:r>
          </w:p>
        </w:tc>
        <w:tc>
          <w:tcPr>
            <w:tcW w:w="6492" w:type="dxa"/>
            <w:gridSpan w:val="2"/>
            <w:vAlign w:val="center"/>
          </w:tcPr>
          <w:p w14:paraId="1F393567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街面秩序</w:t>
            </w:r>
          </w:p>
        </w:tc>
      </w:tr>
      <w:tr w:rsidR="00DB6B82" w:rsidRPr="00853FE6" w14:paraId="620CADD2" w14:textId="77777777">
        <w:tc>
          <w:tcPr>
            <w:tcW w:w="2569" w:type="dxa"/>
            <w:vAlign w:val="center"/>
          </w:tcPr>
          <w:p w14:paraId="6BFADFCF" w14:textId="77777777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问题描述</w:t>
            </w:r>
          </w:p>
        </w:tc>
        <w:tc>
          <w:tcPr>
            <w:tcW w:w="6492" w:type="dxa"/>
            <w:gridSpan w:val="2"/>
            <w:vAlign w:val="center"/>
          </w:tcPr>
          <w:p w14:paraId="126905B5" w14:textId="61301A04" w:rsidR="00DB6B82" w:rsidRPr="00853FE6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FE6">
              <w:rPr>
                <w:rFonts w:ascii="Times New Roman" w:hAnsi="Times New Roman" w:cs="Times New Roman"/>
              </w:rPr>
              <w:t>朱洪路</w:t>
            </w:r>
            <w:r w:rsidRPr="00853FE6">
              <w:rPr>
                <w:rFonts w:ascii="Times New Roman" w:hAnsi="Times New Roman" w:cs="Times New Roman"/>
              </w:rPr>
              <w:t>126</w:t>
            </w:r>
            <w:r w:rsidRPr="00853FE6">
              <w:rPr>
                <w:rFonts w:ascii="Times New Roman" w:hAnsi="Times New Roman" w:cs="Times New Roman"/>
              </w:rPr>
              <w:t>号维也纳美容美发店门前有横幅乱吊乱挂</w:t>
            </w:r>
          </w:p>
        </w:tc>
      </w:tr>
    </w:tbl>
    <w:p w14:paraId="658615C7" w14:textId="5EB5613D" w:rsidR="00DB6B82" w:rsidRPr="00853FE6" w:rsidRDefault="00DB6B82" w:rsidP="00CA75A0">
      <w:pPr>
        <w:widowControl/>
        <w:jc w:val="left"/>
        <w:rPr>
          <w:rFonts w:ascii="Times New Roman" w:hAnsi="Times New Roman" w:cs="Times New Roman"/>
          <w:sz w:val="18"/>
          <w:szCs w:val="18"/>
          <w:lang w:val="en"/>
        </w:rPr>
      </w:pPr>
    </w:p>
    <w:sectPr w:rsidR="00DB6B82" w:rsidRPr="00853FE6">
      <w:footerReference w:type="even" r:id="rId19"/>
      <w:footerReference w:type="default" r:id="rId20"/>
      <w:type w:val="continuous"/>
      <w:pgSz w:w="11906" w:h="16838"/>
      <w:pgMar w:top="2098" w:right="1474" w:bottom="1984" w:left="1587" w:header="851" w:footer="141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5949" w14:textId="77777777" w:rsidR="001151C8" w:rsidRDefault="001151C8">
      <w:r>
        <w:separator/>
      </w:r>
    </w:p>
  </w:endnote>
  <w:endnote w:type="continuationSeparator" w:id="0">
    <w:p w14:paraId="6EDF0BAC" w14:textId="77777777" w:rsidR="001151C8" w:rsidRDefault="0011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FD10" w14:textId="77777777" w:rsidR="00DB6B82" w:rsidRDefault="00000000">
    <w:pPr>
      <w:pStyle w:val="a7"/>
      <w:ind w:firstLineChars="100" w:firstLine="28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035AF" wp14:editId="2CC848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EECEF" w14:textId="77777777" w:rsidR="00DB6B82" w:rsidRDefault="00000000">
                          <w:pPr>
                            <w:pStyle w:val="a7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035A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BEECEF" w14:textId="77777777" w:rsidR="00DB6B82" w:rsidRDefault="00000000">
                    <w:pPr>
                      <w:pStyle w:val="a7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0952" w14:textId="77777777" w:rsidR="00DB6B82" w:rsidRDefault="00000000">
    <w:pPr>
      <w:pStyle w:val="a7"/>
      <w:ind w:right="18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ACC5B" wp14:editId="3F9E8F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83CFE" w14:textId="77777777" w:rsidR="00DB6B82" w:rsidRDefault="00000000">
                          <w:pPr>
                            <w:pStyle w:val="a7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ACC5B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8E83CFE" w14:textId="77777777" w:rsidR="00DB6B82" w:rsidRDefault="00000000">
                    <w:pPr>
                      <w:pStyle w:val="a7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42F4" w14:textId="39105DCE" w:rsidR="00DB6B82" w:rsidRDefault="00CE3224">
    <w:pPr>
      <w:pStyle w:val="a7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EB6E32" wp14:editId="39EF3D25">
              <wp:simplePos x="0" y="0"/>
              <wp:positionH relativeFrom="margin">
                <wp:posOffset>4987290</wp:posOffset>
              </wp:positionH>
              <wp:positionV relativeFrom="paragraph">
                <wp:posOffset>-90805</wp:posOffset>
              </wp:positionV>
              <wp:extent cx="1828800" cy="1828800"/>
              <wp:effectExtent l="0" t="0" r="0" b="0"/>
              <wp:wrapNone/>
              <wp:docPr id="1447464011" name="文本框 14474640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822FF" w14:textId="77777777" w:rsidR="00CE3224" w:rsidRDefault="00CE3224" w:rsidP="00CE3224">
                          <w:pPr>
                            <w:pStyle w:val="a7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B6E32" id="_x0000_t202" coordsize="21600,21600" o:spt="202" path="m,l,21600r21600,l21600,xe">
              <v:stroke joinstyle="miter"/>
              <v:path gradientshapeok="t" o:connecttype="rect"/>
            </v:shapetype>
            <v:shape id="文本框 1447464011" o:spid="_x0000_s1028" type="#_x0000_t202" style="position:absolute;margin-left:392.7pt;margin-top:-7.1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" filled="f" stroked="f" strokeweight=".5pt">
              <v:textbox style="mso-fit-shape-to-text:t" inset="0,0,0,0">
                <w:txbxContent>
                  <w:p w14:paraId="453822FF" w14:textId="77777777" w:rsidR="00CE3224" w:rsidRDefault="00CE3224" w:rsidP="00CE3224">
                    <w:pPr>
                      <w:pStyle w:val="a7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5A35" w14:textId="77777777" w:rsidR="00DB6B82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E42FD7" wp14:editId="520C16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A35C1" w14:textId="77777777" w:rsidR="00DB6B82" w:rsidRDefault="00000000">
                          <w:pPr>
                            <w:pStyle w:val="a7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42FD7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9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2FA35C1" w14:textId="77777777" w:rsidR="00DB6B82" w:rsidRDefault="00000000">
                    <w:pPr>
                      <w:pStyle w:val="a7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731D" w14:textId="77777777" w:rsidR="00DB6B82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C482AD" wp14:editId="71D5FA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71224" w14:textId="77777777" w:rsidR="00DB6B82" w:rsidRDefault="00000000">
                          <w:pPr>
                            <w:pStyle w:val="a7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482AD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0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8C71224" w14:textId="77777777" w:rsidR="00DB6B82" w:rsidRDefault="00000000">
                    <w:pPr>
                      <w:pStyle w:val="a7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E083" w14:textId="77777777" w:rsidR="001151C8" w:rsidRDefault="001151C8">
      <w:r>
        <w:separator/>
      </w:r>
    </w:p>
  </w:footnote>
  <w:footnote w:type="continuationSeparator" w:id="0">
    <w:p w14:paraId="74BD19C9" w14:textId="77777777" w:rsidR="001151C8" w:rsidRDefault="0011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AE8C" w14:textId="77777777" w:rsidR="00CE3224" w:rsidRDefault="00CE3224" w:rsidP="00CE3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CE75" w14:textId="77777777" w:rsidR="00CE3224" w:rsidRDefault="00CE3224" w:rsidP="00CE3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3CAB" w14:textId="77777777" w:rsidR="00CE3224" w:rsidRDefault="00CE3224" w:rsidP="008867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0Y2IwNThmZWQ4NjI0OWI4YWM3M2RmYmZkMjJlYTIifQ=="/>
  </w:docVars>
  <w:rsids>
    <w:rsidRoot w:val="00D56AC9"/>
    <w:rsid w:val="ADBE031F"/>
    <w:rsid w:val="ADCFA9A9"/>
    <w:rsid w:val="BC7DB2EE"/>
    <w:rsid w:val="BE5F7E31"/>
    <w:rsid w:val="D7FFAF49"/>
    <w:rsid w:val="DBEFA9F1"/>
    <w:rsid w:val="DD3FF2EA"/>
    <w:rsid w:val="DF7E299D"/>
    <w:rsid w:val="DFEF9511"/>
    <w:rsid w:val="EBEB39DE"/>
    <w:rsid w:val="EFFBE56D"/>
    <w:rsid w:val="F3270402"/>
    <w:rsid w:val="F5AE8FEE"/>
    <w:rsid w:val="F97A1FE2"/>
    <w:rsid w:val="FDFFBBB4"/>
    <w:rsid w:val="00002921"/>
    <w:rsid w:val="00005280"/>
    <w:rsid w:val="000055C1"/>
    <w:rsid w:val="000121B8"/>
    <w:rsid w:val="00013D9C"/>
    <w:rsid w:val="00015420"/>
    <w:rsid w:val="000165F8"/>
    <w:rsid w:val="00017A3A"/>
    <w:rsid w:val="0002324B"/>
    <w:rsid w:val="0002482B"/>
    <w:rsid w:val="00024A06"/>
    <w:rsid w:val="00027B90"/>
    <w:rsid w:val="000303EA"/>
    <w:rsid w:val="00031EAF"/>
    <w:rsid w:val="00036214"/>
    <w:rsid w:val="00037E9F"/>
    <w:rsid w:val="00040E3F"/>
    <w:rsid w:val="000439C3"/>
    <w:rsid w:val="00044A61"/>
    <w:rsid w:val="00051EC2"/>
    <w:rsid w:val="00052267"/>
    <w:rsid w:val="00054EAD"/>
    <w:rsid w:val="0006111B"/>
    <w:rsid w:val="00070EB4"/>
    <w:rsid w:val="0007136F"/>
    <w:rsid w:val="00072E96"/>
    <w:rsid w:val="0008632B"/>
    <w:rsid w:val="00091A76"/>
    <w:rsid w:val="0009316E"/>
    <w:rsid w:val="0009398F"/>
    <w:rsid w:val="000A00C7"/>
    <w:rsid w:val="000A0899"/>
    <w:rsid w:val="000C2D1D"/>
    <w:rsid w:val="000C30B2"/>
    <w:rsid w:val="000D21DF"/>
    <w:rsid w:val="000D28AC"/>
    <w:rsid w:val="000D5C15"/>
    <w:rsid w:val="000D7CF8"/>
    <w:rsid w:val="000E14F3"/>
    <w:rsid w:val="000E4D88"/>
    <w:rsid w:val="000F0BD3"/>
    <w:rsid w:val="000F2EA5"/>
    <w:rsid w:val="000F4CEC"/>
    <w:rsid w:val="001001D9"/>
    <w:rsid w:val="001120D5"/>
    <w:rsid w:val="001151C8"/>
    <w:rsid w:val="0012294E"/>
    <w:rsid w:val="00124865"/>
    <w:rsid w:val="001308A8"/>
    <w:rsid w:val="001345D3"/>
    <w:rsid w:val="001477CE"/>
    <w:rsid w:val="001569A9"/>
    <w:rsid w:val="001570A1"/>
    <w:rsid w:val="00157B4F"/>
    <w:rsid w:val="001606C9"/>
    <w:rsid w:val="00164ACA"/>
    <w:rsid w:val="001677CA"/>
    <w:rsid w:val="00177320"/>
    <w:rsid w:val="00177A20"/>
    <w:rsid w:val="001800D9"/>
    <w:rsid w:val="0018496D"/>
    <w:rsid w:val="00184F07"/>
    <w:rsid w:val="00190212"/>
    <w:rsid w:val="001931E3"/>
    <w:rsid w:val="00195055"/>
    <w:rsid w:val="00196872"/>
    <w:rsid w:val="001A0645"/>
    <w:rsid w:val="001A08B3"/>
    <w:rsid w:val="001A28A5"/>
    <w:rsid w:val="001A33B3"/>
    <w:rsid w:val="001A422B"/>
    <w:rsid w:val="001A4D9B"/>
    <w:rsid w:val="001B0EE4"/>
    <w:rsid w:val="001B10D1"/>
    <w:rsid w:val="001B2B53"/>
    <w:rsid w:val="001B388B"/>
    <w:rsid w:val="001B6903"/>
    <w:rsid w:val="001C0C7B"/>
    <w:rsid w:val="001C573D"/>
    <w:rsid w:val="001C71E0"/>
    <w:rsid w:val="001D4244"/>
    <w:rsid w:val="001D6363"/>
    <w:rsid w:val="001E498B"/>
    <w:rsid w:val="001F3098"/>
    <w:rsid w:val="001F4D91"/>
    <w:rsid w:val="001F522C"/>
    <w:rsid w:val="001F63D1"/>
    <w:rsid w:val="00205ECC"/>
    <w:rsid w:val="00215DC2"/>
    <w:rsid w:val="00216BA1"/>
    <w:rsid w:val="00220FDE"/>
    <w:rsid w:val="00226721"/>
    <w:rsid w:val="00227AA3"/>
    <w:rsid w:val="00234F17"/>
    <w:rsid w:val="00240796"/>
    <w:rsid w:val="002452E4"/>
    <w:rsid w:val="00252AA4"/>
    <w:rsid w:val="00255426"/>
    <w:rsid w:val="002567AC"/>
    <w:rsid w:val="002630FE"/>
    <w:rsid w:val="00263FFC"/>
    <w:rsid w:val="00265870"/>
    <w:rsid w:val="002661F2"/>
    <w:rsid w:val="0027102D"/>
    <w:rsid w:val="00273577"/>
    <w:rsid w:val="0027446A"/>
    <w:rsid w:val="0028278D"/>
    <w:rsid w:val="002A0648"/>
    <w:rsid w:val="002A185A"/>
    <w:rsid w:val="002A5EE1"/>
    <w:rsid w:val="002B0510"/>
    <w:rsid w:val="002B0C90"/>
    <w:rsid w:val="002B6CE0"/>
    <w:rsid w:val="002C16DC"/>
    <w:rsid w:val="002C251B"/>
    <w:rsid w:val="002C2CE1"/>
    <w:rsid w:val="002C40B7"/>
    <w:rsid w:val="002C51DA"/>
    <w:rsid w:val="002C5641"/>
    <w:rsid w:val="002D0996"/>
    <w:rsid w:val="002D2BFB"/>
    <w:rsid w:val="002D2DF7"/>
    <w:rsid w:val="002D4FE0"/>
    <w:rsid w:val="002D500F"/>
    <w:rsid w:val="002D6E71"/>
    <w:rsid w:val="002D7481"/>
    <w:rsid w:val="002E1AD5"/>
    <w:rsid w:val="002E1C46"/>
    <w:rsid w:val="002E5122"/>
    <w:rsid w:val="002F1B45"/>
    <w:rsid w:val="002F38F7"/>
    <w:rsid w:val="002F57B1"/>
    <w:rsid w:val="003055BC"/>
    <w:rsid w:val="00310AF1"/>
    <w:rsid w:val="00311A51"/>
    <w:rsid w:val="00312029"/>
    <w:rsid w:val="00316767"/>
    <w:rsid w:val="00317A37"/>
    <w:rsid w:val="0032457E"/>
    <w:rsid w:val="00324D42"/>
    <w:rsid w:val="00325DAA"/>
    <w:rsid w:val="00331584"/>
    <w:rsid w:val="00331E00"/>
    <w:rsid w:val="0033522B"/>
    <w:rsid w:val="00336895"/>
    <w:rsid w:val="0034081D"/>
    <w:rsid w:val="00340CB7"/>
    <w:rsid w:val="00341107"/>
    <w:rsid w:val="0034210A"/>
    <w:rsid w:val="00343154"/>
    <w:rsid w:val="00347816"/>
    <w:rsid w:val="00351DC2"/>
    <w:rsid w:val="00354173"/>
    <w:rsid w:val="003646CC"/>
    <w:rsid w:val="00370A67"/>
    <w:rsid w:val="00373602"/>
    <w:rsid w:val="00373E0D"/>
    <w:rsid w:val="00374189"/>
    <w:rsid w:val="003820C9"/>
    <w:rsid w:val="00384585"/>
    <w:rsid w:val="00384D3D"/>
    <w:rsid w:val="00387ED2"/>
    <w:rsid w:val="00391164"/>
    <w:rsid w:val="00391EBC"/>
    <w:rsid w:val="00393E18"/>
    <w:rsid w:val="00393F90"/>
    <w:rsid w:val="00393FF2"/>
    <w:rsid w:val="00394BB9"/>
    <w:rsid w:val="003951B6"/>
    <w:rsid w:val="00395660"/>
    <w:rsid w:val="003A289E"/>
    <w:rsid w:val="003A7A58"/>
    <w:rsid w:val="003B071B"/>
    <w:rsid w:val="003B1F72"/>
    <w:rsid w:val="003B7B89"/>
    <w:rsid w:val="003C2BF3"/>
    <w:rsid w:val="003C3598"/>
    <w:rsid w:val="003C551D"/>
    <w:rsid w:val="003C7343"/>
    <w:rsid w:val="003C7D25"/>
    <w:rsid w:val="003D1364"/>
    <w:rsid w:val="003F0329"/>
    <w:rsid w:val="003F2D0C"/>
    <w:rsid w:val="003F4766"/>
    <w:rsid w:val="003F5560"/>
    <w:rsid w:val="0040013A"/>
    <w:rsid w:val="00404EBA"/>
    <w:rsid w:val="004057BD"/>
    <w:rsid w:val="00407557"/>
    <w:rsid w:val="004077BC"/>
    <w:rsid w:val="004103B1"/>
    <w:rsid w:val="00410686"/>
    <w:rsid w:val="00426AC6"/>
    <w:rsid w:val="004304C3"/>
    <w:rsid w:val="004308E5"/>
    <w:rsid w:val="004332EC"/>
    <w:rsid w:val="00441AF3"/>
    <w:rsid w:val="00442CC5"/>
    <w:rsid w:val="00444EBF"/>
    <w:rsid w:val="004609D4"/>
    <w:rsid w:val="00460FA2"/>
    <w:rsid w:val="004610C0"/>
    <w:rsid w:val="004628F5"/>
    <w:rsid w:val="00462991"/>
    <w:rsid w:val="004673EA"/>
    <w:rsid w:val="004704C8"/>
    <w:rsid w:val="00475185"/>
    <w:rsid w:val="004809FF"/>
    <w:rsid w:val="00492DF1"/>
    <w:rsid w:val="004A0CA3"/>
    <w:rsid w:val="004A5B30"/>
    <w:rsid w:val="004B1AB4"/>
    <w:rsid w:val="004B29B9"/>
    <w:rsid w:val="004B66E6"/>
    <w:rsid w:val="004D5F73"/>
    <w:rsid w:val="004E36DE"/>
    <w:rsid w:val="004E3B20"/>
    <w:rsid w:val="004E5345"/>
    <w:rsid w:val="004E5C86"/>
    <w:rsid w:val="004F0187"/>
    <w:rsid w:val="004F2F91"/>
    <w:rsid w:val="004F3AC6"/>
    <w:rsid w:val="004F5E1E"/>
    <w:rsid w:val="0050025C"/>
    <w:rsid w:val="00502321"/>
    <w:rsid w:val="00502C87"/>
    <w:rsid w:val="0050640D"/>
    <w:rsid w:val="0051146A"/>
    <w:rsid w:val="00512B5F"/>
    <w:rsid w:val="0051564A"/>
    <w:rsid w:val="00526F2D"/>
    <w:rsid w:val="0052720E"/>
    <w:rsid w:val="00534074"/>
    <w:rsid w:val="005364BB"/>
    <w:rsid w:val="00536E10"/>
    <w:rsid w:val="00537A7F"/>
    <w:rsid w:val="00540CEB"/>
    <w:rsid w:val="00541EBA"/>
    <w:rsid w:val="00550CF6"/>
    <w:rsid w:val="00553BA5"/>
    <w:rsid w:val="00573986"/>
    <w:rsid w:val="00577055"/>
    <w:rsid w:val="0058033B"/>
    <w:rsid w:val="00580FEC"/>
    <w:rsid w:val="0059164E"/>
    <w:rsid w:val="00596388"/>
    <w:rsid w:val="005A0B6D"/>
    <w:rsid w:val="005A35CC"/>
    <w:rsid w:val="005A4AEE"/>
    <w:rsid w:val="005B2DF6"/>
    <w:rsid w:val="005B4B67"/>
    <w:rsid w:val="005B6CC7"/>
    <w:rsid w:val="005B76E3"/>
    <w:rsid w:val="005D7D71"/>
    <w:rsid w:val="005F00A8"/>
    <w:rsid w:val="005F1BC2"/>
    <w:rsid w:val="005F2395"/>
    <w:rsid w:val="005F6229"/>
    <w:rsid w:val="005F7403"/>
    <w:rsid w:val="00601630"/>
    <w:rsid w:val="00601A55"/>
    <w:rsid w:val="006047D9"/>
    <w:rsid w:val="006058F5"/>
    <w:rsid w:val="00606AA1"/>
    <w:rsid w:val="00610993"/>
    <w:rsid w:val="00614807"/>
    <w:rsid w:val="00617013"/>
    <w:rsid w:val="00621E67"/>
    <w:rsid w:val="006247DE"/>
    <w:rsid w:val="006248AE"/>
    <w:rsid w:val="0062545D"/>
    <w:rsid w:val="00630121"/>
    <w:rsid w:val="00630A8B"/>
    <w:rsid w:val="00633ED1"/>
    <w:rsid w:val="00634D7B"/>
    <w:rsid w:val="00636037"/>
    <w:rsid w:val="00646360"/>
    <w:rsid w:val="00652DF8"/>
    <w:rsid w:val="006624E8"/>
    <w:rsid w:val="00663F07"/>
    <w:rsid w:val="00666EC5"/>
    <w:rsid w:val="006810BC"/>
    <w:rsid w:val="00681D85"/>
    <w:rsid w:val="00682418"/>
    <w:rsid w:val="00687CA4"/>
    <w:rsid w:val="00690744"/>
    <w:rsid w:val="006A004F"/>
    <w:rsid w:val="006A3FD1"/>
    <w:rsid w:val="006A63AA"/>
    <w:rsid w:val="006B5408"/>
    <w:rsid w:val="006B56CE"/>
    <w:rsid w:val="006C5BC0"/>
    <w:rsid w:val="006D15EF"/>
    <w:rsid w:val="006D38D8"/>
    <w:rsid w:val="006D734C"/>
    <w:rsid w:val="006E0EA3"/>
    <w:rsid w:val="006E26DF"/>
    <w:rsid w:val="006F4870"/>
    <w:rsid w:val="006F709F"/>
    <w:rsid w:val="006F785E"/>
    <w:rsid w:val="006F78DF"/>
    <w:rsid w:val="007003C0"/>
    <w:rsid w:val="00716798"/>
    <w:rsid w:val="00724197"/>
    <w:rsid w:val="00726469"/>
    <w:rsid w:val="00726A7A"/>
    <w:rsid w:val="00726F6D"/>
    <w:rsid w:val="00735200"/>
    <w:rsid w:val="00735414"/>
    <w:rsid w:val="00743154"/>
    <w:rsid w:val="00743CBB"/>
    <w:rsid w:val="007567AE"/>
    <w:rsid w:val="00756E43"/>
    <w:rsid w:val="00772D39"/>
    <w:rsid w:val="0077323B"/>
    <w:rsid w:val="0077417D"/>
    <w:rsid w:val="00777CD2"/>
    <w:rsid w:val="00781221"/>
    <w:rsid w:val="007820B5"/>
    <w:rsid w:val="007909C6"/>
    <w:rsid w:val="00790A41"/>
    <w:rsid w:val="007A50F5"/>
    <w:rsid w:val="007B1A13"/>
    <w:rsid w:val="007B6D4B"/>
    <w:rsid w:val="007B7876"/>
    <w:rsid w:val="007E04D6"/>
    <w:rsid w:val="007E3485"/>
    <w:rsid w:val="007E6AA5"/>
    <w:rsid w:val="007F7DAF"/>
    <w:rsid w:val="00800E0A"/>
    <w:rsid w:val="00803296"/>
    <w:rsid w:val="0080585F"/>
    <w:rsid w:val="008060D3"/>
    <w:rsid w:val="00806F6B"/>
    <w:rsid w:val="00807536"/>
    <w:rsid w:val="00811965"/>
    <w:rsid w:val="008206BB"/>
    <w:rsid w:val="00822E12"/>
    <w:rsid w:val="00824B93"/>
    <w:rsid w:val="008275D1"/>
    <w:rsid w:val="00833C14"/>
    <w:rsid w:val="00834103"/>
    <w:rsid w:val="008418A4"/>
    <w:rsid w:val="00841CD0"/>
    <w:rsid w:val="00847007"/>
    <w:rsid w:val="00853FE6"/>
    <w:rsid w:val="0085493E"/>
    <w:rsid w:val="00855191"/>
    <w:rsid w:val="008572A5"/>
    <w:rsid w:val="00857CC2"/>
    <w:rsid w:val="00857D41"/>
    <w:rsid w:val="00861F83"/>
    <w:rsid w:val="00863691"/>
    <w:rsid w:val="00866746"/>
    <w:rsid w:val="00872C2E"/>
    <w:rsid w:val="00874160"/>
    <w:rsid w:val="008857C8"/>
    <w:rsid w:val="0088675F"/>
    <w:rsid w:val="00892BA3"/>
    <w:rsid w:val="0089379B"/>
    <w:rsid w:val="00894CD8"/>
    <w:rsid w:val="00897A9F"/>
    <w:rsid w:val="008A432D"/>
    <w:rsid w:val="008A6BF2"/>
    <w:rsid w:val="008B0F4F"/>
    <w:rsid w:val="008B5B0A"/>
    <w:rsid w:val="008C1DE2"/>
    <w:rsid w:val="008C3A41"/>
    <w:rsid w:val="008D53B6"/>
    <w:rsid w:val="008D742D"/>
    <w:rsid w:val="008E15C4"/>
    <w:rsid w:val="008E2597"/>
    <w:rsid w:val="008E2D52"/>
    <w:rsid w:val="008E50D1"/>
    <w:rsid w:val="008F1496"/>
    <w:rsid w:val="008F20F5"/>
    <w:rsid w:val="009012F4"/>
    <w:rsid w:val="00902335"/>
    <w:rsid w:val="00905D65"/>
    <w:rsid w:val="00906A04"/>
    <w:rsid w:val="00907846"/>
    <w:rsid w:val="00913F41"/>
    <w:rsid w:val="009174FC"/>
    <w:rsid w:val="00920EEC"/>
    <w:rsid w:val="009244C0"/>
    <w:rsid w:val="0092476D"/>
    <w:rsid w:val="0092646B"/>
    <w:rsid w:val="00931A7D"/>
    <w:rsid w:val="00933FF0"/>
    <w:rsid w:val="009431D3"/>
    <w:rsid w:val="0094498B"/>
    <w:rsid w:val="00946500"/>
    <w:rsid w:val="00950918"/>
    <w:rsid w:val="00950A6C"/>
    <w:rsid w:val="00950F4F"/>
    <w:rsid w:val="0095130E"/>
    <w:rsid w:val="00952B69"/>
    <w:rsid w:val="0095557E"/>
    <w:rsid w:val="00955BF3"/>
    <w:rsid w:val="009618B5"/>
    <w:rsid w:val="009621D0"/>
    <w:rsid w:val="00965096"/>
    <w:rsid w:val="0096511A"/>
    <w:rsid w:val="00970B46"/>
    <w:rsid w:val="00975CD3"/>
    <w:rsid w:val="009805FB"/>
    <w:rsid w:val="009831A2"/>
    <w:rsid w:val="00983377"/>
    <w:rsid w:val="00983475"/>
    <w:rsid w:val="009857E2"/>
    <w:rsid w:val="00987129"/>
    <w:rsid w:val="00990843"/>
    <w:rsid w:val="0099734D"/>
    <w:rsid w:val="009979FE"/>
    <w:rsid w:val="009A2560"/>
    <w:rsid w:val="009A65DD"/>
    <w:rsid w:val="009B3546"/>
    <w:rsid w:val="009B7488"/>
    <w:rsid w:val="009C10F3"/>
    <w:rsid w:val="009C247A"/>
    <w:rsid w:val="009C3BA6"/>
    <w:rsid w:val="009C3CE9"/>
    <w:rsid w:val="009C5035"/>
    <w:rsid w:val="009C7325"/>
    <w:rsid w:val="009D1B2F"/>
    <w:rsid w:val="009D2485"/>
    <w:rsid w:val="009E0C17"/>
    <w:rsid w:val="009E1EDE"/>
    <w:rsid w:val="009E5C5B"/>
    <w:rsid w:val="009E72AE"/>
    <w:rsid w:val="009F09F6"/>
    <w:rsid w:val="009F1397"/>
    <w:rsid w:val="009F183A"/>
    <w:rsid w:val="009F4BE7"/>
    <w:rsid w:val="009F5B2B"/>
    <w:rsid w:val="009F6B42"/>
    <w:rsid w:val="009F7C65"/>
    <w:rsid w:val="00A0470A"/>
    <w:rsid w:val="00A071B8"/>
    <w:rsid w:val="00A1221B"/>
    <w:rsid w:val="00A122F6"/>
    <w:rsid w:val="00A1742C"/>
    <w:rsid w:val="00A17964"/>
    <w:rsid w:val="00A22B05"/>
    <w:rsid w:val="00A23564"/>
    <w:rsid w:val="00A2595E"/>
    <w:rsid w:val="00A35384"/>
    <w:rsid w:val="00A35A9B"/>
    <w:rsid w:val="00A35CBF"/>
    <w:rsid w:val="00A43AC1"/>
    <w:rsid w:val="00A51DD7"/>
    <w:rsid w:val="00A54499"/>
    <w:rsid w:val="00A56893"/>
    <w:rsid w:val="00A573AE"/>
    <w:rsid w:val="00A60163"/>
    <w:rsid w:val="00A65030"/>
    <w:rsid w:val="00A6537A"/>
    <w:rsid w:val="00A65EE8"/>
    <w:rsid w:val="00A73C76"/>
    <w:rsid w:val="00A772C8"/>
    <w:rsid w:val="00A9112A"/>
    <w:rsid w:val="00A926EB"/>
    <w:rsid w:val="00A949D7"/>
    <w:rsid w:val="00AA0DCB"/>
    <w:rsid w:val="00AA3C0C"/>
    <w:rsid w:val="00AB0104"/>
    <w:rsid w:val="00AC1394"/>
    <w:rsid w:val="00AC1F08"/>
    <w:rsid w:val="00AC2C38"/>
    <w:rsid w:val="00AC488E"/>
    <w:rsid w:val="00AD1AEB"/>
    <w:rsid w:val="00AD4588"/>
    <w:rsid w:val="00AE0119"/>
    <w:rsid w:val="00AE070C"/>
    <w:rsid w:val="00AE0EFD"/>
    <w:rsid w:val="00AE163E"/>
    <w:rsid w:val="00AE339A"/>
    <w:rsid w:val="00AE5A5F"/>
    <w:rsid w:val="00AE6ED4"/>
    <w:rsid w:val="00AF0CBE"/>
    <w:rsid w:val="00B00A03"/>
    <w:rsid w:val="00B01635"/>
    <w:rsid w:val="00B01D3F"/>
    <w:rsid w:val="00B05224"/>
    <w:rsid w:val="00B06B79"/>
    <w:rsid w:val="00B12359"/>
    <w:rsid w:val="00B17D19"/>
    <w:rsid w:val="00B17FB8"/>
    <w:rsid w:val="00B22344"/>
    <w:rsid w:val="00B22677"/>
    <w:rsid w:val="00B239C3"/>
    <w:rsid w:val="00B30EC8"/>
    <w:rsid w:val="00B3331D"/>
    <w:rsid w:val="00B34E58"/>
    <w:rsid w:val="00B36746"/>
    <w:rsid w:val="00B36FB8"/>
    <w:rsid w:val="00B43534"/>
    <w:rsid w:val="00B436F1"/>
    <w:rsid w:val="00B50D09"/>
    <w:rsid w:val="00B52DF7"/>
    <w:rsid w:val="00B553C0"/>
    <w:rsid w:val="00B61D37"/>
    <w:rsid w:val="00B630F3"/>
    <w:rsid w:val="00B65447"/>
    <w:rsid w:val="00B70B6D"/>
    <w:rsid w:val="00B729F4"/>
    <w:rsid w:val="00B74C1C"/>
    <w:rsid w:val="00B759DE"/>
    <w:rsid w:val="00B765C0"/>
    <w:rsid w:val="00B85C12"/>
    <w:rsid w:val="00B872A8"/>
    <w:rsid w:val="00B872DC"/>
    <w:rsid w:val="00B9319F"/>
    <w:rsid w:val="00B939D4"/>
    <w:rsid w:val="00B954C2"/>
    <w:rsid w:val="00B974C7"/>
    <w:rsid w:val="00BA2B78"/>
    <w:rsid w:val="00BA5C4B"/>
    <w:rsid w:val="00BA5DCC"/>
    <w:rsid w:val="00BA5E6F"/>
    <w:rsid w:val="00BB6711"/>
    <w:rsid w:val="00BC43CC"/>
    <w:rsid w:val="00BD1355"/>
    <w:rsid w:val="00BD4F58"/>
    <w:rsid w:val="00BD6E69"/>
    <w:rsid w:val="00BD7582"/>
    <w:rsid w:val="00BE589A"/>
    <w:rsid w:val="00BE614D"/>
    <w:rsid w:val="00BF1AA5"/>
    <w:rsid w:val="00BF32D8"/>
    <w:rsid w:val="00BF6A55"/>
    <w:rsid w:val="00C01B6B"/>
    <w:rsid w:val="00C034F4"/>
    <w:rsid w:val="00C05DFD"/>
    <w:rsid w:val="00C061DE"/>
    <w:rsid w:val="00C14659"/>
    <w:rsid w:val="00C20F7F"/>
    <w:rsid w:val="00C24208"/>
    <w:rsid w:val="00C26197"/>
    <w:rsid w:val="00C265C9"/>
    <w:rsid w:val="00C413E1"/>
    <w:rsid w:val="00C4450B"/>
    <w:rsid w:val="00C446D0"/>
    <w:rsid w:val="00C44FF7"/>
    <w:rsid w:val="00C46389"/>
    <w:rsid w:val="00C46BCA"/>
    <w:rsid w:val="00C4733F"/>
    <w:rsid w:val="00C47E82"/>
    <w:rsid w:val="00C513A9"/>
    <w:rsid w:val="00C55468"/>
    <w:rsid w:val="00C5747F"/>
    <w:rsid w:val="00C64ADE"/>
    <w:rsid w:val="00C67AB2"/>
    <w:rsid w:val="00C72079"/>
    <w:rsid w:val="00C72778"/>
    <w:rsid w:val="00C75D83"/>
    <w:rsid w:val="00C77559"/>
    <w:rsid w:val="00C86395"/>
    <w:rsid w:val="00C87E34"/>
    <w:rsid w:val="00C913CE"/>
    <w:rsid w:val="00C937F2"/>
    <w:rsid w:val="00C961AC"/>
    <w:rsid w:val="00C96F22"/>
    <w:rsid w:val="00CA0811"/>
    <w:rsid w:val="00CA3A04"/>
    <w:rsid w:val="00CA423F"/>
    <w:rsid w:val="00CA61E1"/>
    <w:rsid w:val="00CA75A0"/>
    <w:rsid w:val="00CB14F3"/>
    <w:rsid w:val="00CB3DFC"/>
    <w:rsid w:val="00CB4591"/>
    <w:rsid w:val="00CB4E86"/>
    <w:rsid w:val="00CC18E7"/>
    <w:rsid w:val="00CC21E0"/>
    <w:rsid w:val="00CC4C37"/>
    <w:rsid w:val="00CC53EC"/>
    <w:rsid w:val="00CC6467"/>
    <w:rsid w:val="00CD48C5"/>
    <w:rsid w:val="00CE3224"/>
    <w:rsid w:val="00CF66D7"/>
    <w:rsid w:val="00CF7422"/>
    <w:rsid w:val="00D0314B"/>
    <w:rsid w:val="00D03C06"/>
    <w:rsid w:val="00D03CD5"/>
    <w:rsid w:val="00D046FC"/>
    <w:rsid w:val="00D106D6"/>
    <w:rsid w:val="00D17F80"/>
    <w:rsid w:val="00D24AD2"/>
    <w:rsid w:val="00D3015E"/>
    <w:rsid w:val="00D3101B"/>
    <w:rsid w:val="00D31D56"/>
    <w:rsid w:val="00D349D2"/>
    <w:rsid w:val="00D358F8"/>
    <w:rsid w:val="00D37C29"/>
    <w:rsid w:val="00D404D4"/>
    <w:rsid w:val="00D428C6"/>
    <w:rsid w:val="00D42C97"/>
    <w:rsid w:val="00D434D8"/>
    <w:rsid w:val="00D472A1"/>
    <w:rsid w:val="00D47C61"/>
    <w:rsid w:val="00D50F0C"/>
    <w:rsid w:val="00D56AC9"/>
    <w:rsid w:val="00D57942"/>
    <w:rsid w:val="00D608F1"/>
    <w:rsid w:val="00D625F2"/>
    <w:rsid w:val="00D70B7E"/>
    <w:rsid w:val="00D71BFA"/>
    <w:rsid w:val="00D737B2"/>
    <w:rsid w:val="00D7412C"/>
    <w:rsid w:val="00D81590"/>
    <w:rsid w:val="00D872A6"/>
    <w:rsid w:val="00D920FC"/>
    <w:rsid w:val="00D930F4"/>
    <w:rsid w:val="00D95294"/>
    <w:rsid w:val="00DA1112"/>
    <w:rsid w:val="00DB16A1"/>
    <w:rsid w:val="00DB6B82"/>
    <w:rsid w:val="00DB787D"/>
    <w:rsid w:val="00DB7F9A"/>
    <w:rsid w:val="00DC3B63"/>
    <w:rsid w:val="00DD0A86"/>
    <w:rsid w:val="00DD17EB"/>
    <w:rsid w:val="00DD5A67"/>
    <w:rsid w:val="00DE1A5E"/>
    <w:rsid w:val="00DE27D8"/>
    <w:rsid w:val="00DE4A11"/>
    <w:rsid w:val="00DF3016"/>
    <w:rsid w:val="00DF46C0"/>
    <w:rsid w:val="00DF5C34"/>
    <w:rsid w:val="00DF678F"/>
    <w:rsid w:val="00DF6E78"/>
    <w:rsid w:val="00E002D3"/>
    <w:rsid w:val="00E02DBA"/>
    <w:rsid w:val="00E04A6F"/>
    <w:rsid w:val="00E2104C"/>
    <w:rsid w:val="00E22D4D"/>
    <w:rsid w:val="00E23FCE"/>
    <w:rsid w:val="00E24D40"/>
    <w:rsid w:val="00E25165"/>
    <w:rsid w:val="00E259E5"/>
    <w:rsid w:val="00E27F52"/>
    <w:rsid w:val="00E30610"/>
    <w:rsid w:val="00E33620"/>
    <w:rsid w:val="00E4052B"/>
    <w:rsid w:val="00E41361"/>
    <w:rsid w:val="00E419BC"/>
    <w:rsid w:val="00E41C11"/>
    <w:rsid w:val="00E5123C"/>
    <w:rsid w:val="00E61DC4"/>
    <w:rsid w:val="00E622E0"/>
    <w:rsid w:val="00E66E8F"/>
    <w:rsid w:val="00E72C17"/>
    <w:rsid w:val="00E754B6"/>
    <w:rsid w:val="00E77DE8"/>
    <w:rsid w:val="00E80016"/>
    <w:rsid w:val="00E86C21"/>
    <w:rsid w:val="00E8714D"/>
    <w:rsid w:val="00E91F97"/>
    <w:rsid w:val="00E92872"/>
    <w:rsid w:val="00E94BA1"/>
    <w:rsid w:val="00E968BE"/>
    <w:rsid w:val="00EA1B13"/>
    <w:rsid w:val="00EA1D5B"/>
    <w:rsid w:val="00EA59FC"/>
    <w:rsid w:val="00EB03D9"/>
    <w:rsid w:val="00EB194B"/>
    <w:rsid w:val="00EB2BE5"/>
    <w:rsid w:val="00EB43CA"/>
    <w:rsid w:val="00EB68DF"/>
    <w:rsid w:val="00EC0256"/>
    <w:rsid w:val="00EC0838"/>
    <w:rsid w:val="00EC1EAE"/>
    <w:rsid w:val="00EC3CB4"/>
    <w:rsid w:val="00EC54C1"/>
    <w:rsid w:val="00ED068D"/>
    <w:rsid w:val="00ED2395"/>
    <w:rsid w:val="00ED34C6"/>
    <w:rsid w:val="00ED3D99"/>
    <w:rsid w:val="00ED47F9"/>
    <w:rsid w:val="00ED78D9"/>
    <w:rsid w:val="00EE0705"/>
    <w:rsid w:val="00EE1F87"/>
    <w:rsid w:val="00EE204C"/>
    <w:rsid w:val="00EE2AF2"/>
    <w:rsid w:val="00EE4DAB"/>
    <w:rsid w:val="00EE6833"/>
    <w:rsid w:val="00EF3ABF"/>
    <w:rsid w:val="00F004AF"/>
    <w:rsid w:val="00F01134"/>
    <w:rsid w:val="00F07668"/>
    <w:rsid w:val="00F16A3D"/>
    <w:rsid w:val="00F1722E"/>
    <w:rsid w:val="00F242D1"/>
    <w:rsid w:val="00F25ACA"/>
    <w:rsid w:val="00F26EE5"/>
    <w:rsid w:val="00F31680"/>
    <w:rsid w:val="00F32C68"/>
    <w:rsid w:val="00F4075C"/>
    <w:rsid w:val="00F40EF5"/>
    <w:rsid w:val="00F5434F"/>
    <w:rsid w:val="00F5534E"/>
    <w:rsid w:val="00F6568E"/>
    <w:rsid w:val="00F658BC"/>
    <w:rsid w:val="00F70E87"/>
    <w:rsid w:val="00F75565"/>
    <w:rsid w:val="00F81B0D"/>
    <w:rsid w:val="00F839A1"/>
    <w:rsid w:val="00F86EA9"/>
    <w:rsid w:val="00F9276F"/>
    <w:rsid w:val="00F92F0D"/>
    <w:rsid w:val="00F9794D"/>
    <w:rsid w:val="00FA3B30"/>
    <w:rsid w:val="00FA5BCD"/>
    <w:rsid w:val="00FB1964"/>
    <w:rsid w:val="00FB445B"/>
    <w:rsid w:val="00FB6802"/>
    <w:rsid w:val="00FB69E1"/>
    <w:rsid w:val="00FD0B9D"/>
    <w:rsid w:val="00FD2E6F"/>
    <w:rsid w:val="00FD379D"/>
    <w:rsid w:val="00FD39A0"/>
    <w:rsid w:val="00FE6252"/>
    <w:rsid w:val="00FF393B"/>
    <w:rsid w:val="00FF5085"/>
    <w:rsid w:val="00FF7EC9"/>
    <w:rsid w:val="025B5E1B"/>
    <w:rsid w:val="17FB28C2"/>
    <w:rsid w:val="1BFE5418"/>
    <w:rsid w:val="1C202C5C"/>
    <w:rsid w:val="1E325533"/>
    <w:rsid w:val="2C6E531E"/>
    <w:rsid w:val="2C742A32"/>
    <w:rsid w:val="2FBF6218"/>
    <w:rsid w:val="311521D3"/>
    <w:rsid w:val="3D7211A3"/>
    <w:rsid w:val="406250BB"/>
    <w:rsid w:val="480E2235"/>
    <w:rsid w:val="4CEC4DFA"/>
    <w:rsid w:val="4F179814"/>
    <w:rsid w:val="4FEDE3EB"/>
    <w:rsid w:val="52D71E02"/>
    <w:rsid w:val="569B7451"/>
    <w:rsid w:val="57BD1A79"/>
    <w:rsid w:val="5A598D3C"/>
    <w:rsid w:val="5A71BD87"/>
    <w:rsid w:val="5BFE161C"/>
    <w:rsid w:val="5DFF25DE"/>
    <w:rsid w:val="5FF6DED5"/>
    <w:rsid w:val="63666773"/>
    <w:rsid w:val="6F437969"/>
    <w:rsid w:val="72253C9E"/>
    <w:rsid w:val="757FEB08"/>
    <w:rsid w:val="767AAD40"/>
    <w:rsid w:val="76FFE6EE"/>
    <w:rsid w:val="78FFDBC5"/>
    <w:rsid w:val="7A5D131C"/>
    <w:rsid w:val="7AFFDCAD"/>
    <w:rsid w:val="7D7FBDDF"/>
    <w:rsid w:val="7DCF8C18"/>
    <w:rsid w:val="7F7EB384"/>
    <w:rsid w:val="7FAE2226"/>
    <w:rsid w:val="7FBFE22D"/>
    <w:rsid w:val="7FC7ADA6"/>
    <w:rsid w:val="7FEDFBA2"/>
    <w:rsid w:val="7FFDABCB"/>
    <w:rsid w:val="7FFFD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8AFD3"/>
  <w15:docId w15:val="{B2BA7672-C8C7-43B2-8F5F-385127F4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before="0" w:after="120"/>
      <w:ind w:left="0" w:firstLineChars="100" w:firstLine="420"/>
    </w:pPr>
    <w:rPr>
      <w:sz w:val="21"/>
      <w:szCs w:val="22"/>
    </w:rPr>
  </w:style>
  <w:style w:type="paragraph" w:styleId="a4">
    <w:name w:val="Body Text"/>
    <w:basedOn w:val="a"/>
    <w:uiPriority w:val="1"/>
    <w:unhideWhenUsed/>
    <w:qFormat/>
    <w:pPr>
      <w:spacing w:before="10"/>
      <w:ind w:left="115"/>
    </w:pPr>
    <w:rPr>
      <w:rFonts w:ascii="宋体" w:hAnsi="宋体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1"/>
    <w:uiPriority w:val="99"/>
    <w:semiHidden/>
    <w:unhideWhenUsed/>
    <w:qFormat/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朱立暘</dc:creator>
  <cp:lastModifiedBy>USER</cp:lastModifiedBy>
  <cp:revision>199</cp:revision>
  <cp:lastPrinted>2023-08-22T17:24:00Z</cp:lastPrinted>
  <dcterms:created xsi:type="dcterms:W3CDTF">2019-06-04T23:16:00Z</dcterms:created>
  <dcterms:modified xsi:type="dcterms:W3CDTF">2023-10-19T08:46:00Z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3E613F24AD1B4FD0814FFF81DAE2D34F_12</vt:lpwstr>
  </property>
</Properties>
</file>