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46"/>
        </w:tabs>
        <w:spacing w:line="480" w:lineRule="exact"/>
        <w:ind w:right="1613" w:rightChars="768"/>
        <w:jc w:val="both"/>
        <w:rPr>
          <w:rFonts w:hint="eastAsia" w:asciiTheme="minorEastAsia" w:hAnsiTheme="minorEastAsia" w:eastAsiaTheme="minorEastAsia" w:cstheme="minorEastAsia"/>
          <w:color w:val="auto"/>
          <w:spacing w:val="0"/>
          <w:w w:val="100"/>
          <w:sz w:val="32"/>
          <w:szCs w:val="32"/>
          <w:lang w:val="en-US" w:eastAsia="zh-CN"/>
        </w:rPr>
      </w:pPr>
      <w:r>
        <w:rPr>
          <w:rFonts w:hint="eastAsia" w:asciiTheme="minorEastAsia" w:hAnsiTheme="minorEastAsia" w:eastAsiaTheme="minorEastAsia" w:cstheme="minorEastAsia"/>
          <w:color w:val="auto"/>
          <w:spacing w:val="0"/>
          <w:w w:val="1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pacing w:val="-40"/>
          <w:sz w:val="88"/>
          <w:szCs w:val="8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关于调整诸暨市海亮高级中学等三所民办学校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学费标准有关事项的批复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海亮教育管理集团有限公司：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关于调整学校学费标准的请示报告》收悉。根据《浙江省定价目录（2022年版）》、《浙江省民办教育收费管理办法》（浙发改价格〔2020〕18号）和《诸暨市非营利性民办学校教育收费管理办法（试行）》（诸发改价〔2022〕9号）等文件规定，经研究，现就诸暨市海亮高级中学等三所民办学校学费标准有关事项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一、同意你公司调整诸暨市海亮高级中学、诸暨市海亮实验中学、诸暨市海亮艺术中学等三所非营利性民办普通高中学校（以下简称“学校”）学费标准。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二、学校高中段学历教育学费标准调整为每生每学期39000元，学校可根据办学实际在上浮不超过5%的范围内自主确定具体收费标准，执行前书面报市发改局、市教体局备案。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三、以上学费标准自2024年秋季新生入学起执行。学费标准调整实行“老生老办法、新生新办法”，现在校学生按原学费标准执行至毕业离校时止。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四、学校应严格执行教育收费公示制度，及时调整收费公示内容，主动接受学生、家长和社会的监督，同时做好宣传解释，确保学费标准调整平稳有序。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五、本批复未及事项按照《诸暨市非营利性民办学校教育收费管理办法（试行）》等相关文件规定执行。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诸暨市发展和改革局         诸暨市教育体育局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footerReference r:id="rId3" w:type="default"/>
      <w:footerReference r:id="rId4" w:type="even"/>
      <w:pgSz w:w="11906" w:h="16838"/>
      <w:pgMar w:top="1570" w:right="1474" w:bottom="1287" w:left="1588" w:header="851" w:footer="10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888D075D-9003-4858-9A7F-33AC78F9FC5F}"/>
  </w:font>
  <w:font w:name="方正小标宋简体">
    <w:panose1 w:val="02000000000000000000"/>
    <w:charset w:val="86"/>
    <w:family w:val="auto"/>
    <w:pitch w:val="default"/>
    <w:sig w:usb0="00000001" w:usb1="080E0000" w:usb2="00000000" w:usb3="00000000" w:csb0="00040000" w:csb1="00000000"/>
    <w:embedRegular r:id="rId2" w:fontKey="{65B9E458-5FED-48CD-8676-52D73D900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8262"/>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857C10"/>
    <w:rsid w:val="00013A01"/>
    <w:rsid w:val="000344D4"/>
    <w:rsid w:val="00097366"/>
    <w:rsid w:val="000E3EBD"/>
    <w:rsid w:val="000F2CCD"/>
    <w:rsid w:val="001209E2"/>
    <w:rsid w:val="00133DAF"/>
    <w:rsid w:val="00167378"/>
    <w:rsid w:val="00174EA8"/>
    <w:rsid w:val="00176C4E"/>
    <w:rsid w:val="001842FE"/>
    <w:rsid w:val="00197455"/>
    <w:rsid w:val="001A04D4"/>
    <w:rsid w:val="002452F4"/>
    <w:rsid w:val="00287FE4"/>
    <w:rsid w:val="002A5DAF"/>
    <w:rsid w:val="002C145C"/>
    <w:rsid w:val="002D4190"/>
    <w:rsid w:val="002F10D3"/>
    <w:rsid w:val="00315A4D"/>
    <w:rsid w:val="00324D05"/>
    <w:rsid w:val="00334393"/>
    <w:rsid w:val="003A5CC7"/>
    <w:rsid w:val="003E2AC1"/>
    <w:rsid w:val="00402F30"/>
    <w:rsid w:val="004A0603"/>
    <w:rsid w:val="004A49EC"/>
    <w:rsid w:val="004B6F1B"/>
    <w:rsid w:val="004C3A4F"/>
    <w:rsid w:val="004F2ED3"/>
    <w:rsid w:val="00517AB0"/>
    <w:rsid w:val="005263A7"/>
    <w:rsid w:val="005359CB"/>
    <w:rsid w:val="0054360A"/>
    <w:rsid w:val="005E5ABE"/>
    <w:rsid w:val="005F1126"/>
    <w:rsid w:val="00637B3F"/>
    <w:rsid w:val="00653ED0"/>
    <w:rsid w:val="00686DAA"/>
    <w:rsid w:val="006A3DAA"/>
    <w:rsid w:val="006C5349"/>
    <w:rsid w:val="006D0A12"/>
    <w:rsid w:val="006D0B1F"/>
    <w:rsid w:val="006D708E"/>
    <w:rsid w:val="00700C22"/>
    <w:rsid w:val="00723E14"/>
    <w:rsid w:val="00731CDC"/>
    <w:rsid w:val="007607AF"/>
    <w:rsid w:val="007646D5"/>
    <w:rsid w:val="007B566B"/>
    <w:rsid w:val="007C16AA"/>
    <w:rsid w:val="007C2D4D"/>
    <w:rsid w:val="007F5D0C"/>
    <w:rsid w:val="00857C10"/>
    <w:rsid w:val="00862311"/>
    <w:rsid w:val="00877A36"/>
    <w:rsid w:val="008E60A2"/>
    <w:rsid w:val="00960D83"/>
    <w:rsid w:val="009F6231"/>
    <w:rsid w:val="00A24C98"/>
    <w:rsid w:val="00A863BB"/>
    <w:rsid w:val="00A9238C"/>
    <w:rsid w:val="00AE4602"/>
    <w:rsid w:val="00AE5B97"/>
    <w:rsid w:val="00B364DC"/>
    <w:rsid w:val="00B5015F"/>
    <w:rsid w:val="00B56ECC"/>
    <w:rsid w:val="00B9216E"/>
    <w:rsid w:val="00B9756A"/>
    <w:rsid w:val="00BE6315"/>
    <w:rsid w:val="00C33BDD"/>
    <w:rsid w:val="00C62F34"/>
    <w:rsid w:val="00C707C0"/>
    <w:rsid w:val="00C77F5E"/>
    <w:rsid w:val="00CA14E7"/>
    <w:rsid w:val="00CA18A3"/>
    <w:rsid w:val="00CB6A29"/>
    <w:rsid w:val="00D17DE5"/>
    <w:rsid w:val="00D5550A"/>
    <w:rsid w:val="00D60D27"/>
    <w:rsid w:val="00DC5D8E"/>
    <w:rsid w:val="00DE78CA"/>
    <w:rsid w:val="00E02576"/>
    <w:rsid w:val="00E35A69"/>
    <w:rsid w:val="00E36B00"/>
    <w:rsid w:val="00E723C1"/>
    <w:rsid w:val="00E750CA"/>
    <w:rsid w:val="00E923F8"/>
    <w:rsid w:val="00ED0E2F"/>
    <w:rsid w:val="00F130F1"/>
    <w:rsid w:val="00F37D64"/>
    <w:rsid w:val="00F87953"/>
    <w:rsid w:val="00FA5397"/>
    <w:rsid w:val="00FB22F0"/>
    <w:rsid w:val="00FC5BB6"/>
    <w:rsid w:val="00FE0582"/>
    <w:rsid w:val="00FE1E09"/>
    <w:rsid w:val="017D1DE5"/>
    <w:rsid w:val="019B27C7"/>
    <w:rsid w:val="01E405C7"/>
    <w:rsid w:val="025D4E6B"/>
    <w:rsid w:val="02773A42"/>
    <w:rsid w:val="02E958D7"/>
    <w:rsid w:val="09644C54"/>
    <w:rsid w:val="0BC95952"/>
    <w:rsid w:val="0BF60B6B"/>
    <w:rsid w:val="11C42D98"/>
    <w:rsid w:val="123E554A"/>
    <w:rsid w:val="12CA1819"/>
    <w:rsid w:val="13A12C04"/>
    <w:rsid w:val="16841DAC"/>
    <w:rsid w:val="17576683"/>
    <w:rsid w:val="18DC421D"/>
    <w:rsid w:val="1A124279"/>
    <w:rsid w:val="1A3F20FD"/>
    <w:rsid w:val="1B734C58"/>
    <w:rsid w:val="1C744696"/>
    <w:rsid w:val="1C82043B"/>
    <w:rsid w:val="1CF90E83"/>
    <w:rsid w:val="1DFC1C63"/>
    <w:rsid w:val="1F5D5CB6"/>
    <w:rsid w:val="20B80587"/>
    <w:rsid w:val="214D15C8"/>
    <w:rsid w:val="23C822D4"/>
    <w:rsid w:val="23D3217C"/>
    <w:rsid w:val="264C16AA"/>
    <w:rsid w:val="273C237F"/>
    <w:rsid w:val="2801460A"/>
    <w:rsid w:val="28173161"/>
    <w:rsid w:val="29117EB8"/>
    <w:rsid w:val="296770CD"/>
    <w:rsid w:val="2A26281C"/>
    <w:rsid w:val="2ACD1601"/>
    <w:rsid w:val="2BFD2114"/>
    <w:rsid w:val="2D671694"/>
    <w:rsid w:val="2E550765"/>
    <w:rsid w:val="2EE034B9"/>
    <w:rsid w:val="307377EA"/>
    <w:rsid w:val="30A745C3"/>
    <w:rsid w:val="32514C9C"/>
    <w:rsid w:val="32F44445"/>
    <w:rsid w:val="334B3AA3"/>
    <w:rsid w:val="34E43C8C"/>
    <w:rsid w:val="365A416D"/>
    <w:rsid w:val="366B6059"/>
    <w:rsid w:val="3A3B764E"/>
    <w:rsid w:val="3A5C65ED"/>
    <w:rsid w:val="3B361CB2"/>
    <w:rsid w:val="3ECA0993"/>
    <w:rsid w:val="4132053E"/>
    <w:rsid w:val="41551143"/>
    <w:rsid w:val="41F909E7"/>
    <w:rsid w:val="41FA2616"/>
    <w:rsid w:val="43E42463"/>
    <w:rsid w:val="455D70E5"/>
    <w:rsid w:val="46664B9A"/>
    <w:rsid w:val="48E617D4"/>
    <w:rsid w:val="48EC0D28"/>
    <w:rsid w:val="490F1461"/>
    <w:rsid w:val="4969303A"/>
    <w:rsid w:val="4ADA43B4"/>
    <w:rsid w:val="4D633F71"/>
    <w:rsid w:val="4D6471EF"/>
    <w:rsid w:val="4D9A5271"/>
    <w:rsid w:val="4E28015A"/>
    <w:rsid w:val="4E39084F"/>
    <w:rsid w:val="4F965942"/>
    <w:rsid w:val="507A2308"/>
    <w:rsid w:val="556C7284"/>
    <w:rsid w:val="58F25831"/>
    <w:rsid w:val="5B01367D"/>
    <w:rsid w:val="5C3F2FB8"/>
    <w:rsid w:val="5E19739F"/>
    <w:rsid w:val="64F101A2"/>
    <w:rsid w:val="66510C34"/>
    <w:rsid w:val="69490D88"/>
    <w:rsid w:val="69EE20B7"/>
    <w:rsid w:val="6BF75A18"/>
    <w:rsid w:val="6CA57ED7"/>
    <w:rsid w:val="6CD104BD"/>
    <w:rsid w:val="6E2203B4"/>
    <w:rsid w:val="6FB52F19"/>
    <w:rsid w:val="719F20E5"/>
    <w:rsid w:val="72201BD6"/>
    <w:rsid w:val="7251541D"/>
    <w:rsid w:val="737214B0"/>
    <w:rsid w:val="76622A7F"/>
    <w:rsid w:val="784F548C"/>
    <w:rsid w:val="79571DC8"/>
    <w:rsid w:val="7A633E79"/>
    <w:rsid w:val="7C2B723D"/>
    <w:rsid w:val="7D38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3"/>
    <w:basedOn w:val="1"/>
    <w:link w:val="11"/>
    <w:qFormat/>
    <w:uiPriority w:val="0"/>
    <w:pPr>
      <w:spacing w:line="520" w:lineRule="exact"/>
      <w:jc w:val="center"/>
    </w:pPr>
    <w:rPr>
      <w:rFonts w:eastAsia="仿宋_GB2312"/>
      <w:b/>
      <w:sz w:val="44"/>
      <w:szCs w:val="44"/>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3 Char"/>
    <w:basedOn w:val="7"/>
    <w:link w:val="2"/>
    <w:qFormat/>
    <w:uiPriority w:val="0"/>
    <w:rPr>
      <w:rFonts w:ascii="Times New Roman" w:hAnsi="Times New Roman" w:eastAsia="仿宋_GB2312" w:cs="Times New Roman"/>
      <w:b/>
      <w:sz w:val="44"/>
      <w:szCs w:val="44"/>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540</Words>
  <Characters>561</Characters>
  <Lines>3</Lines>
  <Paragraphs>1</Paragraphs>
  <TotalTime>2</TotalTime>
  <ScaleCrop>false</ScaleCrop>
  <LinksUpToDate>false</LinksUpToDate>
  <CharactersWithSpaces>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2018-07-03T12:48:00Z</dcterms:created>
  <dc:creator>hp</dc:creator>
  <cp:lastModifiedBy>简单Abc</cp:lastModifiedBy>
  <cp:lastPrinted>2024-07-16T00:22:00Z</cp:lastPrinted>
  <dcterms:modified xsi:type="dcterms:W3CDTF">2024-07-16T01:11:11Z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B14E63451DF84A2D84CAB1E09414CA58_13</vt:lpwstr>
  </property>
</Properties>
</file>