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80" w:lineRule="exact"/>
        <w:rPr>
          <w:rFonts w:ascii="黑体" w:eastAsia="黑体"/>
          <w:spacing w:val="-28"/>
          <w:w w:val="90"/>
          <w:sz w:val="32"/>
          <w:szCs w:val="32"/>
        </w:rPr>
      </w:pPr>
      <w:r>
        <w:rPr>
          <w:rFonts w:hint="eastAsia" w:ascii="方正小标宋简体" w:eastAsia="方正小标宋简体"/>
          <w:b/>
          <w:color w:val="FF0000"/>
          <w:spacing w:val="-28"/>
          <w:sz w:val="78"/>
          <w:szCs w:val="78"/>
        </w:rPr>
        <w:t>东阳市人民政府办公室文件</w:t>
      </w:r>
    </w:p>
    <w:p>
      <w:pPr>
        <w:spacing w:line="400" w:lineRule="exact"/>
        <w:jc w:val="center"/>
        <w:rPr>
          <w:rFonts w:ascii="黑体" w:eastAsia="黑体"/>
          <w:w w:val="90"/>
          <w:sz w:val="32"/>
          <w:szCs w:val="32"/>
        </w:rPr>
      </w:pPr>
    </w:p>
    <w:p>
      <w:pPr>
        <w:spacing w:line="500" w:lineRule="exact"/>
        <w:jc w:val="center"/>
        <w:rPr>
          <w:rFonts w:ascii="仿宋_GB2312"/>
          <w:color w:val="000000"/>
        </w:rPr>
      </w:pPr>
      <w:r>
        <w:rPr>
          <w:rFonts w:hint="eastAsia" w:ascii="仿宋_GB2312" w:eastAsia="仿宋_GB2312" w:cs="仿宋_GB2312"/>
          <w:snapToGrid w:val="0"/>
          <w:color w:val="000000"/>
          <w:kern w:val="0"/>
          <w:sz w:val="32"/>
          <w:szCs w:val="32"/>
        </w:rPr>
        <w:t>东政办发〔</w:t>
      </w:r>
      <w:r>
        <w:rPr>
          <w:rFonts w:ascii="仿宋_GB2312" w:eastAsia="仿宋_GB2312" w:cs="仿宋_GB2312"/>
          <w:snapToGrid w:val="0"/>
          <w:color w:val="000000"/>
          <w:kern w:val="0"/>
          <w:sz w:val="32"/>
          <w:szCs w:val="32"/>
        </w:rPr>
        <w:t>202</w:t>
      </w:r>
      <w:r>
        <w:rPr>
          <w:rFonts w:hint="eastAsia" w:ascii="仿宋_GB2312" w:eastAsia="仿宋_GB2312" w:cs="仿宋_GB2312"/>
          <w:snapToGrid w:val="0"/>
          <w:color w:val="000000"/>
          <w:kern w:val="0"/>
          <w:sz w:val="32"/>
          <w:szCs w:val="32"/>
        </w:rPr>
        <w:t>4〕 号</w:t>
      </w:r>
    </w:p>
    <w:p>
      <w:pPr>
        <w:spacing w:line="400" w:lineRule="exact"/>
        <w:jc w:val="center"/>
        <w:rPr>
          <w:rFonts w:ascii="黑体" w:eastAsia="黑体"/>
          <w:w w:val="90"/>
          <w:sz w:val="32"/>
          <w:szCs w:val="32"/>
        </w:rPr>
      </w:pPr>
      <w:r>
        <w:rPr>
          <w:rFonts w:hint="eastAsia" w:ascii="仿宋_GB2312" w:eastAsia="仿宋_GB2312"/>
          <w:spacing w:val="-12"/>
          <w:sz w:val="32"/>
          <w:szCs w:val="32"/>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57785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25pt;margin-top:4.55pt;height:0pt;width:441pt;z-index:251659264;mso-width-relative:page;mso-height-relative:page;" filled="f" stroked="t" coordsize="21600,21600" o:gfxdata="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y&#10;HhnTAAAABQEAAA8AAAAAAAAAAQAgAAAAIgAAAGRycy9kb3ducmV2LnhtbFBLAQIUABQAAAAIAIdO&#10;4kDgKaTI7wEAANkDAAAOAAAAAAAAAAEAIAAAACIBAABkcnMvZTJvRG9jLnhtbFBLBQYAAAAABgAG&#10;AFkBAACDBQAAAAA=&#10;">
                <v:fill on="f" focussize="0,0"/>
                <v:stroke weight="2.25pt" color="#FF0000" joinstyle="round"/>
                <v:imagedata o:title=""/>
                <o:lock v:ext="edit" aspectratio="f"/>
              </v:line>
            </w:pict>
          </mc:Fallback>
        </mc:AlternateContent>
      </w:r>
    </w:p>
    <w:p>
      <w:pPr>
        <w:widowControl/>
        <w:spacing w:line="480" w:lineRule="exact"/>
        <w:jc w:val="center"/>
        <w:rPr>
          <w:rFonts w:hint="eastAsia" w:ascii="方正小标宋简体" w:hAnsi="方正小标宋简体" w:eastAsia="方正小标宋简体" w:cs="方正小标宋简体"/>
          <w:color w:val="000000"/>
          <w:kern w:val="0"/>
          <w:sz w:val="44"/>
          <w:szCs w:val="44"/>
          <w:lang w:bidi="ar"/>
        </w:rPr>
      </w:pPr>
    </w:p>
    <w:p>
      <w:pPr>
        <w:widowControl/>
        <w:spacing w:line="48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东阳市人民政府办公室</w:t>
      </w:r>
    </w:p>
    <w:p>
      <w:pPr>
        <w:widowControl/>
        <w:spacing w:line="480" w:lineRule="exact"/>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关于废止《关于改善金融服务支持实体经济高质量发展的若干意见》（东政办发〔2021〕34号）的通知（送审稿）</w:t>
      </w:r>
    </w:p>
    <w:p>
      <w:pPr>
        <w:spacing w:line="480" w:lineRule="exact"/>
        <w:rPr>
          <w:rFonts w:ascii="仿宋_GB2312" w:hAnsi="仿宋_GB2312" w:eastAsia="仿宋_GB2312" w:cs="仿宋_GB2312"/>
          <w:sz w:val="32"/>
          <w:szCs w:val="32"/>
        </w:rPr>
      </w:pPr>
    </w:p>
    <w:p>
      <w:pPr>
        <w:widowControl/>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各镇、乡人民政府，各街道办事处，市政府各部门：</w:t>
      </w:r>
    </w:p>
    <w:p>
      <w:pPr>
        <w:widowControl/>
        <w:spacing w:line="4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浙江省公平竞争审查和反垄断委员会办公室关于做好全国公平竞争审查督查发现问题整改工作的通知》（浙公竞办〔2024〕20号）等文件精神，经市政府研究，决定将《东阳市人民政府办公室印发&lt;关于改善金融服务支持实体经济高质量发展的若干意见&gt;（东政办发〔2021〕34号）》全文废止。</w:t>
      </w:r>
    </w:p>
    <w:p>
      <w:pPr>
        <w:widowControl/>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请于2024年  月  日起遵照执行。</w:t>
      </w:r>
    </w:p>
    <w:p>
      <w:pPr>
        <w:widowControl/>
        <w:spacing w:line="480" w:lineRule="exact"/>
        <w:jc w:val="left"/>
        <w:rPr>
          <w:rFonts w:ascii="仿宋_GB2312" w:hAnsi="仿宋_GB2312" w:eastAsia="仿宋_GB2312" w:cs="仿宋_GB2312"/>
          <w:sz w:val="32"/>
          <w:szCs w:val="32"/>
        </w:rPr>
      </w:pPr>
    </w:p>
    <w:p>
      <w:pPr>
        <w:widowControl/>
        <w:spacing w:line="480" w:lineRule="exact"/>
        <w:jc w:val="left"/>
        <w:rPr>
          <w:rFonts w:ascii="仿宋_GB2312" w:hAnsi="仿宋_GB2312" w:eastAsia="仿宋_GB2312" w:cs="仿宋_GB2312"/>
          <w:sz w:val="32"/>
          <w:szCs w:val="32"/>
        </w:rPr>
      </w:pPr>
    </w:p>
    <w:p>
      <w:pPr>
        <w:widowControl/>
        <w:spacing w:line="480" w:lineRule="exact"/>
        <w:jc w:val="left"/>
        <w:rPr>
          <w:rFonts w:ascii="仿宋_GB2312" w:hAnsi="仿宋_GB2312" w:eastAsia="仿宋_GB2312" w:cs="仿宋_GB2312"/>
          <w:sz w:val="32"/>
          <w:szCs w:val="32"/>
        </w:rPr>
      </w:pPr>
      <w:bookmarkStart w:id="0" w:name="_GoBack"/>
      <w:bookmarkEnd w:id="0"/>
    </w:p>
    <w:p>
      <w:pPr>
        <w:widowControl/>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东阳市人民政府办公室</w:t>
      </w:r>
    </w:p>
    <w:p>
      <w:pPr>
        <w:widowControl/>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  月  日</w:t>
      </w:r>
    </w:p>
    <w:p>
      <w:pPr>
        <w:widowControl/>
        <w:spacing w:line="4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（此文件公开）</w:t>
      </w:r>
    </w:p>
    <w:p>
      <w:pPr>
        <w:widowControl/>
        <w:spacing w:line="480" w:lineRule="exact"/>
        <w:jc w:val="left"/>
        <w:rPr>
          <w:rFonts w:ascii="仿宋_GB2312" w:hAnsi="仿宋_GB2312" w:eastAsia="仿宋_GB2312" w:cs="仿宋_GB2312"/>
          <w:sz w:val="32"/>
          <w:szCs w:val="32"/>
        </w:rPr>
      </w:pPr>
    </w:p>
    <w:p>
      <w:pPr>
        <w:widowControl/>
        <w:spacing w:line="480" w:lineRule="exact"/>
        <w:ind w:left="1279" w:leftChars="152" w:hanging="960" w:hanging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5080</wp:posOffset>
                </wp:positionV>
                <wp:extent cx="532828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pt;margin-top:0.4pt;height:0pt;width:419.55pt;z-index:251662336;mso-width-relative:page;mso-height-relative:page;" filled="f" stroked="t" coordsize="21600,21600" o:gfxdata="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3ASiDSAAAABAEAAA8A&#10;AAAAAAAAAQAgAAAAIgAAAGRycy9kb3ducmV2LnhtbFBLAQIUABQAAAAIAIdO4kAOiir45AEAAKoD&#10;AAAOAAAAAAAAAAEAIAAAACEBAABkcnMvZTJvRG9jLnhtbFBLBQYAAAAABgAGAFkBAAB3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 xml:space="preserve">抄送：市委各部门，市人大办、政协办，人武部、法院、检察院，各群众团体。 </w:t>
      </w:r>
    </w:p>
    <w:p>
      <w:pPr>
        <w:spacing w:line="480" w:lineRule="exact"/>
        <w:ind w:firstLine="320" w:firstLineChars="100"/>
        <w:rPr>
          <w:rFonts w:ascii="仿宋_GB2312" w:eastAsia="仿宋_GB2312"/>
          <w:color w:val="000000"/>
          <w:sz w:val="32"/>
          <w:szCs w:val="32"/>
        </w:rPr>
      </w:pPr>
      <w:r>
        <w:rPr>
          <w:rFonts w:hint="eastAsia" w:ascii="仿宋_GB2312" w:hAnsi="宋体" w:eastAsia="仿宋_GB2312"/>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17145</wp:posOffset>
                </wp:positionV>
                <wp:extent cx="535686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75pt;margin-top:1.35pt;height:0pt;width:421.8pt;z-index:251660288;mso-width-relative:page;mso-height-relative:page;" filled="f" stroked="t" coordsize="21600,21600" o:gfxdata="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C07hy0wAAAAYBAAAP&#10;AAAAAAAAAAEAIAAAACIAAABkcnMvZG93bnJldi54bWxQSwECFAAUAAAACACHTuJAeo68weQBAACq&#10;AwAADgAAAAAAAAABACAAAAAiAQAAZHJzL2Uyb0RvYy54bWxQSwUGAAAAAAYABgBZAQAAe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东阳市人民政府办公室  </w:t>
      </w:r>
      <w:r>
        <w:rPr>
          <w:rFonts w:hint="eastAsia" w:ascii="仿宋_GB2312" w:eastAsia="仿宋_GB2312"/>
          <w:color w:val="FF0000"/>
          <w:sz w:val="32"/>
          <w:szCs w:val="32"/>
        </w:rPr>
        <w:t xml:space="preserve">          </w:t>
      </w:r>
      <w:r>
        <w:rPr>
          <w:rFonts w:hint="eastAsia" w:ascii="仿宋_GB2312" w:eastAsia="仿宋_GB2312"/>
          <w:color w:val="000000"/>
          <w:sz w:val="32"/>
          <w:szCs w:val="32"/>
        </w:rPr>
        <w:t>2024年  月 日印发</w:t>
      </w:r>
    </w:p>
    <w:p>
      <w:pPr>
        <w:widowControl/>
        <w:spacing w:line="460" w:lineRule="exact"/>
        <w:jc w:val="left"/>
        <w:rPr>
          <w:rFonts w:ascii="仿宋_GB2312" w:hAnsi="仿宋_GB2312" w:eastAsia="仿宋_GB2312" w:cs="仿宋_GB2312"/>
          <w:sz w:val="32"/>
          <w:szCs w:val="32"/>
          <w:u w:val="single"/>
        </w:rPr>
      </w:pPr>
      <w:r>
        <w:rPr>
          <w:rFonts w:hint="eastAsia" w:ascii="仿宋_GB2312" w:hAnsi="宋体"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16510</wp:posOffset>
                </wp:positionV>
                <wp:extent cx="535686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3568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1.25pt;margin-top:1.3pt;height:0pt;width:421.8pt;z-index:251661312;mso-width-relative:page;mso-height-relative:page;" filled="f" stroked="t" coordsize="21600,21600" o:gfxdata="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2kmH0wAAAAYBAAAP&#10;AAAAAAAAAAEAIAAAACIAAABkcnMvZG93bnJldi54bWxQSwECFAAUAAAACACHTuJAk5/KUuQBAACq&#10;AwAADgAAAAAAAAABACAAAAAiAQAAZHJzL2Uyb0RvYy54bWxQSwUGAAAAAAYABgBZAQAAeAUAAAAA&#10;">
                <v:fill on="f" focussize="0,0"/>
                <v:stroke color="#000000" joinstyle="round"/>
                <v:imagedata o:title=""/>
                <o:lock v:ext="edit" aspectratio="f"/>
              </v:line>
            </w:pict>
          </mc:Fallback>
        </mc:AlternateContent>
      </w:r>
    </w:p>
    <w:sectPr>
      <w:headerReference r:id="rId3" w:type="default"/>
      <w:pgSz w:w="11906" w:h="16838"/>
      <w:pgMar w:top="1440" w:right="1519"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wY2I1ZjY5YzZhMzU5ODQwODRjYWRmY2FlZWQ4ZTkifQ=="/>
  </w:docVars>
  <w:rsids>
    <w:rsidRoot w:val="3B590C63"/>
    <w:rsid w:val="001B3840"/>
    <w:rsid w:val="00547B74"/>
    <w:rsid w:val="0057183D"/>
    <w:rsid w:val="006B6DB1"/>
    <w:rsid w:val="006D5107"/>
    <w:rsid w:val="006E13EB"/>
    <w:rsid w:val="009D50E7"/>
    <w:rsid w:val="00D76452"/>
    <w:rsid w:val="00FF1396"/>
    <w:rsid w:val="01F30B2B"/>
    <w:rsid w:val="02035C5B"/>
    <w:rsid w:val="02F565EC"/>
    <w:rsid w:val="063F6AC3"/>
    <w:rsid w:val="0ED74E08"/>
    <w:rsid w:val="21501838"/>
    <w:rsid w:val="2645537D"/>
    <w:rsid w:val="2DDA0443"/>
    <w:rsid w:val="30FD029A"/>
    <w:rsid w:val="3B590C63"/>
    <w:rsid w:val="3BE6210B"/>
    <w:rsid w:val="43E378A0"/>
    <w:rsid w:val="45DA20C5"/>
    <w:rsid w:val="4F4846CA"/>
    <w:rsid w:val="50286EF6"/>
    <w:rsid w:val="52945FFC"/>
    <w:rsid w:val="5740145B"/>
    <w:rsid w:val="57842816"/>
    <w:rsid w:val="579A179D"/>
    <w:rsid w:val="615E13B0"/>
    <w:rsid w:val="6349588F"/>
    <w:rsid w:val="65A73626"/>
    <w:rsid w:val="7B8E213A"/>
    <w:rsid w:val="7DC7547F"/>
    <w:rsid w:val="7EF1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东阳</Company>
  <Pages>1</Pages>
  <Words>67</Words>
  <Characters>383</Characters>
  <Lines>3</Lines>
  <Paragraphs>1</Paragraphs>
  <TotalTime>5</TotalTime>
  <ScaleCrop>false</ScaleCrop>
  <LinksUpToDate>false</LinksUpToDate>
  <CharactersWithSpaces>449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2021-08-12T02:14:00Z</dcterms:created>
  <dc:creator>玲</dc:creator>
  <cp:lastModifiedBy>lgf</cp:lastModifiedBy>
  <dcterms:modified xsi:type="dcterms:W3CDTF">2024-08-13T06:54:57Z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713B83E8166F438CB1BBA2EF6EACD6C6</vt:lpwstr>
  </property>
</Properties>
</file>