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8E984">
      <w:pPr>
        <w:spacing w:line="560" w:lineRule="exact"/>
        <w:rPr>
          <w:rFonts w:hint="eastAsia" w:ascii="黑体" w:hAnsi="黑体" w:eastAsia="黑体" w:cs="方正小标宋_GBK"/>
          <w:sz w:val="32"/>
          <w:szCs w:val="32"/>
        </w:rPr>
      </w:pPr>
      <w:r>
        <w:rPr>
          <w:rFonts w:hint="eastAsia" w:ascii="黑体" w:hAnsi="黑体" w:eastAsia="黑体" w:cs="永中黑体"/>
          <w:sz w:val="32"/>
          <w:szCs w:val="32"/>
        </w:rPr>
        <w:t>附件</w:t>
      </w:r>
      <w:r>
        <w:rPr>
          <w:rFonts w:hint="eastAsia" w:ascii="黑体" w:hAnsi="黑体" w:eastAsia="黑体" w:cs="永中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永中黑体"/>
          <w:sz w:val="32"/>
          <w:szCs w:val="32"/>
        </w:rPr>
        <w:t>：</w:t>
      </w:r>
    </w:p>
    <w:p w14:paraId="74BFC15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温州市龙湾区教育局</w:t>
      </w:r>
    </w:p>
    <w:p w14:paraId="11F3B2A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关于公布行政规范性文件清理结果的通知</w:t>
      </w:r>
    </w:p>
    <w:p w14:paraId="0278727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(征求意见稿)</w:t>
      </w:r>
    </w:p>
    <w:p w14:paraId="202E6BA9">
      <w:pPr>
        <w:pStyle w:val="2"/>
        <w:autoSpaceDE/>
        <w:autoSpaceDN/>
        <w:spacing w:line="560" w:lineRule="exact"/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 w14:paraId="490AB688">
      <w:pPr>
        <w:spacing w:line="560" w:lineRule="exact"/>
        <w:textAlignment w:val="center"/>
        <w:rPr>
          <w:rFonts w:hint="eastAsia" w:ascii="仿宋_GB2312" w:hAnsi="??" w:eastAsia="仿宋_GB2312" w:cs="仿宋_GB2312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kern w:val="0"/>
          <w:sz w:val="32"/>
          <w:szCs w:val="32"/>
        </w:rPr>
        <w:t>各直属单位、中小学、幼儿园，局机关各科室：</w:t>
      </w:r>
    </w:p>
    <w:p w14:paraId="4C522030">
      <w:pPr>
        <w:spacing w:line="560" w:lineRule="exact"/>
        <w:ind w:firstLine="640" w:firstLineChars="200"/>
        <w:textAlignment w:val="center"/>
        <w:rPr>
          <w:rFonts w:hint="eastAsia" w:ascii="仿宋_GB2312" w:hAnsi="??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为加强行政规范性文件管理，切实推进依法行政，根据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《浙江省行政规范性文件管理办法》（省政府令第372号）要求，我局对202</w:t>
      </w:r>
      <w:r>
        <w:rPr>
          <w:rFonts w:hint="eastAsia" w:ascii="仿宋_GB2312" w:hAnsi="??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年12月31日</w:t>
      </w:r>
      <w:r>
        <w:rPr>
          <w:rFonts w:hint="eastAsia" w:ascii="仿宋_GB2312" w:hAnsi="??" w:eastAsia="仿宋_GB2312" w:cs="仿宋_GB2312"/>
          <w:kern w:val="0"/>
          <w:sz w:val="32"/>
          <w:szCs w:val="32"/>
          <w:lang w:eastAsia="zh-CN"/>
        </w:rPr>
        <w:t>之前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制定的行政规范性文件进行清理。现决定将继续有效的</w:t>
      </w:r>
      <w:r>
        <w:rPr>
          <w:rFonts w:hint="eastAsia" w:ascii="仿宋_GB2312" w:hAnsi="??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件区教育局行政规范性文件、</w:t>
      </w:r>
      <w:r>
        <w:rPr>
          <w:rFonts w:hint="eastAsia" w:ascii="仿宋_GB2312" w:hAnsi="??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件废止的区教育局行政规范性文件目录予以公布。</w:t>
      </w:r>
    </w:p>
    <w:p w14:paraId="1375E211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年x月x日起施行。</w:t>
      </w:r>
    </w:p>
    <w:p w14:paraId="033AD604">
      <w:pPr>
        <w:pStyle w:val="3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253DD6">
      <w:pPr>
        <w:pStyle w:val="4"/>
        <w:spacing w:line="560" w:lineRule="exact"/>
        <w:ind w:firstLine="640" w:firstLineChars="200"/>
        <w:jc w:val="both"/>
        <w:rPr>
          <w:rFonts w:hint="eastAsia" w:ascii="仿宋_GB2312" w:hAnsi="??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继续有效的区教育局行政规范性文件目录</w:t>
      </w:r>
    </w:p>
    <w:p w14:paraId="1DDECC40">
      <w:pPr>
        <w:pStyle w:val="4"/>
        <w:spacing w:line="560" w:lineRule="exact"/>
        <w:ind w:firstLine="1600" w:firstLineChars="5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2.废止的区教育局行政规范性文件目录</w:t>
      </w:r>
    </w:p>
    <w:p w14:paraId="16147F9D">
      <w:pPr>
        <w:pStyle w:val="4"/>
        <w:ind w:firstLine="440"/>
      </w:pPr>
    </w:p>
    <w:p w14:paraId="2D2A9EC6">
      <w:pPr>
        <w:pStyle w:val="4"/>
        <w:spacing w:line="560" w:lineRule="exact"/>
        <w:ind w:firstLine="5120" w:firstLineChars="16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温州市龙湾区教育局</w:t>
      </w:r>
    </w:p>
    <w:p w14:paraId="4D9E432A">
      <w:pPr>
        <w:spacing w:line="560" w:lineRule="exact"/>
        <w:ind w:firstLine="5440" w:firstLineChars="17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 w14:paraId="2594DF8E">
      <w:pPr>
        <w:pStyle w:val="3"/>
        <w:spacing w:line="500" w:lineRule="exact"/>
        <w:jc w:val="both"/>
        <w:rPr>
          <w:rFonts w:hint="eastAsia" w:ascii="黑体" w:hAnsi="黑体" w:eastAsia="黑体" w:cs="永中黑体"/>
          <w:sz w:val="32"/>
          <w:szCs w:val="32"/>
        </w:rPr>
      </w:pPr>
    </w:p>
    <w:p w14:paraId="2436F0A5">
      <w:pPr>
        <w:pStyle w:val="3"/>
        <w:spacing w:line="500" w:lineRule="exact"/>
        <w:jc w:val="both"/>
        <w:rPr>
          <w:rFonts w:hint="eastAsia" w:ascii="黑体" w:hAnsi="黑体" w:eastAsia="黑体" w:cs="永中黑体"/>
          <w:sz w:val="32"/>
          <w:szCs w:val="32"/>
        </w:rPr>
      </w:pPr>
    </w:p>
    <w:p w14:paraId="3FE1C8AE">
      <w:pPr>
        <w:pStyle w:val="3"/>
        <w:spacing w:line="500" w:lineRule="exact"/>
        <w:jc w:val="both"/>
        <w:rPr>
          <w:rFonts w:hint="eastAsia" w:ascii="黑体" w:hAnsi="黑体" w:eastAsia="黑体" w:cs="永中黑体"/>
          <w:sz w:val="32"/>
          <w:szCs w:val="32"/>
        </w:rPr>
      </w:pPr>
    </w:p>
    <w:p w14:paraId="64D3D843">
      <w:pPr>
        <w:pStyle w:val="3"/>
        <w:spacing w:line="500" w:lineRule="exact"/>
        <w:jc w:val="both"/>
        <w:rPr>
          <w:rFonts w:hint="eastAsia" w:ascii="黑体" w:hAnsi="黑体" w:eastAsia="黑体" w:cs="永中黑体"/>
          <w:sz w:val="32"/>
          <w:szCs w:val="32"/>
        </w:rPr>
      </w:pPr>
    </w:p>
    <w:p w14:paraId="4213C4BC">
      <w:pPr>
        <w:pStyle w:val="3"/>
        <w:spacing w:line="500" w:lineRule="exact"/>
        <w:jc w:val="both"/>
        <w:rPr>
          <w:rFonts w:hint="eastAsia" w:ascii="黑体" w:hAnsi="黑体" w:eastAsia="黑体" w:cs="永中黑体"/>
          <w:sz w:val="32"/>
          <w:szCs w:val="32"/>
        </w:rPr>
      </w:pPr>
    </w:p>
    <w:p w14:paraId="2C262093">
      <w:pPr>
        <w:pStyle w:val="3"/>
        <w:spacing w:line="500" w:lineRule="exact"/>
        <w:jc w:val="both"/>
        <w:rPr>
          <w:rFonts w:hint="eastAsia" w:ascii="黑体" w:hAnsi="黑体" w:eastAsia="黑体" w:cs="永中黑体"/>
          <w:sz w:val="32"/>
          <w:szCs w:val="32"/>
        </w:rPr>
      </w:pPr>
    </w:p>
    <w:p w14:paraId="49C07A85">
      <w:pPr>
        <w:pStyle w:val="3"/>
        <w:spacing w:line="500" w:lineRule="exact"/>
        <w:jc w:val="both"/>
        <w:rPr>
          <w:rFonts w:hint="eastAsia" w:ascii="黑体" w:hAnsi="黑体" w:eastAsia="黑体" w:cs="永中黑体"/>
          <w:sz w:val="32"/>
          <w:szCs w:val="32"/>
        </w:rPr>
      </w:pPr>
    </w:p>
    <w:p w14:paraId="0F995C4F">
      <w:pPr>
        <w:pStyle w:val="3"/>
        <w:spacing w:line="500" w:lineRule="exact"/>
        <w:jc w:val="both"/>
        <w:rPr>
          <w:rFonts w:hint="eastAsia" w:ascii="黑体" w:hAnsi="黑体" w:eastAsia="黑体" w:cs="永中黑体"/>
          <w:sz w:val="32"/>
          <w:szCs w:val="32"/>
        </w:rPr>
      </w:pPr>
      <w:r>
        <w:rPr>
          <w:rFonts w:hint="eastAsia" w:ascii="黑体" w:hAnsi="黑体" w:eastAsia="黑体" w:cs="永中黑体"/>
          <w:sz w:val="32"/>
          <w:szCs w:val="32"/>
        </w:rPr>
        <w:t>附件1</w:t>
      </w:r>
    </w:p>
    <w:p w14:paraId="2A14AD61">
      <w:pPr>
        <w:pStyle w:val="4"/>
        <w:spacing w:line="500" w:lineRule="exact"/>
        <w:ind w:firstLine="0" w:firstLineChars="0"/>
        <w:rPr>
          <w:rFonts w:hint="eastAsia" w:ascii="方正小标宋简体" w:hAnsi="永中黑体" w:eastAsia="方正小标宋简体" w:cs="永中黑体"/>
          <w:sz w:val="40"/>
          <w:szCs w:val="44"/>
        </w:rPr>
      </w:pPr>
    </w:p>
    <w:p w14:paraId="0507B0D1">
      <w:pPr>
        <w:pStyle w:val="4"/>
        <w:spacing w:line="500" w:lineRule="exact"/>
        <w:ind w:firstLine="0" w:firstLineChars="0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hAnsi="永中黑体" w:eastAsia="方正小标宋简体" w:cs="永中黑体"/>
          <w:sz w:val="40"/>
          <w:szCs w:val="44"/>
        </w:rPr>
        <w:t>继续有效的区教育局行政规范性文件目录</w:t>
      </w:r>
    </w:p>
    <w:tbl>
      <w:tblPr>
        <w:tblStyle w:val="5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6260"/>
        <w:gridCol w:w="2702"/>
      </w:tblGrid>
      <w:tr w14:paraId="58EE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6" w:type="dxa"/>
            <w:noWrap w:val="0"/>
            <w:vAlign w:val="center"/>
          </w:tcPr>
          <w:p w14:paraId="5E9D32F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6260" w:type="dxa"/>
            <w:noWrap w:val="0"/>
            <w:vAlign w:val="center"/>
          </w:tcPr>
          <w:p w14:paraId="39BFBF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行政规范性文件名称</w:t>
            </w:r>
          </w:p>
        </w:tc>
        <w:tc>
          <w:tcPr>
            <w:tcW w:w="2702" w:type="dxa"/>
            <w:noWrap w:val="0"/>
            <w:vAlign w:val="center"/>
          </w:tcPr>
          <w:p w14:paraId="75A7019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文号</w:t>
            </w:r>
          </w:p>
        </w:tc>
      </w:tr>
      <w:tr w14:paraId="2A14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6" w:type="dxa"/>
            <w:noWrap w:val="0"/>
            <w:vAlign w:val="center"/>
          </w:tcPr>
          <w:p w14:paraId="741684C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60" w:type="dxa"/>
            <w:noWrap w:val="0"/>
            <w:vAlign w:val="center"/>
          </w:tcPr>
          <w:p w14:paraId="0EFE8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30"/>
                <w:w w:val="9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关于印发龙湾区中小学教师“区管校聘”管理 改革工作的实施方案（试行）的通知</w:t>
            </w:r>
          </w:p>
        </w:tc>
        <w:tc>
          <w:tcPr>
            <w:tcW w:w="2702" w:type="dxa"/>
            <w:noWrap w:val="0"/>
            <w:vAlign w:val="center"/>
          </w:tcPr>
          <w:p w14:paraId="73ABA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温龙教人〔2018〕4号</w:t>
            </w:r>
          </w:p>
        </w:tc>
      </w:tr>
      <w:tr w14:paraId="4194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6" w:type="dxa"/>
            <w:noWrap w:val="0"/>
            <w:vAlign w:val="center"/>
          </w:tcPr>
          <w:p w14:paraId="5942064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60" w:type="dxa"/>
            <w:noWrap w:val="0"/>
            <w:vAlign w:val="center"/>
          </w:tcPr>
          <w:p w14:paraId="72F3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3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关于印发《龙湾区学前教育生均经费标准及管理制度暂行办法》的通知</w:t>
            </w:r>
          </w:p>
        </w:tc>
        <w:tc>
          <w:tcPr>
            <w:tcW w:w="2702" w:type="dxa"/>
            <w:noWrap w:val="0"/>
            <w:vAlign w:val="center"/>
          </w:tcPr>
          <w:p w14:paraId="4D6C7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lang w:val="en-US" w:eastAsia="zh-CN" w:bidi="ar"/>
              </w:rPr>
              <w:t>温龙教计〔2018〕107号</w:t>
            </w:r>
          </w:p>
        </w:tc>
      </w:tr>
      <w:tr w14:paraId="0457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6" w:type="dxa"/>
            <w:noWrap w:val="0"/>
            <w:vAlign w:val="center"/>
          </w:tcPr>
          <w:p w14:paraId="63CC775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60" w:type="dxa"/>
            <w:noWrap w:val="0"/>
            <w:vAlign w:val="center"/>
          </w:tcPr>
          <w:p w14:paraId="1D86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3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关于印发《龙湾区中小学项目经费生均拨款制度暂行办法》的通知</w:t>
            </w:r>
          </w:p>
        </w:tc>
        <w:tc>
          <w:tcPr>
            <w:tcW w:w="2702" w:type="dxa"/>
            <w:noWrap w:val="0"/>
            <w:vAlign w:val="center"/>
          </w:tcPr>
          <w:p w14:paraId="34F9B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lang w:val="en-US" w:eastAsia="zh-CN" w:bidi="ar"/>
              </w:rPr>
              <w:t>温龙教计〔2018〕106号</w:t>
            </w:r>
          </w:p>
        </w:tc>
      </w:tr>
      <w:tr w14:paraId="1EAE2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6" w:type="dxa"/>
            <w:noWrap w:val="0"/>
            <w:vAlign w:val="center"/>
          </w:tcPr>
          <w:p w14:paraId="08DDCB6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60" w:type="dxa"/>
            <w:noWrap w:val="0"/>
            <w:vAlign w:val="center"/>
          </w:tcPr>
          <w:p w14:paraId="22D2D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30"/>
                <w:w w:val="9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龙湾区教师退出教学岗位实施细则（试行）</w:t>
            </w:r>
          </w:p>
        </w:tc>
        <w:tc>
          <w:tcPr>
            <w:tcW w:w="2702" w:type="dxa"/>
            <w:noWrap w:val="0"/>
            <w:vAlign w:val="center"/>
          </w:tcPr>
          <w:p w14:paraId="3AFFF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lang w:val="en-US" w:eastAsia="zh-CN" w:bidi="ar"/>
              </w:rPr>
              <w:t>温龙教发〔2018〕5号</w:t>
            </w:r>
          </w:p>
        </w:tc>
      </w:tr>
    </w:tbl>
    <w:p w14:paraId="33982310">
      <w:pPr>
        <w:pStyle w:val="3"/>
        <w:spacing w:line="500" w:lineRule="exact"/>
        <w:jc w:val="both"/>
        <w:rPr>
          <w:rFonts w:hint="eastAsia" w:ascii="黑体" w:hAnsi="黑体" w:eastAsia="黑体" w:cs="永中黑体"/>
          <w:sz w:val="32"/>
          <w:szCs w:val="32"/>
        </w:rPr>
      </w:pPr>
    </w:p>
    <w:p w14:paraId="73716649">
      <w:pPr>
        <w:pStyle w:val="3"/>
        <w:spacing w:line="500" w:lineRule="exact"/>
        <w:jc w:val="both"/>
        <w:rPr>
          <w:rFonts w:hint="eastAsia" w:ascii="黑体" w:hAnsi="黑体" w:eastAsia="黑体" w:cs="永中黑体"/>
          <w:sz w:val="32"/>
          <w:szCs w:val="32"/>
        </w:rPr>
      </w:pPr>
    </w:p>
    <w:p w14:paraId="510A6EFF">
      <w:pPr>
        <w:pStyle w:val="4"/>
        <w:rPr>
          <w:rFonts w:hint="eastAsia"/>
        </w:rPr>
      </w:pPr>
    </w:p>
    <w:p w14:paraId="1C4879D4">
      <w:pPr>
        <w:pStyle w:val="3"/>
        <w:spacing w:line="500" w:lineRule="exact"/>
        <w:jc w:val="both"/>
        <w:rPr>
          <w:rFonts w:ascii="黑体" w:hAnsi="黑体" w:eastAsia="黑体" w:cs="永中黑体"/>
          <w:sz w:val="32"/>
          <w:szCs w:val="32"/>
        </w:rPr>
      </w:pPr>
      <w:r>
        <w:rPr>
          <w:rFonts w:hint="eastAsia" w:ascii="黑体" w:hAnsi="黑体" w:eastAsia="黑体" w:cs="永中黑体"/>
          <w:sz w:val="32"/>
          <w:szCs w:val="32"/>
        </w:rPr>
        <w:t>附件2</w:t>
      </w:r>
    </w:p>
    <w:p w14:paraId="18A32C92">
      <w:pPr>
        <w:pStyle w:val="4"/>
        <w:spacing w:line="500" w:lineRule="exact"/>
        <w:ind w:firstLine="0" w:firstLineChars="0"/>
        <w:rPr>
          <w:rFonts w:hint="eastAsia" w:ascii="方正小标宋简体" w:hAnsi="永中黑体" w:eastAsia="方正小标宋简体" w:cs="永中黑体"/>
          <w:szCs w:val="44"/>
        </w:rPr>
      </w:pPr>
    </w:p>
    <w:p w14:paraId="3AC17FEE">
      <w:pPr>
        <w:pStyle w:val="4"/>
        <w:spacing w:line="500" w:lineRule="exact"/>
        <w:ind w:firstLine="0" w:firstLineChars="0"/>
        <w:rPr>
          <w:rFonts w:hint="eastAsia" w:ascii="方正小标宋简体" w:eastAsia="方正小标宋简体"/>
          <w:szCs w:val="44"/>
        </w:rPr>
      </w:pPr>
      <w:r>
        <w:rPr>
          <w:rFonts w:hint="eastAsia" w:ascii="方正小标宋简体" w:hAnsi="永中黑体" w:eastAsia="方正小标宋简体" w:cs="永中黑体"/>
          <w:szCs w:val="44"/>
        </w:rPr>
        <w:t>废止的区教育局行政规范性文件目录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879"/>
        <w:gridCol w:w="2693"/>
      </w:tblGrid>
      <w:tr w14:paraId="35F7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0" w:type="dxa"/>
            <w:noWrap w:val="0"/>
            <w:vAlign w:val="center"/>
          </w:tcPr>
          <w:p w14:paraId="6D73BA4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5879" w:type="dxa"/>
            <w:noWrap w:val="0"/>
            <w:vAlign w:val="center"/>
          </w:tcPr>
          <w:p w14:paraId="5786227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行政规范性文件名称</w:t>
            </w:r>
          </w:p>
        </w:tc>
        <w:tc>
          <w:tcPr>
            <w:tcW w:w="2693" w:type="dxa"/>
            <w:noWrap w:val="0"/>
            <w:vAlign w:val="center"/>
          </w:tcPr>
          <w:p w14:paraId="7E3D566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文号</w:t>
            </w:r>
          </w:p>
        </w:tc>
      </w:tr>
      <w:tr w14:paraId="5F91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0" w:type="dxa"/>
            <w:noWrap w:val="0"/>
            <w:vAlign w:val="center"/>
          </w:tcPr>
          <w:p w14:paraId="60D249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5879" w:type="dxa"/>
            <w:noWrap w:val="0"/>
            <w:vAlign w:val="center"/>
          </w:tcPr>
          <w:p w14:paraId="7DCCF38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关于公布行政规范性文件清理结果的通知</w:t>
            </w:r>
          </w:p>
        </w:tc>
        <w:tc>
          <w:tcPr>
            <w:tcW w:w="2693" w:type="dxa"/>
            <w:noWrap w:val="0"/>
            <w:vAlign w:val="center"/>
          </w:tcPr>
          <w:p w14:paraId="5C8063E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1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温龙教发〔2021〕50 号</w:t>
            </w:r>
          </w:p>
        </w:tc>
      </w:tr>
      <w:tr w14:paraId="07BC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0" w:type="dxa"/>
            <w:noWrap w:val="0"/>
            <w:vAlign w:val="center"/>
          </w:tcPr>
          <w:p w14:paraId="408F6A16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5879" w:type="dxa"/>
            <w:noWrap w:val="0"/>
            <w:vAlign w:val="center"/>
          </w:tcPr>
          <w:p w14:paraId="75D7A17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关于公布行政规范性文件清理结果的通知</w:t>
            </w:r>
          </w:p>
        </w:tc>
        <w:tc>
          <w:tcPr>
            <w:tcW w:w="2693" w:type="dxa"/>
            <w:noWrap w:val="0"/>
            <w:vAlign w:val="center"/>
          </w:tcPr>
          <w:p w14:paraId="0EB4F6A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温龙教办法〔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  <w:t>20号</w:t>
            </w:r>
          </w:p>
        </w:tc>
      </w:tr>
    </w:tbl>
    <w:p w14:paraId="53EE0D0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9CAC474">
      <w:pPr>
        <w:pStyle w:val="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3AEF93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02D51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wiss"/>
    <w:pitch w:val="default"/>
    <w:sig w:usb0="00000000" w:usb1="00000000" w:usb2="00000000" w:usb3="00000000" w:csb0="00040000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6108D"/>
    <w:rsid w:val="3506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4">
    <w:name w:val="Body Text First Indent"/>
    <w:basedOn w:val="3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2025-05-14T03:21:00Z</dcterms:created>
  <dc:creator>画</dc:creator>
  <cp:lastModifiedBy>画</cp:lastModifiedBy>
  <dcterms:modified xsi:type="dcterms:W3CDTF">2025-05-14T03:21:45Z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7BF6D7A529A94325A9409246FDFDCA38_11</vt:lpwstr>
  </property>
  <property fmtid="{D5CDD505-2E9C-101B-9397-08002B2CF9AE}" pid="4" name="KSOTemplateDocerSaveRecord">
    <vt:lpwstr>eyJoZGlkIjoiZTkyODE1NGNkODg5NDg2MjNmMzJlNDZiMWE4MDVlMzUiLCJ1c2VySWQiOiIzMjQ4ODk4NzQifQ==</vt:lpwstr>
  </property>
</Properties>
</file>