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63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仿宋_GB2312" w:eastAsia="仿宋_GB2312" w:cs="仿宋_GB2312"/>
          <w:i w:val="0"/>
          <w:caps w:val="0"/>
          <w:color w:val="000000"/>
          <w:spacing w:val="0"/>
          <w:sz w:val="25"/>
          <w:szCs w:val="25"/>
        </w:rPr>
      </w:pPr>
      <w:r>
        <w:rPr>
          <w:rFonts w:ascii="黑体" w:hAnsi="宋体" w:eastAsia="黑体" w:cs="黑体"/>
          <w:i w:val="0"/>
          <w:caps w:val="0"/>
          <w:color w:val="000000"/>
          <w:spacing w:val="0"/>
          <w:sz w:val="32"/>
          <w:szCs w:val="32"/>
          <w:shd w:val="clear" w:fill="FFFFFF"/>
        </w:rPr>
        <w:t>附件</w:t>
      </w:r>
    </w:p>
    <w:p w14:paraId="01F14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eastAsia="仿宋_GB2312" w:cs="仿宋_GB2312"/>
          <w:i w:val="0"/>
          <w:caps w:val="0"/>
          <w:color w:val="000000"/>
          <w:spacing w:val="0"/>
          <w:sz w:val="25"/>
          <w:szCs w:val="25"/>
        </w:rPr>
      </w:pPr>
      <w:r>
        <w:rPr>
          <w:rFonts w:hint="default" w:ascii="Times New Roman" w:hAnsi="Times New Roman" w:eastAsia="仿宋_GB2312" w:cs="Times New Roman"/>
          <w:i w:val="0"/>
          <w:caps w:val="0"/>
          <w:color w:val="000000"/>
          <w:spacing w:val="0"/>
          <w:sz w:val="32"/>
          <w:szCs w:val="32"/>
          <w:shd w:val="clear" w:fill="FFFFFF"/>
        </w:rPr>
        <w:t> </w:t>
      </w:r>
    </w:p>
    <w:p w14:paraId="13C23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ascii="方正小标宋简体" w:hAnsi="方正小标宋简体" w:eastAsia="方正小标宋简体" w:cs="方正小标宋简体"/>
          <w:spacing w:val="0"/>
          <w:sz w:val="40"/>
          <w:szCs w:val="40"/>
          <w:bdr w:val="none" w:color="auto" w:sz="0" w:space="0"/>
          <w:shd w:val="clear" w:fill="FFFFFF"/>
        </w:rPr>
        <w:t>公安行政领域轻微违法等依法不予处罚和</w:t>
      </w:r>
    </w:p>
    <w:p w14:paraId="2D692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hint="eastAsia" w:ascii="方正小标宋简体" w:hAnsi="方正小标宋简体" w:eastAsia="方正小标宋简体" w:cs="方正小标宋简体"/>
          <w:spacing w:val="0"/>
          <w:sz w:val="40"/>
          <w:szCs w:val="40"/>
          <w:bdr w:val="none" w:color="auto" w:sz="0" w:space="0"/>
          <w:shd w:val="clear" w:fill="FFFFFF"/>
        </w:rPr>
        <w:t>不采取行政强制措施清单</w:t>
      </w:r>
    </w:p>
    <w:p w14:paraId="2CFC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ascii="仿宋" w:hAnsi="仿宋" w:eastAsia="仿宋" w:cs="仿宋"/>
          <w:spacing w:val="0"/>
          <w:sz w:val="31"/>
          <w:szCs w:val="31"/>
          <w:bdr w:val="none" w:color="auto" w:sz="0" w:space="0"/>
          <w:shd w:val="clear" w:fill="FFFFFF"/>
        </w:rPr>
        <w:t>为深入贯彻习近平法治思想</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践行包容审慎执法理念</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推进公安机关规范开展行政执法活动</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根据《中华人民共和国行政处罚法》《中华人民共和国治安管理处罚法》《公安机关办理行政案件程序规定》等规定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制定本清单。</w:t>
      </w:r>
    </w:p>
    <w:p w14:paraId="39143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ascii="黑体" w:hAnsi="宋体" w:eastAsia="黑体" w:cs="黑体"/>
          <w:spacing w:val="0"/>
          <w:sz w:val="31"/>
          <w:szCs w:val="31"/>
          <w:bdr w:val="none" w:color="auto" w:sz="0" w:space="0"/>
          <w:shd w:val="clear" w:fill="FFFFFF"/>
        </w:rPr>
        <w:t>一、下列违法行为轻微并及时改正</w:t>
      </w:r>
      <w:r>
        <w:rPr>
          <w:rFonts w:hint="default" w:ascii="Times New Roman" w:hAnsi="Times New Roman" w:cs="Times New Roman"/>
          <w:spacing w:val="0"/>
          <w:sz w:val="31"/>
          <w:szCs w:val="31"/>
          <w:bdr w:val="none" w:color="auto" w:sz="0" w:space="0"/>
          <w:shd w:val="clear" w:fill="FFFFFF"/>
        </w:rPr>
        <w:t>，</w:t>
      </w:r>
      <w:r>
        <w:rPr>
          <w:rFonts w:hint="eastAsia" w:ascii="黑体" w:hAnsi="宋体" w:eastAsia="黑体" w:cs="黑体"/>
          <w:spacing w:val="0"/>
          <w:sz w:val="31"/>
          <w:szCs w:val="31"/>
          <w:bdr w:val="none" w:color="auto" w:sz="0" w:space="0"/>
          <w:shd w:val="clear" w:fill="FFFFFF"/>
        </w:rPr>
        <w:t>没有造成危害后果的</w:t>
      </w:r>
      <w:r>
        <w:rPr>
          <w:rFonts w:hint="default" w:ascii="Times New Roman" w:hAnsi="Times New Roman" w:cs="Times New Roman"/>
          <w:spacing w:val="0"/>
          <w:sz w:val="31"/>
          <w:szCs w:val="31"/>
          <w:bdr w:val="none" w:color="auto" w:sz="0" w:space="0"/>
          <w:shd w:val="clear" w:fill="FFFFFF"/>
        </w:rPr>
        <w:t>，</w:t>
      </w:r>
      <w:r>
        <w:rPr>
          <w:rFonts w:hint="eastAsia" w:ascii="黑体" w:hAnsi="宋体" w:eastAsia="黑体" w:cs="黑体"/>
          <w:spacing w:val="0"/>
          <w:sz w:val="31"/>
          <w:szCs w:val="31"/>
          <w:bdr w:val="none" w:color="auto" w:sz="0" w:space="0"/>
          <w:shd w:val="clear" w:fill="FFFFFF"/>
        </w:rPr>
        <w:t>不予行政处罚（</w:t>
      </w:r>
      <w:r>
        <w:rPr>
          <w:rFonts w:hint="default" w:ascii="Times New Roman" w:hAnsi="Times New Roman" w:cs="Times New Roman"/>
          <w:spacing w:val="0"/>
          <w:sz w:val="31"/>
          <w:szCs w:val="31"/>
          <w:bdr w:val="none" w:color="auto" w:sz="0" w:space="0"/>
          <w:shd w:val="clear" w:fill="FFFFFF"/>
        </w:rPr>
        <w:t>22</w:t>
      </w:r>
      <w:r>
        <w:rPr>
          <w:rFonts w:hint="eastAsia" w:ascii="黑体" w:hAnsi="宋体" w:eastAsia="黑体" w:cs="黑体"/>
          <w:spacing w:val="0"/>
          <w:sz w:val="31"/>
          <w:szCs w:val="31"/>
          <w:bdr w:val="none" w:color="auto" w:sz="0" w:space="0"/>
          <w:shd w:val="clear" w:fill="FFFFFF"/>
        </w:rPr>
        <w:t>项）</w:t>
      </w:r>
    </w:p>
    <w:p w14:paraId="5BB4C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ascii="楷体_GB2312" w:eastAsia="楷体_GB2312" w:cs="楷体_GB2312"/>
          <w:spacing w:val="0"/>
          <w:sz w:val="31"/>
          <w:szCs w:val="31"/>
          <w:bdr w:val="none" w:color="auto" w:sz="0" w:space="0"/>
          <w:shd w:val="clear" w:fill="FFFFFF"/>
        </w:rPr>
        <w:t>（一）治安行政管理领域</w:t>
      </w:r>
    </w:p>
    <w:p w14:paraId="5B042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w:t>
      </w:r>
      <w:r>
        <w:rPr>
          <w:rFonts w:hint="eastAsia" w:ascii="仿宋" w:hAnsi="仿宋" w:eastAsia="仿宋" w:cs="仿宋"/>
          <w:spacing w:val="0"/>
          <w:sz w:val="31"/>
          <w:szCs w:val="31"/>
          <w:bdr w:val="none" w:color="auto" w:sz="0" w:space="0"/>
          <w:shd w:val="clear" w:fill="FFFFFF"/>
        </w:rPr>
        <w:t>.违反《中华人民共和国治安管理处罚法》第五十六条第一款规定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旅馆业的工作人员不按规定登记住宿旅客信息</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仅查获</w:t>
      </w:r>
      <w:r>
        <w:rPr>
          <w:rFonts w:hint="default" w:ascii="Times New Roman" w:hAnsi="Times New Roman" w:cs="Times New Roman"/>
          <w:spacing w:val="0"/>
          <w:sz w:val="31"/>
          <w:szCs w:val="31"/>
          <w:bdr w:val="none" w:color="auto" w:sz="0" w:space="0"/>
          <w:shd w:val="clear" w:fill="FFFFFF"/>
        </w:rPr>
        <w:t>1</w:t>
      </w:r>
      <w:r>
        <w:rPr>
          <w:rFonts w:hint="eastAsia" w:ascii="仿宋" w:hAnsi="仿宋" w:eastAsia="仿宋" w:cs="仿宋"/>
          <w:spacing w:val="0"/>
          <w:sz w:val="31"/>
          <w:szCs w:val="31"/>
          <w:bdr w:val="none" w:color="auto" w:sz="0" w:space="0"/>
          <w:shd w:val="clear" w:fill="FFFFFF"/>
        </w:rPr>
        <w:t>人未登记。</w:t>
      </w:r>
    </w:p>
    <w:p w14:paraId="0DB64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.违反《中华人民共和国治安管理处罚法》第四十九条规定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行为人实施盗窃系出于生活所迫或主观恶性较小</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主动到案后如实陈述并积极退赔。</w:t>
      </w:r>
    </w:p>
    <w:p w14:paraId="4C8DD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w:t>
      </w:r>
      <w:r>
        <w:rPr>
          <w:rFonts w:hint="eastAsia" w:ascii="仿宋" w:hAnsi="仿宋" w:eastAsia="仿宋" w:cs="仿宋"/>
          <w:spacing w:val="0"/>
          <w:sz w:val="31"/>
          <w:szCs w:val="31"/>
          <w:bdr w:val="none" w:color="auto" w:sz="0" w:space="0"/>
          <w:shd w:val="clear" w:fill="FFFFFF"/>
        </w:rPr>
        <w:t>.违反《中华人民共和国治安管理处罚法》第五十八条规定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制造噪声干扰他人正常生活</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劝阻后立即停止的。</w:t>
      </w:r>
    </w:p>
    <w:p w14:paraId="37D20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4</w:t>
      </w:r>
      <w:r>
        <w:rPr>
          <w:rFonts w:hint="eastAsia" w:ascii="仿宋" w:hAnsi="仿宋" w:eastAsia="仿宋" w:cs="仿宋"/>
          <w:spacing w:val="0"/>
          <w:sz w:val="31"/>
          <w:szCs w:val="31"/>
          <w:bdr w:val="none" w:color="auto" w:sz="0" w:space="0"/>
          <w:shd w:val="clear" w:fill="FFFFFF"/>
        </w:rPr>
        <w:t>.违反《中华人民共和国治安管理处罚法》第七十五条第一款规定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饲养动物干扰正常生活</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劝阻后立即停止的。</w:t>
      </w:r>
    </w:p>
    <w:p w14:paraId="4F588C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5</w:t>
      </w:r>
      <w:r>
        <w:rPr>
          <w:rFonts w:hint="eastAsia" w:ascii="仿宋" w:hAnsi="仿宋" w:eastAsia="仿宋" w:cs="仿宋"/>
          <w:spacing w:val="0"/>
          <w:sz w:val="31"/>
          <w:szCs w:val="31"/>
          <w:bdr w:val="none" w:color="auto" w:sz="0" w:space="0"/>
          <w:shd w:val="clear" w:fill="FFFFFF"/>
        </w:rPr>
        <w:t>.违反《烟花爆竹安全管理条例》第四十二条第二款规定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违规燃放烟花爆竹</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劝阻后立即停止的。</w:t>
      </w:r>
    </w:p>
    <w:p w14:paraId="44DA7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6</w:t>
      </w:r>
      <w:r>
        <w:rPr>
          <w:rFonts w:hint="eastAsia" w:ascii="仿宋" w:hAnsi="仿宋" w:eastAsia="仿宋" w:cs="仿宋"/>
          <w:spacing w:val="0"/>
          <w:sz w:val="31"/>
          <w:szCs w:val="31"/>
          <w:bdr w:val="none" w:color="auto" w:sz="0" w:space="0"/>
          <w:shd w:val="clear" w:fill="FFFFFF"/>
        </w:rPr>
        <w:t>.违反《剧毒化学品购买和公路运输许可证件管理办法》第二十四条第一款规定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经公路运输剧毒化学品未携带《剧毒化学品公路运输通行证》</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但已随车携带通行证复印件</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经查证无伪造变造痕迹。</w:t>
      </w:r>
    </w:p>
    <w:p w14:paraId="65515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7</w:t>
      </w:r>
      <w:r>
        <w:rPr>
          <w:rFonts w:hint="eastAsia" w:ascii="仿宋" w:hAnsi="仿宋" w:eastAsia="仿宋" w:cs="仿宋"/>
          <w:spacing w:val="0"/>
          <w:sz w:val="31"/>
          <w:szCs w:val="31"/>
          <w:bdr w:val="none" w:color="auto" w:sz="0" w:space="0"/>
          <w:shd w:val="clear" w:fill="FFFFFF"/>
        </w:rPr>
        <w:t>.违反《剧毒化学品购买和公路运输许可证件管理办法》第二十五条第三项规定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未按规定缴交剧毒化学品购买凭证、凭证存根</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查获后立即交回凭证或凭证存根。</w:t>
      </w:r>
    </w:p>
    <w:p w14:paraId="0CDB6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楷体_GB2312" w:eastAsia="楷体_GB2312" w:cs="楷体_GB2312"/>
          <w:spacing w:val="0"/>
          <w:sz w:val="31"/>
          <w:szCs w:val="31"/>
          <w:bdr w:val="none" w:color="auto" w:sz="0" w:space="0"/>
          <w:shd w:val="clear" w:fill="FFFFFF"/>
        </w:rPr>
        <w:t>（二）网络安全管理领域</w:t>
      </w:r>
    </w:p>
    <w:p w14:paraId="5D3AC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8</w:t>
      </w:r>
      <w:r>
        <w:rPr>
          <w:rFonts w:hint="eastAsia" w:ascii="仿宋" w:hAnsi="仿宋" w:eastAsia="仿宋" w:cs="仿宋"/>
          <w:spacing w:val="0"/>
          <w:sz w:val="31"/>
          <w:szCs w:val="31"/>
          <w:bdr w:val="none" w:color="auto" w:sz="0" w:space="0"/>
          <w:shd w:val="clear" w:fill="FFFFFF"/>
        </w:rPr>
        <w:t>.违反《互联网上网服务营业场所管理条例》第二十三条、第三十三条第三项规定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未按规定核对、登记上网消费者的有效身份证件或者记录有关上网信息</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仅查获</w:t>
      </w:r>
      <w:r>
        <w:rPr>
          <w:rFonts w:hint="default" w:ascii="Times New Roman" w:hAnsi="Times New Roman" w:cs="Times New Roman"/>
          <w:spacing w:val="0"/>
          <w:sz w:val="31"/>
          <w:szCs w:val="31"/>
          <w:bdr w:val="none" w:color="auto" w:sz="0" w:space="0"/>
          <w:shd w:val="clear" w:fill="FFFFFF"/>
        </w:rPr>
        <w:t>1</w:t>
      </w:r>
      <w:r>
        <w:rPr>
          <w:rFonts w:hint="eastAsia" w:ascii="仿宋" w:hAnsi="仿宋" w:eastAsia="仿宋" w:cs="仿宋"/>
          <w:spacing w:val="0"/>
          <w:sz w:val="31"/>
          <w:szCs w:val="31"/>
          <w:bdr w:val="none" w:color="auto" w:sz="0" w:space="0"/>
          <w:shd w:val="clear" w:fill="FFFFFF"/>
        </w:rPr>
        <w:t>人未登记。</w:t>
      </w:r>
    </w:p>
    <w:p w14:paraId="4BCEC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楷体_GB2312" w:eastAsia="楷体_GB2312" w:cs="楷体_GB2312"/>
          <w:spacing w:val="0"/>
          <w:sz w:val="31"/>
          <w:szCs w:val="31"/>
          <w:bdr w:val="none" w:color="auto" w:sz="0" w:space="0"/>
          <w:shd w:val="clear" w:fill="FFFFFF"/>
        </w:rPr>
        <w:t>（三）禁毒管理领域</w:t>
      </w:r>
    </w:p>
    <w:p w14:paraId="2116FF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9</w:t>
      </w:r>
      <w:r>
        <w:rPr>
          <w:rFonts w:hint="eastAsia" w:ascii="仿宋" w:hAnsi="仿宋" w:eastAsia="仿宋" w:cs="仿宋"/>
          <w:spacing w:val="0"/>
          <w:sz w:val="31"/>
          <w:szCs w:val="31"/>
          <w:bdr w:val="none" w:color="auto" w:sz="0" w:space="0"/>
          <w:shd w:val="clear" w:fill="FFFFFF"/>
        </w:rPr>
        <w:t>.违反《易制毒化学品管理条例》第四十一条第一款规定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易制毒化学品运输人员未携带易制毒化学品运输许可证件或者备案证明</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经查证运输人员虽未携带纸质证明</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但相关系统显示已办理相关证件。</w:t>
      </w:r>
    </w:p>
    <w:p w14:paraId="7888E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楷体_GB2312" w:eastAsia="楷体_GB2312" w:cs="楷体_GB2312"/>
          <w:spacing w:val="0"/>
          <w:sz w:val="31"/>
          <w:szCs w:val="31"/>
          <w:bdr w:val="none" w:color="auto" w:sz="0" w:space="0"/>
          <w:shd w:val="clear" w:fill="FFFFFF"/>
        </w:rPr>
        <w:t>（四）道路交通安全管理领域</w:t>
      </w:r>
    </w:p>
    <w:p w14:paraId="769326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10</w:t>
      </w:r>
      <w:r>
        <w:rPr>
          <w:rFonts w:hint="eastAsia" w:ascii="仿宋" w:hAnsi="仿宋" w:eastAsia="仿宋" w:cs="仿宋"/>
          <w:spacing w:val="0"/>
          <w:sz w:val="31"/>
          <w:szCs w:val="31"/>
          <w:bdr w:val="none" w:color="auto" w:sz="0" w:space="0"/>
          <w:shd w:val="clear" w:fill="FFFFFF"/>
        </w:rPr>
        <w:t>.违反《中华人民共和国道路交通安全法》第十一条第一款规定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上道路行驶的机动车未放置检验合格标志</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但主动提供证明</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经查证车辆在检验合格有效期内。</w:t>
      </w:r>
    </w:p>
    <w:p w14:paraId="4CE69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11</w:t>
      </w:r>
      <w:r>
        <w:rPr>
          <w:rFonts w:hint="eastAsia" w:ascii="仿宋" w:hAnsi="仿宋" w:eastAsia="仿宋" w:cs="仿宋"/>
          <w:spacing w:val="0"/>
          <w:sz w:val="31"/>
          <w:szCs w:val="31"/>
          <w:bdr w:val="none" w:color="auto" w:sz="0" w:space="0"/>
          <w:shd w:val="clear" w:fill="FFFFFF"/>
        </w:rPr>
        <w:t>.违反《中华人民共和国道路交通安全法》第十一条第一款规定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上道路行驶的机动车未放置检验保险标志</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经查证已按规定投保第三者责任强制保险。</w:t>
      </w:r>
    </w:p>
    <w:p w14:paraId="1990A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12</w:t>
      </w:r>
      <w:r>
        <w:rPr>
          <w:rFonts w:hint="eastAsia" w:ascii="仿宋" w:hAnsi="仿宋" w:eastAsia="仿宋" w:cs="仿宋"/>
          <w:spacing w:val="0"/>
          <w:sz w:val="31"/>
          <w:szCs w:val="31"/>
          <w:bdr w:val="none" w:color="auto" w:sz="0" w:space="0"/>
          <w:shd w:val="clear" w:fill="FFFFFF"/>
        </w:rPr>
        <w:t>.违反《中华人民共和国道路交通安全法》第十一条第一款规定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未随车携带行驶证</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但能主动提供相关证明</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并经查证驾驶的车辆具有合法上道路行驶的资格。</w:t>
      </w:r>
    </w:p>
    <w:p w14:paraId="2E3A9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13</w:t>
      </w:r>
      <w:r>
        <w:rPr>
          <w:rFonts w:hint="eastAsia" w:ascii="仿宋" w:hAnsi="仿宋" w:eastAsia="仿宋" w:cs="仿宋"/>
          <w:spacing w:val="0"/>
          <w:sz w:val="31"/>
          <w:szCs w:val="31"/>
          <w:bdr w:val="none" w:color="auto" w:sz="0" w:space="0"/>
          <w:shd w:val="clear" w:fill="FFFFFF"/>
        </w:rPr>
        <w:t>.违反《中华人民共和国道路交通安全法》第十一条第二款规定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机动车已安装号牌但未使用号牌专用固封装置。</w:t>
      </w:r>
    </w:p>
    <w:p w14:paraId="6A61C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14</w:t>
      </w:r>
      <w:r>
        <w:rPr>
          <w:rFonts w:hint="eastAsia" w:ascii="仿宋" w:hAnsi="仿宋" w:eastAsia="仿宋" w:cs="仿宋"/>
          <w:spacing w:val="0"/>
          <w:sz w:val="31"/>
          <w:szCs w:val="31"/>
          <w:bdr w:val="none" w:color="auto" w:sz="0" w:space="0"/>
          <w:shd w:val="clear" w:fill="FFFFFF"/>
        </w:rPr>
        <w:t>.违反《中华人民共和国道路交通安全法》第十九条第四款规定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未随车携带驾驶证</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但能主动提供相关证明</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并经查证具有合法有效驾驶资格。</w:t>
      </w:r>
    </w:p>
    <w:p w14:paraId="32E932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15</w:t>
      </w:r>
      <w:r>
        <w:rPr>
          <w:rFonts w:hint="eastAsia" w:ascii="仿宋" w:hAnsi="仿宋" w:eastAsia="仿宋" w:cs="仿宋"/>
          <w:spacing w:val="0"/>
          <w:sz w:val="31"/>
          <w:szCs w:val="31"/>
          <w:bdr w:val="none" w:color="auto" w:sz="0" w:space="0"/>
          <w:shd w:val="clear" w:fill="FFFFFF"/>
        </w:rPr>
        <w:t>.违反《中华人民共和国道路交通安全法》第二十一条规定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驾驶机件不符合技术标准的机动车。</w:t>
      </w:r>
    </w:p>
    <w:p w14:paraId="07572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16</w:t>
      </w:r>
      <w:r>
        <w:rPr>
          <w:rFonts w:hint="eastAsia" w:ascii="仿宋" w:hAnsi="仿宋" w:eastAsia="仿宋" w:cs="仿宋"/>
          <w:spacing w:val="0"/>
          <w:sz w:val="31"/>
          <w:szCs w:val="31"/>
          <w:bdr w:val="none" w:color="auto" w:sz="0" w:space="0"/>
          <w:shd w:val="clear" w:fill="FFFFFF"/>
        </w:rPr>
        <w:t>.违反《中华人民共和国道路交通安全法》第三十六条规定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机动车在没有划分机动车道、非机动车道和人行道的道路上不在道路中间通行。</w:t>
      </w:r>
    </w:p>
    <w:p w14:paraId="1F09A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17</w:t>
      </w:r>
      <w:r>
        <w:rPr>
          <w:rFonts w:hint="eastAsia" w:ascii="仿宋" w:hAnsi="仿宋" w:eastAsia="仿宋" w:cs="仿宋"/>
          <w:spacing w:val="0"/>
          <w:sz w:val="31"/>
          <w:szCs w:val="31"/>
          <w:bdr w:val="none" w:color="auto" w:sz="0" w:space="0"/>
          <w:shd w:val="clear" w:fill="FFFFFF"/>
        </w:rPr>
        <w:t>.违反《中华人民共和国道路交通安全法实施条例》第十三条第一款规定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未按规定喷涂放大的牌号。</w:t>
      </w:r>
    </w:p>
    <w:p w14:paraId="5D19F1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18</w:t>
      </w:r>
      <w:r>
        <w:rPr>
          <w:rFonts w:hint="eastAsia" w:ascii="仿宋" w:hAnsi="仿宋" w:eastAsia="仿宋" w:cs="仿宋"/>
          <w:spacing w:val="0"/>
          <w:sz w:val="31"/>
          <w:szCs w:val="31"/>
          <w:bdr w:val="none" w:color="auto" w:sz="0" w:space="0"/>
          <w:shd w:val="clear" w:fill="FFFFFF"/>
        </w:rPr>
        <w:t>.违反《中华人民共和国道路交通安全法实施条例》第十三条第三款规定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机动车喷涂、粘贴标识或者车身广告</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影响安全驾驶。</w:t>
      </w:r>
    </w:p>
    <w:p w14:paraId="25588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19</w:t>
      </w:r>
      <w:r>
        <w:rPr>
          <w:rFonts w:hint="eastAsia" w:ascii="仿宋" w:hAnsi="仿宋" w:eastAsia="仿宋" w:cs="仿宋"/>
          <w:spacing w:val="0"/>
          <w:sz w:val="31"/>
          <w:szCs w:val="31"/>
          <w:bdr w:val="none" w:color="auto" w:sz="0" w:space="0"/>
          <w:shd w:val="clear" w:fill="FFFFFF"/>
        </w:rPr>
        <w:t>.违反《中华人民共和国道路交通安全法实施条例》第五十六条第一款第一项规定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挂车的灯光信号、制动、连接、安全防护等装置不符合国家标准。</w:t>
      </w:r>
    </w:p>
    <w:p w14:paraId="57FF1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20</w:t>
      </w:r>
      <w:r>
        <w:rPr>
          <w:rFonts w:hint="eastAsia" w:ascii="仿宋" w:hAnsi="仿宋" w:eastAsia="仿宋" w:cs="仿宋"/>
          <w:spacing w:val="0"/>
          <w:sz w:val="31"/>
          <w:szCs w:val="31"/>
          <w:bdr w:val="none" w:color="auto" w:sz="0" w:space="0"/>
          <w:shd w:val="clear" w:fill="FFFFFF"/>
        </w:rPr>
        <w:t>.违反《中华人民共和国道路交通安全法实施条例》第六十二条第一项规定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机动车驾驶人在车门、车厢没有关好时行车。</w:t>
      </w:r>
    </w:p>
    <w:p w14:paraId="28036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21</w:t>
      </w:r>
      <w:r>
        <w:rPr>
          <w:rFonts w:hint="eastAsia" w:ascii="仿宋" w:hAnsi="仿宋" w:eastAsia="仿宋" w:cs="仿宋"/>
          <w:spacing w:val="0"/>
          <w:sz w:val="31"/>
          <w:szCs w:val="31"/>
          <w:bdr w:val="none" w:color="auto" w:sz="0" w:space="0"/>
          <w:shd w:val="clear" w:fill="FFFFFF"/>
        </w:rPr>
        <w:t>.违反《中华人民共和国道路交通安全法实施条例》第六十二条第二项规定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机动车驾驶室前后窗范围内悬挂、放置妨碍驾驶人视线的物品。</w:t>
      </w:r>
    </w:p>
    <w:p w14:paraId="33DB9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22</w:t>
      </w:r>
      <w:r>
        <w:rPr>
          <w:rFonts w:hint="eastAsia" w:ascii="仿宋" w:hAnsi="仿宋" w:eastAsia="仿宋" w:cs="仿宋"/>
          <w:spacing w:val="0"/>
          <w:sz w:val="31"/>
          <w:szCs w:val="31"/>
          <w:bdr w:val="none" w:color="auto" w:sz="0" w:space="0"/>
          <w:shd w:val="clear" w:fill="FFFFFF"/>
        </w:rPr>
        <w:t>.符合上级公安机关交通管理部门规定的其他适用轻微不罚的违法行为。</w:t>
      </w:r>
    </w:p>
    <w:p w14:paraId="58BDEA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黑体" w:hAnsi="宋体" w:eastAsia="黑体" w:cs="黑体"/>
          <w:spacing w:val="0"/>
          <w:sz w:val="31"/>
          <w:szCs w:val="31"/>
          <w:bdr w:val="none" w:color="auto" w:sz="0" w:space="0"/>
          <w:shd w:val="clear" w:fill="FFFFFF"/>
        </w:rPr>
        <w:t>二、下列违法行为</w:t>
      </w:r>
      <w:r>
        <w:rPr>
          <w:rFonts w:hint="default" w:ascii="Times New Roman" w:hAnsi="Times New Roman" w:cs="Times New Roman"/>
          <w:spacing w:val="0"/>
          <w:sz w:val="31"/>
          <w:szCs w:val="31"/>
          <w:bdr w:val="none" w:color="auto" w:sz="0" w:space="0"/>
          <w:shd w:val="clear" w:fill="FFFFFF"/>
        </w:rPr>
        <w:t>，</w:t>
      </w:r>
      <w:r>
        <w:rPr>
          <w:rFonts w:hint="eastAsia" w:ascii="黑体" w:hAnsi="宋体" w:eastAsia="黑体" w:cs="黑体"/>
          <w:spacing w:val="0"/>
          <w:sz w:val="31"/>
          <w:szCs w:val="31"/>
          <w:bdr w:val="none" w:color="auto" w:sz="0" w:space="0"/>
          <w:shd w:val="clear" w:fill="FFFFFF"/>
        </w:rPr>
        <w:t>初次违法且危害后果轻微并及时改正的</w:t>
      </w:r>
      <w:r>
        <w:rPr>
          <w:rFonts w:hint="default" w:ascii="Times New Roman" w:hAnsi="Times New Roman" w:cs="Times New Roman"/>
          <w:spacing w:val="0"/>
          <w:sz w:val="31"/>
          <w:szCs w:val="31"/>
          <w:bdr w:val="none" w:color="auto" w:sz="0" w:space="0"/>
          <w:shd w:val="clear" w:fill="FFFFFF"/>
        </w:rPr>
        <w:t>，</w:t>
      </w:r>
      <w:r>
        <w:rPr>
          <w:rFonts w:hint="eastAsia" w:ascii="黑体" w:hAnsi="宋体" w:eastAsia="黑体" w:cs="黑体"/>
          <w:spacing w:val="0"/>
          <w:sz w:val="31"/>
          <w:szCs w:val="31"/>
          <w:bdr w:val="none" w:color="auto" w:sz="0" w:space="0"/>
          <w:shd w:val="clear" w:fill="FFFFFF"/>
        </w:rPr>
        <w:t>可以不予行政处罚（</w:t>
      </w:r>
      <w:r>
        <w:rPr>
          <w:rFonts w:hint="default" w:ascii="Times New Roman" w:hAnsi="Times New Roman" w:cs="Times New Roman"/>
          <w:spacing w:val="0"/>
          <w:sz w:val="31"/>
          <w:szCs w:val="31"/>
          <w:bdr w:val="none" w:color="auto" w:sz="0" w:space="0"/>
          <w:shd w:val="clear" w:fill="FFFFFF"/>
        </w:rPr>
        <w:t>45</w:t>
      </w:r>
      <w:r>
        <w:rPr>
          <w:rFonts w:hint="eastAsia" w:ascii="黑体" w:hAnsi="宋体" w:eastAsia="黑体" w:cs="黑体"/>
          <w:spacing w:val="0"/>
          <w:sz w:val="31"/>
          <w:szCs w:val="31"/>
          <w:bdr w:val="none" w:color="auto" w:sz="0" w:space="0"/>
          <w:shd w:val="clear" w:fill="FFFFFF"/>
        </w:rPr>
        <w:t>项）</w:t>
      </w:r>
    </w:p>
    <w:p w14:paraId="45F41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楷体_GB2312" w:eastAsia="楷体_GB2312" w:cs="楷体_GB2312"/>
          <w:spacing w:val="0"/>
          <w:sz w:val="31"/>
          <w:szCs w:val="31"/>
          <w:bdr w:val="none" w:color="auto" w:sz="0" w:space="0"/>
          <w:shd w:val="clear" w:fill="FFFFFF"/>
        </w:rPr>
        <w:t>（一）治安行政领域</w:t>
      </w:r>
    </w:p>
    <w:p w14:paraId="6257A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w:t>
      </w:r>
      <w:r>
        <w:rPr>
          <w:rFonts w:hint="eastAsia" w:ascii="仿宋" w:hAnsi="仿宋" w:eastAsia="仿宋" w:cs="仿宋"/>
          <w:spacing w:val="0"/>
          <w:sz w:val="31"/>
          <w:szCs w:val="31"/>
          <w:bdr w:val="none" w:color="auto" w:sz="0" w:space="0"/>
          <w:shd w:val="clear" w:fill="FFFFFF"/>
        </w:rPr>
        <w:t>.违反《旅馆业治安管理办法》第四条第二款、第十五条规定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旅馆变更登记未备案。</w:t>
      </w:r>
    </w:p>
    <w:p w14:paraId="4DD37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.违反《保安服务管理条例》第四十二条第一款第一项规定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未经审核变更保安服务公司法定代表人。</w:t>
      </w:r>
    </w:p>
    <w:p w14:paraId="03F2B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w:t>
      </w:r>
      <w:r>
        <w:rPr>
          <w:rFonts w:hint="eastAsia" w:ascii="仿宋" w:hAnsi="仿宋" w:eastAsia="仿宋" w:cs="仿宋"/>
          <w:spacing w:val="0"/>
          <w:sz w:val="31"/>
          <w:szCs w:val="31"/>
          <w:bdr w:val="none" w:color="auto" w:sz="0" w:space="0"/>
          <w:shd w:val="clear" w:fill="FFFFFF"/>
        </w:rPr>
        <w:t>.违反《保安服务管理条例》第四十二条第一款第二项规定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未按规定进行备案或撤销备案（不含校园保安服务）。</w:t>
      </w:r>
    </w:p>
    <w:p w14:paraId="41B75D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4</w:t>
      </w:r>
      <w:r>
        <w:rPr>
          <w:rFonts w:hint="eastAsia" w:ascii="仿宋" w:hAnsi="仿宋" w:eastAsia="仿宋" w:cs="仿宋"/>
          <w:spacing w:val="0"/>
          <w:sz w:val="31"/>
          <w:szCs w:val="31"/>
          <w:bdr w:val="none" w:color="auto" w:sz="0" w:space="0"/>
          <w:shd w:val="clear" w:fill="FFFFFF"/>
        </w:rPr>
        <w:t>.违反《保安服务管理条例》第四十二条第一款第三项规定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超范围开展保安服务。</w:t>
      </w:r>
    </w:p>
    <w:p w14:paraId="19461A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5</w:t>
      </w:r>
      <w:r>
        <w:rPr>
          <w:rFonts w:hint="eastAsia" w:ascii="仿宋" w:hAnsi="仿宋" w:eastAsia="仿宋" w:cs="仿宋"/>
          <w:spacing w:val="0"/>
          <w:sz w:val="31"/>
          <w:szCs w:val="31"/>
          <w:bdr w:val="none" w:color="auto" w:sz="0" w:space="0"/>
          <w:shd w:val="clear" w:fill="FFFFFF"/>
        </w:rPr>
        <w:t>.违反《保安服务管理条例》第四十二条第一款第四项规定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违反规定条件招用保安员。</w:t>
      </w:r>
    </w:p>
    <w:p w14:paraId="2CDC58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6</w:t>
      </w:r>
      <w:r>
        <w:rPr>
          <w:rFonts w:hint="eastAsia" w:ascii="仿宋" w:hAnsi="仿宋" w:eastAsia="仿宋" w:cs="仿宋"/>
          <w:spacing w:val="0"/>
          <w:sz w:val="31"/>
          <w:szCs w:val="31"/>
          <w:bdr w:val="none" w:color="auto" w:sz="0" w:space="0"/>
          <w:shd w:val="clear" w:fill="FFFFFF"/>
        </w:rPr>
        <w:t>.违反《保安服务管理条例》第四十二条第一款第五项规定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未按规定核查保安服务合法性。</w:t>
      </w:r>
    </w:p>
    <w:p w14:paraId="035403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7</w:t>
      </w:r>
      <w:r>
        <w:rPr>
          <w:rFonts w:hint="eastAsia" w:ascii="仿宋" w:hAnsi="仿宋" w:eastAsia="仿宋" w:cs="仿宋"/>
          <w:spacing w:val="0"/>
          <w:sz w:val="31"/>
          <w:szCs w:val="31"/>
          <w:bdr w:val="none" w:color="auto" w:sz="0" w:space="0"/>
          <w:shd w:val="clear" w:fill="FFFFFF"/>
        </w:rPr>
        <w:t>.违反《保安服务管理条例》第四十二条第一款第六项规定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未按规定签订、留存保安服务合同。</w:t>
      </w:r>
    </w:p>
    <w:p w14:paraId="2B4C7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8</w:t>
      </w:r>
      <w:r>
        <w:rPr>
          <w:rFonts w:hint="eastAsia" w:ascii="仿宋" w:hAnsi="仿宋" w:eastAsia="仿宋" w:cs="仿宋"/>
          <w:spacing w:val="0"/>
          <w:sz w:val="31"/>
          <w:szCs w:val="31"/>
          <w:bdr w:val="none" w:color="auto" w:sz="0" w:space="0"/>
          <w:shd w:val="clear" w:fill="FFFFFF"/>
        </w:rPr>
        <w:t>.违反《保安服务管理条例》第四十二条第一款第七项规定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未按规定留存保安服务监控影像资料、报警记录。</w:t>
      </w:r>
    </w:p>
    <w:p w14:paraId="238E8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9</w:t>
      </w:r>
      <w:r>
        <w:rPr>
          <w:rFonts w:hint="eastAsia" w:ascii="仿宋" w:hAnsi="仿宋" w:eastAsia="仿宋" w:cs="仿宋"/>
          <w:spacing w:val="0"/>
          <w:sz w:val="31"/>
          <w:szCs w:val="31"/>
          <w:bdr w:val="none" w:color="auto" w:sz="0" w:space="0"/>
          <w:shd w:val="clear" w:fill="FFFFFF"/>
        </w:rPr>
        <w:t>.违反《保安服务管理条例》第四十七条第一款第四项规定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未按规定开展保安员培训。</w:t>
      </w:r>
    </w:p>
    <w:p w14:paraId="5C7BE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10</w:t>
      </w:r>
      <w:r>
        <w:rPr>
          <w:rFonts w:hint="eastAsia" w:ascii="仿宋" w:hAnsi="仿宋" w:eastAsia="仿宋" w:cs="仿宋"/>
          <w:spacing w:val="0"/>
          <w:sz w:val="31"/>
          <w:szCs w:val="31"/>
          <w:bdr w:val="none" w:color="auto" w:sz="0" w:space="0"/>
          <w:shd w:val="clear" w:fill="FFFFFF"/>
        </w:rPr>
        <w:t>.违反《浙江省印章刻制治安管理办法》第十二条、第十四条第四项规定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未按规定办理特种行业许可证变更登记、注销手续。</w:t>
      </w:r>
    </w:p>
    <w:p w14:paraId="16229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11</w:t>
      </w:r>
      <w:r>
        <w:rPr>
          <w:rFonts w:hint="eastAsia" w:ascii="仿宋" w:hAnsi="仿宋" w:eastAsia="仿宋" w:cs="仿宋"/>
          <w:spacing w:val="0"/>
          <w:sz w:val="31"/>
          <w:szCs w:val="31"/>
          <w:bdr w:val="none" w:color="auto" w:sz="0" w:space="0"/>
          <w:shd w:val="clear" w:fill="FFFFFF"/>
        </w:rPr>
        <w:t>.违反《浙江省流动人口居住登记条例》第八条、第九条、第十条、第十一条、第三十四条规定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未按规定报送或者告知相关信息。</w:t>
      </w:r>
    </w:p>
    <w:p w14:paraId="3B84C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12</w:t>
      </w:r>
      <w:r>
        <w:rPr>
          <w:rFonts w:hint="eastAsia" w:ascii="仿宋" w:hAnsi="仿宋" w:eastAsia="仿宋" w:cs="仿宋"/>
          <w:spacing w:val="0"/>
          <w:sz w:val="31"/>
          <w:szCs w:val="31"/>
          <w:bdr w:val="none" w:color="auto" w:sz="0" w:space="0"/>
          <w:shd w:val="clear" w:fill="FFFFFF"/>
        </w:rPr>
        <w:t>.违反《中华人民共和国未成年人保护法》第五十七条、第一百二十二条规定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未按规定询问未成年人的监护人联系方式、入住人员的身份关系等有关情况。</w:t>
      </w:r>
    </w:p>
    <w:p w14:paraId="49666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13</w:t>
      </w:r>
      <w:r>
        <w:rPr>
          <w:rFonts w:hint="eastAsia" w:ascii="仿宋" w:hAnsi="仿宋" w:eastAsia="仿宋" w:cs="仿宋"/>
          <w:spacing w:val="0"/>
          <w:sz w:val="31"/>
          <w:szCs w:val="31"/>
          <w:bdr w:val="none" w:color="auto" w:sz="0" w:space="0"/>
          <w:shd w:val="clear" w:fill="FFFFFF"/>
        </w:rPr>
        <w:t>.违反《娱乐场所管理条例》第四十七条规定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未按规定备案娱乐场所营业执照。</w:t>
      </w:r>
    </w:p>
    <w:p w14:paraId="7A1C6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楷体_GB2312" w:eastAsia="楷体_GB2312" w:cs="楷体_GB2312"/>
          <w:spacing w:val="0"/>
          <w:sz w:val="31"/>
          <w:szCs w:val="31"/>
          <w:bdr w:val="none" w:color="auto" w:sz="0" w:space="0"/>
          <w:shd w:val="clear" w:fill="FFFFFF"/>
        </w:rPr>
        <w:t>（二）网络安全管理领域</w:t>
      </w:r>
    </w:p>
    <w:p w14:paraId="6C752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14</w:t>
      </w:r>
      <w:r>
        <w:rPr>
          <w:rFonts w:hint="eastAsia" w:ascii="仿宋" w:hAnsi="仿宋" w:eastAsia="仿宋" w:cs="仿宋"/>
          <w:spacing w:val="0"/>
          <w:sz w:val="31"/>
          <w:szCs w:val="31"/>
          <w:bdr w:val="none" w:color="auto" w:sz="0" w:space="0"/>
          <w:shd w:val="clear" w:fill="FFFFFF"/>
        </w:rPr>
        <w:t>.违反《中华人民共和国网络安全法》第二十一条、第二十五条、第五十九条第一款规定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网络运营者不履行网络安全保护义务。</w:t>
      </w:r>
    </w:p>
    <w:p w14:paraId="1EB74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15</w:t>
      </w:r>
      <w:r>
        <w:rPr>
          <w:rFonts w:hint="eastAsia" w:ascii="仿宋" w:hAnsi="仿宋" w:eastAsia="仿宋" w:cs="仿宋"/>
          <w:spacing w:val="0"/>
          <w:sz w:val="31"/>
          <w:szCs w:val="31"/>
          <w:bdr w:val="none" w:color="auto" w:sz="0" w:space="0"/>
          <w:shd w:val="clear" w:fill="FFFFFF"/>
        </w:rPr>
        <w:t>.违反《中华人民共和国网络安全法》第二十六条、第六十二条规定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未按规定开展网络安全检测、风险评估等活动。</w:t>
      </w:r>
    </w:p>
    <w:p w14:paraId="7FC79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16</w:t>
      </w:r>
      <w:r>
        <w:rPr>
          <w:rFonts w:hint="eastAsia" w:ascii="仿宋" w:hAnsi="仿宋" w:eastAsia="仿宋" w:cs="仿宋"/>
          <w:spacing w:val="0"/>
          <w:sz w:val="31"/>
          <w:szCs w:val="31"/>
          <w:bdr w:val="none" w:color="auto" w:sz="0" w:space="0"/>
          <w:shd w:val="clear" w:fill="FFFFFF"/>
        </w:rPr>
        <w:t>.违反《互联网上网服务营业场所管理条例》第十九条、第三十三条第二项规定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未建立上网服务场所巡查制度。</w:t>
      </w:r>
    </w:p>
    <w:p w14:paraId="04875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17</w:t>
      </w:r>
      <w:r>
        <w:rPr>
          <w:rFonts w:hint="eastAsia" w:ascii="仿宋" w:hAnsi="仿宋" w:eastAsia="仿宋" w:cs="仿宋"/>
          <w:spacing w:val="0"/>
          <w:sz w:val="31"/>
          <w:szCs w:val="31"/>
          <w:bdr w:val="none" w:color="auto" w:sz="0" w:space="0"/>
          <w:shd w:val="clear" w:fill="FFFFFF"/>
        </w:rPr>
        <w:t>.违反《互联网上网服务营业场所管理条例》第十九条、第三十三条第二项规定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不制止、不举报上网消费者违法行为。</w:t>
      </w:r>
    </w:p>
    <w:p w14:paraId="6BE38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18</w:t>
      </w:r>
      <w:r>
        <w:rPr>
          <w:rFonts w:hint="eastAsia" w:ascii="仿宋" w:hAnsi="仿宋" w:eastAsia="仿宋" w:cs="仿宋"/>
          <w:spacing w:val="0"/>
          <w:sz w:val="31"/>
          <w:szCs w:val="31"/>
          <w:bdr w:val="none" w:color="auto" w:sz="0" w:space="0"/>
          <w:shd w:val="clear" w:fill="FFFFFF"/>
        </w:rPr>
        <w:t>.违反《互联网上网服务营业场所管理条例》第三十三条第三项规定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未按规定记录上网信息。</w:t>
      </w:r>
    </w:p>
    <w:p w14:paraId="1C011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19</w:t>
      </w:r>
      <w:r>
        <w:rPr>
          <w:rFonts w:hint="eastAsia" w:ascii="仿宋" w:hAnsi="仿宋" w:eastAsia="仿宋" w:cs="仿宋"/>
          <w:spacing w:val="0"/>
          <w:sz w:val="31"/>
          <w:szCs w:val="31"/>
          <w:bdr w:val="none" w:color="auto" w:sz="0" w:space="0"/>
          <w:shd w:val="clear" w:fill="FFFFFF"/>
        </w:rPr>
        <w:t>.违反《互联网上网服务营业场所管理条例》第三十三条第四项规定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未按规定保存上网消费者登记内容、记录备份。</w:t>
      </w:r>
    </w:p>
    <w:p w14:paraId="7DB4D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20</w:t>
      </w:r>
      <w:r>
        <w:rPr>
          <w:rFonts w:hint="eastAsia" w:ascii="仿宋" w:hAnsi="仿宋" w:eastAsia="仿宋" w:cs="仿宋"/>
          <w:spacing w:val="0"/>
          <w:sz w:val="31"/>
          <w:szCs w:val="31"/>
          <w:bdr w:val="none" w:color="auto" w:sz="0" w:space="0"/>
          <w:shd w:val="clear" w:fill="FFFFFF"/>
        </w:rPr>
        <w:t>.违反《互联网上网服务营业场所管理条例》第三十三条第四项规定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擅自修改、删除上网消费者登记内容、记录备份。</w:t>
      </w:r>
    </w:p>
    <w:p w14:paraId="7790F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21</w:t>
      </w:r>
      <w:r>
        <w:rPr>
          <w:rFonts w:hint="eastAsia" w:ascii="仿宋" w:hAnsi="仿宋" w:eastAsia="仿宋" w:cs="仿宋"/>
          <w:spacing w:val="0"/>
          <w:sz w:val="31"/>
          <w:szCs w:val="31"/>
          <w:bdr w:val="none" w:color="auto" w:sz="0" w:space="0"/>
          <w:shd w:val="clear" w:fill="FFFFFF"/>
        </w:rPr>
        <w:t>.违反《互联网上网服务营业场所管理条例》第三十三条第五项规定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上网服务经营单位未依法办理变更登记注册事项、终止经营手续、备案。</w:t>
      </w:r>
    </w:p>
    <w:p w14:paraId="7ABA7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22</w:t>
      </w:r>
      <w:r>
        <w:rPr>
          <w:rFonts w:hint="eastAsia" w:ascii="仿宋" w:hAnsi="仿宋" w:eastAsia="仿宋" w:cs="仿宋"/>
          <w:spacing w:val="0"/>
          <w:sz w:val="31"/>
          <w:szCs w:val="31"/>
          <w:bdr w:val="none" w:color="auto" w:sz="0" w:space="0"/>
          <w:shd w:val="clear" w:fill="FFFFFF"/>
        </w:rPr>
        <w:t>.违反《计算机信息网络国际联网安全保护管理办法》第十一条、第十二条、第二十三条规定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不履行国际联网备案职责。</w:t>
      </w:r>
    </w:p>
    <w:p w14:paraId="08EBA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楷体_GB2312" w:eastAsia="楷体_GB2312" w:cs="楷体_GB2312"/>
          <w:spacing w:val="0"/>
          <w:sz w:val="31"/>
          <w:szCs w:val="31"/>
          <w:bdr w:val="none" w:color="auto" w:sz="0" w:space="0"/>
          <w:shd w:val="clear" w:fill="FFFFFF"/>
        </w:rPr>
        <w:t>（三）出入境管理领域</w:t>
      </w:r>
    </w:p>
    <w:p w14:paraId="218980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23</w:t>
      </w:r>
      <w:r>
        <w:rPr>
          <w:rFonts w:hint="eastAsia" w:ascii="仿宋" w:hAnsi="仿宋" w:eastAsia="仿宋" w:cs="仿宋"/>
          <w:spacing w:val="0"/>
          <w:sz w:val="31"/>
          <w:szCs w:val="31"/>
          <w:bdr w:val="none" w:color="auto" w:sz="0" w:space="0"/>
          <w:shd w:val="clear" w:fill="FFFFFF"/>
        </w:rPr>
        <w:t>.违反《中华人民共和国出境入境管理法》第七十六条第一款第三项规定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未按规定办理出生登记。</w:t>
      </w:r>
    </w:p>
    <w:p w14:paraId="7A300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24</w:t>
      </w:r>
      <w:r>
        <w:rPr>
          <w:rFonts w:hint="eastAsia" w:ascii="仿宋" w:hAnsi="仿宋" w:eastAsia="仿宋" w:cs="仿宋"/>
          <w:spacing w:val="0"/>
          <w:sz w:val="31"/>
          <w:szCs w:val="31"/>
          <w:bdr w:val="none" w:color="auto" w:sz="0" w:space="0"/>
          <w:shd w:val="clear" w:fill="FFFFFF"/>
        </w:rPr>
        <w:t>.违反《中华人民共和国出境入境管理法》第七十六条第一款第三项规定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未按规定办理死亡申报。</w:t>
      </w:r>
    </w:p>
    <w:p w14:paraId="7F126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楷体_GB2312" w:eastAsia="楷体_GB2312" w:cs="楷体_GB2312"/>
          <w:spacing w:val="0"/>
          <w:sz w:val="31"/>
          <w:szCs w:val="31"/>
          <w:bdr w:val="none" w:color="auto" w:sz="0" w:space="0"/>
          <w:shd w:val="clear" w:fill="FFFFFF"/>
        </w:rPr>
        <w:t>（四）反恐怖管理领域</w:t>
      </w:r>
    </w:p>
    <w:p w14:paraId="48C786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25</w:t>
      </w:r>
      <w:r>
        <w:rPr>
          <w:rFonts w:hint="eastAsia" w:ascii="仿宋" w:hAnsi="仿宋" w:eastAsia="仿宋" w:cs="仿宋"/>
          <w:spacing w:val="0"/>
          <w:sz w:val="31"/>
          <w:szCs w:val="31"/>
          <w:bdr w:val="none" w:color="auto" w:sz="0" w:space="0"/>
          <w:shd w:val="clear" w:fill="FFFFFF"/>
        </w:rPr>
        <w:t>.违反《中华人民共和国反恐怖主义法》第八十八条第一款第一项规定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未落实重点目标反恐防范应对措施（未制定防范和应对处置恐怖活动预案、措施）。</w:t>
      </w:r>
    </w:p>
    <w:p w14:paraId="3FAC3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26</w:t>
      </w:r>
      <w:r>
        <w:rPr>
          <w:rFonts w:hint="eastAsia" w:ascii="仿宋" w:hAnsi="仿宋" w:eastAsia="仿宋" w:cs="仿宋"/>
          <w:spacing w:val="0"/>
          <w:sz w:val="31"/>
          <w:szCs w:val="31"/>
          <w:bdr w:val="none" w:color="auto" w:sz="0" w:space="0"/>
          <w:shd w:val="clear" w:fill="FFFFFF"/>
        </w:rPr>
        <w:t>.违反《中华人民共和国反恐怖主义法》第八十八条第一款第二项规定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未落实重点目标反恐防范应对措施（未建立经费保障制度）。</w:t>
      </w:r>
    </w:p>
    <w:p w14:paraId="14526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27</w:t>
      </w:r>
      <w:r>
        <w:rPr>
          <w:rFonts w:hint="eastAsia" w:ascii="仿宋" w:hAnsi="仿宋" w:eastAsia="仿宋" w:cs="仿宋"/>
          <w:spacing w:val="0"/>
          <w:sz w:val="31"/>
          <w:szCs w:val="31"/>
          <w:bdr w:val="none" w:color="auto" w:sz="0" w:space="0"/>
          <w:shd w:val="clear" w:fill="FFFFFF"/>
        </w:rPr>
        <w:t>.违反《中华人民共和国反恐怖主义法》第八十八条第一款第二项规定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未落实重点目标反恐防范应对措施（未配备防范和处置设备、设施）。</w:t>
      </w:r>
    </w:p>
    <w:p w14:paraId="3E2D0B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28</w:t>
      </w:r>
      <w:r>
        <w:rPr>
          <w:rFonts w:hint="eastAsia" w:ascii="仿宋" w:hAnsi="仿宋" w:eastAsia="仿宋" w:cs="仿宋"/>
          <w:spacing w:val="0"/>
          <w:sz w:val="31"/>
          <w:szCs w:val="31"/>
          <w:bdr w:val="none" w:color="auto" w:sz="0" w:space="0"/>
          <w:shd w:val="clear" w:fill="FFFFFF"/>
        </w:rPr>
        <w:t>.违反《中华人民共和国反恐怖主义法》第八十八条第一款第三项规定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未落实重点目标反恐防范应对措施（未落实工作机构或者责任人员）。</w:t>
      </w:r>
    </w:p>
    <w:p w14:paraId="11F93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29</w:t>
      </w:r>
      <w:r>
        <w:rPr>
          <w:rFonts w:hint="eastAsia" w:ascii="仿宋" w:hAnsi="仿宋" w:eastAsia="仿宋" w:cs="仿宋"/>
          <w:spacing w:val="0"/>
          <w:sz w:val="31"/>
          <w:szCs w:val="31"/>
          <w:bdr w:val="none" w:color="auto" w:sz="0" w:space="0"/>
          <w:shd w:val="clear" w:fill="FFFFFF"/>
        </w:rPr>
        <w:t>.违反《中华人民共和国反恐怖主义法》第八十八条第一款第四项规定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未落实重点目标反恐防范应对措施（未对重要岗位人员进行安全背景审查）。</w:t>
      </w:r>
    </w:p>
    <w:p w14:paraId="27695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30</w:t>
      </w:r>
      <w:r>
        <w:rPr>
          <w:rFonts w:hint="eastAsia" w:ascii="仿宋" w:hAnsi="仿宋" w:eastAsia="仿宋" w:cs="仿宋"/>
          <w:spacing w:val="0"/>
          <w:sz w:val="31"/>
          <w:szCs w:val="31"/>
          <w:bdr w:val="none" w:color="auto" w:sz="0" w:space="0"/>
          <w:shd w:val="clear" w:fill="FFFFFF"/>
        </w:rPr>
        <w:t>.违反《中华人民共和国反恐怖主义法》第八十八条第一款第四项规定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未落实重点目标反恐防范应对措施（未将有不适合情形的人员调整工作岗位）。</w:t>
      </w:r>
    </w:p>
    <w:p w14:paraId="45717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31</w:t>
      </w:r>
      <w:r>
        <w:rPr>
          <w:rFonts w:hint="eastAsia" w:ascii="仿宋" w:hAnsi="仿宋" w:eastAsia="仿宋" w:cs="仿宋"/>
          <w:spacing w:val="0"/>
          <w:sz w:val="31"/>
          <w:szCs w:val="31"/>
          <w:bdr w:val="none" w:color="auto" w:sz="0" w:space="0"/>
          <w:shd w:val="clear" w:fill="FFFFFF"/>
        </w:rPr>
        <w:t>.违反《中华人民共和国反恐怖主义法》第八十八条第一款第五项规定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未落实重点目标反恐防范应对措施（对公共交通运输工具未依照规定配备安保人员和相应设备、设施）。</w:t>
      </w:r>
    </w:p>
    <w:p w14:paraId="709BA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32</w:t>
      </w:r>
      <w:r>
        <w:rPr>
          <w:rFonts w:hint="eastAsia" w:ascii="仿宋" w:hAnsi="仿宋" w:eastAsia="仿宋" w:cs="仿宋"/>
          <w:spacing w:val="0"/>
          <w:sz w:val="31"/>
          <w:szCs w:val="31"/>
          <w:bdr w:val="none" w:color="auto" w:sz="0" w:space="0"/>
          <w:shd w:val="clear" w:fill="FFFFFF"/>
        </w:rPr>
        <w:t>.违反《中华人民共和国反恐怖主义法》第八十八条第一款第六项规定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未落实重点目标反恐防范应对措施（未建立公共安全视频图像信息系统值班监看、信息保存使用、运行维护等管理制度）。</w:t>
      </w:r>
    </w:p>
    <w:p w14:paraId="72780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33</w:t>
      </w:r>
      <w:r>
        <w:rPr>
          <w:rFonts w:hint="eastAsia" w:ascii="仿宋" w:hAnsi="仿宋" w:eastAsia="仿宋" w:cs="仿宋"/>
          <w:spacing w:val="0"/>
          <w:sz w:val="31"/>
          <w:szCs w:val="31"/>
          <w:bdr w:val="none" w:color="auto" w:sz="0" w:space="0"/>
          <w:shd w:val="clear" w:fill="FFFFFF"/>
        </w:rPr>
        <w:t>.违反《中华人民共和国反恐怖主义法》第八十八条第二款规定，未按规定安全检查（未依照规定对进入大型活动场所、机场、火车站、码头、城市轨道交通站、公路长途客运站、口岸等重点目标的人员、物品和交通工具进行安全检查）。</w:t>
      </w:r>
    </w:p>
    <w:p w14:paraId="4BB5A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34</w:t>
      </w:r>
      <w:r>
        <w:rPr>
          <w:rFonts w:hint="eastAsia" w:ascii="仿宋" w:hAnsi="仿宋" w:eastAsia="仿宋" w:cs="仿宋"/>
          <w:spacing w:val="0"/>
          <w:sz w:val="31"/>
          <w:szCs w:val="31"/>
          <w:bdr w:val="none" w:color="auto" w:sz="0" w:space="0"/>
          <w:shd w:val="clear" w:fill="FFFFFF"/>
        </w:rPr>
        <w:t>.违反《浙江省实施〈中华人民共和国反恐怖主义法〉办法》第二十三条第一款、第四十三条规定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未建立反恐怖主义安全防范工作档案并按规定向公安机关报告。</w:t>
      </w:r>
    </w:p>
    <w:p w14:paraId="7673A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35</w:t>
      </w:r>
      <w:r>
        <w:rPr>
          <w:rFonts w:hint="eastAsia" w:ascii="仿宋" w:hAnsi="仿宋" w:eastAsia="仿宋" w:cs="仿宋"/>
          <w:spacing w:val="0"/>
          <w:sz w:val="31"/>
          <w:szCs w:val="31"/>
          <w:bdr w:val="none" w:color="auto" w:sz="0" w:space="0"/>
          <w:shd w:val="clear" w:fill="FFFFFF"/>
        </w:rPr>
        <w:t>.违反《浙江省实施〈中华人民共和国反恐怖主义法〉办法》第二十三条第四款、第四十三条规定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特殊期间未按规定启动应急响应机制或落实相关措施。</w:t>
      </w:r>
    </w:p>
    <w:p w14:paraId="2D18D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楷体_GB2312" w:eastAsia="楷体_GB2312" w:cs="楷体_GB2312"/>
          <w:spacing w:val="0"/>
          <w:sz w:val="31"/>
          <w:szCs w:val="31"/>
          <w:bdr w:val="none" w:color="auto" w:sz="0" w:space="0"/>
          <w:shd w:val="clear" w:fill="FFFFFF"/>
        </w:rPr>
        <w:t>（五）道路交通安全领域</w:t>
      </w:r>
    </w:p>
    <w:p w14:paraId="21200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36</w:t>
      </w:r>
      <w:r>
        <w:rPr>
          <w:rFonts w:hint="eastAsia" w:ascii="仿宋" w:hAnsi="仿宋" w:eastAsia="仿宋" w:cs="仿宋"/>
          <w:spacing w:val="0"/>
          <w:sz w:val="31"/>
          <w:szCs w:val="31"/>
          <w:bdr w:val="none" w:color="auto" w:sz="0" w:space="0"/>
          <w:shd w:val="clear" w:fill="FFFFFF"/>
        </w:rPr>
        <w:t>.违反《中华人民共和国道路交通安全法》第四十二条第一款规定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驾驶中型以上载货汽车在高速公路、城市快速路以外的道路上行驶超过规定时速未达</w:t>
      </w:r>
      <w:r>
        <w:rPr>
          <w:rFonts w:hint="default" w:ascii="Times New Roman" w:hAnsi="Times New Roman" w:cs="Times New Roman"/>
          <w:spacing w:val="0"/>
          <w:sz w:val="31"/>
          <w:szCs w:val="31"/>
          <w:bdr w:val="none" w:color="auto" w:sz="0" w:space="0"/>
          <w:shd w:val="clear" w:fill="FFFFFF"/>
        </w:rPr>
        <w:t>20%,</w:t>
      </w:r>
      <w:r>
        <w:rPr>
          <w:rFonts w:hint="eastAsia" w:ascii="仿宋" w:hAnsi="仿宋" w:eastAsia="仿宋" w:cs="仿宋"/>
          <w:spacing w:val="0"/>
          <w:sz w:val="31"/>
          <w:szCs w:val="31"/>
          <w:bdr w:val="none" w:color="auto" w:sz="0" w:space="0"/>
          <w:shd w:val="clear" w:fill="FFFFFF"/>
        </w:rPr>
        <w:t>车辆和驾驶人以往交通违法均已处理</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且在我省</w:t>
      </w: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年内无交通违法记录。</w:t>
      </w:r>
    </w:p>
    <w:p w14:paraId="32CDD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37</w:t>
      </w:r>
      <w:r>
        <w:rPr>
          <w:rFonts w:hint="eastAsia" w:ascii="仿宋" w:hAnsi="仿宋" w:eastAsia="仿宋" w:cs="仿宋"/>
          <w:spacing w:val="0"/>
          <w:sz w:val="31"/>
          <w:szCs w:val="31"/>
          <w:bdr w:val="none" w:color="auto" w:sz="0" w:space="0"/>
          <w:shd w:val="clear" w:fill="FFFFFF"/>
        </w:rPr>
        <w:t>.违反《中华人民共和国道路交通安全法》第四十二条第一款规定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驾驶校车、中型以上载客载货汽车、危险物品运输车辆以外的其他机动车行驶超过规定时速未达</w:t>
      </w:r>
      <w:r>
        <w:rPr>
          <w:rFonts w:hint="default" w:ascii="Times New Roman" w:hAnsi="Times New Roman" w:cs="Times New Roman"/>
          <w:spacing w:val="0"/>
          <w:sz w:val="31"/>
          <w:szCs w:val="31"/>
          <w:bdr w:val="none" w:color="auto" w:sz="0" w:space="0"/>
          <w:shd w:val="clear" w:fill="FFFFFF"/>
        </w:rPr>
        <w:t>20%,</w:t>
      </w:r>
      <w:r>
        <w:rPr>
          <w:rFonts w:hint="eastAsia" w:ascii="仿宋" w:hAnsi="仿宋" w:eastAsia="仿宋" w:cs="仿宋"/>
          <w:spacing w:val="0"/>
          <w:sz w:val="31"/>
          <w:szCs w:val="31"/>
          <w:bdr w:val="none" w:color="auto" w:sz="0" w:space="0"/>
          <w:shd w:val="clear" w:fill="FFFFFF"/>
        </w:rPr>
        <w:t>车辆和驾驶人以往交通违法均已处理</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且在我省</w:t>
      </w: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年内无交通违法记录。</w:t>
      </w:r>
    </w:p>
    <w:p w14:paraId="7C30F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38</w:t>
      </w:r>
      <w:r>
        <w:rPr>
          <w:rFonts w:hint="eastAsia" w:ascii="仿宋" w:hAnsi="仿宋" w:eastAsia="仿宋" w:cs="仿宋"/>
          <w:spacing w:val="0"/>
          <w:sz w:val="31"/>
          <w:szCs w:val="31"/>
          <w:bdr w:val="none" w:color="auto" w:sz="0" w:space="0"/>
          <w:shd w:val="clear" w:fill="FFFFFF"/>
        </w:rPr>
        <w:t>.违反《中华人民共和国道路交通安全法》四十八条第一款规定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首次驾驶货车载物超过核定载质量未达</w:t>
      </w:r>
      <w:r>
        <w:rPr>
          <w:rFonts w:hint="default" w:ascii="Times New Roman" w:hAnsi="Times New Roman" w:cs="Times New Roman"/>
          <w:spacing w:val="0"/>
          <w:sz w:val="31"/>
          <w:szCs w:val="31"/>
          <w:bdr w:val="none" w:color="auto" w:sz="0" w:space="0"/>
          <w:shd w:val="clear" w:fill="FFFFFF"/>
        </w:rPr>
        <w:t>10%</w:t>
      </w:r>
      <w:r>
        <w:rPr>
          <w:rFonts w:hint="eastAsia" w:ascii="仿宋" w:hAnsi="仿宋" w:eastAsia="仿宋" w:cs="仿宋"/>
          <w:spacing w:val="0"/>
          <w:sz w:val="31"/>
          <w:szCs w:val="31"/>
          <w:bdr w:val="none" w:color="auto" w:sz="0" w:space="0"/>
          <w:shd w:val="clear" w:fill="FFFFFF"/>
        </w:rPr>
        <w:t>的</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消除违法状态</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车辆和驾驶人以往交通违法均已处理</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且在我省</w:t>
      </w: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年内无交通违法记录。</w:t>
      </w:r>
    </w:p>
    <w:p w14:paraId="6DC0C7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39</w:t>
      </w:r>
      <w:r>
        <w:rPr>
          <w:rFonts w:hint="eastAsia" w:ascii="仿宋" w:hAnsi="仿宋" w:eastAsia="仿宋" w:cs="仿宋"/>
          <w:spacing w:val="0"/>
          <w:sz w:val="31"/>
          <w:szCs w:val="31"/>
          <w:bdr w:val="none" w:color="auto" w:sz="0" w:space="0"/>
          <w:shd w:val="clear" w:fill="FFFFFF"/>
        </w:rPr>
        <w:t>.违反《中华人民共和国道路交通安全法》第五十一条规定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机动车在高速公路或城市快速路以外的道路上行驶时</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驾驶人未按规定使用安全带</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车辆和驾驶人以往交通违法均已处理</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且在我省</w:t>
      </w: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年内无交通违法记录。</w:t>
      </w:r>
    </w:p>
    <w:p w14:paraId="3A150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40</w:t>
      </w:r>
      <w:r>
        <w:rPr>
          <w:rFonts w:hint="eastAsia" w:ascii="仿宋" w:hAnsi="仿宋" w:eastAsia="仿宋" w:cs="仿宋"/>
          <w:spacing w:val="0"/>
          <w:sz w:val="31"/>
          <w:szCs w:val="31"/>
          <w:bdr w:val="none" w:color="auto" w:sz="0" w:space="0"/>
          <w:shd w:val="clear" w:fill="FFFFFF"/>
        </w:rPr>
        <w:t>.违反《中华人民共和国道路交通安全法》第五十六条规定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机动车不按规定停车</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车辆和驾驶人以往交通违法均已处理</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且在我省</w:t>
      </w: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年内无交通违法记录。</w:t>
      </w:r>
    </w:p>
    <w:p w14:paraId="548C0C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41</w:t>
      </w:r>
      <w:r>
        <w:rPr>
          <w:rFonts w:hint="eastAsia" w:ascii="仿宋" w:hAnsi="仿宋" w:eastAsia="仿宋" w:cs="仿宋"/>
          <w:spacing w:val="0"/>
          <w:sz w:val="31"/>
          <w:szCs w:val="31"/>
          <w:bdr w:val="none" w:color="auto" w:sz="0" w:space="0"/>
          <w:shd w:val="clear" w:fill="FFFFFF"/>
        </w:rPr>
        <w:t>.违反《中华人民共和国道路交通安全法实施条例》第五十一条第五项规定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机动车通过路口遇停止信号时</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停在停止线以内或路口内</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车辆和驾驶人以往交通违法均已处理</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且在我省</w:t>
      </w: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年内无交通违法记录。</w:t>
      </w:r>
    </w:p>
    <w:p w14:paraId="4DB1E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42</w:t>
      </w:r>
      <w:r>
        <w:rPr>
          <w:rFonts w:hint="eastAsia" w:ascii="仿宋" w:hAnsi="仿宋" w:eastAsia="仿宋" w:cs="仿宋"/>
          <w:spacing w:val="0"/>
          <w:sz w:val="31"/>
          <w:szCs w:val="31"/>
          <w:bdr w:val="none" w:color="auto" w:sz="0" w:space="0"/>
          <w:shd w:val="clear" w:fill="FFFFFF"/>
        </w:rPr>
        <w:t>.违反《中华人民共和国道路交通安全法实施条例》第六十二条第八项规定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驾驶机动车在禁止鸣喇叭的区域或者路段鸣喇叭</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车辆和驾驶人以往交通违法均已处理</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且在我省</w:t>
      </w: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年内无交通违法记录。</w:t>
      </w:r>
    </w:p>
    <w:p w14:paraId="342626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43</w:t>
      </w:r>
      <w:r>
        <w:rPr>
          <w:rFonts w:hint="eastAsia" w:ascii="仿宋" w:hAnsi="仿宋" w:eastAsia="仿宋" w:cs="仿宋"/>
          <w:spacing w:val="0"/>
          <w:sz w:val="31"/>
          <w:szCs w:val="31"/>
          <w:bdr w:val="none" w:color="auto" w:sz="0" w:space="0"/>
          <w:shd w:val="clear" w:fill="FFFFFF"/>
        </w:rPr>
        <w:t>.违反《中华人民共和国道路交通安全法实施条例》第七十九条规定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机动车从匝道进入或驶离高速公路时不按规定使用灯光</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车辆和驾驶人以往交通违法均已处理</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且在我省</w:t>
      </w: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年内无交通违法记录。</w:t>
      </w:r>
    </w:p>
    <w:p w14:paraId="228AB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44</w:t>
      </w:r>
      <w:r>
        <w:rPr>
          <w:rFonts w:hint="eastAsia" w:ascii="仿宋" w:hAnsi="仿宋" w:eastAsia="仿宋" w:cs="仿宋"/>
          <w:spacing w:val="0"/>
          <w:sz w:val="31"/>
          <w:szCs w:val="31"/>
          <w:bdr w:val="none" w:color="auto" w:sz="0" w:space="0"/>
          <w:shd w:val="clear" w:fill="FFFFFF"/>
        </w:rPr>
        <w:t>.违反《中华人民共和国道路交通安全法实施条例》第八十二条第三项规定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机动车在高速公路骑、轧车行道分界线上行驶</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车辆和驾驶人以往交通违法均已处理</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且在我省</w:t>
      </w:r>
      <w:r>
        <w:rPr>
          <w:rFonts w:hint="default" w:ascii="Times New Roman" w:hAnsi="Times New Roman" w:cs="Times New Roman"/>
          <w:spacing w:val="0"/>
          <w:sz w:val="31"/>
          <w:szCs w:val="31"/>
          <w:bdr w:val="none" w:color="auto" w:sz="0" w:space="0"/>
          <w:shd w:val="clear" w:fill="FFFFFF"/>
        </w:rPr>
        <w:t>2</w:t>
      </w:r>
      <w:r>
        <w:rPr>
          <w:rFonts w:hint="eastAsia" w:ascii="仿宋" w:hAnsi="仿宋" w:eastAsia="仿宋" w:cs="仿宋"/>
          <w:spacing w:val="0"/>
          <w:sz w:val="31"/>
          <w:szCs w:val="31"/>
          <w:bdr w:val="none" w:color="auto" w:sz="0" w:space="0"/>
          <w:shd w:val="clear" w:fill="FFFFFF"/>
        </w:rPr>
        <w:t>年内无交通违法记录。</w:t>
      </w:r>
    </w:p>
    <w:p w14:paraId="274719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default" w:ascii="Times New Roman" w:hAnsi="Times New Roman" w:cs="Times New Roman"/>
          <w:spacing w:val="0"/>
          <w:sz w:val="31"/>
          <w:szCs w:val="31"/>
          <w:bdr w:val="none" w:color="auto" w:sz="0" w:space="0"/>
          <w:shd w:val="clear" w:fill="FFFFFF"/>
        </w:rPr>
        <w:t>45</w:t>
      </w:r>
      <w:r>
        <w:rPr>
          <w:rFonts w:hint="eastAsia" w:ascii="仿宋" w:hAnsi="仿宋" w:eastAsia="仿宋" w:cs="仿宋"/>
          <w:spacing w:val="0"/>
          <w:sz w:val="31"/>
          <w:szCs w:val="31"/>
          <w:bdr w:val="none" w:color="auto" w:sz="0" w:space="0"/>
          <w:shd w:val="clear" w:fill="FFFFFF"/>
        </w:rPr>
        <w:t>.符合上级公安机关交通管理部门规定的其他</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首违不罚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违法行为。</w:t>
      </w:r>
    </w:p>
    <w:p w14:paraId="77589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黑体" w:hAnsi="宋体" w:eastAsia="黑体" w:cs="黑体"/>
          <w:spacing w:val="0"/>
          <w:sz w:val="31"/>
          <w:szCs w:val="31"/>
          <w:bdr w:val="none" w:color="auto" w:sz="0" w:space="0"/>
          <w:shd w:val="clear" w:fill="FFFFFF"/>
        </w:rPr>
        <w:t>三、下列情形</w:t>
      </w:r>
      <w:r>
        <w:rPr>
          <w:rFonts w:hint="default" w:ascii="Times New Roman" w:hAnsi="Times New Roman" w:cs="Times New Roman"/>
          <w:spacing w:val="0"/>
          <w:sz w:val="31"/>
          <w:szCs w:val="31"/>
          <w:bdr w:val="none" w:color="auto" w:sz="0" w:space="0"/>
          <w:shd w:val="clear" w:fill="FFFFFF"/>
        </w:rPr>
        <w:t>，</w:t>
      </w:r>
      <w:r>
        <w:rPr>
          <w:rFonts w:hint="eastAsia" w:ascii="黑体" w:hAnsi="宋体" w:eastAsia="黑体" w:cs="黑体"/>
          <w:spacing w:val="0"/>
          <w:sz w:val="31"/>
          <w:szCs w:val="31"/>
          <w:bdr w:val="none" w:color="auto" w:sz="0" w:space="0"/>
          <w:shd w:val="clear" w:fill="FFFFFF"/>
        </w:rPr>
        <w:t>不得实施相应行政强制措施（</w:t>
      </w:r>
      <w:r>
        <w:rPr>
          <w:rFonts w:hint="default" w:ascii="Times New Roman" w:hAnsi="Times New Roman" w:cs="Times New Roman"/>
          <w:spacing w:val="0"/>
          <w:sz w:val="31"/>
          <w:szCs w:val="31"/>
          <w:bdr w:val="none" w:color="auto" w:sz="0" w:space="0"/>
          <w:shd w:val="clear" w:fill="FFFFFF"/>
        </w:rPr>
        <w:t>7</w:t>
      </w:r>
      <w:r>
        <w:rPr>
          <w:rFonts w:hint="eastAsia" w:ascii="黑体" w:hAnsi="宋体" w:eastAsia="黑体" w:cs="黑体"/>
          <w:spacing w:val="0"/>
          <w:sz w:val="31"/>
          <w:szCs w:val="31"/>
          <w:bdr w:val="none" w:color="auto" w:sz="0" w:space="0"/>
          <w:shd w:val="clear" w:fill="FFFFFF"/>
        </w:rPr>
        <w:t>项）</w:t>
      </w:r>
    </w:p>
    <w:p w14:paraId="4E278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（一）没有法律、法规依据的</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不得实施行政强制措施。</w:t>
      </w:r>
    </w:p>
    <w:p w14:paraId="3358B0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（二）不具有行政执法资格的人员</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不得实施行政强制措施。</w:t>
      </w:r>
    </w:p>
    <w:p w14:paraId="3BA3E7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（三）受委托实施行政处罚的行政机关</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不得代为实施行政强制措施。</w:t>
      </w:r>
    </w:p>
    <w:p w14:paraId="16550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（四）超出法律、法规规定可以实施强制措施范围、种类的</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不得实施相应的行政强制措施。</w:t>
      </w:r>
    </w:p>
    <w:p w14:paraId="031A6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（五）与当事人违法行为无关的场所、设施或者财物</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不得实施查封、扣押的强制措施。</w:t>
      </w:r>
    </w:p>
    <w:p w14:paraId="18820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（六）公民个人及其所扶养家属的生活必需品</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不得实施查封、扣押的强制措施。</w:t>
      </w:r>
    </w:p>
    <w:p w14:paraId="4C912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（七）已被其他国家机关依法查封的场所、设施或者财物</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不得重复实施查封的强制措施。</w:t>
      </w:r>
    </w:p>
    <w:p w14:paraId="23F1F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黑体" w:hAnsi="宋体" w:eastAsia="黑体" w:cs="黑体"/>
          <w:spacing w:val="0"/>
          <w:sz w:val="31"/>
          <w:szCs w:val="31"/>
          <w:bdr w:val="none" w:color="auto" w:sz="0" w:space="0"/>
          <w:shd w:val="clear" w:fill="FFFFFF"/>
        </w:rPr>
        <w:t>四、下列违法行为</w:t>
      </w:r>
      <w:r>
        <w:rPr>
          <w:rFonts w:hint="default" w:ascii="Times New Roman" w:hAnsi="Times New Roman" w:cs="Times New Roman"/>
          <w:spacing w:val="0"/>
          <w:sz w:val="31"/>
          <w:szCs w:val="31"/>
          <w:bdr w:val="none" w:color="auto" w:sz="0" w:space="0"/>
          <w:shd w:val="clear" w:fill="FFFFFF"/>
        </w:rPr>
        <w:t>，</w:t>
      </w:r>
      <w:r>
        <w:rPr>
          <w:rFonts w:hint="eastAsia" w:ascii="黑体" w:hAnsi="宋体" w:eastAsia="黑体" w:cs="黑体"/>
          <w:spacing w:val="0"/>
          <w:sz w:val="31"/>
          <w:szCs w:val="31"/>
          <w:bdr w:val="none" w:color="auto" w:sz="0" w:space="0"/>
          <w:shd w:val="clear" w:fill="FFFFFF"/>
        </w:rPr>
        <w:t>情节显著轻微或者没有明显社会危害的</w:t>
      </w:r>
      <w:r>
        <w:rPr>
          <w:rFonts w:hint="default" w:ascii="Times New Roman" w:hAnsi="Times New Roman" w:cs="Times New Roman"/>
          <w:spacing w:val="0"/>
          <w:sz w:val="31"/>
          <w:szCs w:val="31"/>
          <w:bdr w:val="none" w:color="auto" w:sz="0" w:space="0"/>
          <w:shd w:val="clear" w:fill="FFFFFF"/>
        </w:rPr>
        <w:t>，</w:t>
      </w:r>
      <w:r>
        <w:rPr>
          <w:rFonts w:hint="eastAsia" w:ascii="黑体" w:hAnsi="宋体" w:eastAsia="黑体" w:cs="黑体"/>
          <w:spacing w:val="0"/>
          <w:sz w:val="31"/>
          <w:szCs w:val="31"/>
          <w:bdr w:val="none" w:color="auto" w:sz="0" w:space="0"/>
          <w:shd w:val="clear" w:fill="FFFFFF"/>
        </w:rPr>
        <w:t>可以不采取行政强制措施（</w:t>
      </w:r>
      <w:r>
        <w:rPr>
          <w:rFonts w:hint="default" w:ascii="Times New Roman" w:hAnsi="Times New Roman" w:cs="Times New Roman"/>
          <w:spacing w:val="0"/>
          <w:sz w:val="31"/>
          <w:szCs w:val="31"/>
          <w:bdr w:val="none" w:color="auto" w:sz="0" w:space="0"/>
          <w:shd w:val="clear" w:fill="FFFFFF"/>
        </w:rPr>
        <w:t>2</w:t>
      </w:r>
      <w:r>
        <w:rPr>
          <w:rFonts w:hint="eastAsia" w:ascii="黑体" w:hAnsi="宋体" w:eastAsia="黑体" w:cs="黑体"/>
          <w:spacing w:val="0"/>
          <w:sz w:val="31"/>
          <w:szCs w:val="31"/>
          <w:bdr w:val="none" w:color="auto" w:sz="0" w:space="0"/>
          <w:shd w:val="clear" w:fill="FFFFFF"/>
        </w:rPr>
        <w:t>项）</w:t>
      </w:r>
    </w:p>
    <w:p w14:paraId="78269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（一）违反《中华人民共和国道路交通安全法》第十一条、第十九条规定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驾驶机动车上道路行驶</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未随车携带机动车行驶证、或未随身携带驾驶证的</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但主动提供相关证明</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经查证车辆具有合法上道路权且驾驶人具有合法有效驾驶资格的</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且不具有其他依法应当扣留机动车情形的</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可以不扣留机动车。</w:t>
      </w:r>
    </w:p>
    <w:p w14:paraId="153C4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（二）违反《中华人民共和国道路交通安全法》第十一条规定</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上道路行驶的机动车未放置检验合格标志、保险标志的</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但主动提供相关证明</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经查证车辆在检验合格有效期内并已按规定投保第三者责任强制保险的</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且不具有其他依法应当扣留机动车情形的</w:t>
      </w:r>
      <w:r>
        <w:rPr>
          <w:rFonts w:hint="default" w:ascii="Times New Roman" w:hAnsi="Times New Roman" w:cs="Times New Roman"/>
          <w:spacing w:val="0"/>
          <w:sz w:val="31"/>
          <w:szCs w:val="31"/>
          <w:bdr w:val="none" w:color="auto" w:sz="0" w:space="0"/>
          <w:shd w:val="clear" w:fill="FFFFFF"/>
        </w:rPr>
        <w:t>，</w:t>
      </w:r>
      <w:r>
        <w:rPr>
          <w:rFonts w:hint="eastAsia" w:ascii="仿宋" w:hAnsi="仿宋" w:eastAsia="仿宋" w:cs="仿宋"/>
          <w:spacing w:val="0"/>
          <w:sz w:val="31"/>
          <w:szCs w:val="31"/>
          <w:bdr w:val="none" w:color="auto" w:sz="0" w:space="0"/>
          <w:shd w:val="clear" w:fill="FFFFFF"/>
        </w:rPr>
        <w:t>可以不扣留机动车。</w:t>
      </w:r>
    </w:p>
    <w:p w14:paraId="2498E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黑体" w:hAnsi="宋体" w:eastAsia="黑体" w:cs="黑体"/>
          <w:spacing w:val="0"/>
          <w:sz w:val="31"/>
          <w:szCs w:val="31"/>
          <w:bdr w:val="none" w:color="auto" w:sz="0" w:space="0"/>
          <w:shd w:val="clear" w:fill="FFFFFF"/>
        </w:rPr>
        <w:t>五、其他</w:t>
      </w:r>
    </w:p>
    <w:p w14:paraId="46C83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pPr>
      <w:r>
        <w:rPr>
          <w:rFonts w:hint="eastAsia" w:ascii="仿宋" w:hAnsi="仿宋" w:eastAsia="仿宋" w:cs="仿宋"/>
          <w:spacing w:val="0"/>
          <w:sz w:val="31"/>
          <w:szCs w:val="31"/>
          <w:bdr w:val="none" w:color="auto" w:sz="0" w:space="0"/>
          <w:shd w:val="clear" w:fill="FFFFFF"/>
        </w:rPr>
        <w:t>本清单由省公安厅负责解释，自</w:t>
      </w:r>
      <w:r>
        <w:rPr>
          <w:rFonts w:hint="default" w:ascii="Times New Roman" w:hAnsi="Times New Roman" w:cs="Times New Roman"/>
          <w:spacing w:val="0"/>
          <w:sz w:val="31"/>
          <w:szCs w:val="31"/>
          <w:bdr w:val="none" w:color="auto" w:sz="0" w:space="0"/>
          <w:shd w:val="clear" w:fill="FFFFFF"/>
        </w:rPr>
        <w:t>2024</w:t>
      </w:r>
      <w:r>
        <w:rPr>
          <w:rFonts w:hint="eastAsia" w:ascii="仿宋" w:hAnsi="仿宋" w:eastAsia="仿宋" w:cs="仿宋"/>
          <w:spacing w:val="0"/>
          <w:sz w:val="31"/>
          <w:szCs w:val="31"/>
          <w:bdr w:val="none" w:color="auto" w:sz="0" w:space="0"/>
          <w:shd w:val="clear" w:fill="FFFFFF"/>
        </w:rPr>
        <w:t>年</w:t>
      </w:r>
      <w:r>
        <w:rPr>
          <w:rFonts w:hint="default" w:ascii="Times New Roman" w:hAnsi="Times New Roman" w:cs="Times New Roman"/>
          <w:spacing w:val="0"/>
          <w:sz w:val="31"/>
          <w:szCs w:val="31"/>
          <w:bdr w:val="none" w:color="auto" w:sz="0" w:space="0"/>
          <w:shd w:val="clear" w:fill="FFFFFF"/>
        </w:rPr>
        <w:t>12</w:t>
      </w:r>
      <w:r>
        <w:rPr>
          <w:rFonts w:hint="eastAsia" w:ascii="仿宋" w:hAnsi="仿宋" w:eastAsia="仿宋" w:cs="仿宋"/>
          <w:spacing w:val="0"/>
          <w:sz w:val="31"/>
          <w:szCs w:val="31"/>
          <w:bdr w:val="none" w:color="auto" w:sz="0" w:space="0"/>
          <w:shd w:val="clear" w:fill="FFFFFF"/>
        </w:rPr>
        <w:t>月</w:t>
      </w:r>
      <w:r>
        <w:rPr>
          <w:rFonts w:hint="default" w:ascii="Times New Roman" w:hAnsi="Times New Roman" w:cs="Times New Roman"/>
          <w:spacing w:val="0"/>
          <w:sz w:val="31"/>
          <w:szCs w:val="31"/>
          <w:bdr w:val="none" w:color="auto" w:sz="0" w:space="0"/>
          <w:shd w:val="clear" w:fill="FFFFFF"/>
        </w:rPr>
        <w:t>20</w:t>
      </w:r>
      <w:r>
        <w:rPr>
          <w:rFonts w:hint="eastAsia" w:ascii="仿宋" w:hAnsi="仿宋" w:eastAsia="仿宋" w:cs="仿宋"/>
          <w:spacing w:val="0"/>
          <w:sz w:val="31"/>
          <w:szCs w:val="31"/>
          <w:bdr w:val="none" w:color="auto" w:sz="0" w:space="0"/>
          <w:shd w:val="clear" w:fill="FFFFFF"/>
        </w:rPr>
        <w:t>日起施行。</w:t>
      </w:r>
      <w:r>
        <w:rPr>
          <w:rFonts w:hint="default" w:ascii="Times New Roman" w:hAnsi="Times New Roman" w:cs="Times New Roman"/>
          <w:spacing w:val="0"/>
          <w:sz w:val="31"/>
          <w:szCs w:val="31"/>
          <w:bdr w:val="none" w:color="auto" w:sz="0" w:space="0"/>
          <w:shd w:val="clear" w:fill="FFFFFF"/>
        </w:rPr>
        <w:t>2022</w:t>
      </w:r>
      <w:r>
        <w:rPr>
          <w:rFonts w:hint="eastAsia" w:ascii="仿宋" w:hAnsi="仿宋" w:eastAsia="仿宋" w:cs="仿宋"/>
          <w:spacing w:val="0"/>
          <w:sz w:val="31"/>
          <w:szCs w:val="31"/>
          <w:bdr w:val="none" w:color="auto" w:sz="0" w:space="0"/>
          <w:shd w:val="clear" w:fill="FFFFFF"/>
        </w:rPr>
        <w:t>年</w:t>
      </w:r>
      <w:r>
        <w:rPr>
          <w:rFonts w:hint="default" w:ascii="Times New Roman" w:hAnsi="Times New Roman" w:cs="Times New Roman"/>
          <w:spacing w:val="0"/>
          <w:sz w:val="31"/>
          <w:szCs w:val="31"/>
          <w:bdr w:val="none" w:color="auto" w:sz="0" w:space="0"/>
          <w:shd w:val="clear" w:fill="FFFFFF"/>
        </w:rPr>
        <w:t>11</w:t>
      </w:r>
      <w:r>
        <w:rPr>
          <w:rFonts w:hint="eastAsia" w:ascii="仿宋" w:hAnsi="仿宋" w:eastAsia="仿宋" w:cs="仿宋"/>
          <w:spacing w:val="0"/>
          <w:sz w:val="31"/>
          <w:szCs w:val="31"/>
          <w:bdr w:val="none" w:color="auto" w:sz="0" w:space="0"/>
          <w:shd w:val="clear" w:fill="FFFFFF"/>
        </w:rPr>
        <w:t>月</w:t>
      </w:r>
      <w:r>
        <w:rPr>
          <w:rFonts w:hint="default" w:ascii="Times New Roman" w:hAnsi="Times New Roman" w:cs="Times New Roman"/>
          <w:spacing w:val="0"/>
          <w:sz w:val="31"/>
          <w:szCs w:val="31"/>
          <w:bdr w:val="none" w:color="auto" w:sz="0" w:space="0"/>
          <w:shd w:val="clear" w:fill="FFFFFF"/>
        </w:rPr>
        <w:t>17</w:t>
      </w:r>
      <w:r>
        <w:rPr>
          <w:rFonts w:hint="eastAsia" w:ascii="仿宋" w:hAnsi="仿宋" w:eastAsia="仿宋" w:cs="仿宋"/>
          <w:spacing w:val="0"/>
          <w:sz w:val="31"/>
          <w:szCs w:val="31"/>
          <w:bdr w:val="none" w:color="auto" w:sz="0" w:space="0"/>
          <w:shd w:val="clear" w:fill="FFFFFF"/>
        </w:rPr>
        <w:t>日印发的《公安行政领域轻微违法不予行政处罚事项清单（</w:t>
      </w:r>
      <w:r>
        <w:rPr>
          <w:rFonts w:hint="default" w:ascii="Times New Roman" w:hAnsi="Times New Roman" w:cs="Times New Roman"/>
          <w:spacing w:val="0"/>
          <w:sz w:val="31"/>
          <w:szCs w:val="31"/>
          <w:bdr w:val="none" w:color="auto" w:sz="0" w:space="0"/>
          <w:shd w:val="clear" w:fill="FFFFFF"/>
        </w:rPr>
        <w:t>36</w:t>
      </w:r>
      <w:r>
        <w:rPr>
          <w:rFonts w:hint="eastAsia" w:ascii="仿宋" w:hAnsi="仿宋" w:eastAsia="仿宋" w:cs="仿宋"/>
          <w:spacing w:val="0"/>
          <w:sz w:val="31"/>
          <w:szCs w:val="31"/>
          <w:bdr w:val="none" w:color="auto" w:sz="0" w:space="0"/>
          <w:shd w:val="clear" w:fill="FFFFFF"/>
        </w:rPr>
        <w:t>项）》同步废止。</w:t>
      </w:r>
    </w:p>
    <w:p w14:paraId="0003488F">
      <w:pPr>
        <w:pStyle w:val="2"/>
        <w:keepNext w:val="0"/>
        <w:keepLines w:val="0"/>
        <w:widowControl/>
        <w:suppressLineNumbers w:val="0"/>
        <w:spacing w:before="75" w:beforeAutospacing="0" w:after="75" w:afterAutospacing="0"/>
        <w:ind w:left="0" w:right="0"/>
      </w:pPr>
    </w:p>
    <w:p w14:paraId="2BD2A0C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C9F7EF-5C22-496D-940E-D208DCF4E1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D863977C-E614-46A6-93A7-416EFD3F62C0}"/>
  </w:font>
  <w:font w:name="仿宋">
    <w:panose1 w:val="02010609060101010101"/>
    <w:charset w:val="86"/>
    <w:family w:val="auto"/>
    <w:pitch w:val="default"/>
    <w:sig w:usb0="800002BF" w:usb1="38CF7CFA" w:usb2="00000016" w:usb3="00000000" w:csb0="00040001" w:csb1="00000000"/>
    <w:embedRegular r:id="rId3" w:fontKey="{BE583DF9-227A-46F6-BFDC-58A5C7A549B8}"/>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embedRegular r:id="rId4" w:fontKey="{11996890-DB24-451E-BB21-AB2E74F9B01F}"/>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D70FE"/>
    <w:rsid w:val="34467021"/>
    <w:rsid w:val="61BD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5072</Words>
  <Characters>5209</Characters>
  <Lines>0</Lines>
  <Paragraphs>0</Paragraphs>
  <TotalTime>6</TotalTime>
  <ScaleCrop>false</ScaleCrop>
  <LinksUpToDate>false</LinksUpToDate>
  <CharactersWithSpaces>5210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2024-11-11T06:08:00Z</dcterms:created>
  <dc:creator>Administrator</dc:creator>
  <cp:lastModifiedBy>admin</cp:lastModifiedBy>
  <dcterms:modified xsi:type="dcterms:W3CDTF">2025-08-11T02:54:00Z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eyJoZGlkIjoiNDcyNzkxZDY3ZmVmZmVlNDVhNWI4MmE2YzA4YWY2YjYifQ==</vt:lpwstr>
  </property>
  <property fmtid="{D5CDD505-2E9C-101B-9397-08002B2CF9AE}" pid="4" name="ICV">
    <vt:lpwstr>8DB2E6026BA6407FB5837DD3ADB1B8C5_12</vt:lpwstr>
  </property>
</Properties>
</file>