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720" w:lineRule="auto"/>
        <w:jc w:val="center"/>
        <w:rPr>
          <w:rFonts w:hint="eastAsia" w:ascii="黑体" w:hAnsi="黑体" w:eastAsia="黑体" w:cs="黑体"/>
          <w:b/>
          <w:bCs/>
          <w:color w:val="000000"/>
          <w:kern w:val="0"/>
          <w:sz w:val="48"/>
          <w:szCs w:val="48"/>
          <w:u w:val="none"/>
          <w:lang w:val="en-US" w:eastAsia="zh-CN"/>
        </w:rPr>
      </w:pPr>
      <w:r>
        <w:rPr>
          <w:rFonts w:hint="eastAsia" w:ascii="黑体" w:hAnsi="黑体" w:eastAsia="黑体" w:cs="黑体"/>
          <w:b/>
          <w:bCs/>
          <w:color w:val="000000"/>
          <w:kern w:val="0"/>
          <w:sz w:val="48"/>
          <w:szCs w:val="48"/>
          <w:u w:val="none"/>
          <w:lang w:val="en-US" w:eastAsia="zh-CN"/>
        </w:rPr>
        <w:t>绍兴市地方标准</w:t>
      </w:r>
    </w:p>
    <w:p>
      <w:pPr>
        <w:spacing w:line="720" w:lineRule="auto"/>
        <w:jc w:val="center"/>
        <w:rPr>
          <w:rFonts w:hint="eastAsia" w:ascii="黑体" w:hAnsi="黑体" w:eastAsia="黑体" w:cs="黑体"/>
          <w:b/>
          <w:bCs/>
          <w:color w:val="000000"/>
          <w:kern w:val="0"/>
          <w:sz w:val="48"/>
          <w:szCs w:val="48"/>
          <w:u w:val="none"/>
          <w:lang w:val="en-US" w:eastAsia="zh-CN"/>
        </w:rPr>
      </w:pPr>
      <w:r>
        <w:rPr>
          <w:rFonts w:hint="eastAsia" w:ascii="黑体" w:hAnsi="黑体" w:eastAsia="黑体" w:cs="黑体"/>
          <w:b/>
          <w:bCs/>
          <w:color w:val="000000"/>
          <w:kern w:val="0"/>
          <w:sz w:val="48"/>
          <w:szCs w:val="48"/>
          <w:u w:val="none"/>
          <w:lang w:val="en-US" w:eastAsia="zh-CN"/>
        </w:rPr>
        <w:t>《产品碳足迹评价技术规范 丝绸面料》</w:t>
      </w:r>
    </w:p>
    <w:p>
      <w:pPr>
        <w:spacing w:line="720" w:lineRule="auto"/>
        <w:jc w:val="center"/>
        <w:rPr>
          <w:rFonts w:hint="eastAsia" w:ascii="黑体" w:hAnsi="黑体" w:eastAsia="黑体" w:cs="黑体"/>
          <w:b/>
          <w:bCs/>
          <w:color w:val="000000"/>
          <w:kern w:val="0"/>
          <w:sz w:val="48"/>
          <w:szCs w:val="48"/>
          <w:u w:val="none"/>
          <w:lang w:val="en-US" w:eastAsia="zh-CN"/>
        </w:rPr>
      </w:pPr>
      <w:r>
        <w:rPr>
          <w:rFonts w:hint="eastAsia" w:ascii="黑体" w:hAnsi="黑体" w:eastAsia="黑体" w:cs="黑体"/>
          <w:b/>
          <w:bCs/>
          <w:color w:val="000000"/>
          <w:kern w:val="0"/>
          <w:sz w:val="48"/>
          <w:szCs w:val="48"/>
          <w:u w:val="none"/>
          <w:lang w:val="en-US" w:eastAsia="zh-CN"/>
        </w:rPr>
        <w:t>编制说明</w:t>
      </w:r>
    </w:p>
    <w:p>
      <w:pPr>
        <w:spacing w:line="580" w:lineRule="exact"/>
        <w:jc w:val="both"/>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方正小标宋简体" w:cs="Times New Roman"/>
          <w:color w:val="000000"/>
          <w:kern w:val="0"/>
          <w:sz w:val="44"/>
          <w:szCs w:val="44"/>
          <w:u w:val="none"/>
          <w:lang w:val="en-US" w:eastAsia="zh-CN"/>
        </w:rPr>
      </w:pPr>
    </w:p>
    <w:p>
      <w:pPr>
        <w:spacing w:line="580" w:lineRule="exact"/>
        <w:jc w:val="center"/>
        <w:rPr>
          <w:rFonts w:hint="default" w:ascii="Times New Roman" w:hAnsi="Times New Roman" w:eastAsia="黑体" w:cs="Times New Roman"/>
          <w:color w:val="000000"/>
          <w:kern w:val="0"/>
          <w:sz w:val="32"/>
          <w:szCs w:val="32"/>
          <w:u w:val="none"/>
          <w:lang w:val="en-US" w:eastAsia="zh-CN"/>
        </w:rPr>
      </w:pPr>
      <w:r>
        <w:rPr>
          <w:rFonts w:hint="default" w:ascii="Times New Roman" w:hAnsi="Times New Roman" w:eastAsia="黑体" w:cs="Times New Roman"/>
          <w:color w:val="000000"/>
          <w:kern w:val="0"/>
          <w:sz w:val="32"/>
          <w:szCs w:val="32"/>
          <w:u w:val="none"/>
          <w:lang w:val="en-US" w:eastAsia="zh-CN"/>
        </w:rPr>
        <w:t>标准</w:t>
      </w:r>
      <w:r>
        <w:rPr>
          <w:rFonts w:hint="eastAsia" w:ascii="Times New Roman" w:hAnsi="Times New Roman" w:eastAsia="黑体" w:cs="Times New Roman"/>
          <w:color w:val="000000"/>
          <w:kern w:val="0"/>
          <w:sz w:val="32"/>
          <w:szCs w:val="32"/>
          <w:u w:val="none"/>
          <w:lang w:val="en-US" w:eastAsia="zh-CN"/>
        </w:rPr>
        <w:t>起草</w:t>
      </w:r>
      <w:r>
        <w:rPr>
          <w:rFonts w:hint="default" w:ascii="Times New Roman" w:hAnsi="Times New Roman" w:eastAsia="黑体" w:cs="Times New Roman"/>
          <w:color w:val="000000"/>
          <w:kern w:val="0"/>
          <w:sz w:val="32"/>
          <w:szCs w:val="32"/>
          <w:u w:val="none"/>
          <w:lang w:val="en-US" w:eastAsia="zh-CN"/>
        </w:rPr>
        <w:t>组</w:t>
      </w:r>
    </w:p>
    <w:p>
      <w:pPr>
        <w:spacing w:line="580" w:lineRule="exact"/>
        <w:jc w:val="center"/>
        <w:rPr>
          <w:rFonts w:hint="default" w:ascii="Times New Roman" w:hAnsi="Times New Roman" w:eastAsia="黑体" w:cs="Times New Roman"/>
          <w:color w:val="000000"/>
          <w:kern w:val="0"/>
          <w:sz w:val="32"/>
          <w:szCs w:val="32"/>
          <w:u w:val="none"/>
          <w:lang w:val="en-US" w:eastAsia="zh-CN"/>
        </w:rPr>
      </w:pPr>
      <w:r>
        <w:rPr>
          <w:rFonts w:hint="default" w:ascii="Times New Roman" w:hAnsi="Times New Roman" w:eastAsia="黑体" w:cs="Times New Roman"/>
          <w:color w:val="000000"/>
          <w:kern w:val="0"/>
          <w:sz w:val="32"/>
          <w:szCs w:val="32"/>
          <w:u w:val="none"/>
          <w:lang w:val="en-US" w:eastAsia="zh-CN"/>
        </w:rPr>
        <w:t>2024年1月</w:t>
      </w:r>
    </w:p>
    <w:p>
      <w:pPr>
        <w:rPr>
          <w:rFonts w:hint="default" w:ascii="Times New Roman" w:hAnsi="Times New Roman" w:eastAsia="方正小标宋简体" w:cs="Times New Roman"/>
          <w:color w:val="000000"/>
          <w:kern w:val="0"/>
          <w:sz w:val="44"/>
          <w:szCs w:val="44"/>
          <w:u w:val="none"/>
          <w:lang w:val="en-US" w:eastAsia="zh-CN"/>
        </w:rPr>
      </w:pPr>
      <w:r>
        <w:rPr>
          <w:rFonts w:hint="default" w:ascii="Times New Roman" w:hAnsi="Times New Roman" w:eastAsia="方正小标宋简体" w:cs="Times New Roman"/>
          <w:color w:val="000000"/>
          <w:kern w:val="0"/>
          <w:sz w:val="44"/>
          <w:szCs w:val="44"/>
          <w:u w:val="none"/>
          <w:lang w:val="en-US" w:eastAsia="zh-CN"/>
        </w:rPr>
        <w:br w:type="page"/>
      </w:r>
    </w:p>
    <w:p>
      <w:pPr>
        <w:pStyle w:val="2"/>
        <w:rPr>
          <w:rFonts w:hint="default" w:ascii="Times New Roman" w:hAnsi="Times New Roman" w:eastAsia="黑体" w:cs="Times New Roman"/>
          <w:b w:val="0"/>
          <w:bCs/>
          <w:lang w:val="zh-CN"/>
        </w:rPr>
      </w:pPr>
      <w:r>
        <w:rPr>
          <w:rFonts w:hint="default" w:ascii="Times New Roman" w:hAnsi="Times New Roman" w:eastAsia="黑体" w:cs="Times New Roman"/>
          <w:b w:val="0"/>
          <w:bCs/>
        </w:rPr>
        <w:t>一、</w:t>
      </w:r>
      <w:r>
        <w:rPr>
          <w:rFonts w:hint="eastAsia" w:eastAsia="黑体" w:cs="Times New Roman"/>
          <w:b w:val="0"/>
          <w:bCs/>
          <w:lang w:val="en-US" w:eastAsia="zh-CN"/>
        </w:rPr>
        <w:t>任务</w:t>
      </w:r>
      <w:r>
        <w:rPr>
          <w:rFonts w:hint="default" w:ascii="Times New Roman" w:hAnsi="Times New Roman" w:eastAsia="黑体" w:cs="Times New Roman"/>
          <w:b w:val="0"/>
          <w:bCs/>
        </w:rPr>
        <w:t>背景</w:t>
      </w:r>
    </w:p>
    <w:p>
      <w:pPr>
        <w:spacing w:line="360" w:lineRule="auto"/>
        <w:ind w:firstLine="562" w:firstLineChars="200"/>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b/>
          <w:bCs/>
          <w:sz w:val="28"/>
          <w:szCs w:val="28"/>
          <w:lang w:val="en-US" w:eastAsia="zh-CN"/>
        </w:rPr>
        <w:t>1</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项目的必要性</w:t>
      </w:r>
    </w:p>
    <w:p>
      <w:pPr>
        <w:spacing w:line="360" w:lineRule="auto"/>
        <w:ind w:firstLine="480" w:firstLineChars="200"/>
        <w:jc w:val="both"/>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随着全球气候问题日益严峻，为遏制气候变暖趋势，减少温室气体排放，“碳达峰碳中和”目标已逐步成为全球共识。碳足迹因能直观展示产品温室气体排放信息，有助于政府、组织或个人切实了解生产、生活对气候变化的影响，并由此制定和实施相应行动计划，以期有效推进全球贸易供应链降碳。碳足迹作为国际贸易新的技术壁垒，日益成为世界各国关注的焦点。</w:t>
      </w:r>
    </w:p>
    <w:p>
      <w:pPr>
        <w:spacing w:line="360" w:lineRule="auto"/>
        <w:ind w:firstLine="480" w:firstLineChars="200"/>
        <w:jc w:val="both"/>
        <w:rPr>
          <w:rFonts w:hint="eastAsia" w:ascii="Times New Roman" w:hAnsi="Times New Roman" w:eastAsia="仿宋" w:cs="Times New Roman"/>
          <w:sz w:val="24"/>
          <w:lang w:eastAsia="zh-CN"/>
        </w:rPr>
      </w:pPr>
      <w:r>
        <w:rPr>
          <w:rFonts w:hint="default" w:ascii="Times New Roman" w:hAnsi="Times New Roman" w:eastAsia="仿宋" w:cs="Times New Roman"/>
          <w:sz w:val="24"/>
        </w:rPr>
        <w:t>2019年12月，欧盟发布了《欧洲绿色新政》，提出欧盟2050年实现碳中和的目标。作为绿色新政的重要组成部分，欧盟提出要在欧盟区域内实施碳边境调节机制</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CBAM</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、循环经济行动计划</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CEAP</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、欧盟电池法规等新规制，重点针对进口产品设置绿色门槛，主要表现形式包括碳关税、碳足迹限值、产品数字护照等。</w:t>
      </w:r>
      <w:r>
        <w:rPr>
          <w:rFonts w:hint="eastAsia" w:ascii="Times New Roman" w:hAnsi="Times New Roman" w:eastAsia="仿宋" w:cs="Times New Roman"/>
          <w:sz w:val="24"/>
          <w:lang w:eastAsia="zh-CN"/>
        </w:rPr>
        <w:t>2022年3月，欧盟委员会正式发布《欧盟可持续和循环纺织品战略（EU Strategy for Sustainable and Circular Textiles）》及《可持续产品生态设计条例》，</w:t>
      </w:r>
      <w:r>
        <w:rPr>
          <w:rFonts w:hint="eastAsia" w:ascii="Times New Roman" w:hAnsi="Times New Roman" w:eastAsia="仿宋" w:cs="Times New Roman"/>
          <w:sz w:val="24"/>
          <w:lang w:val="en-US" w:eastAsia="zh-CN"/>
        </w:rPr>
        <w:t>提出了</w:t>
      </w:r>
      <w:r>
        <w:rPr>
          <w:rFonts w:hint="eastAsia" w:ascii="Times New Roman" w:hAnsi="Times New Roman" w:eastAsia="仿宋" w:cs="Times New Roman"/>
          <w:sz w:val="24"/>
          <w:lang w:eastAsia="zh-CN"/>
        </w:rPr>
        <w:t>欧盟为促进纺织产业可持续发展将采取的三个关键举措：</w:t>
      </w:r>
      <w:r>
        <w:rPr>
          <w:rFonts w:hint="eastAsia" w:ascii="Times New Roman" w:hAnsi="Times New Roman" w:eastAsia="仿宋" w:cs="Times New Roman"/>
          <w:sz w:val="24"/>
          <w:lang w:val="en-US" w:eastAsia="zh-CN"/>
        </w:rPr>
        <w:t>将</w:t>
      </w:r>
      <w:r>
        <w:rPr>
          <w:rFonts w:hint="eastAsia" w:ascii="Times New Roman" w:hAnsi="Times New Roman" w:eastAsia="仿宋" w:cs="Times New Roman"/>
          <w:sz w:val="24"/>
          <w:lang w:eastAsia="zh-CN"/>
        </w:rPr>
        <w:t>引入强制性生态设计要求、应对微塑料污染及推出并规范数字产品标签。</w:t>
      </w:r>
      <w:r>
        <w:rPr>
          <w:rFonts w:hint="eastAsia" w:ascii="Times New Roman" w:hAnsi="Times New Roman" w:eastAsia="仿宋" w:cs="Times New Roman"/>
          <w:sz w:val="24"/>
          <w:lang w:val="en-US" w:eastAsia="zh-CN"/>
        </w:rPr>
        <w:t>同时，</w:t>
      </w:r>
      <w:r>
        <w:rPr>
          <w:rFonts w:hint="eastAsia" w:ascii="Times New Roman" w:hAnsi="Times New Roman" w:eastAsia="仿宋" w:cs="Times New Roman"/>
          <w:sz w:val="24"/>
          <w:lang w:eastAsia="zh-CN"/>
        </w:rPr>
        <w:t>还强调了对于生物基材料、再生材料在价值链中的应用要求，数字产品护照和强制性生产者责任延伸计划等。</w:t>
      </w:r>
      <w:r>
        <w:rPr>
          <w:rFonts w:hint="eastAsia" w:ascii="Times New Roman" w:hAnsi="Times New Roman" w:eastAsia="仿宋" w:cs="Times New Roman"/>
          <w:sz w:val="24"/>
          <w:lang w:val="en-US" w:eastAsia="zh-CN"/>
        </w:rPr>
        <w:t>绍兴</w:t>
      </w:r>
      <w:r>
        <w:rPr>
          <w:rFonts w:hint="default" w:ascii="Times New Roman" w:hAnsi="Times New Roman" w:eastAsia="仿宋" w:cs="Times New Roman"/>
          <w:sz w:val="24"/>
        </w:rPr>
        <w:t>是外向型经济</w:t>
      </w:r>
      <w:r>
        <w:rPr>
          <w:rFonts w:hint="eastAsia" w:ascii="Times New Roman" w:hAnsi="Times New Roman" w:eastAsia="仿宋" w:cs="Times New Roman"/>
          <w:sz w:val="24"/>
          <w:lang w:val="en-US" w:eastAsia="zh-CN"/>
        </w:rPr>
        <w:t>强市</w:t>
      </w:r>
      <w:r>
        <w:rPr>
          <w:rFonts w:hint="default" w:ascii="Times New Roman" w:hAnsi="Times New Roman" w:eastAsia="仿宋" w:cs="Times New Roman"/>
          <w:sz w:val="24"/>
        </w:rPr>
        <w:t>，外贸依存度</w:t>
      </w:r>
      <w:r>
        <w:rPr>
          <w:rFonts w:hint="eastAsia" w:ascii="Times New Roman" w:hAnsi="Times New Roman" w:eastAsia="仿宋" w:cs="Times New Roman"/>
          <w:sz w:val="24"/>
          <w:lang w:val="en-US" w:eastAsia="zh-CN"/>
        </w:rPr>
        <w:t>较高</w:t>
      </w:r>
      <w:r>
        <w:rPr>
          <w:rFonts w:hint="default" w:ascii="Times New Roman" w:hAnsi="Times New Roman" w:eastAsia="仿宋" w:cs="Times New Roman"/>
          <w:sz w:val="24"/>
        </w:rPr>
        <w:t>，受国际新</w:t>
      </w:r>
      <w:r>
        <w:rPr>
          <w:rFonts w:hint="eastAsia" w:ascii="Times New Roman" w:hAnsi="Times New Roman" w:eastAsia="仿宋" w:cs="Times New Roman"/>
          <w:sz w:val="24"/>
          <w:lang w:val="en-US" w:eastAsia="zh-CN"/>
        </w:rPr>
        <w:t>规则</w:t>
      </w:r>
      <w:r>
        <w:rPr>
          <w:rFonts w:hint="default" w:ascii="Times New Roman" w:hAnsi="Times New Roman" w:eastAsia="仿宋" w:cs="Times New Roman"/>
          <w:sz w:val="24"/>
        </w:rPr>
        <w:t>影响的重点行业覆盖</w:t>
      </w:r>
      <w:r>
        <w:rPr>
          <w:rFonts w:hint="eastAsia" w:ascii="Times New Roman" w:hAnsi="Times New Roman" w:eastAsia="仿宋" w:cs="Times New Roman"/>
          <w:sz w:val="24"/>
          <w:lang w:val="en-US" w:eastAsia="zh-CN"/>
        </w:rPr>
        <w:t>绍兴的传统产业和新兴产业</w:t>
      </w:r>
      <w:r>
        <w:rPr>
          <w:rFonts w:hint="default" w:ascii="Times New Roman" w:hAnsi="Times New Roman" w:eastAsia="仿宋" w:cs="Times New Roman"/>
          <w:sz w:val="24"/>
        </w:rPr>
        <w:t>，将</w:t>
      </w:r>
      <w:r>
        <w:rPr>
          <w:rFonts w:hint="eastAsia" w:ascii="Times New Roman" w:hAnsi="Times New Roman" w:eastAsia="仿宋" w:cs="Times New Roman"/>
          <w:sz w:val="24"/>
          <w:lang w:val="en-US" w:eastAsia="zh-CN"/>
        </w:rPr>
        <w:t>对绍兴</w:t>
      </w:r>
      <w:r>
        <w:rPr>
          <w:rFonts w:hint="default" w:ascii="Times New Roman" w:hAnsi="Times New Roman" w:eastAsia="仿宋" w:cs="Times New Roman"/>
          <w:sz w:val="24"/>
        </w:rPr>
        <w:t>重点行业企业出口贸易带来</w:t>
      </w:r>
      <w:r>
        <w:rPr>
          <w:rFonts w:hint="eastAsia" w:ascii="Times New Roman" w:hAnsi="Times New Roman" w:eastAsia="仿宋" w:cs="Times New Roman"/>
          <w:sz w:val="24"/>
          <w:lang w:val="en-US" w:eastAsia="zh-CN"/>
        </w:rPr>
        <w:t>较大</w:t>
      </w:r>
      <w:r>
        <w:rPr>
          <w:rFonts w:hint="default" w:ascii="Times New Roman" w:hAnsi="Times New Roman" w:eastAsia="仿宋" w:cs="Times New Roman"/>
          <w:sz w:val="24"/>
        </w:rPr>
        <w:t>冲击</w:t>
      </w:r>
      <w:r>
        <w:rPr>
          <w:rFonts w:hint="eastAsia" w:ascii="Times New Roman" w:hAnsi="Times New Roman" w:eastAsia="仿宋" w:cs="Times New Roman"/>
          <w:sz w:val="24"/>
          <w:lang w:eastAsia="zh-CN"/>
        </w:rPr>
        <w:t>。</w:t>
      </w:r>
    </w:p>
    <w:p>
      <w:pPr>
        <w:spacing w:line="360" w:lineRule="auto"/>
        <w:ind w:firstLine="480" w:firstLineChars="200"/>
        <w:jc w:val="both"/>
        <w:rPr>
          <w:rFonts w:hint="eastAsia" w:ascii="Times New Roman" w:hAnsi="Times New Roman" w:eastAsia="仿宋" w:cs="Times New Roman"/>
          <w:sz w:val="24"/>
          <w:lang w:eastAsia="zh-CN"/>
        </w:rPr>
      </w:pPr>
      <w:r>
        <w:rPr>
          <w:rFonts w:hint="eastAsia" w:ascii="Times New Roman" w:hAnsi="Times New Roman" w:eastAsia="仿宋" w:cs="Times New Roman"/>
          <w:sz w:val="24"/>
          <w:lang w:eastAsia="zh-CN"/>
        </w:rPr>
        <w:t>碳标签制度在全球范围内的逐渐推广加大了纺织业减碳的需求。碳标签的应用可能在特定市场形成新的绿色贸易壁垒，同时，一些国家对产品标签的要求使得出口门槛也被不断提高。在纺织服装行业，一大批绿色认证如Oeko-Tex、BCI （Better Cotton Initiative）、GRS （Global Recycled Standard）、RWS （Responsible Wool Standard）、有机棉认证等已在世界范围内得到了广泛推广。如果无法提供这些证书，出口的货物可能会失去部分海外品牌的采购订单，这将增加国内纺织品出口的难度。</w:t>
      </w:r>
      <w:r>
        <w:rPr>
          <w:rFonts w:hint="eastAsia" w:ascii="Times New Roman" w:hAnsi="Times New Roman" w:eastAsia="仿宋" w:cs="Times New Roman"/>
          <w:sz w:val="24"/>
          <w:lang w:val="en-US" w:eastAsia="zh-CN"/>
        </w:rPr>
        <w:t>目前，</w:t>
      </w:r>
      <w:r>
        <w:rPr>
          <w:rFonts w:hint="eastAsia" w:ascii="Times New Roman" w:hAnsi="Times New Roman" w:eastAsia="仿宋" w:cs="Times New Roman"/>
          <w:sz w:val="24"/>
          <w:lang w:eastAsia="zh-CN"/>
        </w:rPr>
        <w:t>虽然</w:t>
      </w:r>
      <w:r>
        <w:rPr>
          <w:rFonts w:hint="eastAsia" w:ascii="Times New Roman" w:hAnsi="Times New Roman" w:eastAsia="仿宋" w:cs="Times New Roman"/>
          <w:sz w:val="24"/>
          <w:lang w:val="en-US" w:eastAsia="zh-CN"/>
        </w:rPr>
        <w:t>国际上</w:t>
      </w:r>
      <w:r>
        <w:rPr>
          <w:rFonts w:hint="eastAsia" w:ascii="Times New Roman" w:hAnsi="Times New Roman" w:eastAsia="仿宋" w:cs="Times New Roman"/>
          <w:sz w:val="24"/>
          <w:lang w:eastAsia="zh-CN"/>
        </w:rPr>
        <w:t>暂未将纺织服装行业纳入</w:t>
      </w:r>
      <w:r>
        <w:rPr>
          <w:rFonts w:hint="eastAsia" w:ascii="Times New Roman" w:hAnsi="Times New Roman" w:eastAsia="仿宋" w:cs="Times New Roman"/>
          <w:sz w:val="24"/>
          <w:lang w:val="en-US" w:eastAsia="zh-CN"/>
        </w:rPr>
        <w:t>征收碳税</w:t>
      </w:r>
      <w:r>
        <w:rPr>
          <w:rFonts w:hint="eastAsia" w:ascii="Times New Roman" w:hAnsi="Times New Roman" w:eastAsia="仿宋" w:cs="Times New Roman"/>
          <w:sz w:val="24"/>
          <w:lang w:eastAsia="zh-CN"/>
        </w:rPr>
        <w:t>名单中，但其未来发展的趋势仍然值得国内的</w:t>
      </w:r>
      <w:r>
        <w:rPr>
          <w:rFonts w:hint="eastAsia" w:ascii="Times New Roman" w:hAnsi="Times New Roman" w:eastAsia="仿宋" w:cs="Times New Roman"/>
          <w:sz w:val="24"/>
          <w:lang w:val="en-US" w:eastAsia="zh-CN"/>
        </w:rPr>
        <w:t>纺织</w:t>
      </w:r>
      <w:r>
        <w:rPr>
          <w:rFonts w:hint="eastAsia" w:ascii="Times New Roman" w:hAnsi="Times New Roman" w:eastAsia="仿宋" w:cs="Times New Roman"/>
          <w:sz w:val="24"/>
          <w:lang w:eastAsia="zh-CN"/>
        </w:rPr>
        <w:t>企业注意，提前</w:t>
      </w:r>
      <w:r>
        <w:rPr>
          <w:rFonts w:hint="eastAsia" w:ascii="Times New Roman" w:hAnsi="Times New Roman" w:eastAsia="仿宋" w:cs="Times New Roman"/>
          <w:sz w:val="24"/>
          <w:lang w:val="en-US" w:eastAsia="zh-CN"/>
        </w:rPr>
        <w:t>谋划绿色低碳发展新路径</w:t>
      </w:r>
      <w:r>
        <w:rPr>
          <w:rFonts w:hint="eastAsia" w:ascii="Times New Roman" w:hAnsi="Times New Roman" w:eastAsia="仿宋" w:cs="Times New Roman"/>
          <w:sz w:val="24"/>
          <w:lang w:eastAsia="zh-CN"/>
        </w:rPr>
        <w:t>以顺应市场</w:t>
      </w:r>
      <w:r>
        <w:rPr>
          <w:rFonts w:hint="eastAsia" w:ascii="Times New Roman" w:hAnsi="Times New Roman" w:eastAsia="仿宋" w:cs="Times New Roman"/>
          <w:sz w:val="24"/>
          <w:lang w:val="en-US" w:eastAsia="zh-CN"/>
        </w:rPr>
        <w:t>变化</w:t>
      </w:r>
      <w:r>
        <w:rPr>
          <w:rFonts w:hint="eastAsia" w:ascii="Times New Roman" w:hAnsi="Times New Roman" w:eastAsia="仿宋" w:cs="Times New Roman"/>
          <w:sz w:val="24"/>
          <w:lang w:eastAsia="zh-CN"/>
        </w:rPr>
        <w:t>成为当务之急。</w:t>
      </w:r>
    </w:p>
    <w:p>
      <w:pPr>
        <w:spacing w:line="360" w:lineRule="auto"/>
        <w:ind w:firstLine="480" w:firstLineChars="200"/>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2020年9月22日</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习近平主席在第75届联合国大会一般性辩论上，提出中国将力争在2030年前实现“碳达峰”，在2060年前实现“碳中和”。2023年10月12日，市场监管总局</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关于统筹运用质量认证服务碳达峰碳中和工作的实施意见</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提出</w:t>
      </w:r>
      <w:r>
        <w:rPr>
          <w:rFonts w:hint="default" w:ascii="Times New Roman" w:hAnsi="Times New Roman" w:eastAsia="仿宋" w:cs="Times New Roman"/>
          <w:sz w:val="24"/>
        </w:rPr>
        <w:t>，</w:t>
      </w:r>
      <w:r>
        <w:rPr>
          <w:rFonts w:hint="eastAsia" w:ascii="Times New Roman" w:hAnsi="Times New Roman" w:eastAsia="仿宋" w:cs="Times New Roman"/>
          <w:sz w:val="24"/>
          <w:lang w:val="en-US" w:eastAsia="zh-CN"/>
        </w:rPr>
        <w:t>要</w:t>
      </w:r>
      <w:r>
        <w:rPr>
          <w:rFonts w:hint="default" w:ascii="Times New Roman" w:hAnsi="Times New Roman" w:eastAsia="仿宋" w:cs="Times New Roman"/>
          <w:sz w:val="24"/>
        </w:rPr>
        <w:t>加快建立直接涉碳类认证制度体系</w:t>
      </w:r>
      <w:r>
        <w:rPr>
          <w:rFonts w:hint="eastAsia" w:ascii="Times New Roman" w:hAnsi="Times New Roman" w:eastAsia="仿宋" w:cs="Times New Roman"/>
          <w:sz w:val="24"/>
          <w:lang w:eastAsia="zh-CN"/>
        </w:rPr>
        <w:t>，在产品层面有序建立国家统一推行的产品碳标识认证制度，统一制定认证目录、认证实施规则和认证标识，按照“成熟一个、设立一个”的原则，逐步开展产品碳足迹等碳标识认证</w:t>
      </w:r>
      <w:r>
        <w:rPr>
          <w:rFonts w:hint="eastAsia" w:ascii="Times New Roman" w:hAnsi="Times New Roman" w:eastAsia="仿宋" w:cs="Times New Roman"/>
          <w:sz w:val="24"/>
          <w:lang w:val="en-US" w:eastAsia="zh-CN"/>
        </w:rPr>
        <w:t>。2023年11月13日，国家发展改革委等5部门印发了《关于加快建立产品碳足迹管理体系的意见》（发改环资〔2023〕1529号），提出要推动建立符合国情实际的产品碳足迹管理体系，完善重点产品碳足迹核算方法规则和标准体系，建立产品碳足迹背景数据库，推进产品碳标识认证制度建设，拓展和丰富应用场景，发挥产品碳足迹管理体系对生产生活方式绿色低碳转型的促进作用，为实现碳达峰碳中和提供支撑。</w:t>
      </w:r>
    </w:p>
    <w:p>
      <w:pPr>
        <w:spacing w:line="360" w:lineRule="auto"/>
        <w:ind w:firstLine="480" w:firstLineChars="200"/>
        <w:jc w:val="both"/>
        <w:rPr>
          <w:rFonts w:hint="default" w:ascii="Times New Roman" w:hAnsi="Times New Roman" w:eastAsia="仿宋" w:cs="Times New Roman"/>
          <w:sz w:val="24"/>
          <w:lang w:val="en-US" w:eastAsia="zh-CN"/>
        </w:rPr>
      </w:pPr>
      <w:r>
        <w:rPr>
          <w:rFonts w:hint="eastAsia" w:ascii="Times New Roman" w:hAnsi="Times New Roman" w:eastAsia="仿宋" w:cs="Times New Roman"/>
          <w:color w:val="auto"/>
          <w:sz w:val="24"/>
          <w:highlight w:val="none"/>
          <w:lang w:val="en-US" w:eastAsia="zh-CN"/>
        </w:rPr>
        <w:t>丝绸产业作为绍兴纺织产业的重要组成部分，</w:t>
      </w:r>
      <w:r>
        <w:rPr>
          <w:rFonts w:hint="eastAsia" w:ascii="Times New Roman" w:hAnsi="Times New Roman" w:eastAsia="仿宋" w:cs="Times New Roman"/>
          <w:color w:val="auto"/>
          <w:sz w:val="24"/>
          <w:highlight w:val="none"/>
          <w:lang w:eastAsia="zh-CN"/>
        </w:rPr>
        <w:t>凭借</w:t>
      </w:r>
      <w:r>
        <w:rPr>
          <w:rFonts w:hint="eastAsia" w:ascii="Times New Roman" w:hAnsi="Times New Roman" w:eastAsia="仿宋" w:cs="Times New Roman"/>
          <w:color w:val="auto"/>
          <w:sz w:val="24"/>
          <w:highlight w:val="none"/>
          <w:lang w:val="en-US" w:eastAsia="zh-CN"/>
        </w:rPr>
        <w:t>其</w:t>
      </w:r>
      <w:r>
        <w:rPr>
          <w:rFonts w:hint="eastAsia" w:ascii="Times New Roman" w:hAnsi="Times New Roman" w:eastAsia="仿宋" w:cs="Times New Roman"/>
          <w:color w:val="auto"/>
          <w:sz w:val="24"/>
          <w:highlight w:val="none"/>
          <w:lang w:eastAsia="zh-CN"/>
        </w:rPr>
        <w:t>独特的制作工艺、卓越的品质以及深厚的</w:t>
      </w:r>
      <w:r>
        <w:rPr>
          <w:rFonts w:hint="eastAsia" w:ascii="Times New Roman" w:hAnsi="Times New Roman" w:eastAsia="仿宋" w:cs="Times New Roman"/>
          <w:color w:val="auto"/>
          <w:sz w:val="24"/>
          <w:highlight w:val="none"/>
          <w:lang w:val="en-US" w:eastAsia="zh-CN"/>
        </w:rPr>
        <w:t>中华</w:t>
      </w:r>
      <w:r>
        <w:rPr>
          <w:rFonts w:hint="eastAsia" w:ascii="Times New Roman" w:hAnsi="Times New Roman" w:eastAsia="仿宋" w:cs="Times New Roman"/>
          <w:color w:val="auto"/>
          <w:sz w:val="24"/>
          <w:highlight w:val="none"/>
          <w:lang w:eastAsia="zh-CN"/>
        </w:rPr>
        <w:t>文化底蕴，</w:t>
      </w:r>
      <w:r>
        <w:rPr>
          <w:rFonts w:hint="eastAsia" w:ascii="Times New Roman" w:hAnsi="Times New Roman" w:eastAsia="仿宋" w:cs="Times New Roman"/>
          <w:color w:val="auto"/>
          <w:sz w:val="24"/>
          <w:highlight w:val="none"/>
          <w:lang w:val="en-US" w:eastAsia="zh-CN"/>
        </w:rPr>
        <w:t>成为国际国内公认的</w:t>
      </w:r>
      <w:r>
        <w:rPr>
          <w:rFonts w:hint="eastAsia" w:ascii="Times New Roman" w:hAnsi="Times New Roman" w:eastAsia="仿宋" w:cs="Times New Roman"/>
          <w:color w:val="auto"/>
          <w:sz w:val="24"/>
          <w:highlight w:val="none"/>
          <w:lang w:eastAsia="zh-CN"/>
        </w:rPr>
        <w:t>纺织品中翘楚。在国际市场上，丝绸</w:t>
      </w:r>
      <w:r>
        <w:rPr>
          <w:rFonts w:hint="eastAsia" w:ascii="Times New Roman" w:hAnsi="Times New Roman" w:eastAsia="仿宋" w:cs="Times New Roman"/>
          <w:color w:val="auto"/>
          <w:sz w:val="24"/>
          <w:highlight w:val="none"/>
          <w:lang w:val="en-US" w:eastAsia="zh-CN"/>
        </w:rPr>
        <w:t>产业</w:t>
      </w:r>
      <w:r>
        <w:rPr>
          <w:rFonts w:hint="eastAsia" w:ascii="Times New Roman" w:hAnsi="Times New Roman" w:eastAsia="仿宋" w:cs="Times New Roman"/>
          <w:color w:val="auto"/>
          <w:sz w:val="24"/>
          <w:highlight w:val="none"/>
          <w:lang w:eastAsia="zh-CN"/>
        </w:rPr>
        <w:t>的影响力不容小觑，承载着中华民族悠久的历史和丰富的文化内涵，向世界展示了中华文明的独特魅力。</w:t>
      </w:r>
      <w:r>
        <w:rPr>
          <w:rFonts w:hint="eastAsia" w:ascii="Times New Roman" w:hAnsi="Times New Roman" w:eastAsia="仿宋" w:cs="Times New Roman"/>
          <w:color w:val="auto"/>
          <w:sz w:val="24"/>
          <w:highlight w:val="none"/>
          <w:lang w:val="en-US" w:eastAsia="zh-CN"/>
        </w:rPr>
        <w:t>同时，</w:t>
      </w:r>
      <w:r>
        <w:rPr>
          <w:rFonts w:hint="eastAsia" w:ascii="Times New Roman" w:hAnsi="Times New Roman" w:eastAsia="仿宋" w:cs="Times New Roman"/>
          <w:color w:val="auto"/>
          <w:sz w:val="24"/>
          <w:highlight w:val="none"/>
          <w:lang w:eastAsia="zh-CN"/>
        </w:rPr>
        <w:t>丝绸</w:t>
      </w:r>
      <w:r>
        <w:rPr>
          <w:rFonts w:hint="eastAsia" w:ascii="Times New Roman" w:hAnsi="Times New Roman" w:eastAsia="仿宋" w:cs="Times New Roman"/>
          <w:color w:val="auto"/>
          <w:sz w:val="24"/>
          <w:highlight w:val="none"/>
          <w:lang w:val="en-US" w:eastAsia="zh-CN"/>
        </w:rPr>
        <w:t>产业</w:t>
      </w:r>
      <w:r>
        <w:rPr>
          <w:rFonts w:hint="eastAsia" w:ascii="Times New Roman" w:hAnsi="Times New Roman" w:eastAsia="仿宋" w:cs="Times New Roman"/>
          <w:color w:val="auto"/>
          <w:sz w:val="24"/>
          <w:highlight w:val="none"/>
          <w:lang w:eastAsia="zh-CN"/>
        </w:rPr>
        <w:t>与其他纺织制造领域之间存在着紧密的联系，</w:t>
      </w:r>
      <w:r>
        <w:rPr>
          <w:rFonts w:hint="eastAsia" w:ascii="Times New Roman" w:hAnsi="Times New Roman" w:eastAsia="仿宋" w:cs="Times New Roman"/>
          <w:color w:val="auto"/>
          <w:sz w:val="24"/>
          <w:highlight w:val="none"/>
          <w:lang w:val="en-US" w:eastAsia="zh-CN"/>
        </w:rPr>
        <w:t>丝绸面料是纺织品制造的重要原材料，多种不同材料的混纺能够集合多种材料的特点，可最大程度上提高面料的产品力。</w:t>
      </w:r>
      <w:r>
        <w:rPr>
          <w:rFonts w:hint="eastAsia" w:ascii="Times New Roman" w:hAnsi="Times New Roman" w:eastAsia="仿宋" w:cs="Times New Roman"/>
          <w:sz w:val="24"/>
          <w:lang w:val="en-US" w:eastAsia="zh-CN"/>
        </w:rPr>
        <w:t>为助力绍兴本地丝绸面料生产企业应对各类国际绿色贸易壁垒，降低其带来的不利影响，扎实开展丝绸面料产品碳足迹评价，可有效帮助丝绸面料生产企业</w:t>
      </w:r>
      <w:r>
        <w:rPr>
          <w:rFonts w:hint="default" w:ascii="Times New Roman" w:hAnsi="Times New Roman" w:eastAsia="仿宋" w:cs="Times New Roman"/>
          <w:sz w:val="24"/>
        </w:rPr>
        <w:t>全面了解</w:t>
      </w:r>
      <w:r>
        <w:rPr>
          <w:rFonts w:hint="eastAsia" w:ascii="Times New Roman" w:hAnsi="Times New Roman" w:eastAsia="仿宋" w:cs="Times New Roman"/>
          <w:sz w:val="24"/>
          <w:lang w:val="en-US" w:eastAsia="zh-CN"/>
        </w:rPr>
        <w:t>其</w:t>
      </w:r>
      <w:r>
        <w:rPr>
          <w:rFonts w:hint="default" w:ascii="Times New Roman" w:hAnsi="Times New Roman" w:eastAsia="仿宋" w:cs="Times New Roman"/>
          <w:sz w:val="24"/>
        </w:rPr>
        <w:t>产品生命周期各</w:t>
      </w:r>
      <w:r>
        <w:rPr>
          <w:rFonts w:hint="eastAsia" w:ascii="Times New Roman" w:hAnsi="Times New Roman" w:eastAsia="仿宋" w:cs="Times New Roman"/>
          <w:sz w:val="24"/>
          <w:lang w:val="en-US" w:eastAsia="zh-CN"/>
        </w:rPr>
        <w:t>环节的</w:t>
      </w:r>
      <w:r>
        <w:rPr>
          <w:rFonts w:hint="default" w:ascii="Times New Roman" w:hAnsi="Times New Roman" w:eastAsia="仿宋" w:cs="Times New Roman"/>
          <w:sz w:val="24"/>
        </w:rPr>
        <w:t>温室气体排放</w:t>
      </w:r>
      <w:r>
        <w:rPr>
          <w:rFonts w:hint="eastAsia" w:ascii="Times New Roman" w:hAnsi="Times New Roman" w:eastAsia="仿宋" w:cs="Times New Roman"/>
          <w:sz w:val="24"/>
          <w:lang w:val="en-US" w:eastAsia="zh-CN"/>
        </w:rPr>
        <w:t>情况</w:t>
      </w:r>
      <w:r>
        <w:rPr>
          <w:rFonts w:hint="default" w:ascii="Times New Roman" w:hAnsi="Times New Roman" w:eastAsia="仿宋" w:cs="Times New Roman"/>
          <w:sz w:val="24"/>
        </w:rPr>
        <w:t>，引导企业聚焦</w:t>
      </w:r>
      <w:r>
        <w:rPr>
          <w:rFonts w:hint="eastAsia" w:ascii="Times New Roman" w:hAnsi="Times New Roman" w:eastAsia="仿宋" w:cs="Times New Roman"/>
          <w:sz w:val="24"/>
          <w:lang w:val="en-US" w:eastAsia="zh-CN"/>
        </w:rPr>
        <w:t>全产业链</w:t>
      </w:r>
      <w:r>
        <w:rPr>
          <w:rFonts w:hint="default" w:ascii="Times New Roman" w:hAnsi="Times New Roman" w:eastAsia="仿宋" w:cs="Times New Roman"/>
          <w:sz w:val="24"/>
        </w:rPr>
        <w:t>科学</w:t>
      </w:r>
      <w:r>
        <w:rPr>
          <w:rFonts w:hint="eastAsia" w:ascii="Times New Roman" w:hAnsi="Times New Roman" w:eastAsia="仿宋" w:cs="Times New Roman"/>
          <w:sz w:val="24"/>
          <w:lang w:val="en-US" w:eastAsia="zh-CN"/>
        </w:rPr>
        <w:t>降</w:t>
      </w:r>
      <w:r>
        <w:rPr>
          <w:rFonts w:hint="default" w:ascii="Times New Roman" w:hAnsi="Times New Roman" w:eastAsia="仿宋" w:cs="Times New Roman"/>
          <w:sz w:val="24"/>
        </w:rPr>
        <w:t>碳，</w:t>
      </w:r>
      <w:r>
        <w:rPr>
          <w:rFonts w:hint="eastAsia" w:ascii="Times New Roman" w:hAnsi="Times New Roman" w:eastAsia="仿宋" w:cs="Times New Roman"/>
          <w:sz w:val="24"/>
          <w:lang w:val="en-US" w:eastAsia="zh-CN"/>
        </w:rPr>
        <w:t>促进丝绸面料</w:t>
      </w:r>
      <w:r>
        <w:rPr>
          <w:rFonts w:hint="default" w:ascii="Times New Roman" w:hAnsi="Times New Roman" w:eastAsia="仿宋" w:cs="Times New Roman"/>
          <w:sz w:val="24"/>
        </w:rPr>
        <w:t>产业绿色低碳</w:t>
      </w:r>
      <w:r>
        <w:rPr>
          <w:rFonts w:hint="eastAsia" w:ascii="Times New Roman" w:hAnsi="Times New Roman" w:eastAsia="仿宋" w:cs="Times New Roman"/>
          <w:sz w:val="24"/>
          <w:lang w:val="en-US" w:eastAsia="zh-CN"/>
        </w:rPr>
        <w:t>高质量</w:t>
      </w:r>
      <w:r>
        <w:rPr>
          <w:rFonts w:hint="default" w:ascii="Times New Roman" w:hAnsi="Times New Roman" w:eastAsia="仿宋" w:cs="Times New Roman"/>
          <w:sz w:val="24"/>
        </w:rPr>
        <w:t>发展，提升</w:t>
      </w:r>
      <w:r>
        <w:rPr>
          <w:rFonts w:hint="eastAsia" w:ascii="Times New Roman" w:hAnsi="Times New Roman" w:eastAsia="仿宋" w:cs="Times New Roman"/>
          <w:sz w:val="24"/>
          <w:lang w:val="en-US" w:eastAsia="zh-CN"/>
        </w:rPr>
        <w:t>丝绸</w:t>
      </w:r>
      <w:r>
        <w:rPr>
          <w:rFonts w:hint="default" w:ascii="Times New Roman" w:hAnsi="Times New Roman" w:eastAsia="仿宋" w:cs="Times New Roman"/>
          <w:sz w:val="24"/>
        </w:rPr>
        <w:t>产品国际竞争能力</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同时也可为国家和</w:t>
      </w:r>
      <w:r>
        <w:rPr>
          <w:rFonts w:hint="default" w:ascii="Times New Roman" w:hAnsi="Times New Roman" w:eastAsia="仿宋" w:cs="Times New Roman"/>
          <w:sz w:val="24"/>
        </w:rPr>
        <w:t>浙江省</w:t>
      </w:r>
      <w:r>
        <w:rPr>
          <w:rFonts w:hint="eastAsia" w:ascii="Times New Roman" w:hAnsi="Times New Roman" w:eastAsia="仿宋" w:cs="Times New Roman"/>
          <w:sz w:val="24"/>
          <w:lang w:val="en-US" w:eastAsia="zh-CN"/>
        </w:rPr>
        <w:t>重点行业产品碳足迹标识</w:t>
      </w:r>
      <w:r>
        <w:rPr>
          <w:rFonts w:hint="default" w:ascii="Times New Roman" w:hAnsi="Times New Roman" w:eastAsia="仿宋" w:cs="Times New Roman"/>
          <w:sz w:val="24"/>
        </w:rPr>
        <w:t>认证制度的建立</w:t>
      </w:r>
      <w:r>
        <w:rPr>
          <w:rFonts w:hint="eastAsia" w:ascii="Times New Roman" w:hAnsi="Times New Roman" w:eastAsia="仿宋" w:cs="Times New Roman"/>
          <w:sz w:val="24"/>
          <w:lang w:val="en-US" w:eastAsia="zh-CN"/>
        </w:rPr>
        <w:t>提供参考</w:t>
      </w:r>
      <w:r>
        <w:rPr>
          <w:rFonts w:hint="default" w:ascii="Times New Roman" w:hAnsi="Times New Roman" w:eastAsia="仿宋" w:cs="Times New Roman"/>
          <w:sz w:val="24"/>
        </w:rPr>
        <w:t>。</w:t>
      </w:r>
    </w:p>
    <w:p>
      <w:pPr>
        <w:spacing w:line="360" w:lineRule="auto"/>
        <w:ind w:firstLine="562" w:firstLineChars="200"/>
        <w:rPr>
          <w:rFonts w:hint="default" w:ascii="Times New Roman" w:hAnsi="Times New Roman" w:eastAsia="仿宋" w:cs="Times New Roman"/>
          <w:b/>
          <w:bCs/>
          <w:sz w:val="28"/>
          <w:szCs w:val="28"/>
          <w:highlight w:val="none"/>
          <w:lang w:val="en-US" w:eastAsia="zh-CN"/>
        </w:rPr>
      </w:pPr>
      <w:r>
        <w:rPr>
          <w:rFonts w:hint="eastAsia" w:ascii="Times New Roman" w:hAnsi="Times New Roman" w:eastAsia="仿宋" w:cs="Times New Roman"/>
          <w:b/>
          <w:bCs/>
          <w:sz w:val="28"/>
          <w:szCs w:val="28"/>
          <w:highlight w:val="none"/>
          <w:lang w:eastAsia="zh-CN"/>
        </w:rPr>
        <w:t>（</w:t>
      </w:r>
      <w:r>
        <w:rPr>
          <w:rFonts w:hint="eastAsia" w:ascii="Times New Roman" w:hAnsi="Times New Roman" w:eastAsia="仿宋" w:cs="Times New Roman"/>
          <w:b/>
          <w:bCs/>
          <w:sz w:val="28"/>
          <w:szCs w:val="28"/>
          <w:highlight w:val="none"/>
          <w:lang w:val="en-US" w:eastAsia="zh-CN"/>
        </w:rPr>
        <w:t>2</w:t>
      </w:r>
      <w:r>
        <w:rPr>
          <w:rFonts w:hint="eastAsia" w:ascii="Times New Roman" w:hAnsi="Times New Roman" w:eastAsia="仿宋" w:cs="Times New Roman"/>
          <w:b/>
          <w:bCs/>
          <w:sz w:val="28"/>
          <w:szCs w:val="28"/>
          <w:highlight w:val="none"/>
          <w:lang w:eastAsia="zh-CN"/>
        </w:rPr>
        <w:t>）</w:t>
      </w:r>
      <w:r>
        <w:rPr>
          <w:rFonts w:hint="default" w:ascii="Times New Roman" w:hAnsi="Times New Roman" w:eastAsia="仿宋" w:cs="Times New Roman"/>
          <w:b/>
          <w:bCs/>
          <w:sz w:val="28"/>
          <w:szCs w:val="28"/>
          <w:highlight w:val="none"/>
        </w:rPr>
        <w:t>产业现状</w:t>
      </w:r>
      <w:r>
        <w:rPr>
          <w:rFonts w:hint="default" w:ascii="Times New Roman" w:hAnsi="Times New Roman" w:eastAsia="仿宋" w:cs="Times New Roman"/>
          <w:b/>
          <w:bCs/>
          <w:sz w:val="28"/>
          <w:szCs w:val="28"/>
          <w:highlight w:val="none"/>
          <w:lang w:val="en-US" w:eastAsia="zh-CN"/>
        </w:rPr>
        <w:t>及存在问题</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中国是桑蚕的原产地，是世界丝绸大国，素有</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东方丝国</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的美称</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蚕桑文化至今已有5000多年的历史。</w:t>
      </w:r>
      <w:r>
        <w:rPr>
          <w:rFonts w:hint="eastAsia" w:ascii="Times New Roman" w:hAnsi="Times New Roman" w:eastAsia="仿宋" w:cs="Times New Roman"/>
          <w:sz w:val="24"/>
          <w:lang w:val="en-US" w:eastAsia="zh-CN"/>
        </w:rPr>
        <w:t>根</w:t>
      </w:r>
      <w:r>
        <w:rPr>
          <w:rFonts w:hint="default" w:ascii="Times New Roman" w:hAnsi="Times New Roman" w:eastAsia="仿宋" w:cs="Times New Roman"/>
          <w:sz w:val="24"/>
          <w:lang w:val="en-US" w:eastAsia="zh-CN"/>
        </w:rPr>
        <w:t>据《</w:t>
      </w:r>
      <w:r>
        <w:rPr>
          <w:rFonts w:ascii="Times New Roman" w:hAnsi="Times New Roman" w:eastAsia="仿宋" w:cs="Times New Roman"/>
          <w:i w:val="0"/>
          <w:iCs w:val="0"/>
          <w:caps w:val="0"/>
          <w:color w:val="auto"/>
          <w:spacing w:val="0"/>
          <w:sz w:val="24"/>
          <w:szCs w:val="24"/>
          <w:shd w:val="clear" w:fill="auto"/>
        </w:rPr>
        <w:t>2022年1-12月丝绸行业经济运行简况</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w:t>
      </w:r>
      <w:r>
        <w:rPr>
          <w:rFonts w:hint="eastAsia" w:ascii="Times New Roman" w:hAnsi="Times New Roman" w:eastAsia="仿宋" w:cs="Times New Roman"/>
          <w:sz w:val="24"/>
        </w:rPr>
        <w:t>2</w:t>
      </w:r>
      <w:r>
        <w:rPr>
          <w:rFonts w:hint="eastAsia" w:ascii="Times New Roman" w:hAnsi="Times New Roman" w:eastAsia="仿宋" w:cs="Times New Roman"/>
          <w:sz w:val="24"/>
          <w:lang w:val="en-US" w:eastAsia="zh-CN"/>
        </w:rPr>
        <w:t>02</w:t>
      </w:r>
      <w:r>
        <w:rPr>
          <w:rFonts w:hint="eastAsia" w:ascii="Times New Roman" w:hAnsi="Times New Roman" w:eastAsia="仿宋" w:cs="Times New Roman"/>
          <w:sz w:val="24"/>
        </w:rPr>
        <w:t>2年1-12月，全国规模以上丝绸企业丝产量49878吨，</w:t>
      </w:r>
      <w:r>
        <w:rPr>
          <w:rFonts w:hint="eastAsia" w:ascii="Times New Roman" w:hAnsi="Times New Roman" w:eastAsia="仿宋" w:cs="Times New Roman"/>
          <w:sz w:val="24"/>
          <w:lang w:val="en-US" w:eastAsia="zh-CN"/>
        </w:rPr>
        <w:t>其</w:t>
      </w:r>
      <w:r>
        <w:rPr>
          <w:rFonts w:hint="eastAsia" w:ascii="Times New Roman" w:hAnsi="Times New Roman" w:eastAsia="仿宋" w:cs="Times New Roman"/>
          <w:sz w:val="24"/>
        </w:rPr>
        <w:t>中绢丝产量3807吨</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rPr>
        <w:t>绸缎产量29835万米，蚕丝被产量1663万条</w:t>
      </w:r>
      <w:r>
        <w:rPr>
          <w:rFonts w:hint="eastAsia" w:ascii="Times New Roman" w:hAnsi="Times New Roman" w:eastAsia="仿宋" w:cs="Times New Roman"/>
          <w:sz w:val="24"/>
          <w:lang w:eastAsia="zh-CN"/>
        </w:rPr>
        <w:t>。</w:t>
      </w:r>
    </w:p>
    <w:p>
      <w:pPr>
        <w:spacing w:line="360" w:lineRule="auto"/>
        <w:ind w:firstLine="480" w:firstLineChars="200"/>
        <w:rPr>
          <w:rFonts w:hint="eastAsia" w:ascii="Times New Roman" w:hAnsi="Times New Roman" w:eastAsia="仿宋" w:cs="Times New Roman"/>
          <w:sz w:val="24"/>
          <w:lang w:val="en-US" w:eastAsia="zh-CN"/>
        </w:rPr>
      </w:pPr>
      <w:r>
        <w:rPr>
          <w:rFonts w:hint="default" w:ascii="Times New Roman" w:hAnsi="Times New Roman" w:eastAsia="仿宋" w:cs="Times New Roman"/>
          <w:sz w:val="24"/>
        </w:rPr>
        <w:t>近年来，随着居民收入不断提高，消费升级需求持续推进，加上个性化消费、绿色消费、文化消费等理念的引领，国内市场对丝绸产品的需求逐步释放，丝绸产品国内销售形势良好。数据显示，近年来我国蚕丝及交织机织物</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含蚕丝≥50%</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产量</w:t>
      </w:r>
      <w:r>
        <w:rPr>
          <w:rFonts w:hint="eastAsia" w:ascii="Times New Roman" w:hAnsi="Times New Roman" w:eastAsia="仿宋" w:cs="Times New Roman"/>
          <w:sz w:val="24"/>
          <w:lang w:val="en-US" w:eastAsia="zh-CN"/>
        </w:rPr>
        <w:t>总体平稳，</w:t>
      </w:r>
      <w:r>
        <w:rPr>
          <w:rFonts w:hint="default" w:ascii="Times New Roman" w:hAnsi="Times New Roman" w:eastAsia="仿宋" w:cs="Times New Roman"/>
          <w:sz w:val="24"/>
        </w:rPr>
        <w:t>年均产量集中在5-7亿米之间</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与此对应的是大量的温室气体排放。</w:t>
      </w:r>
    </w:p>
    <w:p>
      <w:pPr>
        <w:spacing w:line="360" w:lineRule="auto"/>
        <w:ind w:firstLine="480" w:firstLineChars="200"/>
        <w:rPr>
          <w:rFonts w:hint="eastAsia" w:eastAsia="仿宋"/>
          <w:sz w:val="24"/>
        </w:rPr>
      </w:pPr>
      <w:r>
        <w:rPr>
          <w:rFonts w:hint="eastAsia" w:ascii="Times New Roman" w:hAnsi="Times New Roman" w:eastAsia="仿宋" w:cs="Times New Roman"/>
          <w:sz w:val="24"/>
          <w:lang w:val="en-US" w:eastAsia="zh-CN"/>
        </w:rPr>
        <w:t>从国际上看，</w:t>
      </w:r>
      <w:r>
        <w:rPr>
          <w:rFonts w:hint="default" w:ascii="Times New Roman" w:hAnsi="Times New Roman" w:eastAsia="仿宋" w:cs="Times New Roman"/>
          <w:sz w:val="24"/>
        </w:rPr>
        <w:t>中国作为纺织品制造和出口大国，在追求规模优势的背景下，出口的纺织品碳排放量达到1.54千克/美元，而欧盟的纺织品碳排放量仅为0.24千克/美元，相差6倍之多，这也意味着中国纺织出口在未来</w:t>
      </w:r>
      <w:r>
        <w:rPr>
          <w:rFonts w:hint="eastAsia" w:ascii="Times New Roman" w:hAnsi="Times New Roman" w:eastAsia="仿宋" w:cs="Times New Roman"/>
          <w:sz w:val="24"/>
          <w:lang w:val="en-US" w:eastAsia="zh-CN"/>
        </w:rPr>
        <w:t>可能要</w:t>
      </w:r>
      <w:r>
        <w:rPr>
          <w:rFonts w:hint="default" w:ascii="Times New Roman" w:hAnsi="Times New Roman" w:eastAsia="仿宋" w:cs="Times New Roman"/>
          <w:sz w:val="24"/>
        </w:rPr>
        <w:t>付出</w:t>
      </w:r>
      <w:r>
        <w:rPr>
          <w:rFonts w:hint="default" w:ascii="Times New Roman" w:hAnsi="Times New Roman" w:eastAsia="仿宋" w:cs="Times New Roman"/>
          <w:sz w:val="24"/>
          <w:lang w:eastAsia="zh-CN"/>
        </w:rPr>
        <w:t>更多</w:t>
      </w:r>
      <w:r>
        <w:rPr>
          <w:rFonts w:hint="default" w:ascii="Times New Roman" w:hAnsi="Times New Roman" w:eastAsia="仿宋" w:cs="Times New Roman"/>
          <w:sz w:val="24"/>
        </w:rPr>
        <w:t>碳税</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highlight w:val="none"/>
          <w:lang w:val="en-US" w:eastAsia="zh-CN"/>
        </w:rPr>
        <w:t>丝绸产品的主要生产国包括中国、欧盟、日本、泰国、越南和巴西，经统计，上述国家的丝绸产品的单位重量</w:t>
      </w:r>
      <w:r>
        <w:rPr>
          <w:rFonts w:hint="default" w:ascii="Times New Roman" w:hAnsi="Times New Roman" w:eastAsia="仿宋" w:cs="Times New Roman"/>
          <w:sz w:val="24"/>
          <w:highlight w:val="none"/>
        </w:rPr>
        <w:t>碳排放量</w:t>
      </w:r>
      <w:r>
        <w:rPr>
          <w:rFonts w:hint="eastAsia" w:ascii="Times New Roman" w:hAnsi="Times New Roman" w:eastAsia="仿宋" w:cs="Times New Roman"/>
          <w:sz w:val="24"/>
          <w:highlight w:val="none"/>
          <w:lang w:val="en-US" w:eastAsia="zh-CN"/>
        </w:rPr>
        <w:t>较为接近</w:t>
      </w:r>
      <w:r>
        <w:rPr>
          <w:rFonts w:hint="default" w:ascii="Times New Roman" w:hAnsi="Times New Roman" w:eastAsia="仿宋" w:cs="Times New Roman"/>
          <w:sz w:val="24"/>
          <w:highlight w:val="none"/>
        </w:rPr>
        <w:t>。</w:t>
      </w:r>
      <w:r>
        <w:rPr>
          <w:rFonts w:hint="eastAsia" w:ascii="Times New Roman" w:hAnsi="Times New Roman" w:eastAsia="仿宋" w:cs="Times New Roman"/>
          <w:sz w:val="24"/>
          <w:highlight w:val="none"/>
          <w:lang w:val="en-US" w:eastAsia="zh-CN"/>
        </w:rPr>
        <w:t>因此，</w:t>
      </w:r>
      <w:r>
        <w:rPr>
          <w:rFonts w:hint="default"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碳达峰</w:t>
      </w:r>
      <w:r>
        <w:rPr>
          <w:rFonts w:hint="default" w:ascii="Times New Roman" w:hAnsi="Times New Roman" w:eastAsia="仿宋" w:cs="Times New Roman"/>
          <w:sz w:val="24"/>
        </w:rPr>
        <w:t>碳中和</w:t>
      </w:r>
      <w:r>
        <w:rPr>
          <w:rFonts w:hint="default"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成为全球共识的</w:t>
      </w:r>
      <w:r>
        <w:rPr>
          <w:rFonts w:hint="default" w:ascii="Times New Roman" w:hAnsi="Times New Roman" w:eastAsia="仿宋" w:cs="Times New Roman"/>
          <w:sz w:val="24"/>
        </w:rPr>
        <w:t>背景下，中国纺织出口企业</w:t>
      </w:r>
      <w:r>
        <w:rPr>
          <w:rFonts w:hint="eastAsia" w:ascii="Times New Roman" w:hAnsi="Times New Roman" w:eastAsia="仿宋" w:cs="Times New Roman"/>
          <w:sz w:val="24"/>
          <w:lang w:val="en-US" w:eastAsia="zh-CN"/>
        </w:rPr>
        <w:t>应提前谋划</w:t>
      </w:r>
      <w:r>
        <w:rPr>
          <w:rFonts w:hint="default" w:ascii="Times New Roman" w:hAnsi="Times New Roman" w:eastAsia="仿宋" w:cs="Times New Roman"/>
          <w:sz w:val="24"/>
        </w:rPr>
        <w:t>，</w:t>
      </w:r>
      <w:r>
        <w:rPr>
          <w:rFonts w:hint="eastAsia" w:ascii="Times New Roman" w:hAnsi="Times New Roman" w:eastAsia="仿宋" w:cs="Times New Roman"/>
          <w:sz w:val="24"/>
          <w:lang w:val="en-US" w:eastAsia="zh-CN"/>
        </w:rPr>
        <w:t>逐步</w:t>
      </w:r>
      <w:r>
        <w:rPr>
          <w:rFonts w:hint="default" w:ascii="Times New Roman" w:hAnsi="Times New Roman" w:eastAsia="仿宋" w:cs="Times New Roman"/>
          <w:sz w:val="24"/>
        </w:rPr>
        <w:t>从低成本制造向品牌优势转型，一旦被欧美国家贴上</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不环保</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的标签，势必对</w:t>
      </w:r>
      <w:r>
        <w:rPr>
          <w:rFonts w:hint="eastAsia" w:ascii="Times New Roman" w:hAnsi="Times New Roman" w:eastAsia="仿宋" w:cs="Times New Roman"/>
          <w:sz w:val="24"/>
          <w:lang w:val="en-US" w:eastAsia="zh-CN"/>
        </w:rPr>
        <w:t>我国</w:t>
      </w:r>
      <w:r>
        <w:rPr>
          <w:rFonts w:hint="default" w:ascii="Times New Roman" w:hAnsi="Times New Roman" w:eastAsia="仿宋" w:cs="Times New Roman"/>
          <w:sz w:val="24"/>
        </w:rPr>
        <w:t>资产造成损失。</w:t>
      </w:r>
      <w:r>
        <w:rPr>
          <w:rFonts w:hint="eastAsia" w:ascii="Times New Roman" w:hAnsi="Times New Roman" w:eastAsia="仿宋" w:cs="Times New Roman"/>
          <w:sz w:val="24"/>
          <w:lang w:val="en-US" w:eastAsia="zh-CN"/>
        </w:rPr>
        <w:t>同时，随着世界各国对</w:t>
      </w:r>
      <w:r>
        <w:rPr>
          <w:rFonts w:hint="default" w:ascii="Times New Roman" w:hAnsi="Times New Roman" w:eastAsia="仿宋" w:cs="Times New Roman"/>
          <w:sz w:val="24"/>
        </w:rPr>
        <w:t>应对气候变化工作重视程度的不断提升</w:t>
      </w:r>
      <w:r>
        <w:rPr>
          <w:rFonts w:hint="eastAsia" w:ascii="Times New Roman" w:hAnsi="Times New Roman" w:eastAsia="仿宋" w:cs="Times New Roman"/>
          <w:sz w:val="24"/>
          <w:lang w:eastAsia="zh-CN"/>
        </w:rPr>
        <w:t>，</w:t>
      </w:r>
      <w:r>
        <w:rPr>
          <w:rFonts w:hint="eastAsia" w:ascii="Times New Roman" w:hAnsi="Times New Roman" w:eastAsia="仿宋" w:cs="Times New Roman"/>
          <w:color w:val="auto"/>
          <w:sz w:val="24"/>
          <w:highlight w:val="none"/>
          <w:lang w:eastAsia="zh-CN"/>
        </w:rPr>
        <w:t>温室气体排放问题成为</w:t>
      </w:r>
      <w:r>
        <w:rPr>
          <w:rFonts w:hint="eastAsia" w:ascii="Times New Roman" w:hAnsi="Times New Roman" w:eastAsia="仿宋" w:cs="Times New Roman"/>
          <w:color w:val="auto"/>
          <w:sz w:val="24"/>
          <w:highlight w:val="none"/>
          <w:lang w:val="en-US" w:eastAsia="zh-CN"/>
        </w:rPr>
        <w:t>国际国内</w:t>
      </w:r>
      <w:r>
        <w:rPr>
          <w:rFonts w:hint="eastAsia" w:ascii="Times New Roman" w:hAnsi="Times New Roman" w:eastAsia="仿宋" w:cs="Times New Roman"/>
          <w:color w:val="auto"/>
          <w:sz w:val="24"/>
          <w:highlight w:val="none"/>
          <w:lang w:eastAsia="zh-CN"/>
        </w:rPr>
        <w:t>关注的焦点。</w:t>
      </w:r>
      <w:r>
        <w:rPr>
          <w:rFonts w:hint="eastAsia" w:ascii="Times New Roman" w:hAnsi="Times New Roman" w:eastAsia="仿宋" w:cs="Times New Roman"/>
          <w:sz w:val="24"/>
          <w:lang w:val="en-US" w:eastAsia="zh-CN"/>
        </w:rPr>
        <w:t>同时，为有效应对国际贸易绿色新壁垒，提前谋划开展纺</w:t>
      </w:r>
      <w:r>
        <w:rPr>
          <w:rFonts w:hint="default" w:ascii="Times New Roman" w:hAnsi="Times New Roman" w:eastAsia="仿宋" w:cs="Times New Roman"/>
          <w:sz w:val="24"/>
        </w:rPr>
        <w:t>织行业产品碳足迹</w:t>
      </w:r>
      <w:r>
        <w:rPr>
          <w:rFonts w:hint="eastAsia" w:ascii="Times New Roman" w:hAnsi="Times New Roman" w:eastAsia="仿宋" w:cs="Times New Roman"/>
          <w:sz w:val="24"/>
          <w:lang w:val="en-US" w:eastAsia="zh-CN"/>
        </w:rPr>
        <w:t>标识认证工作，对促进我国纺织行业绿色低碳高质量发展具有重要意义</w:t>
      </w:r>
      <w:r>
        <w:rPr>
          <w:rFonts w:hint="eastAsia" w:ascii="Times New Roman" w:hAnsi="Times New Roman" w:eastAsia="仿宋" w:cs="Times New Roman"/>
          <w:sz w:val="24"/>
          <w:lang w:eastAsia="zh-CN"/>
        </w:rPr>
        <w:t>。</w:t>
      </w:r>
    </w:p>
    <w:p>
      <w:pPr>
        <w:spacing w:line="360" w:lineRule="auto"/>
        <w:ind w:firstLine="480" w:firstLineChars="200"/>
        <w:rPr>
          <w:rFonts w:hint="default" w:ascii="Times New Roman" w:hAnsi="Times New Roman" w:eastAsia="仿宋" w:cs="Times New Roman"/>
          <w:sz w:val="24"/>
        </w:rPr>
      </w:pPr>
      <w:r>
        <w:rPr>
          <w:rFonts w:hint="eastAsia" w:eastAsia="仿宋"/>
          <w:sz w:val="24"/>
        </w:rPr>
        <w:t>绍兴是全国重要的纺织品生产基地、“国际纺织之都”，柯桥轻纺城是目前亚洲最大的纺织品贸易集散中心</w:t>
      </w:r>
      <w:r>
        <w:rPr>
          <w:rFonts w:hint="eastAsia" w:eastAsia="仿宋"/>
          <w:sz w:val="24"/>
          <w:lang w:eastAsia="zh-CN"/>
        </w:rPr>
        <w:t>，</w:t>
      </w:r>
      <w:r>
        <w:rPr>
          <w:rFonts w:hint="eastAsia" w:eastAsia="仿宋"/>
          <w:sz w:val="24"/>
        </w:rPr>
        <w:t>绍兴市近一半的规模以上企业都属于纺织服装业。因此，在纺织行业产品碳足迹</w:t>
      </w:r>
      <w:r>
        <w:rPr>
          <w:rFonts w:hint="eastAsia" w:eastAsia="仿宋"/>
          <w:sz w:val="24"/>
          <w:lang w:val="en-US" w:eastAsia="zh-CN"/>
        </w:rPr>
        <w:t>核算和评价</w:t>
      </w:r>
      <w:r>
        <w:rPr>
          <w:rFonts w:hint="eastAsia" w:eastAsia="仿宋"/>
          <w:sz w:val="24"/>
        </w:rPr>
        <w:t>标准制定方面，绍兴</w:t>
      </w:r>
      <w:r>
        <w:rPr>
          <w:rFonts w:hint="eastAsia" w:eastAsia="仿宋"/>
          <w:sz w:val="24"/>
          <w:lang w:val="en-US" w:eastAsia="zh-CN"/>
        </w:rPr>
        <w:t>应</w:t>
      </w:r>
      <w:r>
        <w:rPr>
          <w:rFonts w:hint="eastAsia" w:eastAsia="仿宋"/>
          <w:sz w:val="24"/>
        </w:rPr>
        <w:t>力争作为我省乃至全国的纺织行业碳足迹</w:t>
      </w:r>
      <w:r>
        <w:rPr>
          <w:rFonts w:hint="eastAsia" w:eastAsia="仿宋"/>
          <w:sz w:val="24"/>
          <w:lang w:val="en-US" w:eastAsia="zh-CN"/>
        </w:rPr>
        <w:t>标识认证</w:t>
      </w:r>
      <w:r>
        <w:rPr>
          <w:rFonts w:hint="eastAsia" w:eastAsia="仿宋"/>
          <w:sz w:val="24"/>
        </w:rPr>
        <w:t>试点，积极应对</w:t>
      </w:r>
      <w:r>
        <w:rPr>
          <w:rFonts w:hint="eastAsia" w:eastAsia="仿宋"/>
          <w:sz w:val="24"/>
          <w:lang w:val="en-US" w:eastAsia="zh-CN"/>
        </w:rPr>
        <w:t>可能</w:t>
      </w:r>
      <w:r>
        <w:rPr>
          <w:rFonts w:hint="eastAsia" w:eastAsia="仿宋"/>
          <w:sz w:val="24"/>
        </w:rPr>
        <w:t>的</w:t>
      </w:r>
      <w:r>
        <w:rPr>
          <w:rFonts w:hint="eastAsia" w:eastAsia="仿宋"/>
          <w:sz w:val="24"/>
          <w:lang w:val="en-US" w:eastAsia="zh-CN"/>
        </w:rPr>
        <w:t>各种国际绿色贸易壁垒</w:t>
      </w:r>
      <w:r>
        <w:rPr>
          <w:rFonts w:hint="eastAsia" w:eastAsia="仿宋"/>
          <w:sz w:val="24"/>
        </w:rPr>
        <w:t>，提高本市纺织出口产品的竞争能力。</w:t>
      </w:r>
      <w:r>
        <w:rPr>
          <w:rFonts w:hint="eastAsia" w:eastAsia="仿宋"/>
          <w:sz w:val="24"/>
          <w:highlight w:val="none"/>
          <w:lang w:val="en-US" w:eastAsia="zh-CN"/>
        </w:rPr>
        <w:t>丝绸面料作为纺织服装业的重要原料，是绍兴市纺织行业碳足迹标识认证试点工作的重要领域。应尽早谋划，建立统一规范的</w:t>
      </w:r>
      <w:r>
        <w:rPr>
          <w:rFonts w:hint="eastAsia" w:ascii="Times New Roman" w:hAnsi="Times New Roman" w:eastAsia="仿宋" w:cs="Times New Roman"/>
          <w:sz w:val="24"/>
          <w:lang w:val="en-US" w:eastAsia="zh-CN"/>
        </w:rPr>
        <w:t>丝绸面料产品碳足迹评价规范</w:t>
      </w:r>
      <w:r>
        <w:rPr>
          <w:rFonts w:hint="default" w:ascii="Times New Roman" w:hAnsi="Times New Roman" w:eastAsia="仿宋" w:cs="Times New Roman"/>
          <w:sz w:val="24"/>
        </w:rPr>
        <w:t>，采用</w:t>
      </w:r>
      <w:r>
        <w:rPr>
          <w:rFonts w:hint="eastAsia" w:ascii="Times New Roman" w:hAnsi="Times New Roman" w:eastAsia="仿宋" w:cs="Times New Roman"/>
          <w:sz w:val="24"/>
          <w:lang w:val="en-US" w:eastAsia="zh-CN"/>
        </w:rPr>
        <w:t>符合绍兴</w:t>
      </w:r>
      <w:r>
        <w:rPr>
          <w:rFonts w:hint="default" w:ascii="Times New Roman" w:hAnsi="Times New Roman" w:eastAsia="仿宋" w:cs="Times New Roman"/>
          <w:sz w:val="24"/>
        </w:rPr>
        <w:t>纺织产业链企业真实、准确、与国际接轨的方法核算和</w:t>
      </w:r>
      <w:r>
        <w:rPr>
          <w:rFonts w:hint="eastAsia" w:ascii="Times New Roman" w:hAnsi="Times New Roman" w:eastAsia="仿宋" w:cs="Times New Roman"/>
          <w:sz w:val="24"/>
          <w:lang w:val="en-US" w:eastAsia="zh-CN"/>
        </w:rPr>
        <w:t>评价丝绸面料</w:t>
      </w:r>
      <w:r>
        <w:rPr>
          <w:rFonts w:hint="default" w:ascii="Times New Roman" w:hAnsi="Times New Roman" w:eastAsia="仿宋" w:cs="Times New Roman"/>
          <w:sz w:val="24"/>
        </w:rPr>
        <w:t>产品的</w:t>
      </w:r>
      <w:r>
        <w:rPr>
          <w:rFonts w:hint="eastAsia" w:ascii="Times New Roman" w:hAnsi="Times New Roman" w:eastAsia="仿宋" w:cs="Times New Roman"/>
          <w:sz w:val="24"/>
          <w:lang w:val="en-US" w:eastAsia="zh-CN"/>
        </w:rPr>
        <w:t>碳足迹</w:t>
      </w:r>
      <w:r>
        <w:rPr>
          <w:rFonts w:hint="default" w:ascii="Times New Roman" w:hAnsi="Times New Roman" w:eastAsia="仿宋" w:cs="Times New Roman"/>
          <w:sz w:val="24"/>
        </w:rPr>
        <w:t>，</w:t>
      </w:r>
      <w:r>
        <w:rPr>
          <w:rFonts w:hint="eastAsia" w:ascii="Times New Roman" w:hAnsi="Times New Roman" w:eastAsia="仿宋" w:cs="Times New Roman"/>
          <w:sz w:val="24"/>
          <w:lang w:val="en-US" w:eastAsia="zh-CN"/>
        </w:rPr>
        <w:t>可让企业</w:t>
      </w:r>
      <w:r>
        <w:rPr>
          <w:rFonts w:hint="default" w:ascii="Times New Roman" w:hAnsi="Times New Roman" w:eastAsia="仿宋" w:cs="Times New Roman"/>
          <w:sz w:val="24"/>
        </w:rPr>
        <w:t>识别</w:t>
      </w:r>
      <w:r>
        <w:rPr>
          <w:rFonts w:hint="eastAsia" w:ascii="Times New Roman" w:hAnsi="Times New Roman" w:eastAsia="仿宋" w:cs="Times New Roman"/>
          <w:sz w:val="24"/>
          <w:lang w:val="en-US" w:eastAsia="zh-CN"/>
        </w:rPr>
        <w:t>丝绸面料</w:t>
      </w:r>
      <w:r>
        <w:rPr>
          <w:rFonts w:hint="default" w:ascii="Times New Roman" w:hAnsi="Times New Roman" w:eastAsia="仿宋" w:cs="Times New Roman"/>
          <w:sz w:val="24"/>
        </w:rPr>
        <w:t>产品全生命周期</w:t>
      </w:r>
      <w:r>
        <w:rPr>
          <w:rFonts w:hint="eastAsia" w:ascii="Times New Roman" w:hAnsi="Times New Roman" w:eastAsia="仿宋" w:cs="Times New Roman"/>
          <w:sz w:val="24"/>
          <w:lang w:val="en-US" w:eastAsia="zh-CN"/>
        </w:rPr>
        <w:t>各阶段的温室气体排放情况</w:t>
      </w:r>
      <w:r>
        <w:rPr>
          <w:rFonts w:hint="default" w:ascii="Times New Roman" w:hAnsi="Times New Roman" w:eastAsia="仿宋" w:cs="Times New Roman"/>
          <w:sz w:val="24"/>
        </w:rPr>
        <w:t>，</w:t>
      </w:r>
      <w:r>
        <w:rPr>
          <w:rFonts w:hint="eastAsia" w:ascii="Times New Roman" w:hAnsi="Times New Roman" w:eastAsia="仿宋" w:cs="Times New Roman"/>
          <w:sz w:val="24"/>
          <w:lang w:val="en-US" w:eastAsia="zh-CN"/>
        </w:rPr>
        <w:t>识别潜在的降碳环节，为企业</w:t>
      </w:r>
      <w:r>
        <w:rPr>
          <w:rFonts w:hint="default" w:ascii="Times New Roman" w:hAnsi="Times New Roman" w:eastAsia="仿宋" w:cs="Times New Roman"/>
          <w:sz w:val="24"/>
        </w:rPr>
        <w:t>降低</w:t>
      </w:r>
      <w:r>
        <w:rPr>
          <w:rFonts w:hint="eastAsia" w:ascii="Times New Roman" w:hAnsi="Times New Roman" w:eastAsia="仿宋" w:cs="Times New Roman"/>
          <w:sz w:val="24"/>
          <w:lang w:val="en-US" w:eastAsia="zh-CN"/>
        </w:rPr>
        <w:t>丝绸面料</w:t>
      </w:r>
      <w:r>
        <w:rPr>
          <w:rFonts w:hint="default" w:ascii="Times New Roman" w:hAnsi="Times New Roman" w:eastAsia="仿宋" w:cs="Times New Roman"/>
          <w:sz w:val="24"/>
        </w:rPr>
        <w:t>产品</w:t>
      </w:r>
      <w:r>
        <w:rPr>
          <w:rFonts w:hint="eastAsia" w:ascii="Times New Roman" w:hAnsi="Times New Roman" w:eastAsia="仿宋" w:cs="Times New Roman"/>
          <w:sz w:val="24"/>
          <w:lang w:val="en-US" w:eastAsia="zh-CN"/>
        </w:rPr>
        <w:t>碳足迹提供依据</w:t>
      </w:r>
      <w:r>
        <w:rPr>
          <w:rFonts w:hint="default" w:ascii="Times New Roman" w:hAnsi="Times New Roman" w:eastAsia="仿宋" w:cs="Times New Roman"/>
          <w:sz w:val="24"/>
        </w:rPr>
        <w:t>，</w:t>
      </w:r>
      <w:r>
        <w:rPr>
          <w:rFonts w:hint="eastAsia" w:ascii="Times New Roman" w:hAnsi="Times New Roman" w:eastAsia="仿宋" w:cs="Times New Roman"/>
          <w:sz w:val="24"/>
          <w:lang w:val="en-US" w:eastAsia="zh-CN"/>
        </w:rPr>
        <w:t>帮助企业从容</w:t>
      </w:r>
      <w:r>
        <w:rPr>
          <w:rFonts w:hint="default" w:ascii="Times New Roman" w:hAnsi="Times New Roman" w:eastAsia="仿宋" w:cs="Times New Roman"/>
          <w:sz w:val="24"/>
        </w:rPr>
        <w:t>应对</w:t>
      </w:r>
      <w:r>
        <w:rPr>
          <w:rFonts w:hint="eastAsia" w:ascii="Times New Roman" w:hAnsi="Times New Roman" w:eastAsia="仿宋" w:cs="Times New Roman"/>
          <w:sz w:val="24"/>
          <w:lang w:val="en-US" w:eastAsia="zh-CN"/>
        </w:rPr>
        <w:t>可能的各种</w:t>
      </w:r>
      <w:r>
        <w:rPr>
          <w:rFonts w:hint="default" w:ascii="Times New Roman" w:hAnsi="Times New Roman" w:eastAsia="仿宋" w:cs="Times New Roman"/>
          <w:sz w:val="24"/>
        </w:rPr>
        <w:t>国际</w:t>
      </w:r>
      <w:r>
        <w:rPr>
          <w:rFonts w:hint="eastAsia" w:ascii="Times New Roman" w:hAnsi="Times New Roman" w:eastAsia="仿宋" w:cs="Times New Roman"/>
          <w:sz w:val="24"/>
          <w:lang w:val="en-US" w:eastAsia="zh-CN"/>
        </w:rPr>
        <w:t>贸易绿色新壁垒</w:t>
      </w:r>
      <w:r>
        <w:rPr>
          <w:rFonts w:hint="default" w:ascii="Times New Roman" w:hAnsi="Times New Roman" w:eastAsia="仿宋" w:cs="Times New Roman"/>
          <w:sz w:val="24"/>
        </w:rPr>
        <w:t>。</w:t>
      </w:r>
    </w:p>
    <w:p>
      <w:pPr>
        <w:spacing w:line="360" w:lineRule="auto"/>
        <w:ind w:firstLine="562" w:firstLineChars="200"/>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3</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lang w:val="zh-CN"/>
        </w:rPr>
        <w:t>国内外现行相关法律、法规和标准情况等</w:t>
      </w:r>
    </w:p>
    <w:p>
      <w:pPr>
        <w:spacing w:line="360" w:lineRule="auto"/>
        <w:ind w:firstLine="480" w:firstLineChars="20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经调研，</w:t>
      </w:r>
      <w:r>
        <w:rPr>
          <w:rFonts w:hint="default" w:ascii="Times New Roman" w:hAnsi="Times New Roman" w:eastAsia="仿宋" w:cs="Times New Roman"/>
          <w:sz w:val="24"/>
        </w:rPr>
        <w:t>我国目前尚未</w:t>
      </w:r>
      <w:r>
        <w:rPr>
          <w:rFonts w:hint="eastAsia" w:ascii="Times New Roman" w:hAnsi="Times New Roman" w:eastAsia="仿宋" w:cs="Times New Roman"/>
          <w:sz w:val="24"/>
          <w:lang w:val="en-US" w:eastAsia="zh-CN"/>
        </w:rPr>
        <w:t>有</w:t>
      </w:r>
      <w:r>
        <w:rPr>
          <w:rFonts w:hint="default" w:ascii="Times New Roman" w:hAnsi="Times New Roman" w:eastAsia="仿宋" w:cs="Times New Roman"/>
          <w:sz w:val="24"/>
        </w:rPr>
        <w:t>丝绸面料产品碳足迹</w:t>
      </w:r>
      <w:r>
        <w:rPr>
          <w:rFonts w:hint="eastAsia" w:ascii="Times New Roman" w:hAnsi="Times New Roman" w:eastAsia="仿宋" w:cs="Times New Roman"/>
          <w:sz w:val="24"/>
          <w:lang w:val="en-US" w:eastAsia="zh-CN"/>
        </w:rPr>
        <w:t>评价相关</w:t>
      </w:r>
      <w:r>
        <w:rPr>
          <w:rFonts w:hint="default" w:ascii="Times New Roman" w:hAnsi="Times New Roman" w:eastAsia="仿宋" w:cs="Times New Roman"/>
          <w:sz w:val="24"/>
        </w:rPr>
        <w:t>国家标准或行业标准发布</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已发布</w:t>
      </w:r>
      <w:r>
        <w:rPr>
          <w:rFonts w:hint="eastAsia" w:ascii="Times New Roman" w:hAnsi="Times New Roman" w:eastAsia="仿宋" w:cs="Times New Roman"/>
          <w:sz w:val="24"/>
          <w:lang w:val="en-US" w:eastAsia="zh-CN"/>
        </w:rPr>
        <w:t>的产品</w:t>
      </w:r>
      <w:r>
        <w:rPr>
          <w:rFonts w:hint="default" w:ascii="Times New Roman" w:hAnsi="Times New Roman" w:eastAsia="仿宋" w:cs="Times New Roman"/>
          <w:sz w:val="24"/>
        </w:rPr>
        <w:t>碳足迹</w:t>
      </w:r>
      <w:r>
        <w:rPr>
          <w:rFonts w:hint="eastAsia" w:ascii="Times New Roman" w:hAnsi="Times New Roman" w:eastAsia="仿宋" w:cs="Times New Roman"/>
          <w:sz w:val="24"/>
          <w:lang w:val="en-US" w:eastAsia="zh-CN"/>
        </w:rPr>
        <w:t>评价</w:t>
      </w:r>
      <w:r>
        <w:rPr>
          <w:rFonts w:hint="default" w:ascii="Times New Roman" w:hAnsi="Times New Roman" w:eastAsia="仿宋" w:cs="Times New Roman"/>
          <w:sz w:val="24"/>
        </w:rPr>
        <w:t>地方标准和碳足迹评估产品种类规则（PCR）中也未涉及丝绸面料产品。</w:t>
      </w:r>
    </w:p>
    <w:p>
      <w:pPr>
        <w:spacing w:line="360" w:lineRule="auto"/>
        <w:ind w:firstLine="480" w:firstLineChars="20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目前，国内产品碳足迹评价相关标准有</w:t>
      </w:r>
      <w:r>
        <w:rPr>
          <w:rFonts w:hint="default" w:ascii="Times New Roman" w:hAnsi="Times New Roman" w:eastAsia="仿宋" w:cs="Times New Roman"/>
          <w:sz w:val="24"/>
        </w:rPr>
        <w:t>：</w:t>
      </w:r>
    </w:p>
    <w:p>
      <w:pPr>
        <w:numPr>
          <w:ilvl w:val="0"/>
          <w:numId w:val="3"/>
        </w:num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GB/T 24021  环境管理  环境标志和声明  自我环境声明（Ⅱ型环境标志）</w:t>
      </w:r>
      <w:r>
        <w:rPr>
          <w:rFonts w:hint="eastAsia" w:ascii="Times New Roman" w:hAnsi="Times New Roman" w:eastAsia="仿宋" w:cs="Times New Roman"/>
          <w:sz w:val="24"/>
          <w:lang w:eastAsia="zh-CN"/>
        </w:rPr>
        <w:t>；</w:t>
      </w:r>
    </w:p>
    <w:p>
      <w:pPr>
        <w:numPr>
          <w:ilvl w:val="0"/>
          <w:numId w:val="3"/>
        </w:num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GB/T 24025  环境标志和声明 Ⅲ型环境声明 原则和程序</w:t>
      </w:r>
      <w:r>
        <w:rPr>
          <w:rFonts w:hint="eastAsia" w:ascii="Times New Roman" w:hAnsi="Times New Roman" w:eastAsia="仿宋" w:cs="Times New Roman"/>
          <w:sz w:val="24"/>
          <w:lang w:eastAsia="zh-CN"/>
        </w:rPr>
        <w:t>；</w:t>
      </w:r>
    </w:p>
    <w:p>
      <w:pPr>
        <w:numPr>
          <w:ilvl w:val="0"/>
          <w:numId w:val="3"/>
        </w:num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GB/T </w:t>
      </w:r>
      <w:r>
        <w:rPr>
          <w:rFonts w:hint="eastAsia" w:ascii="Times New Roman" w:hAnsi="Times New Roman" w:eastAsia="仿宋" w:cs="Times New Roman"/>
          <w:sz w:val="24"/>
          <w:lang w:eastAsia="zh-CN"/>
        </w:rPr>
        <w:t>24040—2008</w:t>
      </w:r>
      <w:r>
        <w:rPr>
          <w:rFonts w:hint="default" w:ascii="Times New Roman" w:hAnsi="Times New Roman" w:eastAsia="仿宋" w:cs="Times New Roman"/>
          <w:sz w:val="24"/>
        </w:rPr>
        <w:t xml:space="preserve">  环境管理生命周期评价原则与框架</w:t>
      </w:r>
      <w:r>
        <w:rPr>
          <w:rFonts w:hint="eastAsia" w:ascii="Times New Roman" w:hAnsi="Times New Roman" w:eastAsia="仿宋" w:cs="Times New Roman"/>
          <w:sz w:val="24"/>
          <w:lang w:eastAsia="zh-CN"/>
        </w:rPr>
        <w:t>；</w:t>
      </w:r>
    </w:p>
    <w:p>
      <w:pPr>
        <w:numPr>
          <w:ilvl w:val="0"/>
          <w:numId w:val="3"/>
        </w:num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GB/T 24044</w:t>
      </w:r>
      <w:r>
        <w:rPr>
          <w:rFonts w:hint="eastAsia" w:ascii="Times New Roman" w:hAnsi="Times New Roman" w:eastAsia="仿宋" w:cs="Times New Roman"/>
          <w:sz w:val="24"/>
          <w:lang w:eastAsia="zh-CN"/>
        </w:rPr>
        <w:t>—2008</w:t>
      </w:r>
      <w:r>
        <w:rPr>
          <w:rFonts w:hint="default" w:ascii="Times New Roman" w:hAnsi="Times New Roman" w:eastAsia="仿宋" w:cs="Times New Roman"/>
          <w:sz w:val="24"/>
        </w:rPr>
        <w:t xml:space="preserve">  环境管理生命周期评价要求与指南</w:t>
      </w:r>
      <w:r>
        <w:rPr>
          <w:rFonts w:hint="eastAsia" w:ascii="Times New Roman" w:hAnsi="Times New Roman" w:eastAsia="仿宋" w:cs="Times New Roman"/>
          <w:sz w:val="24"/>
          <w:lang w:eastAsia="zh-CN"/>
        </w:rPr>
        <w:t>；</w:t>
      </w:r>
    </w:p>
    <w:p>
      <w:pPr>
        <w:numPr>
          <w:ilvl w:val="0"/>
          <w:numId w:val="3"/>
        </w:num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GB/T 26380—2022  纺织品 丝绸术语</w:t>
      </w:r>
      <w:r>
        <w:rPr>
          <w:rFonts w:hint="eastAsia" w:ascii="Times New Roman" w:hAnsi="Times New Roman" w:eastAsia="仿宋" w:cs="Times New Roman"/>
          <w:sz w:val="24"/>
          <w:lang w:eastAsia="zh-CN"/>
        </w:rPr>
        <w:t>；</w:t>
      </w:r>
    </w:p>
    <w:p>
      <w:pPr>
        <w:numPr>
          <w:ilvl w:val="0"/>
          <w:numId w:val="3"/>
        </w:numPr>
        <w:spacing w:line="360" w:lineRule="auto"/>
        <w:ind w:firstLine="480" w:firstLineChars="200"/>
        <w:rPr>
          <w:rFonts w:hint="default" w:ascii="Times New Roman" w:hAnsi="Times New Roman" w:eastAsia="仿宋" w:cs="Times New Roman"/>
          <w:sz w:val="24"/>
        </w:rPr>
      </w:pPr>
      <w:r>
        <w:rPr>
          <w:rFonts w:hint="eastAsia" w:ascii="Times New Roman" w:hAnsi="Times New Roman" w:eastAsia="仿宋" w:cs="Times New Roman"/>
          <w:sz w:val="24"/>
          <w:lang w:eastAsia="zh-CN"/>
        </w:rPr>
        <w:t>GB/T 32150—2015</w:t>
      </w:r>
      <w:r>
        <w:rPr>
          <w:rFonts w:hint="default" w:ascii="Times New Roman" w:hAnsi="Times New Roman" w:eastAsia="仿宋" w:cs="Times New Roman"/>
          <w:sz w:val="24"/>
        </w:rPr>
        <w:t xml:space="preserve">  工业企业温室气体排放核算和报告通则</w:t>
      </w:r>
      <w:r>
        <w:rPr>
          <w:rFonts w:hint="eastAsia" w:ascii="Times New Roman" w:hAnsi="Times New Roman" w:eastAsia="仿宋" w:cs="Times New Roman"/>
          <w:sz w:val="24"/>
          <w:lang w:eastAsia="zh-CN"/>
        </w:rPr>
        <w:t>；</w:t>
      </w:r>
    </w:p>
    <w:p>
      <w:pPr>
        <w:numPr>
          <w:ilvl w:val="0"/>
          <w:numId w:val="3"/>
        </w:numPr>
        <w:spacing w:line="360" w:lineRule="auto"/>
        <w:ind w:firstLine="480" w:firstLineChars="200"/>
        <w:rPr>
          <w:rFonts w:hint="eastAsia" w:ascii="Times New Roman" w:hAnsi="Times New Roman" w:eastAsia="仿宋" w:cs="Times New Roman"/>
          <w:sz w:val="24"/>
          <w:lang w:val="en-US" w:eastAsia="zh-CN"/>
        </w:rPr>
      </w:pPr>
      <w:r>
        <w:rPr>
          <w:rFonts w:hint="default" w:ascii="Times New Roman" w:hAnsi="Times New Roman" w:eastAsia="仿宋" w:cs="Times New Roman"/>
          <w:sz w:val="24"/>
        </w:rPr>
        <w:t>GB/T 32151.12—2018  温室气体排放核算与报告要求 第12部分: 纺织服装企业</w:t>
      </w:r>
      <w:r>
        <w:rPr>
          <w:rFonts w:hint="eastAsia" w:ascii="Times New Roman" w:hAnsi="Times New Roman" w:eastAsia="仿宋" w:cs="Times New Roman"/>
          <w:sz w:val="24"/>
          <w:lang w:eastAsia="zh-CN"/>
        </w:rPr>
        <w:t>；</w:t>
      </w:r>
    </w:p>
    <w:p>
      <w:pPr>
        <w:numPr>
          <w:ilvl w:val="0"/>
          <w:numId w:val="3"/>
        </w:numPr>
        <w:spacing w:line="360" w:lineRule="auto"/>
        <w:ind w:firstLine="480" w:firstLineChars="200"/>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DB3306/T 053—2023  产品碳足迹评价技术规范 化纤面料。</w:t>
      </w:r>
    </w:p>
    <w:p>
      <w:pPr>
        <w:spacing w:line="360" w:lineRule="auto"/>
        <w:ind w:firstLine="480" w:firstLineChars="20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目前，国际上产品碳足迹评价相关标准有</w:t>
      </w:r>
      <w:r>
        <w:rPr>
          <w:rFonts w:hint="default" w:ascii="Times New Roman" w:hAnsi="Times New Roman" w:eastAsia="仿宋" w:cs="Times New Roman"/>
          <w:sz w:val="24"/>
        </w:rPr>
        <w:t>：</w:t>
      </w:r>
    </w:p>
    <w:p>
      <w:pPr>
        <w:numPr>
          <w:ilvl w:val="0"/>
          <w:numId w:val="4"/>
        </w:num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ISO 14064—3:2019  温室气体 第3部分：温室气体声明的审定与核查指南规范(Greenhouse gases - Part 3:Specification with guidance for the verification and validation of greenhouse gas statements)</w:t>
      </w:r>
      <w:r>
        <w:rPr>
          <w:rFonts w:hint="eastAsia" w:ascii="Times New Roman" w:hAnsi="Times New Roman" w:eastAsia="仿宋" w:cs="Times New Roman"/>
          <w:sz w:val="24"/>
          <w:lang w:eastAsia="zh-CN"/>
        </w:rPr>
        <w:t>；</w:t>
      </w:r>
    </w:p>
    <w:p>
      <w:pPr>
        <w:numPr>
          <w:ilvl w:val="0"/>
          <w:numId w:val="4"/>
        </w:num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ISO 14067:2018  温室气体 产品碳足迹 量化要求与准则(Greenhouse gases - Carbon footprint of products - Requirements and guidelines for quantification)</w:t>
      </w:r>
      <w:r>
        <w:rPr>
          <w:rFonts w:hint="eastAsia" w:ascii="Times New Roman" w:hAnsi="Times New Roman" w:eastAsia="仿宋" w:cs="Times New Roman"/>
          <w:sz w:val="24"/>
          <w:lang w:eastAsia="zh-CN"/>
        </w:rPr>
        <w:t>；</w:t>
      </w:r>
    </w:p>
    <w:p>
      <w:pPr>
        <w:numPr>
          <w:ilvl w:val="0"/>
          <w:numId w:val="4"/>
        </w:num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PAS 2395:2014  纺织产品全生命周期温室气体排放评估规则(Specification for the assessment of greenhouse gas (GHG) emissions from the whole life cycle of textile products)</w:t>
      </w:r>
      <w:r>
        <w:rPr>
          <w:rFonts w:hint="eastAsia" w:ascii="Times New Roman" w:hAnsi="Times New Roman" w:eastAsia="仿宋" w:cs="Times New Roman"/>
          <w:sz w:val="24"/>
          <w:lang w:eastAsia="zh-CN"/>
        </w:rPr>
        <w:t>；</w:t>
      </w:r>
    </w:p>
    <w:p>
      <w:pPr>
        <w:numPr>
          <w:ilvl w:val="0"/>
          <w:numId w:val="4"/>
        </w:num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2006年IPCC国家温室气体清单指南（2019修订版）(2019 Refinement to the 2006 IPCC Guidelines</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for National Greenhouse Gas Inventories)</w:t>
      </w:r>
      <w:r>
        <w:rPr>
          <w:rFonts w:hint="eastAsia" w:ascii="Times New Roman" w:hAnsi="Times New Roman" w:eastAsia="仿宋" w:cs="Times New Roman"/>
          <w:sz w:val="24"/>
          <w:lang w:val="en-US" w:eastAsia="zh-CN"/>
        </w:rPr>
        <w:t>。</w:t>
      </w:r>
    </w:p>
    <w:p>
      <w:pPr>
        <w:numPr>
          <w:ilvl w:val="0"/>
          <w:numId w:val="0"/>
        </w:numPr>
        <w:spacing w:line="360" w:lineRule="auto"/>
        <w:ind w:firstLine="562" w:firstLineChars="200"/>
        <w:rPr>
          <w:rFonts w:hint="default" w:ascii="Times New Roman" w:hAnsi="Times New Roman" w:eastAsia="仿宋" w:cs="Times New Roman"/>
          <w:b/>
          <w:bCs/>
          <w:sz w:val="28"/>
          <w:szCs w:val="28"/>
          <w:highlight w:val="none"/>
          <w:lang w:val="en-US" w:eastAsia="zh-CN"/>
        </w:rPr>
      </w:pPr>
      <w:r>
        <w:rPr>
          <w:rFonts w:hint="eastAsia" w:ascii="Times New Roman" w:hAnsi="Times New Roman" w:eastAsia="仿宋" w:cs="Times New Roman"/>
          <w:b/>
          <w:bCs/>
          <w:sz w:val="28"/>
          <w:szCs w:val="28"/>
          <w:highlight w:val="none"/>
          <w:lang w:val="en-US" w:eastAsia="zh-CN"/>
        </w:rPr>
        <w:t>（4）</w:t>
      </w:r>
      <w:r>
        <w:rPr>
          <w:rFonts w:hint="default" w:ascii="Times New Roman" w:hAnsi="Times New Roman" w:eastAsia="仿宋" w:cs="Times New Roman"/>
          <w:b/>
          <w:bCs/>
          <w:sz w:val="28"/>
          <w:szCs w:val="28"/>
          <w:highlight w:val="none"/>
          <w:lang w:val="en-US" w:eastAsia="zh-CN"/>
        </w:rPr>
        <w:t>拟解决的主要问题</w:t>
      </w:r>
    </w:p>
    <w:p>
      <w:pPr>
        <w:spacing w:line="360" w:lineRule="auto"/>
        <w:ind w:firstLine="480" w:firstLineChars="200"/>
        <w:rPr>
          <w:rFonts w:hint="eastAsia" w:ascii="Times New Roman" w:hAnsi="Times New Roman" w:eastAsia="仿宋" w:cs="Times New Roman"/>
          <w:sz w:val="24"/>
          <w:lang w:eastAsia="zh-CN"/>
        </w:rPr>
      </w:pPr>
      <w:r>
        <w:rPr>
          <w:rFonts w:hint="default" w:ascii="Times New Roman" w:hAnsi="Times New Roman" w:eastAsia="仿宋" w:cs="Times New Roman"/>
          <w:sz w:val="24"/>
        </w:rPr>
        <w:t>浙江省纺织产业</w:t>
      </w:r>
      <w:r>
        <w:rPr>
          <w:rFonts w:hint="eastAsia" w:ascii="Times New Roman" w:hAnsi="Times New Roman" w:eastAsia="仿宋" w:cs="Times New Roman"/>
          <w:sz w:val="24"/>
          <w:lang w:val="en-US" w:eastAsia="zh-CN"/>
        </w:rPr>
        <w:t>亟</w:t>
      </w:r>
      <w:r>
        <w:rPr>
          <w:rFonts w:hint="default" w:ascii="Times New Roman" w:hAnsi="Times New Roman" w:eastAsia="仿宋" w:cs="Times New Roman"/>
          <w:sz w:val="24"/>
        </w:rPr>
        <w:t>需走绿色低碳发展转型之路，纺织产品生命周期碳足迹评价为基础工作和重要环节。</w:t>
      </w:r>
      <w:r>
        <w:rPr>
          <w:rFonts w:hint="eastAsia" w:ascii="Times New Roman" w:hAnsi="Times New Roman" w:eastAsia="仿宋" w:cs="Times New Roman"/>
          <w:sz w:val="24"/>
          <w:lang w:val="en-US" w:eastAsia="zh-CN"/>
        </w:rPr>
        <w:t>目前</w:t>
      </w:r>
      <w:r>
        <w:rPr>
          <w:rFonts w:hint="default" w:ascii="Times New Roman" w:hAnsi="Times New Roman" w:eastAsia="仿宋" w:cs="Times New Roman"/>
          <w:sz w:val="24"/>
        </w:rPr>
        <w:t>，国内尚未建立针对</w:t>
      </w:r>
      <w:r>
        <w:rPr>
          <w:rFonts w:hint="eastAsia" w:ascii="Times New Roman" w:hAnsi="Times New Roman" w:eastAsia="仿宋" w:cs="Times New Roman"/>
          <w:sz w:val="24"/>
          <w:lang w:val="en-US" w:eastAsia="zh-CN"/>
        </w:rPr>
        <w:t>丝绸面料</w:t>
      </w:r>
      <w:r>
        <w:rPr>
          <w:rFonts w:hint="default" w:ascii="Times New Roman" w:hAnsi="Times New Roman" w:eastAsia="仿宋" w:cs="Times New Roman"/>
          <w:sz w:val="24"/>
        </w:rPr>
        <w:t>产品的碳足迹评价标准或规范指南，核算评价大多参考ISO 1406</w:t>
      </w:r>
      <w:r>
        <w:rPr>
          <w:rFonts w:hint="eastAsia" w:ascii="Times New Roman" w:hAnsi="Times New Roman" w:eastAsia="仿宋" w:cs="Times New Roman"/>
          <w:sz w:val="24"/>
          <w:lang w:val="en-US" w:eastAsia="zh-CN"/>
        </w:rPr>
        <w:t>7</w:t>
      </w:r>
      <w:r>
        <w:rPr>
          <w:rFonts w:hint="default" w:ascii="Times New Roman" w:hAnsi="Times New Roman" w:eastAsia="仿宋" w:cs="Times New Roman"/>
          <w:sz w:val="24"/>
        </w:rPr>
        <w:t>或PAS 2050标准，核算模型和方法的适用性不强，对来自不同区域同一类产品碳足迹评价结果横向可比性</w:t>
      </w:r>
      <w:r>
        <w:rPr>
          <w:rFonts w:hint="eastAsia" w:ascii="Times New Roman" w:hAnsi="Times New Roman" w:eastAsia="仿宋" w:cs="Times New Roman"/>
          <w:sz w:val="24"/>
          <w:lang w:val="en-US" w:eastAsia="zh-CN"/>
        </w:rPr>
        <w:t>较</w:t>
      </w:r>
      <w:r>
        <w:rPr>
          <w:rFonts w:hint="default" w:ascii="Times New Roman" w:hAnsi="Times New Roman" w:eastAsia="仿宋" w:cs="Times New Roman"/>
          <w:sz w:val="24"/>
        </w:rPr>
        <w:t>差。现有国家标准为产品全生命周期评价标准，涉及上百种环境因子的评估，而非专门针对产品碳足迹评价的标准。现有国家标准和国际标准化组织的ISO14067标准主要确定了</w:t>
      </w:r>
      <w:r>
        <w:rPr>
          <w:rFonts w:hint="eastAsia" w:ascii="Times New Roman" w:hAnsi="Times New Roman" w:eastAsia="仿宋" w:cs="Times New Roman"/>
          <w:sz w:val="24"/>
          <w:lang w:val="en-US" w:eastAsia="zh-CN"/>
        </w:rPr>
        <w:t>产品</w:t>
      </w:r>
      <w:r>
        <w:rPr>
          <w:rFonts w:hint="default" w:ascii="Times New Roman" w:hAnsi="Times New Roman" w:eastAsia="仿宋" w:cs="Times New Roman"/>
          <w:sz w:val="24"/>
        </w:rPr>
        <w:t>生命周期评价和碳足迹评价的原则和框架，但实践可操作性</w:t>
      </w:r>
      <w:r>
        <w:rPr>
          <w:rFonts w:hint="eastAsia" w:ascii="Times New Roman" w:hAnsi="Times New Roman" w:eastAsia="仿宋" w:cs="Times New Roman"/>
          <w:sz w:val="24"/>
          <w:lang w:val="en-US" w:eastAsia="zh-CN"/>
        </w:rPr>
        <w:t>不强</w:t>
      </w:r>
      <w:r>
        <w:rPr>
          <w:rFonts w:hint="default" w:ascii="Times New Roman" w:hAnsi="Times New Roman" w:eastAsia="仿宋" w:cs="Times New Roman"/>
          <w:sz w:val="24"/>
        </w:rPr>
        <w:t>。综上，现有国内外标准主要为指导性规范指南或准则要求，均未涉及</w:t>
      </w:r>
      <w:r>
        <w:rPr>
          <w:rFonts w:hint="eastAsia" w:ascii="Times New Roman" w:hAnsi="Times New Roman" w:eastAsia="仿宋" w:cs="Times New Roman"/>
          <w:sz w:val="24"/>
          <w:lang w:val="en-US" w:eastAsia="zh-CN"/>
        </w:rPr>
        <w:t>丝绸面料</w:t>
      </w:r>
      <w:r>
        <w:rPr>
          <w:rFonts w:hint="default" w:ascii="Times New Roman" w:hAnsi="Times New Roman" w:eastAsia="仿宋" w:cs="Times New Roman"/>
          <w:sz w:val="24"/>
        </w:rPr>
        <w:t>具体产品的碳足迹评价，在具体内容应用、技术适用性、可操作性等方面存在局限性，亟需制定符合</w:t>
      </w:r>
      <w:r>
        <w:rPr>
          <w:rFonts w:hint="eastAsia" w:ascii="Times New Roman" w:hAnsi="Times New Roman" w:eastAsia="仿宋" w:cs="Times New Roman"/>
          <w:sz w:val="24"/>
          <w:lang w:val="en-US" w:eastAsia="zh-CN"/>
        </w:rPr>
        <w:t>绍兴市丝绸面料产业</w:t>
      </w:r>
      <w:r>
        <w:rPr>
          <w:rFonts w:hint="default" w:ascii="Times New Roman" w:hAnsi="Times New Roman" w:eastAsia="仿宋" w:cs="Times New Roman"/>
          <w:sz w:val="24"/>
        </w:rPr>
        <w:t>实际的产品碳足迹评价标准</w:t>
      </w:r>
      <w:r>
        <w:rPr>
          <w:rFonts w:hint="eastAsia" w:ascii="Times New Roman" w:hAnsi="Times New Roman" w:eastAsia="仿宋" w:cs="Times New Roman"/>
          <w:sz w:val="24"/>
          <w:lang w:eastAsia="zh-CN"/>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目前，浙江省地方标准</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产品碳足迹评价通则</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和</w:t>
      </w:r>
      <w:r>
        <w:rPr>
          <w:rFonts w:hint="default" w:ascii="Times New Roman" w:hAnsi="Times New Roman" w:eastAsia="仿宋" w:cs="Times New Roman"/>
          <w:sz w:val="24"/>
        </w:rPr>
        <w:t>《产品碳足迹评价指南 纺织和服装》</w:t>
      </w:r>
      <w:r>
        <w:rPr>
          <w:rFonts w:hint="eastAsia" w:ascii="Times New Roman" w:hAnsi="Times New Roman" w:eastAsia="仿宋" w:cs="Times New Roman"/>
          <w:sz w:val="24"/>
          <w:lang w:val="en-US" w:eastAsia="zh-CN"/>
        </w:rPr>
        <w:t>正在公开征求意见</w:t>
      </w:r>
      <w:r>
        <w:rPr>
          <w:rFonts w:hint="default" w:ascii="Times New Roman" w:hAnsi="Times New Roman" w:eastAsia="仿宋" w:cs="Times New Roman"/>
          <w:sz w:val="24"/>
        </w:rPr>
        <w:t>，到</w:t>
      </w:r>
      <w:r>
        <w:rPr>
          <w:rFonts w:hint="eastAsia" w:ascii="Times New Roman" w:hAnsi="Times New Roman" w:eastAsia="仿宋" w:cs="Times New Roman"/>
          <w:sz w:val="24"/>
          <w:lang w:val="en-US" w:eastAsia="zh-CN"/>
        </w:rPr>
        <w:t>从标准征求意见到标准</w:t>
      </w:r>
      <w:r>
        <w:rPr>
          <w:rFonts w:hint="default" w:ascii="Times New Roman" w:hAnsi="Times New Roman" w:eastAsia="仿宋" w:cs="Times New Roman"/>
          <w:sz w:val="24"/>
        </w:rPr>
        <w:t>正式</w:t>
      </w:r>
      <w:r>
        <w:rPr>
          <w:rFonts w:hint="eastAsia" w:ascii="Times New Roman" w:hAnsi="Times New Roman" w:eastAsia="仿宋" w:cs="Times New Roman"/>
          <w:sz w:val="24"/>
          <w:lang w:val="en-US" w:eastAsia="zh-CN"/>
        </w:rPr>
        <w:t>报批实施仍</w:t>
      </w:r>
      <w:r>
        <w:rPr>
          <w:rFonts w:hint="default" w:ascii="Times New Roman" w:hAnsi="Times New Roman" w:eastAsia="仿宋" w:cs="Times New Roman"/>
          <w:sz w:val="24"/>
        </w:rPr>
        <w:t>需一段时间。绍兴市</w:t>
      </w:r>
      <w:r>
        <w:rPr>
          <w:rFonts w:hint="eastAsia" w:ascii="Times New Roman" w:hAnsi="Times New Roman" w:eastAsia="仿宋" w:cs="Times New Roman"/>
          <w:sz w:val="24"/>
          <w:lang w:val="en-US" w:eastAsia="zh-CN"/>
        </w:rPr>
        <w:t>作为浙江省乃至全国的纺织产业基地，应争创</w:t>
      </w:r>
      <w:r>
        <w:rPr>
          <w:rFonts w:hint="default" w:ascii="Times New Roman" w:hAnsi="Times New Roman" w:eastAsia="仿宋" w:cs="Times New Roman"/>
          <w:sz w:val="24"/>
        </w:rPr>
        <w:t>我省甚至全国的碳足迹</w:t>
      </w:r>
      <w:r>
        <w:rPr>
          <w:rFonts w:hint="eastAsia" w:ascii="Times New Roman" w:hAnsi="Times New Roman" w:eastAsia="仿宋" w:cs="Times New Roman"/>
          <w:sz w:val="24"/>
          <w:lang w:val="en-US" w:eastAsia="zh-CN"/>
        </w:rPr>
        <w:t>标识认证</w:t>
      </w:r>
      <w:r>
        <w:rPr>
          <w:rFonts w:hint="default" w:ascii="Times New Roman" w:hAnsi="Times New Roman" w:eastAsia="仿宋" w:cs="Times New Roman"/>
          <w:sz w:val="24"/>
        </w:rPr>
        <w:t>试点</w:t>
      </w:r>
      <w:r>
        <w:rPr>
          <w:rFonts w:hint="eastAsia" w:ascii="Times New Roman" w:hAnsi="Times New Roman" w:eastAsia="仿宋" w:cs="Times New Roman"/>
          <w:sz w:val="24"/>
          <w:lang w:val="en-US" w:eastAsia="zh-CN"/>
        </w:rPr>
        <w:t>城市</w:t>
      </w:r>
      <w:r>
        <w:rPr>
          <w:rFonts w:hint="default" w:ascii="Times New Roman" w:hAnsi="Times New Roman" w:eastAsia="仿宋" w:cs="Times New Roman"/>
          <w:sz w:val="24"/>
        </w:rPr>
        <w:t>。丝绸面料产业是绍兴市纺织行业的重要组成部分，也是后续</w:t>
      </w:r>
      <w:r>
        <w:rPr>
          <w:rFonts w:hint="eastAsia" w:ascii="Times New Roman" w:hAnsi="Times New Roman" w:eastAsia="仿宋" w:cs="Times New Roman"/>
          <w:sz w:val="24"/>
          <w:lang w:val="en-US" w:eastAsia="zh-CN"/>
        </w:rPr>
        <w:t>纺织和</w:t>
      </w:r>
      <w:r>
        <w:rPr>
          <w:rFonts w:hint="default" w:ascii="Times New Roman" w:hAnsi="Times New Roman" w:eastAsia="仿宋" w:cs="Times New Roman"/>
          <w:sz w:val="24"/>
        </w:rPr>
        <w:t>服装</w:t>
      </w:r>
      <w:r>
        <w:rPr>
          <w:rFonts w:hint="eastAsia" w:ascii="Times New Roman" w:hAnsi="Times New Roman" w:eastAsia="仿宋" w:cs="Times New Roman"/>
          <w:sz w:val="24"/>
          <w:lang w:val="en-US" w:eastAsia="zh-CN"/>
        </w:rPr>
        <w:t>类产品</w:t>
      </w:r>
      <w:r>
        <w:rPr>
          <w:rFonts w:hint="default" w:ascii="Times New Roman" w:hAnsi="Times New Roman" w:eastAsia="仿宋" w:cs="Times New Roman"/>
          <w:sz w:val="24"/>
        </w:rPr>
        <w:t>生产重要的原材料。优先制定丝绸面料</w:t>
      </w:r>
      <w:r>
        <w:rPr>
          <w:rFonts w:hint="eastAsia" w:ascii="Times New Roman" w:hAnsi="Times New Roman" w:eastAsia="仿宋" w:cs="Times New Roman"/>
          <w:sz w:val="24"/>
          <w:lang w:val="en-US" w:eastAsia="zh-CN"/>
        </w:rPr>
        <w:t>产品</w:t>
      </w:r>
      <w:r>
        <w:rPr>
          <w:rFonts w:hint="default" w:ascii="Times New Roman" w:hAnsi="Times New Roman" w:eastAsia="仿宋" w:cs="Times New Roman"/>
          <w:sz w:val="24"/>
        </w:rPr>
        <w:t>碳足迹评价技术规范，</w:t>
      </w:r>
      <w:r>
        <w:rPr>
          <w:rFonts w:hint="eastAsia" w:ascii="Times New Roman" w:hAnsi="Times New Roman" w:eastAsia="仿宋" w:cs="Times New Roman"/>
          <w:sz w:val="24"/>
          <w:lang w:val="en-US" w:eastAsia="zh-CN"/>
        </w:rPr>
        <w:t>可为浙江省重点产品碳足迹标识认证提供参考</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本标准在国际和国内现有生命周期评价</w:t>
      </w:r>
      <w:r>
        <w:rPr>
          <w:rFonts w:hint="eastAsia" w:ascii="Times New Roman" w:hAnsi="Times New Roman" w:eastAsia="仿宋" w:cs="Times New Roman"/>
          <w:sz w:val="24"/>
          <w:lang w:val="en-US" w:eastAsia="zh-CN"/>
        </w:rPr>
        <w:t>（</w:t>
      </w:r>
      <w:r>
        <w:rPr>
          <w:rFonts w:hint="default" w:ascii="Times New Roman" w:hAnsi="Times New Roman" w:eastAsia="仿宋" w:cs="Times New Roman"/>
          <w:sz w:val="24"/>
          <w:lang w:val="en-US" w:eastAsia="zh-CN"/>
        </w:rPr>
        <w:t>LCA</w:t>
      </w:r>
      <w:r>
        <w:rPr>
          <w:rFonts w:hint="eastAsia" w:ascii="Times New Roman" w:hAnsi="Times New Roman" w:eastAsia="仿宋" w:cs="Times New Roman"/>
          <w:sz w:val="24"/>
          <w:lang w:val="en-US" w:eastAsia="zh-CN"/>
        </w:rPr>
        <w:t>）</w:t>
      </w:r>
      <w:r>
        <w:rPr>
          <w:rFonts w:hint="default" w:ascii="Times New Roman" w:hAnsi="Times New Roman" w:eastAsia="仿宋" w:cs="Times New Roman"/>
          <w:sz w:val="24"/>
          <w:lang w:val="en-US" w:eastAsia="zh-CN"/>
        </w:rPr>
        <w:t>和碳足迹量化的标准与指南框架下，遵循国际通用规则要求，对标欧盟产品环境足迹（PEF）标准，综合考虑</w:t>
      </w:r>
      <w:r>
        <w:rPr>
          <w:rFonts w:hint="eastAsia" w:ascii="Times New Roman" w:hAnsi="Times New Roman" w:eastAsia="仿宋" w:cs="Times New Roman"/>
          <w:sz w:val="24"/>
          <w:lang w:val="en-US" w:eastAsia="zh-CN"/>
        </w:rPr>
        <w:t>绍兴丝绸面料</w:t>
      </w:r>
      <w:r>
        <w:rPr>
          <w:rFonts w:hint="default" w:ascii="Times New Roman" w:hAnsi="Times New Roman" w:eastAsia="仿宋" w:cs="Times New Roman"/>
          <w:sz w:val="24"/>
          <w:lang w:val="en-US" w:eastAsia="zh-CN"/>
        </w:rPr>
        <w:t>产业特点、产品实际情况、数据可获得性及实践经验，细化</w:t>
      </w:r>
      <w:r>
        <w:rPr>
          <w:rFonts w:hint="eastAsia" w:ascii="Times New Roman" w:hAnsi="Times New Roman" w:eastAsia="仿宋" w:cs="Times New Roman"/>
          <w:sz w:val="24"/>
          <w:lang w:val="en-US" w:eastAsia="zh-CN"/>
        </w:rPr>
        <w:t>丝绸面料</w:t>
      </w:r>
      <w:r>
        <w:rPr>
          <w:rFonts w:hint="default" w:ascii="Times New Roman" w:hAnsi="Times New Roman" w:eastAsia="仿宋" w:cs="Times New Roman"/>
          <w:sz w:val="24"/>
          <w:lang w:val="en-US" w:eastAsia="zh-CN"/>
        </w:rPr>
        <w:t>产品碳足迹核算和评价要求，明确各生命周期阶段范围及计算方法，规范</w:t>
      </w:r>
      <w:r>
        <w:rPr>
          <w:rFonts w:hint="eastAsia" w:ascii="Times New Roman" w:hAnsi="Times New Roman" w:eastAsia="仿宋" w:cs="Times New Roman"/>
          <w:sz w:val="24"/>
          <w:lang w:val="en-US" w:eastAsia="zh-CN"/>
        </w:rPr>
        <w:t>丝绸面料</w:t>
      </w:r>
      <w:r>
        <w:rPr>
          <w:rFonts w:hint="default" w:ascii="Times New Roman" w:hAnsi="Times New Roman" w:eastAsia="仿宋" w:cs="Times New Roman"/>
          <w:sz w:val="24"/>
          <w:lang w:val="en-US" w:eastAsia="zh-CN"/>
        </w:rPr>
        <w:t>产品碳足迹评价工作。指导</w:t>
      </w:r>
      <w:r>
        <w:rPr>
          <w:rFonts w:hint="eastAsia" w:ascii="Times New Roman" w:hAnsi="Times New Roman" w:eastAsia="仿宋" w:cs="Times New Roman"/>
          <w:sz w:val="24"/>
          <w:lang w:val="en-US" w:eastAsia="zh-CN"/>
        </w:rPr>
        <w:t>丝绸面料</w:t>
      </w:r>
      <w:r>
        <w:rPr>
          <w:rFonts w:hint="default" w:ascii="Times New Roman" w:hAnsi="Times New Roman" w:eastAsia="仿宋" w:cs="Times New Roman"/>
          <w:sz w:val="24"/>
          <w:lang w:val="en-US" w:eastAsia="zh-CN"/>
        </w:rPr>
        <w:t>产品的生命周期碳足迹</w:t>
      </w:r>
      <w:r>
        <w:rPr>
          <w:rFonts w:hint="eastAsia" w:ascii="Times New Roman" w:hAnsi="Times New Roman" w:eastAsia="仿宋" w:cs="Times New Roman"/>
          <w:sz w:val="24"/>
          <w:lang w:val="en-US" w:eastAsia="zh-CN"/>
        </w:rPr>
        <w:t>评价</w:t>
      </w:r>
      <w:r>
        <w:rPr>
          <w:rFonts w:hint="default" w:ascii="Times New Roman" w:hAnsi="Times New Roman" w:eastAsia="仿宋" w:cs="Times New Roman"/>
          <w:sz w:val="24"/>
          <w:lang w:val="en-US" w:eastAsia="zh-CN"/>
        </w:rPr>
        <w:t>，帮助企业识别</w:t>
      </w:r>
      <w:r>
        <w:rPr>
          <w:rFonts w:hint="eastAsia" w:ascii="Times New Roman" w:hAnsi="Times New Roman" w:eastAsia="仿宋" w:cs="Times New Roman"/>
          <w:sz w:val="24"/>
          <w:lang w:val="en-US" w:eastAsia="zh-CN"/>
        </w:rPr>
        <w:t>丝绸面料</w:t>
      </w:r>
      <w:r>
        <w:rPr>
          <w:rFonts w:hint="default" w:ascii="Times New Roman" w:hAnsi="Times New Roman" w:eastAsia="仿宋" w:cs="Times New Roman"/>
          <w:sz w:val="24"/>
          <w:lang w:val="en-US" w:eastAsia="zh-CN"/>
        </w:rPr>
        <w:t>产品生命周期高碳排放环节，引导企业聚焦产业供应链，</w:t>
      </w:r>
      <w:r>
        <w:rPr>
          <w:rFonts w:hint="eastAsia" w:ascii="Times New Roman" w:hAnsi="Times New Roman" w:eastAsia="仿宋" w:cs="Times New Roman"/>
          <w:sz w:val="24"/>
          <w:lang w:val="en-US" w:eastAsia="zh-CN"/>
        </w:rPr>
        <w:t>助力绍兴丝绸面料产业</w:t>
      </w:r>
      <w:r>
        <w:rPr>
          <w:rFonts w:hint="default" w:ascii="Times New Roman" w:hAnsi="Times New Roman" w:eastAsia="仿宋" w:cs="Times New Roman"/>
          <w:sz w:val="24"/>
          <w:lang w:val="en-US" w:eastAsia="zh-CN"/>
        </w:rPr>
        <w:t>绿色低碳</w:t>
      </w:r>
      <w:r>
        <w:rPr>
          <w:rFonts w:hint="eastAsia" w:ascii="Times New Roman" w:hAnsi="Times New Roman" w:eastAsia="仿宋" w:cs="Times New Roman"/>
          <w:sz w:val="24"/>
          <w:lang w:val="en-US" w:eastAsia="zh-CN"/>
        </w:rPr>
        <w:t>高质量</w:t>
      </w:r>
      <w:r>
        <w:rPr>
          <w:rFonts w:hint="default" w:ascii="Times New Roman" w:hAnsi="Times New Roman" w:eastAsia="仿宋" w:cs="Times New Roman"/>
          <w:sz w:val="24"/>
          <w:lang w:val="en-US" w:eastAsia="zh-CN"/>
        </w:rPr>
        <w:t>转型，帮助企业有效应对国际</w:t>
      </w:r>
      <w:r>
        <w:rPr>
          <w:rFonts w:hint="eastAsia" w:ascii="Times New Roman" w:hAnsi="Times New Roman" w:eastAsia="仿宋" w:cs="Times New Roman"/>
          <w:sz w:val="24"/>
          <w:lang w:val="en-US" w:eastAsia="zh-CN"/>
        </w:rPr>
        <w:t>绿色贸易新壁垒</w:t>
      </w:r>
      <w:r>
        <w:rPr>
          <w:rFonts w:hint="default" w:ascii="Times New Roman" w:hAnsi="Times New Roman" w:eastAsia="仿宋" w:cs="Times New Roman"/>
          <w:sz w:val="24"/>
          <w:lang w:val="en-US" w:eastAsia="zh-CN"/>
        </w:rPr>
        <w:t>，降低国际新规制对浙江</w:t>
      </w:r>
      <w:r>
        <w:rPr>
          <w:rFonts w:hint="eastAsia" w:ascii="Times New Roman" w:hAnsi="Times New Roman" w:eastAsia="仿宋" w:cs="Times New Roman"/>
          <w:sz w:val="24"/>
          <w:lang w:val="en-US" w:eastAsia="zh-CN"/>
        </w:rPr>
        <w:t>丝绸面料</w:t>
      </w:r>
      <w:r>
        <w:rPr>
          <w:rFonts w:hint="default" w:ascii="Times New Roman" w:hAnsi="Times New Roman" w:eastAsia="仿宋" w:cs="Times New Roman"/>
          <w:sz w:val="24"/>
          <w:lang w:val="en-US" w:eastAsia="zh-CN"/>
        </w:rPr>
        <w:t>出口企业造成的不利影响，同时也为</w:t>
      </w:r>
      <w:r>
        <w:rPr>
          <w:rFonts w:hint="eastAsia" w:ascii="Times New Roman" w:hAnsi="Times New Roman" w:eastAsia="仿宋" w:cs="Times New Roman"/>
          <w:sz w:val="24"/>
          <w:lang w:val="en-US" w:eastAsia="zh-CN"/>
        </w:rPr>
        <w:t>浙江省乃至国家</w:t>
      </w:r>
      <w:r>
        <w:rPr>
          <w:rFonts w:hint="default" w:ascii="Times New Roman" w:hAnsi="Times New Roman" w:eastAsia="仿宋" w:cs="Times New Roman"/>
          <w:sz w:val="24"/>
          <w:lang w:val="en-US" w:eastAsia="zh-CN"/>
        </w:rPr>
        <w:t>提供可复制可借鉴经验。</w:t>
      </w:r>
    </w:p>
    <w:p>
      <w:pPr>
        <w:pStyle w:val="2"/>
        <w:numPr>
          <w:ilvl w:val="0"/>
          <w:numId w:val="5"/>
        </w:num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zh-CN"/>
        </w:rPr>
        <w:t>工作简况</w:t>
      </w:r>
    </w:p>
    <w:p>
      <w:pPr>
        <w:spacing w:line="360" w:lineRule="auto"/>
        <w:ind w:firstLine="482" w:firstLineChars="200"/>
        <w:rPr>
          <w:rFonts w:hint="default" w:ascii="Times New Roman" w:hAnsi="Times New Roman" w:eastAsia="仿宋" w:cs="Times New Roman"/>
          <w:b/>
          <w:bCs/>
          <w:sz w:val="24"/>
          <w:lang w:val="en-US" w:eastAsia="zh-CN"/>
        </w:rPr>
      </w:pPr>
      <w:r>
        <w:rPr>
          <w:rFonts w:hint="eastAsia" w:ascii="Times New Roman" w:hAnsi="Times New Roman" w:eastAsia="仿宋" w:cs="Times New Roman"/>
          <w:b/>
          <w:bCs/>
          <w:sz w:val="24"/>
          <w:lang w:eastAsia="zh-CN"/>
        </w:rPr>
        <w:t>（</w:t>
      </w:r>
      <w:r>
        <w:rPr>
          <w:rFonts w:hint="eastAsia" w:ascii="Times New Roman" w:hAnsi="Times New Roman" w:eastAsia="仿宋" w:cs="Times New Roman"/>
          <w:b/>
          <w:bCs/>
          <w:sz w:val="24"/>
          <w:lang w:val="en-US" w:eastAsia="zh-CN"/>
        </w:rPr>
        <w:t>1</w:t>
      </w:r>
      <w:r>
        <w:rPr>
          <w:rFonts w:hint="eastAsia" w:ascii="Times New Roman" w:hAnsi="Times New Roman" w:eastAsia="仿宋" w:cs="Times New Roman"/>
          <w:b/>
          <w:bCs/>
          <w:sz w:val="24"/>
          <w:lang w:eastAsia="zh-CN"/>
        </w:rPr>
        <w:t>）</w:t>
      </w:r>
      <w:r>
        <w:rPr>
          <w:rFonts w:hint="eastAsia" w:ascii="Times New Roman" w:hAnsi="Times New Roman" w:eastAsia="仿宋" w:cs="Times New Roman"/>
          <w:b/>
          <w:bCs/>
          <w:sz w:val="24"/>
          <w:lang w:val="en-US" w:eastAsia="zh-CN"/>
        </w:rPr>
        <w:t>立项计划</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202</w:t>
      </w:r>
      <w:r>
        <w:rPr>
          <w:rFonts w:hint="eastAsia" w:ascii="Times New Roman" w:hAnsi="Times New Roman" w:eastAsia="仿宋" w:cs="Times New Roman"/>
          <w:sz w:val="24"/>
          <w:lang w:val="en-US" w:eastAsia="zh-CN"/>
        </w:rPr>
        <w:t>3</w:t>
      </w:r>
      <w:r>
        <w:rPr>
          <w:rFonts w:hint="default" w:ascii="Times New Roman" w:hAnsi="Times New Roman" w:eastAsia="仿宋" w:cs="Times New Roman"/>
          <w:sz w:val="24"/>
        </w:rPr>
        <w:t>年</w:t>
      </w:r>
      <w:r>
        <w:rPr>
          <w:rFonts w:hint="eastAsia" w:ascii="Times New Roman" w:hAnsi="Times New Roman" w:eastAsia="仿宋" w:cs="Times New Roman"/>
          <w:sz w:val="24"/>
          <w:lang w:val="en-US" w:eastAsia="zh-CN"/>
        </w:rPr>
        <w:t>7</w:t>
      </w:r>
      <w:r>
        <w:rPr>
          <w:rFonts w:hint="default" w:ascii="Times New Roman" w:hAnsi="Times New Roman" w:eastAsia="仿宋" w:cs="Times New Roman"/>
          <w:sz w:val="24"/>
        </w:rPr>
        <w:t>月，绍兴市生态环境局提出《产品碳足迹评价技术规范 丝绸面料》标准立项申请；2023年7月27日，绍兴市市场监管局组织召开《产品碳足迹评价技术规范 丝绸面料》标准立项论证会，通过标准立项论证。</w:t>
      </w:r>
    </w:p>
    <w:p>
      <w:pPr>
        <w:spacing w:line="360" w:lineRule="auto"/>
        <w:ind w:firstLine="482" w:firstLineChars="200"/>
        <w:rPr>
          <w:rFonts w:hint="default" w:ascii="Times New Roman" w:hAnsi="Times New Roman" w:eastAsia="仿宋" w:cs="Times New Roman"/>
          <w:b/>
          <w:bCs/>
          <w:sz w:val="24"/>
          <w:lang w:val="en-US" w:eastAsia="zh-CN"/>
        </w:rPr>
      </w:pPr>
      <w:r>
        <w:rPr>
          <w:rFonts w:hint="eastAsia" w:ascii="Times New Roman" w:hAnsi="Times New Roman" w:eastAsia="仿宋" w:cs="Times New Roman"/>
          <w:b/>
          <w:bCs/>
          <w:sz w:val="24"/>
          <w:lang w:eastAsia="zh-CN"/>
        </w:rPr>
        <w:t>（</w:t>
      </w:r>
      <w:r>
        <w:rPr>
          <w:rFonts w:hint="eastAsia" w:ascii="Times New Roman" w:hAnsi="Times New Roman" w:eastAsia="仿宋" w:cs="Times New Roman"/>
          <w:b/>
          <w:bCs/>
          <w:sz w:val="24"/>
          <w:lang w:val="en-US" w:eastAsia="zh-CN"/>
        </w:rPr>
        <w:t>2</w:t>
      </w:r>
      <w:r>
        <w:rPr>
          <w:rFonts w:hint="eastAsia" w:ascii="Times New Roman" w:hAnsi="Times New Roman" w:eastAsia="仿宋" w:cs="Times New Roman"/>
          <w:b/>
          <w:bCs/>
          <w:sz w:val="24"/>
          <w:lang w:eastAsia="zh-CN"/>
        </w:rPr>
        <w:t>）</w:t>
      </w:r>
      <w:r>
        <w:rPr>
          <w:rFonts w:hint="eastAsia" w:ascii="Times New Roman" w:hAnsi="Times New Roman" w:eastAsia="仿宋" w:cs="Times New Roman"/>
          <w:b/>
          <w:bCs/>
          <w:sz w:val="24"/>
          <w:lang w:val="en-US" w:eastAsia="zh-CN"/>
        </w:rPr>
        <w:t>起草单位及主要起草人</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本标准</w:t>
      </w:r>
      <w:r>
        <w:rPr>
          <w:rFonts w:hint="eastAsia" w:ascii="Times New Roman" w:hAnsi="Times New Roman" w:eastAsia="仿宋" w:cs="Times New Roman"/>
          <w:sz w:val="24"/>
          <w:lang w:val="en-US" w:eastAsia="zh-CN"/>
        </w:rPr>
        <w:t>牵头</w:t>
      </w:r>
      <w:r>
        <w:rPr>
          <w:rFonts w:hint="default" w:ascii="Times New Roman" w:hAnsi="Times New Roman" w:eastAsia="仿宋" w:cs="Times New Roman"/>
          <w:sz w:val="24"/>
        </w:rPr>
        <w:t>起草单位</w:t>
      </w:r>
      <w:r>
        <w:rPr>
          <w:rFonts w:hint="eastAsia" w:ascii="Times New Roman" w:hAnsi="Times New Roman" w:eastAsia="仿宋" w:cs="Times New Roman"/>
          <w:sz w:val="24"/>
          <w:lang w:val="en-US" w:eastAsia="zh-CN"/>
        </w:rPr>
        <w:t>为</w:t>
      </w:r>
      <w:r>
        <w:rPr>
          <w:rFonts w:hint="default" w:ascii="Times New Roman" w:hAnsi="Times New Roman" w:eastAsia="仿宋" w:cs="Times New Roman"/>
          <w:sz w:val="24"/>
          <w:lang w:val="en-US" w:eastAsia="zh-CN"/>
        </w:rPr>
        <w:t>方圆标志认证集团浙江有限公司</w:t>
      </w:r>
      <w:r>
        <w:rPr>
          <w:rFonts w:hint="eastAsia" w:ascii="Times New Roman" w:hAnsi="Times New Roman" w:eastAsia="仿宋" w:cs="Times New Roman"/>
          <w:sz w:val="24"/>
          <w:lang w:val="en-US" w:eastAsia="zh-CN"/>
        </w:rPr>
        <w:t>，参与起草单位包括</w:t>
      </w:r>
      <w:r>
        <w:rPr>
          <w:rFonts w:hint="default" w:ascii="Times New Roman" w:hAnsi="Times New Roman" w:eastAsia="仿宋" w:cs="Times New Roman"/>
          <w:sz w:val="24"/>
          <w:lang w:val="en-US" w:eastAsia="zh-CN"/>
        </w:rPr>
        <w:t>方圆标志认证集团有限公司、浙江方圆检测集团股份有限公司、绍兴市柯桥区中国轻纺城检验检测与标准化研究院、绍兴市质量技术监督检测院、绍兴市标准化研究院、绍兴市柯桥区大气污染防治中心、绍兴市柯桥区质量计量检验检测中心、绍兴市柯桥区环境保护监测站、</w:t>
      </w:r>
      <w:r>
        <w:rPr>
          <w:rFonts w:hint="eastAsia" w:ascii="Times New Roman" w:hAnsi="Times New Roman" w:eastAsia="仿宋" w:cs="Times New Roman"/>
          <w:sz w:val="24"/>
          <w:lang w:val="en-US" w:eastAsia="zh-CN"/>
        </w:rPr>
        <w:t>达利丝绸（浙江）有限公司、湖州金裕丝绸科技有限公司等</w:t>
      </w:r>
      <w:r>
        <w:rPr>
          <w:rFonts w:hint="default" w:ascii="Times New Roman" w:hAnsi="Times New Roman" w:eastAsia="仿宋" w:cs="Times New Roman"/>
          <w:sz w:val="24"/>
        </w:rPr>
        <w:t>。</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本标准主要起草人</w:t>
      </w:r>
      <w:r>
        <w:rPr>
          <w:rFonts w:hint="eastAsia" w:ascii="Times New Roman" w:hAnsi="Times New Roman" w:eastAsia="仿宋" w:cs="Times New Roman"/>
          <w:sz w:val="24"/>
          <w:lang w:val="en-US" w:eastAsia="zh-CN"/>
        </w:rPr>
        <w:t>为</w:t>
      </w:r>
      <w:r>
        <w:rPr>
          <w:rFonts w:hint="default" w:ascii="Times New Roman" w:hAnsi="Times New Roman" w:eastAsia="仿宋" w:cs="Times New Roman"/>
          <w:sz w:val="24"/>
          <w:lang w:val="en-US" w:eastAsia="zh-CN"/>
        </w:rPr>
        <w:t>童朱珏、周明建、陆能、金铁、高小杰、孙志辉、黄湘琦、童艳、曹梅军、鲍振鑫、孟於冬、茅金娣、鲁越峰、何洁茹、陈唯、童珈珈、黄翔、孙昱蒙、余锡孟、张瑛、郭培培、徐琳、陈祖榕、许志颖、林平、沈鹏翀</w:t>
      </w:r>
      <w:r>
        <w:rPr>
          <w:rFonts w:hint="default" w:ascii="Times New Roman" w:hAnsi="Times New Roman" w:eastAsia="仿宋" w:cs="Times New Roman"/>
          <w:sz w:val="24"/>
        </w:rPr>
        <w:t>。</w:t>
      </w:r>
    </w:p>
    <w:p>
      <w:pPr>
        <w:pStyle w:val="10"/>
        <w:spacing w:line="360" w:lineRule="auto"/>
        <w:ind w:firstLine="482"/>
        <w:rPr>
          <w:rFonts w:hint="default" w:ascii="Times New Roman" w:hAnsi="Times New Roman" w:eastAsia="仿宋" w:cs="Times New Roman"/>
          <w:b/>
          <w:szCs w:val="24"/>
          <w:lang w:val="en-US" w:eastAsia="zh-CN"/>
        </w:rPr>
      </w:pPr>
      <w:r>
        <w:rPr>
          <w:rFonts w:hint="eastAsia" w:ascii="Times New Roman" w:hAnsi="Times New Roman" w:eastAsia="仿宋" w:cs="Times New Roman"/>
          <w:b/>
          <w:szCs w:val="24"/>
          <w:lang w:eastAsia="zh-CN"/>
        </w:rPr>
        <w:t>（</w:t>
      </w:r>
      <w:r>
        <w:rPr>
          <w:rFonts w:hint="eastAsia" w:ascii="Times New Roman" w:hAnsi="Times New Roman" w:eastAsia="仿宋" w:cs="Times New Roman"/>
          <w:b/>
          <w:szCs w:val="24"/>
          <w:lang w:val="en-US" w:eastAsia="zh-CN"/>
        </w:rPr>
        <w:t>3</w:t>
      </w:r>
      <w:r>
        <w:rPr>
          <w:rFonts w:hint="eastAsia" w:ascii="Times New Roman" w:hAnsi="Times New Roman" w:eastAsia="仿宋" w:cs="Times New Roman"/>
          <w:b/>
          <w:szCs w:val="24"/>
          <w:lang w:eastAsia="zh-CN"/>
        </w:rPr>
        <w:t>）</w:t>
      </w:r>
      <w:r>
        <w:rPr>
          <w:rFonts w:hint="eastAsia" w:ascii="Times New Roman" w:hAnsi="Times New Roman" w:eastAsia="仿宋" w:cs="Times New Roman"/>
          <w:b/>
          <w:szCs w:val="24"/>
          <w:lang w:val="en-US" w:eastAsia="zh-CN"/>
        </w:rPr>
        <w:t>主要工作过程</w:t>
      </w:r>
    </w:p>
    <w:p>
      <w:pPr>
        <w:pStyle w:val="10"/>
        <w:spacing w:line="360" w:lineRule="auto"/>
        <w:ind w:firstLine="482"/>
        <w:rPr>
          <w:rFonts w:hint="default" w:ascii="Times New Roman" w:hAnsi="Times New Roman" w:eastAsia="仿宋" w:cs="Times New Roman"/>
          <w:b/>
          <w:szCs w:val="24"/>
        </w:rPr>
      </w:pPr>
      <w:r>
        <w:rPr>
          <w:rFonts w:hint="default" w:ascii="Times New Roman" w:hAnsi="Times New Roman" w:eastAsia="仿宋" w:cs="Times New Roman"/>
          <w:b/>
          <w:szCs w:val="24"/>
        </w:rPr>
        <w:t>第一阶段：成立</w:t>
      </w:r>
      <w:r>
        <w:rPr>
          <w:rFonts w:hint="eastAsia" w:ascii="Times New Roman" w:hAnsi="Times New Roman" w:eastAsia="仿宋" w:cs="Times New Roman"/>
          <w:b/>
          <w:szCs w:val="24"/>
          <w:lang w:val="en-US" w:eastAsia="zh-CN"/>
        </w:rPr>
        <w:t>编制</w:t>
      </w:r>
      <w:r>
        <w:rPr>
          <w:rFonts w:hint="default" w:ascii="Times New Roman" w:hAnsi="Times New Roman" w:eastAsia="仿宋" w:cs="Times New Roman"/>
          <w:b/>
          <w:szCs w:val="24"/>
        </w:rPr>
        <w:t>小组</w:t>
      </w:r>
    </w:p>
    <w:p>
      <w:pPr>
        <w:pStyle w:val="10"/>
        <w:spacing w:line="360" w:lineRule="auto"/>
        <w:ind w:firstLine="482"/>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接到标准任务后</w:t>
      </w:r>
      <w:r>
        <w:rPr>
          <w:rFonts w:hint="default" w:ascii="Times New Roman" w:hAnsi="Times New Roman" w:eastAsia="仿宋" w:cs="Times New Roman"/>
          <w:sz w:val="24"/>
          <w:lang w:val="en-US" w:eastAsia="zh-CN"/>
        </w:rPr>
        <w:t>，方圆标志认证集团浙江有限公司</w:t>
      </w:r>
      <w:r>
        <w:rPr>
          <w:rFonts w:hint="eastAsia" w:ascii="Times New Roman" w:hAnsi="Times New Roman" w:eastAsia="仿宋" w:cs="Times New Roman"/>
          <w:sz w:val="24"/>
          <w:lang w:val="en-US" w:eastAsia="zh-CN"/>
        </w:rPr>
        <w:t>牵头迅速组建了标准编制组，参与标准编制单位包括</w:t>
      </w:r>
      <w:r>
        <w:rPr>
          <w:rFonts w:hint="default" w:ascii="Times New Roman" w:hAnsi="Times New Roman" w:eastAsia="仿宋" w:cs="Times New Roman"/>
          <w:sz w:val="24"/>
          <w:lang w:val="en-US" w:eastAsia="zh-CN"/>
        </w:rPr>
        <w:t>方圆标志认证集团有限公司、浙江方圆检测集团股份有限公司、绍兴市柯桥区中国轻纺城检验检测与标准化研究院、绍兴市质量技术监督检测院、绍兴市标准化研究院、绍兴市柯桥区大气污染防治中心、绍兴市柯桥区质量计量检验检测中心、绍兴市柯桥区环境保护监测站、</w:t>
      </w:r>
      <w:r>
        <w:rPr>
          <w:rFonts w:hint="eastAsia" w:ascii="Times New Roman" w:hAnsi="Times New Roman" w:eastAsia="仿宋" w:cs="Times New Roman"/>
          <w:sz w:val="24"/>
          <w:lang w:val="en-US" w:eastAsia="zh-CN"/>
        </w:rPr>
        <w:t xml:space="preserve">达利丝绸（浙江）有限公司、湖州金裕丝绸科技有限公司等，编制组具备坚实的理论基础、较高的专业水平和丰富的实践经验。    </w:t>
      </w:r>
    </w:p>
    <w:p>
      <w:pPr>
        <w:pStyle w:val="10"/>
        <w:spacing w:line="360" w:lineRule="auto"/>
        <w:ind w:firstLine="482"/>
        <w:rPr>
          <w:rFonts w:hint="default" w:ascii="Times New Roman" w:hAnsi="Times New Roman" w:eastAsia="仿宋" w:cs="Times New Roman"/>
          <w:b/>
          <w:szCs w:val="24"/>
        </w:rPr>
      </w:pPr>
      <w:r>
        <w:rPr>
          <w:rFonts w:hint="default" w:ascii="Times New Roman" w:hAnsi="Times New Roman" w:eastAsia="仿宋" w:cs="Times New Roman"/>
          <w:b/>
          <w:szCs w:val="24"/>
        </w:rPr>
        <w:t>第二阶段：调研和文献收集及分析</w:t>
      </w:r>
    </w:p>
    <w:p>
      <w:pPr>
        <w:spacing w:line="360" w:lineRule="auto"/>
        <w:ind w:firstLine="480" w:firstLineChars="200"/>
        <w:rPr>
          <w:rFonts w:hint="default" w:ascii="Times New Roman" w:hAnsi="Times New Roman" w:eastAsia="仿宋" w:cs="Times New Roman"/>
          <w:sz w:val="24"/>
          <w:szCs w:val="20"/>
          <w:lang w:val="en-US" w:eastAsia="zh-CN"/>
        </w:rPr>
      </w:pPr>
      <w:r>
        <w:rPr>
          <w:rFonts w:hint="eastAsia" w:ascii="Times New Roman" w:hAnsi="Times New Roman" w:eastAsia="仿宋" w:cs="Times New Roman"/>
          <w:sz w:val="24"/>
          <w:szCs w:val="20"/>
          <w:lang w:val="en-US" w:eastAsia="zh-CN"/>
        </w:rPr>
        <w:t>2022年9月至2023年5月，标准编制组系统梳理了绍兴市丝绸面料生产企业的温室气体排放情况，并</w:t>
      </w:r>
      <w:r>
        <w:rPr>
          <w:rFonts w:hint="default" w:ascii="Times New Roman" w:hAnsi="Times New Roman" w:eastAsia="仿宋" w:cs="Times New Roman"/>
          <w:sz w:val="24"/>
          <w:szCs w:val="20"/>
        </w:rPr>
        <w:t>对</w:t>
      </w:r>
      <w:r>
        <w:rPr>
          <w:rFonts w:hint="default" w:ascii="Times New Roman" w:hAnsi="Times New Roman" w:eastAsia="仿宋" w:cs="Times New Roman"/>
          <w:sz w:val="24"/>
          <w:szCs w:val="20"/>
          <w:lang w:val="en-US" w:eastAsia="zh-CN"/>
        </w:rPr>
        <w:t>丝绸</w:t>
      </w:r>
      <w:r>
        <w:rPr>
          <w:rFonts w:hint="default" w:ascii="Times New Roman" w:hAnsi="Times New Roman" w:eastAsia="仿宋" w:cs="Times New Roman"/>
          <w:sz w:val="24"/>
        </w:rPr>
        <w:t>行业</w:t>
      </w:r>
      <w:bookmarkStart w:id="0" w:name="_GoBack"/>
      <w:bookmarkEnd w:id="0"/>
      <w:r>
        <w:rPr>
          <w:rFonts w:hint="default" w:ascii="Times New Roman" w:hAnsi="Times New Roman" w:eastAsia="仿宋" w:cs="Times New Roman"/>
          <w:sz w:val="24"/>
        </w:rPr>
        <w:t>代表性企业</w:t>
      </w:r>
      <w:r>
        <w:rPr>
          <w:rFonts w:hint="eastAsia" w:ascii="Times New Roman" w:hAnsi="Times New Roman" w:eastAsia="仿宋" w:cs="Times New Roman"/>
          <w:sz w:val="24"/>
          <w:lang w:val="en-US" w:eastAsia="zh-CN"/>
        </w:rPr>
        <w:t>如达利丝绸（浙江）有限公司、湖州金裕丝绸科技有限公司等</w:t>
      </w:r>
      <w:r>
        <w:rPr>
          <w:rFonts w:hint="default" w:ascii="Times New Roman" w:hAnsi="Times New Roman" w:eastAsia="仿宋" w:cs="Times New Roman"/>
          <w:sz w:val="24"/>
          <w:szCs w:val="20"/>
        </w:rPr>
        <w:t>进行</w:t>
      </w:r>
      <w:r>
        <w:rPr>
          <w:rFonts w:hint="eastAsia" w:ascii="Times New Roman" w:hAnsi="Times New Roman" w:eastAsia="仿宋" w:cs="Times New Roman"/>
          <w:sz w:val="24"/>
          <w:szCs w:val="20"/>
          <w:lang w:val="en-US" w:eastAsia="zh-CN"/>
        </w:rPr>
        <w:t>实地调研和生产车间踏勘</w:t>
      </w:r>
      <w:r>
        <w:rPr>
          <w:rFonts w:hint="default" w:ascii="Times New Roman" w:hAnsi="Times New Roman" w:eastAsia="仿宋" w:cs="Times New Roman"/>
          <w:sz w:val="24"/>
          <w:szCs w:val="20"/>
        </w:rPr>
        <w:t>，重点对工艺流程、生产设备、能源资源消耗、碳排放情况等进行充分调研、资料汇总与测算分析。期间，</w:t>
      </w:r>
      <w:r>
        <w:rPr>
          <w:rFonts w:hint="eastAsia" w:ascii="Times New Roman" w:hAnsi="Times New Roman" w:eastAsia="仿宋" w:cs="Times New Roman"/>
          <w:sz w:val="24"/>
          <w:szCs w:val="20"/>
          <w:lang w:val="en-US" w:eastAsia="zh-CN"/>
        </w:rPr>
        <w:t>标准编制组</w:t>
      </w:r>
      <w:r>
        <w:rPr>
          <w:rFonts w:hint="default" w:ascii="Times New Roman" w:hAnsi="Times New Roman" w:eastAsia="仿宋" w:cs="Times New Roman"/>
          <w:sz w:val="24"/>
          <w:szCs w:val="20"/>
        </w:rPr>
        <w:t>及时跟踪了解国内外碳足迹标准研究及实践进展，系统学习国际标准ISO 14067：2018、PAS 2050：2011 及国内相关行业和地方标准</w:t>
      </w:r>
      <w:r>
        <w:rPr>
          <w:rFonts w:hint="eastAsia" w:ascii="Times New Roman" w:hAnsi="Times New Roman" w:eastAsia="仿宋" w:cs="Times New Roman"/>
          <w:sz w:val="24"/>
          <w:szCs w:val="20"/>
          <w:lang w:eastAsia="zh-CN"/>
        </w:rPr>
        <w:t>，</w:t>
      </w:r>
      <w:r>
        <w:rPr>
          <w:rFonts w:hint="eastAsia" w:ascii="Times New Roman" w:hAnsi="Times New Roman" w:eastAsia="仿宋" w:cs="Times New Roman"/>
          <w:sz w:val="24"/>
          <w:szCs w:val="20"/>
          <w:lang w:val="en-US" w:eastAsia="zh-CN"/>
        </w:rPr>
        <w:t>主要包括：</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GB/T 24021  环境管理  环境标志和声明  自我环境声明（Ⅱ型环境标志）</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GB/T 24025  环境标志和声明 Ⅲ型环境声明 原则和程序</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 xml:space="preserve">GB/T </w:t>
      </w:r>
      <w:r>
        <w:rPr>
          <w:rFonts w:hint="eastAsia" w:ascii="Times New Roman" w:hAnsi="Times New Roman" w:eastAsia="仿宋" w:cs="Times New Roman"/>
          <w:sz w:val="24"/>
          <w:szCs w:val="20"/>
          <w:lang w:eastAsia="zh-CN"/>
        </w:rPr>
        <w:t>24040—2008</w:t>
      </w:r>
      <w:r>
        <w:rPr>
          <w:rFonts w:hint="default" w:ascii="Times New Roman" w:hAnsi="Times New Roman" w:eastAsia="仿宋" w:cs="Times New Roman"/>
          <w:sz w:val="24"/>
          <w:szCs w:val="20"/>
        </w:rPr>
        <w:t xml:space="preserve">  环境管理生命周期评价原则与框架</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GB/T 24044</w:t>
      </w:r>
      <w:r>
        <w:rPr>
          <w:rFonts w:hint="eastAsia" w:ascii="Times New Roman" w:hAnsi="Times New Roman" w:eastAsia="仿宋" w:cs="Times New Roman"/>
          <w:sz w:val="24"/>
          <w:lang w:eastAsia="zh-CN"/>
        </w:rPr>
        <w:t>—2008</w:t>
      </w:r>
      <w:r>
        <w:rPr>
          <w:rFonts w:hint="default" w:ascii="Times New Roman" w:hAnsi="Times New Roman" w:eastAsia="仿宋" w:cs="Times New Roman"/>
          <w:sz w:val="24"/>
          <w:szCs w:val="20"/>
        </w:rPr>
        <w:t xml:space="preserve">  环境管理生命周期评价要求与指南</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GB/T 26380—2022  纺织品 丝绸术语</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eastAsia" w:ascii="Times New Roman" w:hAnsi="Times New Roman" w:eastAsia="仿宋" w:cs="Times New Roman"/>
          <w:sz w:val="24"/>
          <w:szCs w:val="20"/>
          <w:lang w:eastAsia="zh-CN"/>
        </w:rPr>
        <w:t>GB/T 32150—2015</w:t>
      </w:r>
      <w:r>
        <w:rPr>
          <w:rFonts w:hint="default" w:ascii="Times New Roman" w:hAnsi="Times New Roman" w:eastAsia="仿宋" w:cs="Times New Roman"/>
          <w:sz w:val="24"/>
          <w:szCs w:val="20"/>
        </w:rPr>
        <w:t xml:space="preserve">  工业企业温室气体排放核算和报告通则</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GB/T 32151.12—2018  温室气体排放核算与报告要求 第12部分: 纺织服装企业</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DB3306/T 053—2023  产品碳足迹评价技术规范 化纤面料</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ISO 14064—3:2019  温室气体 第3部分：温室气体声明的审定与核查指南规范(Greenhouse gases - Part 3:Specification with guidance for the verification and validation of greenhouse gas statements)</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ISO 14067:2018  温室气体 产品碳足迹 量化要求与准则(Greenhouse gases - Carbon footprint of products - Requirements and guidelines for quantification)</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PAS 2395:2014  纺织产品全生命周期温室气体排放评估规则(Specification for the assessment of greenhouse gas (GHG) emissions from the whole life cycle of textile products)</w:t>
      </w:r>
      <w:r>
        <w:rPr>
          <w:rFonts w:hint="eastAsia" w:ascii="Times New Roman" w:hAnsi="Times New Roman" w:eastAsia="仿宋" w:cs="Times New Roman"/>
          <w:sz w:val="24"/>
          <w:szCs w:val="20"/>
          <w:lang w:eastAsia="zh-CN"/>
        </w:rPr>
        <w:t>；</w:t>
      </w:r>
    </w:p>
    <w:p>
      <w:pPr>
        <w:numPr>
          <w:ilvl w:val="0"/>
          <w:numId w:val="6"/>
        </w:numPr>
        <w:spacing w:line="360" w:lineRule="auto"/>
        <w:ind w:firstLine="480" w:firstLineChars="20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2006年IPCC国家温室气体清单指南（2019修订版）(2019 Refinement to the 2006 IPCC Guidelines</w:t>
      </w:r>
      <w:r>
        <w:rPr>
          <w:rFonts w:hint="eastAsia" w:ascii="Times New Roman" w:hAnsi="Times New Roman" w:eastAsia="仿宋" w:cs="Times New Roman"/>
          <w:sz w:val="24"/>
          <w:szCs w:val="20"/>
          <w:lang w:val="en-US" w:eastAsia="zh-CN"/>
        </w:rPr>
        <w:t xml:space="preserve"> </w:t>
      </w:r>
      <w:r>
        <w:rPr>
          <w:rFonts w:hint="default" w:ascii="Times New Roman" w:hAnsi="Times New Roman" w:eastAsia="仿宋" w:cs="Times New Roman"/>
          <w:sz w:val="24"/>
          <w:szCs w:val="20"/>
        </w:rPr>
        <w:t>for National Greenhouse Gas Inventories)</w:t>
      </w:r>
      <w:r>
        <w:rPr>
          <w:rFonts w:hint="eastAsia" w:ascii="Times New Roman" w:hAnsi="Times New Roman" w:eastAsia="仿宋" w:cs="Times New Roman"/>
          <w:sz w:val="24"/>
          <w:szCs w:val="20"/>
          <w:lang w:eastAsia="zh-CN"/>
        </w:rPr>
        <w:t>。</w:t>
      </w:r>
    </w:p>
    <w:p>
      <w:pPr>
        <w:wordWrap w:val="0"/>
        <w:spacing w:line="360" w:lineRule="auto"/>
        <w:ind w:firstLine="482"/>
        <w:jc w:val="lef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扎实的调研和文献资料收集及分析，为本标准的高质量编制夯实了基础</w:t>
      </w:r>
      <w:r>
        <w:rPr>
          <w:rFonts w:hint="default" w:ascii="Times New Roman" w:hAnsi="Times New Roman" w:eastAsia="仿宋" w:cs="Times New Roman"/>
          <w:sz w:val="24"/>
        </w:rPr>
        <w:t>。</w:t>
      </w:r>
    </w:p>
    <w:p>
      <w:pPr>
        <w:pStyle w:val="10"/>
        <w:spacing w:line="360" w:lineRule="auto"/>
        <w:ind w:firstLine="482"/>
        <w:rPr>
          <w:rFonts w:hint="default" w:ascii="Times New Roman" w:hAnsi="Times New Roman" w:eastAsia="仿宋" w:cs="Times New Roman"/>
          <w:b/>
          <w:szCs w:val="24"/>
        </w:rPr>
      </w:pPr>
      <w:r>
        <w:rPr>
          <w:rFonts w:hint="default" w:ascii="Times New Roman" w:hAnsi="Times New Roman" w:eastAsia="仿宋" w:cs="Times New Roman"/>
          <w:b/>
          <w:szCs w:val="24"/>
        </w:rPr>
        <w:t>第三阶段：标准草案起草</w:t>
      </w:r>
    </w:p>
    <w:p>
      <w:pPr>
        <w:spacing w:line="360" w:lineRule="auto"/>
        <w:ind w:firstLine="480" w:firstLineChars="20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2023年</w:t>
      </w:r>
      <w:r>
        <w:rPr>
          <w:rFonts w:hint="eastAsia" w:ascii="Times New Roman" w:hAnsi="Times New Roman" w:eastAsia="仿宋" w:cs="Times New Roman"/>
          <w:color w:val="000000"/>
          <w:sz w:val="24"/>
          <w:lang w:val="en-US" w:eastAsia="zh-CN"/>
        </w:rPr>
        <w:t>5</w:t>
      </w:r>
      <w:r>
        <w:rPr>
          <w:rFonts w:hint="default" w:ascii="Times New Roman" w:hAnsi="Times New Roman" w:eastAsia="仿宋" w:cs="Times New Roman"/>
          <w:color w:val="000000"/>
          <w:sz w:val="24"/>
        </w:rPr>
        <w:t>月至2023年</w:t>
      </w:r>
      <w:r>
        <w:rPr>
          <w:rFonts w:hint="eastAsia" w:ascii="Times New Roman" w:hAnsi="Times New Roman" w:eastAsia="仿宋" w:cs="Times New Roman"/>
          <w:color w:val="000000"/>
          <w:sz w:val="24"/>
          <w:lang w:val="en-US" w:eastAsia="zh-CN"/>
        </w:rPr>
        <w:t>7</w:t>
      </w:r>
      <w:r>
        <w:rPr>
          <w:rFonts w:hint="default" w:ascii="Times New Roman" w:hAnsi="Times New Roman" w:eastAsia="仿宋" w:cs="Times New Roman"/>
          <w:color w:val="000000"/>
          <w:sz w:val="24"/>
        </w:rPr>
        <w:t>月，</w:t>
      </w:r>
      <w:r>
        <w:rPr>
          <w:rFonts w:hint="eastAsia" w:ascii="Times New Roman" w:hAnsi="Times New Roman" w:eastAsia="仿宋" w:cs="Times New Roman"/>
          <w:color w:val="000000"/>
          <w:sz w:val="24"/>
          <w:lang w:eastAsia="zh-CN"/>
        </w:rPr>
        <w:t>标准编制</w:t>
      </w:r>
      <w:r>
        <w:rPr>
          <w:rFonts w:hint="eastAsia" w:ascii="Times New Roman" w:hAnsi="Times New Roman" w:eastAsia="仿宋" w:cs="Times New Roman"/>
          <w:color w:val="000000"/>
          <w:sz w:val="24"/>
          <w:lang w:val="en-US" w:eastAsia="zh-CN"/>
        </w:rPr>
        <w:t>组基于20余份国内外相关标准、文献和资料的重点研究，结合绍兴市主要丝绸面料生产企业调研成果，确定了标准的适用范围、总体架构、主要内容、核心指标等，完善了标准各章节的具体内容，形成标准草案。</w:t>
      </w:r>
    </w:p>
    <w:p>
      <w:pPr>
        <w:pStyle w:val="10"/>
        <w:spacing w:line="360" w:lineRule="auto"/>
        <w:ind w:firstLine="482"/>
        <w:rPr>
          <w:rFonts w:hint="default" w:ascii="Times New Roman" w:hAnsi="Times New Roman" w:eastAsia="仿宋" w:cs="Times New Roman"/>
          <w:color w:val="000000"/>
          <w:sz w:val="24"/>
        </w:rPr>
      </w:pPr>
      <w:r>
        <w:rPr>
          <w:rFonts w:hint="default" w:ascii="Times New Roman" w:hAnsi="Times New Roman" w:eastAsia="仿宋" w:cs="Times New Roman"/>
          <w:b/>
          <w:color w:val="000000"/>
          <w:szCs w:val="24"/>
        </w:rPr>
        <w:t>第四阶段：</w:t>
      </w:r>
      <w:r>
        <w:rPr>
          <w:rFonts w:hint="eastAsia" w:ascii="Times New Roman" w:hAnsi="Times New Roman" w:eastAsia="仿宋" w:cs="Times New Roman"/>
          <w:b/>
          <w:color w:val="000000"/>
          <w:szCs w:val="24"/>
          <w:lang w:val="en-US" w:eastAsia="zh-CN"/>
        </w:rPr>
        <w:t>专家论证形成</w:t>
      </w:r>
      <w:r>
        <w:rPr>
          <w:rFonts w:hint="default" w:ascii="Times New Roman" w:hAnsi="Times New Roman" w:eastAsia="仿宋" w:cs="Times New Roman"/>
          <w:b/>
          <w:color w:val="000000"/>
          <w:szCs w:val="24"/>
        </w:rPr>
        <w:t>征求意见</w:t>
      </w:r>
      <w:r>
        <w:rPr>
          <w:rFonts w:hint="eastAsia" w:ascii="Times New Roman" w:hAnsi="Times New Roman" w:eastAsia="仿宋" w:cs="Times New Roman"/>
          <w:b/>
          <w:color w:val="000000"/>
          <w:szCs w:val="24"/>
          <w:lang w:val="en-US" w:eastAsia="zh-CN"/>
        </w:rPr>
        <w:t>稿</w:t>
      </w:r>
    </w:p>
    <w:p>
      <w:pPr>
        <w:spacing w:line="360" w:lineRule="auto"/>
        <w:ind w:firstLine="480" w:firstLineChars="200"/>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2023年</w:t>
      </w:r>
      <w:r>
        <w:rPr>
          <w:rFonts w:hint="eastAsia" w:ascii="Times New Roman" w:hAnsi="Times New Roman" w:eastAsia="仿宋" w:cs="Times New Roman"/>
          <w:color w:val="000000"/>
          <w:sz w:val="24"/>
          <w:lang w:val="en-US" w:eastAsia="zh-CN"/>
        </w:rPr>
        <w:t>7</w:t>
      </w:r>
      <w:r>
        <w:rPr>
          <w:rFonts w:hint="default" w:ascii="Times New Roman" w:hAnsi="Times New Roman" w:eastAsia="仿宋" w:cs="Times New Roman"/>
          <w:color w:val="000000"/>
          <w:sz w:val="24"/>
        </w:rPr>
        <w:t>月</w:t>
      </w:r>
      <w:r>
        <w:rPr>
          <w:rFonts w:hint="default" w:ascii="Times New Roman" w:hAnsi="Times New Roman" w:eastAsia="仿宋" w:cs="Times New Roman"/>
          <w:color w:val="000000"/>
          <w:sz w:val="24"/>
          <w:lang w:val="en-US" w:eastAsia="zh-CN"/>
        </w:rPr>
        <w:t>-202</w:t>
      </w:r>
      <w:r>
        <w:rPr>
          <w:rFonts w:hint="eastAsia"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lang w:val="en-US" w:eastAsia="zh-CN"/>
        </w:rPr>
        <w:t>年1</w:t>
      </w:r>
      <w:r>
        <w:rPr>
          <w:rFonts w:hint="eastAsia"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lang w:val="en-US" w:eastAsia="zh-CN"/>
        </w:rPr>
        <w:t>月</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val="en-US" w:eastAsia="zh-CN"/>
        </w:rPr>
        <w:t>标准编制组</w:t>
      </w:r>
      <w:r>
        <w:rPr>
          <w:rFonts w:hint="default" w:ascii="Times New Roman" w:hAnsi="Times New Roman" w:eastAsia="仿宋" w:cs="Times New Roman"/>
          <w:color w:val="000000"/>
          <w:sz w:val="24"/>
        </w:rPr>
        <w:t>广泛开展专家咨询及交流研讨，重点围绕标准草案框架、主要内容、评价方法科学性、相关法规政策的协调性等进行专家咨询</w:t>
      </w:r>
      <w:r>
        <w:rPr>
          <w:rFonts w:hint="eastAsia" w:ascii="Times New Roman" w:hAnsi="Times New Roman" w:eastAsia="仿宋" w:cs="Times New Roman"/>
          <w:color w:val="000000"/>
          <w:sz w:val="24"/>
          <w:lang w:eastAsia="zh-CN"/>
        </w:rPr>
        <w:t>，</w:t>
      </w:r>
      <w:r>
        <w:rPr>
          <w:rFonts w:hint="eastAsia" w:ascii="Times New Roman" w:hAnsi="Times New Roman" w:eastAsia="仿宋" w:cs="Times New Roman"/>
          <w:color w:val="000000"/>
          <w:sz w:val="24"/>
          <w:lang w:val="en-US" w:eastAsia="zh-CN"/>
        </w:rPr>
        <w:t>最终于2023年11月形成《产品碳足迹评价技术规范 丝绸面料》标准征求意见稿，提交归口单位征求意见</w:t>
      </w:r>
      <w:r>
        <w:rPr>
          <w:rFonts w:hint="default" w:ascii="Times New Roman" w:hAnsi="Times New Roman" w:eastAsia="仿宋" w:cs="Times New Roman"/>
          <w:color w:val="000000"/>
          <w:sz w:val="24"/>
        </w:rPr>
        <w:t>。</w:t>
      </w:r>
    </w:p>
    <w:p>
      <w:pPr>
        <w:pStyle w:val="10"/>
        <w:spacing w:line="360" w:lineRule="auto"/>
        <w:rPr>
          <w:rFonts w:hint="default" w:ascii="Times New Roman" w:hAnsi="Times New Roman" w:eastAsia="仿宋" w:cs="Times New Roman"/>
          <w:b/>
          <w:color w:val="000000"/>
          <w:szCs w:val="24"/>
        </w:rPr>
      </w:pPr>
      <w:r>
        <w:rPr>
          <w:rFonts w:hint="default" w:ascii="Times New Roman" w:hAnsi="Times New Roman" w:eastAsia="仿宋" w:cs="Times New Roman"/>
          <w:b/>
          <w:color w:val="000000"/>
          <w:szCs w:val="24"/>
        </w:rPr>
        <w:t>第五阶段：专家意见征求与论证</w:t>
      </w:r>
    </w:p>
    <w:p>
      <w:pPr>
        <w:spacing w:line="360" w:lineRule="auto"/>
        <w:ind w:firstLine="480" w:firstLineChars="200"/>
        <w:jc w:val="left"/>
        <w:rPr>
          <w:rFonts w:hint="default" w:ascii="Times New Roman" w:hAnsi="Times New Roman" w:eastAsia="仿宋" w:cs="Times New Roman"/>
          <w:b/>
          <w:color w:val="000000"/>
          <w:szCs w:val="24"/>
          <w:lang w:val="en-US" w:eastAsia="zh-CN"/>
        </w:rPr>
      </w:pPr>
      <w:r>
        <w:rPr>
          <w:rFonts w:hint="eastAsia" w:ascii="Times New Roman" w:hAnsi="Times New Roman" w:eastAsia="仿宋" w:cs="Times New Roman"/>
          <w:color w:val="000000"/>
          <w:sz w:val="24"/>
          <w:lang w:val="en-US" w:eastAsia="zh-CN"/>
        </w:rPr>
        <w:t>2023年11月，绍兴市市场监督管理局在官网上发布《产品碳足迹评价技术规范 丝绸面料》标准及编制说明征求意见稿，</w:t>
      </w:r>
      <w:r>
        <w:rPr>
          <w:rFonts w:hint="default" w:ascii="Times New Roman" w:hAnsi="Times New Roman" w:eastAsia="仿宋" w:cs="Times New Roman"/>
          <w:color w:val="000000"/>
          <w:sz w:val="24"/>
          <w:lang w:val="en-US" w:eastAsia="zh-CN"/>
        </w:rPr>
        <w:t>收到了</w:t>
      </w:r>
      <w:r>
        <w:rPr>
          <w:rFonts w:hint="default" w:ascii="Times New Roman" w:hAnsi="Times New Roman" w:eastAsia="仿宋" w:cs="Times New Roman"/>
          <w:color w:val="000000"/>
          <w:sz w:val="24"/>
        </w:rPr>
        <w:t>来自</w:t>
      </w:r>
      <w:r>
        <w:rPr>
          <w:rFonts w:hint="eastAsia" w:ascii="Times New Roman" w:hAnsi="Times New Roman" w:eastAsia="仿宋" w:cs="Times New Roman"/>
          <w:color w:val="000000"/>
          <w:sz w:val="24"/>
          <w:lang w:val="en-US" w:eastAsia="zh-CN"/>
        </w:rPr>
        <w:t>浙江省发展规划研究院、</w:t>
      </w:r>
      <w:r>
        <w:rPr>
          <w:rFonts w:hint="default" w:ascii="Times New Roman" w:hAnsi="Times New Roman" w:eastAsia="仿宋" w:cs="Times New Roman"/>
          <w:color w:val="000000"/>
          <w:sz w:val="24"/>
        </w:rPr>
        <w:t>浙江理工大学、浙江省标准化研究院</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浙江省生态环境低碳发展中心</w:t>
      </w:r>
      <w:r>
        <w:rPr>
          <w:rFonts w:hint="default" w:ascii="Times New Roman" w:hAnsi="Times New Roman" w:eastAsia="仿宋" w:cs="Times New Roman"/>
          <w:color w:val="000000"/>
          <w:sz w:val="24"/>
          <w:lang w:eastAsia="zh-CN"/>
        </w:rPr>
        <w:t>、浙江发展战略研究院（软科学研究所</w:t>
      </w: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lang w:eastAsia="zh-CN"/>
        </w:rPr>
        <w:t>、浙江省计量科学研究院、国网浙江综合能源服务有限</w:t>
      </w:r>
      <w:r>
        <w:rPr>
          <w:rFonts w:hint="default" w:ascii="Times New Roman" w:hAnsi="Times New Roman" w:eastAsia="仿宋" w:cs="Times New Roman"/>
          <w:color w:val="000000"/>
          <w:sz w:val="24"/>
          <w:lang w:val="en-US" w:eastAsia="zh-CN"/>
        </w:rPr>
        <w:t>公司、</w:t>
      </w:r>
      <w:r>
        <w:rPr>
          <w:rFonts w:hint="default" w:ascii="Times New Roman" w:hAnsi="Times New Roman" w:eastAsia="仿宋" w:cs="Times New Roman"/>
          <w:color w:val="000000"/>
          <w:sz w:val="24"/>
          <w:lang w:eastAsia="zh-CN"/>
        </w:rPr>
        <w:t>中国质量认证中心、</w:t>
      </w:r>
      <w:r>
        <w:rPr>
          <w:rFonts w:hint="default" w:ascii="Times New Roman" w:hAnsi="Times New Roman" w:eastAsia="仿宋" w:cs="Times New Roman"/>
          <w:color w:val="000000"/>
          <w:sz w:val="24"/>
          <w:lang w:val="en-US" w:eastAsia="zh-CN"/>
        </w:rPr>
        <w:t>上海天祥质量技术服务有限公司、</w:t>
      </w:r>
      <w:r>
        <w:rPr>
          <w:rFonts w:hint="default" w:ascii="Times New Roman" w:hAnsi="Times New Roman" w:eastAsia="仿宋" w:cs="Times New Roman"/>
          <w:color w:val="000000"/>
          <w:sz w:val="24"/>
          <w:lang w:eastAsia="zh-CN"/>
        </w:rPr>
        <w:t>阿里云计算有限公司</w:t>
      </w:r>
      <w:r>
        <w:rPr>
          <w:rFonts w:hint="default" w:ascii="Times New Roman" w:hAnsi="Times New Roman" w:eastAsia="仿宋" w:cs="Times New Roman"/>
          <w:color w:val="000000"/>
          <w:sz w:val="24"/>
        </w:rPr>
        <w:t>等有关单位专家</w:t>
      </w:r>
      <w:r>
        <w:rPr>
          <w:rFonts w:hint="eastAsia" w:ascii="Times New Roman" w:hAnsi="Times New Roman" w:eastAsia="仿宋" w:cs="Times New Roman"/>
          <w:color w:val="000000"/>
          <w:sz w:val="24"/>
          <w:lang w:val="en-US" w:eastAsia="zh-CN"/>
        </w:rPr>
        <w:t>教授</w:t>
      </w:r>
      <w:r>
        <w:rPr>
          <w:rFonts w:hint="default" w:ascii="Times New Roman" w:hAnsi="Times New Roman" w:eastAsia="仿宋" w:cs="Times New Roman"/>
          <w:color w:val="000000"/>
          <w:sz w:val="24"/>
        </w:rPr>
        <w:t>，共对标准草案提出</w:t>
      </w:r>
      <w:r>
        <w:rPr>
          <w:rFonts w:hint="default" w:ascii="Times New Roman" w:hAnsi="Times New Roman" w:eastAsia="仿宋" w:cs="Times New Roman"/>
          <w:color w:val="000000"/>
          <w:sz w:val="24"/>
          <w:lang w:val="en-US" w:eastAsia="zh-CN"/>
        </w:rPr>
        <w:t>7</w:t>
      </w:r>
      <w:r>
        <w:rPr>
          <w:rFonts w:hint="eastAsia" w:ascii="Times New Roman" w:hAnsi="Times New Roman" w:eastAsia="仿宋" w:cs="Times New Roman"/>
          <w:color w:val="000000"/>
          <w:sz w:val="24"/>
          <w:lang w:val="en-US" w:eastAsia="zh-CN"/>
        </w:rPr>
        <w:t>0余</w:t>
      </w:r>
      <w:r>
        <w:rPr>
          <w:rFonts w:hint="default" w:ascii="Times New Roman" w:hAnsi="Times New Roman" w:eastAsia="仿宋" w:cs="Times New Roman"/>
          <w:color w:val="000000"/>
          <w:sz w:val="24"/>
        </w:rPr>
        <w:t>条建设性意见</w:t>
      </w:r>
      <w:r>
        <w:rPr>
          <w:rFonts w:hint="eastAsia" w:ascii="Times New Roman" w:hAnsi="Times New Roman" w:eastAsia="仿宋" w:cs="Times New Roman"/>
          <w:color w:val="000000"/>
          <w:sz w:val="24"/>
          <w:lang w:eastAsia="zh-CN"/>
        </w:rPr>
        <w:t>，</w:t>
      </w:r>
      <w:r>
        <w:rPr>
          <w:rFonts w:hint="eastAsia" w:ascii="Times New Roman" w:hAnsi="Times New Roman" w:eastAsia="仿宋" w:cs="Times New Roman"/>
          <w:color w:val="000000"/>
          <w:sz w:val="24"/>
          <w:lang w:val="en-US" w:eastAsia="zh-CN"/>
        </w:rPr>
        <w:t>经过多次线上线下组内研讨和专家论证，先后对标准草案进行了2次大幅度修改，最终形成标准送审稿。</w:t>
      </w:r>
    </w:p>
    <w:p>
      <w:pPr>
        <w:pStyle w:val="10"/>
        <w:spacing w:line="360" w:lineRule="auto"/>
        <w:ind w:firstLine="482"/>
        <w:rPr>
          <w:rFonts w:hint="default" w:ascii="Times New Roman" w:hAnsi="Times New Roman" w:eastAsia="仿宋" w:cs="Times New Roman"/>
          <w:b/>
          <w:szCs w:val="24"/>
        </w:rPr>
      </w:pPr>
      <w:r>
        <w:rPr>
          <w:rFonts w:hint="default" w:ascii="Times New Roman" w:hAnsi="Times New Roman" w:eastAsia="仿宋" w:cs="Times New Roman"/>
          <w:b/>
          <w:szCs w:val="24"/>
        </w:rPr>
        <w:t>第六阶段：标准审查（尚未启动）</w:t>
      </w:r>
    </w:p>
    <w:p>
      <w:pPr>
        <w:pStyle w:val="10"/>
        <w:spacing w:line="360" w:lineRule="auto"/>
        <w:ind w:firstLine="482"/>
        <w:rPr>
          <w:rFonts w:hint="default" w:ascii="Times New Roman" w:hAnsi="Times New Roman" w:eastAsia="仿宋" w:cs="Times New Roman"/>
          <w:b/>
          <w:color w:val="000000"/>
          <w:szCs w:val="24"/>
        </w:rPr>
      </w:pPr>
      <w:r>
        <w:rPr>
          <w:rFonts w:hint="default" w:ascii="Times New Roman" w:hAnsi="Times New Roman" w:eastAsia="仿宋" w:cs="Times New Roman"/>
          <w:b/>
          <w:color w:val="000000"/>
          <w:szCs w:val="24"/>
        </w:rPr>
        <w:t>第七阶段：标准报批</w:t>
      </w:r>
      <w:r>
        <w:rPr>
          <w:rFonts w:hint="default" w:ascii="Times New Roman" w:hAnsi="Times New Roman" w:eastAsia="仿宋" w:cs="Times New Roman"/>
          <w:b/>
          <w:szCs w:val="24"/>
        </w:rPr>
        <w:t>（尚未启动）</w:t>
      </w:r>
    </w:p>
    <w:p>
      <w:pPr>
        <w:pStyle w:val="2"/>
        <w:rPr>
          <w:rFonts w:hint="default" w:ascii="Times New Roman" w:hAnsi="Times New Roman" w:eastAsia="黑体" w:cs="Times New Roman"/>
          <w:szCs w:val="32"/>
        </w:rPr>
      </w:pPr>
      <w:r>
        <w:rPr>
          <w:rFonts w:hint="default" w:ascii="Times New Roman" w:hAnsi="Times New Roman" w:eastAsia="黑体" w:cs="Times New Roman"/>
          <w:szCs w:val="32"/>
        </w:rPr>
        <w:t>三、</w:t>
      </w:r>
      <w:r>
        <w:rPr>
          <w:rFonts w:hint="default" w:ascii="Times New Roman" w:hAnsi="Times New Roman" w:eastAsia="黑体" w:cs="Times New Roman"/>
          <w:szCs w:val="32"/>
          <w:lang w:val="zh-CN"/>
        </w:rPr>
        <w:t>标准编制原则和确定地方标准主要内容的依据</w:t>
      </w:r>
    </w:p>
    <w:p>
      <w:pPr>
        <w:pStyle w:val="10"/>
        <w:spacing w:line="360" w:lineRule="auto"/>
        <w:ind w:firstLine="560"/>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1</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编制原则</w:t>
      </w:r>
    </w:p>
    <w:p>
      <w:pPr>
        <w:pStyle w:val="10"/>
        <w:numPr>
          <w:ilvl w:val="0"/>
          <w:numId w:val="0"/>
        </w:numPr>
        <w:spacing w:line="360" w:lineRule="auto"/>
        <w:ind w:left="564" w:leftChars="0"/>
        <w:rPr>
          <w:rFonts w:hint="default" w:ascii="Times New Roman" w:hAnsi="Times New Roman" w:eastAsia="仿宋" w:cs="Times New Roman"/>
          <w:szCs w:val="24"/>
          <w:lang w:val="en-US" w:eastAsia="zh-CN"/>
        </w:rPr>
      </w:pPr>
      <w:r>
        <w:rPr>
          <w:rFonts w:hint="eastAsia" w:ascii="Times New Roman" w:hAnsi="Times New Roman" w:eastAsia="仿宋" w:cs="Times New Roman"/>
          <w:szCs w:val="24"/>
          <w:lang w:val="en-US" w:eastAsia="zh-CN"/>
        </w:rPr>
        <w:t>在标准制定过程中，标准编制组遵循以下原则：</w:t>
      </w:r>
    </w:p>
    <w:p>
      <w:pPr>
        <w:pStyle w:val="10"/>
        <w:numPr>
          <w:ilvl w:val="0"/>
          <w:numId w:val="0"/>
        </w:num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1.</w:t>
      </w:r>
      <w:r>
        <w:rPr>
          <w:rFonts w:hint="eastAsia" w:ascii="Times New Roman" w:hAnsi="Times New Roman" w:eastAsia="仿宋" w:cs="Times New Roman"/>
          <w:szCs w:val="24"/>
          <w:lang w:val="en-US" w:eastAsia="zh-CN"/>
        </w:rPr>
        <w:t>科学性：</w:t>
      </w:r>
      <w:r>
        <w:rPr>
          <w:rFonts w:hint="default" w:ascii="Times New Roman" w:hAnsi="Times New Roman" w:eastAsia="仿宋" w:cs="Times New Roman"/>
          <w:szCs w:val="24"/>
        </w:rPr>
        <w:t>按照GB/T 1.1-2020《标准化工作导则 第1部分：标准化文件的结构和起草规则》的要求和规定，确定标准的组成要素</w:t>
      </w:r>
      <w:r>
        <w:rPr>
          <w:rFonts w:hint="eastAsia" w:ascii="Times New Roman" w:hAnsi="Times New Roman" w:eastAsia="仿宋" w:cs="Times New Roman"/>
          <w:szCs w:val="24"/>
          <w:lang w:eastAsia="zh-CN"/>
        </w:rPr>
        <w:t>，</w:t>
      </w:r>
      <w:r>
        <w:rPr>
          <w:rFonts w:hint="eastAsia" w:ascii="Times New Roman" w:hAnsi="Times New Roman" w:eastAsia="仿宋" w:cs="Times New Roman"/>
          <w:szCs w:val="24"/>
          <w:lang w:val="en-US" w:eastAsia="zh-CN"/>
        </w:rPr>
        <w:t>本标准的制定基于大量文献研究、实地调研和实践经验总结，充分调研、分析和评估相关材料、数据和信息，确保标准的科学性和可靠性</w:t>
      </w:r>
      <w:r>
        <w:rPr>
          <w:rFonts w:hint="default" w:ascii="Times New Roman" w:hAnsi="Times New Roman" w:eastAsia="仿宋" w:cs="Times New Roman"/>
          <w:szCs w:val="24"/>
        </w:rPr>
        <w:t>；</w:t>
      </w:r>
    </w:p>
    <w:p>
      <w:pPr>
        <w:pStyle w:val="10"/>
        <w:numPr>
          <w:ilvl w:val="0"/>
          <w:numId w:val="0"/>
        </w:num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lang w:val="en-US"/>
        </w:rPr>
        <w:t>2.</w:t>
      </w:r>
      <w:r>
        <w:rPr>
          <w:rFonts w:hint="eastAsia" w:ascii="Times New Roman" w:hAnsi="Times New Roman" w:eastAsia="仿宋" w:cs="Times New Roman"/>
          <w:szCs w:val="24"/>
          <w:lang w:val="en-US" w:eastAsia="zh-CN"/>
        </w:rPr>
        <w:t>适用性：</w:t>
      </w:r>
      <w:r>
        <w:rPr>
          <w:rFonts w:hint="default" w:ascii="Times New Roman" w:hAnsi="Times New Roman" w:eastAsia="仿宋" w:cs="Times New Roman"/>
          <w:szCs w:val="24"/>
        </w:rPr>
        <w:t>在学习借鉴国内外</w:t>
      </w:r>
      <w:r>
        <w:rPr>
          <w:rFonts w:hint="eastAsia" w:ascii="Times New Roman" w:hAnsi="Times New Roman" w:eastAsia="仿宋" w:cs="Times New Roman"/>
          <w:szCs w:val="24"/>
          <w:lang w:val="en-US" w:eastAsia="zh-CN"/>
        </w:rPr>
        <w:t>碳足迹评价</w:t>
      </w:r>
      <w:r>
        <w:rPr>
          <w:rFonts w:hint="default" w:ascii="Times New Roman" w:hAnsi="Times New Roman" w:eastAsia="仿宋" w:cs="Times New Roman"/>
          <w:szCs w:val="24"/>
        </w:rPr>
        <w:t>相关标准，广泛开展实地调研基础上，充分考虑</w:t>
      </w:r>
      <w:r>
        <w:rPr>
          <w:rFonts w:hint="eastAsia" w:ascii="Times New Roman" w:hAnsi="Times New Roman" w:eastAsia="仿宋" w:cs="Times New Roman"/>
          <w:szCs w:val="24"/>
          <w:lang w:val="en-US" w:eastAsia="zh-CN"/>
        </w:rPr>
        <w:t>绍兴市丝绸面料</w:t>
      </w:r>
      <w:r>
        <w:rPr>
          <w:rFonts w:hint="default" w:ascii="Times New Roman" w:hAnsi="Times New Roman" w:eastAsia="仿宋" w:cs="Times New Roman"/>
          <w:szCs w:val="24"/>
        </w:rPr>
        <w:t>产业发展现状、</w:t>
      </w:r>
      <w:r>
        <w:rPr>
          <w:rFonts w:hint="eastAsia" w:ascii="Times New Roman" w:hAnsi="Times New Roman" w:eastAsia="仿宋" w:cs="Times New Roman"/>
          <w:szCs w:val="24"/>
          <w:lang w:val="en-US" w:eastAsia="zh-CN"/>
        </w:rPr>
        <w:t>丝绸面料</w:t>
      </w:r>
      <w:r>
        <w:rPr>
          <w:rFonts w:hint="default" w:ascii="Times New Roman" w:hAnsi="Times New Roman" w:eastAsia="仿宋" w:cs="Times New Roman"/>
          <w:szCs w:val="24"/>
        </w:rPr>
        <w:t>产品生命周期特点，建立</w:t>
      </w:r>
      <w:r>
        <w:rPr>
          <w:rFonts w:hint="eastAsia" w:ascii="Times New Roman" w:hAnsi="Times New Roman" w:eastAsia="仿宋" w:cs="Times New Roman"/>
          <w:szCs w:val="24"/>
          <w:lang w:val="en-US" w:eastAsia="zh-CN"/>
        </w:rPr>
        <w:t>丝绸面料产品</w:t>
      </w:r>
      <w:r>
        <w:rPr>
          <w:rFonts w:hint="default" w:ascii="Times New Roman" w:hAnsi="Times New Roman" w:eastAsia="仿宋" w:cs="Times New Roman"/>
          <w:szCs w:val="24"/>
        </w:rPr>
        <w:t>碳足迹评价方法，提供核算公式及各生命周期阶段数据收集清单，并对重点企业</w:t>
      </w:r>
      <w:r>
        <w:rPr>
          <w:rFonts w:hint="eastAsia" w:ascii="Times New Roman" w:hAnsi="Times New Roman" w:eastAsia="仿宋" w:cs="Times New Roman"/>
          <w:szCs w:val="24"/>
          <w:lang w:val="en-US" w:eastAsia="zh-CN"/>
        </w:rPr>
        <w:t>丝绸面料生产企业的主要</w:t>
      </w:r>
      <w:r>
        <w:rPr>
          <w:rFonts w:hint="default" w:ascii="Times New Roman" w:hAnsi="Times New Roman" w:eastAsia="仿宋" w:cs="Times New Roman"/>
          <w:szCs w:val="24"/>
        </w:rPr>
        <w:t>产品进行验证，确保标准适用性和实践可操作性；</w:t>
      </w:r>
    </w:p>
    <w:p>
      <w:pPr>
        <w:pStyle w:val="10"/>
        <w:numPr>
          <w:ilvl w:val="0"/>
          <w:numId w:val="0"/>
        </w:num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lang w:val="en-US"/>
        </w:rPr>
        <w:t>3.</w:t>
      </w:r>
      <w:r>
        <w:rPr>
          <w:rFonts w:hint="eastAsia" w:ascii="Times New Roman" w:hAnsi="Times New Roman" w:eastAsia="仿宋" w:cs="Times New Roman"/>
          <w:szCs w:val="24"/>
          <w:lang w:val="en-US" w:eastAsia="zh-CN"/>
        </w:rPr>
        <w:t>协调性：注重与</w:t>
      </w:r>
      <w:r>
        <w:rPr>
          <w:rFonts w:hint="default" w:ascii="Times New Roman" w:hAnsi="Times New Roman" w:eastAsia="仿宋" w:cs="Times New Roman"/>
          <w:szCs w:val="24"/>
        </w:rPr>
        <w:t>现有国际标准规范、国家标准、行业标准的衔接和关联，以及与正在制定的《产品碳足迹评价通则》等浙江省地方标准协调一致，相衔接配套。</w:t>
      </w:r>
    </w:p>
    <w:p>
      <w:pPr>
        <w:pStyle w:val="10"/>
        <w:numPr>
          <w:ilvl w:val="0"/>
          <w:numId w:val="0"/>
        </w:numPr>
        <w:spacing w:line="360" w:lineRule="auto"/>
        <w:ind w:firstLine="562" w:firstLineChars="200"/>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b/>
          <w:bCs/>
          <w:sz w:val="28"/>
          <w:szCs w:val="28"/>
          <w:lang w:val="en-US" w:eastAsia="zh-CN"/>
        </w:rPr>
        <w:t>2</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标准主要内容</w:t>
      </w:r>
      <w:r>
        <w:rPr>
          <w:rFonts w:hint="eastAsia" w:ascii="Times New Roman" w:hAnsi="Times New Roman" w:eastAsia="仿宋" w:cs="Times New Roman"/>
          <w:b/>
          <w:bCs/>
          <w:sz w:val="28"/>
          <w:szCs w:val="28"/>
          <w:lang w:val="en-US" w:eastAsia="zh-CN"/>
        </w:rPr>
        <w:t>及依据</w:t>
      </w:r>
    </w:p>
    <w:p>
      <w:pPr>
        <w:pStyle w:val="10"/>
        <w:numPr>
          <w:ilvl w:val="0"/>
          <w:numId w:val="0"/>
        </w:numPr>
        <w:spacing w:line="360" w:lineRule="auto"/>
        <w:ind w:firstLine="480" w:firstLineChars="200"/>
        <w:rPr>
          <w:rFonts w:hint="eastAsia" w:ascii="Times New Roman" w:hAnsi="Times New Roman" w:eastAsia="仿宋" w:cs="Times New Roman"/>
          <w:kern w:val="2"/>
          <w:sz w:val="24"/>
          <w:szCs w:val="20"/>
          <w:lang w:val="en-US" w:eastAsia="zh-CN" w:bidi="ar-SA"/>
        </w:rPr>
      </w:pPr>
      <w:r>
        <w:rPr>
          <w:rFonts w:hint="default" w:ascii="Times New Roman" w:hAnsi="Times New Roman" w:eastAsia="仿宋" w:cs="Times New Roman"/>
          <w:kern w:val="2"/>
          <w:sz w:val="24"/>
          <w:szCs w:val="20"/>
          <w:lang w:val="en-US" w:eastAsia="zh-CN" w:bidi="ar-SA"/>
        </w:rPr>
        <w:t>本标准按照GB/T 1.1-2020《标准化工作导则 第1部分：标准化文件的结构和起草规则》相关要求编写</w:t>
      </w:r>
      <w:r>
        <w:rPr>
          <w:rFonts w:hint="eastAsia" w:ascii="Times New Roman" w:hAnsi="Times New Roman" w:eastAsia="仿宋" w:cs="Times New Roman"/>
          <w:kern w:val="2"/>
          <w:sz w:val="24"/>
          <w:szCs w:val="20"/>
          <w:lang w:val="en-US" w:eastAsia="zh-CN" w:bidi="ar-SA"/>
        </w:rPr>
        <w:t>，依据DB33/T XXXX-2023《产品碳足迹评价通则》等标准内容，经专家研讨确定符合丝绸面料产品的主要内容。</w:t>
      </w:r>
    </w:p>
    <w:p>
      <w:pPr>
        <w:pStyle w:val="10"/>
        <w:numPr>
          <w:ilvl w:val="0"/>
          <w:numId w:val="0"/>
        </w:numPr>
        <w:spacing w:line="360" w:lineRule="auto"/>
        <w:ind w:firstLine="480" w:firstLineChars="200"/>
        <w:rPr>
          <w:rFonts w:hint="default" w:ascii="Times New Roman" w:hAnsi="Times New Roman" w:eastAsia="仿宋" w:cs="Times New Roman"/>
          <w:kern w:val="2"/>
          <w:sz w:val="24"/>
          <w:szCs w:val="20"/>
          <w:lang w:val="en-US" w:eastAsia="zh-CN" w:bidi="ar-SA"/>
        </w:rPr>
      </w:pPr>
      <w:r>
        <w:rPr>
          <w:rFonts w:hint="default" w:ascii="Times New Roman" w:hAnsi="Times New Roman" w:eastAsia="仿宋" w:cs="Times New Roman"/>
          <w:kern w:val="2"/>
          <w:sz w:val="24"/>
          <w:szCs w:val="20"/>
          <w:lang w:val="en-US" w:eastAsia="zh-CN" w:bidi="ar-SA"/>
        </w:rPr>
        <w:t>本文件主体内容包括</w:t>
      </w:r>
      <w:r>
        <w:rPr>
          <w:rFonts w:hint="eastAsia" w:ascii="Times New Roman" w:hAnsi="Times New Roman" w:eastAsia="仿宋" w:cs="Times New Roman"/>
          <w:kern w:val="2"/>
          <w:sz w:val="24"/>
          <w:szCs w:val="20"/>
          <w:lang w:val="en-US" w:eastAsia="zh-CN" w:bidi="ar-SA"/>
        </w:rPr>
        <w:t>评价</w:t>
      </w:r>
      <w:r>
        <w:rPr>
          <w:rFonts w:hint="default" w:ascii="Times New Roman" w:hAnsi="Times New Roman" w:eastAsia="仿宋" w:cs="Times New Roman"/>
          <w:kern w:val="2"/>
          <w:sz w:val="24"/>
          <w:szCs w:val="20"/>
          <w:lang w:val="en-US" w:eastAsia="zh-CN" w:bidi="ar-SA"/>
        </w:rPr>
        <w:t>范围、规范性引用文件、术语和定义、</w:t>
      </w:r>
      <w:r>
        <w:rPr>
          <w:rFonts w:hint="eastAsia" w:ascii="Times New Roman" w:hAnsi="Times New Roman" w:eastAsia="仿宋" w:cs="Times New Roman"/>
          <w:kern w:val="2"/>
          <w:sz w:val="24"/>
          <w:szCs w:val="20"/>
          <w:lang w:val="en-US" w:eastAsia="zh-CN" w:bidi="ar-SA"/>
        </w:rPr>
        <w:t>评价边界与范围、数据收集和数据质量控制</w:t>
      </w:r>
      <w:r>
        <w:rPr>
          <w:rFonts w:hint="default" w:ascii="Times New Roman" w:hAnsi="Times New Roman" w:eastAsia="仿宋" w:cs="Times New Roman"/>
          <w:kern w:val="2"/>
          <w:sz w:val="24"/>
          <w:szCs w:val="20"/>
          <w:lang w:val="en-US" w:eastAsia="zh-CN" w:bidi="ar-SA"/>
        </w:rPr>
        <w:t>、</w:t>
      </w:r>
      <w:r>
        <w:rPr>
          <w:rFonts w:hint="eastAsia" w:ascii="Times New Roman" w:hAnsi="Times New Roman" w:eastAsia="仿宋" w:cs="Times New Roman"/>
          <w:kern w:val="2"/>
          <w:sz w:val="24"/>
          <w:szCs w:val="20"/>
          <w:lang w:val="en-US" w:eastAsia="zh-CN" w:bidi="ar-SA"/>
        </w:rPr>
        <w:t>产品碳足迹的量化与评价、产品碳足迹信息披露、</w:t>
      </w:r>
      <w:r>
        <w:rPr>
          <w:rFonts w:hint="default" w:ascii="Times New Roman" w:hAnsi="Times New Roman" w:eastAsia="仿宋" w:cs="Times New Roman"/>
          <w:kern w:val="2"/>
          <w:sz w:val="24"/>
          <w:szCs w:val="20"/>
          <w:lang w:val="en-US" w:eastAsia="zh-CN" w:bidi="ar-SA"/>
        </w:rPr>
        <w:t>附录等。</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1）范围</w:t>
      </w:r>
    </w:p>
    <w:p>
      <w:pPr>
        <w:wordWrap w:val="0"/>
        <w:topLinePunct/>
        <w:spacing w:line="360" w:lineRule="auto"/>
        <w:ind w:firstLine="480"/>
        <w:rPr>
          <w:rFonts w:hint="eastAsia" w:ascii="Times New Roman" w:hAnsi="Times New Roman" w:eastAsia="仿宋" w:cs="Times New Roman"/>
          <w:sz w:val="24"/>
          <w:szCs w:val="20"/>
          <w:lang w:val="en-US" w:eastAsia="zh-CN"/>
        </w:rPr>
      </w:pPr>
      <w:r>
        <w:rPr>
          <w:rFonts w:hint="eastAsia" w:ascii="Times New Roman" w:hAnsi="Times New Roman" w:eastAsia="仿宋" w:cs="Times New Roman"/>
          <w:sz w:val="24"/>
          <w:szCs w:val="20"/>
          <w:lang w:val="en-US" w:eastAsia="zh-CN"/>
        </w:rPr>
        <w:t>本标准规定了丝绸面料产品碳足迹评价的术语和定义、评价边界与范围、数据收集和数据质量控制、产品碳足迹的量化与评价、产品碳足迹信息披露等内容。</w:t>
      </w:r>
    </w:p>
    <w:p>
      <w:pPr>
        <w:wordWrap w:val="0"/>
        <w:topLinePunct/>
        <w:spacing w:line="360" w:lineRule="auto"/>
        <w:ind w:firstLine="480"/>
        <w:rPr>
          <w:rFonts w:hint="default" w:ascii="Times New Roman" w:hAnsi="Times New Roman" w:eastAsia="仿宋" w:cs="Times New Roman"/>
          <w:sz w:val="24"/>
          <w:szCs w:val="20"/>
        </w:rPr>
      </w:pPr>
      <w:r>
        <w:rPr>
          <w:rFonts w:hint="eastAsia" w:ascii="Times New Roman" w:hAnsi="Times New Roman" w:eastAsia="仿宋" w:cs="Times New Roman"/>
          <w:sz w:val="24"/>
          <w:szCs w:val="20"/>
          <w:lang w:val="en-US" w:eastAsia="zh-CN"/>
        </w:rPr>
        <w:t>本标准适用于丝绸面料产品碳足迹的评价与报告</w:t>
      </w:r>
      <w:r>
        <w:rPr>
          <w:rFonts w:hint="default" w:ascii="Times New Roman" w:hAnsi="Times New Roman" w:eastAsia="仿宋" w:cs="Times New Roman"/>
          <w:sz w:val="24"/>
          <w:szCs w:val="20"/>
        </w:rPr>
        <w:t>。</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2）规范性引用文件</w:t>
      </w:r>
    </w:p>
    <w:p>
      <w:pPr>
        <w:wordWrap w:val="0"/>
        <w:topLinePunct/>
        <w:spacing w:line="360" w:lineRule="auto"/>
        <w:ind w:firstLine="480"/>
        <w:rPr>
          <w:rFonts w:hint="default" w:ascii="Times New Roman" w:hAnsi="Times New Roman" w:eastAsia="仿宋" w:cs="Times New Roman"/>
          <w:sz w:val="24"/>
          <w:szCs w:val="20"/>
        </w:rPr>
      </w:pPr>
      <w:r>
        <w:rPr>
          <w:rFonts w:hint="eastAsia" w:ascii="Times New Roman" w:hAnsi="Times New Roman" w:eastAsia="仿宋" w:cs="Times New Roman"/>
          <w:sz w:val="24"/>
          <w:szCs w:val="20"/>
          <w:lang w:val="en-US" w:eastAsia="zh-CN"/>
        </w:rPr>
        <w:t>列出了该标准引用的主要文件</w:t>
      </w:r>
      <w:r>
        <w:rPr>
          <w:rFonts w:hint="default" w:ascii="Times New Roman" w:hAnsi="Times New Roman" w:eastAsia="仿宋" w:cs="Times New Roman"/>
          <w:sz w:val="24"/>
          <w:szCs w:val="20"/>
        </w:rPr>
        <w:t>。</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3）术语和定义</w:t>
      </w:r>
    </w:p>
    <w:p>
      <w:pPr>
        <w:wordWrap w:val="0"/>
        <w:topLinePunct/>
        <w:spacing w:line="360" w:lineRule="auto"/>
        <w:ind w:firstLine="480"/>
        <w:rPr>
          <w:rFonts w:hint="default" w:ascii="Times New Roman" w:hAnsi="Times New Roman" w:eastAsia="仿宋" w:cs="Times New Roman"/>
          <w:sz w:val="24"/>
          <w:szCs w:val="20"/>
          <w:lang w:val="en-US"/>
        </w:rPr>
      </w:pPr>
      <w:r>
        <w:rPr>
          <w:rFonts w:hint="eastAsia" w:ascii="Times New Roman" w:hAnsi="Times New Roman" w:eastAsia="仿宋" w:cs="Times New Roman"/>
          <w:sz w:val="24"/>
          <w:szCs w:val="20"/>
          <w:lang w:val="en-US" w:eastAsia="zh-CN"/>
        </w:rPr>
        <w:t>本标准定义了</w:t>
      </w:r>
      <w:r>
        <w:rPr>
          <w:rFonts w:hint="default" w:ascii="Times New Roman" w:hAnsi="Times New Roman" w:eastAsia="仿宋" w:cs="Times New Roman"/>
          <w:sz w:val="24"/>
          <w:szCs w:val="20"/>
          <w:lang w:eastAsia="zh-CN"/>
        </w:rPr>
        <w:t>“</w:t>
      </w:r>
      <w:r>
        <w:rPr>
          <w:rFonts w:hint="default" w:ascii="Times New Roman" w:hAnsi="Times New Roman" w:eastAsia="仿宋" w:cs="Times New Roman"/>
          <w:sz w:val="24"/>
          <w:szCs w:val="20"/>
          <w:lang w:val="en-US" w:eastAsia="zh-CN"/>
        </w:rPr>
        <w:t>丝绸面料</w:t>
      </w:r>
      <w:r>
        <w:rPr>
          <w:rFonts w:hint="default" w:ascii="Times New Roman" w:hAnsi="Times New Roman" w:eastAsia="仿宋" w:cs="Times New Roman"/>
          <w:sz w:val="24"/>
          <w:szCs w:val="20"/>
          <w:lang w:eastAsia="zh-CN"/>
        </w:rPr>
        <w:t>”、“</w:t>
      </w:r>
      <w:r>
        <w:rPr>
          <w:rFonts w:hint="default" w:ascii="Times New Roman" w:hAnsi="Times New Roman" w:eastAsia="仿宋" w:cs="Times New Roman"/>
          <w:sz w:val="24"/>
          <w:szCs w:val="20"/>
        </w:rPr>
        <w:t>产品碳足迹</w:t>
      </w:r>
      <w:r>
        <w:rPr>
          <w:rFonts w:hint="default" w:ascii="Times New Roman" w:hAnsi="Times New Roman" w:eastAsia="仿宋" w:cs="Times New Roman"/>
          <w:sz w:val="24"/>
          <w:szCs w:val="20"/>
          <w:lang w:eastAsia="zh-CN"/>
        </w:rPr>
        <w:t>”</w:t>
      </w:r>
      <w:r>
        <w:rPr>
          <w:rFonts w:hint="eastAsia" w:ascii="Times New Roman" w:hAnsi="Times New Roman" w:eastAsia="仿宋" w:cs="Times New Roman"/>
          <w:sz w:val="24"/>
          <w:szCs w:val="20"/>
          <w:lang w:eastAsia="zh-CN"/>
        </w:rPr>
        <w:t>、</w:t>
      </w:r>
      <w:r>
        <w:rPr>
          <w:rFonts w:hint="default" w:ascii="Times New Roman" w:hAnsi="Times New Roman" w:eastAsia="仿宋" w:cs="Times New Roman"/>
          <w:sz w:val="24"/>
          <w:szCs w:val="20"/>
          <w:lang w:eastAsia="zh-CN"/>
        </w:rPr>
        <w:t>“</w:t>
      </w:r>
      <w:r>
        <w:rPr>
          <w:rFonts w:hint="default" w:ascii="Times New Roman" w:hAnsi="Times New Roman" w:eastAsia="仿宋" w:cs="Times New Roman"/>
          <w:sz w:val="24"/>
          <w:szCs w:val="20"/>
        </w:rPr>
        <w:t>单元过程</w:t>
      </w:r>
      <w:r>
        <w:rPr>
          <w:rFonts w:hint="default" w:ascii="Times New Roman" w:hAnsi="Times New Roman" w:eastAsia="仿宋" w:cs="Times New Roman"/>
          <w:sz w:val="24"/>
          <w:szCs w:val="20"/>
          <w:lang w:eastAsia="zh-CN"/>
        </w:rPr>
        <w:t>”、“</w:t>
      </w:r>
      <w:r>
        <w:rPr>
          <w:rFonts w:hint="default" w:ascii="Times New Roman" w:hAnsi="Times New Roman" w:eastAsia="仿宋" w:cs="Times New Roman"/>
          <w:sz w:val="24"/>
          <w:szCs w:val="20"/>
        </w:rPr>
        <w:t>系统边界</w:t>
      </w:r>
      <w:r>
        <w:rPr>
          <w:rFonts w:hint="default" w:ascii="Times New Roman" w:hAnsi="Times New Roman" w:eastAsia="仿宋" w:cs="Times New Roman"/>
          <w:sz w:val="24"/>
          <w:szCs w:val="20"/>
          <w:lang w:eastAsia="zh-CN"/>
        </w:rPr>
        <w:t>”、“</w:t>
      </w:r>
      <w:r>
        <w:rPr>
          <w:rFonts w:hint="default" w:ascii="Times New Roman" w:hAnsi="Times New Roman" w:eastAsia="仿宋" w:cs="Times New Roman"/>
          <w:sz w:val="24"/>
          <w:szCs w:val="20"/>
        </w:rPr>
        <w:t>声明单位</w:t>
      </w:r>
      <w:r>
        <w:rPr>
          <w:rFonts w:hint="default" w:ascii="Times New Roman" w:hAnsi="Times New Roman" w:eastAsia="仿宋" w:cs="Times New Roman"/>
          <w:sz w:val="24"/>
          <w:szCs w:val="20"/>
          <w:lang w:eastAsia="zh-CN"/>
        </w:rPr>
        <w:t>”</w:t>
      </w:r>
      <w:r>
        <w:rPr>
          <w:rFonts w:hint="default" w:ascii="Times New Roman" w:hAnsi="Times New Roman" w:eastAsia="仿宋" w:cs="Times New Roman"/>
          <w:sz w:val="24"/>
          <w:szCs w:val="20"/>
        </w:rPr>
        <w:t>等</w:t>
      </w:r>
      <w:r>
        <w:rPr>
          <w:rFonts w:hint="eastAsia" w:ascii="Times New Roman" w:hAnsi="Times New Roman" w:eastAsia="仿宋" w:cs="Times New Roman"/>
          <w:sz w:val="24"/>
          <w:szCs w:val="20"/>
          <w:lang w:val="en-US" w:eastAsia="zh-CN"/>
        </w:rPr>
        <w:t>14项术语</w:t>
      </w:r>
      <w:r>
        <w:rPr>
          <w:rFonts w:hint="default" w:ascii="Times New Roman" w:hAnsi="Times New Roman" w:eastAsia="仿宋" w:cs="Times New Roman"/>
          <w:sz w:val="24"/>
          <w:szCs w:val="20"/>
          <w:lang w:val="en-US" w:eastAsia="zh-CN"/>
        </w:rPr>
        <w:t>。</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4）评价边界与范围</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本标准明确了</w:t>
      </w:r>
      <w:r>
        <w:rPr>
          <w:rFonts w:hint="eastAsia" w:ascii="Times New Roman" w:hAnsi="Times New Roman" w:eastAsia="仿宋" w:cs="Times New Roman"/>
          <w:sz w:val="24"/>
          <w:szCs w:val="20"/>
          <w:lang w:val="en-US" w:eastAsia="zh-CN"/>
        </w:rPr>
        <w:t>评价边界与范围，包括</w:t>
      </w:r>
      <w:r>
        <w:rPr>
          <w:rFonts w:hint="default" w:ascii="Times New Roman" w:hAnsi="Times New Roman" w:eastAsia="仿宋" w:cs="Times New Roman"/>
          <w:sz w:val="24"/>
          <w:szCs w:val="20"/>
        </w:rPr>
        <w:t>目标产品、声明单位和系统边界</w:t>
      </w:r>
      <w:r>
        <w:rPr>
          <w:rFonts w:hint="default" w:ascii="Times New Roman" w:hAnsi="Times New Roman" w:eastAsia="仿宋" w:cs="Times New Roman"/>
          <w:sz w:val="24"/>
          <w:szCs w:val="20"/>
          <w:lang w:eastAsia="zh-CN"/>
        </w:rPr>
        <w:t>。明确了</w:t>
      </w:r>
      <w:r>
        <w:rPr>
          <w:rFonts w:hint="eastAsia" w:ascii="Times New Roman" w:hAnsi="Times New Roman" w:eastAsia="仿宋" w:cs="Times New Roman"/>
          <w:sz w:val="24"/>
          <w:szCs w:val="20"/>
          <w:lang w:val="en-US" w:eastAsia="zh-CN"/>
        </w:rPr>
        <w:t>原辅材料获取加工</w:t>
      </w:r>
      <w:r>
        <w:rPr>
          <w:rFonts w:hint="default" w:ascii="Times New Roman" w:hAnsi="Times New Roman" w:eastAsia="仿宋" w:cs="Times New Roman"/>
          <w:sz w:val="24"/>
          <w:szCs w:val="20"/>
          <w:lang w:eastAsia="zh-CN"/>
        </w:rPr>
        <w:t>、</w:t>
      </w:r>
      <w:r>
        <w:rPr>
          <w:rFonts w:hint="eastAsia" w:ascii="Times New Roman" w:hAnsi="Times New Roman" w:eastAsia="仿宋" w:cs="Times New Roman"/>
          <w:sz w:val="24"/>
          <w:szCs w:val="20"/>
          <w:lang w:val="en-US" w:eastAsia="zh-CN"/>
        </w:rPr>
        <w:t>原辅材料运输、</w:t>
      </w:r>
      <w:r>
        <w:rPr>
          <w:rFonts w:hint="default" w:ascii="Times New Roman" w:hAnsi="Times New Roman" w:eastAsia="仿宋" w:cs="Times New Roman"/>
          <w:sz w:val="24"/>
          <w:szCs w:val="20"/>
          <w:lang w:eastAsia="zh-CN"/>
        </w:rPr>
        <w:t>生产</w:t>
      </w:r>
      <w:r>
        <w:rPr>
          <w:rFonts w:hint="eastAsia" w:ascii="Times New Roman" w:hAnsi="Times New Roman" w:eastAsia="仿宋" w:cs="Times New Roman"/>
          <w:sz w:val="24"/>
          <w:szCs w:val="20"/>
          <w:lang w:eastAsia="zh-CN"/>
        </w:rPr>
        <w:t>、</w:t>
      </w:r>
      <w:r>
        <w:rPr>
          <w:rFonts w:hint="eastAsia" w:ascii="Times New Roman" w:hAnsi="Times New Roman" w:eastAsia="仿宋" w:cs="Times New Roman"/>
          <w:sz w:val="24"/>
          <w:szCs w:val="20"/>
          <w:lang w:val="en-US" w:eastAsia="zh-CN"/>
        </w:rPr>
        <w:t>下游存储与分销</w:t>
      </w:r>
      <w:r>
        <w:rPr>
          <w:rFonts w:hint="default" w:ascii="Times New Roman" w:hAnsi="Times New Roman" w:eastAsia="仿宋" w:cs="Times New Roman"/>
          <w:sz w:val="24"/>
          <w:szCs w:val="20"/>
          <w:lang w:eastAsia="zh-CN"/>
        </w:rPr>
        <w:t>等生命周期阶段，确定了单元过程划分及取舍原则</w:t>
      </w:r>
      <w:r>
        <w:rPr>
          <w:rFonts w:hint="eastAsia" w:ascii="Times New Roman" w:hAnsi="Times New Roman" w:eastAsia="仿宋" w:cs="Times New Roman"/>
          <w:sz w:val="24"/>
          <w:szCs w:val="20"/>
          <w:lang w:eastAsia="zh-CN"/>
        </w:rPr>
        <w:t>。</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5）数据收集和数据质量控制</w:t>
      </w:r>
    </w:p>
    <w:p>
      <w:pPr>
        <w:wordWrap w:val="0"/>
        <w:topLinePunct/>
        <w:spacing w:line="360" w:lineRule="auto"/>
        <w:ind w:firstLine="480"/>
        <w:rPr>
          <w:rFonts w:hint="default" w:ascii="Times New Roman" w:hAnsi="Times New Roman" w:eastAsia="仿宋" w:cs="Times New Roman"/>
          <w:sz w:val="24"/>
          <w:szCs w:val="20"/>
          <w:lang w:eastAsia="zh-CN"/>
        </w:rPr>
      </w:pPr>
      <w:r>
        <w:rPr>
          <w:rFonts w:hint="default" w:ascii="Times New Roman" w:hAnsi="Times New Roman" w:eastAsia="仿宋" w:cs="Times New Roman"/>
          <w:sz w:val="24"/>
          <w:szCs w:val="20"/>
        </w:rPr>
        <w:t>本标准参考</w:t>
      </w:r>
      <w:r>
        <w:rPr>
          <w:rFonts w:hint="default" w:ascii="Times New Roman" w:hAnsi="Times New Roman" w:eastAsia="仿宋" w:cs="Times New Roman"/>
          <w:sz w:val="24"/>
          <w:szCs w:val="20"/>
          <w:lang w:val="en-US" w:eastAsia="zh-CN"/>
        </w:rPr>
        <w:t>GB/T 24040、GB/T 24044、</w:t>
      </w:r>
      <w:r>
        <w:rPr>
          <w:rFonts w:hint="default" w:ascii="Times New Roman" w:hAnsi="Times New Roman" w:eastAsia="仿宋" w:cs="Times New Roman"/>
          <w:sz w:val="24"/>
          <w:szCs w:val="20"/>
        </w:rPr>
        <w:t>ISO 14067</w:t>
      </w:r>
      <w:r>
        <w:rPr>
          <w:rFonts w:hint="default" w:ascii="Times New Roman" w:hAnsi="Times New Roman" w:eastAsia="仿宋" w:cs="Times New Roman"/>
          <w:sz w:val="24"/>
          <w:szCs w:val="20"/>
          <w:lang w:val="en-US" w:eastAsia="zh-CN"/>
        </w:rPr>
        <w:t>和</w:t>
      </w:r>
      <w:r>
        <w:rPr>
          <w:rFonts w:hint="default" w:ascii="Times New Roman" w:hAnsi="Times New Roman" w:eastAsia="仿宋" w:cs="Times New Roman"/>
          <w:sz w:val="24"/>
          <w:szCs w:val="20"/>
        </w:rPr>
        <w:t xml:space="preserve">PAS </w:t>
      </w:r>
      <w:r>
        <w:rPr>
          <w:rFonts w:hint="default" w:ascii="Times New Roman" w:hAnsi="Times New Roman" w:eastAsia="仿宋" w:cs="Times New Roman"/>
          <w:sz w:val="24"/>
          <w:szCs w:val="20"/>
          <w:lang w:val="en-US" w:eastAsia="zh-CN"/>
        </w:rPr>
        <w:t>2395及</w:t>
      </w:r>
      <w:r>
        <w:rPr>
          <w:rFonts w:hint="eastAsia" w:ascii="Times New Roman" w:hAnsi="Times New Roman" w:eastAsia="仿宋" w:cs="Times New Roman"/>
          <w:sz w:val="24"/>
          <w:szCs w:val="20"/>
          <w:lang w:val="en-US" w:eastAsia="zh-CN"/>
        </w:rPr>
        <w:t>浙江省地方标准《产品碳足迹评价通则》</w:t>
      </w:r>
      <w:r>
        <w:rPr>
          <w:rFonts w:hint="default" w:ascii="Times New Roman" w:hAnsi="Times New Roman" w:eastAsia="仿宋" w:cs="Times New Roman"/>
          <w:sz w:val="24"/>
          <w:szCs w:val="20"/>
        </w:rPr>
        <w:t>，结合绍兴市丝绸面料自身特点，确定了数据质量控制</w:t>
      </w:r>
      <w:r>
        <w:rPr>
          <w:rFonts w:hint="default" w:ascii="Times New Roman" w:hAnsi="Times New Roman" w:eastAsia="仿宋" w:cs="Times New Roman"/>
          <w:sz w:val="24"/>
          <w:szCs w:val="20"/>
          <w:lang w:val="en-US" w:eastAsia="zh-CN"/>
        </w:rPr>
        <w:t>要求</w:t>
      </w:r>
      <w:r>
        <w:rPr>
          <w:rFonts w:hint="default" w:ascii="Times New Roman" w:hAnsi="Times New Roman" w:eastAsia="仿宋" w:cs="Times New Roman"/>
          <w:sz w:val="24"/>
          <w:szCs w:val="20"/>
        </w:rPr>
        <w:t>、数据收集要求、数据质量评价和数据库的选用</w:t>
      </w:r>
      <w:r>
        <w:rPr>
          <w:rFonts w:hint="eastAsia" w:ascii="Times New Roman" w:hAnsi="Times New Roman" w:eastAsia="仿宋" w:cs="Times New Roman"/>
          <w:sz w:val="24"/>
          <w:szCs w:val="20"/>
          <w:lang w:val="en-US" w:eastAsia="zh-CN"/>
        </w:rPr>
        <w:t>要求</w:t>
      </w:r>
      <w:r>
        <w:rPr>
          <w:rFonts w:hint="default" w:ascii="Times New Roman" w:hAnsi="Times New Roman" w:eastAsia="仿宋" w:cs="Times New Roman"/>
          <w:sz w:val="24"/>
          <w:szCs w:val="20"/>
          <w:lang w:eastAsia="zh-CN"/>
        </w:rPr>
        <w:t>。</w:t>
      </w:r>
    </w:p>
    <w:p>
      <w:pPr>
        <w:wordWrap w:val="0"/>
        <w:topLinePunct/>
        <w:spacing w:line="360" w:lineRule="auto"/>
        <w:ind w:firstLine="480"/>
        <w:rPr>
          <w:rFonts w:hint="default" w:ascii="Times New Roman" w:hAnsi="Times New Roman" w:eastAsia="仿宋" w:cs="Times New Roman"/>
          <w:sz w:val="24"/>
          <w:szCs w:val="20"/>
          <w:lang w:val="en-US" w:eastAsia="zh-CN"/>
        </w:rPr>
      </w:pPr>
      <w:r>
        <w:rPr>
          <w:rFonts w:hint="default" w:ascii="Times New Roman" w:hAnsi="Times New Roman" w:eastAsia="仿宋" w:cs="Times New Roman"/>
          <w:sz w:val="24"/>
          <w:szCs w:val="20"/>
          <w:lang w:val="en-US" w:eastAsia="zh-CN"/>
        </w:rPr>
        <w:t>同时，在附录B中补充了数据质量评价的方法，提高对数据代表性差异性评分，并用5级分制来定义数据质量，从而反映数据质量。</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6）产品碳足迹的量化与评价</w:t>
      </w:r>
    </w:p>
    <w:p>
      <w:pPr>
        <w:wordWrap w:val="0"/>
        <w:topLinePunct/>
        <w:spacing w:line="360" w:lineRule="auto"/>
        <w:ind w:firstLine="480"/>
        <w:rPr>
          <w:rFonts w:ascii="Times New Roman" w:hAnsi="Times New Roman" w:eastAsia="仿宋" w:cs="Times New Roman"/>
          <w:sz w:val="24"/>
          <w:szCs w:val="20"/>
          <w:highlight w:val="none"/>
        </w:rPr>
      </w:pPr>
      <w:r>
        <w:rPr>
          <w:rFonts w:hint="eastAsia" w:ascii="Times New Roman" w:hAnsi="Times New Roman" w:eastAsia="仿宋" w:cs="Times New Roman"/>
          <w:sz w:val="24"/>
          <w:szCs w:val="20"/>
          <w:lang w:val="en-US" w:eastAsia="zh-CN"/>
        </w:rPr>
        <w:t>遵循浙江省地方标准《产品碳足迹评价通则》，分别对丝绸面料产品生命周期各个阶段，包括</w:t>
      </w:r>
      <w:r>
        <w:rPr>
          <w:rFonts w:hint="eastAsia" w:ascii="Times New Roman" w:hAnsi="Times New Roman" w:eastAsia="仿宋" w:cs="Times New Roman"/>
          <w:sz w:val="24"/>
          <w:szCs w:val="20"/>
          <w:lang w:eastAsia="zh-CN"/>
        </w:rPr>
        <w:t>原辅材料获取加工阶段</w:t>
      </w:r>
      <w:r>
        <w:rPr>
          <w:rFonts w:hint="default" w:ascii="Times New Roman" w:hAnsi="Times New Roman" w:eastAsia="仿宋" w:cs="Times New Roman"/>
          <w:sz w:val="24"/>
          <w:szCs w:val="20"/>
        </w:rPr>
        <w:t>、原辅料运输阶段、</w:t>
      </w:r>
      <w:r>
        <w:rPr>
          <w:rFonts w:hint="default" w:ascii="Times New Roman" w:hAnsi="Times New Roman" w:eastAsia="仿宋" w:cs="Times New Roman"/>
          <w:sz w:val="24"/>
          <w:szCs w:val="20"/>
          <w:lang w:val="en-US" w:eastAsia="zh-CN"/>
        </w:rPr>
        <w:t>产品</w:t>
      </w:r>
      <w:r>
        <w:rPr>
          <w:rFonts w:hint="default" w:ascii="Times New Roman" w:hAnsi="Times New Roman" w:eastAsia="仿宋" w:cs="Times New Roman"/>
          <w:sz w:val="24"/>
          <w:szCs w:val="20"/>
        </w:rPr>
        <w:t>生产阶段</w:t>
      </w:r>
      <w:r>
        <w:rPr>
          <w:rFonts w:hint="default" w:ascii="Times New Roman" w:hAnsi="Times New Roman" w:eastAsia="仿宋" w:cs="Times New Roman"/>
          <w:sz w:val="24"/>
          <w:szCs w:val="20"/>
          <w:lang w:val="en-US" w:eastAsia="zh-CN"/>
        </w:rPr>
        <w:t>和下游存储与分销阶段</w:t>
      </w:r>
      <w:r>
        <w:rPr>
          <w:rFonts w:hint="eastAsia" w:ascii="Times New Roman" w:hAnsi="Times New Roman" w:eastAsia="仿宋" w:cs="Times New Roman"/>
          <w:sz w:val="24"/>
          <w:szCs w:val="20"/>
          <w:lang w:val="en-US" w:eastAsia="zh-CN"/>
        </w:rPr>
        <w:t>的温室气体排放量进行了量化</w:t>
      </w:r>
      <w:r>
        <w:rPr>
          <w:rFonts w:hint="default" w:ascii="Times New Roman" w:hAnsi="Times New Roman" w:eastAsia="仿宋" w:cs="Times New Roman"/>
          <w:sz w:val="24"/>
          <w:szCs w:val="20"/>
        </w:rPr>
        <w:t>。每个单元过程的碳足迹核算涉及燃料直接燃烧排放、输入化石能源的间接排放和工艺过程排放</w:t>
      </w:r>
      <w:r>
        <w:rPr>
          <w:rFonts w:hint="default" w:ascii="Times New Roman" w:hAnsi="Times New Roman" w:eastAsia="仿宋" w:cs="Times New Roman"/>
          <w:sz w:val="24"/>
          <w:szCs w:val="20"/>
          <w:lang w:eastAsia="zh-CN"/>
        </w:rPr>
        <w:t>。</w:t>
      </w:r>
      <w:r>
        <w:rPr>
          <w:rFonts w:hint="eastAsia" w:ascii="Times New Roman" w:hAnsi="Times New Roman" w:eastAsia="仿宋" w:cs="Times New Roman"/>
          <w:sz w:val="24"/>
          <w:szCs w:val="20"/>
          <w:lang w:val="en-US" w:eastAsia="zh-CN"/>
        </w:rPr>
        <w:t>主要</w:t>
      </w:r>
      <w:r>
        <w:rPr>
          <w:rFonts w:hint="default" w:ascii="Times New Roman" w:hAnsi="Times New Roman" w:eastAsia="仿宋" w:cs="Times New Roman"/>
          <w:sz w:val="24"/>
          <w:szCs w:val="20"/>
          <w:lang w:val="en-US" w:eastAsia="zh-CN"/>
        </w:rPr>
        <w:t>参考了GB/T 32150和ISO 14067</w:t>
      </w:r>
      <w:r>
        <w:rPr>
          <w:rFonts w:hint="eastAsia" w:ascii="Times New Roman" w:hAnsi="Times New Roman" w:eastAsia="仿宋" w:cs="Times New Roman"/>
          <w:sz w:val="24"/>
          <w:szCs w:val="20"/>
          <w:lang w:val="en-US" w:eastAsia="zh-CN"/>
        </w:rPr>
        <w:t>、</w:t>
      </w:r>
      <w:r>
        <w:rPr>
          <w:rFonts w:hint="default" w:ascii="Times New Roman" w:hAnsi="Times New Roman" w:eastAsia="仿宋" w:cs="Times New Roman"/>
          <w:sz w:val="24"/>
          <w:szCs w:val="20"/>
          <w:lang w:val="en-US" w:eastAsia="zh-CN"/>
        </w:rPr>
        <w:t>GB/T 24040和GB/T 24044</w:t>
      </w:r>
      <w:r>
        <w:rPr>
          <w:rFonts w:hint="eastAsia" w:ascii="Times New Roman" w:hAnsi="Times New Roman" w:eastAsia="仿宋" w:cs="Times New Roman"/>
          <w:sz w:val="24"/>
          <w:szCs w:val="20"/>
          <w:highlight w:val="none"/>
          <w:lang w:val="en-US" w:eastAsia="zh-CN"/>
        </w:rPr>
        <w:t>等标准，</w:t>
      </w:r>
      <w:r>
        <w:rPr>
          <w:rFonts w:hint="default" w:ascii="Times New Roman" w:hAnsi="Times New Roman" w:eastAsia="仿宋" w:cs="Times New Roman"/>
          <w:sz w:val="24"/>
          <w:szCs w:val="20"/>
          <w:highlight w:val="none"/>
          <w:lang w:eastAsia="zh-CN"/>
        </w:rPr>
        <w:t>确定了</w:t>
      </w:r>
      <w:r>
        <w:rPr>
          <w:rFonts w:hint="default" w:ascii="Times New Roman" w:hAnsi="Times New Roman" w:eastAsia="仿宋" w:cs="Times New Roman"/>
          <w:sz w:val="24"/>
          <w:szCs w:val="20"/>
          <w:highlight w:val="none"/>
          <w:lang w:val="en-US" w:eastAsia="zh-CN"/>
        </w:rPr>
        <w:t>丝绸面料</w:t>
      </w:r>
      <w:r>
        <w:rPr>
          <w:rFonts w:hint="default" w:ascii="Times New Roman" w:hAnsi="Times New Roman" w:eastAsia="仿宋" w:cs="Times New Roman"/>
          <w:sz w:val="24"/>
          <w:szCs w:val="20"/>
          <w:highlight w:val="none"/>
          <w:lang w:eastAsia="zh-CN"/>
        </w:rPr>
        <w:t>产品碳足迹</w:t>
      </w:r>
      <w:r>
        <w:rPr>
          <w:rFonts w:hint="eastAsia" w:ascii="Times New Roman" w:hAnsi="Times New Roman" w:eastAsia="仿宋" w:cs="Times New Roman"/>
          <w:sz w:val="24"/>
          <w:szCs w:val="20"/>
          <w:highlight w:val="none"/>
          <w:lang w:val="en-US" w:eastAsia="zh-CN"/>
        </w:rPr>
        <w:t>评价</w:t>
      </w:r>
      <w:r>
        <w:rPr>
          <w:rFonts w:hint="default" w:ascii="Times New Roman" w:hAnsi="Times New Roman" w:eastAsia="仿宋" w:cs="Times New Roman"/>
          <w:sz w:val="24"/>
          <w:szCs w:val="20"/>
          <w:highlight w:val="none"/>
          <w:lang w:eastAsia="zh-CN"/>
        </w:rPr>
        <w:t>、分配及结果评估</w:t>
      </w:r>
      <w:r>
        <w:rPr>
          <w:rFonts w:hint="eastAsia" w:ascii="Times New Roman" w:hAnsi="Times New Roman" w:eastAsia="仿宋" w:cs="Times New Roman"/>
          <w:sz w:val="24"/>
          <w:szCs w:val="20"/>
          <w:highlight w:val="none"/>
          <w:lang w:val="en-US" w:eastAsia="zh-CN"/>
        </w:rPr>
        <w:t>要求</w:t>
      </w:r>
      <w:r>
        <w:rPr>
          <w:rFonts w:hint="default" w:ascii="Times New Roman" w:hAnsi="Times New Roman" w:eastAsia="仿宋" w:cs="Times New Roman"/>
          <w:sz w:val="24"/>
          <w:szCs w:val="20"/>
          <w:highlight w:val="none"/>
          <w:lang w:eastAsia="zh-CN"/>
        </w:rPr>
        <w:t>。</w:t>
      </w:r>
      <w:r>
        <w:rPr>
          <w:rFonts w:ascii="Times New Roman" w:hAnsi="Times New Roman" w:eastAsia="仿宋" w:cs="Times New Roman"/>
          <w:sz w:val="24"/>
          <w:szCs w:val="20"/>
          <w:highlight w:val="none"/>
        </w:rPr>
        <w:t>在产品碳足迹</w:t>
      </w:r>
      <w:r>
        <w:rPr>
          <w:rFonts w:hint="eastAsia" w:ascii="Times New Roman" w:hAnsi="Times New Roman" w:eastAsia="仿宋" w:cs="Times New Roman"/>
          <w:sz w:val="24"/>
          <w:szCs w:val="20"/>
          <w:highlight w:val="none"/>
          <w:lang w:val="en-US" w:eastAsia="zh-CN"/>
        </w:rPr>
        <w:t>核算</w:t>
      </w:r>
      <w:r>
        <w:rPr>
          <w:rFonts w:ascii="Times New Roman" w:hAnsi="Times New Roman" w:eastAsia="仿宋" w:cs="Times New Roman"/>
          <w:sz w:val="24"/>
          <w:szCs w:val="20"/>
          <w:highlight w:val="none"/>
        </w:rPr>
        <w:t>过程中，</w:t>
      </w:r>
      <w:r>
        <w:rPr>
          <w:rFonts w:hint="eastAsia" w:ascii="Times New Roman" w:hAnsi="Times New Roman" w:eastAsia="仿宋" w:cs="Times New Roman"/>
          <w:sz w:val="24"/>
          <w:szCs w:val="20"/>
          <w:highlight w:val="none"/>
          <w:lang w:val="en-US" w:eastAsia="zh-CN"/>
        </w:rPr>
        <w:t>根据不同的情况，</w:t>
      </w:r>
      <w:r>
        <w:rPr>
          <w:rFonts w:ascii="Times New Roman" w:hAnsi="Times New Roman" w:eastAsia="仿宋" w:cs="Times New Roman"/>
          <w:sz w:val="24"/>
          <w:szCs w:val="20"/>
          <w:highlight w:val="none"/>
        </w:rPr>
        <w:t>明确了对温室气体排放量</w:t>
      </w:r>
      <w:r>
        <w:rPr>
          <w:rFonts w:hint="eastAsia" w:ascii="Times New Roman" w:hAnsi="Times New Roman" w:eastAsia="仿宋" w:cs="Times New Roman"/>
          <w:sz w:val="24"/>
          <w:szCs w:val="20"/>
          <w:highlight w:val="none"/>
          <w:lang w:val="en-US" w:eastAsia="zh-CN"/>
        </w:rPr>
        <w:t>需要</w:t>
      </w:r>
      <w:r>
        <w:rPr>
          <w:rFonts w:ascii="Times New Roman" w:hAnsi="Times New Roman" w:eastAsia="仿宋" w:cs="Times New Roman"/>
          <w:sz w:val="24"/>
          <w:szCs w:val="20"/>
          <w:highlight w:val="none"/>
        </w:rPr>
        <w:t>分配时的分配方法。</w:t>
      </w:r>
    </w:p>
    <w:p>
      <w:pPr>
        <w:wordWrap w:val="0"/>
        <w:topLinePunct/>
        <w:spacing w:line="360" w:lineRule="auto"/>
        <w:ind w:firstLine="480"/>
        <w:rPr>
          <w:rFonts w:hint="eastAsia" w:ascii="Times New Roman" w:hAnsi="Times New Roman" w:eastAsia="仿宋" w:cs="Times New Roman"/>
          <w:sz w:val="24"/>
          <w:szCs w:val="20"/>
          <w:highlight w:val="none"/>
          <w:lang w:val="en-US" w:eastAsia="zh-CN"/>
        </w:rPr>
      </w:pPr>
      <w:r>
        <w:rPr>
          <w:rFonts w:hint="eastAsia" w:ascii="Times New Roman" w:hAnsi="Times New Roman" w:eastAsia="仿宋" w:cs="Times New Roman"/>
          <w:sz w:val="24"/>
          <w:szCs w:val="20"/>
          <w:highlight w:val="none"/>
          <w:lang w:val="en-US" w:eastAsia="zh-CN"/>
        </w:rPr>
        <w:t>另外，需要说明的是，桑树种植存在固碳，但桑树属于经济植物，相关的碳减排量核算方法受政策影响暂不明朗，因此，本标准暂不作为产品碳足迹中的碳抵消量。同时，由于产品碳足迹的量化单位是二氧化碳当量，蚕丝的生物炭固碳效应受丝绸产品使用时间长短影响，使用时间越长固碳效应越显著，反之则越不显著。由于蚕丝产品的使用时间通常难以达到50年的时长，因此蚕丝生物炭的二氧化碳去除量可不纳入蚕丝产品碳足迹的计算，但可以将该去除量在报告中予以说明。</w:t>
      </w:r>
    </w:p>
    <w:p>
      <w:pPr>
        <w:wordWrap w:val="0"/>
        <w:topLinePunct/>
        <w:spacing w:line="360" w:lineRule="auto"/>
        <w:ind w:firstLine="480"/>
        <w:rPr>
          <w:rFonts w:hint="eastAsia" w:ascii="Times New Roman" w:hAnsi="Times New Roman" w:eastAsia="仿宋" w:cs="Times New Roman"/>
          <w:sz w:val="24"/>
          <w:szCs w:val="20"/>
          <w:highlight w:val="none"/>
        </w:rPr>
      </w:pPr>
      <w:r>
        <w:rPr>
          <w:rFonts w:hint="eastAsia" w:ascii="Times New Roman" w:hAnsi="Times New Roman" w:eastAsia="仿宋" w:cs="Times New Roman"/>
          <w:sz w:val="24"/>
          <w:szCs w:val="20"/>
          <w:highlight w:val="none"/>
        </w:rPr>
        <w:t>碳足迹结果的评估与解释</w:t>
      </w:r>
      <w:r>
        <w:rPr>
          <w:rFonts w:hint="eastAsia" w:ascii="Times New Roman" w:hAnsi="Times New Roman" w:eastAsia="仿宋" w:cs="Times New Roman"/>
          <w:sz w:val="24"/>
          <w:szCs w:val="20"/>
          <w:highlight w:val="none"/>
          <w:lang w:val="en-US" w:eastAsia="zh-CN"/>
        </w:rPr>
        <w:t>包括了</w:t>
      </w:r>
      <w:r>
        <w:rPr>
          <w:rFonts w:hint="eastAsia" w:ascii="Times New Roman" w:hAnsi="Times New Roman" w:eastAsia="仿宋" w:cs="Times New Roman"/>
          <w:sz w:val="24"/>
          <w:szCs w:val="20"/>
          <w:highlight w:val="none"/>
        </w:rPr>
        <w:t>对产品碳足迹核算结果进行分析和评价，以确保分析过程符合评价的目标和质量要求，并得到相应的结论和建议以进一步降低产品碳足迹。</w:t>
      </w:r>
    </w:p>
    <w:p>
      <w:pPr>
        <w:wordWrap w:val="0"/>
        <w:topLinePunct/>
        <w:spacing w:line="360" w:lineRule="auto"/>
        <w:ind w:firstLine="480"/>
        <w:rPr>
          <w:rFonts w:hint="default" w:ascii="Times New Roman" w:hAnsi="Times New Roman" w:eastAsia="仿宋" w:cs="Times New Roman"/>
          <w:sz w:val="24"/>
          <w:szCs w:val="20"/>
          <w:lang w:val="en-US" w:eastAsia="zh-CN"/>
        </w:rPr>
      </w:pPr>
      <w:r>
        <w:rPr>
          <w:rFonts w:hint="default" w:ascii="Times New Roman" w:hAnsi="Times New Roman" w:eastAsia="仿宋" w:cs="Times New Roman"/>
          <w:sz w:val="24"/>
          <w:szCs w:val="20"/>
        </w:rPr>
        <w:t>7）产品碳足迹</w:t>
      </w:r>
      <w:r>
        <w:rPr>
          <w:rFonts w:hint="eastAsia" w:ascii="Times New Roman" w:hAnsi="Times New Roman" w:eastAsia="仿宋" w:cs="Times New Roman"/>
          <w:sz w:val="24"/>
          <w:szCs w:val="20"/>
          <w:lang w:val="en-US" w:eastAsia="zh-CN"/>
        </w:rPr>
        <w:t>评价报告与</w:t>
      </w:r>
      <w:r>
        <w:rPr>
          <w:rFonts w:hint="default" w:ascii="Times New Roman" w:hAnsi="Times New Roman" w:eastAsia="仿宋" w:cs="Times New Roman"/>
          <w:sz w:val="24"/>
          <w:szCs w:val="20"/>
          <w:lang w:eastAsia="zh-CN"/>
        </w:rPr>
        <w:t>披露</w:t>
      </w:r>
      <w:r>
        <w:rPr>
          <w:rFonts w:hint="eastAsia" w:ascii="Times New Roman" w:hAnsi="Times New Roman" w:eastAsia="仿宋" w:cs="Times New Roman"/>
          <w:sz w:val="24"/>
          <w:szCs w:val="20"/>
          <w:lang w:val="en-US" w:eastAsia="zh-CN"/>
        </w:rPr>
        <w:t>要求</w:t>
      </w:r>
    </w:p>
    <w:p>
      <w:pPr>
        <w:wordWrap w:val="0"/>
        <w:topLinePunct/>
        <w:spacing w:line="360" w:lineRule="auto"/>
        <w:ind w:firstLine="480"/>
        <w:rPr>
          <w:rFonts w:hint="default" w:ascii="Times New Roman" w:hAnsi="Times New Roman" w:eastAsia="仿宋" w:cs="Times New Roman"/>
          <w:sz w:val="24"/>
          <w:szCs w:val="20"/>
          <w:lang w:val="en-US" w:eastAsia="zh-CN"/>
        </w:rPr>
      </w:pPr>
      <w:r>
        <w:rPr>
          <w:rFonts w:hint="eastAsia" w:ascii="Times New Roman" w:hAnsi="Times New Roman" w:eastAsia="仿宋" w:cs="Times New Roman"/>
          <w:sz w:val="24"/>
          <w:szCs w:val="20"/>
          <w:lang w:val="en-US" w:eastAsia="zh-CN"/>
        </w:rPr>
        <w:t>遵循浙江省地方标准《产品碳足迹评价通则》，</w:t>
      </w:r>
      <w:r>
        <w:rPr>
          <w:rFonts w:hint="default" w:ascii="Times New Roman" w:hAnsi="Times New Roman" w:eastAsia="仿宋" w:cs="Times New Roman"/>
          <w:sz w:val="24"/>
          <w:szCs w:val="20"/>
          <w:lang w:val="en-US" w:eastAsia="zh-CN"/>
        </w:rPr>
        <w:t>明确了产品碳足迹评价报告、</w:t>
      </w:r>
      <w:r>
        <w:rPr>
          <w:rFonts w:hint="eastAsia" w:ascii="Times New Roman" w:hAnsi="Times New Roman" w:eastAsia="仿宋" w:cs="Times New Roman"/>
          <w:sz w:val="24"/>
          <w:szCs w:val="20"/>
          <w:lang w:val="en-US" w:eastAsia="zh-CN"/>
        </w:rPr>
        <w:t>资料的记录和保存、碳足迹</w:t>
      </w:r>
      <w:r>
        <w:rPr>
          <w:rFonts w:hint="default" w:ascii="Times New Roman" w:hAnsi="Times New Roman" w:eastAsia="仿宋" w:cs="Times New Roman"/>
          <w:sz w:val="24"/>
          <w:szCs w:val="20"/>
          <w:lang w:val="en-US" w:eastAsia="zh-CN"/>
        </w:rPr>
        <w:t>披露形式、披露</w:t>
      </w:r>
      <w:r>
        <w:rPr>
          <w:rFonts w:hint="eastAsia" w:ascii="Times New Roman" w:hAnsi="Times New Roman" w:eastAsia="仿宋" w:cs="Times New Roman"/>
          <w:sz w:val="24"/>
          <w:szCs w:val="20"/>
          <w:lang w:val="en-US" w:eastAsia="zh-CN"/>
        </w:rPr>
        <w:t>形式及披露内容</w:t>
      </w:r>
      <w:r>
        <w:rPr>
          <w:rFonts w:hint="default" w:ascii="Times New Roman" w:hAnsi="Times New Roman" w:eastAsia="仿宋" w:cs="Times New Roman"/>
          <w:sz w:val="24"/>
          <w:szCs w:val="20"/>
          <w:lang w:val="en-US" w:eastAsia="zh-CN"/>
        </w:rPr>
        <w:t>等相关要求。</w:t>
      </w:r>
    </w:p>
    <w:p>
      <w:pPr>
        <w:pStyle w:val="2"/>
        <w:rPr>
          <w:rFonts w:hint="default" w:ascii="Times New Roman" w:hAnsi="Times New Roman" w:eastAsia="黑体" w:cs="Times New Roman"/>
          <w:szCs w:val="32"/>
          <w:lang w:val="zh-CN"/>
        </w:rPr>
      </w:pPr>
      <w:r>
        <w:rPr>
          <w:rFonts w:hint="default" w:ascii="Times New Roman" w:hAnsi="Times New Roman" w:eastAsia="黑体" w:cs="Times New Roman"/>
          <w:szCs w:val="32"/>
        </w:rPr>
        <w:t>四、</w:t>
      </w:r>
      <w:r>
        <w:rPr>
          <w:rFonts w:hint="default" w:ascii="Times New Roman" w:hAnsi="Times New Roman" w:eastAsia="黑体" w:cs="Times New Roman"/>
          <w:szCs w:val="32"/>
          <w:lang w:val="zh-CN"/>
        </w:rPr>
        <w:t>与有关法律、法规、规章的关系以及与相关国家标准、</w:t>
      </w:r>
    </w:p>
    <w:p>
      <w:pPr>
        <w:pStyle w:val="2"/>
        <w:rPr>
          <w:rFonts w:hint="default" w:ascii="Times New Roman" w:hAnsi="Times New Roman" w:eastAsia="黑体" w:cs="Times New Roman"/>
          <w:szCs w:val="32"/>
          <w:lang w:val="zh-CN"/>
        </w:rPr>
      </w:pPr>
      <w:r>
        <w:rPr>
          <w:rFonts w:hint="default" w:ascii="Times New Roman" w:hAnsi="Times New Roman" w:eastAsia="黑体" w:cs="Times New Roman"/>
          <w:szCs w:val="32"/>
          <w:lang w:val="zh-CN"/>
        </w:rPr>
        <w:t>行业标准、地方标准的重复性、协调性分析</w:t>
      </w:r>
    </w:p>
    <w:p>
      <w:pPr>
        <w:wordWrap w:val="0"/>
        <w:topLinePunct/>
        <w:spacing w:line="360" w:lineRule="auto"/>
        <w:ind w:firstLine="480"/>
        <w:rPr>
          <w:rFonts w:hint="eastAsia" w:ascii="Times New Roman" w:hAnsi="Times New Roman" w:eastAsia="仿宋" w:cs="Times New Roman"/>
          <w:sz w:val="24"/>
          <w:szCs w:val="20"/>
          <w:lang w:eastAsia="zh-CN"/>
        </w:rPr>
      </w:pPr>
      <w:r>
        <w:rPr>
          <w:rFonts w:hint="default" w:ascii="Times New Roman" w:hAnsi="Times New Roman" w:eastAsia="仿宋" w:cs="Times New Roman"/>
          <w:sz w:val="24"/>
          <w:szCs w:val="20"/>
        </w:rPr>
        <w:t>本标准与国家和浙江省碳达峰碳中和相关政策要求相符合。本标准充分注重与正在编制的浙江省地方标准《产品碳足迹评价通则》的协调性、一致性。本标准在《产品碳足迹评价通则》的指导性框架下，对</w:t>
      </w:r>
      <w:r>
        <w:rPr>
          <w:rFonts w:hint="eastAsia" w:ascii="Times New Roman" w:hAnsi="Times New Roman" w:eastAsia="仿宋" w:cs="Times New Roman"/>
          <w:sz w:val="24"/>
          <w:szCs w:val="20"/>
          <w:lang w:val="en-US" w:eastAsia="zh-CN"/>
        </w:rPr>
        <w:t>丝绸面料</w:t>
      </w:r>
      <w:r>
        <w:rPr>
          <w:rFonts w:hint="default" w:ascii="Times New Roman" w:hAnsi="Times New Roman" w:eastAsia="仿宋" w:cs="Times New Roman"/>
          <w:sz w:val="24"/>
          <w:szCs w:val="20"/>
        </w:rPr>
        <w:t>产品碳足迹评价进行规范、细化，核算方法与《产品碳足迹评价通则》协调一致，进一步明确了系统边界、数据收集要求、核算方法、结果评价和分析等要求</w:t>
      </w:r>
      <w:r>
        <w:rPr>
          <w:rFonts w:hint="eastAsia" w:ascii="Times New Roman" w:hAnsi="Times New Roman" w:eastAsia="仿宋" w:cs="Times New Roman"/>
          <w:sz w:val="24"/>
          <w:szCs w:val="20"/>
          <w:lang w:eastAsia="zh-CN"/>
        </w:rPr>
        <w:t>。</w:t>
      </w:r>
    </w:p>
    <w:p>
      <w:pPr>
        <w:pStyle w:val="2"/>
        <w:rPr>
          <w:rFonts w:hint="default" w:ascii="Times New Roman" w:hAnsi="Times New Roman" w:eastAsia="黑体" w:cs="Times New Roman"/>
          <w:szCs w:val="32"/>
          <w:highlight w:val="none"/>
          <w:lang w:val="zh-CN"/>
        </w:rPr>
      </w:pPr>
      <w:r>
        <w:rPr>
          <w:rFonts w:hint="eastAsia" w:eastAsia="黑体" w:cs="Times New Roman"/>
          <w:szCs w:val="32"/>
          <w:highlight w:val="none"/>
          <w:lang w:val="en-US" w:eastAsia="zh-CN"/>
        </w:rPr>
        <w:t>五</w:t>
      </w:r>
      <w:r>
        <w:rPr>
          <w:rFonts w:hint="default" w:ascii="Times New Roman" w:hAnsi="Times New Roman" w:eastAsia="黑体" w:cs="Times New Roman"/>
          <w:szCs w:val="32"/>
          <w:highlight w:val="none"/>
        </w:rPr>
        <w:t>、</w:t>
      </w:r>
      <w:r>
        <w:rPr>
          <w:rFonts w:hint="default" w:ascii="Times New Roman" w:hAnsi="Times New Roman" w:eastAsia="黑体" w:cs="Times New Roman"/>
          <w:szCs w:val="32"/>
          <w:highlight w:val="none"/>
          <w:lang w:val="zh-CN"/>
        </w:rPr>
        <w:t>试验验证分析报告、相关技术和经济影响论证</w:t>
      </w:r>
    </w:p>
    <w:p>
      <w:pPr>
        <w:wordWrap w:val="0"/>
        <w:topLinePunct/>
        <w:spacing w:line="360" w:lineRule="auto"/>
        <w:ind w:firstLine="480"/>
        <w:rPr>
          <w:rFonts w:hint="default" w:ascii="Times New Roman" w:hAnsi="Times New Roman" w:eastAsia="仿宋" w:cs="Times New Roman"/>
          <w:b/>
          <w:bCs/>
          <w:sz w:val="28"/>
          <w:szCs w:val="21"/>
          <w:highlight w:val="none"/>
        </w:rPr>
      </w:pPr>
      <w:r>
        <w:rPr>
          <w:rFonts w:hint="eastAsia" w:ascii="Times New Roman" w:hAnsi="Times New Roman" w:eastAsia="仿宋" w:cs="Times New Roman"/>
          <w:b/>
          <w:bCs/>
          <w:sz w:val="28"/>
          <w:szCs w:val="21"/>
          <w:highlight w:val="none"/>
          <w:lang w:eastAsia="zh-CN"/>
        </w:rPr>
        <w:t>（</w:t>
      </w:r>
      <w:r>
        <w:rPr>
          <w:rFonts w:hint="default" w:ascii="Times New Roman" w:hAnsi="Times New Roman" w:eastAsia="仿宋" w:cs="Times New Roman"/>
          <w:b/>
          <w:bCs/>
          <w:sz w:val="28"/>
          <w:szCs w:val="21"/>
          <w:highlight w:val="none"/>
        </w:rPr>
        <w:t>1</w:t>
      </w:r>
      <w:r>
        <w:rPr>
          <w:rFonts w:hint="eastAsia" w:ascii="Times New Roman" w:hAnsi="Times New Roman" w:eastAsia="仿宋" w:cs="Times New Roman"/>
          <w:b/>
          <w:bCs/>
          <w:sz w:val="28"/>
          <w:szCs w:val="21"/>
          <w:highlight w:val="none"/>
          <w:lang w:eastAsia="zh-CN"/>
        </w:rPr>
        <w:t>）</w:t>
      </w:r>
      <w:r>
        <w:rPr>
          <w:rFonts w:hint="default" w:ascii="Times New Roman" w:hAnsi="Times New Roman" w:eastAsia="仿宋" w:cs="Times New Roman"/>
          <w:b/>
          <w:bCs/>
          <w:sz w:val="28"/>
          <w:szCs w:val="21"/>
          <w:highlight w:val="none"/>
        </w:rPr>
        <w:t>试验验证分析</w:t>
      </w:r>
    </w:p>
    <w:p>
      <w:pPr>
        <w:wordWrap w:val="0"/>
        <w:topLinePunct/>
        <w:spacing w:line="360" w:lineRule="auto"/>
        <w:ind w:firstLine="480"/>
        <w:rPr>
          <w:rFonts w:hint="default" w:ascii="Times New Roman" w:hAnsi="Times New Roman" w:eastAsia="仿宋" w:cs="Times New Roman"/>
          <w:sz w:val="24"/>
          <w:szCs w:val="20"/>
          <w:highlight w:val="none"/>
        </w:rPr>
      </w:pPr>
      <w:r>
        <w:rPr>
          <w:rFonts w:hint="eastAsia" w:ascii="Times New Roman" w:hAnsi="Times New Roman" w:eastAsia="仿宋" w:cs="Times New Roman"/>
          <w:sz w:val="24"/>
          <w:szCs w:val="20"/>
          <w:highlight w:val="none"/>
          <w:lang w:val="en-US" w:eastAsia="zh-CN"/>
        </w:rPr>
        <w:t>标准编制组主要通过用户访谈、模拟评价和专家讨论分析等方式进行验证，确认本标准的主要技术要求科学、合理、可行。为验证本标准的适用性，编制组选择了1 种典型丝绸面料进行了评价验证，具体结果如下</w:t>
      </w:r>
      <w:r>
        <w:rPr>
          <w:rFonts w:hint="default" w:ascii="Times New Roman" w:hAnsi="Times New Roman" w:eastAsia="仿宋" w:cs="Times New Roman"/>
          <w:sz w:val="24"/>
          <w:szCs w:val="20"/>
          <w:highlight w:val="none"/>
        </w:rPr>
        <w:t>：</w:t>
      </w:r>
    </w:p>
    <w:p>
      <w:pPr>
        <w:numPr>
          <w:ilvl w:val="0"/>
          <w:numId w:val="0"/>
        </w:numPr>
        <w:wordWrap w:val="0"/>
        <w:topLinePunct/>
        <w:spacing w:line="360" w:lineRule="auto"/>
        <w:ind w:firstLine="480" w:firstLineChars="200"/>
        <w:rPr>
          <w:rFonts w:hint="default" w:ascii="Times New Roman" w:hAnsi="Times New Roman" w:eastAsia="仿宋" w:cs="Times New Roman"/>
          <w:sz w:val="24"/>
          <w:szCs w:val="20"/>
          <w:highlight w:val="none"/>
        </w:rPr>
      </w:pPr>
      <w:r>
        <w:rPr>
          <w:rFonts w:hint="eastAsia" w:ascii="Times New Roman" w:hAnsi="Times New Roman" w:eastAsia="仿宋" w:cs="Times New Roman"/>
          <w:sz w:val="24"/>
          <w:szCs w:val="20"/>
          <w:highlight w:val="none"/>
          <w:lang w:val="en-US" w:eastAsia="zh-CN"/>
        </w:rPr>
        <w:t>1）</w:t>
      </w:r>
      <w:r>
        <w:rPr>
          <w:rFonts w:hint="default" w:ascii="Times New Roman" w:hAnsi="Times New Roman" w:eastAsia="仿宋" w:cs="Times New Roman"/>
          <w:sz w:val="24"/>
          <w:szCs w:val="20"/>
          <w:highlight w:val="none"/>
        </w:rPr>
        <w:t>产品规格</w:t>
      </w:r>
    </w:p>
    <w:p>
      <w:pPr>
        <w:numPr>
          <w:ilvl w:val="-1"/>
          <w:numId w:val="0"/>
        </w:numPr>
        <w:wordWrap w:val="0"/>
        <w:topLinePunct/>
        <w:spacing w:line="360" w:lineRule="auto"/>
        <w:ind w:firstLine="480" w:firstLineChars="200"/>
        <w:rPr>
          <w:rFonts w:hint="default" w:ascii="Times New Roman" w:hAnsi="Times New Roman" w:eastAsia="仿宋" w:cs="Times New Roman"/>
          <w:sz w:val="24"/>
          <w:szCs w:val="20"/>
          <w:highlight w:val="none"/>
        </w:rPr>
      </w:pPr>
      <w:r>
        <w:rPr>
          <w:rFonts w:hint="default" w:ascii="Times New Roman" w:hAnsi="Times New Roman" w:eastAsia="仿宋" w:cs="Times New Roman"/>
          <w:sz w:val="24"/>
          <w:szCs w:val="20"/>
          <w:highlight w:val="none"/>
        </w:rPr>
        <w:t>面料名称和类型</w:t>
      </w:r>
      <w:r>
        <w:rPr>
          <w:rFonts w:hint="default" w:ascii="Times New Roman" w:hAnsi="Times New Roman" w:eastAsia="仿宋" w:cs="Times New Roman"/>
          <w:sz w:val="24"/>
          <w:szCs w:val="20"/>
          <w:highlight w:val="none"/>
          <w:lang w:eastAsia="zh-CN"/>
        </w:rPr>
        <w:t>：</w:t>
      </w:r>
      <w:r>
        <w:rPr>
          <w:rFonts w:hint="default" w:ascii="Times New Roman" w:hAnsi="Times New Roman" w:eastAsia="仿宋" w:cs="Times New Roman"/>
          <w:sz w:val="24"/>
          <w:szCs w:val="20"/>
          <w:highlight w:val="none"/>
        </w:rPr>
        <w:t>素绉缎面料</w:t>
      </w:r>
      <w:r>
        <w:rPr>
          <w:rFonts w:hint="default" w:ascii="Times New Roman" w:hAnsi="Times New Roman" w:eastAsia="仿宋" w:cs="Times New Roman"/>
          <w:sz w:val="24"/>
          <w:szCs w:val="20"/>
          <w:highlight w:val="none"/>
          <w:lang w:eastAsia="zh-CN"/>
        </w:rPr>
        <w:t>；面料纤维成分及蚕丝含量：</w:t>
      </w:r>
      <w:r>
        <w:rPr>
          <w:rFonts w:hint="default" w:ascii="Times New Roman" w:hAnsi="Times New Roman" w:eastAsia="仿宋" w:cs="Times New Roman"/>
          <w:sz w:val="24"/>
          <w:szCs w:val="20"/>
          <w:highlight w:val="none"/>
          <w:lang w:val="en-US" w:eastAsia="zh-CN"/>
        </w:rPr>
        <w:t>100%桑蚕丝；面料成品规格：18.34</w:t>
      </w:r>
      <w:r>
        <w:rPr>
          <w:rFonts w:hint="eastAsia" w:ascii="Times New Roman" w:hAnsi="Times New Roman" w:eastAsia="仿宋" w:cs="Times New Roman"/>
          <w:sz w:val="24"/>
          <w:szCs w:val="20"/>
          <w:highlight w:val="none"/>
          <w:lang w:val="en-US" w:eastAsia="zh-CN"/>
        </w:rPr>
        <w:t>m</w:t>
      </w:r>
      <w:r>
        <w:rPr>
          <w:rFonts w:hint="eastAsia" w:ascii="Times New Roman" w:hAnsi="Times New Roman" w:eastAsia="仿宋" w:cs="Times New Roman"/>
          <w:sz w:val="24"/>
          <w:szCs w:val="20"/>
          <w:highlight w:val="none"/>
          <w:vertAlign w:val="superscript"/>
          <w:lang w:val="en-US" w:eastAsia="zh-CN"/>
        </w:rPr>
        <w:t>2</w:t>
      </w:r>
      <w:r>
        <w:rPr>
          <w:rFonts w:hint="default" w:ascii="Times New Roman" w:hAnsi="Times New Roman" w:eastAsia="仿宋" w:cs="Times New Roman"/>
          <w:sz w:val="24"/>
          <w:szCs w:val="20"/>
          <w:highlight w:val="none"/>
          <w:lang w:val="en-US" w:eastAsia="zh-CN"/>
        </w:rPr>
        <w:t>，</w:t>
      </w:r>
      <w:r>
        <w:rPr>
          <w:rFonts w:hint="eastAsia" w:ascii="Times New Roman" w:hAnsi="Times New Roman" w:eastAsia="仿宋" w:cs="Times New Roman"/>
          <w:sz w:val="24"/>
          <w:szCs w:val="20"/>
          <w:highlight w:val="none"/>
          <w:lang w:val="en-US" w:eastAsia="zh-CN"/>
        </w:rPr>
        <w:t>克重78.96g/m</w:t>
      </w:r>
      <w:r>
        <w:rPr>
          <w:rFonts w:hint="eastAsia" w:ascii="Times New Roman" w:hAnsi="Times New Roman" w:eastAsia="仿宋" w:cs="Times New Roman"/>
          <w:sz w:val="24"/>
          <w:szCs w:val="20"/>
          <w:highlight w:val="none"/>
          <w:vertAlign w:val="superscript"/>
          <w:lang w:val="en-US" w:eastAsia="zh-CN"/>
        </w:rPr>
        <w:t>2</w:t>
      </w:r>
      <w:r>
        <w:rPr>
          <w:rFonts w:hint="eastAsia" w:ascii="Times New Roman" w:hAnsi="Times New Roman" w:eastAsia="仿宋" w:cs="Times New Roman"/>
          <w:sz w:val="24"/>
          <w:szCs w:val="20"/>
          <w:highlight w:val="none"/>
          <w:lang w:val="en-US" w:eastAsia="zh-CN"/>
        </w:rPr>
        <w:t>，</w:t>
      </w:r>
      <w:r>
        <w:rPr>
          <w:rFonts w:hint="default" w:ascii="Times New Roman" w:hAnsi="Times New Roman" w:eastAsia="仿宋" w:cs="Times New Roman"/>
          <w:sz w:val="24"/>
          <w:szCs w:val="20"/>
          <w:highlight w:val="none"/>
          <w:lang w:val="en-US" w:eastAsia="zh-CN"/>
        </w:rPr>
        <w:t>纬密52根/cm，经密126根/cm，门幅140cm</w:t>
      </w:r>
      <w:r>
        <w:rPr>
          <w:rFonts w:hint="eastAsia" w:ascii="Times New Roman" w:hAnsi="Times New Roman" w:eastAsia="仿宋" w:cs="Times New Roman"/>
          <w:sz w:val="24"/>
          <w:szCs w:val="20"/>
          <w:highlight w:val="none"/>
          <w:lang w:val="en-US" w:eastAsia="zh-CN"/>
        </w:rPr>
        <w:t>；</w:t>
      </w:r>
      <w:r>
        <w:rPr>
          <w:rFonts w:hint="default" w:ascii="Times New Roman" w:hAnsi="Times New Roman" w:eastAsia="仿宋" w:cs="Times New Roman"/>
          <w:sz w:val="24"/>
          <w:szCs w:val="20"/>
          <w:highlight w:val="none"/>
          <w:lang w:val="en-US" w:eastAsia="zh-CN"/>
        </w:rPr>
        <w:t>面料织造规格：总经17704根，经线加捻丝克重91.3g/m，经线加捻丝克重33.7g/m</w:t>
      </w:r>
      <w:r>
        <w:rPr>
          <w:rFonts w:hint="eastAsia" w:ascii="Times New Roman" w:hAnsi="Times New Roman" w:eastAsia="仿宋" w:cs="Times New Roman"/>
          <w:sz w:val="24"/>
          <w:szCs w:val="20"/>
          <w:highlight w:val="none"/>
          <w:vertAlign w:val="baseline"/>
          <w:lang w:val="en-US" w:eastAsia="zh-CN"/>
        </w:rPr>
        <w:t>（双股）；面料织造规格：</w:t>
      </w:r>
      <w:r>
        <w:rPr>
          <w:rFonts w:hint="default" w:ascii="Times New Roman" w:hAnsi="Times New Roman" w:eastAsia="仿宋" w:cs="Times New Roman"/>
          <w:sz w:val="24"/>
          <w:szCs w:val="20"/>
          <w:highlight w:val="none"/>
          <w:lang w:val="en-US" w:eastAsia="zh-CN"/>
        </w:rPr>
        <w:t>剑杆机织；面料染色工艺：色织布</w:t>
      </w:r>
      <w:r>
        <w:rPr>
          <w:rFonts w:hint="default" w:ascii="Times New Roman" w:hAnsi="Times New Roman" w:eastAsia="仿宋" w:cs="Times New Roman"/>
          <w:sz w:val="24"/>
          <w:szCs w:val="20"/>
          <w:highlight w:val="none"/>
        </w:rPr>
        <w:t>。</w:t>
      </w:r>
    </w:p>
    <w:p>
      <w:pPr>
        <w:numPr>
          <w:ilvl w:val="-1"/>
          <w:numId w:val="0"/>
        </w:numPr>
        <w:wordWrap w:val="0"/>
        <w:topLinePunct/>
        <w:spacing w:line="360" w:lineRule="auto"/>
        <w:ind w:firstLine="480" w:firstLineChars="200"/>
        <w:rPr>
          <w:rFonts w:hint="default" w:ascii="Times New Roman" w:hAnsi="Times New Roman" w:eastAsia="仿宋" w:cs="Times New Roman"/>
          <w:sz w:val="24"/>
          <w:szCs w:val="20"/>
          <w:highlight w:val="none"/>
          <w:lang w:val="en-US" w:eastAsia="zh-CN"/>
        </w:rPr>
      </w:pPr>
      <w:r>
        <w:rPr>
          <w:rFonts w:hint="eastAsia" w:ascii="Times New Roman" w:hAnsi="Times New Roman" w:eastAsia="仿宋" w:cs="Times New Roman"/>
          <w:sz w:val="24"/>
          <w:szCs w:val="20"/>
          <w:highlight w:val="none"/>
          <w:lang w:val="en-US" w:eastAsia="zh-CN"/>
        </w:rPr>
        <w:t>2）</w:t>
      </w:r>
      <w:r>
        <w:rPr>
          <w:rFonts w:hint="default" w:ascii="Times New Roman" w:hAnsi="Times New Roman" w:eastAsia="仿宋" w:cs="Times New Roman"/>
          <w:sz w:val="24"/>
          <w:szCs w:val="20"/>
          <w:highlight w:val="none"/>
          <w:lang w:val="en-US" w:eastAsia="zh-CN"/>
        </w:rPr>
        <w:t>声明单位：1平方米素绉缎面料。</w:t>
      </w:r>
    </w:p>
    <w:p>
      <w:pPr>
        <w:numPr>
          <w:ilvl w:val="-1"/>
          <w:numId w:val="0"/>
        </w:numPr>
        <w:wordWrap w:val="0"/>
        <w:topLinePunct/>
        <w:spacing w:line="360" w:lineRule="auto"/>
        <w:ind w:firstLine="480" w:firstLineChars="200"/>
        <w:rPr>
          <w:rFonts w:hint="default" w:ascii="Times New Roman" w:hAnsi="Times New Roman" w:eastAsia="仿宋" w:cs="Times New Roman"/>
          <w:sz w:val="24"/>
          <w:szCs w:val="20"/>
          <w:highlight w:val="none"/>
          <w:lang w:val="en-US" w:eastAsia="zh-CN"/>
        </w:rPr>
      </w:pPr>
      <w:r>
        <w:rPr>
          <w:rFonts w:hint="eastAsia" w:ascii="Times New Roman" w:hAnsi="Times New Roman" w:eastAsia="仿宋" w:cs="Times New Roman"/>
          <w:sz w:val="24"/>
          <w:szCs w:val="20"/>
          <w:highlight w:val="none"/>
          <w:lang w:val="en-US" w:eastAsia="zh-CN"/>
        </w:rPr>
        <w:t>3）</w:t>
      </w:r>
      <w:r>
        <w:rPr>
          <w:rFonts w:hint="default" w:ascii="Times New Roman" w:hAnsi="Times New Roman" w:eastAsia="仿宋" w:cs="Times New Roman"/>
          <w:sz w:val="24"/>
          <w:szCs w:val="20"/>
          <w:highlight w:val="none"/>
          <w:lang w:val="en-US" w:eastAsia="zh-CN"/>
        </w:rPr>
        <w:t>系统边界：从“摇篮”到“大门”，共分为三个阶段：</w:t>
      </w:r>
      <w:r>
        <w:rPr>
          <w:rFonts w:hint="eastAsia" w:ascii="Times New Roman" w:hAnsi="Times New Roman" w:eastAsia="仿宋" w:cs="Times New Roman"/>
          <w:sz w:val="24"/>
          <w:szCs w:val="20"/>
          <w:highlight w:val="none"/>
          <w:lang w:val="en-US" w:eastAsia="zh-CN"/>
        </w:rPr>
        <w:t>原辅</w:t>
      </w:r>
      <w:r>
        <w:rPr>
          <w:rFonts w:hint="default" w:ascii="Times New Roman" w:hAnsi="Times New Roman" w:eastAsia="仿宋" w:cs="Times New Roman"/>
          <w:sz w:val="24"/>
          <w:szCs w:val="20"/>
          <w:highlight w:val="none"/>
          <w:lang w:val="en-US" w:eastAsia="zh-CN"/>
        </w:rPr>
        <w:t>材料</w:t>
      </w:r>
      <w:r>
        <w:rPr>
          <w:rFonts w:hint="eastAsia" w:ascii="Times New Roman" w:hAnsi="Times New Roman" w:eastAsia="仿宋" w:cs="Times New Roman"/>
          <w:sz w:val="24"/>
          <w:szCs w:val="20"/>
          <w:highlight w:val="none"/>
          <w:lang w:val="en-US" w:eastAsia="zh-CN"/>
        </w:rPr>
        <w:t>获取</w:t>
      </w:r>
      <w:r>
        <w:rPr>
          <w:rFonts w:hint="default" w:ascii="Times New Roman" w:hAnsi="Times New Roman" w:eastAsia="仿宋" w:cs="Times New Roman"/>
          <w:sz w:val="24"/>
          <w:szCs w:val="20"/>
          <w:highlight w:val="none"/>
          <w:lang w:val="en-US" w:eastAsia="zh-CN"/>
        </w:rPr>
        <w:t>加工阶段、</w:t>
      </w:r>
      <w:r>
        <w:rPr>
          <w:rFonts w:hint="eastAsia" w:ascii="Times New Roman" w:hAnsi="Times New Roman" w:eastAsia="仿宋" w:cs="Times New Roman"/>
          <w:sz w:val="24"/>
          <w:szCs w:val="20"/>
          <w:highlight w:val="none"/>
          <w:lang w:val="en-US" w:eastAsia="zh-CN"/>
        </w:rPr>
        <w:t>原辅</w:t>
      </w:r>
      <w:r>
        <w:rPr>
          <w:rFonts w:hint="default" w:ascii="Times New Roman" w:hAnsi="Times New Roman" w:eastAsia="仿宋" w:cs="Times New Roman"/>
          <w:sz w:val="24"/>
          <w:szCs w:val="20"/>
          <w:highlight w:val="none"/>
          <w:lang w:val="en-US" w:eastAsia="zh-CN"/>
        </w:rPr>
        <w:t>材料运输阶段和产品生产阶段。</w:t>
      </w:r>
    </w:p>
    <w:p>
      <w:pPr>
        <w:numPr>
          <w:ilvl w:val="-1"/>
          <w:numId w:val="0"/>
        </w:numPr>
        <w:wordWrap w:val="0"/>
        <w:topLinePunct/>
        <w:spacing w:line="360" w:lineRule="auto"/>
        <w:ind w:firstLine="480" w:firstLineChars="200"/>
        <w:rPr>
          <w:rFonts w:hint="default" w:ascii="Times New Roman" w:hAnsi="Times New Roman" w:eastAsia="仿宋" w:cs="Times New Roman"/>
          <w:sz w:val="24"/>
          <w:szCs w:val="20"/>
          <w:highlight w:val="none"/>
          <w:lang w:val="en-US" w:eastAsia="zh-CN"/>
        </w:rPr>
      </w:pPr>
      <w:r>
        <w:rPr>
          <w:rFonts w:hint="eastAsia" w:ascii="Times New Roman" w:hAnsi="Times New Roman" w:eastAsia="仿宋" w:cs="Times New Roman"/>
          <w:sz w:val="24"/>
          <w:szCs w:val="20"/>
          <w:highlight w:val="none"/>
          <w:lang w:val="en-US" w:eastAsia="zh-CN"/>
        </w:rPr>
        <w:t>4）</w:t>
      </w:r>
      <w:r>
        <w:rPr>
          <w:rFonts w:hint="default" w:ascii="Times New Roman" w:hAnsi="Times New Roman" w:eastAsia="仿宋" w:cs="Times New Roman"/>
          <w:sz w:val="24"/>
          <w:szCs w:val="20"/>
          <w:highlight w:val="none"/>
          <w:lang w:val="en-US" w:eastAsia="zh-CN"/>
        </w:rPr>
        <w:t>测算结果：</w:t>
      </w:r>
      <w:r>
        <w:rPr>
          <w:rFonts w:hint="eastAsia" w:ascii="Times New Roman" w:hAnsi="Times New Roman" w:eastAsia="仿宋" w:cs="Times New Roman"/>
          <w:sz w:val="24"/>
          <w:szCs w:val="20"/>
          <w:highlight w:val="none"/>
          <w:lang w:val="en-US" w:eastAsia="zh-CN"/>
        </w:rPr>
        <w:t>根据企业实际情况，原材料获取阶段采用背景数据，生产阶段采用实景数据进行计算，得到</w:t>
      </w:r>
      <w:r>
        <w:rPr>
          <w:rFonts w:hint="default" w:ascii="Times New Roman" w:hAnsi="Times New Roman" w:eastAsia="仿宋" w:cs="Times New Roman"/>
          <w:sz w:val="24"/>
          <w:szCs w:val="20"/>
          <w:highlight w:val="none"/>
          <w:lang w:val="en-US" w:eastAsia="zh-CN"/>
        </w:rPr>
        <w:t>1平方米素绉缎面料的碳足迹</w:t>
      </w:r>
      <w:r>
        <w:rPr>
          <w:rFonts w:hint="eastAsia" w:ascii="Times New Roman" w:hAnsi="Times New Roman" w:eastAsia="仿宋" w:cs="Times New Roman"/>
          <w:sz w:val="24"/>
          <w:szCs w:val="20"/>
          <w:highlight w:val="none"/>
          <w:lang w:val="en-US" w:eastAsia="zh-CN"/>
        </w:rPr>
        <w:t>为13.70</w:t>
      </w:r>
      <w:r>
        <w:rPr>
          <w:rFonts w:hint="default" w:ascii="Times New Roman" w:hAnsi="Times New Roman" w:eastAsia="仿宋" w:cs="Times New Roman"/>
          <w:sz w:val="24"/>
          <w:szCs w:val="20"/>
          <w:highlight w:val="none"/>
          <w:lang w:val="en-US" w:eastAsia="zh-CN"/>
        </w:rPr>
        <w:t>kgCO</w:t>
      </w:r>
      <w:r>
        <w:rPr>
          <w:rFonts w:hint="default" w:ascii="Times New Roman" w:hAnsi="Times New Roman" w:eastAsia="仿宋" w:cs="Times New Roman"/>
          <w:sz w:val="24"/>
          <w:szCs w:val="20"/>
          <w:highlight w:val="none"/>
          <w:vertAlign w:val="subscript"/>
          <w:lang w:val="en-US" w:eastAsia="zh-CN"/>
        </w:rPr>
        <w:t>2</w:t>
      </w:r>
      <w:r>
        <w:rPr>
          <w:rFonts w:hint="eastAsia" w:ascii="Times New Roman" w:hAnsi="Times New Roman" w:eastAsia="仿宋" w:cs="Times New Roman"/>
          <w:sz w:val="24"/>
          <w:szCs w:val="20"/>
          <w:highlight w:val="none"/>
          <w:lang w:val="en-US" w:eastAsia="zh-CN"/>
        </w:rPr>
        <w:t>。</w:t>
      </w:r>
      <w:r>
        <w:rPr>
          <w:rFonts w:hint="default" w:ascii="Times New Roman" w:hAnsi="Times New Roman" w:eastAsia="仿宋" w:cs="Times New Roman"/>
          <w:sz w:val="24"/>
          <w:szCs w:val="20"/>
          <w:highlight w:val="none"/>
          <w:lang w:val="en-US" w:eastAsia="zh-CN"/>
        </w:rPr>
        <w:t>其中，</w:t>
      </w:r>
      <w:r>
        <w:rPr>
          <w:rFonts w:hint="eastAsia" w:ascii="Times New Roman" w:hAnsi="Times New Roman" w:eastAsia="仿宋" w:cs="Times New Roman"/>
          <w:sz w:val="24"/>
          <w:szCs w:val="20"/>
          <w:highlight w:val="none"/>
          <w:lang w:val="en-US" w:eastAsia="zh-CN"/>
        </w:rPr>
        <w:t>原辅材料获取</w:t>
      </w:r>
      <w:r>
        <w:rPr>
          <w:rFonts w:hint="default" w:ascii="Times New Roman" w:hAnsi="Times New Roman" w:eastAsia="仿宋" w:cs="Times New Roman"/>
          <w:sz w:val="24"/>
          <w:szCs w:val="20"/>
          <w:highlight w:val="none"/>
          <w:lang w:val="en-US" w:eastAsia="zh-CN"/>
        </w:rPr>
        <w:t>加工阶段的温室气体排放最大，占比</w:t>
      </w:r>
      <w:r>
        <w:rPr>
          <w:rFonts w:hint="eastAsia" w:ascii="Times New Roman" w:hAnsi="Times New Roman" w:eastAsia="仿宋" w:cs="Times New Roman"/>
          <w:sz w:val="24"/>
          <w:szCs w:val="20"/>
          <w:highlight w:val="none"/>
          <w:lang w:val="en-US" w:eastAsia="zh-CN"/>
        </w:rPr>
        <w:t>为87</w:t>
      </w:r>
      <w:r>
        <w:rPr>
          <w:rFonts w:hint="default" w:ascii="Times New Roman" w:hAnsi="Times New Roman" w:eastAsia="仿宋" w:cs="Times New Roman"/>
          <w:sz w:val="24"/>
          <w:szCs w:val="20"/>
          <w:highlight w:val="none"/>
          <w:lang w:val="en-US" w:eastAsia="zh-CN"/>
        </w:rPr>
        <w:t>%</w:t>
      </w:r>
      <w:r>
        <w:rPr>
          <w:rFonts w:hint="eastAsia" w:ascii="Times New Roman" w:hAnsi="Times New Roman" w:eastAsia="仿宋" w:cs="Times New Roman"/>
          <w:sz w:val="24"/>
          <w:szCs w:val="20"/>
          <w:highlight w:val="none"/>
          <w:lang w:val="en-US" w:eastAsia="zh-CN"/>
        </w:rPr>
        <w:t>，原辅材料运输阶段和产品生产阶段的</w:t>
      </w:r>
      <w:r>
        <w:rPr>
          <w:rFonts w:hint="default" w:ascii="Times New Roman" w:hAnsi="Times New Roman" w:eastAsia="仿宋" w:cs="Times New Roman"/>
          <w:sz w:val="24"/>
          <w:szCs w:val="20"/>
          <w:highlight w:val="none"/>
          <w:lang w:val="en-US" w:eastAsia="zh-CN"/>
        </w:rPr>
        <w:t>温室气体排放</w:t>
      </w:r>
      <w:r>
        <w:rPr>
          <w:rFonts w:hint="eastAsia" w:ascii="Times New Roman" w:hAnsi="Times New Roman" w:eastAsia="仿宋" w:cs="Times New Roman"/>
          <w:sz w:val="24"/>
          <w:szCs w:val="20"/>
          <w:highlight w:val="none"/>
          <w:lang w:val="en-US" w:eastAsia="zh-CN"/>
        </w:rPr>
        <w:t>量占比分布为11%和2%</w:t>
      </w:r>
      <w:r>
        <w:rPr>
          <w:rFonts w:hint="default" w:ascii="Times New Roman" w:hAnsi="Times New Roman" w:eastAsia="仿宋" w:cs="Times New Roman"/>
          <w:sz w:val="24"/>
          <w:szCs w:val="20"/>
          <w:highlight w:val="none"/>
          <w:lang w:val="en-US" w:eastAsia="zh-CN"/>
        </w:rPr>
        <w:t>。结果反映该企业素绉缎面料产品的碳足迹主要贡献为</w:t>
      </w:r>
      <w:r>
        <w:rPr>
          <w:rFonts w:hint="eastAsia" w:ascii="Times New Roman" w:hAnsi="Times New Roman" w:eastAsia="仿宋" w:cs="Times New Roman"/>
          <w:sz w:val="24"/>
          <w:szCs w:val="20"/>
          <w:highlight w:val="none"/>
          <w:lang w:val="en-US" w:eastAsia="zh-CN"/>
        </w:rPr>
        <w:t>原辅材料获取</w:t>
      </w:r>
      <w:r>
        <w:rPr>
          <w:rFonts w:hint="default" w:ascii="Times New Roman" w:hAnsi="Times New Roman" w:eastAsia="仿宋" w:cs="Times New Roman"/>
          <w:sz w:val="24"/>
          <w:szCs w:val="20"/>
          <w:highlight w:val="none"/>
          <w:lang w:val="en-US" w:eastAsia="zh-CN"/>
        </w:rPr>
        <w:t>加工阶段，可通过控制上游供应链的排放以降低产品的碳足迹</w:t>
      </w:r>
      <w:r>
        <w:rPr>
          <w:rFonts w:hint="eastAsia" w:ascii="Times New Roman" w:hAnsi="Times New Roman" w:eastAsia="仿宋" w:cs="Times New Roman"/>
          <w:sz w:val="24"/>
          <w:szCs w:val="20"/>
          <w:highlight w:val="none"/>
          <w:lang w:val="en-US" w:eastAsia="zh-CN"/>
        </w:rPr>
        <w:t>。</w:t>
      </w:r>
    </w:p>
    <w:p>
      <w:pPr>
        <w:numPr>
          <w:ilvl w:val="-1"/>
          <w:numId w:val="0"/>
        </w:numPr>
        <w:wordWrap w:val="0"/>
        <w:topLinePunct/>
        <w:spacing w:line="360" w:lineRule="auto"/>
        <w:ind w:firstLine="480" w:firstLineChars="200"/>
        <w:rPr>
          <w:rFonts w:hint="default" w:ascii="Times New Roman" w:hAnsi="Times New Roman" w:eastAsia="仿宋" w:cs="Times New Roman"/>
          <w:sz w:val="24"/>
          <w:szCs w:val="20"/>
          <w:highlight w:val="none"/>
          <w:lang w:val="en-US" w:eastAsia="zh-CN"/>
        </w:rPr>
      </w:pPr>
      <w:r>
        <w:rPr>
          <w:rFonts w:hint="eastAsia" w:ascii="Times New Roman" w:hAnsi="Times New Roman" w:eastAsia="仿宋" w:cs="Times New Roman"/>
          <w:sz w:val="24"/>
          <w:szCs w:val="20"/>
          <w:highlight w:val="none"/>
          <w:lang w:val="en-US" w:eastAsia="zh-CN"/>
        </w:rPr>
        <w:t>5）结果验证：</w:t>
      </w:r>
    </w:p>
    <w:p>
      <w:pPr>
        <w:numPr>
          <w:ilvl w:val="-1"/>
          <w:numId w:val="0"/>
        </w:numPr>
        <w:wordWrap w:val="0"/>
        <w:topLinePunct/>
        <w:spacing w:line="360" w:lineRule="auto"/>
        <w:ind w:firstLine="480" w:firstLineChars="200"/>
        <w:rPr>
          <w:rFonts w:hint="eastAsia" w:ascii="Times New Roman" w:hAnsi="Times New Roman" w:eastAsia="仿宋" w:cs="Times New Roman"/>
          <w:sz w:val="24"/>
          <w:szCs w:val="20"/>
          <w:highlight w:val="none"/>
          <w:lang w:val="en-US" w:eastAsia="zh-CN"/>
        </w:rPr>
      </w:pPr>
      <w:r>
        <w:rPr>
          <w:rFonts w:hint="eastAsia" w:ascii="Times New Roman" w:hAnsi="Times New Roman" w:eastAsia="仿宋" w:cs="Times New Roman"/>
          <w:sz w:val="24"/>
          <w:szCs w:val="20"/>
          <w:highlight w:val="none"/>
          <w:lang w:val="en-US" w:eastAsia="zh-CN"/>
        </w:rPr>
        <w:t>通过查询Ecoinvent数据库，得到丝绸纺织品的碳足迹是12.63</w:t>
      </w:r>
      <w:r>
        <w:rPr>
          <w:rFonts w:hint="default" w:ascii="Times New Roman" w:hAnsi="Times New Roman" w:eastAsia="仿宋" w:cs="Times New Roman"/>
          <w:sz w:val="24"/>
          <w:szCs w:val="20"/>
          <w:highlight w:val="none"/>
          <w:lang w:val="en-US" w:eastAsia="zh-CN"/>
        </w:rPr>
        <w:t>kgCO</w:t>
      </w:r>
      <w:r>
        <w:rPr>
          <w:rFonts w:hint="default" w:ascii="Times New Roman" w:hAnsi="Times New Roman" w:eastAsia="仿宋" w:cs="Times New Roman"/>
          <w:sz w:val="24"/>
          <w:szCs w:val="20"/>
          <w:highlight w:val="none"/>
          <w:vertAlign w:val="subscript"/>
          <w:lang w:val="en-US" w:eastAsia="zh-CN"/>
        </w:rPr>
        <w:t>2</w:t>
      </w:r>
      <w:r>
        <w:rPr>
          <w:rFonts w:hint="eastAsia" w:ascii="Times New Roman" w:hAnsi="Times New Roman" w:eastAsia="仿宋" w:cs="Times New Roman"/>
          <w:sz w:val="24"/>
          <w:szCs w:val="20"/>
          <w:highlight w:val="none"/>
          <w:lang w:val="en-US" w:eastAsia="zh-CN"/>
        </w:rPr>
        <w:t>/m</w:t>
      </w:r>
      <w:r>
        <w:rPr>
          <w:rFonts w:hint="eastAsia" w:ascii="Times New Roman" w:hAnsi="Times New Roman" w:eastAsia="仿宋" w:cs="Times New Roman"/>
          <w:sz w:val="24"/>
          <w:szCs w:val="20"/>
          <w:highlight w:val="none"/>
          <w:vertAlign w:val="superscript"/>
          <w:lang w:val="en-US" w:eastAsia="zh-CN"/>
        </w:rPr>
        <w:t>2</w:t>
      </w:r>
      <w:r>
        <w:rPr>
          <w:rFonts w:hint="eastAsia" w:ascii="Times New Roman" w:hAnsi="Times New Roman" w:eastAsia="仿宋" w:cs="Times New Roman"/>
          <w:sz w:val="24"/>
          <w:szCs w:val="20"/>
          <w:highlight w:val="none"/>
          <w:lang w:val="en-US" w:eastAsia="zh-CN"/>
        </w:rPr>
        <w:t>，与本案例结果相近。</w:t>
      </w:r>
    </w:p>
    <w:p>
      <w:pPr>
        <w:numPr>
          <w:ilvl w:val="-1"/>
          <w:numId w:val="0"/>
        </w:numPr>
        <w:wordWrap w:val="0"/>
        <w:topLinePunct/>
        <w:spacing w:line="360" w:lineRule="auto"/>
        <w:ind w:firstLine="480" w:firstLineChars="200"/>
        <w:rPr>
          <w:rFonts w:hint="default" w:ascii="Times New Roman" w:hAnsi="Times New Roman" w:eastAsia="仿宋" w:cs="Times New Roman"/>
          <w:sz w:val="24"/>
          <w:szCs w:val="20"/>
          <w:highlight w:val="none"/>
          <w:lang w:val="en-US" w:eastAsia="zh-CN"/>
        </w:rPr>
      </w:pPr>
      <w:r>
        <w:rPr>
          <w:rFonts w:hint="default" w:ascii="Times New Roman" w:hAnsi="Times New Roman" w:eastAsia="仿宋" w:cs="Times New Roman"/>
          <w:sz w:val="24"/>
          <w:szCs w:val="20"/>
          <w:highlight w:val="none"/>
          <w:lang w:val="en-US" w:eastAsia="zh-CN"/>
        </w:rPr>
        <w:t>上述案例验证本标准中涉及的技术内容、计算公式、分类分级方法有效合理，可操作性强，符合本地实际情况，并在操作层面上具有可行性。</w:t>
      </w:r>
    </w:p>
    <w:p>
      <w:pPr>
        <w:wordWrap w:val="0"/>
        <w:topLinePunct/>
        <w:spacing w:line="360" w:lineRule="auto"/>
        <w:ind w:firstLine="420"/>
        <w:rPr>
          <w:rFonts w:hint="eastAsia" w:ascii="Times New Roman" w:hAnsi="Times New Roman" w:eastAsia="仿宋" w:cs="Times New Roman"/>
          <w:sz w:val="28"/>
          <w:szCs w:val="21"/>
          <w:lang w:eastAsia="zh-CN"/>
        </w:rPr>
      </w:pPr>
      <w:r>
        <w:rPr>
          <w:rFonts w:hint="eastAsia" w:ascii="Times New Roman" w:hAnsi="Times New Roman" w:eastAsia="仿宋" w:cs="Times New Roman"/>
          <w:b/>
          <w:bCs/>
          <w:sz w:val="28"/>
          <w:szCs w:val="21"/>
          <w:lang w:eastAsia="zh-CN"/>
        </w:rPr>
        <w:t>（</w:t>
      </w:r>
      <w:r>
        <w:rPr>
          <w:rFonts w:hint="default" w:ascii="Times New Roman" w:hAnsi="Times New Roman" w:eastAsia="仿宋" w:cs="Times New Roman"/>
          <w:b/>
          <w:bCs/>
          <w:sz w:val="28"/>
          <w:szCs w:val="21"/>
        </w:rPr>
        <w:t>2</w:t>
      </w:r>
      <w:r>
        <w:rPr>
          <w:rFonts w:hint="eastAsia" w:ascii="Times New Roman" w:hAnsi="Times New Roman" w:eastAsia="仿宋" w:cs="Times New Roman"/>
          <w:b/>
          <w:bCs/>
          <w:sz w:val="28"/>
          <w:szCs w:val="21"/>
          <w:lang w:eastAsia="zh-CN"/>
        </w:rPr>
        <w:t>）</w:t>
      </w:r>
      <w:r>
        <w:rPr>
          <w:rFonts w:hint="default" w:ascii="Times New Roman" w:hAnsi="Times New Roman" w:eastAsia="仿宋" w:cs="Times New Roman"/>
          <w:b/>
          <w:bCs/>
          <w:sz w:val="28"/>
          <w:szCs w:val="21"/>
        </w:rPr>
        <w:t>相关技术和经济影响论证</w:t>
      </w:r>
      <w:r>
        <w:rPr>
          <w:rFonts w:hint="eastAsia" w:ascii="Times New Roman" w:hAnsi="Times New Roman" w:eastAsia="仿宋" w:cs="Times New Roman"/>
          <w:sz w:val="28"/>
          <w:szCs w:val="21"/>
          <w:lang w:eastAsia="zh-CN"/>
        </w:rPr>
        <w:tab/>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我国目前尚未有针对丝绸面料产品碳足迹</w:t>
      </w:r>
      <w:r>
        <w:rPr>
          <w:rFonts w:hint="eastAsia" w:ascii="Times New Roman" w:hAnsi="Times New Roman" w:eastAsia="仿宋" w:cs="Times New Roman"/>
          <w:sz w:val="24"/>
          <w:szCs w:val="20"/>
          <w:lang w:val="en-US" w:eastAsia="zh-CN"/>
        </w:rPr>
        <w:t>评价</w:t>
      </w:r>
      <w:r>
        <w:rPr>
          <w:rFonts w:hint="default" w:ascii="Times New Roman" w:hAnsi="Times New Roman" w:eastAsia="仿宋" w:cs="Times New Roman"/>
          <w:sz w:val="24"/>
          <w:szCs w:val="20"/>
        </w:rPr>
        <w:t>的国家标准或行业标准发布，本标准针对的产品</w:t>
      </w:r>
      <w:r>
        <w:rPr>
          <w:rFonts w:hint="eastAsia" w:ascii="Times New Roman" w:hAnsi="Times New Roman" w:eastAsia="仿宋" w:cs="Times New Roman"/>
          <w:sz w:val="24"/>
          <w:szCs w:val="20"/>
          <w:lang w:val="en-US" w:eastAsia="zh-CN"/>
        </w:rPr>
        <w:t>为</w:t>
      </w:r>
      <w:r>
        <w:rPr>
          <w:rFonts w:hint="default" w:ascii="Times New Roman" w:hAnsi="Times New Roman" w:eastAsia="仿宋" w:cs="Times New Roman"/>
          <w:sz w:val="24"/>
          <w:szCs w:val="20"/>
        </w:rPr>
        <w:t>丝绸面料。</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在国际和国内现有生命周期评价</w:t>
      </w:r>
      <w:r>
        <w:rPr>
          <w:rFonts w:hint="eastAsia" w:ascii="Times New Roman" w:hAnsi="Times New Roman" w:eastAsia="仿宋" w:cs="Times New Roman"/>
          <w:sz w:val="24"/>
          <w:szCs w:val="20"/>
          <w:lang w:eastAsia="zh-CN"/>
        </w:rPr>
        <w:t>（</w:t>
      </w:r>
      <w:r>
        <w:rPr>
          <w:rFonts w:hint="default" w:ascii="Times New Roman" w:hAnsi="Times New Roman" w:eastAsia="仿宋" w:cs="Times New Roman"/>
          <w:sz w:val="24"/>
          <w:szCs w:val="20"/>
        </w:rPr>
        <w:t>LCA</w:t>
      </w:r>
      <w:r>
        <w:rPr>
          <w:rFonts w:hint="eastAsia" w:ascii="Times New Roman" w:hAnsi="Times New Roman" w:eastAsia="仿宋" w:cs="Times New Roman"/>
          <w:sz w:val="24"/>
          <w:szCs w:val="20"/>
          <w:lang w:eastAsia="zh-CN"/>
        </w:rPr>
        <w:t>）</w:t>
      </w:r>
      <w:r>
        <w:rPr>
          <w:rFonts w:hint="default" w:ascii="Times New Roman" w:hAnsi="Times New Roman" w:eastAsia="仿宋" w:cs="Times New Roman"/>
          <w:sz w:val="24"/>
          <w:szCs w:val="20"/>
        </w:rPr>
        <w:t>和碳足迹</w:t>
      </w:r>
      <w:r>
        <w:rPr>
          <w:rFonts w:hint="eastAsia" w:ascii="Times New Roman" w:hAnsi="Times New Roman" w:eastAsia="仿宋" w:cs="Times New Roman"/>
          <w:sz w:val="24"/>
          <w:szCs w:val="20"/>
          <w:lang w:val="en-US" w:eastAsia="zh-CN"/>
        </w:rPr>
        <w:t>量化</w:t>
      </w:r>
      <w:r>
        <w:rPr>
          <w:rFonts w:hint="default" w:ascii="Times New Roman" w:hAnsi="Times New Roman" w:eastAsia="仿宋" w:cs="Times New Roman"/>
          <w:sz w:val="24"/>
          <w:szCs w:val="20"/>
        </w:rPr>
        <w:t>的标准与指南框架下，遵循国际通用规则的要求，对标欧盟产品环境足迹（PEF）标准，同时响应</w:t>
      </w:r>
      <w:r>
        <w:rPr>
          <w:rFonts w:hint="default" w:ascii="Times New Roman" w:hAnsi="Times New Roman" w:eastAsia="仿宋" w:cs="Times New Roman"/>
          <w:sz w:val="24"/>
          <w:szCs w:val="20"/>
          <w:lang w:eastAsia="zh-CN"/>
        </w:rPr>
        <w:t>国家市场监督管理总局</w:t>
      </w:r>
      <w:r>
        <w:rPr>
          <w:rFonts w:hint="default" w:ascii="Times New Roman" w:hAnsi="Times New Roman" w:eastAsia="仿宋" w:cs="Times New Roman"/>
          <w:sz w:val="24"/>
          <w:szCs w:val="20"/>
        </w:rPr>
        <w:t>对于建立碳标识认证的要求。结合国际国内的</w:t>
      </w:r>
      <w:r>
        <w:rPr>
          <w:rFonts w:hint="eastAsia" w:ascii="Times New Roman" w:hAnsi="Times New Roman" w:eastAsia="仿宋" w:cs="Times New Roman"/>
          <w:sz w:val="24"/>
          <w:szCs w:val="20"/>
          <w:lang w:val="en-US" w:eastAsia="zh-CN"/>
        </w:rPr>
        <w:t>标准规范</w:t>
      </w:r>
      <w:r>
        <w:rPr>
          <w:rFonts w:hint="default" w:ascii="Times New Roman" w:hAnsi="Times New Roman" w:eastAsia="仿宋" w:cs="Times New Roman"/>
          <w:sz w:val="24"/>
          <w:szCs w:val="20"/>
        </w:rPr>
        <w:t>，以及绍兴市的丝绸</w:t>
      </w:r>
      <w:r>
        <w:rPr>
          <w:rFonts w:hint="eastAsia" w:ascii="Times New Roman" w:hAnsi="Times New Roman" w:eastAsia="仿宋" w:cs="Times New Roman"/>
          <w:sz w:val="24"/>
          <w:szCs w:val="20"/>
          <w:lang w:val="en-US" w:eastAsia="zh-CN"/>
        </w:rPr>
        <w:t>面料</w:t>
      </w:r>
      <w:r>
        <w:rPr>
          <w:rFonts w:hint="default" w:ascii="Times New Roman" w:hAnsi="Times New Roman" w:eastAsia="仿宋" w:cs="Times New Roman"/>
          <w:sz w:val="24"/>
          <w:szCs w:val="20"/>
        </w:rPr>
        <w:t>产业特点，编制</w:t>
      </w:r>
      <w:r>
        <w:rPr>
          <w:rFonts w:hint="eastAsia" w:ascii="Times New Roman" w:hAnsi="Times New Roman" w:eastAsia="仿宋" w:cs="Times New Roman"/>
          <w:sz w:val="24"/>
          <w:szCs w:val="20"/>
          <w:lang w:val="en-US" w:eastAsia="zh-CN"/>
        </w:rPr>
        <w:t>了</w:t>
      </w:r>
      <w:r>
        <w:rPr>
          <w:rFonts w:hint="default" w:ascii="Times New Roman" w:hAnsi="Times New Roman" w:eastAsia="仿宋" w:cs="Times New Roman"/>
          <w:sz w:val="24"/>
          <w:szCs w:val="20"/>
        </w:rPr>
        <w:t>《产品碳足迹评价技术规范 丝绸面料》</w:t>
      </w:r>
      <w:r>
        <w:rPr>
          <w:rFonts w:hint="eastAsia" w:ascii="Times New Roman" w:hAnsi="Times New Roman" w:eastAsia="仿宋" w:cs="Times New Roman"/>
          <w:sz w:val="24"/>
          <w:szCs w:val="20"/>
          <w:lang w:val="en-US" w:eastAsia="zh-CN"/>
        </w:rPr>
        <w:t>绍兴市</w:t>
      </w:r>
      <w:r>
        <w:rPr>
          <w:rFonts w:hint="default" w:ascii="Times New Roman" w:hAnsi="Times New Roman" w:eastAsia="仿宋" w:cs="Times New Roman"/>
          <w:sz w:val="24"/>
          <w:szCs w:val="20"/>
        </w:rPr>
        <w:t>地方标准。</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纺织业是浙江省的支柱产业，占全省出口总量的30%，占全国纺织品出口总量的20%。绍兴市近一半的规模以上企业都属于纺织服装业。在</w:t>
      </w:r>
      <w:r>
        <w:rPr>
          <w:rFonts w:hint="eastAsia" w:ascii="Times New Roman" w:hAnsi="Times New Roman" w:eastAsia="仿宋" w:cs="Times New Roman"/>
          <w:sz w:val="24"/>
          <w:szCs w:val="20"/>
          <w:lang w:val="en-US" w:eastAsia="zh-CN"/>
        </w:rPr>
        <w:t>绿色</w:t>
      </w:r>
      <w:r>
        <w:rPr>
          <w:rFonts w:hint="default" w:ascii="Times New Roman" w:hAnsi="Times New Roman" w:eastAsia="仿宋" w:cs="Times New Roman"/>
          <w:sz w:val="24"/>
          <w:szCs w:val="20"/>
        </w:rPr>
        <w:t>低碳经济</w:t>
      </w:r>
      <w:r>
        <w:rPr>
          <w:rFonts w:hint="eastAsia" w:ascii="Times New Roman" w:hAnsi="Times New Roman" w:eastAsia="仿宋" w:cs="Times New Roman"/>
          <w:sz w:val="24"/>
          <w:szCs w:val="20"/>
          <w:lang w:val="en-US" w:eastAsia="zh-CN"/>
        </w:rPr>
        <w:t>的发展大趋势下</w:t>
      </w:r>
      <w:r>
        <w:rPr>
          <w:rFonts w:hint="default" w:ascii="Times New Roman" w:hAnsi="Times New Roman" w:eastAsia="仿宋" w:cs="Times New Roman"/>
          <w:sz w:val="24"/>
          <w:szCs w:val="20"/>
        </w:rPr>
        <w:t>，未来欧盟碳关税的征收势必会给我省纺织业的出口造成巨大冲击。</w:t>
      </w:r>
      <w:r>
        <w:rPr>
          <w:rFonts w:hint="eastAsia" w:ascii="Times New Roman" w:hAnsi="Times New Roman" w:eastAsia="仿宋" w:cs="Times New Roman"/>
          <w:sz w:val="24"/>
          <w:szCs w:val="20"/>
          <w:lang w:val="en-US" w:eastAsia="zh-CN"/>
        </w:rPr>
        <w:t>丝绸作为绍兴市纺织行业的重要构成，</w:t>
      </w:r>
      <w:r>
        <w:rPr>
          <w:rFonts w:hint="default" w:ascii="Times New Roman" w:hAnsi="Times New Roman" w:eastAsia="仿宋" w:cs="Times New Roman"/>
          <w:sz w:val="24"/>
          <w:szCs w:val="20"/>
        </w:rPr>
        <w:t>通过开展</w:t>
      </w:r>
      <w:r>
        <w:rPr>
          <w:rFonts w:hint="eastAsia" w:ascii="Times New Roman" w:hAnsi="Times New Roman" w:eastAsia="仿宋" w:cs="Times New Roman"/>
          <w:sz w:val="24"/>
          <w:szCs w:val="20"/>
          <w:lang w:val="en-US" w:eastAsia="zh-CN"/>
        </w:rPr>
        <w:t>丝绸面料</w:t>
      </w:r>
      <w:r>
        <w:rPr>
          <w:rFonts w:hint="default" w:ascii="Times New Roman" w:hAnsi="Times New Roman" w:eastAsia="仿宋" w:cs="Times New Roman"/>
          <w:sz w:val="24"/>
          <w:szCs w:val="20"/>
        </w:rPr>
        <w:t>产品碳足迹评价，可有效指导并帮助</w:t>
      </w:r>
      <w:r>
        <w:rPr>
          <w:rFonts w:hint="eastAsia" w:ascii="Times New Roman" w:hAnsi="Times New Roman" w:eastAsia="仿宋" w:cs="Times New Roman"/>
          <w:sz w:val="24"/>
          <w:szCs w:val="20"/>
          <w:lang w:val="en-US" w:eastAsia="zh-CN"/>
        </w:rPr>
        <w:t>丝绸面料生产</w:t>
      </w:r>
      <w:r>
        <w:rPr>
          <w:rFonts w:hint="default" w:ascii="Times New Roman" w:hAnsi="Times New Roman" w:eastAsia="仿宋" w:cs="Times New Roman"/>
          <w:sz w:val="24"/>
          <w:szCs w:val="20"/>
        </w:rPr>
        <w:t>企业真正了解</w:t>
      </w:r>
      <w:r>
        <w:rPr>
          <w:rFonts w:hint="eastAsia" w:ascii="Times New Roman" w:hAnsi="Times New Roman" w:eastAsia="仿宋" w:cs="Times New Roman"/>
          <w:sz w:val="24"/>
          <w:szCs w:val="20"/>
          <w:lang w:val="en-US" w:eastAsia="zh-CN"/>
        </w:rPr>
        <w:t>其</w:t>
      </w:r>
      <w:r>
        <w:rPr>
          <w:rFonts w:hint="default" w:ascii="Times New Roman" w:hAnsi="Times New Roman" w:eastAsia="仿宋" w:cs="Times New Roman"/>
          <w:sz w:val="24"/>
          <w:szCs w:val="20"/>
        </w:rPr>
        <w:t>产品生命周期中各个环节的温室气体排放，</w:t>
      </w:r>
      <w:r>
        <w:rPr>
          <w:rFonts w:hint="eastAsia" w:ascii="Times New Roman" w:hAnsi="Times New Roman" w:eastAsia="仿宋" w:cs="Times New Roman"/>
          <w:sz w:val="24"/>
          <w:szCs w:val="20"/>
          <w:lang w:val="en-US" w:eastAsia="zh-CN"/>
        </w:rPr>
        <w:t>为</w:t>
      </w:r>
      <w:r>
        <w:rPr>
          <w:rFonts w:hint="default" w:ascii="Times New Roman" w:hAnsi="Times New Roman" w:eastAsia="仿宋" w:cs="Times New Roman"/>
          <w:sz w:val="24"/>
          <w:szCs w:val="20"/>
        </w:rPr>
        <w:t>其采取可行的措施以减少供应链中的碳排放，提高产品的竞争能力</w:t>
      </w:r>
      <w:r>
        <w:rPr>
          <w:rFonts w:hint="eastAsia" w:ascii="Times New Roman" w:hAnsi="Times New Roman" w:eastAsia="仿宋" w:cs="Times New Roman"/>
          <w:sz w:val="24"/>
          <w:szCs w:val="20"/>
          <w:lang w:eastAsia="zh-CN"/>
        </w:rPr>
        <w:t>，</w:t>
      </w:r>
      <w:r>
        <w:rPr>
          <w:rFonts w:hint="eastAsia" w:ascii="Times New Roman" w:hAnsi="Times New Roman" w:eastAsia="仿宋" w:cs="Times New Roman"/>
          <w:sz w:val="24"/>
          <w:szCs w:val="20"/>
          <w:lang w:val="en-US" w:eastAsia="zh-CN"/>
        </w:rPr>
        <w:t>提供数据支撑</w:t>
      </w:r>
      <w:r>
        <w:rPr>
          <w:rFonts w:hint="default" w:ascii="Times New Roman" w:hAnsi="Times New Roman" w:eastAsia="仿宋" w:cs="Times New Roman"/>
          <w:sz w:val="24"/>
          <w:szCs w:val="20"/>
        </w:rPr>
        <w:t>。</w:t>
      </w:r>
      <w:r>
        <w:rPr>
          <w:rFonts w:hint="eastAsia" w:ascii="Times New Roman" w:hAnsi="Times New Roman" w:eastAsia="仿宋" w:cs="Times New Roman"/>
          <w:sz w:val="24"/>
          <w:szCs w:val="20"/>
          <w:lang w:val="en-US" w:eastAsia="zh-CN"/>
        </w:rPr>
        <w:t>同时</w:t>
      </w:r>
      <w:r>
        <w:rPr>
          <w:rFonts w:hint="default" w:ascii="Times New Roman" w:hAnsi="Times New Roman" w:eastAsia="仿宋" w:cs="Times New Roman"/>
          <w:sz w:val="24"/>
          <w:szCs w:val="20"/>
        </w:rPr>
        <w:t>，</w:t>
      </w:r>
      <w:r>
        <w:rPr>
          <w:rFonts w:hint="eastAsia" w:ascii="Times New Roman" w:hAnsi="Times New Roman" w:eastAsia="仿宋" w:cs="Times New Roman"/>
          <w:sz w:val="24"/>
          <w:szCs w:val="20"/>
          <w:lang w:val="en-US" w:eastAsia="zh-CN"/>
        </w:rPr>
        <w:t>统一的丝绸面料产品</w:t>
      </w:r>
      <w:r>
        <w:rPr>
          <w:rFonts w:hint="default" w:ascii="Times New Roman" w:hAnsi="Times New Roman" w:eastAsia="仿宋" w:cs="Times New Roman"/>
          <w:sz w:val="24"/>
          <w:szCs w:val="20"/>
        </w:rPr>
        <w:t>碳足迹评价</w:t>
      </w:r>
      <w:r>
        <w:rPr>
          <w:rFonts w:hint="eastAsia" w:ascii="Times New Roman" w:hAnsi="Times New Roman" w:eastAsia="仿宋" w:cs="Times New Roman"/>
          <w:sz w:val="24"/>
          <w:szCs w:val="20"/>
          <w:lang w:val="en-US" w:eastAsia="zh-CN"/>
        </w:rPr>
        <w:t>规范</w:t>
      </w:r>
      <w:r>
        <w:rPr>
          <w:rFonts w:hint="default" w:ascii="Times New Roman" w:hAnsi="Times New Roman" w:eastAsia="仿宋" w:cs="Times New Roman"/>
          <w:sz w:val="24"/>
          <w:szCs w:val="20"/>
        </w:rPr>
        <w:t>可为</w:t>
      </w:r>
      <w:r>
        <w:rPr>
          <w:rFonts w:hint="eastAsia" w:ascii="Times New Roman" w:hAnsi="Times New Roman" w:eastAsia="仿宋" w:cs="Times New Roman"/>
          <w:sz w:val="24"/>
          <w:szCs w:val="20"/>
          <w:lang w:val="en-US" w:eastAsia="zh-CN"/>
        </w:rPr>
        <w:t>绍兴市</w:t>
      </w:r>
      <w:r>
        <w:rPr>
          <w:rFonts w:hint="default" w:ascii="Times New Roman" w:hAnsi="Times New Roman" w:eastAsia="仿宋" w:cs="Times New Roman"/>
          <w:sz w:val="24"/>
          <w:szCs w:val="20"/>
        </w:rPr>
        <w:t>纺织</w:t>
      </w:r>
      <w:r>
        <w:rPr>
          <w:rFonts w:hint="eastAsia" w:ascii="Times New Roman" w:hAnsi="Times New Roman" w:eastAsia="仿宋" w:cs="Times New Roman"/>
          <w:sz w:val="24"/>
          <w:szCs w:val="20"/>
          <w:lang w:val="en-US" w:eastAsia="zh-CN"/>
        </w:rPr>
        <w:t>行业</w:t>
      </w:r>
      <w:r>
        <w:rPr>
          <w:rFonts w:hint="eastAsia" w:ascii="Times New Roman" w:hAnsi="Times New Roman" w:eastAsia="仿宋" w:cs="Times New Roman"/>
          <w:sz w:val="24"/>
          <w:szCs w:val="20"/>
          <w:lang w:eastAsia="zh-CN"/>
        </w:rPr>
        <w:t>产品碳足迹标识认证制度</w:t>
      </w:r>
      <w:r>
        <w:rPr>
          <w:rFonts w:hint="default" w:ascii="Times New Roman" w:hAnsi="Times New Roman" w:eastAsia="仿宋" w:cs="Times New Roman"/>
          <w:sz w:val="24"/>
          <w:szCs w:val="20"/>
        </w:rPr>
        <w:t>的建立奠定基础</w:t>
      </w:r>
      <w:r>
        <w:rPr>
          <w:rFonts w:hint="eastAsia" w:ascii="Times New Roman" w:hAnsi="Times New Roman" w:eastAsia="仿宋" w:cs="Times New Roman"/>
          <w:sz w:val="24"/>
          <w:szCs w:val="20"/>
          <w:lang w:eastAsia="zh-CN"/>
        </w:rPr>
        <w:t>，</w:t>
      </w:r>
      <w:r>
        <w:rPr>
          <w:rFonts w:hint="eastAsia" w:ascii="Times New Roman" w:hAnsi="Times New Roman" w:eastAsia="仿宋" w:cs="Times New Roman"/>
          <w:sz w:val="24"/>
          <w:szCs w:val="20"/>
          <w:lang w:val="en-US" w:eastAsia="zh-CN"/>
        </w:rPr>
        <w:t>助力绍兴本地纺织产业绿色低碳高质量发展</w:t>
      </w:r>
      <w:r>
        <w:rPr>
          <w:rFonts w:hint="default" w:ascii="Times New Roman" w:hAnsi="Times New Roman" w:eastAsia="仿宋" w:cs="Times New Roman"/>
          <w:sz w:val="24"/>
          <w:szCs w:val="20"/>
        </w:rPr>
        <w:t>。</w:t>
      </w:r>
    </w:p>
    <w:p>
      <w:pPr>
        <w:pStyle w:val="2"/>
        <w:rPr>
          <w:rFonts w:hint="default" w:ascii="Times New Roman" w:hAnsi="Times New Roman" w:eastAsia="黑体" w:cs="Times New Roman"/>
          <w:szCs w:val="32"/>
          <w:lang w:val="zh-CN"/>
        </w:rPr>
      </w:pPr>
      <w:r>
        <w:rPr>
          <w:rFonts w:hint="eastAsia" w:eastAsia="黑体" w:cs="Times New Roman"/>
          <w:szCs w:val="32"/>
          <w:lang w:val="en-US" w:eastAsia="zh-CN"/>
        </w:rPr>
        <w:t>六</w:t>
      </w:r>
      <w:r>
        <w:rPr>
          <w:rFonts w:hint="default" w:ascii="Times New Roman" w:hAnsi="Times New Roman" w:eastAsia="黑体" w:cs="Times New Roman"/>
          <w:szCs w:val="32"/>
          <w:lang w:val="zh-CN"/>
        </w:rPr>
        <w:t>、重大意见分歧的处理依据和结果</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本文件遵循了各方参与原则，广泛征求和吸收了相关领域专家的意见，就共同关心的技术内容通过协商一致解决，无重大分歧意见。</w:t>
      </w:r>
    </w:p>
    <w:p>
      <w:pPr>
        <w:pStyle w:val="2"/>
        <w:rPr>
          <w:rFonts w:hint="default" w:ascii="Times New Roman" w:hAnsi="Times New Roman" w:eastAsia="黑体" w:cs="Times New Roman"/>
          <w:szCs w:val="32"/>
          <w:lang w:val="zh-CN"/>
        </w:rPr>
      </w:pPr>
      <w:r>
        <w:rPr>
          <w:rFonts w:hint="eastAsia" w:eastAsia="黑体" w:cs="Times New Roman"/>
          <w:szCs w:val="32"/>
          <w:lang w:val="en-US" w:eastAsia="zh-CN"/>
        </w:rPr>
        <w:t>七</w:t>
      </w:r>
      <w:r>
        <w:rPr>
          <w:rFonts w:hint="default" w:ascii="Times New Roman" w:hAnsi="Times New Roman" w:eastAsia="黑体" w:cs="Times New Roman"/>
          <w:szCs w:val="32"/>
          <w:lang w:val="zh-CN"/>
        </w:rPr>
        <w:t>、预期的社会经济效益及贯彻实施标准的要求、措施等建议</w:t>
      </w:r>
    </w:p>
    <w:p>
      <w:pPr>
        <w:wordWrap w:val="0"/>
        <w:topLinePunct/>
        <w:spacing w:line="360" w:lineRule="auto"/>
        <w:ind w:firstLine="480"/>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1</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预期的社会</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经济</w:t>
      </w:r>
      <w:r>
        <w:rPr>
          <w:rFonts w:hint="eastAsia" w:ascii="Times New Roman" w:hAnsi="Times New Roman" w:eastAsia="仿宋" w:cs="Times New Roman"/>
          <w:b/>
          <w:bCs/>
          <w:sz w:val="28"/>
          <w:szCs w:val="28"/>
          <w:lang w:eastAsia="zh-CN"/>
        </w:rPr>
        <w:t>、</w:t>
      </w:r>
      <w:r>
        <w:rPr>
          <w:rFonts w:hint="eastAsia" w:ascii="Times New Roman" w:hAnsi="Times New Roman" w:eastAsia="仿宋" w:cs="Times New Roman"/>
          <w:b/>
          <w:bCs/>
          <w:sz w:val="28"/>
          <w:szCs w:val="28"/>
          <w:lang w:val="en-US" w:eastAsia="zh-CN"/>
        </w:rPr>
        <w:t>生态</w:t>
      </w:r>
      <w:r>
        <w:rPr>
          <w:rFonts w:hint="default" w:ascii="Times New Roman" w:hAnsi="Times New Roman" w:eastAsia="仿宋" w:cs="Times New Roman"/>
          <w:b/>
          <w:bCs/>
          <w:sz w:val="28"/>
          <w:szCs w:val="28"/>
        </w:rPr>
        <w:t>效益</w:t>
      </w:r>
    </w:p>
    <w:p>
      <w:pPr>
        <w:wordWrap w:val="0"/>
        <w:topLinePunct/>
        <w:spacing w:line="360" w:lineRule="auto"/>
        <w:ind w:firstLine="48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本标准为企业、机构提供统一的</w:t>
      </w:r>
      <w:r>
        <w:rPr>
          <w:rFonts w:hint="eastAsia" w:ascii="Times New Roman" w:hAnsi="Times New Roman" w:eastAsia="仿宋" w:cs="Times New Roman"/>
          <w:sz w:val="24"/>
          <w:szCs w:val="20"/>
          <w:lang w:val="en-US" w:eastAsia="zh-CN"/>
        </w:rPr>
        <w:t>丝绸面料</w:t>
      </w:r>
      <w:r>
        <w:rPr>
          <w:rFonts w:hint="default" w:ascii="Times New Roman" w:hAnsi="Times New Roman" w:eastAsia="仿宋" w:cs="Times New Roman"/>
          <w:sz w:val="24"/>
          <w:szCs w:val="20"/>
        </w:rPr>
        <w:t>产品碳足迹评价依据，确保结果具有科学性和可比性，全面推动</w:t>
      </w:r>
      <w:r>
        <w:rPr>
          <w:rFonts w:hint="eastAsia" w:ascii="Times New Roman" w:hAnsi="Times New Roman" w:eastAsia="仿宋" w:cs="Times New Roman"/>
          <w:sz w:val="24"/>
          <w:szCs w:val="20"/>
          <w:lang w:val="en-US" w:eastAsia="zh-CN"/>
        </w:rPr>
        <w:t>绍兴乃至全省丝绸面料</w:t>
      </w:r>
      <w:r>
        <w:rPr>
          <w:rFonts w:hint="default" w:ascii="Times New Roman" w:hAnsi="Times New Roman" w:eastAsia="仿宋" w:cs="Times New Roman"/>
          <w:sz w:val="24"/>
          <w:szCs w:val="20"/>
        </w:rPr>
        <w:t>产品碳足迹核算评价，迭代完善</w:t>
      </w:r>
      <w:r>
        <w:rPr>
          <w:rFonts w:hint="eastAsia" w:ascii="Times New Roman" w:hAnsi="Times New Roman" w:eastAsia="仿宋" w:cs="Times New Roman"/>
          <w:sz w:val="24"/>
          <w:szCs w:val="20"/>
          <w:lang w:val="en-US" w:eastAsia="zh-CN"/>
        </w:rPr>
        <w:t>绍兴市丝绸行业</w:t>
      </w:r>
      <w:r>
        <w:rPr>
          <w:rFonts w:hint="default" w:ascii="Times New Roman" w:hAnsi="Times New Roman" w:eastAsia="仿宋" w:cs="Times New Roman"/>
          <w:sz w:val="24"/>
          <w:szCs w:val="20"/>
        </w:rPr>
        <w:t>本地化数据库，为</w:t>
      </w:r>
      <w:r>
        <w:rPr>
          <w:rFonts w:hint="eastAsia" w:ascii="Times New Roman" w:hAnsi="Times New Roman" w:eastAsia="仿宋" w:cs="Times New Roman"/>
          <w:sz w:val="24"/>
          <w:szCs w:val="20"/>
          <w:lang w:val="en-US" w:eastAsia="zh-CN"/>
        </w:rPr>
        <w:t>我省纺织行业</w:t>
      </w:r>
      <w:r>
        <w:rPr>
          <w:rFonts w:hint="default" w:ascii="Times New Roman" w:hAnsi="Times New Roman" w:eastAsia="仿宋" w:cs="Times New Roman"/>
          <w:sz w:val="24"/>
          <w:szCs w:val="20"/>
        </w:rPr>
        <w:t>产品</w:t>
      </w:r>
      <w:r>
        <w:rPr>
          <w:rFonts w:hint="eastAsia" w:ascii="Times New Roman" w:hAnsi="Times New Roman" w:eastAsia="仿宋" w:cs="Times New Roman"/>
          <w:sz w:val="24"/>
          <w:szCs w:val="20"/>
          <w:lang w:val="en-US" w:eastAsia="zh-CN"/>
        </w:rPr>
        <w:t>碳足迹标识</w:t>
      </w:r>
      <w:r>
        <w:rPr>
          <w:rFonts w:hint="default" w:ascii="Times New Roman" w:hAnsi="Times New Roman" w:eastAsia="仿宋" w:cs="Times New Roman"/>
          <w:sz w:val="24"/>
          <w:szCs w:val="20"/>
        </w:rPr>
        <w:t>认证试点和制度建立奠定基础。</w:t>
      </w:r>
    </w:p>
    <w:p>
      <w:pPr>
        <w:wordWrap w:val="0"/>
        <w:topLinePunct/>
        <w:spacing w:line="360" w:lineRule="auto"/>
        <w:ind w:firstLine="480"/>
        <w:rPr>
          <w:rFonts w:hint="eastAsia" w:ascii="Times New Roman" w:hAnsi="Times New Roman" w:eastAsia="仿宋" w:cs="Times New Roman"/>
          <w:sz w:val="24"/>
          <w:szCs w:val="20"/>
          <w:lang w:eastAsia="zh-CN"/>
        </w:rPr>
      </w:pPr>
      <w:r>
        <w:rPr>
          <w:rFonts w:hint="default" w:ascii="Times New Roman" w:hAnsi="Times New Roman" w:eastAsia="仿宋" w:cs="Times New Roman"/>
          <w:sz w:val="24"/>
          <w:szCs w:val="20"/>
        </w:rPr>
        <w:t>通过</w:t>
      </w:r>
      <w:r>
        <w:rPr>
          <w:rFonts w:hint="eastAsia" w:ascii="Times New Roman" w:hAnsi="Times New Roman" w:eastAsia="仿宋" w:cs="Times New Roman"/>
          <w:sz w:val="24"/>
          <w:szCs w:val="20"/>
          <w:lang w:val="en-US" w:eastAsia="zh-CN"/>
        </w:rPr>
        <w:t>丝绸面料</w:t>
      </w:r>
      <w:r>
        <w:rPr>
          <w:rFonts w:hint="default" w:ascii="Times New Roman" w:hAnsi="Times New Roman" w:eastAsia="仿宋" w:cs="Times New Roman"/>
          <w:sz w:val="24"/>
          <w:szCs w:val="20"/>
        </w:rPr>
        <w:t>产品碳足迹的核算评价，帮助企业科学识别产业链高碳环节，挖掘各生命周期阶段单元过程减排空间，对标国际先进水平，推动行业科学控碳精准降碳，促进</w:t>
      </w:r>
      <w:r>
        <w:rPr>
          <w:rFonts w:hint="eastAsia" w:ascii="Times New Roman" w:hAnsi="Times New Roman" w:eastAsia="仿宋" w:cs="Times New Roman"/>
          <w:sz w:val="24"/>
          <w:szCs w:val="20"/>
          <w:lang w:val="en-US" w:eastAsia="zh-CN"/>
        </w:rPr>
        <w:t>绍兴丝绸</w:t>
      </w:r>
      <w:r>
        <w:rPr>
          <w:rFonts w:hint="default" w:ascii="Times New Roman" w:hAnsi="Times New Roman" w:eastAsia="仿宋" w:cs="Times New Roman"/>
          <w:sz w:val="24"/>
          <w:szCs w:val="20"/>
        </w:rPr>
        <w:t>产业绿色低碳</w:t>
      </w:r>
      <w:r>
        <w:rPr>
          <w:rFonts w:hint="eastAsia" w:ascii="Times New Roman" w:hAnsi="Times New Roman" w:eastAsia="仿宋" w:cs="Times New Roman"/>
          <w:sz w:val="24"/>
          <w:szCs w:val="20"/>
          <w:lang w:val="en-US" w:eastAsia="zh-CN"/>
        </w:rPr>
        <w:t>高质量</w:t>
      </w:r>
      <w:r>
        <w:rPr>
          <w:rFonts w:hint="default" w:ascii="Times New Roman" w:hAnsi="Times New Roman" w:eastAsia="仿宋" w:cs="Times New Roman"/>
          <w:sz w:val="24"/>
          <w:szCs w:val="20"/>
        </w:rPr>
        <w:t>发展。本标准的实施可以有效应对欧盟循环经济行动计划等国际新规制，提升</w:t>
      </w:r>
      <w:r>
        <w:rPr>
          <w:rFonts w:hint="eastAsia" w:ascii="Times New Roman" w:hAnsi="Times New Roman" w:eastAsia="仿宋" w:cs="Times New Roman"/>
          <w:sz w:val="24"/>
          <w:szCs w:val="20"/>
          <w:lang w:val="en-US" w:eastAsia="zh-CN"/>
        </w:rPr>
        <w:t>丝绸产品</w:t>
      </w:r>
      <w:r>
        <w:rPr>
          <w:rFonts w:hint="default" w:ascii="Times New Roman" w:hAnsi="Times New Roman" w:eastAsia="仿宋" w:cs="Times New Roman"/>
          <w:sz w:val="24"/>
          <w:szCs w:val="20"/>
        </w:rPr>
        <w:t>出口企业国际市场竞争力，减轻国际</w:t>
      </w:r>
      <w:r>
        <w:rPr>
          <w:rFonts w:hint="eastAsia" w:ascii="Times New Roman" w:hAnsi="Times New Roman" w:eastAsia="仿宋" w:cs="Times New Roman"/>
          <w:sz w:val="24"/>
          <w:szCs w:val="20"/>
          <w:lang w:val="en-US" w:eastAsia="zh-CN"/>
        </w:rPr>
        <w:t>绿色贸易新壁垒</w:t>
      </w:r>
      <w:r>
        <w:rPr>
          <w:rFonts w:hint="default" w:ascii="Times New Roman" w:hAnsi="Times New Roman" w:eastAsia="仿宋" w:cs="Times New Roman"/>
          <w:sz w:val="24"/>
          <w:szCs w:val="20"/>
        </w:rPr>
        <w:t>对</w:t>
      </w:r>
      <w:r>
        <w:rPr>
          <w:rFonts w:hint="eastAsia" w:ascii="Times New Roman" w:hAnsi="Times New Roman" w:eastAsia="仿宋" w:cs="Times New Roman"/>
          <w:sz w:val="24"/>
          <w:szCs w:val="20"/>
          <w:lang w:val="en-US" w:eastAsia="zh-CN"/>
        </w:rPr>
        <w:t>丝绸产品出口企业</w:t>
      </w:r>
      <w:r>
        <w:rPr>
          <w:rFonts w:hint="default" w:ascii="Times New Roman" w:hAnsi="Times New Roman" w:eastAsia="仿宋" w:cs="Times New Roman"/>
          <w:sz w:val="24"/>
          <w:szCs w:val="20"/>
        </w:rPr>
        <w:t>出口造成的不利影响</w:t>
      </w:r>
      <w:r>
        <w:rPr>
          <w:rFonts w:hint="eastAsia" w:ascii="Times New Roman" w:hAnsi="Times New Roman" w:eastAsia="仿宋" w:cs="Times New Roman"/>
          <w:sz w:val="24"/>
          <w:szCs w:val="20"/>
          <w:lang w:eastAsia="zh-CN"/>
        </w:rPr>
        <w:t>。</w:t>
      </w:r>
    </w:p>
    <w:p>
      <w:pPr>
        <w:wordWrap w:val="0"/>
        <w:topLinePunct/>
        <w:spacing w:line="360" w:lineRule="auto"/>
        <w:ind w:firstLine="480"/>
        <w:rPr>
          <w:rFonts w:hint="default" w:ascii="Times New Roman" w:hAnsi="Times New Roman" w:eastAsia="仿宋" w:cs="Times New Roman"/>
          <w:b/>
          <w:bCs/>
          <w:sz w:val="28"/>
          <w:szCs w:val="21"/>
        </w:rPr>
      </w:pPr>
      <w:r>
        <w:rPr>
          <w:rFonts w:hint="eastAsia" w:ascii="Times New Roman" w:hAnsi="Times New Roman" w:eastAsia="仿宋" w:cs="Times New Roman"/>
          <w:b/>
          <w:bCs/>
          <w:sz w:val="28"/>
          <w:szCs w:val="21"/>
          <w:lang w:val="en-US" w:eastAsia="zh-CN"/>
        </w:rPr>
        <w:t>（2</w:t>
      </w:r>
      <w:r>
        <w:rPr>
          <w:rFonts w:hint="eastAsia" w:ascii="Times New Roman" w:hAnsi="Times New Roman" w:eastAsia="仿宋" w:cs="Times New Roman"/>
          <w:b/>
          <w:bCs/>
          <w:sz w:val="28"/>
          <w:szCs w:val="21"/>
          <w:lang w:eastAsia="zh-CN"/>
        </w:rPr>
        <w:t>）</w:t>
      </w:r>
      <w:r>
        <w:rPr>
          <w:rFonts w:hint="default" w:ascii="Times New Roman" w:hAnsi="Times New Roman" w:eastAsia="仿宋" w:cs="Times New Roman"/>
          <w:b/>
          <w:bCs/>
          <w:sz w:val="28"/>
          <w:szCs w:val="21"/>
        </w:rPr>
        <w:t>贯彻实施标准的要求、措施等建议</w:t>
      </w:r>
    </w:p>
    <w:p>
      <w:pPr>
        <w:wordWrap w:val="0"/>
        <w:topLinePunct/>
        <w:spacing w:line="360" w:lineRule="auto"/>
        <w:ind w:firstLine="420"/>
        <w:rPr>
          <w:rFonts w:hint="default" w:ascii="Times New Roman" w:hAnsi="Times New Roman" w:eastAsia="仿宋" w:cs="Times New Roman"/>
          <w:sz w:val="24"/>
          <w:szCs w:val="20"/>
        </w:rPr>
      </w:pPr>
      <w:r>
        <w:rPr>
          <w:rFonts w:hint="default" w:ascii="Times New Roman" w:hAnsi="Times New Roman" w:eastAsia="仿宋" w:cs="Times New Roman"/>
          <w:sz w:val="24"/>
          <w:szCs w:val="20"/>
        </w:rPr>
        <w:t>标准发布后，建议标准归口单位等及时组织标准培训和宣贯，综合采用专家讲座、系列课程、交流答疑、发放宣贯材料等方式，主要面向适用本标准的各类组织、重点工业园区和企业等进行标准实施解读与落地培训，强化潜在用户对标准的理解，推动标准有效实施。</w:t>
      </w:r>
    </w:p>
    <w:p>
      <w:pPr>
        <w:pStyle w:val="2"/>
        <w:rPr>
          <w:rFonts w:hint="default" w:ascii="Times New Roman" w:hAnsi="Times New Roman" w:eastAsia="黑体" w:cs="Times New Roman"/>
          <w:szCs w:val="32"/>
          <w:lang w:val="zh-CN"/>
        </w:rPr>
      </w:pPr>
      <w:r>
        <w:rPr>
          <w:rFonts w:hint="eastAsia" w:eastAsia="黑体" w:cs="Times New Roman"/>
          <w:szCs w:val="32"/>
          <w:lang w:val="en-US" w:eastAsia="zh-CN"/>
        </w:rPr>
        <w:t>八</w:t>
      </w:r>
      <w:r>
        <w:rPr>
          <w:rFonts w:hint="default" w:ascii="Times New Roman" w:hAnsi="Times New Roman" w:eastAsia="黑体" w:cs="Times New Roman"/>
          <w:szCs w:val="32"/>
          <w:lang w:val="zh-CN"/>
        </w:rPr>
        <w:t>、涉及专利的有关问题</w:t>
      </w:r>
    </w:p>
    <w:p>
      <w:pPr>
        <w:wordWrap w:val="0"/>
        <w:topLinePunct/>
        <w:spacing w:line="360" w:lineRule="auto"/>
        <w:ind w:firstLine="480"/>
        <w:rPr>
          <w:rFonts w:hint="default" w:ascii="Times New Roman" w:hAnsi="Times New Roman" w:eastAsia="仿宋" w:cs="Times New Roman"/>
          <w:sz w:val="24"/>
          <w:szCs w:val="20"/>
          <w:lang w:val="zh-CN"/>
        </w:rPr>
      </w:pPr>
      <w:r>
        <w:rPr>
          <w:rFonts w:hint="default" w:ascii="Times New Roman" w:hAnsi="Times New Roman" w:eastAsia="仿宋" w:cs="Times New Roman"/>
          <w:sz w:val="24"/>
          <w:szCs w:val="20"/>
        </w:rPr>
        <w:t>本标准制定过程中未涉及专利</w:t>
      </w:r>
      <w:r>
        <w:rPr>
          <w:rFonts w:hint="eastAsia" w:ascii="Times New Roman" w:hAnsi="Times New Roman" w:eastAsia="仿宋" w:cs="Times New Roman"/>
          <w:sz w:val="24"/>
          <w:szCs w:val="20"/>
          <w:lang w:val="en-US" w:eastAsia="zh-CN"/>
        </w:rPr>
        <w:t>的有关问题</w:t>
      </w:r>
      <w:r>
        <w:rPr>
          <w:rFonts w:hint="default" w:ascii="Times New Roman" w:hAnsi="Times New Roman" w:eastAsia="仿宋" w:cs="Times New Roman"/>
          <w:sz w:val="24"/>
          <w:szCs w:val="20"/>
        </w:rPr>
        <w:t>。</w:t>
      </w:r>
    </w:p>
    <w:p>
      <w:pPr>
        <w:pStyle w:val="2"/>
        <w:rPr>
          <w:rFonts w:hint="default" w:ascii="Times New Roman" w:hAnsi="Times New Roman" w:eastAsia="黑体" w:cs="Times New Roman"/>
          <w:szCs w:val="32"/>
          <w:lang w:val="zh-CN"/>
        </w:rPr>
      </w:pPr>
      <w:r>
        <w:rPr>
          <w:rFonts w:hint="eastAsia" w:eastAsia="黑体" w:cs="Times New Roman"/>
          <w:szCs w:val="32"/>
          <w:lang w:val="en-US" w:eastAsia="zh-CN"/>
        </w:rPr>
        <w:t>九</w:t>
      </w:r>
      <w:r>
        <w:rPr>
          <w:rFonts w:hint="default" w:ascii="Times New Roman" w:hAnsi="Times New Roman" w:eastAsia="黑体" w:cs="Times New Roman"/>
          <w:szCs w:val="32"/>
          <w:lang w:val="zh-CN"/>
        </w:rPr>
        <w:t>、其他应当说明的事项</w:t>
      </w:r>
    </w:p>
    <w:p>
      <w:pPr>
        <w:wordWrap w:val="0"/>
        <w:topLinePunct/>
        <w:spacing w:line="360" w:lineRule="auto"/>
        <w:ind w:firstLine="480"/>
        <w:rPr>
          <w:rFonts w:hint="default" w:ascii="Times New Roman" w:hAnsi="Times New Roman" w:eastAsia="仿宋" w:cs="Times New Roman"/>
          <w:sz w:val="32"/>
          <w:szCs w:val="32"/>
        </w:rPr>
      </w:pPr>
      <w:r>
        <w:rPr>
          <w:rFonts w:hint="default" w:ascii="Times New Roman" w:hAnsi="Times New Roman" w:eastAsia="仿宋" w:cs="Times New Roman"/>
          <w:sz w:val="24"/>
          <w:szCs w:val="20"/>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754050-B49A-4B44-BAC8-C6F0D13773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A176DFA-215A-4E8E-81BE-9385A105EC95}"/>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65E90BEC-8781-493A-AB00-7A116BA9EB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74EDD"/>
    <w:multiLevelType w:val="singleLevel"/>
    <w:tmpl w:val="B6774EDD"/>
    <w:lvl w:ilvl="0" w:tentative="0">
      <w:start w:val="1"/>
      <w:numFmt w:val="decimal"/>
      <w:suff w:val="nothing"/>
      <w:lvlText w:val="%1）"/>
      <w:lvlJc w:val="left"/>
    </w:lvl>
  </w:abstractNum>
  <w:abstractNum w:abstractNumId="1">
    <w:nsid w:val="E95562D8"/>
    <w:multiLevelType w:val="singleLevel"/>
    <w:tmpl w:val="E95562D8"/>
    <w:lvl w:ilvl="0" w:tentative="0">
      <w:start w:val="2"/>
      <w:numFmt w:val="chineseCounting"/>
      <w:suff w:val="nothing"/>
      <w:lvlText w:val="%1、"/>
      <w:lvlJc w:val="left"/>
      <w:rPr>
        <w:rFonts w:hint="eastAsia"/>
      </w:rPr>
    </w:lvl>
  </w:abstractNum>
  <w:abstractNum w:abstractNumId="2">
    <w:nsid w:val="38E909F5"/>
    <w:multiLevelType w:val="singleLevel"/>
    <w:tmpl w:val="38E909F5"/>
    <w:lvl w:ilvl="0" w:tentative="0">
      <w:start w:val="1"/>
      <w:numFmt w:val="decimal"/>
      <w:suff w:val="nothing"/>
      <w:lvlText w:val="%1）"/>
      <w:lvlJc w:val="left"/>
    </w:lvl>
  </w:abstractNum>
  <w:abstractNum w:abstractNumId="3">
    <w:nsid w:val="3E7AA504"/>
    <w:multiLevelType w:val="singleLevel"/>
    <w:tmpl w:val="3E7AA504"/>
    <w:lvl w:ilvl="0" w:tentative="0">
      <w:start w:val="1"/>
      <w:numFmt w:val="decimal"/>
      <w:suff w:val="nothing"/>
      <w:lvlText w:val="%1）"/>
      <w:lvlJc w:val="left"/>
    </w:lvl>
  </w:abstractNum>
  <w:abstractNum w:abstractNumId="4">
    <w:nsid w:val="44C50F90"/>
    <w:multiLevelType w:val="multilevel"/>
    <w:tmpl w:val="44C50F90"/>
    <w:lvl w:ilvl="0" w:tentative="0">
      <w:start w:val="1"/>
      <w:numFmt w:val="lowerLetter"/>
      <w:pStyle w:val="1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3"/>
      <w:suff w:val="nothing"/>
      <w:lvlText w:val="%1%2.%3.%4　"/>
      <w:lvlJc w:val="left"/>
      <w:pPr>
        <w:ind w:left="0" w:firstLine="0"/>
      </w:pPr>
      <w:rPr>
        <w:rFonts w:hint="eastAsia" w:ascii="黑体" w:eastAsia="黑体"/>
        <w:b w:val="0"/>
        <w:i w:val="0"/>
        <w:sz w:val="21"/>
      </w:rPr>
    </w:lvl>
    <w:lvl w:ilvl="4" w:tentative="0">
      <w:start w:val="1"/>
      <w:numFmt w:val="decimal"/>
      <w:pStyle w:val="12"/>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ZGM1NTU5Y2Q2YjdiMmUxMzczMDQ0ODdlMTQ0ZWUifQ=="/>
  </w:docVars>
  <w:rsids>
    <w:rsidRoot w:val="00172A27"/>
    <w:rsid w:val="000E3FC3"/>
    <w:rsid w:val="000E5D71"/>
    <w:rsid w:val="001113BD"/>
    <w:rsid w:val="00307A95"/>
    <w:rsid w:val="003C468C"/>
    <w:rsid w:val="00490B78"/>
    <w:rsid w:val="007402CA"/>
    <w:rsid w:val="007A6F63"/>
    <w:rsid w:val="00846033"/>
    <w:rsid w:val="00847DE1"/>
    <w:rsid w:val="00861DAB"/>
    <w:rsid w:val="008B044A"/>
    <w:rsid w:val="008B1170"/>
    <w:rsid w:val="00920750"/>
    <w:rsid w:val="00980E9E"/>
    <w:rsid w:val="00A017CA"/>
    <w:rsid w:val="00A16BE5"/>
    <w:rsid w:val="00A5214A"/>
    <w:rsid w:val="00AE30B0"/>
    <w:rsid w:val="00B52690"/>
    <w:rsid w:val="00BE2309"/>
    <w:rsid w:val="00C30909"/>
    <w:rsid w:val="00CB3C62"/>
    <w:rsid w:val="00CB77BE"/>
    <w:rsid w:val="00EB1C0E"/>
    <w:rsid w:val="00F72CA9"/>
    <w:rsid w:val="00FE1942"/>
    <w:rsid w:val="01066A48"/>
    <w:rsid w:val="010A478A"/>
    <w:rsid w:val="01161381"/>
    <w:rsid w:val="011B0745"/>
    <w:rsid w:val="011E0236"/>
    <w:rsid w:val="011E1FE4"/>
    <w:rsid w:val="01211AD4"/>
    <w:rsid w:val="01317F69"/>
    <w:rsid w:val="01453E77"/>
    <w:rsid w:val="01521C8D"/>
    <w:rsid w:val="01541EA9"/>
    <w:rsid w:val="01545A05"/>
    <w:rsid w:val="015C48BA"/>
    <w:rsid w:val="017442FA"/>
    <w:rsid w:val="018A58CB"/>
    <w:rsid w:val="01A050EF"/>
    <w:rsid w:val="01AC454A"/>
    <w:rsid w:val="01BA61B0"/>
    <w:rsid w:val="01CC7C92"/>
    <w:rsid w:val="01E925F2"/>
    <w:rsid w:val="01EA636A"/>
    <w:rsid w:val="01F571E8"/>
    <w:rsid w:val="01F82835"/>
    <w:rsid w:val="01FD609D"/>
    <w:rsid w:val="020471A6"/>
    <w:rsid w:val="020479C8"/>
    <w:rsid w:val="02105DD0"/>
    <w:rsid w:val="022C0730"/>
    <w:rsid w:val="022E26FA"/>
    <w:rsid w:val="02355837"/>
    <w:rsid w:val="024562EB"/>
    <w:rsid w:val="02532161"/>
    <w:rsid w:val="025832D3"/>
    <w:rsid w:val="026659F0"/>
    <w:rsid w:val="026B1259"/>
    <w:rsid w:val="026D3223"/>
    <w:rsid w:val="02734614"/>
    <w:rsid w:val="02897931"/>
    <w:rsid w:val="029A7D90"/>
    <w:rsid w:val="02B32C00"/>
    <w:rsid w:val="02C72207"/>
    <w:rsid w:val="02E80AFB"/>
    <w:rsid w:val="02E903CF"/>
    <w:rsid w:val="02ED06A8"/>
    <w:rsid w:val="02ED6112"/>
    <w:rsid w:val="02F76F90"/>
    <w:rsid w:val="03065425"/>
    <w:rsid w:val="031A4A2D"/>
    <w:rsid w:val="034675D0"/>
    <w:rsid w:val="034A5312"/>
    <w:rsid w:val="035C6DF3"/>
    <w:rsid w:val="035D3297"/>
    <w:rsid w:val="036068E4"/>
    <w:rsid w:val="03634626"/>
    <w:rsid w:val="036363D4"/>
    <w:rsid w:val="037B196F"/>
    <w:rsid w:val="03824AAC"/>
    <w:rsid w:val="0388408C"/>
    <w:rsid w:val="038C76D9"/>
    <w:rsid w:val="03991DF6"/>
    <w:rsid w:val="03A52548"/>
    <w:rsid w:val="03B1713F"/>
    <w:rsid w:val="03CB4164"/>
    <w:rsid w:val="03CE5F43"/>
    <w:rsid w:val="03D35307"/>
    <w:rsid w:val="03DD7F34"/>
    <w:rsid w:val="03E219EE"/>
    <w:rsid w:val="03E272F9"/>
    <w:rsid w:val="03EE3EEF"/>
    <w:rsid w:val="03FD05D6"/>
    <w:rsid w:val="04074FB1"/>
    <w:rsid w:val="04131583"/>
    <w:rsid w:val="041476CE"/>
    <w:rsid w:val="04190BAB"/>
    <w:rsid w:val="04212517"/>
    <w:rsid w:val="04310280"/>
    <w:rsid w:val="043A0A9D"/>
    <w:rsid w:val="04425FE9"/>
    <w:rsid w:val="04455AD9"/>
    <w:rsid w:val="04497378"/>
    <w:rsid w:val="04510922"/>
    <w:rsid w:val="04575F38"/>
    <w:rsid w:val="04763EE5"/>
    <w:rsid w:val="04846602"/>
    <w:rsid w:val="04904FA7"/>
    <w:rsid w:val="04966335"/>
    <w:rsid w:val="049F343C"/>
    <w:rsid w:val="04AF4575"/>
    <w:rsid w:val="04DF7CDC"/>
    <w:rsid w:val="04ED064B"/>
    <w:rsid w:val="0504615D"/>
    <w:rsid w:val="051F632A"/>
    <w:rsid w:val="0523406D"/>
    <w:rsid w:val="05263B5D"/>
    <w:rsid w:val="05266F1A"/>
    <w:rsid w:val="05281683"/>
    <w:rsid w:val="053A4F12"/>
    <w:rsid w:val="05665D07"/>
    <w:rsid w:val="056C5A14"/>
    <w:rsid w:val="056F1060"/>
    <w:rsid w:val="05706B86"/>
    <w:rsid w:val="057C552B"/>
    <w:rsid w:val="057E12A3"/>
    <w:rsid w:val="05946D18"/>
    <w:rsid w:val="059565ED"/>
    <w:rsid w:val="05A131E3"/>
    <w:rsid w:val="05A30D0A"/>
    <w:rsid w:val="05AB5E10"/>
    <w:rsid w:val="05AF3B52"/>
    <w:rsid w:val="05B60A3D"/>
    <w:rsid w:val="05B72A07"/>
    <w:rsid w:val="05D45367"/>
    <w:rsid w:val="05DE22A7"/>
    <w:rsid w:val="05F23A3F"/>
    <w:rsid w:val="05F96B7B"/>
    <w:rsid w:val="06071298"/>
    <w:rsid w:val="061834A6"/>
    <w:rsid w:val="06186459"/>
    <w:rsid w:val="062C51A3"/>
    <w:rsid w:val="063D2F0C"/>
    <w:rsid w:val="06400C4E"/>
    <w:rsid w:val="064424ED"/>
    <w:rsid w:val="06451DC1"/>
    <w:rsid w:val="06563FCE"/>
    <w:rsid w:val="065B7836"/>
    <w:rsid w:val="066F6E3E"/>
    <w:rsid w:val="067B57E2"/>
    <w:rsid w:val="068E5516"/>
    <w:rsid w:val="06982838"/>
    <w:rsid w:val="069F7723"/>
    <w:rsid w:val="06C13B3D"/>
    <w:rsid w:val="06C947A0"/>
    <w:rsid w:val="06DB3E58"/>
    <w:rsid w:val="06EB2968"/>
    <w:rsid w:val="06F3181D"/>
    <w:rsid w:val="070D6D82"/>
    <w:rsid w:val="071579E5"/>
    <w:rsid w:val="071E0F8F"/>
    <w:rsid w:val="07302A71"/>
    <w:rsid w:val="07320597"/>
    <w:rsid w:val="074A3B33"/>
    <w:rsid w:val="075F6EB2"/>
    <w:rsid w:val="07649E46"/>
    <w:rsid w:val="07763C88"/>
    <w:rsid w:val="077E558A"/>
    <w:rsid w:val="07846919"/>
    <w:rsid w:val="078828AD"/>
    <w:rsid w:val="078B414B"/>
    <w:rsid w:val="07921036"/>
    <w:rsid w:val="07950B26"/>
    <w:rsid w:val="079C3C62"/>
    <w:rsid w:val="07A07BF6"/>
    <w:rsid w:val="07A144AB"/>
    <w:rsid w:val="07AA637F"/>
    <w:rsid w:val="07B20D50"/>
    <w:rsid w:val="07B40FAC"/>
    <w:rsid w:val="07CC09EB"/>
    <w:rsid w:val="07D258D6"/>
    <w:rsid w:val="07E04497"/>
    <w:rsid w:val="07E06245"/>
    <w:rsid w:val="07E51AAD"/>
    <w:rsid w:val="07ED0027"/>
    <w:rsid w:val="07ED0962"/>
    <w:rsid w:val="07EF46DA"/>
    <w:rsid w:val="07F41CF0"/>
    <w:rsid w:val="07F67816"/>
    <w:rsid w:val="08065580"/>
    <w:rsid w:val="080D690E"/>
    <w:rsid w:val="08145EEF"/>
    <w:rsid w:val="081C4DA3"/>
    <w:rsid w:val="08253C58"/>
    <w:rsid w:val="082A3964"/>
    <w:rsid w:val="08387E2F"/>
    <w:rsid w:val="08417F5B"/>
    <w:rsid w:val="08471E20"/>
    <w:rsid w:val="084C5688"/>
    <w:rsid w:val="08597DA5"/>
    <w:rsid w:val="086329D2"/>
    <w:rsid w:val="08640C24"/>
    <w:rsid w:val="08646E76"/>
    <w:rsid w:val="086A3D60"/>
    <w:rsid w:val="08892439"/>
    <w:rsid w:val="088A7F5F"/>
    <w:rsid w:val="088F5575"/>
    <w:rsid w:val="08EE6740"/>
    <w:rsid w:val="08FC70AE"/>
    <w:rsid w:val="09016473"/>
    <w:rsid w:val="09075A53"/>
    <w:rsid w:val="091A5787"/>
    <w:rsid w:val="092108C3"/>
    <w:rsid w:val="0923288D"/>
    <w:rsid w:val="092B7994"/>
    <w:rsid w:val="092E1232"/>
    <w:rsid w:val="0935611C"/>
    <w:rsid w:val="09440A55"/>
    <w:rsid w:val="09540C99"/>
    <w:rsid w:val="09570789"/>
    <w:rsid w:val="096B4234"/>
    <w:rsid w:val="09714602"/>
    <w:rsid w:val="09722ECD"/>
    <w:rsid w:val="097F55EA"/>
    <w:rsid w:val="09811362"/>
    <w:rsid w:val="09815806"/>
    <w:rsid w:val="098D5F59"/>
    <w:rsid w:val="099122A1"/>
    <w:rsid w:val="09976DD7"/>
    <w:rsid w:val="09B23C11"/>
    <w:rsid w:val="09B47989"/>
    <w:rsid w:val="09CD0A4B"/>
    <w:rsid w:val="09D9119E"/>
    <w:rsid w:val="09DA6CC4"/>
    <w:rsid w:val="0A0F2E11"/>
    <w:rsid w:val="0A173A74"/>
    <w:rsid w:val="0A275576"/>
    <w:rsid w:val="0A342878"/>
    <w:rsid w:val="0A374116"/>
    <w:rsid w:val="0A3E7253"/>
    <w:rsid w:val="0A51342A"/>
    <w:rsid w:val="0A634F0B"/>
    <w:rsid w:val="0A7D5FCD"/>
    <w:rsid w:val="0A8D3D36"/>
    <w:rsid w:val="0AC92FC0"/>
    <w:rsid w:val="0AC955F7"/>
    <w:rsid w:val="0AE147AE"/>
    <w:rsid w:val="0AF65D7F"/>
    <w:rsid w:val="0B071D3B"/>
    <w:rsid w:val="0B077F8D"/>
    <w:rsid w:val="0B09160F"/>
    <w:rsid w:val="0B1306DF"/>
    <w:rsid w:val="0B162B71"/>
    <w:rsid w:val="0B21104E"/>
    <w:rsid w:val="0B275F39"/>
    <w:rsid w:val="0B380146"/>
    <w:rsid w:val="0B3C7C36"/>
    <w:rsid w:val="0B422D73"/>
    <w:rsid w:val="0B5331D2"/>
    <w:rsid w:val="0B584344"/>
    <w:rsid w:val="0B5C3E34"/>
    <w:rsid w:val="0B61769D"/>
    <w:rsid w:val="0B6B051B"/>
    <w:rsid w:val="0B792C38"/>
    <w:rsid w:val="0BB21CA6"/>
    <w:rsid w:val="0BC65752"/>
    <w:rsid w:val="0BCF0AAA"/>
    <w:rsid w:val="0BD87233"/>
    <w:rsid w:val="0BDA11FD"/>
    <w:rsid w:val="0BDF6813"/>
    <w:rsid w:val="0BE24B2A"/>
    <w:rsid w:val="0BEB340A"/>
    <w:rsid w:val="0BF202F5"/>
    <w:rsid w:val="0C05627A"/>
    <w:rsid w:val="0C1464BD"/>
    <w:rsid w:val="0C1666D9"/>
    <w:rsid w:val="0C236700"/>
    <w:rsid w:val="0C34090D"/>
    <w:rsid w:val="0C360B29"/>
    <w:rsid w:val="0C3721AC"/>
    <w:rsid w:val="0C3B1C9C"/>
    <w:rsid w:val="0C430B50"/>
    <w:rsid w:val="0C4A6383"/>
    <w:rsid w:val="0C4A65F8"/>
    <w:rsid w:val="0C637445"/>
    <w:rsid w:val="0C6531BD"/>
    <w:rsid w:val="0C676F35"/>
    <w:rsid w:val="0C766736"/>
    <w:rsid w:val="0C7E7DDA"/>
    <w:rsid w:val="0C8510A9"/>
    <w:rsid w:val="0CB47CA0"/>
    <w:rsid w:val="0CC2416B"/>
    <w:rsid w:val="0CDF2F6F"/>
    <w:rsid w:val="0CEC11E8"/>
    <w:rsid w:val="0D0D38A1"/>
    <w:rsid w:val="0D186481"/>
    <w:rsid w:val="0D305579"/>
    <w:rsid w:val="0D336E17"/>
    <w:rsid w:val="0D35493D"/>
    <w:rsid w:val="0D470B14"/>
    <w:rsid w:val="0D4E3C51"/>
    <w:rsid w:val="0D5C8ABB"/>
    <w:rsid w:val="0D7E7157"/>
    <w:rsid w:val="0D817B82"/>
    <w:rsid w:val="0D9553DC"/>
    <w:rsid w:val="0DBF68FD"/>
    <w:rsid w:val="0DCB704F"/>
    <w:rsid w:val="0DD759F4"/>
    <w:rsid w:val="0DDA54E4"/>
    <w:rsid w:val="0DDDEE74"/>
    <w:rsid w:val="0DE85E53"/>
    <w:rsid w:val="0DE87C01"/>
    <w:rsid w:val="0DEA1441"/>
    <w:rsid w:val="0DED5218"/>
    <w:rsid w:val="0DF447F8"/>
    <w:rsid w:val="0DF6107B"/>
    <w:rsid w:val="0E0407B3"/>
    <w:rsid w:val="0E056A05"/>
    <w:rsid w:val="0E0662D9"/>
    <w:rsid w:val="0E0A5DCA"/>
    <w:rsid w:val="0E2826F4"/>
    <w:rsid w:val="0E2F3A82"/>
    <w:rsid w:val="0E5E6115"/>
    <w:rsid w:val="0E63197E"/>
    <w:rsid w:val="0E9438E5"/>
    <w:rsid w:val="0E963B01"/>
    <w:rsid w:val="0E975183"/>
    <w:rsid w:val="0E9FC89E"/>
    <w:rsid w:val="0EA53D44"/>
    <w:rsid w:val="0EAA4EB7"/>
    <w:rsid w:val="0EB61AAE"/>
    <w:rsid w:val="0EB65F51"/>
    <w:rsid w:val="0EB75826"/>
    <w:rsid w:val="0EBB5316"/>
    <w:rsid w:val="0EBF1D7D"/>
    <w:rsid w:val="0EBF7411"/>
    <w:rsid w:val="0EC00B7E"/>
    <w:rsid w:val="0EC0292C"/>
    <w:rsid w:val="0EC87A33"/>
    <w:rsid w:val="0ECC2BE2"/>
    <w:rsid w:val="0ECD6DF7"/>
    <w:rsid w:val="0ED168E7"/>
    <w:rsid w:val="0ED4462A"/>
    <w:rsid w:val="0ED85EC8"/>
    <w:rsid w:val="0EDD34DE"/>
    <w:rsid w:val="0EE21704"/>
    <w:rsid w:val="0EEA8EFF"/>
    <w:rsid w:val="0EEDE287"/>
    <w:rsid w:val="0F040A6B"/>
    <w:rsid w:val="0F056591"/>
    <w:rsid w:val="0F087E2F"/>
    <w:rsid w:val="0F0C5B71"/>
    <w:rsid w:val="0F152C78"/>
    <w:rsid w:val="0F1A028E"/>
    <w:rsid w:val="0F1B5DB5"/>
    <w:rsid w:val="0F220EF1"/>
    <w:rsid w:val="0F340C24"/>
    <w:rsid w:val="0F3A0931"/>
    <w:rsid w:val="0F40581B"/>
    <w:rsid w:val="0F4ECC1F"/>
    <w:rsid w:val="0F5512C6"/>
    <w:rsid w:val="0F615EBD"/>
    <w:rsid w:val="0F73799F"/>
    <w:rsid w:val="0F7D79CF"/>
    <w:rsid w:val="0F8120BC"/>
    <w:rsid w:val="0F825E34"/>
    <w:rsid w:val="0F84395A"/>
    <w:rsid w:val="0F9D2C6D"/>
    <w:rsid w:val="0FAFE53D"/>
    <w:rsid w:val="0FB00BF3"/>
    <w:rsid w:val="0FBA381F"/>
    <w:rsid w:val="0FBF8C68"/>
    <w:rsid w:val="0FC621C4"/>
    <w:rsid w:val="0FD03043"/>
    <w:rsid w:val="0FD4362E"/>
    <w:rsid w:val="0FDC5544"/>
    <w:rsid w:val="0FDF5034"/>
    <w:rsid w:val="0FE97C61"/>
    <w:rsid w:val="0FEA24A2"/>
    <w:rsid w:val="0FEFA70C"/>
    <w:rsid w:val="0FF558D5"/>
    <w:rsid w:val="0FFD371C"/>
    <w:rsid w:val="0FFE0D29"/>
    <w:rsid w:val="0FFFE845"/>
    <w:rsid w:val="10060813"/>
    <w:rsid w:val="100B407B"/>
    <w:rsid w:val="100D394F"/>
    <w:rsid w:val="101F3682"/>
    <w:rsid w:val="105A290D"/>
    <w:rsid w:val="10675755"/>
    <w:rsid w:val="10686DD7"/>
    <w:rsid w:val="10702130"/>
    <w:rsid w:val="107734BE"/>
    <w:rsid w:val="108160EB"/>
    <w:rsid w:val="108A31F2"/>
    <w:rsid w:val="108A4FA0"/>
    <w:rsid w:val="10AB3168"/>
    <w:rsid w:val="10B22749"/>
    <w:rsid w:val="10B77D5F"/>
    <w:rsid w:val="10CA5CE4"/>
    <w:rsid w:val="10DE709A"/>
    <w:rsid w:val="10E30B54"/>
    <w:rsid w:val="10F36FE9"/>
    <w:rsid w:val="110034B4"/>
    <w:rsid w:val="110A7E8F"/>
    <w:rsid w:val="110C3C07"/>
    <w:rsid w:val="11357601"/>
    <w:rsid w:val="113D2012"/>
    <w:rsid w:val="11423ACC"/>
    <w:rsid w:val="11592BC4"/>
    <w:rsid w:val="115B2DE0"/>
    <w:rsid w:val="11625F1D"/>
    <w:rsid w:val="11651569"/>
    <w:rsid w:val="116972AB"/>
    <w:rsid w:val="117F6ACF"/>
    <w:rsid w:val="118934A9"/>
    <w:rsid w:val="11902A8A"/>
    <w:rsid w:val="11AD363C"/>
    <w:rsid w:val="11C52008"/>
    <w:rsid w:val="11C664AC"/>
    <w:rsid w:val="11DF756D"/>
    <w:rsid w:val="11EE155E"/>
    <w:rsid w:val="11F0177A"/>
    <w:rsid w:val="12135469"/>
    <w:rsid w:val="12192A7F"/>
    <w:rsid w:val="121C256F"/>
    <w:rsid w:val="123E24E6"/>
    <w:rsid w:val="124A70DD"/>
    <w:rsid w:val="124D44D7"/>
    <w:rsid w:val="1255782F"/>
    <w:rsid w:val="12597320"/>
    <w:rsid w:val="12614426"/>
    <w:rsid w:val="12647B56"/>
    <w:rsid w:val="127001C5"/>
    <w:rsid w:val="12A14823"/>
    <w:rsid w:val="12B24C82"/>
    <w:rsid w:val="12BE53D5"/>
    <w:rsid w:val="12C02EFB"/>
    <w:rsid w:val="12C86253"/>
    <w:rsid w:val="12CD386A"/>
    <w:rsid w:val="12CF313E"/>
    <w:rsid w:val="12E7B294"/>
    <w:rsid w:val="12ED5CBA"/>
    <w:rsid w:val="12F40DF6"/>
    <w:rsid w:val="13272F7A"/>
    <w:rsid w:val="133236CD"/>
    <w:rsid w:val="13426006"/>
    <w:rsid w:val="134F24D1"/>
    <w:rsid w:val="136E2957"/>
    <w:rsid w:val="136F66CF"/>
    <w:rsid w:val="137E0F2C"/>
    <w:rsid w:val="138E124B"/>
    <w:rsid w:val="138F0B1F"/>
    <w:rsid w:val="139E0D62"/>
    <w:rsid w:val="13A22600"/>
    <w:rsid w:val="13A24CF6"/>
    <w:rsid w:val="13A46379"/>
    <w:rsid w:val="13A9398F"/>
    <w:rsid w:val="13AE369B"/>
    <w:rsid w:val="13B567D8"/>
    <w:rsid w:val="13B660AC"/>
    <w:rsid w:val="13D749A0"/>
    <w:rsid w:val="13DA7FEC"/>
    <w:rsid w:val="13DF5603"/>
    <w:rsid w:val="1404150D"/>
    <w:rsid w:val="14045069"/>
    <w:rsid w:val="143F2545"/>
    <w:rsid w:val="143F60A1"/>
    <w:rsid w:val="144162BD"/>
    <w:rsid w:val="1443081B"/>
    <w:rsid w:val="144638D4"/>
    <w:rsid w:val="144933C4"/>
    <w:rsid w:val="146124BC"/>
    <w:rsid w:val="149503B7"/>
    <w:rsid w:val="149C34F4"/>
    <w:rsid w:val="14AD5701"/>
    <w:rsid w:val="14B20F69"/>
    <w:rsid w:val="14BF5434"/>
    <w:rsid w:val="14C50C9C"/>
    <w:rsid w:val="14CD5DA3"/>
    <w:rsid w:val="14D233B9"/>
    <w:rsid w:val="14DB04C0"/>
    <w:rsid w:val="14ED79FC"/>
    <w:rsid w:val="14EF3F6B"/>
    <w:rsid w:val="14FD5F75"/>
    <w:rsid w:val="150115A9"/>
    <w:rsid w:val="15082937"/>
    <w:rsid w:val="15127C5A"/>
    <w:rsid w:val="151412DC"/>
    <w:rsid w:val="152A4FA3"/>
    <w:rsid w:val="152E4A94"/>
    <w:rsid w:val="153320AA"/>
    <w:rsid w:val="1537321C"/>
    <w:rsid w:val="153AC9E2"/>
    <w:rsid w:val="153BEF2F"/>
    <w:rsid w:val="155618F4"/>
    <w:rsid w:val="156758B0"/>
    <w:rsid w:val="158D108E"/>
    <w:rsid w:val="15995C85"/>
    <w:rsid w:val="15A05265"/>
    <w:rsid w:val="15AB60E4"/>
    <w:rsid w:val="15BE749A"/>
    <w:rsid w:val="15C70A44"/>
    <w:rsid w:val="15D13671"/>
    <w:rsid w:val="15DBAD10"/>
    <w:rsid w:val="15DF47CB"/>
    <w:rsid w:val="15F1161D"/>
    <w:rsid w:val="15FB6A69"/>
    <w:rsid w:val="15FC6940"/>
    <w:rsid w:val="15FFEAA5"/>
    <w:rsid w:val="16077093"/>
    <w:rsid w:val="160E21CF"/>
    <w:rsid w:val="16133C89"/>
    <w:rsid w:val="16135A37"/>
    <w:rsid w:val="16290DB7"/>
    <w:rsid w:val="162B0FD3"/>
    <w:rsid w:val="16411730"/>
    <w:rsid w:val="166149F5"/>
    <w:rsid w:val="1665D392"/>
    <w:rsid w:val="16797F90"/>
    <w:rsid w:val="167A7865"/>
    <w:rsid w:val="167BAFFD"/>
    <w:rsid w:val="167C538B"/>
    <w:rsid w:val="16826719"/>
    <w:rsid w:val="16855A11"/>
    <w:rsid w:val="168D7598"/>
    <w:rsid w:val="16A3500D"/>
    <w:rsid w:val="16AB3EC2"/>
    <w:rsid w:val="16AC7BCE"/>
    <w:rsid w:val="16BC7E7D"/>
    <w:rsid w:val="16BF778A"/>
    <w:rsid w:val="16CB4564"/>
    <w:rsid w:val="16DE6045"/>
    <w:rsid w:val="16FE2B67"/>
    <w:rsid w:val="16FF634C"/>
    <w:rsid w:val="170867EA"/>
    <w:rsid w:val="170A0BE8"/>
    <w:rsid w:val="17190E2C"/>
    <w:rsid w:val="172779EC"/>
    <w:rsid w:val="172F064F"/>
    <w:rsid w:val="17345C65"/>
    <w:rsid w:val="1739327C"/>
    <w:rsid w:val="17624EB4"/>
    <w:rsid w:val="17680005"/>
    <w:rsid w:val="176925B7"/>
    <w:rsid w:val="176F527B"/>
    <w:rsid w:val="17734556"/>
    <w:rsid w:val="17773DA4"/>
    <w:rsid w:val="177B5642"/>
    <w:rsid w:val="177B7D38"/>
    <w:rsid w:val="177F1A2B"/>
    <w:rsid w:val="17872239"/>
    <w:rsid w:val="17887D5F"/>
    <w:rsid w:val="179761F4"/>
    <w:rsid w:val="179B6717"/>
    <w:rsid w:val="179E3A27"/>
    <w:rsid w:val="17B15508"/>
    <w:rsid w:val="17B786C9"/>
    <w:rsid w:val="17BD5C5B"/>
    <w:rsid w:val="17C52D61"/>
    <w:rsid w:val="17CC0594"/>
    <w:rsid w:val="17CC2342"/>
    <w:rsid w:val="17CE60BA"/>
    <w:rsid w:val="17D31922"/>
    <w:rsid w:val="17D7130E"/>
    <w:rsid w:val="17E31439"/>
    <w:rsid w:val="17EF6030"/>
    <w:rsid w:val="17F90C5D"/>
    <w:rsid w:val="17FBAD6E"/>
    <w:rsid w:val="17FF45C7"/>
    <w:rsid w:val="18055854"/>
    <w:rsid w:val="18137F71"/>
    <w:rsid w:val="181E739D"/>
    <w:rsid w:val="18356139"/>
    <w:rsid w:val="183B3024"/>
    <w:rsid w:val="183F0D66"/>
    <w:rsid w:val="183FF6EC"/>
    <w:rsid w:val="1840063A"/>
    <w:rsid w:val="18491BE4"/>
    <w:rsid w:val="186662F2"/>
    <w:rsid w:val="18694035"/>
    <w:rsid w:val="187327BD"/>
    <w:rsid w:val="187529D9"/>
    <w:rsid w:val="18786026"/>
    <w:rsid w:val="18A8690B"/>
    <w:rsid w:val="18AD3F21"/>
    <w:rsid w:val="18B03A11"/>
    <w:rsid w:val="18BEA9A3"/>
    <w:rsid w:val="18CD6371"/>
    <w:rsid w:val="18CE3E98"/>
    <w:rsid w:val="18D25736"/>
    <w:rsid w:val="18DF42F7"/>
    <w:rsid w:val="18E84F59"/>
    <w:rsid w:val="18EB4A4A"/>
    <w:rsid w:val="18EE2F3C"/>
    <w:rsid w:val="18FB7C85"/>
    <w:rsid w:val="19017DC9"/>
    <w:rsid w:val="19033B41"/>
    <w:rsid w:val="19121FD6"/>
    <w:rsid w:val="1912647A"/>
    <w:rsid w:val="192C753C"/>
    <w:rsid w:val="193752C1"/>
    <w:rsid w:val="194128BC"/>
    <w:rsid w:val="19483C4A"/>
    <w:rsid w:val="19524AC9"/>
    <w:rsid w:val="195720DF"/>
    <w:rsid w:val="196D545F"/>
    <w:rsid w:val="197607B7"/>
    <w:rsid w:val="19805192"/>
    <w:rsid w:val="19832ED4"/>
    <w:rsid w:val="19874772"/>
    <w:rsid w:val="198804EA"/>
    <w:rsid w:val="1988673C"/>
    <w:rsid w:val="19923117"/>
    <w:rsid w:val="19AA66B3"/>
    <w:rsid w:val="19B17A41"/>
    <w:rsid w:val="19B94B48"/>
    <w:rsid w:val="19BB08C0"/>
    <w:rsid w:val="19D96F98"/>
    <w:rsid w:val="19FD2C86"/>
    <w:rsid w:val="19FDABBD"/>
    <w:rsid w:val="1A09162B"/>
    <w:rsid w:val="1A0F4768"/>
    <w:rsid w:val="1A141D7E"/>
    <w:rsid w:val="1A1B4EBB"/>
    <w:rsid w:val="1A1F2BFD"/>
    <w:rsid w:val="1A2501E3"/>
    <w:rsid w:val="1A255D39"/>
    <w:rsid w:val="1A2E2E40"/>
    <w:rsid w:val="1A312930"/>
    <w:rsid w:val="1A393593"/>
    <w:rsid w:val="1A410A75"/>
    <w:rsid w:val="1A475CB0"/>
    <w:rsid w:val="1A497C7A"/>
    <w:rsid w:val="1A6E76E0"/>
    <w:rsid w:val="1A79B139"/>
    <w:rsid w:val="1A840CB2"/>
    <w:rsid w:val="1A864A2A"/>
    <w:rsid w:val="1A8C7B66"/>
    <w:rsid w:val="1A9133CF"/>
    <w:rsid w:val="1A9B5FFB"/>
    <w:rsid w:val="1AA43102"/>
    <w:rsid w:val="1AAC1FB7"/>
    <w:rsid w:val="1AB64BE3"/>
    <w:rsid w:val="1ACFF602"/>
    <w:rsid w:val="1AD0039B"/>
    <w:rsid w:val="1AD25EC1"/>
    <w:rsid w:val="1AD339E7"/>
    <w:rsid w:val="1AD5775F"/>
    <w:rsid w:val="1AE17EB2"/>
    <w:rsid w:val="1AEF6A73"/>
    <w:rsid w:val="1AF650D2"/>
    <w:rsid w:val="1B0342CC"/>
    <w:rsid w:val="1B097409"/>
    <w:rsid w:val="1B1E2EB4"/>
    <w:rsid w:val="1B261D69"/>
    <w:rsid w:val="1B2D1A74"/>
    <w:rsid w:val="1B2D759B"/>
    <w:rsid w:val="1B300E3A"/>
    <w:rsid w:val="1B3721C8"/>
    <w:rsid w:val="1B4072CF"/>
    <w:rsid w:val="1B5508A0"/>
    <w:rsid w:val="1B5A1A13"/>
    <w:rsid w:val="1B5C578B"/>
    <w:rsid w:val="1B612DA1"/>
    <w:rsid w:val="1B662AAD"/>
    <w:rsid w:val="1B697EA8"/>
    <w:rsid w:val="1B6D3D7A"/>
    <w:rsid w:val="1B76CCB7"/>
    <w:rsid w:val="1B7F4C4C"/>
    <w:rsid w:val="1B8D1DE8"/>
    <w:rsid w:val="1BA07D6D"/>
    <w:rsid w:val="1BB11F7A"/>
    <w:rsid w:val="1BBE1FA1"/>
    <w:rsid w:val="1BDF27C9"/>
    <w:rsid w:val="1BE75AD4"/>
    <w:rsid w:val="1BEA548C"/>
    <w:rsid w:val="1BEEAC3A"/>
    <w:rsid w:val="1BF27E9D"/>
    <w:rsid w:val="1BF7E757"/>
    <w:rsid w:val="1BFD5C7D"/>
    <w:rsid w:val="1BFF10A2"/>
    <w:rsid w:val="1C0025BA"/>
    <w:rsid w:val="1C0A168B"/>
    <w:rsid w:val="1C177904"/>
    <w:rsid w:val="1C275D99"/>
    <w:rsid w:val="1C297D63"/>
    <w:rsid w:val="1C2E5379"/>
    <w:rsid w:val="1C2F10F1"/>
    <w:rsid w:val="1C36422E"/>
    <w:rsid w:val="1C44694B"/>
    <w:rsid w:val="1C5B1EE6"/>
    <w:rsid w:val="1C5F12F3"/>
    <w:rsid w:val="1C662D65"/>
    <w:rsid w:val="1C7FCE8B"/>
    <w:rsid w:val="1C835F4E"/>
    <w:rsid w:val="1CA94A00"/>
    <w:rsid w:val="1CD91305"/>
    <w:rsid w:val="1CDF398C"/>
    <w:rsid w:val="1CF06AD2"/>
    <w:rsid w:val="1D1C1676"/>
    <w:rsid w:val="1D1D0F4A"/>
    <w:rsid w:val="1D1FE482"/>
    <w:rsid w:val="1D2624F4"/>
    <w:rsid w:val="1D295A04"/>
    <w:rsid w:val="1D377CB4"/>
    <w:rsid w:val="1D37F021"/>
    <w:rsid w:val="1D48246B"/>
    <w:rsid w:val="1D6E79F7"/>
    <w:rsid w:val="1D6F5C49"/>
    <w:rsid w:val="1D7F36CE"/>
    <w:rsid w:val="1D8A4831"/>
    <w:rsid w:val="1D8F0099"/>
    <w:rsid w:val="1D921938"/>
    <w:rsid w:val="1D976F4E"/>
    <w:rsid w:val="1D9A07EC"/>
    <w:rsid w:val="1D9FDDB3"/>
    <w:rsid w:val="1DA7EE07"/>
    <w:rsid w:val="1DA90A2F"/>
    <w:rsid w:val="1DAB6EB8"/>
    <w:rsid w:val="1DB21FDA"/>
    <w:rsid w:val="1DB3233B"/>
    <w:rsid w:val="1DB55626"/>
    <w:rsid w:val="1DBB751E"/>
    <w:rsid w:val="1DBC0763"/>
    <w:rsid w:val="1DBF1563"/>
    <w:rsid w:val="1DC37D43"/>
    <w:rsid w:val="1DD41AB8"/>
    <w:rsid w:val="1DD91315"/>
    <w:rsid w:val="1DDF2561"/>
    <w:rsid w:val="1DE0470B"/>
    <w:rsid w:val="1DED4DC0"/>
    <w:rsid w:val="1DF06EAD"/>
    <w:rsid w:val="1DF40E69"/>
    <w:rsid w:val="1DF59FE7"/>
    <w:rsid w:val="1DF75D5B"/>
    <w:rsid w:val="1DFB128B"/>
    <w:rsid w:val="1DFD2A68"/>
    <w:rsid w:val="1DFE521F"/>
    <w:rsid w:val="1DFF09B8"/>
    <w:rsid w:val="1DFF594A"/>
    <w:rsid w:val="1DFFAAB4"/>
    <w:rsid w:val="1E081BFA"/>
    <w:rsid w:val="1E0C793C"/>
    <w:rsid w:val="1E193E07"/>
    <w:rsid w:val="1E2307E2"/>
    <w:rsid w:val="1E2C546E"/>
    <w:rsid w:val="1E391DB3"/>
    <w:rsid w:val="1E396257"/>
    <w:rsid w:val="1E3D5D47"/>
    <w:rsid w:val="1E3FB682"/>
    <w:rsid w:val="1E4F15D7"/>
    <w:rsid w:val="1E6C3F37"/>
    <w:rsid w:val="1E707ECB"/>
    <w:rsid w:val="1E7C3026"/>
    <w:rsid w:val="1E7E8EAD"/>
    <w:rsid w:val="1E8219AC"/>
    <w:rsid w:val="1E933BB9"/>
    <w:rsid w:val="1E935967"/>
    <w:rsid w:val="1E9D67E6"/>
    <w:rsid w:val="1EA01E32"/>
    <w:rsid w:val="1EA9518B"/>
    <w:rsid w:val="1EC71AB5"/>
    <w:rsid w:val="1EC93137"/>
    <w:rsid w:val="1ED1023E"/>
    <w:rsid w:val="1ED815CC"/>
    <w:rsid w:val="1EDEBF67"/>
    <w:rsid w:val="1EE00481"/>
    <w:rsid w:val="1EE241F9"/>
    <w:rsid w:val="1EE7CDA1"/>
    <w:rsid w:val="1EEE2B9E"/>
    <w:rsid w:val="1EF31B3C"/>
    <w:rsid w:val="1EFBBE33"/>
    <w:rsid w:val="1EFD7285"/>
    <w:rsid w:val="1EFFB59C"/>
    <w:rsid w:val="1EFFDFA2"/>
    <w:rsid w:val="1F0B3750"/>
    <w:rsid w:val="1F1545CE"/>
    <w:rsid w:val="1F3031B6"/>
    <w:rsid w:val="1F33107F"/>
    <w:rsid w:val="1F332CA6"/>
    <w:rsid w:val="1F38650F"/>
    <w:rsid w:val="1F413615"/>
    <w:rsid w:val="1F483FBF"/>
    <w:rsid w:val="1F4B7FF0"/>
    <w:rsid w:val="1F4D3D68"/>
    <w:rsid w:val="1F58270D"/>
    <w:rsid w:val="1F5844BB"/>
    <w:rsid w:val="1F5C3FAB"/>
    <w:rsid w:val="1F5F7B80"/>
    <w:rsid w:val="1F6410B2"/>
    <w:rsid w:val="1F6E765E"/>
    <w:rsid w:val="1F775289"/>
    <w:rsid w:val="1F7D2A5C"/>
    <w:rsid w:val="1F7F1CE5"/>
    <w:rsid w:val="1F882FF2"/>
    <w:rsid w:val="1F971487"/>
    <w:rsid w:val="1F9F6713"/>
    <w:rsid w:val="1FB5CAC8"/>
    <w:rsid w:val="1FBA6F24"/>
    <w:rsid w:val="1FBB8576"/>
    <w:rsid w:val="1FC63B1B"/>
    <w:rsid w:val="1FC87893"/>
    <w:rsid w:val="1FCA53B9"/>
    <w:rsid w:val="1FCE0A74"/>
    <w:rsid w:val="1FCF54E3"/>
    <w:rsid w:val="1FD61FB0"/>
    <w:rsid w:val="1FDF4BB4"/>
    <w:rsid w:val="1FDF8C4D"/>
    <w:rsid w:val="1FDFAD47"/>
    <w:rsid w:val="1FED10A7"/>
    <w:rsid w:val="1FF52ECF"/>
    <w:rsid w:val="1FF71F26"/>
    <w:rsid w:val="1FF78771"/>
    <w:rsid w:val="1FF882E7"/>
    <w:rsid w:val="1FFD1D0C"/>
    <w:rsid w:val="1FFE4986"/>
    <w:rsid w:val="1FFE82A5"/>
    <w:rsid w:val="1FFEDBD7"/>
    <w:rsid w:val="1FFF9A2D"/>
    <w:rsid w:val="2000527E"/>
    <w:rsid w:val="20020FF7"/>
    <w:rsid w:val="20062169"/>
    <w:rsid w:val="20232D1B"/>
    <w:rsid w:val="20360CA0"/>
    <w:rsid w:val="20380B7A"/>
    <w:rsid w:val="20390790"/>
    <w:rsid w:val="203D202F"/>
    <w:rsid w:val="20482782"/>
    <w:rsid w:val="204C04C4"/>
    <w:rsid w:val="204C4020"/>
    <w:rsid w:val="205B0707"/>
    <w:rsid w:val="206A094A"/>
    <w:rsid w:val="20B61DE1"/>
    <w:rsid w:val="20B83463"/>
    <w:rsid w:val="20C462AC"/>
    <w:rsid w:val="20C91B14"/>
    <w:rsid w:val="20D65FDF"/>
    <w:rsid w:val="20DB35F6"/>
    <w:rsid w:val="20E406FC"/>
    <w:rsid w:val="20E64474"/>
    <w:rsid w:val="20E701EC"/>
    <w:rsid w:val="20E97AC1"/>
    <w:rsid w:val="21020B82"/>
    <w:rsid w:val="210B3EDB"/>
    <w:rsid w:val="21130FE1"/>
    <w:rsid w:val="211A2370"/>
    <w:rsid w:val="211D776A"/>
    <w:rsid w:val="212E1977"/>
    <w:rsid w:val="21303941"/>
    <w:rsid w:val="21352D06"/>
    <w:rsid w:val="21415B4F"/>
    <w:rsid w:val="21584C46"/>
    <w:rsid w:val="215A6C10"/>
    <w:rsid w:val="216058A9"/>
    <w:rsid w:val="21676C37"/>
    <w:rsid w:val="216830DB"/>
    <w:rsid w:val="216B6728"/>
    <w:rsid w:val="217952E8"/>
    <w:rsid w:val="21823A71"/>
    <w:rsid w:val="218617B3"/>
    <w:rsid w:val="21894E00"/>
    <w:rsid w:val="219739C1"/>
    <w:rsid w:val="219A525F"/>
    <w:rsid w:val="219F2875"/>
    <w:rsid w:val="21A12149"/>
    <w:rsid w:val="21AEDAE5"/>
    <w:rsid w:val="21B77E4D"/>
    <w:rsid w:val="21BC6F83"/>
    <w:rsid w:val="21C916A0"/>
    <w:rsid w:val="21F2C90B"/>
    <w:rsid w:val="21FB27AE"/>
    <w:rsid w:val="220426D8"/>
    <w:rsid w:val="22477195"/>
    <w:rsid w:val="224D407F"/>
    <w:rsid w:val="22552F34"/>
    <w:rsid w:val="22561186"/>
    <w:rsid w:val="22680EB9"/>
    <w:rsid w:val="22682C67"/>
    <w:rsid w:val="226F0499"/>
    <w:rsid w:val="22737F8A"/>
    <w:rsid w:val="22883309"/>
    <w:rsid w:val="2297354C"/>
    <w:rsid w:val="22D12F02"/>
    <w:rsid w:val="22D30A28"/>
    <w:rsid w:val="22D40452"/>
    <w:rsid w:val="22DB168B"/>
    <w:rsid w:val="22F34C27"/>
    <w:rsid w:val="22F455A3"/>
    <w:rsid w:val="22F725A3"/>
    <w:rsid w:val="23144B9D"/>
    <w:rsid w:val="23151041"/>
    <w:rsid w:val="23152DEF"/>
    <w:rsid w:val="232E3EB1"/>
    <w:rsid w:val="233174FD"/>
    <w:rsid w:val="23362D65"/>
    <w:rsid w:val="23452FA8"/>
    <w:rsid w:val="23563407"/>
    <w:rsid w:val="23593185"/>
    <w:rsid w:val="236B2A0F"/>
    <w:rsid w:val="23713D9D"/>
    <w:rsid w:val="23751ADF"/>
    <w:rsid w:val="239C52BE"/>
    <w:rsid w:val="23AB3753"/>
    <w:rsid w:val="23AB5501"/>
    <w:rsid w:val="23B819CC"/>
    <w:rsid w:val="23CAAB15"/>
    <w:rsid w:val="23D700A4"/>
    <w:rsid w:val="23E46C65"/>
    <w:rsid w:val="23EE9E00"/>
    <w:rsid w:val="23F8626D"/>
    <w:rsid w:val="240B41F2"/>
    <w:rsid w:val="24275D38"/>
    <w:rsid w:val="24444F16"/>
    <w:rsid w:val="24596D0B"/>
    <w:rsid w:val="246B6A3F"/>
    <w:rsid w:val="24704055"/>
    <w:rsid w:val="24724271"/>
    <w:rsid w:val="247E49C4"/>
    <w:rsid w:val="2485348A"/>
    <w:rsid w:val="24855D52"/>
    <w:rsid w:val="24861ACA"/>
    <w:rsid w:val="24977834"/>
    <w:rsid w:val="24AC7783"/>
    <w:rsid w:val="24B6415E"/>
    <w:rsid w:val="24B65F0C"/>
    <w:rsid w:val="24C70119"/>
    <w:rsid w:val="24CA5E5B"/>
    <w:rsid w:val="24CF6FCD"/>
    <w:rsid w:val="24D32F62"/>
    <w:rsid w:val="24D3FE01"/>
    <w:rsid w:val="24EC5DD1"/>
    <w:rsid w:val="24F66C50"/>
    <w:rsid w:val="24FE5B05"/>
    <w:rsid w:val="25115838"/>
    <w:rsid w:val="25145328"/>
    <w:rsid w:val="25441769"/>
    <w:rsid w:val="254A0D4A"/>
    <w:rsid w:val="254C061E"/>
    <w:rsid w:val="25525847"/>
    <w:rsid w:val="25553977"/>
    <w:rsid w:val="25643BBA"/>
    <w:rsid w:val="25657932"/>
    <w:rsid w:val="25706A02"/>
    <w:rsid w:val="25873D4C"/>
    <w:rsid w:val="258B55EA"/>
    <w:rsid w:val="259326F1"/>
    <w:rsid w:val="25AC730F"/>
    <w:rsid w:val="25BA7C7E"/>
    <w:rsid w:val="25BD151C"/>
    <w:rsid w:val="25DE1BBE"/>
    <w:rsid w:val="25E51743"/>
    <w:rsid w:val="25EC3BAF"/>
    <w:rsid w:val="25ED0053"/>
    <w:rsid w:val="25F018F1"/>
    <w:rsid w:val="25F0544D"/>
    <w:rsid w:val="25F969F8"/>
    <w:rsid w:val="260E3B25"/>
    <w:rsid w:val="26142BF1"/>
    <w:rsid w:val="261455E0"/>
    <w:rsid w:val="26215F4F"/>
    <w:rsid w:val="26265313"/>
    <w:rsid w:val="2629095F"/>
    <w:rsid w:val="26307F40"/>
    <w:rsid w:val="264B2BBF"/>
    <w:rsid w:val="26555BF8"/>
    <w:rsid w:val="26591245"/>
    <w:rsid w:val="265C6F87"/>
    <w:rsid w:val="26760048"/>
    <w:rsid w:val="26797B39"/>
    <w:rsid w:val="267A11BB"/>
    <w:rsid w:val="267CCC9C"/>
    <w:rsid w:val="267F1AAF"/>
    <w:rsid w:val="2681079B"/>
    <w:rsid w:val="268838D8"/>
    <w:rsid w:val="268F4C66"/>
    <w:rsid w:val="269009DE"/>
    <w:rsid w:val="26914E82"/>
    <w:rsid w:val="26920BFA"/>
    <w:rsid w:val="269C55D5"/>
    <w:rsid w:val="26A821CC"/>
    <w:rsid w:val="26B172D2"/>
    <w:rsid w:val="26BB1EFF"/>
    <w:rsid w:val="26BC17D3"/>
    <w:rsid w:val="26BE556C"/>
    <w:rsid w:val="26C32B62"/>
    <w:rsid w:val="26C708A4"/>
    <w:rsid w:val="26E50D2A"/>
    <w:rsid w:val="26EB5539"/>
    <w:rsid w:val="26EC20B9"/>
    <w:rsid w:val="26EC6178"/>
    <w:rsid w:val="26FF3F98"/>
    <w:rsid w:val="270D202F"/>
    <w:rsid w:val="270F224B"/>
    <w:rsid w:val="272E0923"/>
    <w:rsid w:val="274572A5"/>
    <w:rsid w:val="275D6B12"/>
    <w:rsid w:val="275E288B"/>
    <w:rsid w:val="27604855"/>
    <w:rsid w:val="277D59C0"/>
    <w:rsid w:val="27893DAB"/>
    <w:rsid w:val="279D1605"/>
    <w:rsid w:val="27A110F5"/>
    <w:rsid w:val="27B32BD6"/>
    <w:rsid w:val="27B84691"/>
    <w:rsid w:val="27BF66CD"/>
    <w:rsid w:val="27C6290A"/>
    <w:rsid w:val="27DD5F0C"/>
    <w:rsid w:val="27DE2764"/>
    <w:rsid w:val="27F2A6D9"/>
    <w:rsid w:val="27F31225"/>
    <w:rsid w:val="27F54F9D"/>
    <w:rsid w:val="27FAC5A6"/>
    <w:rsid w:val="27FFB1D1"/>
    <w:rsid w:val="27FFEC85"/>
    <w:rsid w:val="280451E0"/>
    <w:rsid w:val="281713B7"/>
    <w:rsid w:val="28416434"/>
    <w:rsid w:val="284D302B"/>
    <w:rsid w:val="284D4DD9"/>
    <w:rsid w:val="285F2D5E"/>
    <w:rsid w:val="286363AA"/>
    <w:rsid w:val="28920A3E"/>
    <w:rsid w:val="289522DC"/>
    <w:rsid w:val="289B3D96"/>
    <w:rsid w:val="289E3886"/>
    <w:rsid w:val="28C037FD"/>
    <w:rsid w:val="28D92B11"/>
    <w:rsid w:val="28DC43AF"/>
    <w:rsid w:val="28EC45F2"/>
    <w:rsid w:val="28EFC147"/>
    <w:rsid w:val="28F74D45"/>
    <w:rsid w:val="29003BF9"/>
    <w:rsid w:val="2916166F"/>
    <w:rsid w:val="291E49C7"/>
    <w:rsid w:val="293B10D5"/>
    <w:rsid w:val="2940493E"/>
    <w:rsid w:val="29453D02"/>
    <w:rsid w:val="29491A44"/>
    <w:rsid w:val="294E705B"/>
    <w:rsid w:val="294F2DD3"/>
    <w:rsid w:val="29542197"/>
    <w:rsid w:val="295D729E"/>
    <w:rsid w:val="2964687E"/>
    <w:rsid w:val="29671ECA"/>
    <w:rsid w:val="296A5517"/>
    <w:rsid w:val="297D16EE"/>
    <w:rsid w:val="297E7214"/>
    <w:rsid w:val="29910CF5"/>
    <w:rsid w:val="299B6018"/>
    <w:rsid w:val="29D46E34"/>
    <w:rsid w:val="29D86924"/>
    <w:rsid w:val="29E4351B"/>
    <w:rsid w:val="29E76B67"/>
    <w:rsid w:val="29EC55B2"/>
    <w:rsid w:val="29F47925"/>
    <w:rsid w:val="29F6EF89"/>
    <w:rsid w:val="29F75C5A"/>
    <w:rsid w:val="29FA3933"/>
    <w:rsid w:val="29FB2613"/>
    <w:rsid w:val="29FF4281"/>
    <w:rsid w:val="2A077209"/>
    <w:rsid w:val="2A157B78"/>
    <w:rsid w:val="2A3C3357"/>
    <w:rsid w:val="2A3C6EB3"/>
    <w:rsid w:val="2A4B5348"/>
    <w:rsid w:val="2A663F30"/>
    <w:rsid w:val="2A701253"/>
    <w:rsid w:val="2A720B27"/>
    <w:rsid w:val="2A830F86"/>
    <w:rsid w:val="2A8D7440"/>
    <w:rsid w:val="2A9A007E"/>
    <w:rsid w:val="2AA8279A"/>
    <w:rsid w:val="2ABC1DA2"/>
    <w:rsid w:val="2ACB0237"/>
    <w:rsid w:val="2ADC2444"/>
    <w:rsid w:val="2AEF20E3"/>
    <w:rsid w:val="2AF799EB"/>
    <w:rsid w:val="2AFA28CA"/>
    <w:rsid w:val="2AFA6200"/>
    <w:rsid w:val="2AFF16CA"/>
    <w:rsid w:val="2B001316"/>
    <w:rsid w:val="2B033E75"/>
    <w:rsid w:val="2B08148B"/>
    <w:rsid w:val="2B1A4D1A"/>
    <w:rsid w:val="2B2067D5"/>
    <w:rsid w:val="2B261911"/>
    <w:rsid w:val="2B3202B6"/>
    <w:rsid w:val="2B457FE9"/>
    <w:rsid w:val="2B4C1378"/>
    <w:rsid w:val="2B585F6F"/>
    <w:rsid w:val="2B5D0565"/>
    <w:rsid w:val="2B5FC952"/>
    <w:rsid w:val="2B683CD8"/>
    <w:rsid w:val="2B817C2C"/>
    <w:rsid w:val="2B833E3D"/>
    <w:rsid w:val="2B83D5C3"/>
    <w:rsid w:val="2B8E1990"/>
    <w:rsid w:val="2B8F74B6"/>
    <w:rsid w:val="2B9351F9"/>
    <w:rsid w:val="2B9D5A63"/>
    <w:rsid w:val="2B9D6077"/>
    <w:rsid w:val="2BAA0794"/>
    <w:rsid w:val="2BAE3DE1"/>
    <w:rsid w:val="2BBD2276"/>
    <w:rsid w:val="2BBD72B7"/>
    <w:rsid w:val="2BBFB575"/>
    <w:rsid w:val="2BCA04EF"/>
    <w:rsid w:val="2BCBF44A"/>
    <w:rsid w:val="2BDF21EC"/>
    <w:rsid w:val="2BE72421"/>
    <w:rsid w:val="2BF35C97"/>
    <w:rsid w:val="2BF37A45"/>
    <w:rsid w:val="2BF701E8"/>
    <w:rsid w:val="2C025EDA"/>
    <w:rsid w:val="2C063C1D"/>
    <w:rsid w:val="2C0F23A5"/>
    <w:rsid w:val="2C2045B2"/>
    <w:rsid w:val="2C2E3173"/>
    <w:rsid w:val="2C491D5B"/>
    <w:rsid w:val="2C4D184B"/>
    <w:rsid w:val="2C532BDA"/>
    <w:rsid w:val="2C5801F0"/>
    <w:rsid w:val="2C583D4C"/>
    <w:rsid w:val="2C602C01"/>
    <w:rsid w:val="2C624BCB"/>
    <w:rsid w:val="2C83526D"/>
    <w:rsid w:val="2C9F44DD"/>
    <w:rsid w:val="2CA36B38"/>
    <w:rsid w:val="2CB847EB"/>
    <w:rsid w:val="2CC31B0E"/>
    <w:rsid w:val="2CC55740"/>
    <w:rsid w:val="2CC66F08"/>
    <w:rsid w:val="2CCB451E"/>
    <w:rsid w:val="2CD86C3B"/>
    <w:rsid w:val="2CDE6947"/>
    <w:rsid w:val="2CE455E0"/>
    <w:rsid w:val="2CEA52EC"/>
    <w:rsid w:val="2CFC0B7C"/>
    <w:rsid w:val="2CFF241A"/>
    <w:rsid w:val="2D095281"/>
    <w:rsid w:val="2D0A773C"/>
    <w:rsid w:val="2D0D0FDB"/>
    <w:rsid w:val="2D1265F1"/>
    <w:rsid w:val="2D1660E1"/>
    <w:rsid w:val="2D3B5B48"/>
    <w:rsid w:val="2D3B78F6"/>
    <w:rsid w:val="2D404F0C"/>
    <w:rsid w:val="2D444FDB"/>
    <w:rsid w:val="2D482013"/>
    <w:rsid w:val="2D5F61BA"/>
    <w:rsid w:val="2D6329A9"/>
    <w:rsid w:val="2D6C5D01"/>
    <w:rsid w:val="2D7E3C87"/>
    <w:rsid w:val="2D811081"/>
    <w:rsid w:val="2D8A43D9"/>
    <w:rsid w:val="2D9708A4"/>
    <w:rsid w:val="2DA57465"/>
    <w:rsid w:val="2DAE631A"/>
    <w:rsid w:val="2DAF2154"/>
    <w:rsid w:val="2DCC49F2"/>
    <w:rsid w:val="2DE47F8D"/>
    <w:rsid w:val="2DE955A4"/>
    <w:rsid w:val="2DEF1358"/>
    <w:rsid w:val="2DF31F7F"/>
    <w:rsid w:val="2DF6381D"/>
    <w:rsid w:val="2DF9D0EF"/>
    <w:rsid w:val="2DFC33AF"/>
    <w:rsid w:val="2DFF6948"/>
    <w:rsid w:val="2E0E0B66"/>
    <w:rsid w:val="2E187C37"/>
    <w:rsid w:val="2E206AEC"/>
    <w:rsid w:val="2E251FE5"/>
    <w:rsid w:val="2E291E44"/>
    <w:rsid w:val="2E497DF1"/>
    <w:rsid w:val="2E514EF7"/>
    <w:rsid w:val="2E6966E5"/>
    <w:rsid w:val="2E6B5FB9"/>
    <w:rsid w:val="2E6FD843"/>
    <w:rsid w:val="2E7EC199"/>
    <w:rsid w:val="2E7EC1FE"/>
    <w:rsid w:val="2E7F0507"/>
    <w:rsid w:val="2E81758A"/>
    <w:rsid w:val="2E9276CB"/>
    <w:rsid w:val="2E9B5378"/>
    <w:rsid w:val="2E9F5C62"/>
    <w:rsid w:val="2E9FA2E7"/>
    <w:rsid w:val="2EB86D24"/>
    <w:rsid w:val="2EBC5D4C"/>
    <w:rsid w:val="2EBE534A"/>
    <w:rsid w:val="2EC90F31"/>
    <w:rsid w:val="2ECB4CA9"/>
    <w:rsid w:val="2ECE479A"/>
    <w:rsid w:val="2EDBBC30"/>
    <w:rsid w:val="2EF73CF0"/>
    <w:rsid w:val="2EF835C5"/>
    <w:rsid w:val="2EF97A69"/>
    <w:rsid w:val="2F000DF7"/>
    <w:rsid w:val="2F05640D"/>
    <w:rsid w:val="2F0B154A"/>
    <w:rsid w:val="2F1523C9"/>
    <w:rsid w:val="2F260132"/>
    <w:rsid w:val="2F27673E"/>
    <w:rsid w:val="2F277CE3"/>
    <w:rsid w:val="2F2B399A"/>
    <w:rsid w:val="2F2DC3D2"/>
    <w:rsid w:val="2F320885"/>
    <w:rsid w:val="2F370591"/>
    <w:rsid w:val="2F3A578E"/>
    <w:rsid w:val="2F3A598B"/>
    <w:rsid w:val="2F3FC263"/>
    <w:rsid w:val="2F43CC5D"/>
    <w:rsid w:val="2F462582"/>
    <w:rsid w:val="2F520F27"/>
    <w:rsid w:val="2F56BD64"/>
    <w:rsid w:val="2F57772C"/>
    <w:rsid w:val="2F5F8DAC"/>
    <w:rsid w:val="2F63A074"/>
    <w:rsid w:val="2F827A5E"/>
    <w:rsid w:val="2F8F6E11"/>
    <w:rsid w:val="2F974B8C"/>
    <w:rsid w:val="2F9B28CE"/>
    <w:rsid w:val="2F9E5F1A"/>
    <w:rsid w:val="2F9F0115"/>
    <w:rsid w:val="2FA01C92"/>
    <w:rsid w:val="2FA07EE4"/>
    <w:rsid w:val="2FA21B63"/>
    <w:rsid w:val="2FAF0127"/>
    <w:rsid w:val="2FAFC5E4"/>
    <w:rsid w:val="2FBCB02C"/>
    <w:rsid w:val="2FBF6612"/>
    <w:rsid w:val="2FC7E8F5"/>
    <w:rsid w:val="2FCCD48B"/>
    <w:rsid w:val="2FD7A6D6"/>
    <w:rsid w:val="2FD951A4"/>
    <w:rsid w:val="2FD97817"/>
    <w:rsid w:val="2FDB5577"/>
    <w:rsid w:val="2FDF0893"/>
    <w:rsid w:val="2FED64DE"/>
    <w:rsid w:val="2FEE6EA1"/>
    <w:rsid w:val="2FF0DEC0"/>
    <w:rsid w:val="2FF453E6"/>
    <w:rsid w:val="2FF603A0"/>
    <w:rsid w:val="2FF72CF7"/>
    <w:rsid w:val="2FF7C0DA"/>
    <w:rsid w:val="2FF935EC"/>
    <w:rsid w:val="2FFAB83B"/>
    <w:rsid w:val="2FFF63B1"/>
    <w:rsid w:val="2FFF6D00"/>
    <w:rsid w:val="2FFF8D1C"/>
    <w:rsid w:val="2FFFC45A"/>
    <w:rsid w:val="3002294D"/>
    <w:rsid w:val="30136908"/>
    <w:rsid w:val="30185CCC"/>
    <w:rsid w:val="301B3A0F"/>
    <w:rsid w:val="302E54F0"/>
    <w:rsid w:val="305667F5"/>
    <w:rsid w:val="307153DD"/>
    <w:rsid w:val="3078676B"/>
    <w:rsid w:val="30817D16"/>
    <w:rsid w:val="308275EA"/>
    <w:rsid w:val="30B579BF"/>
    <w:rsid w:val="30B654E5"/>
    <w:rsid w:val="30B874AF"/>
    <w:rsid w:val="30BA6D84"/>
    <w:rsid w:val="30BF25EC"/>
    <w:rsid w:val="30D2231F"/>
    <w:rsid w:val="30D342E9"/>
    <w:rsid w:val="30DF67EA"/>
    <w:rsid w:val="30E107B4"/>
    <w:rsid w:val="30E3277E"/>
    <w:rsid w:val="30E65DCB"/>
    <w:rsid w:val="30F06C49"/>
    <w:rsid w:val="30FB6AFD"/>
    <w:rsid w:val="310D3357"/>
    <w:rsid w:val="310D77FB"/>
    <w:rsid w:val="3115220C"/>
    <w:rsid w:val="311F752F"/>
    <w:rsid w:val="31327262"/>
    <w:rsid w:val="31520047"/>
    <w:rsid w:val="3159659D"/>
    <w:rsid w:val="31603F91"/>
    <w:rsid w:val="3163741B"/>
    <w:rsid w:val="316513E5"/>
    <w:rsid w:val="31666F0B"/>
    <w:rsid w:val="316F4012"/>
    <w:rsid w:val="31815AF3"/>
    <w:rsid w:val="318A28D4"/>
    <w:rsid w:val="318B6972"/>
    <w:rsid w:val="319C0B7F"/>
    <w:rsid w:val="319E31C7"/>
    <w:rsid w:val="31B1462B"/>
    <w:rsid w:val="31B23EFF"/>
    <w:rsid w:val="31B25CAD"/>
    <w:rsid w:val="31B71515"/>
    <w:rsid w:val="31B7D8DF"/>
    <w:rsid w:val="31C83722"/>
    <w:rsid w:val="31DB16A7"/>
    <w:rsid w:val="31DEDA6C"/>
    <w:rsid w:val="31E71DFA"/>
    <w:rsid w:val="31F6203D"/>
    <w:rsid w:val="31FE5396"/>
    <w:rsid w:val="32024E86"/>
    <w:rsid w:val="32096215"/>
    <w:rsid w:val="321D3A6E"/>
    <w:rsid w:val="321E3342"/>
    <w:rsid w:val="322A1CE7"/>
    <w:rsid w:val="322C3CB1"/>
    <w:rsid w:val="32476D3D"/>
    <w:rsid w:val="32562ADC"/>
    <w:rsid w:val="327F2033"/>
    <w:rsid w:val="32B53CA7"/>
    <w:rsid w:val="32BBD053"/>
    <w:rsid w:val="32C959A4"/>
    <w:rsid w:val="32CE6B16"/>
    <w:rsid w:val="32D3412D"/>
    <w:rsid w:val="32D63C1D"/>
    <w:rsid w:val="32F56799"/>
    <w:rsid w:val="330864CC"/>
    <w:rsid w:val="331035D3"/>
    <w:rsid w:val="331C3D26"/>
    <w:rsid w:val="33296443"/>
    <w:rsid w:val="332BBF9A"/>
    <w:rsid w:val="33323549"/>
    <w:rsid w:val="33332E1D"/>
    <w:rsid w:val="33354DE7"/>
    <w:rsid w:val="333EAF75"/>
    <w:rsid w:val="33460DA3"/>
    <w:rsid w:val="33490893"/>
    <w:rsid w:val="3353526D"/>
    <w:rsid w:val="335C2374"/>
    <w:rsid w:val="3361798A"/>
    <w:rsid w:val="33641229"/>
    <w:rsid w:val="336851BD"/>
    <w:rsid w:val="33694A91"/>
    <w:rsid w:val="337F03B0"/>
    <w:rsid w:val="338D4C23"/>
    <w:rsid w:val="33953AD8"/>
    <w:rsid w:val="33A51F6D"/>
    <w:rsid w:val="33AD497E"/>
    <w:rsid w:val="33BC72B7"/>
    <w:rsid w:val="33CF2B46"/>
    <w:rsid w:val="33DC34B5"/>
    <w:rsid w:val="33DC5263"/>
    <w:rsid w:val="33DE547F"/>
    <w:rsid w:val="33EC194A"/>
    <w:rsid w:val="33EF84F1"/>
    <w:rsid w:val="33F00D0E"/>
    <w:rsid w:val="33FC4581"/>
    <w:rsid w:val="33FCD630"/>
    <w:rsid w:val="3402116D"/>
    <w:rsid w:val="340C5B48"/>
    <w:rsid w:val="340D7B12"/>
    <w:rsid w:val="34126ED7"/>
    <w:rsid w:val="341E2A07"/>
    <w:rsid w:val="342804A8"/>
    <w:rsid w:val="343926B5"/>
    <w:rsid w:val="343E7CCC"/>
    <w:rsid w:val="34711E4F"/>
    <w:rsid w:val="34790D04"/>
    <w:rsid w:val="347A2C24"/>
    <w:rsid w:val="348002E4"/>
    <w:rsid w:val="349345CF"/>
    <w:rsid w:val="34A35D81"/>
    <w:rsid w:val="34AB9DED"/>
    <w:rsid w:val="34BA1A48"/>
    <w:rsid w:val="34C71A6F"/>
    <w:rsid w:val="34E67056"/>
    <w:rsid w:val="34E70363"/>
    <w:rsid w:val="35064C8D"/>
    <w:rsid w:val="351FC03D"/>
    <w:rsid w:val="352E5F92"/>
    <w:rsid w:val="353115DE"/>
    <w:rsid w:val="353F5AA9"/>
    <w:rsid w:val="35431A3E"/>
    <w:rsid w:val="355F614C"/>
    <w:rsid w:val="356FD3EC"/>
    <w:rsid w:val="35731BF7"/>
    <w:rsid w:val="357C6CFE"/>
    <w:rsid w:val="357E2A76"/>
    <w:rsid w:val="35812566"/>
    <w:rsid w:val="358362DE"/>
    <w:rsid w:val="35843E04"/>
    <w:rsid w:val="35906305"/>
    <w:rsid w:val="359202CF"/>
    <w:rsid w:val="359A3628"/>
    <w:rsid w:val="35A818A1"/>
    <w:rsid w:val="35AB1391"/>
    <w:rsid w:val="35B6786C"/>
    <w:rsid w:val="35B77D36"/>
    <w:rsid w:val="35BD099D"/>
    <w:rsid w:val="35BEC374"/>
    <w:rsid w:val="35BF059F"/>
    <w:rsid w:val="35BF3655"/>
    <w:rsid w:val="35BF6BEA"/>
    <w:rsid w:val="35BF6F2E"/>
    <w:rsid w:val="35D72186"/>
    <w:rsid w:val="35D94150"/>
    <w:rsid w:val="35DB44E9"/>
    <w:rsid w:val="35F5AB96"/>
    <w:rsid w:val="35F920FC"/>
    <w:rsid w:val="35F97693"/>
    <w:rsid w:val="35FE65E3"/>
    <w:rsid w:val="36140CE4"/>
    <w:rsid w:val="36162CAE"/>
    <w:rsid w:val="361E1B63"/>
    <w:rsid w:val="361E7DB5"/>
    <w:rsid w:val="36317AE8"/>
    <w:rsid w:val="36370E76"/>
    <w:rsid w:val="36394BEF"/>
    <w:rsid w:val="36483084"/>
    <w:rsid w:val="364F7F6E"/>
    <w:rsid w:val="365B4B65"/>
    <w:rsid w:val="366B28CE"/>
    <w:rsid w:val="366C4FC4"/>
    <w:rsid w:val="366E61DE"/>
    <w:rsid w:val="367D73CB"/>
    <w:rsid w:val="36883480"/>
    <w:rsid w:val="368C4D1E"/>
    <w:rsid w:val="36A77DAA"/>
    <w:rsid w:val="36AA1A54"/>
    <w:rsid w:val="36B129D7"/>
    <w:rsid w:val="36BF3346"/>
    <w:rsid w:val="36C721FA"/>
    <w:rsid w:val="36D84407"/>
    <w:rsid w:val="36DB5CA6"/>
    <w:rsid w:val="36DD37CC"/>
    <w:rsid w:val="36F01751"/>
    <w:rsid w:val="36F154C9"/>
    <w:rsid w:val="36F34D9D"/>
    <w:rsid w:val="36FD3E6E"/>
    <w:rsid w:val="36FD5C1C"/>
    <w:rsid w:val="36FE8F45"/>
    <w:rsid w:val="36FFFE20"/>
    <w:rsid w:val="37092813"/>
    <w:rsid w:val="37143E8B"/>
    <w:rsid w:val="37180CA8"/>
    <w:rsid w:val="37182A56"/>
    <w:rsid w:val="374970B3"/>
    <w:rsid w:val="374F6AA7"/>
    <w:rsid w:val="375C6DE7"/>
    <w:rsid w:val="375F834D"/>
    <w:rsid w:val="37645C9B"/>
    <w:rsid w:val="37757EA8"/>
    <w:rsid w:val="3777F0C9"/>
    <w:rsid w:val="3778C4B4"/>
    <w:rsid w:val="377DA766"/>
    <w:rsid w:val="377DFAA0"/>
    <w:rsid w:val="378FB948"/>
    <w:rsid w:val="379320DC"/>
    <w:rsid w:val="37AEE4D8"/>
    <w:rsid w:val="37B502A5"/>
    <w:rsid w:val="37B636D2"/>
    <w:rsid w:val="37B794D5"/>
    <w:rsid w:val="37BF2ED1"/>
    <w:rsid w:val="37BFD178"/>
    <w:rsid w:val="37BFD784"/>
    <w:rsid w:val="37C4498C"/>
    <w:rsid w:val="37CA01F4"/>
    <w:rsid w:val="37D7F4F1"/>
    <w:rsid w:val="37D9F436"/>
    <w:rsid w:val="37E82428"/>
    <w:rsid w:val="37E961A0"/>
    <w:rsid w:val="37F25055"/>
    <w:rsid w:val="37F59DB6"/>
    <w:rsid w:val="37FBFC64"/>
    <w:rsid w:val="37FE37D7"/>
    <w:rsid w:val="37FEA802"/>
    <w:rsid w:val="37FF4FFC"/>
    <w:rsid w:val="37FF75CD"/>
    <w:rsid w:val="380B4369"/>
    <w:rsid w:val="3810197F"/>
    <w:rsid w:val="38170F5F"/>
    <w:rsid w:val="381F2104"/>
    <w:rsid w:val="382660B8"/>
    <w:rsid w:val="38397128"/>
    <w:rsid w:val="383FBD83"/>
    <w:rsid w:val="3848736B"/>
    <w:rsid w:val="38507FCD"/>
    <w:rsid w:val="38606463"/>
    <w:rsid w:val="38613F89"/>
    <w:rsid w:val="38795776"/>
    <w:rsid w:val="388303A3"/>
    <w:rsid w:val="388D1222"/>
    <w:rsid w:val="3894435E"/>
    <w:rsid w:val="38961E84"/>
    <w:rsid w:val="38975BFC"/>
    <w:rsid w:val="38B44A00"/>
    <w:rsid w:val="38BF50BF"/>
    <w:rsid w:val="38C74734"/>
    <w:rsid w:val="38C84008"/>
    <w:rsid w:val="38CCEB87"/>
    <w:rsid w:val="38CF5396"/>
    <w:rsid w:val="38DE1A7D"/>
    <w:rsid w:val="38EC419A"/>
    <w:rsid w:val="38F1355F"/>
    <w:rsid w:val="38F734EB"/>
    <w:rsid w:val="38FB618B"/>
    <w:rsid w:val="3902751A"/>
    <w:rsid w:val="390908A8"/>
    <w:rsid w:val="39194863"/>
    <w:rsid w:val="391F00CC"/>
    <w:rsid w:val="39203E44"/>
    <w:rsid w:val="392456E2"/>
    <w:rsid w:val="392E6561"/>
    <w:rsid w:val="3934169D"/>
    <w:rsid w:val="393578EF"/>
    <w:rsid w:val="39365415"/>
    <w:rsid w:val="39413250"/>
    <w:rsid w:val="394E275F"/>
    <w:rsid w:val="39534219"/>
    <w:rsid w:val="39551D3F"/>
    <w:rsid w:val="3962620A"/>
    <w:rsid w:val="39655A83"/>
    <w:rsid w:val="396E1053"/>
    <w:rsid w:val="3976E75B"/>
    <w:rsid w:val="3977E5D1"/>
    <w:rsid w:val="397A3554"/>
    <w:rsid w:val="397C3770"/>
    <w:rsid w:val="398C14D9"/>
    <w:rsid w:val="39B527DE"/>
    <w:rsid w:val="39B76556"/>
    <w:rsid w:val="39BA7DF4"/>
    <w:rsid w:val="39CC88EF"/>
    <w:rsid w:val="39D8471E"/>
    <w:rsid w:val="39D9C8C9"/>
    <w:rsid w:val="39ED1F78"/>
    <w:rsid w:val="39FADE63"/>
    <w:rsid w:val="39FFECDF"/>
    <w:rsid w:val="3A267238"/>
    <w:rsid w:val="3A2B6F44"/>
    <w:rsid w:val="3A323E2F"/>
    <w:rsid w:val="3A345DF9"/>
    <w:rsid w:val="3A3758E9"/>
    <w:rsid w:val="3A3911F1"/>
    <w:rsid w:val="3A417A1A"/>
    <w:rsid w:val="3A43E369"/>
    <w:rsid w:val="3A573895"/>
    <w:rsid w:val="3A5C0EAC"/>
    <w:rsid w:val="3A5E69D2"/>
    <w:rsid w:val="3A655FB2"/>
    <w:rsid w:val="3A683CF4"/>
    <w:rsid w:val="3A71A3A3"/>
    <w:rsid w:val="3A7659F2"/>
    <w:rsid w:val="3A7E52C6"/>
    <w:rsid w:val="3A856654"/>
    <w:rsid w:val="3A8C0203"/>
    <w:rsid w:val="3A8D5509"/>
    <w:rsid w:val="3A9E7716"/>
    <w:rsid w:val="3AA20FB4"/>
    <w:rsid w:val="3AAC3BE1"/>
    <w:rsid w:val="3AB94550"/>
    <w:rsid w:val="3ABFD820"/>
    <w:rsid w:val="3AC151B3"/>
    <w:rsid w:val="3ACA050B"/>
    <w:rsid w:val="3ACA9FB9"/>
    <w:rsid w:val="3ACC4283"/>
    <w:rsid w:val="3ACED141"/>
    <w:rsid w:val="3AE01ADD"/>
    <w:rsid w:val="3AED5FA8"/>
    <w:rsid w:val="3AED78B7"/>
    <w:rsid w:val="3AEE244B"/>
    <w:rsid w:val="3AF47336"/>
    <w:rsid w:val="3AF55AEB"/>
    <w:rsid w:val="3AF717FA"/>
    <w:rsid w:val="3AF7E34E"/>
    <w:rsid w:val="3AFE6A52"/>
    <w:rsid w:val="3B057795"/>
    <w:rsid w:val="3B0E03F8"/>
    <w:rsid w:val="3B2220F5"/>
    <w:rsid w:val="3B2D45F6"/>
    <w:rsid w:val="3B3511A0"/>
    <w:rsid w:val="3B353688"/>
    <w:rsid w:val="3B521AA4"/>
    <w:rsid w:val="3B5A188F"/>
    <w:rsid w:val="3B5D312D"/>
    <w:rsid w:val="3B64626A"/>
    <w:rsid w:val="3B693880"/>
    <w:rsid w:val="3B697D24"/>
    <w:rsid w:val="3B750477"/>
    <w:rsid w:val="3B7F1F2E"/>
    <w:rsid w:val="3B7FA479"/>
    <w:rsid w:val="3B836B7E"/>
    <w:rsid w:val="3B8B7C9A"/>
    <w:rsid w:val="3B8C57C0"/>
    <w:rsid w:val="3B911029"/>
    <w:rsid w:val="3BA725FA"/>
    <w:rsid w:val="3BAD487D"/>
    <w:rsid w:val="3BB014AF"/>
    <w:rsid w:val="3BBC78D6"/>
    <w:rsid w:val="3BBE43F7"/>
    <w:rsid w:val="3BC60CD2"/>
    <w:rsid w:val="3BCB453B"/>
    <w:rsid w:val="3BDD3B0A"/>
    <w:rsid w:val="3BDF26B1"/>
    <w:rsid w:val="3BDF56B3"/>
    <w:rsid w:val="3BDF8987"/>
    <w:rsid w:val="3BDFB4CD"/>
    <w:rsid w:val="3BE13D5E"/>
    <w:rsid w:val="3BE359C1"/>
    <w:rsid w:val="3BE63123"/>
    <w:rsid w:val="3BE7B1EC"/>
    <w:rsid w:val="3BEF7C34"/>
    <w:rsid w:val="3BEF8D8D"/>
    <w:rsid w:val="3BF53ACC"/>
    <w:rsid w:val="3BF7C698"/>
    <w:rsid w:val="3BF95120"/>
    <w:rsid w:val="3BFBEFE3"/>
    <w:rsid w:val="3BFF2991"/>
    <w:rsid w:val="3BFF2A0E"/>
    <w:rsid w:val="3BFFAD30"/>
    <w:rsid w:val="3BFFE111"/>
    <w:rsid w:val="3BFFE13F"/>
    <w:rsid w:val="3C0E4427"/>
    <w:rsid w:val="3C177780"/>
    <w:rsid w:val="3C187054"/>
    <w:rsid w:val="3C1A101E"/>
    <w:rsid w:val="3C21415B"/>
    <w:rsid w:val="3C485B8B"/>
    <w:rsid w:val="3C4B11D8"/>
    <w:rsid w:val="3C4F6F1A"/>
    <w:rsid w:val="3C6E4EC6"/>
    <w:rsid w:val="3C7EA978"/>
    <w:rsid w:val="3C7F70D3"/>
    <w:rsid w:val="3C8D17F0"/>
    <w:rsid w:val="3CA628B2"/>
    <w:rsid w:val="3CB74ABF"/>
    <w:rsid w:val="3CC64D02"/>
    <w:rsid w:val="3CCA65A0"/>
    <w:rsid w:val="3CCF1E09"/>
    <w:rsid w:val="3CD236A7"/>
    <w:rsid w:val="3CD707F0"/>
    <w:rsid w:val="3CED3EBA"/>
    <w:rsid w:val="3CF19787"/>
    <w:rsid w:val="3CF34581"/>
    <w:rsid w:val="3CF61143"/>
    <w:rsid w:val="3CF720EB"/>
    <w:rsid w:val="3CFA08E2"/>
    <w:rsid w:val="3CFDE7FF"/>
    <w:rsid w:val="3CFF264B"/>
    <w:rsid w:val="3D006466"/>
    <w:rsid w:val="3D0FA90B"/>
    <w:rsid w:val="3D121CF5"/>
    <w:rsid w:val="3D122796"/>
    <w:rsid w:val="3D15656E"/>
    <w:rsid w:val="3D204412"/>
    <w:rsid w:val="3D2959BD"/>
    <w:rsid w:val="3D2D6B2F"/>
    <w:rsid w:val="3D373821"/>
    <w:rsid w:val="3D3E2AEA"/>
    <w:rsid w:val="3D3FB2AF"/>
    <w:rsid w:val="3D417C86"/>
    <w:rsid w:val="3D424389"/>
    <w:rsid w:val="3D5A3DC8"/>
    <w:rsid w:val="3D5B369C"/>
    <w:rsid w:val="3D5D5666"/>
    <w:rsid w:val="3D5DD184"/>
    <w:rsid w:val="3D67B14C"/>
    <w:rsid w:val="3D69400B"/>
    <w:rsid w:val="3D6F020B"/>
    <w:rsid w:val="3D712EC0"/>
    <w:rsid w:val="3D77C2BD"/>
    <w:rsid w:val="3D793B23"/>
    <w:rsid w:val="3D7F382F"/>
    <w:rsid w:val="3D803103"/>
    <w:rsid w:val="3D8EE59B"/>
    <w:rsid w:val="3D8FA11F"/>
    <w:rsid w:val="3D92822C"/>
    <w:rsid w:val="3D9372DA"/>
    <w:rsid w:val="3D963384"/>
    <w:rsid w:val="3D9B7F3D"/>
    <w:rsid w:val="3D9CF2AC"/>
    <w:rsid w:val="3DAC214A"/>
    <w:rsid w:val="3DAC5CA6"/>
    <w:rsid w:val="3DB117FA"/>
    <w:rsid w:val="3DB555ED"/>
    <w:rsid w:val="3DB58BB1"/>
    <w:rsid w:val="3DB6F1E9"/>
    <w:rsid w:val="3DB7D3F3"/>
    <w:rsid w:val="3DBD4357"/>
    <w:rsid w:val="3DBEB27C"/>
    <w:rsid w:val="3DBF05D6"/>
    <w:rsid w:val="3DC2196D"/>
    <w:rsid w:val="3DD3F538"/>
    <w:rsid w:val="3DDE9333"/>
    <w:rsid w:val="3DDF0264"/>
    <w:rsid w:val="3DDF8A14"/>
    <w:rsid w:val="3DE60DB2"/>
    <w:rsid w:val="3DE6740A"/>
    <w:rsid w:val="3DED76B7"/>
    <w:rsid w:val="3DEDD6E4"/>
    <w:rsid w:val="3DEDEF5E"/>
    <w:rsid w:val="3DEE4511"/>
    <w:rsid w:val="3DF24784"/>
    <w:rsid w:val="3DF3D227"/>
    <w:rsid w:val="3DF71617"/>
    <w:rsid w:val="3DF71632"/>
    <w:rsid w:val="3DFA1B31"/>
    <w:rsid w:val="3DFB14FE"/>
    <w:rsid w:val="3DFBFD85"/>
    <w:rsid w:val="3DFE0869"/>
    <w:rsid w:val="3DFEF07F"/>
    <w:rsid w:val="3DFF6C26"/>
    <w:rsid w:val="3DFF7AF3"/>
    <w:rsid w:val="3DFF7B55"/>
    <w:rsid w:val="3E03620E"/>
    <w:rsid w:val="3E043D34"/>
    <w:rsid w:val="3E067AAC"/>
    <w:rsid w:val="3E0C2BE9"/>
    <w:rsid w:val="3E173A67"/>
    <w:rsid w:val="3E1877DF"/>
    <w:rsid w:val="3E247F32"/>
    <w:rsid w:val="3E3068D7"/>
    <w:rsid w:val="3E330175"/>
    <w:rsid w:val="3E371A14"/>
    <w:rsid w:val="3E4203B8"/>
    <w:rsid w:val="3E6447D3"/>
    <w:rsid w:val="3E6F6708"/>
    <w:rsid w:val="3E75078E"/>
    <w:rsid w:val="3E770115"/>
    <w:rsid w:val="3E77259C"/>
    <w:rsid w:val="3E774CE4"/>
    <w:rsid w:val="3E796F58"/>
    <w:rsid w:val="3E895F1C"/>
    <w:rsid w:val="3E9A1FA2"/>
    <w:rsid w:val="3EA8C506"/>
    <w:rsid w:val="3EC15781"/>
    <w:rsid w:val="3ECCFE4B"/>
    <w:rsid w:val="3EDFBF54"/>
    <w:rsid w:val="3EE37DED"/>
    <w:rsid w:val="3EE4CD8D"/>
    <w:rsid w:val="3EEA117C"/>
    <w:rsid w:val="3EEA4CD8"/>
    <w:rsid w:val="3EEA8AA0"/>
    <w:rsid w:val="3EEB7971"/>
    <w:rsid w:val="3EEF0540"/>
    <w:rsid w:val="3EF3A63E"/>
    <w:rsid w:val="3EF5C3C3"/>
    <w:rsid w:val="3EF7BBD7"/>
    <w:rsid w:val="3EF7CB51"/>
    <w:rsid w:val="3EF94768"/>
    <w:rsid w:val="3EFAEFDF"/>
    <w:rsid w:val="3EFB9EB7"/>
    <w:rsid w:val="3EFD0846"/>
    <w:rsid w:val="3EFDCDF7"/>
    <w:rsid w:val="3EFF005E"/>
    <w:rsid w:val="3EFF32FB"/>
    <w:rsid w:val="3EFF5A8E"/>
    <w:rsid w:val="3EFF7CDF"/>
    <w:rsid w:val="3EFFA100"/>
    <w:rsid w:val="3EFFB556"/>
    <w:rsid w:val="3EFFD8F6"/>
    <w:rsid w:val="3F0538C0"/>
    <w:rsid w:val="3F125FDD"/>
    <w:rsid w:val="3F171845"/>
    <w:rsid w:val="3F185CE9"/>
    <w:rsid w:val="3F257ECA"/>
    <w:rsid w:val="3F2B4343"/>
    <w:rsid w:val="3F2FA7DF"/>
    <w:rsid w:val="3F397A0D"/>
    <w:rsid w:val="3F3F7D0E"/>
    <w:rsid w:val="3F3FC927"/>
    <w:rsid w:val="3F485EA2"/>
    <w:rsid w:val="3F4C7741"/>
    <w:rsid w:val="3F5DBD70"/>
    <w:rsid w:val="3F5E3059"/>
    <w:rsid w:val="3F5F898B"/>
    <w:rsid w:val="3F6F4E37"/>
    <w:rsid w:val="3F77B81C"/>
    <w:rsid w:val="3F78498A"/>
    <w:rsid w:val="3F7B34EB"/>
    <w:rsid w:val="3F7D06C8"/>
    <w:rsid w:val="3F7F696C"/>
    <w:rsid w:val="3F7FA6F9"/>
    <w:rsid w:val="3F8E70EC"/>
    <w:rsid w:val="3F8EE59F"/>
    <w:rsid w:val="3F9328EE"/>
    <w:rsid w:val="3F9410E8"/>
    <w:rsid w:val="3FA806EF"/>
    <w:rsid w:val="3FA94B93"/>
    <w:rsid w:val="3FAB08AF"/>
    <w:rsid w:val="3FB07C24"/>
    <w:rsid w:val="3FB377C0"/>
    <w:rsid w:val="3FB47094"/>
    <w:rsid w:val="3FB53538"/>
    <w:rsid w:val="3FB73401"/>
    <w:rsid w:val="3FB75411"/>
    <w:rsid w:val="3FB786C5"/>
    <w:rsid w:val="3FBB0422"/>
    <w:rsid w:val="3FBB124C"/>
    <w:rsid w:val="3FBB48C6"/>
    <w:rsid w:val="3FBB9CFB"/>
    <w:rsid w:val="3FBD24C1"/>
    <w:rsid w:val="3FBE6B5F"/>
    <w:rsid w:val="3FBED765"/>
    <w:rsid w:val="3FBEE42C"/>
    <w:rsid w:val="3FBF0685"/>
    <w:rsid w:val="3FBF54BC"/>
    <w:rsid w:val="3FBF5A7E"/>
    <w:rsid w:val="3FBF9320"/>
    <w:rsid w:val="3FBFCFC7"/>
    <w:rsid w:val="3FC2D9B2"/>
    <w:rsid w:val="3FC5CD5F"/>
    <w:rsid w:val="3FC90D91"/>
    <w:rsid w:val="3FCC2D59"/>
    <w:rsid w:val="3FCEBDF5"/>
    <w:rsid w:val="3FCFFA42"/>
    <w:rsid w:val="3FD5E4E4"/>
    <w:rsid w:val="3FD73819"/>
    <w:rsid w:val="3FDB16E5"/>
    <w:rsid w:val="3FDC76DE"/>
    <w:rsid w:val="3FDD6291"/>
    <w:rsid w:val="3FDD9B7D"/>
    <w:rsid w:val="3FDEAADF"/>
    <w:rsid w:val="3FDF4F54"/>
    <w:rsid w:val="3FDF5851"/>
    <w:rsid w:val="3FDFC212"/>
    <w:rsid w:val="3FDFD9E4"/>
    <w:rsid w:val="3FE45BCB"/>
    <w:rsid w:val="3FE75908"/>
    <w:rsid w:val="3FE7D35F"/>
    <w:rsid w:val="3FEB3BA6"/>
    <w:rsid w:val="3FEB7627"/>
    <w:rsid w:val="3FEDC7C0"/>
    <w:rsid w:val="3FEE3E96"/>
    <w:rsid w:val="3FEF27C9"/>
    <w:rsid w:val="3FEF5D5F"/>
    <w:rsid w:val="3FEFC7A5"/>
    <w:rsid w:val="3FF09C6E"/>
    <w:rsid w:val="3FF3BD65"/>
    <w:rsid w:val="3FF6EC27"/>
    <w:rsid w:val="3FF70605"/>
    <w:rsid w:val="3FF7B770"/>
    <w:rsid w:val="3FF97584"/>
    <w:rsid w:val="3FF9DF06"/>
    <w:rsid w:val="3FF9E851"/>
    <w:rsid w:val="3FFA313F"/>
    <w:rsid w:val="3FFC6170"/>
    <w:rsid w:val="3FFD83C2"/>
    <w:rsid w:val="3FFDAACB"/>
    <w:rsid w:val="3FFDDB1C"/>
    <w:rsid w:val="3FFE73DB"/>
    <w:rsid w:val="3FFE8BBD"/>
    <w:rsid w:val="3FFEAC4A"/>
    <w:rsid w:val="3FFEB6CC"/>
    <w:rsid w:val="3FFEEF53"/>
    <w:rsid w:val="3FFF1F78"/>
    <w:rsid w:val="3FFF2875"/>
    <w:rsid w:val="3FFF423A"/>
    <w:rsid w:val="3FFF5071"/>
    <w:rsid w:val="3FFF6EF3"/>
    <w:rsid w:val="3FFF9AED"/>
    <w:rsid w:val="3FFFA936"/>
    <w:rsid w:val="3FFFB6D8"/>
    <w:rsid w:val="3FFFC5BA"/>
    <w:rsid w:val="3FFFE0E6"/>
    <w:rsid w:val="3FFFEA19"/>
    <w:rsid w:val="400C6ED0"/>
    <w:rsid w:val="401A783F"/>
    <w:rsid w:val="40271F5C"/>
    <w:rsid w:val="402C1320"/>
    <w:rsid w:val="40316936"/>
    <w:rsid w:val="40552625"/>
    <w:rsid w:val="405F16F6"/>
    <w:rsid w:val="40625F87"/>
    <w:rsid w:val="406753E5"/>
    <w:rsid w:val="406929C0"/>
    <w:rsid w:val="40721429"/>
    <w:rsid w:val="407451A1"/>
    <w:rsid w:val="4081341A"/>
    <w:rsid w:val="409969B6"/>
    <w:rsid w:val="40AD420F"/>
    <w:rsid w:val="40BE641C"/>
    <w:rsid w:val="40C15F0C"/>
    <w:rsid w:val="40C81049"/>
    <w:rsid w:val="40C96B6F"/>
    <w:rsid w:val="40D0614F"/>
    <w:rsid w:val="40D23C76"/>
    <w:rsid w:val="40D45C40"/>
    <w:rsid w:val="40E85247"/>
    <w:rsid w:val="40E9CDB1"/>
    <w:rsid w:val="40EB4D37"/>
    <w:rsid w:val="40FB7670"/>
    <w:rsid w:val="41466412"/>
    <w:rsid w:val="41553050"/>
    <w:rsid w:val="41652D3C"/>
    <w:rsid w:val="416C40CA"/>
    <w:rsid w:val="416D1BF0"/>
    <w:rsid w:val="4182744A"/>
    <w:rsid w:val="418F600A"/>
    <w:rsid w:val="41913B31"/>
    <w:rsid w:val="41970A1B"/>
    <w:rsid w:val="41994793"/>
    <w:rsid w:val="419B675D"/>
    <w:rsid w:val="41A41AB6"/>
    <w:rsid w:val="41AF045B"/>
    <w:rsid w:val="41B4781F"/>
    <w:rsid w:val="41C619F5"/>
    <w:rsid w:val="41D103D1"/>
    <w:rsid w:val="41D34149"/>
    <w:rsid w:val="41E2613A"/>
    <w:rsid w:val="41E41EB2"/>
    <w:rsid w:val="41EFE961"/>
    <w:rsid w:val="41FD4D22"/>
    <w:rsid w:val="41FD95DD"/>
    <w:rsid w:val="41FFABF4"/>
    <w:rsid w:val="42224789"/>
    <w:rsid w:val="4226071D"/>
    <w:rsid w:val="42380887"/>
    <w:rsid w:val="42415557"/>
    <w:rsid w:val="424E557E"/>
    <w:rsid w:val="425A6618"/>
    <w:rsid w:val="42785FB7"/>
    <w:rsid w:val="427E2307"/>
    <w:rsid w:val="428C42F8"/>
    <w:rsid w:val="42976F25"/>
    <w:rsid w:val="42980EEF"/>
    <w:rsid w:val="429A6A15"/>
    <w:rsid w:val="429F402B"/>
    <w:rsid w:val="42A11B51"/>
    <w:rsid w:val="42B06238"/>
    <w:rsid w:val="42BC0202"/>
    <w:rsid w:val="42C615B8"/>
    <w:rsid w:val="42D40179"/>
    <w:rsid w:val="42D71A17"/>
    <w:rsid w:val="42F75C15"/>
    <w:rsid w:val="42FD87A4"/>
    <w:rsid w:val="42FF9541"/>
    <w:rsid w:val="4303280C"/>
    <w:rsid w:val="43087E22"/>
    <w:rsid w:val="43140575"/>
    <w:rsid w:val="431C567C"/>
    <w:rsid w:val="431F5AF0"/>
    <w:rsid w:val="432804C5"/>
    <w:rsid w:val="43302ED5"/>
    <w:rsid w:val="4343624C"/>
    <w:rsid w:val="43617533"/>
    <w:rsid w:val="43713C1A"/>
    <w:rsid w:val="43747266"/>
    <w:rsid w:val="43754D8C"/>
    <w:rsid w:val="437D25BE"/>
    <w:rsid w:val="43813731"/>
    <w:rsid w:val="43866F99"/>
    <w:rsid w:val="438F22F2"/>
    <w:rsid w:val="4396542E"/>
    <w:rsid w:val="43B41D58"/>
    <w:rsid w:val="43BC501E"/>
    <w:rsid w:val="43D9356D"/>
    <w:rsid w:val="43DB5153"/>
    <w:rsid w:val="43DB5537"/>
    <w:rsid w:val="43EC504E"/>
    <w:rsid w:val="43EF2D90"/>
    <w:rsid w:val="441A605F"/>
    <w:rsid w:val="441F5424"/>
    <w:rsid w:val="44237DE7"/>
    <w:rsid w:val="44254A04"/>
    <w:rsid w:val="44315157"/>
    <w:rsid w:val="443D1D4E"/>
    <w:rsid w:val="44444E8A"/>
    <w:rsid w:val="44511355"/>
    <w:rsid w:val="447B63D2"/>
    <w:rsid w:val="447E0864"/>
    <w:rsid w:val="44846754"/>
    <w:rsid w:val="44AB4F09"/>
    <w:rsid w:val="44BA15F0"/>
    <w:rsid w:val="44D77AAC"/>
    <w:rsid w:val="44EB79FC"/>
    <w:rsid w:val="44F3065E"/>
    <w:rsid w:val="45102FBE"/>
    <w:rsid w:val="451A5BEB"/>
    <w:rsid w:val="451DE3ED"/>
    <w:rsid w:val="45230F44"/>
    <w:rsid w:val="454F7F8B"/>
    <w:rsid w:val="4565155C"/>
    <w:rsid w:val="458539AC"/>
    <w:rsid w:val="45912351"/>
    <w:rsid w:val="45941E41"/>
    <w:rsid w:val="45B46040"/>
    <w:rsid w:val="45BC6CA2"/>
    <w:rsid w:val="45C344D5"/>
    <w:rsid w:val="45C81AEB"/>
    <w:rsid w:val="45F4468E"/>
    <w:rsid w:val="45FB77CB"/>
    <w:rsid w:val="460743C1"/>
    <w:rsid w:val="460A2104"/>
    <w:rsid w:val="46162856"/>
    <w:rsid w:val="46431172"/>
    <w:rsid w:val="46445615"/>
    <w:rsid w:val="464473C4"/>
    <w:rsid w:val="46456C98"/>
    <w:rsid w:val="4654337F"/>
    <w:rsid w:val="465F41FD"/>
    <w:rsid w:val="466E61EE"/>
    <w:rsid w:val="467852BF"/>
    <w:rsid w:val="467B090B"/>
    <w:rsid w:val="468123C6"/>
    <w:rsid w:val="46821C9A"/>
    <w:rsid w:val="469BBC72"/>
    <w:rsid w:val="46B02CAB"/>
    <w:rsid w:val="46BF2EEE"/>
    <w:rsid w:val="46C329DE"/>
    <w:rsid w:val="46C44060"/>
    <w:rsid w:val="46DF0E9A"/>
    <w:rsid w:val="46E464B1"/>
    <w:rsid w:val="46F10BCE"/>
    <w:rsid w:val="46F30DEA"/>
    <w:rsid w:val="46F74436"/>
    <w:rsid w:val="46FAEBCD"/>
    <w:rsid w:val="46FF778E"/>
    <w:rsid w:val="47024B89"/>
    <w:rsid w:val="47040901"/>
    <w:rsid w:val="470D5A07"/>
    <w:rsid w:val="470E352E"/>
    <w:rsid w:val="472114B3"/>
    <w:rsid w:val="47226FD9"/>
    <w:rsid w:val="47392CA0"/>
    <w:rsid w:val="47486A40"/>
    <w:rsid w:val="47523D62"/>
    <w:rsid w:val="475278BE"/>
    <w:rsid w:val="47633879"/>
    <w:rsid w:val="476D294A"/>
    <w:rsid w:val="47770AAD"/>
    <w:rsid w:val="477F61D9"/>
    <w:rsid w:val="477F9774"/>
    <w:rsid w:val="47817B2A"/>
    <w:rsid w:val="47841A42"/>
    <w:rsid w:val="478C7274"/>
    <w:rsid w:val="478D6B48"/>
    <w:rsid w:val="47A619B8"/>
    <w:rsid w:val="47BF493D"/>
    <w:rsid w:val="47D209FF"/>
    <w:rsid w:val="47D7DB52"/>
    <w:rsid w:val="47DD7AD0"/>
    <w:rsid w:val="47DF8589"/>
    <w:rsid w:val="47E349BA"/>
    <w:rsid w:val="47F13501"/>
    <w:rsid w:val="47F6649C"/>
    <w:rsid w:val="47F72D2D"/>
    <w:rsid w:val="47F92A4D"/>
    <w:rsid w:val="47FE626A"/>
    <w:rsid w:val="480212E4"/>
    <w:rsid w:val="481D611E"/>
    <w:rsid w:val="481E1E96"/>
    <w:rsid w:val="482374AD"/>
    <w:rsid w:val="48435459"/>
    <w:rsid w:val="48496F13"/>
    <w:rsid w:val="485419BB"/>
    <w:rsid w:val="486D24D6"/>
    <w:rsid w:val="486F44A0"/>
    <w:rsid w:val="487815A6"/>
    <w:rsid w:val="48802209"/>
    <w:rsid w:val="48822425"/>
    <w:rsid w:val="48847F4B"/>
    <w:rsid w:val="48895562"/>
    <w:rsid w:val="488C32A4"/>
    <w:rsid w:val="488F069E"/>
    <w:rsid w:val="48965ED0"/>
    <w:rsid w:val="48A44149"/>
    <w:rsid w:val="48A95C04"/>
    <w:rsid w:val="48B60321"/>
    <w:rsid w:val="48C540C0"/>
    <w:rsid w:val="48E00EFA"/>
    <w:rsid w:val="48E42798"/>
    <w:rsid w:val="48FD5F50"/>
    <w:rsid w:val="490177EE"/>
    <w:rsid w:val="491D3EFC"/>
    <w:rsid w:val="492D05E3"/>
    <w:rsid w:val="4944592C"/>
    <w:rsid w:val="49635DB3"/>
    <w:rsid w:val="496B2EB9"/>
    <w:rsid w:val="4977421C"/>
    <w:rsid w:val="49A308A5"/>
    <w:rsid w:val="49AF724A"/>
    <w:rsid w:val="49B77EAC"/>
    <w:rsid w:val="49CA7BE0"/>
    <w:rsid w:val="49E1317B"/>
    <w:rsid w:val="49FF9B07"/>
    <w:rsid w:val="4A1E7F2C"/>
    <w:rsid w:val="4A2F2139"/>
    <w:rsid w:val="4A396B13"/>
    <w:rsid w:val="4A5D4EF8"/>
    <w:rsid w:val="4A657908"/>
    <w:rsid w:val="4A6F0787"/>
    <w:rsid w:val="4A6F6C59"/>
    <w:rsid w:val="4A743FEF"/>
    <w:rsid w:val="4A7E09CA"/>
    <w:rsid w:val="4A82495E"/>
    <w:rsid w:val="4A857FAB"/>
    <w:rsid w:val="4AAC19DB"/>
    <w:rsid w:val="4AAF0487"/>
    <w:rsid w:val="4ABE526B"/>
    <w:rsid w:val="4ABF170F"/>
    <w:rsid w:val="4ABFA3DA"/>
    <w:rsid w:val="4ACC7988"/>
    <w:rsid w:val="4ACF7AB6"/>
    <w:rsid w:val="4ADB406F"/>
    <w:rsid w:val="4AE03433"/>
    <w:rsid w:val="4AE42F23"/>
    <w:rsid w:val="4AE64EED"/>
    <w:rsid w:val="4AF018C8"/>
    <w:rsid w:val="4AFD0F4C"/>
    <w:rsid w:val="4AFF8466"/>
    <w:rsid w:val="4B06733D"/>
    <w:rsid w:val="4B0B04B0"/>
    <w:rsid w:val="4B1A05AF"/>
    <w:rsid w:val="4B2C6678"/>
    <w:rsid w:val="4B3612A5"/>
    <w:rsid w:val="4B3A0D95"/>
    <w:rsid w:val="4B502367"/>
    <w:rsid w:val="4B5480ED"/>
    <w:rsid w:val="4B5F3E71"/>
    <w:rsid w:val="4B62209A"/>
    <w:rsid w:val="4B6422B6"/>
    <w:rsid w:val="4B756271"/>
    <w:rsid w:val="4B771FE9"/>
    <w:rsid w:val="4B8169C4"/>
    <w:rsid w:val="4B8352F4"/>
    <w:rsid w:val="4B8D6BB9"/>
    <w:rsid w:val="4B99297E"/>
    <w:rsid w:val="4BA10E14"/>
    <w:rsid w:val="4BB9338F"/>
    <w:rsid w:val="4BBFAC1E"/>
    <w:rsid w:val="4BC78965"/>
    <w:rsid w:val="4BCB40E3"/>
    <w:rsid w:val="4BCE772F"/>
    <w:rsid w:val="4BDB7F7D"/>
    <w:rsid w:val="4BDD36B6"/>
    <w:rsid w:val="4BDE5943"/>
    <w:rsid w:val="4BEBB924"/>
    <w:rsid w:val="4BEEA501"/>
    <w:rsid w:val="4BFF981F"/>
    <w:rsid w:val="4BFFB363"/>
    <w:rsid w:val="4C0B4B09"/>
    <w:rsid w:val="4C0D0258"/>
    <w:rsid w:val="4C107D48"/>
    <w:rsid w:val="4C15710C"/>
    <w:rsid w:val="4C211F55"/>
    <w:rsid w:val="4C312198"/>
    <w:rsid w:val="4C3677AE"/>
    <w:rsid w:val="4C3DBB76"/>
    <w:rsid w:val="4C417F01"/>
    <w:rsid w:val="4C4719BC"/>
    <w:rsid w:val="4C575977"/>
    <w:rsid w:val="4C577725"/>
    <w:rsid w:val="4C6360CA"/>
    <w:rsid w:val="4C6D6F48"/>
    <w:rsid w:val="4C7622A1"/>
    <w:rsid w:val="4C8147A2"/>
    <w:rsid w:val="4C8C3872"/>
    <w:rsid w:val="4C982217"/>
    <w:rsid w:val="4C983FC5"/>
    <w:rsid w:val="4C985D61"/>
    <w:rsid w:val="4CA24E44"/>
    <w:rsid w:val="4CBF59F6"/>
    <w:rsid w:val="4CC76658"/>
    <w:rsid w:val="4CCA7EF7"/>
    <w:rsid w:val="4CF7855B"/>
    <w:rsid w:val="4D2717ED"/>
    <w:rsid w:val="4D3006A2"/>
    <w:rsid w:val="4D331F40"/>
    <w:rsid w:val="4D4759EB"/>
    <w:rsid w:val="4D5048A0"/>
    <w:rsid w:val="4D53613E"/>
    <w:rsid w:val="4D673998"/>
    <w:rsid w:val="4D6B16DA"/>
    <w:rsid w:val="4D6C0FAE"/>
    <w:rsid w:val="4D6F03E3"/>
    <w:rsid w:val="4D73233C"/>
    <w:rsid w:val="4D7560B4"/>
    <w:rsid w:val="4D761E2D"/>
    <w:rsid w:val="4D7DCBE4"/>
    <w:rsid w:val="4D8E361A"/>
    <w:rsid w:val="4D97427D"/>
    <w:rsid w:val="4DBF37D4"/>
    <w:rsid w:val="4DC01A10"/>
    <w:rsid w:val="4DC86B2C"/>
    <w:rsid w:val="4DD252B5"/>
    <w:rsid w:val="4DDA23BB"/>
    <w:rsid w:val="4DE82D2A"/>
    <w:rsid w:val="4DE84AD8"/>
    <w:rsid w:val="4DEF41E4"/>
    <w:rsid w:val="4DEF9552"/>
    <w:rsid w:val="4DF70AF8"/>
    <w:rsid w:val="4DFB5F17"/>
    <w:rsid w:val="4DFEEDEF"/>
    <w:rsid w:val="4E1B3100"/>
    <w:rsid w:val="4E21448E"/>
    <w:rsid w:val="4E231FB4"/>
    <w:rsid w:val="4E2F6BAB"/>
    <w:rsid w:val="4E3C4E24"/>
    <w:rsid w:val="4E3F66C2"/>
    <w:rsid w:val="4E485577"/>
    <w:rsid w:val="4E555EE6"/>
    <w:rsid w:val="4E5789A3"/>
    <w:rsid w:val="4E593C28"/>
    <w:rsid w:val="4E5B174E"/>
    <w:rsid w:val="4E77CFF5"/>
    <w:rsid w:val="4E7F1717"/>
    <w:rsid w:val="4EA34EA3"/>
    <w:rsid w:val="4EA529C9"/>
    <w:rsid w:val="4EAC01FC"/>
    <w:rsid w:val="4EB64EC4"/>
    <w:rsid w:val="4EC015B1"/>
    <w:rsid w:val="4ECA2430"/>
    <w:rsid w:val="4ECFB508"/>
    <w:rsid w:val="4ED27537"/>
    <w:rsid w:val="4EDD6607"/>
    <w:rsid w:val="4EE334F2"/>
    <w:rsid w:val="4EE93A56"/>
    <w:rsid w:val="4EEA1821"/>
    <w:rsid w:val="4EEB2223"/>
    <w:rsid w:val="4EEB49C5"/>
    <w:rsid w:val="4EEB7FC7"/>
    <w:rsid w:val="4EEBCAD8"/>
    <w:rsid w:val="4EEC05F8"/>
    <w:rsid w:val="4EEFCA21"/>
    <w:rsid w:val="4EFB26E8"/>
    <w:rsid w:val="4EFC9A67"/>
    <w:rsid w:val="4F0168E2"/>
    <w:rsid w:val="4F043B94"/>
    <w:rsid w:val="4F0C0C9A"/>
    <w:rsid w:val="4F18319B"/>
    <w:rsid w:val="4F1C3A1A"/>
    <w:rsid w:val="4F2204BE"/>
    <w:rsid w:val="4F244236"/>
    <w:rsid w:val="4F3124AF"/>
    <w:rsid w:val="4F374B69"/>
    <w:rsid w:val="4F38D4AB"/>
    <w:rsid w:val="4F3D70A6"/>
    <w:rsid w:val="4F457D08"/>
    <w:rsid w:val="4F5C39D0"/>
    <w:rsid w:val="4F5D7B69"/>
    <w:rsid w:val="4F6C34E7"/>
    <w:rsid w:val="4F6E49EB"/>
    <w:rsid w:val="4F774188"/>
    <w:rsid w:val="4F7800DE"/>
    <w:rsid w:val="4F7B0CE4"/>
    <w:rsid w:val="4F7FB41D"/>
    <w:rsid w:val="4F97F944"/>
    <w:rsid w:val="4F98252E"/>
    <w:rsid w:val="4F9BCC07"/>
    <w:rsid w:val="4FAB2261"/>
    <w:rsid w:val="4FB235F0"/>
    <w:rsid w:val="4FB82BD0"/>
    <w:rsid w:val="4FB8497E"/>
    <w:rsid w:val="4FBC0390"/>
    <w:rsid w:val="4FBF1E70"/>
    <w:rsid w:val="4FBFBFC1"/>
    <w:rsid w:val="4FBFF66C"/>
    <w:rsid w:val="4FCBE720"/>
    <w:rsid w:val="4FCF5877"/>
    <w:rsid w:val="4FDEF5A8"/>
    <w:rsid w:val="4FDF0536"/>
    <w:rsid w:val="4FE2078F"/>
    <w:rsid w:val="4FE439C5"/>
    <w:rsid w:val="4FE776D6"/>
    <w:rsid w:val="4FE92D8A"/>
    <w:rsid w:val="4FEB5375"/>
    <w:rsid w:val="4FEB6B02"/>
    <w:rsid w:val="4FF04118"/>
    <w:rsid w:val="4FF736F9"/>
    <w:rsid w:val="4FF77255"/>
    <w:rsid w:val="4FFD5240"/>
    <w:rsid w:val="4FFD541D"/>
    <w:rsid w:val="4FFD5E59"/>
    <w:rsid w:val="4FFF304A"/>
    <w:rsid w:val="4FFF5157"/>
    <w:rsid w:val="4FFF591C"/>
    <w:rsid w:val="4FFF596E"/>
    <w:rsid w:val="50055E16"/>
    <w:rsid w:val="501A73E7"/>
    <w:rsid w:val="501C315F"/>
    <w:rsid w:val="502A762A"/>
    <w:rsid w:val="503C55AF"/>
    <w:rsid w:val="50616DC4"/>
    <w:rsid w:val="5066262C"/>
    <w:rsid w:val="506F328F"/>
    <w:rsid w:val="5075461D"/>
    <w:rsid w:val="50830AE8"/>
    <w:rsid w:val="50966A6E"/>
    <w:rsid w:val="50AD025B"/>
    <w:rsid w:val="50BB4726"/>
    <w:rsid w:val="50BE7D72"/>
    <w:rsid w:val="50CA4969"/>
    <w:rsid w:val="50CD4459"/>
    <w:rsid w:val="50CF01D2"/>
    <w:rsid w:val="50EBB42E"/>
    <w:rsid w:val="5107796B"/>
    <w:rsid w:val="511E4CB5"/>
    <w:rsid w:val="51275918"/>
    <w:rsid w:val="512978E2"/>
    <w:rsid w:val="512C1180"/>
    <w:rsid w:val="512C73D2"/>
    <w:rsid w:val="513A1AEF"/>
    <w:rsid w:val="514069D9"/>
    <w:rsid w:val="51493AE0"/>
    <w:rsid w:val="514C35D0"/>
    <w:rsid w:val="514E7348"/>
    <w:rsid w:val="51516E38"/>
    <w:rsid w:val="5167040A"/>
    <w:rsid w:val="516923D4"/>
    <w:rsid w:val="516C3C72"/>
    <w:rsid w:val="51730B5D"/>
    <w:rsid w:val="517D19DC"/>
    <w:rsid w:val="51954F77"/>
    <w:rsid w:val="51960CEF"/>
    <w:rsid w:val="5196484B"/>
    <w:rsid w:val="51B01DB1"/>
    <w:rsid w:val="51BF10AF"/>
    <w:rsid w:val="51C94C21"/>
    <w:rsid w:val="51D48A89"/>
    <w:rsid w:val="51DB6702"/>
    <w:rsid w:val="51DE2376"/>
    <w:rsid w:val="51E47CAD"/>
    <w:rsid w:val="51E952C3"/>
    <w:rsid w:val="51FF4AE6"/>
    <w:rsid w:val="521A722A"/>
    <w:rsid w:val="521C7446"/>
    <w:rsid w:val="52232583"/>
    <w:rsid w:val="5226253D"/>
    <w:rsid w:val="52432C25"/>
    <w:rsid w:val="52483D98"/>
    <w:rsid w:val="52552958"/>
    <w:rsid w:val="526B3F2A"/>
    <w:rsid w:val="52727066"/>
    <w:rsid w:val="527306B7"/>
    <w:rsid w:val="527B23BF"/>
    <w:rsid w:val="527DA7C0"/>
    <w:rsid w:val="527DACE1"/>
    <w:rsid w:val="52827643"/>
    <w:rsid w:val="528B1ED6"/>
    <w:rsid w:val="52B15DE1"/>
    <w:rsid w:val="52E02222"/>
    <w:rsid w:val="52E701EF"/>
    <w:rsid w:val="52EC6E19"/>
    <w:rsid w:val="52F5B921"/>
    <w:rsid w:val="532A7941"/>
    <w:rsid w:val="53511372"/>
    <w:rsid w:val="53513120"/>
    <w:rsid w:val="536D782E"/>
    <w:rsid w:val="5375007A"/>
    <w:rsid w:val="537D2167"/>
    <w:rsid w:val="537E69E0"/>
    <w:rsid w:val="538057B3"/>
    <w:rsid w:val="53890B0C"/>
    <w:rsid w:val="538C5F06"/>
    <w:rsid w:val="53901E9A"/>
    <w:rsid w:val="5397C534"/>
    <w:rsid w:val="53AC47FA"/>
    <w:rsid w:val="53B35B89"/>
    <w:rsid w:val="53B86CFB"/>
    <w:rsid w:val="53BB4A3D"/>
    <w:rsid w:val="53D76F9B"/>
    <w:rsid w:val="53DA63CD"/>
    <w:rsid w:val="53EAA031"/>
    <w:rsid w:val="53EE6BC1"/>
    <w:rsid w:val="53F65A75"/>
    <w:rsid w:val="53F817ED"/>
    <w:rsid w:val="53FCDD04"/>
    <w:rsid w:val="53FD5056"/>
    <w:rsid w:val="53FD7839"/>
    <w:rsid w:val="53FE2F77"/>
    <w:rsid w:val="53FFD840"/>
    <w:rsid w:val="541505F1"/>
    <w:rsid w:val="541D1254"/>
    <w:rsid w:val="54297BF9"/>
    <w:rsid w:val="54324CFF"/>
    <w:rsid w:val="543C5B7E"/>
    <w:rsid w:val="54422A68"/>
    <w:rsid w:val="545A6004"/>
    <w:rsid w:val="545C7FCE"/>
    <w:rsid w:val="545E4DDC"/>
    <w:rsid w:val="54662BFB"/>
    <w:rsid w:val="54696247"/>
    <w:rsid w:val="546B6A1F"/>
    <w:rsid w:val="546D3F89"/>
    <w:rsid w:val="54703A7A"/>
    <w:rsid w:val="5472334E"/>
    <w:rsid w:val="547BDABA"/>
    <w:rsid w:val="54A379AB"/>
    <w:rsid w:val="54AF6350"/>
    <w:rsid w:val="54B75204"/>
    <w:rsid w:val="54C31626"/>
    <w:rsid w:val="54C31DFB"/>
    <w:rsid w:val="54CB6F02"/>
    <w:rsid w:val="54CF02F9"/>
    <w:rsid w:val="54D2203E"/>
    <w:rsid w:val="54D477A6"/>
    <w:rsid w:val="54D77655"/>
    <w:rsid w:val="54E81862"/>
    <w:rsid w:val="54EB3100"/>
    <w:rsid w:val="54EF0E42"/>
    <w:rsid w:val="54EF499E"/>
    <w:rsid w:val="54F14BBA"/>
    <w:rsid w:val="54FE7D0A"/>
    <w:rsid w:val="54FF2E59"/>
    <w:rsid w:val="550C37A2"/>
    <w:rsid w:val="550D751A"/>
    <w:rsid w:val="55197C6D"/>
    <w:rsid w:val="551B5793"/>
    <w:rsid w:val="55264138"/>
    <w:rsid w:val="552A00CC"/>
    <w:rsid w:val="552C79A0"/>
    <w:rsid w:val="553D1BAE"/>
    <w:rsid w:val="555AD7E6"/>
    <w:rsid w:val="555B2034"/>
    <w:rsid w:val="555D2250"/>
    <w:rsid w:val="55630EE8"/>
    <w:rsid w:val="556A671B"/>
    <w:rsid w:val="556C5FEF"/>
    <w:rsid w:val="5577B797"/>
    <w:rsid w:val="55794BB0"/>
    <w:rsid w:val="557AD08E"/>
    <w:rsid w:val="557EDEE4"/>
    <w:rsid w:val="55833339"/>
    <w:rsid w:val="558477DD"/>
    <w:rsid w:val="558A0B6B"/>
    <w:rsid w:val="558C48E3"/>
    <w:rsid w:val="55945546"/>
    <w:rsid w:val="559D43FA"/>
    <w:rsid w:val="55AA6B17"/>
    <w:rsid w:val="55B7F8D4"/>
    <w:rsid w:val="55BA1450"/>
    <w:rsid w:val="55BD0B4D"/>
    <w:rsid w:val="55BFFE18"/>
    <w:rsid w:val="55C23E61"/>
    <w:rsid w:val="55DA564E"/>
    <w:rsid w:val="55DD3C11"/>
    <w:rsid w:val="55DFD70E"/>
    <w:rsid w:val="55E77D6B"/>
    <w:rsid w:val="55F7F36C"/>
    <w:rsid w:val="55F85AD5"/>
    <w:rsid w:val="55FA077A"/>
    <w:rsid w:val="55FC12FB"/>
    <w:rsid w:val="56095F34"/>
    <w:rsid w:val="560A5808"/>
    <w:rsid w:val="561D553B"/>
    <w:rsid w:val="5621327D"/>
    <w:rsid w:val="56220DA3"/>
    <w:rsid w:val="565076BF"/>
    <w:rsid w:val="56530F5D"/>
    <w:rsid w:val="565A053D"/>
    <w:rsid w:val="566C201F"/>
    <w:rsid w:val="568F468B"/>
    <w:rsid w:val="568FC6D7"/>
    <w:rsid w:val="56A95021"/>
    <w:rsid w:val="56B55774"/>
    <w:rsid w:val="56B76575"/>
    <w:rsid w:val="56D73EF4"/>
    <w:rsid w:val="56D7DE6F"/>
    <w:rsid w:val="56DF5EEA"/>
    <w:rsid w:val="56DF8FD9"/>
    <w:rsid w:val="56E85B49"/>
    <w:rsid w:val="56EBC567"/>
    <w:rsid w:val="56FAE90F"/>
    <w:rsid w:val="56FB496F"/>
    <w:rsid w:val="56FB56B0"/>
    <w:rsid w:val="56FF8146"/>
    <w:rsid w:val="570606C5"/>
    <w:rsid w:val="570F1328"/>
    <w:rsid w:val="57106E4E"/>
    <w:rsid w:val="571132F2"/>
    <w:rsid w:val="571C57F3"/>
    <w:rsid w:val="5721105B"/>
    <w:rsid w:val="572A6162"/>
    <w:rsid w:val="57342B3C"/>
    <w:rsid w:val="5764121D"/>
    <w:rsid w:val="577C8812"/>
    <w:rsid w:val="577DA639"/>
    <w:rsid w:val="577DAE22"/>
    <w:rsid w:val="577FA2EC"/>
    <w:rsid w:val="579161E1"/>
    <w:rsid w:val="5794182D"/>
    <w:rsid w:val="579655A5"/>
    <w:rsid w:val="579E445A"/>
    <w:rsid w:val="57A44166"/>
    <w:rsid w:val="57A852D8"/>
    <w:rsid w:val="57B123DF"/>
    <w:rsid w:val="57B1418D"/>
    <w:rsid w:val="57B73563"/>
    <w:rsid w:val="57B73974"/>
    <w:rsid w:val="57B95737"/>
    <w:rsid w:val="57BDA6F4"/>
    <w:rsid w:val="57BFFDD3"/>
    <w:rsid w:val="57C245EC"/>
    <w:rsid w:val="57CB7C52"/>
    <w:rsid w:val="57D611CE"/>
    <w:rsid w:val="57D89EF6"/>
    <w:rsid w:val="57DB56AE"/>
    <w:rsid w:val="57DFA734"/>
    <w:rsid w:val="57DFDA4D"/>
    <w:rsid w:val="57E2B919"/>
    <w:rsid w:val="57E52089"/>
    <w:rsid w:val="57E75E01"/>
    <w:rsid w:val="57E9601D"/>
    <w:rsid w:val="57EE718F"/>
    <w:rsid w:val="57EF2F07"/>
    <w:rsid w:val="57EFA6F4"/>
    <w:rsid w:val="57EFE559"/>
    <w:rsid w:val="57EFF7B4"/>
    <w:rsid w:val="57F264D2"/>
    <w:rsid w:val="57F39183"/>
    <w:rsid w:val="57F56770"/>
    <w:rsid w:val="57F7AF2E"/>
    <w:rsid w:val="57FB8A6E"/>
    <w:rsid w:val="57FBDFE9"/>
    <w:rsid w:val="57FC1698"/>
    <w:rsid w:val="57FF2C48"/>
    <w:rsid w:val="57FF851D"/>
    <w:rsid w:val="58005114"/>
    <w:rsid w:val="5805272B"/>
    <w:rsid w:val="580764A3"/>
    <w:rsid w:val="581A4428"/>
    <w:rsid w:val="583F5C3D"/>
    <w:rsid w:val="58417C07"/>
    <w:rsid w:val="58472D43"/>
    <w:rsid w:val="585A4825"/>
    <w:rsid w:val="585F1E3B"/>
    <w:rsid w:val="58670CF0"/>
    <w:rsid w:val="587A0A23"/>
    <w:rsid w:val="587F6039"/>
    <w:rsid w:val="5886386C"/>
    <w:rsid w:val="58920462"/>
    <w:rsid w:val="589D2963"/>
    <w:rsid w:val="589F0489"/>
    <w:rsid w:val="58A91308"/>
    <w:rsid w:val="58A957AC"/>
    <w:rsid w:val="58AE2DC2"/>
    <w:rsid w:val="58B77EC9"/>
    <w:rsid w:val="58BF6D7E"/>
    <w:rsid w:val="58CD149A"/>
    <w:rsid w:val="58CD4FF7"/>
    <w:rsid w:val="58D025B4"/>
    <w:rsid w:val="58D97FB5"/>
    <w:rsid w:val="58EB1921"/>
    <w:rsid w:val="58EEF054"/>
    <w:rsid w:val="58FF6334"/>
    <w:rsid w:val="59170968"/>
    <w:rsid w:val="592F7A5F"/>
    <w:rsid w:val="593F3387"/>
    <w:rsid w:val="593FB527"/>
    <w:rsid w:val="59570D64"/>
    <w:rsid w:val="59592D2E"/>
    <w:rsid w:val="595F296B"/>
    <w:rsid w:val="59725B9E"/>
    <w:rsid w:val="597933D0"/>
    <w:rsid w:val="597D4C6F"/>
    <w:rsid w:val="597FF74D"/>
    <w:rsid w:val="59993355"/>
    <w:rsid w:val="59A246D5"/>
    <w:rsid w:val="59AC10B0"/>
    <w:rsid w:val="59B166C6"/>
    <w:rsid w:val="59B9993F"/>
    <w:rsid w:val="59BB12F3"/>
    <w:rsid w:val="59CF2FF0"/>
    <w:rsid w:val="59CFFF0B"/>
    <w:rsid w:val="59D10B16"/>
    <w:rsid w:val="59D22302"/>
    <w:rsid w:val="59D625D1"/>
    <w:rsid w:val="59D6612D"/>
    <w:rsid w:val="59D86349"/>
    <w:rsid w:val="59DB3743"/>
    <w:rsid w:val="59DD393D"/>
    <w:rsid w:val="59DE4FE1"/>
    <w:rsid w:val="59E44015"/>
    <w:rsid w:val="59EA607C"/>
    <w:rsid w:val="59EF696F"/>
    <w:rsid w:val="59F04A62"/>
    <w:rsid w:val="59F519F4"/>
    <w:rsid w:val="59F6057D"/>
    <w:rsid w:val="59F70F77"/>
    <w:rsid w:val="59FE49C9"/>
    <w:rsid w:val="5A0233C6"/>
    <w:rsid w:val="5A221372"/>
    <w:rsid w:val="5A2E7D17"/>
    <w:rsid w:val="5A3A490E"/>
    <w:rsid w:val="5A3CEEF8"/>
    <w:rsid w:val="5A5534F6"/>
    <w:rsid w:val="5A5F4374"/>
    <w:rsid w:val="5A638791"/>
    <w:rsid w:val="5A6FC94E"/>
    <w:rsid w:val="5A7D3BF5"/>
    <w:rsid w:val="5A8B5169"/>
    <w:rsid w:val="5A902780"/>
    <w:rsid w:val="5A9102A6"/>
    <w:rsid w:val="5A9464A8"/>
    <w:rsid w:val="5AA1673B"/>
    <w:rsid w:val="5AB20948"/>
    <w:rsid w:val="5AB346C0"/>
    <w:rsid w:val="5ABB25ED"/>
    <w:rsid w:val="5AD07020"/>
    <w:rsid w:val="5AD22D98"/>
    <w:rsid w:val="5ADC3C17"/>
    <w:rsid w:val="5ADC59C5"/>
    <w:rsid w:val="5AE40D1D"/>
    <w:rsid w:val="5AF3A7B1"/>
    <w:rsid w:val="5AF96C49"/>
    <w:rsid w:val="5AFE1DDF"/>
    <w:rsid w:val="5AFE4FDC"/>
    <w:rsid w:val="5AFEF961"/>
    <w:rsid w:val="5AFF2C8E"/>
    <w:rsid w:val="5AFFB167"/>
    <w:rsid w:val="5B0B1E06"/>
    <w:rsid w:val="5B0D2022"/>
    <w:rsid w:val="5B152C85"/>
    <w:rsid w:val="5B173503"/>
    <w:rsid w:val="5B37709F"/>
    <w:rsid w:val="5B3BC5E1"/>
    <w:rsid w:val="5B3C76E3"/>
    <w:rsid w:val="5B4815DE"/>
    <w:rsid w:val="5B5714EF"/>
    <w:rsid w:val="5B5B0FE0"/>
    <w:rsid w:val="5B653C0C"/>
    <w:rsid w:val="5B6FA401"/>
    <w:rsid w:val="5B81656C"/>
    <w:rsid w:val="5B865931"/>
    <w:rsid w:val="5B8904E1"/>
    <w:rsid w:val="5B9B5880"/>
    <w:rsid w:val="5BAB0398"/>
    <w:rsid w:val="5BAC35E9"/>
    <w:rsid w:val="5BAE803C"/>
    <w:rsid w:val="5BAF3120"/>
    <w:rsid w:val="5BBE37AD"/>
    <w:rsid w:val="5BBF24D9"/>
    <w:rsid w:val="5BBF4925"/>
    <w:rsid w:val="5BC30933"/>
    <w:rsid w:val="5BC3D69B"/>
    <w:rsid w:val="5BC546AB"/>
    <w:rsid w:val="5BC56459"/>
    <w:rsid w:val="5BCA3A6F"/>
    <w:rsid w:val="5BD20B76"/>
    <w:rsid w:val="5BD3C070"/>
    <w:rsid w:val="5BD45B5C"/>
    <w:rsid w:val="5BDB5C7C"/>
    <w:rsid w:val="5BDD4021"/>
    <w:rsid w:val="5BDD95D7"/>
    <w:rsid w:val="5BE70AC5"/>
    <w:rsid w:val="5BE95CE2"/>
    <w:rsid w:val="5BEB868C"/>
    <w:rsid w:val="5BEBA4AF"/>
    <w:rsid w:val="5BEFD74E"/>
    <w:rsid w:val="5BF525EE"/>
    <w:rsid w:val="5BF69DC6"/>
    <w:rsid w:val="5BF7657A"/>
    <w:rsid w:val="5BF7BEEB"/>
    <w:rsid w:val="5BF9CA37"/>
    <w:rsid w:val="5BFA0DFC"/>
    <w:rsid w:val="5BFB38A9"/>
    <w:rsid w:val="5BFC69A7"/>
    <w:rsid w:val="5BFDEE94"/>
    <w:rsid w:val="5BFDF9E8"/>
    <w:rsid w:val="5BFE4DF8"/>
    <w:rsid w:val="5BFE54A4"/>
    <w:rsid w:val="5BFF781E"/>
    <w:rsid w:val="5BFF959B"/>
    <w:rsid w:val="5BFFB6E0"/>
    <w:rsid w:val="5C0276AD"/>
    <w:rsid w:val="5C050F4B"/>
    <w:rsid w:val="5C084598"/>
    <w:rsid w:val="5C0C052C"/>
    <w:rsid w:val="5C1967A5"/>
    <w:rsid w:val="5C1E200D"/>
    <w:rsid w:val="5C1F0C1D"/>
    <w:rsid w:val="5C25339C"/>
    <w:rsid w:val="5C49708A"/>
    <w:rsid w:val="5C5123E2"/>
    <w:rsid w:val="5C537F09"/>
    <w:rsid w:val="5C5B8F17"/>
    <w:rsid w:val="5C795544"/>
    <w:rsid w:val="5C7E5E3A"/>
    <w:rsid w:val="5C871960"/>
    <w:rsid w:val="5C902F0B"/>
    <w:rsid w:val="5CB62246"/>
    <w:rsid w:val="5CBD0663"/>
    <w:rsid w:val="5CCE30DB"/>
    <w:rsid w:val="5CDC1CAC"/>
    <w:rsid w:val="5CDD6E96"/>
    <w:rsid w:val="5CDEB517"/>
    <w:rsid w:val="5CDF0715"/>
    <w:rsid w:val="5CDFF64C"/>
    <w:rsid w:val="5CE943C9"/>
    <w:rsid w:val="5CE96177"/>
    <w:rsid w:val="5CF4D5A9"/>
    <w:rsid w:val="5CF80AB0"/>
    <w:rsid w:val="5CFB04D9"/>
    <w:rsid w:val="5CFCA495"/>
    <w:rsid w:val="5D0631CD"/>
    <w:rsid w:val="5D0D455B"/>
    <w:rsid w:val="5D131446"/>
    <w:rsid w:val="5D213B63"/>
    <w:rsid w:val="5D2E44D2"/>
    <w:rsid w:val="5D2F34DA"/>
    <w:rsid w:val="5D373386"/>
    <w:rsid w:val="5D3B206B"/>
    <w:rsid w:val="5D46181B"/>
    <w:rsid w:val="5D5EE0CB"/>
    <w:rsid w:val="5D666E8A"/>
    <w:rsid w:val="5D6D6DA8"/>
    <w:rsid w:val="5D700646"/>
    <w:rsid w:val="5D72438C"/>
    <w:rsid w:val="5D7A4C9F"/>
    <w:rsid w:val="5D7DFC1F"/>
    <w:rsid w:val="5D7F3574"/>
    <w:rsid w:val="5D8D2FA6"/>
    <w:rsid w:val="5D997B9D"/>
    <w:rsid w:val="5D9ABC57"/>
    <w:rsid w:val="5D9C768D"/>
    <w:rsid w:val="5DAD3649"/>
    <w:rsid w:val="5DADFBDC"/>
    <w:rsid w:val="5DB55B0B"/>
    <w:rsid w:val="5DB669A1"/>
    <w:rsid w:val="5DB7B92D"/>
    <w:rsid w:val="5DB8CECE"/>
    <w:rsid w:val="5DBE5856"/>
    <w:rsid w:val="5DBFD834"/>
    <w:rsid w:val="5DC310BE"/>
    <w:rsid w:val="5DCD7847"/>
    <w:rsid w:val="5DCF7D93"/>
    <w:rsid w:val="5DD15589"/>
    <w:rsid w:val="5DD69D92"/>
    <w:rsid w:val="5DD72473"/>
    <w:rsid w:val="5DD766F3"/>
    <w:rsid w:val="5DDF9A41"/>
    <w:rsid w:val="5DDF9D0B"/>
    <w:rsid w:val="5DEBDD2B"/>
    <w:rsid w:val="5DEC4171"/>
    <w:rsid w:val="5DEE22BA"/>
    <w:rsid w:val="5DEFAA23"/>
    <w:rsid w:val="5DF03535"/>
    <w:rsid w:val="5DF0C7A4"/>
    <w:rsid w:val="5DF588F8"/>
    <w:rsid w:val="5DF6ABB2"/>
    <w:rsid w:val="5DF7D72F"/>
    <w:rsid w:val="5DF90CD3"/>
    <w:rsid w:val="5DFE01EC"/>
    <w:rsid w:val="5DFF09EE"/>
    <w:rsid w:val="5DFF7076"/>
    <w:rsid w:val="5DFFB746"/>
    <w:rsid w:val="5DFFF76D"/>
    <w:rsid w:val="5E053485"/>
    <w:rsid w:val="5E2D4789"/>
    <w:rsid w:val="5E3478C6"/>
    <w:rsid w:val="5E3B07E1"/>
    <w:rsid w:val="5E457D25"/>
    <w:rsid w:val="5E483371"/>
    <w:rsid w:val="5E4A533B"/>
    <w:rsid w:val="5E4C7EA6"/>
    <w:rsid w:val="5E4D2736"/>
    <w:rsid w:val="5E57D064"/>
    <w:rsid w:val="5E5ACDB0"/>
    <w:rsid w:val="5E5B4E53"/>
    <w:rsid w:val="5E5FF38F"/>
    <w:rsid w:val="5E62B9E3"/>
    <w:rsid w:val="5E671A49"/>
    <w:rsid w:val="5E6BC551"/>
    <w:rsid w:val="5E6E6A81"/>
    <w:rsid w:val="5E7748EF"/>
    <w:rsid w:val="5E781EA8"/>
    <w:rsid w:val="5E79352B"/>
    <w:rsid w:val="5E7A5C21"/>
    <w:rsid w:val="5E7FADAD"/>
    <w:rsid w:val="5E8C325E"/>
    <w:rsid w:val="5E916AC6"/>
    <w:rsid w:val="5E9D546B"/>
    <w:rsid w:val="5E9E2091"/>
    <w:rsid w:val="5E9F7435"/>
    <w:rsid w:val="5EB17168"/>
    <w:rsid w:val="5EB646E7"/>
    <w:rsid w:val="5EB97DCB"/>
    <w:rsid w:val="5EBF5A3B"/>
    <w:rsid w:val="5EBFDE2F"/>
    <w:rsid w:val="5EC46E9C"/>
    <w:rsid w:val="5ED4E7EC"/>
    <w:rsid w:val="5ED74E21"/>
    <w:rsid w:val="5ED8181E"/>
    <w:rsid w:val="5EDB2BA5"/>
    <w:rsid w:val="5EDF2C7F"/>
    <w:rsid w:val="5EE72758"/>
    <w:rsid w:val="5EEA4247"/>
    <w:rsid w:val="5EEB4428"/>
    <w:rsid w:val="5EED53F2"/>
    <w:rsid w:val="5EF37781"/>
    <w:rsid w:val="5EF7B2AC"/>
    <w:rsid w:val="5EFA9963"/>
    <w:rsid w:val="5EFAB71F"/>
    <w:rsid w:val="5EFAC333"/>
    <w:rsid w:val="5EFB3914"/>
    <w:rsid w:val="5EFB592B"/>
    <w:rsid w:val="5EFB6F9F"/>
    <w:rsid w:val="5EFE2A49"/>
    <w:rsid w:val="5EFE3101"/>
    <w:rsid w:val="5EFE6553"/>
    <w:rsid w:val="5EFF77F4"/>
    <w:rsid w:val="5EFFA68C"/>
    <w:rsid w:val="5EFFAE49"/>
    <w:rsid w:val="5EFFE1A2"/>
    <w:rsid w:val="5F074FDA"/>
    <w:rsid w:val="5F0FF61A"/>
    <w:rsid w:val="5F1C6CD8"/>
    <w:rsid w:val="5F21609C"/>
    <w:rsid w:val="5F2B0CC9"/>
    <w:rsid w:val="5F2BC06C"/>
    <w:rsid w:val="5F2E07B9"/>
    <w:rsid w:val="5F2E6A0B"/>
    <w:rsid w:val="5F33253F"/>
    <w:rsid w:val="5F3A6263"/>
    <w:rsid w:val="5F3B6A32"/>
    <w:rsid w:val="5F3F179D"/>
    <w:rsid w:val="5F3F4774"/>
    <w:rsid w:val="5F4EA882"/>
    <w:rsid w:val="5F4F60E4"/>
    <w:rsid w:val="5F4FB885"/>
    <w:rsid w:val="5F5B565A"/>
    <w:rsid w:val="5F5DE672"/>
    <w:rsid w:val="5F610B8F"/>
    <w:rsid w:val="5F661D01"/>
    <w:rsid w:val="5F66F61A"/>
    <w:rsid w:val="5F679275"/>
    <w:rsid w:val="5F6B5569"/>
    <w:rsid w:val="5F6BAE31"/>
    <w:rsid w:val="5F6E5AA6"/>
    <w:rsid w:val="5F6F5740"/>
    <w:rsid w:val="5F6F9D55"/>
    <w:rsid w:val="5F742670"/>
    <w:rsid w:val="5F77C45F"/>
    <w:rsid w:val="5F78C10C"/>
    <w:rsid w:val="5F7AA029"/>
    <w:rsid w:val="5F7AFA2F"/>
    <w:rsid w:val="5F7C7776"/>
    <w:rsid w:val="5F7C9E81"/>
    <w:rsid w:val="5F7CC179"/>
    <w:rsid w:val="5F7D7DBA"/>
    <w:rsid w:val="5F7DEAE8"/>
    <w:rsid w:val="5F7E283B"/>
    <w:rsid w:val="5F7EFFD5"/>
    <w:rsid w:val="5F7F4557"/>
    <w:rsid w:val="5F7FDAAF"/>
    <w:rsid w:val="5F7FEF38"/>
    <w:rsid w:val="5F8A1E93"/>
    <w:rsid w:val="5F9AFA0F"/>
    <w:rsid w:val="5FA51BAA"/>
    <w:rsid w:val="5FA56CCD"/>
    <w:rsid w:val="5FAAE28E"/>
    <w:rsid w:val="5FADAB5C"/>
    <w:rsid w:val="5FAE5456"/>
    <w:rsid w:val="5FAF02DE"/>
    <w:rsid w:val="5FAFB65F"/>
    <w:rsid w:val="5FB7B528"/>
    <w:rsid w:val="5FB7D674"/>
    <w:rsid w:val="5FBB150A"/>
    <w:rsid w:val="5FBEB4A6"/>
    <w:rsid w:val="5FBF0AC9"/>
    <w:rsid w:val="5FBF8C23"/>
    <w:rsid w:val="5FBF8D76"/>
    <w:rsid w:val="5FC058B5"/>
    <w:rsid w:val="5FC52ECB"/>
    <w:rsid w:val="5FC7F557"/>
    <w:rsid w:val="5FCBF292"/>
    <w:rsid w:val="5FCF5DB9"/>
    <w:rsid w:val="5FCF7C56"/>
    <w:rsid w:val="5FCF7D5F"/>
    <w:rsid w:val="5FCF8292"/>
    <w:rsid w:val="5FCFA838"/>
    <w:rsid w:val="5FDB3DC5"/>
    <w:rsid w:val="5FDD40E0"/>
    <w:rsid w:val="5FDE14CC"/>
    <w:rsid w:val="5FDE1D71"/>
    <w:rsid w:val="5FDF7255"/>
    <w:rsid w:val="5FE62E42"/>
    <w:rsid w:val="5FEA395E"/>
    <w:rsid w:val="5FEA63F4"/>
    <w:rsid w:val="5FED2422"/>
    <w:rsid w:val="5FEDFC77"/>
    <w:rsid w:val="5FEF0106"/>
    <w:rsid w:val="5FEF25CB"/>
    <w:rsid w:val="5FEF629C"/>
    <w:rsid w:val="5FEF8931"/>
    <w:rsid w:val="5FEF9AC2"/>
    <w:rsid w:val="5FEFD902"/>
    <w:rsid w:val="5FF5481B"/>
    <w:rsid w:val="5FF70A41"/>
    <w:rsid w:val="5FF70E10"/>
    <w:rsid w:val="5FF99A4D"/>
    <w:rsid w:val="5FFA6193"/>
    <w:rsid w:val="5FFB106F"/>
    <w:rsid w:val="5FFBFBE4"/>
    <w:rsid w:val="5FFC355F"/>
    <w:rsid w:val="5FFCD246"/>
    <w:rsid w:val="5FFCD3EB"/>
    <w:rsid w:val="5FFE44E2"/>
    <w:rsid w:val="5FFE462F"/>
    <w:rsid w:val="5FFE63DD"/>
    <w:rsid w:val="5FFE6E5F"/>
    <w:rsid w:val="5FFE7F71"/>
    <w:rsid w:val="5FFEAC85"/>
    <w:rsid w:val="5FFEB2F9"/>
    <w:rsid w:val="5FFF114D"/>
    <w:rsid w:val="5FFF5762"/>
    <w:rsid w:val="5FFF6BE4"/>
    <w:rsid w:val="5FFF72E6"/>
    <w:rsid w:val="5FFF7C30"/>
    <w:rsid w:val="5FFF863E"/>
    <w:rsid w:val="5FFFA3F8"/>
    <w:rsid w:val="5FFFE618"/>
    <w:rsid w:val="5FFFE6FA"/>
    <w:rsid w:val="600A0562"/>
    <w:rsid w:val="6014175D"/>
    <w:rsid w:val="60213E7A"/>
    <w:rsid w:val="602F2A3B"/>
    <w:rsid w:val="603D5158"/>
    <w:rsid w:val="604F6C39"/>
    <w:rsid w:val="605E6E7C"/>
    <w:rsid w:val="605F7185"/>
    <w:rsid w:val="606A75CF"/>
    <w:rsid w:val="606C3347"/>
    <w:rsid w:val="60716BAF"/>
    <w:rsid w:val="60A70313"/>
    <w:rsid w:val="60B116A2"/>
    <w:rsid w:val="60B44CEE"/>
    <w:rsid w:val="60D3786A"/>
    <w:rsid w:val="60EC092C"/>
    <w:rsid w:val="610B7004"/>
    <w:rsid w:val="610F398E"/>
    <w:rsid w:val="61181721"/>
    <w:rsid w:val="612B4FB0"/>
    <w:rsid w:val="614B11AE"/>
    <w:rsid w:val="615D7134"/>
    <w:rsid w:val="6166423A"/>
    <w:rsid w:val="61783F6D"/>
    <w:rsid w:val="617F52FC"/>
    <w:rsid w:val="61811074"/>
    <w:rsid w:val="619F599E"/>
    <w:rsid w:val="61A905CB"/>
    <w:rsid w:val="61C3343B"/>
    <w:rsid w:val="61C84EF5"/>
    <w:rsid w:val="61DC44FC"/>
    <w:rsid w:val="61DF3DFE"/>
    <w:rsid w:val="61E70C3E"/>
    <w:rsid w:val="61F69170"/>
    <w:rsid w:val="61FA4982"/>
    <w:rsid w:val="620A1069"/>
    <w:rsid w:val="621912AD"/>
    <w:rsid w:val="62214605"/>
    <w:rsid w:val="62257C51"/>
    <w:rsid w:val="622F0AD0"/>
    <w:rsid w:val="623954AB"/>
    <w:rsid w:val="62411A9B"/>
    <w:rsid w:val="624520A2"/>
    <w:rsid w:val="62481B92"/>
    <w:rsid w:val="626544F2"/>
    <w:rsid w:val="6267026A"/>
    <w:rsid w:val="626D784A"/>
    <w:rsid w:val="62726C0F"/>
    <w:rsid w:val="627961EF"/>
    <w:rsid w:val="627B1B61"/>
    <w:rsid w:val="627B1F67"/>
    <w:rsid w:val="628726BA"/>
    <w:rsid w:val="628F156F"/>
    <w:rsid w:val="629152E7"/>
    <w:rsid w:val="62966DA1"/>
    <w:rsid w:val="629848C7"/>
    <w:rsid w:val="629B6165"/>
    <w:rsid w:val="629D0130"/>
    <w:rsid w:val="62AD7C47"/>
    <w:rsid w:val="62B45479"/>
    <w:rsid w:val="62B611F1"/>
    <w:rsid w:val="62B86D17"/>
    <w:rsid w:val="62BD432E"/>
    <w:rsid w:val="62CA07F9"/>
    <w:rsid w:val="62E80C7F"/>
    <w:rsid w:val="62F45876"/>
    <w:rsid w:val="62FB6C04"/>
    <w:rsid w:val="62FCB7D5"/>
    <w:rsid w:val="62FFAAB3"/>
    <w:rsid w:val="63097B71"/>
    <w:rsid w:val="631B1054"/>
    <w:rsid w:val="63247F09"/>
    <w:rsid w:val="632717A7"/>
    <w:rsid w:val="634C7460"/>
    <w:rsid w:val="634E4F86"/>
    <w:rsid w:val="63676048"/>
    <w:rsid w:val="636E1AF9"/>
    <w:rsid w:val="637570E9"/>
    <w:rsid w:val="637ADBFF"/>
    <w:rsid w:val="637F5A87"/>
    <w:rsid w:val="637F84BA"/>
    <w:rsid w:val="63844E4C"/>
    <w:rsid w:val="639A01CB"/>
    <w:rsid w:val="63A252D2"/>
    <w:rsid w:val="63A96660"/>
    <w:rsid w:val="63AC7EFE"/>
    <w:rsid w:val="63BC3FBB"/>
    <w:rsid w:val="63C74D38"/>
    <w:rsid w:val="63CB4828"/>
    <w:rsid w:val="63CF9168"/>
    <w:rsid w:val="63D25BB7"/>
    <w:rsid w:val="63D73C2F"/>
    <w:rsid w:val="63E47698"/>
    <w:rsid w:val="63E5DE0A"/>
    <w:rsid w:val="63EA73A4"/>
    <w:rsid w:val="63EE0517"/>
    <w:rsid w:val="63EF0D48"/>
    <w:rsid w:val="63FF5E42"/>
    <w:rsid w:val="63FF62C4"/>
    <w:rsid w:val="63FF78DA"/>
    <w:rsid w:val="63FFBA2F"/>
    <w:rsid w:val="6410048D"/>
    <w:rsid w:val="6421269A"/>
    <w:rsid w:val="6429154F"/>
    <w:rsid w:val="642A77A1"/>
    <w:rsid w:val="64414AEB"/>
    <w:rsid w:val="64430863"/>
    <w:rsid w:val="64674226"/>
    <w:rsid w:val="64760C38"/>
    <w:rsid w:val="64777414"/>
    <w:rsid w:val="64790728"/>
    <w:rsid w:val="64874BF3"/>
    <w:rsid w:val="648D7D30"/>
    <w:rsid w:val="648F5856"/>
    <w:rsid w:val="64947310"/>
    <w:rsid w:val="64994927"/>
    <w:rsid w:val="64A37553"/>
    <w:rsid w:val="64BF7195"/>
    <w:rsid w:val="64C5571C"/>
    <w:rsid w:val="64D4595F"/>
    <w:rsid w:val="64DE67DD"/>
    <w:rsid w:val="64E7B66F"/>
    <w:rsid w:val="64F2F56B"/>
    <w:rsid w:val="64FB113D"/>
    <w:rsid w:val="64FE84E2"/>
    <w:rsid w:val="64FF6124"/>
    <w:rsid w:val="6502427A"/>
    <w:rsid w:val="65085608"/>
    <w:rsid w:val="6509385A"/>
    <w:rsid w:val="65240694"/>
    <w:rsid w:val="65241F3A"/>
    <w:rsid w:val="652561BA"/>
    <w:rsid w:val="6538C05A"/>
    <w:rsid w:val="65530F79"/>
    <w:rsid w:val="656767D3"/>
    <w:rsid w:val="65870C23"/>
    <w:rsid w:val="658A426F"/>
    <w:rsid w:val="658C7FE7"/>
    <w:rsid w:val="65A45331"/>
    <w:rsid w:val="65A610A9"/>
    <w:rsid w:val="65A92947"/>
    <w:rsid w:val="65BF1537"/>
    <w:rsid w:val="65BF2E07"/>
    <w:rsid w:val="65C71020"/>
    <w:rsid w:val="65CD5BB9"/>
    <w:rsid w:val="65D7411B"/>
    <w:rsid w:val="65DA51F7"/>
    <w:rsid w:val="65DEBC70"/>
    <w:rsid w:val="65DF0227"/>
    <w:rsid w:val="65E60851"/>
    <w:rsid w:val="65F3457D"/>
    <w:rsid w:val="65F6F451"/>
    <w:rsid w:val="65FA85F3"/>
    <w:rsid w:val="65FAF92A"/>
    <w:rsid w:val="65FBCD28"/>
    <w:rsid w:val="65FC6F1B"/>
    <w:rsid w:val="65FD61EC"/>
    <w:rsid w:val="65FEDFDA"/>
    <w:rsid w:val="65FF26D1"/>
    <w:rsid w:val="662D5327"/>
    <w:rsid w:val="6639016F"/>
    <w:rsid w:val="663D12E2"/>
    <w:rsid w:val="66417024"/>
    <w:rsid w:val="664803B2"/>
    <w:rsid w:val="665C20B0"/>
    <w:rsid w:val="665E7BD6"/>
    <w:rsid w:val="666F1DE3"/>
    <w:rsid w:val="66770A0F"/>
    <w:rsid w:val="668B7291"/>
    <w:rsid w:val="66911D59"/>
    <w:rsid w:val="66BB5028"/>
    <w:rsid w:val="66C13CC1"/>
    <w:rsid w:val="66C814F3"/>
    <w:rsid w:val="66CB871C"/>
    <w:rsid w:val="66DB2FD4"/>
    <w:rsid w:val="66E0683D"/>
    <w:rsid w:val="66E300DB"/>
    <w:rsid w:val="66EA76BB"/>
    <w:rsid w:val="66F32CBD"/>
    <w:rsid w:val="66F83B86"/>
    <w:rsid w:val="66FD73EF"/>
    <w:rsid w:val="66FFFDDB"/>
    <w:rsid w:val="67111C49"/>
    <w:rsid w:val="6712451C"/>
    <w:rsid w:val="6716225F"/>
    <w:rsid w:val="671F550B"/>
    <w:rsid w:val="67206C39"/>
    <w:rsid w:val="67334BBF"/>
    <w:rsid w:val="673B3A73"/>
    <w:rsid w:val="673D5A3D"/>
    <w:rsid w:val="673FAC26"/>
    <w:rsid w:val="674F5770"/>
    <w:rsid w:val="675188DD"/>
    <w:rsid w:val="67597DFC"/>
    <w:rsid w:val="675ABCA2"/>
    <w:rsid w:val="675F3C06"/>
    <w:rsid w:val="675F6F9F"/>
    <w:rsid w:val="677C2214"/>
    <w:rsid w:val="677D47AF"/>
    <w:rsid w:val="677F1BA6"/>
    <w:rsid w:val="6780592A"/>
    <w:rsid w:val="678371C8"/>
    <w:rsid w:val="678FDBCB"/>
    <w:rsid w:val="6796B66E"/>
    <w:rsid w:val="679B5817"/>
    <w:rsid w:val="679D028A"/>
    <w:rsid w:val="67A07D7A"/>
    <w:rsid w:val="67A755AC"/>
    <w:rsid w:val="67A8E836"/>
    <w:rsid w:val="67B7DCE9"/>
    <w:rsid w:val="67BA52E0"/>
    <w:rsid w:val="67BD6A5D"/>
    <w:rsid w:val="67BF7FDB"/>
    <w:rsid w:val="67C7BE63"/>
    <w:rsid w:val="67C9107F"/>
    <w:rsid w:val="67D510E2"/>
    <w:rsid w:val="67DE5C4D"/>
    <w:rsid w:val="67DFB1EC"/>
    <w:rsid w:val="67DFDA00"/>
    <w:rsid w:val="67E7C7EB"/>
    <w:rsid w:val="67EC394E"/>
    <w:rsid w:val="67EFB7B6"/>
    <w:rsid w:val="67F5AA4C"/>
    <w:rsid w:val="67F5F9B1"/>
    <w:rsid w:val="67F6C421"/>
    <w:rsid w:val="67F973A3"/>
    <w:rsid w:val="67F9E603"/>
    <w:rsid w:val="67FBFE25"/>
    <w:rsid w:val="67FE751B"/>
    <w:rsid w:val="67FF2B76"/>
    <w:rsid w:val="680E2F36"/>
    <w:rsid w:val="68152516"/>
    <w:rsid w:val="682B1D3A"/>
    <w:rsid w:val="683F57E5"/>
    <w:rsid w:val="6848469A"/>
    <w:rsid w:val="68626953"/>
    <w:rsid w:val="686B0388"/>
    <w:rsid w:val="68752FB5"/>
    <w:rsid w:val="687BBC22"/>
    <w:rsid w:val="68817BAC"/>
    <w:rsid w:val="688A4CB2"/>
    <w:rsid w:val="688B27D8"/>
    <w:rsid w:val="689F0032"/>
    <w:rsid w:val="68AD274F"/>
    <w:rsid w:val="68C31F72"/>
    <w:rsid w:val="68DE43CF"/>
    <w:rsid w:val="68F55EA4"/>
    <w:rsid w:val="68FE5628"/>
    <w:rsid w:val="690E58E3"/>
    <w:rsid w:val="692A3D9F"/>
    <w:rsid w:val="692C3FBB"/>
    <w:rsid w:val="693B5FAC"/>
    <w:rsid w:val="69605A13"/>
    <w:rsid w:val="696705BA"/>
    <w:rsid w:val="69690D6B"/>
    <w:rsid w:val="696D80ED"/>
    <w:rsid w:val="696F5C56"/>
    <w:rsid w:val="69735746"/>
    <w:rsid w:val="69747710"/>
    <w:rsid w:val="697A0EC9"/>
    <w:rsid w:val="6985191D"/>
    <w:rsid w:val="69877444"/>
    <w:rsid w:val="69894F6A"/>
    <w:rsid w:val="69B33D95"/>
    <w:rsid w:val="69B8584F"/>
    <w:rsid w:val="69B95123"/>
    <w:rsid w:val="69DA7573"/>
    <w:rsid w:val="69EC54F9"/>
    <w:rsid w:val="69FA0673"/>
    <w:rsid w:val="69FF347E"/>
    <w:rsid w:val="6A050368"/>
    <w:rsid w:val="6A072332"/>
    <w:rsid w:val="6A107439"/>
    <w:rsid w:val="6A18009C"/>
    <w:rsid w:val="6A1D56B2"/>
    <w:rsid w:val="6A246A40"/>
    <w:rsid w:val="6A2904FB"/>
    <w:rsid w:val="6A325601"/>
    <w:rsid w:val="6A350C4E"/>
    <w:rsid w:val="6A356EA0"/>
    <w:rsid w:val="6A4E61B3"/>
    <w:rsid w:val="6A575068"/>
    <w:rsid w:val="6A58493C"/>
    <w:rsid w:val="6A641533"/>
    <w:rsid w:val="6A67D3FC"/>
    <w:rsid w:val="6A6E5F0E"/>
    <w:rsid w:val="6A731776"/>
    <w:rsid w:val="6A7A48B2"/>
    <w:rsid w:val="6A7EE90D"/>
    <w:rsid w:val="6AAB7162"/>
    <w:rsid w:val="6AAFE967"/>
    <w:rsid w:val="6AB3F417"/>
    <w:rsid w:val="6AC50223"/>
    <w:rsid w:val="6AC5495F"/>
    <w:rsid w:val="6AC87D14"/>
    <w:rsid w:val="6ACD383A"/>
    <w:rsid w:val="6ACD532A"/>
    <w:rsid w:val="6ACD6702"/>
    <w:rsid w:val="6ADB7A47"/>
    <w:rsid w:val="6ADEC9D7"/>
    <w:rsid w:val="6AE765FE"/>
    <w:rsid w:val="6AE83F12"/>
    <w:rsid w:val="6AEF9FE8"/>
    <w:rsid w:val="6AF3041C"/>
    <w:rsid w:val="6AF816BD"/>
    <w:rsid w:val="6AFD5230"/>
    <w:rsid w:val="6AFE0DD1"/>
    <w:rsid w:val="6AFE54E3"/>
    <w:rsid w:val="6AFFF1BF"/>
    <w:rsid w:val="6B0A032C"/>
    <w:rsid w:val="6B0A3E88"/>
    <w:rsid w:val="6B0B4F62"/>
    <w:rsid w:val="6B1B7E43"/>
    <w:rsid w:val="6B2036AC"/>
    <w:rsid w:val="6B321631"/>
    <w:rsid w:val="6B403D4E"/>
    <w:rsid w:val="6B517D09"/>
    <w:rsid w:val="6B5E5D22"/>
    <w:rsid w:val="6B5F9392"/>
    <w:rsid w:val="6B6D4417"/>
    <w:rsid w:val="6B7D4EA5"/>
    <w:rsid w:val="6B7D9562"/>
    <w:rsid w:val="6B7E3DC1"/>
    <w:rsid w:val="6B7E9FCD"/>
    <w:rsid w:val="6B7F050E"/>
    <w:rsid w:val="6B7F1505"/>
    <w:rsid w:val="6B881251"/>
    <w:rsid w:val="6B8B8B77"/>
    <w:rsid w:val="6B8D6867"/>
    <w:rsid w:val="6B8F438D"/>
    <w:rsid w:val="6B9419A4"/>
    <w:rsid w:val="6B96571C"/>
    <w:rsid w:val="6B9B15E7"/>
    <w:rsid w:val="6B9FE0C7"/>
    <w:rsid w:val="6BABD165"/>
    <w:rsid w:val="6BAF6871"/>
    <w:rsid w:val="6BAFE8B6"/>
    <w:rsid w:val="6BAFF03D"/>
    <w:rsid w:val="6BB362CE"/>
    <w:rsid w:val="6BBE4C73"/>
    <w:rsid w:val="6BC24763"/>
    <w:rsid w:val="6BCA186A"/>
    <w:rsid w:val="6BDBB4D1"/>
    <w:rsid w:val="6BDCB1C1"/>
    <w:rsid w:val="6BE54F45"/>
    <w:rsid w:val="6BE566A3"/>
    <w:rsid w:val="6BE7F659"/>
    <w:rsid w:val="6BEA8548"/>
    <w:rsid w:val="6BEB1F4E"/>
    <w:rsid w:val="6BEC0F92"/>
    <w:rsid w:val="6BEF7F8E"/>
    <w:rsid w:val="6BEF89F9"/>
    <w:rsid w:val="6BF4F1C3"/>
    <w:rsid w:val="6BF59CC4"/>
    <w:rsid w:val="6BF5ED11"/>
    <w:rsid w:val="6BF76655"/>
    <w:rsid w:val="6BFB7312"/>
    <w:rsid w:val="6BFC16F9"/>
    <w:rsid w:val="6BFF0103"/>
    <w:rsid w:val="6BFF31F9"/>
    <w:rsid w:val="6BFF675A"/>
    <w:rsid w:val="6BFF8660"/>
    <w:rsid w:val="6BFF9487"/>
    <w:rsid w:val="6BFFC4A8"/>
    <w:rsid w:val="6BFFD037"/>
    <w:rsid w:val="6BFFDC0A"/>
    <w:rsid w:val="6C2471CC"/>
    <w:rsid w:val="6C2C6080"/>
    <w:rsid w:val="6C523D39"/>
    <w:rsid w:val="6C53185F"/>
    <w:rsid w:val="6C557385"/>
    <w:rsid w:val="6C635F46"/>
    <w:rsid w:val="6C68355C"/>
    <w:rsid w:val="6C6E0447"/>
    <w:rsid w:val="6C6E6699"/>
    <w:rsid w:val="6C8E2897"/>
    <w:rsid w:val="6C9F49DB"/>
    <w:rsid w:val="6CA200F0"/>
    <w:rsid w:val="6CC369E5"/>
    <w:rsid w:val="6CC85DA9"/>
    <w:rsid w:val="6CD81D64"/>
    <w:rsid w:val="6CE1330F"/>
    <w:rsid w:val="6CE626D3"/>
    <w:rsid w:val="6CE95D1F"/>
    <w:rsid w:val="6CEB5F3B"/>
    <w:rsid w:val="6CED5E69"/>
    <w:rsid w:val="6CEEC036"/>
    <w:rsid w:val="6CF5ABDD"/>
    <w:rsid w:val="6CFB1B44"/>
    <w:rsid w:val="6CFC1EF7"/>
    <w:rsid w:val="6CFC3274"/>
    <w:rsid w:val="6CFCA719"/>
    <w:rsid w:val="6CFF13F0"/>
    <w:rsid w:val="6CFF96DE"/>
    <w:rsid w:val="6CFFAFD3"/>
    <w:rsid w:val="6CFFF688"/>
    <w:rsid w:val="6D0F88FA"/>
    <w:rsid w:val="6D11008D"/>
    <w:rsid w:val="6D1C7EA3"/>
    <w:rsid w:val="6D203E37"/>
    <w:rsid w:val="6D21195D"/>
    <w:rsid w:val="6D2154B9"/>
    <w:rsid w:val="6D301BA0"/>
    <w:rsid w:val="6D3E42BD"/>
    <w:rsid w:val="6D3FA63B"/>
    <w:rsid w:val="6D413DAD"/>
    <w:rsid w:val="6D437B25"/>
    <w:rsid w:val="6D4A41D1"/>
    <w:rsid w:val="6D5835D1"/>
    <w:rsid w:val="6D5E30EA"/>
    <w:rsid w:val="6D5EFC1D"/>
    <w:rsid w:val="6D604233"/>
    <w:rsid w:val="6D6AC96C"/>
    <w:rsid w:val="6D6D4BA2"/>
    <w:rsid w:val="6D6F71BC"/>
    <w:rsid w:val="6D6F9C16"/>
    <w:rsid w:val="6D6FB306"/>
    <w:rsid w:val="6D7F81BC"/>
    <w:rsid w:val="6D8B6DC0"/>
    <w:rsid w:val="6D92965A"/>
    <w:rsid w:val="6D9FDA6D"/>
    <w:rsid w:val="6DA06D26"/>
    <w:rsid w:val="6DA46816"/>
    <w:rsid w:val="6DAC7479"/>
    <w:rsid w:val="6DB4632D"/>
    <w:rsid w:val="6DB7AD23"/>
    <w:rsid w:val="6DBD3434"/>
    <w:rsid w:val="6DC01176"/>
    <w:rsid w:val="6DCA5B51"/>
    <w:rsid w:val="6DCEB40B"/>
    <w:rsid w:val="6DCF760B"/>
    <w:rsid w:val="6DD11CBB"/>
    <w:rsid w:val="6DDAD7C2"/>
    <w:rsid w:val="6DEF143B"/>
    <w:rsid w:val="6DEF83D6"/>
    <w:rsid w:val="6DEF8D4B"/>
    <w:rsid w:val="6DEF9876"/>
    <w:rsid w:val="6DEFE429"/>
    <w:rsid w:val="6DF17581"/>
    <w:rsid w:val="6DF6375E"/>
    <w:rsid w:val="6DF6E90B"/>
    <w:rsid w:val="6DFA4688"/>
    <w:rsid w:val="6DFB3BAF"/>
    <w:rsid w:val="6DFB5D0A"/>
    <w:rsid w:val="6DFBB886"/>
    <w:rsid w:val="6DFF0676"/>
    <w:rsid w:val="6DFF6066"/>
    <w:rsid w:val="6E05302D"/>
    <w:rsid w:val="6E11552E"/>
    <w:rsid w:val="6E1535B5"/>
    <w:rsid w:val="6E1F7C4B"/>
    <w:rsid w:val="6E34121C"/>
    <w:rsid w:val="6E3C6F3D"/>
    <w:rsid w:val="6E3D4575"/>
    <w:rsid w:val="6E3F209B"/>
    <w:rsid w:val="6E3FA0F8"/>
    <w:rsid w:val="6E492688"/>
    <w:rsid w:val="6E4F6056"/>
    <w:rsid w:val="6E57653B"/>
    <w:rsid w:val="6E5813AF"/>
    <w:rsid w:val="6E6D8238"/>
    <w:rsid w:val="6E7855AD"/>
    <w:rsid w:val="6E7B0DE6"/>
    <w:rsid w:val="6E837E16"/>
    <w:rsid w:val="6E8757F0"/>
    <w:rsid w:val="6E9A1668"/>
    <w:rsid w:val="6E9A3775"/>
    <w:rsid w:val="6EA1349A"/>
    <w:rsid w:val="6EAE206F"/>
    <w:rsid w:val="6EB38BB4"/>
    <w:rsid w:val="6EB70011"/>
    <w:rsid w:val="6EBE5390"/>
    <w:rsid w:val="6EBE66C9"/>
    <w:rsid w:val="6EBEA424"/>
    <w:rsid w:val="6ECFE314"/>
    <w:rsid w:val="6ED36C87"/>
    <w:rsid w:val="6ED7B1B7"/>
    <w:rsid w:val="6ED7DB54"/>
    <w:rsid w:val="6ED96225"/>
    <w:rsid w:val="6EDD3662"/>
    <w:rsid w:val="6EDF63D1"/>
    <w:rsid w:val="6EE449F0"/>
    <w:rsid w:val="6EE5D160"/>
    <w:rsid w:val="6EE7FD24"/>
    <w:rsid w:val="6EE8E999"/>
    <w:rsid w:val="6EEA46FD"/>
    <w:rsid w:val="6EEF2876"/>
    <w:rsid w:val="6EEFFAE2"/>
    <w:rsid w:val="6EF92269"/>
    <w:rsid w:val="6EFAF248"/>
    <w:rsid w:val="6EFB49A3"/>
    <w:rsid w:val="6EFF1EEB"/>
    <w:rsid w:val="6EFF80C9"/>
    <w:rsid w:val="6EFFF708"/>
    <w:rsid w:val="6F003164"/>
    <w:rsid w:val="6F082DD5"/>
    <w:rsid w:val="6F143527"/>
    <w:rsid w:val="6F1572A0"/>
    <w:rsid w:val="6F1A48B6"/>
    <w:rsid w:val="6F1B6FDD"/>
    <w:rsid w:val="6F1F1ECC"/>
    <w:rsid w:val="6F23376B"/>
    <w:rsid w:val="6F2B6AC3"/>
    <w:rsid w:val="6F2F50AB"/>
    <w:rsid w:val="6F333079"/>
    <w:rsid w:val="6F392F8E"/>
    <w:rsid w:val="6F4B2CC1"/>
    <w:rsid w:val="6F4CEC1D"/>
    <w:rsid w:val="6F502086"/>
    <w:rsid w:val="6F52D05F"/>
    <w:rsid w:val="6F5720F7"/>
    <w:rsid w:val="6F5B992D"/>
    <w:rsid w:val="6F5D8A51"/>
    <w:rsid w:val="6F5F033F"/>
    <w:rsid w:val="6F5F95C2"/>
    <w:rsid w:val="6F6049BF"/>
    <w:rsid w:val="6F667AFB"/>
    <w:rsid w:val="6F678017"/>
    <w:rsid w:val="6F692155"/>
    <w:rsid w:val="6F6B4006"/>
    <w:rsid w:val="6F753792"/>
    <w:rsid w:val="6F75F1D7"/>
    <w:rsid w:val="6F7774A2"/>
    <w:rsid w:val="6F77D397"/>
    <w:rsid w:val="6F7915DC"/>
    <w:rsid w:val="6F7A109B"/>
    <w:rsid w:val="6F7B1471"/>
    <w:rsid w:val="6F7BEA06"/>
    <w:rsid w:val="6F7CD85F"/>
    <w:rsid w:val="6F7D1CAC"/>
    <w:rsid w:val="6F7D1D25"/>
    <w:rsid w:val="6F7E6BF3"/>
    <w:rsid w:val="6F7F5C86"/>
    <w:rsid w:val="6F7F6481"/>
    <w:rsid w:val="6F7F6C8C"/>
    <w:rsid w:val="6F7F9C99"/>
    <w:rsid w:val="6F80296B"/>
    <w:rsid w:val="6F8B2672"/>
    <w:rsid w:val="6F8F0E00"/>
    <w:rsid w:val="6F8F2B7C"/>
    <w:rsid w:val="6F8F9DC6"/>
    <w:rsid w:val="6F9B77A5"/>
    <w:rsid w:val="6F9DDC73"/>
    <w:rsid w:val="6F9E54E7"/>
    <w:rsid w:val="6F9F2E71"/>
    <w:rsid w:val="6FA84DB7"/>
    <w:rsid w:val="6FAC19B2"/>
    <w:rsid w:val="6FAEB505"/>
    <w:rsid w:val="6FB080D6"/>
    <w:rsid w:val="6FB126F2"/>
    <w:rsid w:val="6FB4D16F"/>
    <w:rsid w:val="6FB74B42"/>
    <w:rsid w:val="6FB7E21F"/>
    <w:rsid w:val="6FBA7ABD"/>
    <w:rsid w:val="6FBC2857"/>
    <w:rsid w:val="6FBD00E7"/>
    <w:rsid w:val="6FBD2EBC"/>
    <w:rsid w:val="6FBF17C4"/>
    <w:rsid w:val="6FBF41E2"/>
    <w:rsid w:val="6FBF469E"/>
    <w:rsid w:val="6FC36EC5"/>
    <w:rsid w:val="6FC3E535"/>
    <w:rsid w:val="6FCB7AC1"/>
    <w:rsid w:val="6FCFF5CF"/>
    <w:rsid w:val="6FD64C6F"/>
    <w:rsid w:val="6FDA5646"/>
    <w:rsid w:val="6FDFB149"/>
    <w:rsid w:val="6FDFCE6F"/>
    <w:rsid w:val="6FE100B5"/>
    <w:rsid w:val="6FE226F2"/>
    <w:rsid w:val="6FE7523A"/>
    <w:rsid w:val="6FE7D41B"/>
    <w:rsid w:val="6FE80510"/>
    <w:rsid w:val="6FE894C1"/>
    <w:rsid w:val="6FEB0CB8"/>
    <w:rsid w:val="6FEC9D40"/>
    <w:rsid w:val="6FED425F"/>
    <w:rsid w:val="6FEF8ED9"/>
    <w:rsid w:val="6FEFAB67"/>
    <w:rsid w:val="6FF16CA2"/>
    <w:rsid w:val="6FF173C5"/>
    <w:rsid w:val="6FF17953"/>
    <w:rsid w:val="6FF31BFC"/>
    <w:rsid w:val="6FF35760"/>
    <w:rsid w:val="6FF693A8"/>
    <w:rsid w:val="6FF70753"/>
    <w:rsid w:val="6FF76364"/>
    <w:rsid w:val="6FF7B92D"/>
    <w:rsid w:val="6FF91238"/>
    <w:rsid w:val="6FF9CEB3"/>
    <w:rsid w:val="6FFB51C0"/>
    <w:rsid w:val="6FFB8655"/>
    <w:rsid w:val="6FFBF4A8"/>
    <w:rsid w:val="6FFC3971"/>
    <w:rsid w:val="6FFC57A4"/>
    <w:rsid w:val="6FFDB0B5"/>
    <w:rsid w:val="6FFE18FE"/>
    <w:rsid w:val="6FFEDFE8"/>
    <w:rsid w:val="6FFF74E1"/>
    <w:rsid w:val="6FFF74FE"/>
    <w:rsid w:val="6FFF76AB"/>
    <w:rsid w:val="70001CFE"/>
    <w:rsid w:val="7000585A"/>
    <w:rsid w:val="70057314"/>
    <w:rsid w:val="70147557"/>
    <w:rsid w:val="70180DF5"/>
    <w:rsid w:val="701A2DBF"/>
    <w:rsid w:val="701FEC9D"/>
    <w:rsid w:val="70231548"/>
    <w:rsid w:val="7036127C"/>
    <w:rsid w:val="704936A5"/>
    <w:rsid w:val="7060454A"/>
    <w:rsid w:val="70673B2B"/>
    <w:rsid w:val="70691651"/>
    <w:rsid w:val="70785D38"/>
    <w:rsid w:val="70822713"/>
    <w:rsid w:val="709F1517"/>
    <w:rsid w:val="709F32C5"/>
    <w:rsid w:val="70A85C63"/>
    <w:rsid w:val="70B30B1E"/>
    <w:rsid w:val="70C96594"/>
    <w:rsid w:val="70D54F38"/>
    <w:rsid w:val="70E138DD"/>
    <w:rsid w:val="70E46F2A"/>
    <w:rsid w:val="70F353BF"/>
    <w:rsid w:val="70F52EE5"/>
    <w:rsid w:val="70F76C5D"/>
    <w:rsid w:val="70FD50D9"/>
    <w:rsid w:val="71025602"/>
    <w:rsid w:val="71063344"/>
    <w:rsid w:val="711C2B67"/>
    <w:rsid w:val="711F61B4"/>
    <w:rsid w:val="712E63F7"/>
    <w:rsid w:val="71325EE7"/>
    <w:rsid w:val="714874B8"/>
    <w:rsid w:val="71526589"/>
    <w:rsid w:val="71530A68"/>
    <w:rsid w:val="716D6F1F"/>
    <w:rsid w:val="71722787"/>
    <w:rsid w:val="717435B1"/>
    <w:rsid w:val="717D535E"/>
    <w:rsid w:val="717DA2E0"/>
    <w:rsid w:val="717F7091"/>
    <w:rsid w:val="717FA283"/>
    <w:rsid w:val="71922E29"/>
    <w:rsid w:val="719426FE"/>
    <w:rsid w:val="719B7F30"/>
    <w:rsid w:val="719FA485"/>
    <w:rsid w:val="71BBC76E"/>
    <w:rsid w:val="71C01745"/>
    <w:rsid w:val="71C31235"/>
    <w:rsid w:val="71CD79BE"/>
    <w:rsid w:val="71D84CE0"/>
    <w:rsid w:val="71DFAD63"/>
    <w:rsid w:val="71E347DE"/>
    <w:rsid w:val="71E7E849"/>
    <w:rsid w:val="71E80C9B"/>
    <w:rsid w:val="71EF5550"/>
    <w:rsid w:val="71F17B50"/>
    <w:rsid w:val="71F5D2C8"/>
    <w:rsid w:val="71FD5EF0"/>
    <w:rsid w:val="71FE04BF"/>
    <w:rsid w:val="71FF07B2"/>
    <w:rsid w:val="71FF4FC1"/>
    <w:rsid w:val="720C498A"/>
    <w:rsid w:val="720D425E"/>
    <w:rsid w:val="72135D18"/>
    <w:rsid w:val="72233A82"/>
    <w:rsid w:val="722C2936"/>
    <w:rsid w:val="7242215A"/>
    <w:rsid w:val="725325B9"/>
    <w:rsid w:val="72556331"/>
    <w:rsid w:val="725620A9"/>
    <w:rsid w:val="726245AA"/>
    <w:rsid w:val="72677E12"/>
    <w:rsid w:val="726E73F3"/>
    <w:rsid w:val="72730565"/>
    <w:rsid w:val="7273AF3A"/>
    <w:rsid w:val="727442DD"/>
    <w:rsid w:val="727D5888"/>
    <w:rsid w:val="72872262"/>
    <w:rsid w:val="728E35F1"/>
    <w:rsid w:val="72AE77EF"/>
    <w:rsid w:val="72B53C3D"/>
    <w:rsid w:val="72B648F6"/>
    <w:rsid w:val="72C214EC"/>
    <w:rsid w:val="72C40DC1"/>
    <w:rsid w:val="72C76B03"/>
    <w:rsid w:val="72D5ED2D"/>
    <w:rsid w:val="72D65963"/>
    <w:rsid w:val="72EB0A43"/>
    <w:rsid w:val="72EB459F"/>
    <w:rsid w:val="72EC6569"/>
    <w:rsid w:val="72F13B80"/>
    <w:rsid w:val="72F316A6"/>
    <w:rsid w:val="72F394A2"/>
    <w:rsid w:val="72FA6ED8"/>
    <w:rsid w:val="72FC67AC"/>
    <w:rsid w:val="72FD0776"/>
    <w:rsid w:val="72FE74D8"/>
    <w:rsid w:val="730E64E0"/>
    <w:rsid w:val="731004AA"/>
    <w:rsid w:val="73131D48"/>
    <w:rsid w:val="731C29AB"/>
    <w:rsid w:val="73335F46"/>
    <w:rsid w:val="73397A01"/>
    <w:rsid w:val="733A72D5"/>
    <w:rsid w:val="734F0879"/>
    <w:rsid w:val="7352461E"/>
    <w:rsid w:val="735E1E3A"/>
    <w:rsid w:val="7364D755"/>
    <w:rsid w:val="7366631C"/>
    <w:rsid w:val="73683E42"/>
    <w:rsid w:val="736E16ED"/>
    <w:rsid w:val="73724CC1"/>
    <w:rsid w:val="73734595"/>
    <w:rsid w:val="737A541C"/>
    <w:rsid w:val="737DD035"/>
    <w:rsid w:val="737DD470"/>
    <w:rsid w:val="737F6B67"/>
    <w:rsid w:val="737FBE30"/>
    <w:rsid w:val="738F3FA9"/>
    <w:rsid w:val="7391D9F3"/>
    <w:rsid w:val="739D933B"/>
    <w:rsid w:val="73A4203E"/>
    <w:rsid w:val="73B335A3"/>
    <w:rsid w:val="73B52DFF"/>
    <w:rsid w:val="73B70925"/>
    <w:rsid w:val="73B95B41"/>
    <w:rsid w:val="73BF2027"/>
    <w:rsid w:val="73C05C6D"/>
    <w:rsid w:val="73D03795"/>
    <w:rsid w:val="73D7B4CE"/>
    <w:rsid w:val="73DF1B1E"/>
    <w:rsid w:val="73DF5D11"/>
    <w:rsid w:val="73EC4A73"/>
    <w:rsid w:val="73EC6657"/>
    <w:rsid w:val="73EE8254"/>
    <w:rsid w:val="73EF35C5"/>
    <w:rsid w:val="73EFA1B1"/>
    <w:rsid w:val="73EFAD90"/>
    <w:rsid w:val="73EFBA9B"/>
    <w:rsid w:val="73F27580"/>
    <w:rsid w:val="73F27BAF"/>
    <w:rsid w:val="73F2F781"/>
    <w:rsid w:val="73F5CEDA"/>
    <w:rsid w:val="73FAC359"/>
    <w:rsid w:val="73FC458A"/>
    <w:rsid w:val="73FC811E"/>
    <w:rsid w:val="73FF76F1"/>
    <w:rsid w:val="73FFBA50"/>
    <w:rsid w:val="73FFBDF9"/>
    <w:rsid w:val="740718AD"/>
    <w:rsid w:val="74082F2F"/>
    <w:rsid w:val="740A3CCF"/>
    <w:rsid w:val="74100036"/>
    <w:rsid w:val="7416389E"/>
    <w:rsid w:val="741C4C2C"/>
    <w:rsid w:val="741D2E7E"/>
    <w:rsid w:val="741DF710"/>
    <w:rsid w:val="74220495"/>
    <w:rsid w:val="742A7A9A"/>
    <w:rsid w:val="74463A57"/>
    <w:rsid w:val="745F3497"/>
    <w:rsid w:val="746844B4"/>
    <w:rsid w:val="746A1E3C"/>
    <w:rsid w:val="746F7452"/>
    <w:rsid w:val="747131CA"/>
    <w:rsid w:val="74736F42"/>
    <w:rsid w:val="74785406"/>
    <w:rsid w:val="747BFEAE"/>
    <w:rsid w:val="747F08C2"/>
    <w:rsid w:val="7491561A"/>
    <w:rsid w:val="7499698A"/>
    <w:rsid w:val="749B0247"/>
    <w:rsid w:val="74A52E74"/>
    <w:rsid w:val="74B6A4C0"/>
    <w:rsid w:val="74BD1F6B"/>
    <w:rsid w:val="74CA6436"/>
    <w:rsid w:val="74CF1C9F"/>
    <w:rsid w:val="74DE442F"/>
    <w:rsid w:val="74DF0EDB"/>
    <w:rsid w:val="74DFF674"/>
    <w:rsid w:val="74E4574A"/>
    <w:rsid w:val="74E72430"/>
    <w:rsid w:val="74EC45FF"/>
    <w:rsid w:val="74F73A3C"/>
    <w:rsid w:val="74F740D7"/>
    <w:rsid w:val="74F7CBDD"/>
    <w:rsid w:val="74F82FA3"/>
    <w:rsid w:val="74FB2A94"/>
    <w:rsid w:val="74FF4E15"/>
    <w:rsid w:val="74FFF5E4"/>
    <w:rsid w:val="750D639E"/>
    <w:rsid w:val="7516167C"/>
    <w:rsid w:val="751853F4"/>
    <w:rsid w:val="751D6EAE"/>
    <w:rsid w:val="752244C4"/>
    <w:rsid w:val="7530098F"/>
    <w:rsid w:val="753507D9"/>
    <w:rsid w:val="753541F8"/>
    <w:rsid w:val="753612D4"/>
    <w:rsid w:val="753A7A60"/>
    <w:rsid w:val="754461E9"/>
    <w:rsid w:val="754601B3"/>
    <w:rsid w:val="75497CA3"/>
    <w:rsid w:val="754C32EF"/>
    <w:rsid w:val="754F6053"/>
    <w:rsid w:val="75564973"/>
    <w:rsid w:val="755EB0DF"/>
    <w:rsid w:val="755FBBD8"/>
    <w:rsid w:val="75680129"/>
    <w:rsid w:val="756F28DF"/>
    <w:rsid w:val="757B8374"/>
    <w:rsid w:val="757F20B9"/>
    <w:rsid w:val="757F4F28"/>
    <w:rsid w:val="75846F2D"/>
    <w:rsid w:val="758B3E18"/>
    <w:rsid w:val="75932CCC"/>
    <w:rsid w:val="7597A5CD"/>
    <w:rsid w:val="759DE361"/>
    <w:rsid w:val="759FA7AC"/>
    <w:rsid w:val="75A5137D"/>
    <w:rsid w:val="75A90742"/>
    <w:rsid w:val="75B01AD0"/>
    <w:rsid w:val="75B94E29"/>
    <w:rsid w:val="75BE243F"/>
    <w:rsid w:val="75BF3AC1"/>
    <w:rsid w:val="75BF65BC"/>
    <w:rsid w:val="75D25EEA"/>
    <w:rsid w:val="75D79F44"/>
    <w:rsid w:val="75DF4163"/>
    <w:rsid w:val="75E63744"/>
    <w:rsid w:val="75E7762F"/>
    <w:rsid w:val="75EB7B64"/>
    <w:rsid w:val="75F6A550"/>
    <w:rsid w:val="75F70D0E"/>
    <w:rsid w:val="75F72868"/>
    <w:rsid w:val="75F93CA0"/>
    <w:rsid w:val="75FB57F8"/>
    <w:rsid w:val="75FC52D0"/>
    <w:rsid w:val="75FCCBAE"/>
    <w:rsid w:val="75FDF636"/>
    <w:rsid w:val="75FEFBE8"/>
    <w:rsid w:val="75FF1632"/>
    <w:rsid w:val="75FF1E6F"/>
    <w:rsid w:val="75FF5F59"/>
    <w:rsid w:val="75FF7E32"/>
    <w:rsid w:val="75FFF2F7"/>
    <w:rsid w:val="75FFF306"/>
    <w:rsid w:val="75FFFA3A"/>
    <w:rsid w:val="7603D547"/>
    <w:rsid w:val="760D6F22"/>
    <w:rsid w:val="76172B91"/>
    <w:rsid w:val="761756AB"/>
    <w:rsid w:val="762A53DF"/>
    <w:rsid w:val="762C55FB"/>
    <w:rsid w:val="762D4ECF"/>
    <w:rsid w:val="76383F33"/>
    <w:rsid w:val="76391AC6"/>
    <w:rsid w:val="7641097A"/>
    <w:rsid w:val="765608C9"/>
    <w:rsid w:val="76574949"/>
    <w:rsid w:val="76593F16"/>
    <w:rsid w:val="7659D970"/>
    <w:rsid w:val="765B5EE0"/>
    <w:rsid w:val="76654669"/>
    <w:rsid w:val="76724FD8"/>
    <w:rsid w:val="7677439C"/>
    <w:rsid w:val="7677E06A"/>
    <w:rsid w:val="7677E83A"/>
    <w:rsid w:val="767E1BCE"/>
    <w:rsid w:val="767E2D88"/>
    <w:rsid w:val="767F49AD"/>
    <w:rsid w:val="76872831"/>
    <w:rsid w:val="76911902"/>
    <w:rsid w:val="769907B6"/>
    <w:rsid w:val="769CC44E"/>
    <w:rsid w:val="76A07D97"/>
    <w:rsid w:val="76AA4771"/>
    <w:rsid w:val="76ABC0E5"/>
    <w:rsid w:val="76AF1D88"/>
    <w:rsid w:val="76B6EC62"/>
    <w:rsid w:val="76C92E49"/>
    <w:rsid w:val="76CF1234"/>
    <w:rsid w:val="76D57A40"/>
    <w:rsid w:val="76D78393"/>
    <w:rsid w:val="76DF2765"/>
    <w:rsid w:val="76E95B1A"/>
    <w:rsid w:val="76EA4691"/>
    <w:rsid w:val="76EF76C3"/>
    <w:rsid w:val="76EFEDB5"/>
    <w:rsid w:val="76F123A0"/>
    <w:rsid w:val="76F93003"/>
    <w:rsid w:val="76F9338C"/>
    <w:rsid w:val="76F93411"/>
    <w:rsid w:val="76FA5FC4"/>
    <w:rsid w:val="76FAD659"/>
    <w:rsid w:val="76FD6F97"/>
    <w:rsid w:val="76FEC3C7"/>
    <w:rsid w:val="76FEFA55"/>
    <w:rsid w:val="76FF4A94"/>
    <w:rsid w:val="76FF6038"/>
    <w:rsid w:val="76FF9EA9"/>
    <w:rsid w:val="76FFD068"/>
    <w:rsid w:val="76FFF1A3"/>
    <w:rsid w:val="770025E3"/>
    <w:rsid w:val="77100A78"/>
    <w:rsid w:val="77133F00"/>
    <w:rsid w:val="7715608F"/>
    <w:rsid w:val="77160223"/>
    <w:rsid w:val="77185B7F"/>
    <w:rsid w:val="771E6E21"/>
    <w:rsid w:val="771FBC3F"/>
    <w:rsid w:val="77204A34"/>
    <w:rsid w:val="772067E2"/>
    <w:rsid w:val="77271CC6"/>
    <w:rsid w:val="772D0B7A"/>
    <w:rsid w:val="7737F120"/>
    <w:rsid w:val="77383B2B"/>
    <w:rsid w:val="773862A0"/>
    <w:rsid w:val="773A9D96"/>
    <w:rsid w:val="773E5F76"/>
    <w:rsid w:val="773F2F28"/>
    <w:rsid w:val="77416E84"/>
    <w:rsid w:val="77422BFC"/>
    <w:rsid w:val="77495D38"/>
    <w:rsid w:val="774F6F41"/>
    <w:rsid w:val="7753044F"/>
    <w:rsid w:val="77599AF8"/>
    <w:rsid w:val="775E8811"/>
    <w:rsid w:val="776028B6"/>
    <w:rsid w:val="77644BFB"/>
    <w:rsid w:val="776808B4"/>
    <w:rsid w:val="776A53FD"/>
    <w:rsid w:val="776E4ACF"/>
    <w:rsid w:val="776E4F7E"/>
    <w:rsid w:val="77759354"/>
    <w:rsid w:val="7775A4C3"/>
    <w:rsid w:val="7776276C"/>
    <w:rsid w:val="777838D0"/>
    <w:rsid w:val="77785B75"/>
    <w:rsid w:val="777F33D9"/>
    <w:rsid w:val="778D20C9"/>
    <w:rsid w:val="77974A03"/>
    <w:rsid w:val="779911D4"/>
    <w:rsid w:val="779DD335"/>
    <w:rsid w:val="77A54341"/>
    <w:rsid w:val="77ACB375"/>
    <w:rsid w:val="77AD927D"/>
    <w:rsid w:val="77AD9AF9"/>
    <w:rsid w:val="77AE7832"/>
    <w:rsid w:val="77AED1E1"/>
    <w:rsid w:val="77AF277C"/>
    <w:rsid w:val="77AF8AEA"/>
    <w:rsid w:val="77AFE7F3"/>
    <w:rsid w:val="77B04009"/>
    <w:rsid w:val="77B43AFA"/>
    <w:rsid w:val="77B50527"/>
    <w:rsid w:val="77B50675"/>
    <w:rsid w:val="77B7BBA5"/>
    <w:rsid w:val="77B94F26"/>
    <w:rsid w:val="77BB9653"/>
    <w:rsid w:val="77BB96A2"/>
    <w:rsid w:val="77BD62B0"/>
    <w:rsid w:val="77BD7B14"/>
    <w:rsid w:val="77BF5904"/>
    <w:rsid w:val="77BF8A2F"/>
    <w:rsid w:val="77C804D9"/>
    <w:rsid w:val="77C875A5"/>
    <w:rsid w:val="77CB2BF1"/>
    <w:rsid w:val="77D45F4A"/>
    <w:rsid w:val="77D717EB"/>
    <w:rsid w:val="77D7DAB0"/>
    <w:rsid w:val="77DC4DFE"/>
    <w:rsid w:val="77DECCED"/>
    <w:rsid w:val="77DF9CBD"/>
    <w:rsid w:val="77E799D8"/>
    <w:rsid w:val="77EB64C7"/>
    <w:rsid w:val="77EB6DF0"/>
    <w:rsid w:val="77ED2B68"/>
    <w:rsid w:val="77EF227A"/>
    <w:rsid w:val="77EF5324"/>
    <w:rsid w:val="77EF5EBE"/>
    <w:rsid w:val="77EF8E38"/>
    <w:rsid w:val="77EFD6EC"/>
    <w:rsid w:val="77F36EB9"/>
    <w:rsid w:val="77F5F57D"/>
    <w:rsid w:val="77F6CB70"/>
    <w:rsid w:val="77F72AE2"/>
    <w:rsid w:val="77F7838C"/>
    <w:rsid w:val="77F78BC1"/>
    <w:rsid w:val="77F78DD7"/>
    <w:rsid w:val="77F797C4"/>
    <w:rsid w:val="77F92581"/>
    <w:rsid w:val="77FAB033"/>
    <w:rsid w:val="77FB684C"/>
    <w:rsid w:val="77FB8900"/>
    <w:rsid w:val="77FBAC81"/>
    <w:rsid w:val="77FBF44A"/>
    <w:rsid w:val="77FC2FF4"/>
    <w:rsid w:val="77FD6103"/>
    <w:rsid w:val="77FD7065"/>
    <w:rsid w:val="77FDE3A8"/>
    <w:rsid w:val="77FF0551"/>
    <w:rsid w:val="77FF23BC"/>
    <w:rsid w:val="77FF2894"/>
    <w:rsid w:val="77FF6C5D"/>
    <w:rsid w:val="77FF89FD"/>
    <w:rsid w:val="77FFB269"/>
    <w:rsid w:val="78006D3F"/>
    <w:rsid w:val="780954C8"/>
    <w:rsid w:val="782347DB"/>
    <w:rsid w:val="783B7D77"/>
    <w:rsid w:val="78544995"/>
    <w:rsid w:val="785D86AF"/>
    <w:rsid w:val="78680440"/>
    <w:rsid w:val="786848E4"/>
    <w:rsid w:val="788039DC"/>
    <w:rsid w:val="78827754"/>
    <w:rsid w:val="788C2381"/>
    <w:rsid w:val="788D60F9"/>
    <w:rsid w:val="78931961"/>
    <w:rsid w:val="789E20B4"/>
    <w:rsid w:val="78A05E2C"/>
    <w:rsid w:val="78A21BA4"/>
    <w:rsid w:val="78BB2C66"/>
    <w:rsid w:val="78BD078C"/>
    <w:rsid w:val="78CA4C57"/>
    <w:rsid w:val="78D41F79"/>
    <w:rsid w:val="78D6DB62"/>
    <w:rsid w:val="78D87374"/>
    <w:rsid w:val="78E09627"/>
    <w:rsid w:val="78E81581"/>
    <w:rsid w:val="78EE102D"/>
    <w:rsid w:val="78F543CA"/>
    <w:rsid w:val="78F65A4C"/>
    <w:rsid w:val="78F6A2BE"/>
    <w:rsid w:val="78F7DE6B"/>
    <w:rsid w:val="78FB3062"/>
    <w:rsid w:val="78FF482B"/>
    <w:rsid w:val="79091C23"/>
    <w:rsid w:val="79206F6D"/>
    <w:rsid w:val="79246A5D"/>
    <w:rsid w:val="79294073"/>
    <w:rsid w:val="792BBA50"/>
    <w:rsid w:val="792E168A"/>
    <w:rsid w:val="792E3438"/>
    <w:rsid w:val="79314CD6"/>
    <w:rsid w:val="79382508"/>
    <w:rsid w:val="793B5B55"/>
    <w:rsid w:val="793B7903"/>
    <w:rsid w:val="793D7B1F"/>
    <w:rsid w:val="79470792"/>
    <w:rsid w:val="79479859"/>
    <w:rsid w:val="795310F0"/>
    <w:rsid w:val="7956298E"/>
    <w:rsid w:val="795814B0"/>
    <w:rsid w:val="79621333"/>
    <w:rsid w:val="79667075"/>
    <w:rsid w:val="7977CF1F"/>
    <w:rsid w:val="797C0647"/>
    <w:rsid w:val="797F5A41"/>
    <w:rsid w:val="797FC359"/>
    <w:rsid w:val="797FD3A7"/>
    <w:rsid w:val="797FF5F3"/>
    <w:rsid w:val="798918CA"/>
    <w:rsid w:val="798C015E"/>
    <w:rsid w:val="798E2128"/>
    <w:rsid w:val="79905EA0"/>
    <w:rsid w:val="799F466C"/>
    <w:rsid w:val="79A656C4"/>
    <w:rsid w:val="79AB286D"/>
    <w:rsid w:val="79AE4579"/>
    <w:rsid w:val="79B71AF3"/>
    <w:rsid w:val="79BE0707"/>
    <w:rsid w:val="79BEC186"/>
    <w:rsid w:val="79BF3144"/>
    <w:rsid w:val="79BFEAF0"/>
    <w:rsid w:val="79C765D7"/>
    <w:rsid w:val="79CE0777"/>
    <w:rsid w:val="79DB688A"/>
    <w:rsid w:val="79DC83CA"/>
    <w:rsid w:val="79DDE90D"/>
    <w:rsid w:val="79E93803"/>
    <w:rsid w:val="79EF274A"/>
    <w:rsid w:val="79F252C6"/>
    <w:rsid w:val="79F544C6"/>
    <w:rsid w:val="79F5D9D5"/>
    <w:rsid w:val="79F71AD4"/>
    <w:rsid w:val="79F75F20"/>
    <w:rsid w:val="79F94AF1"/>
    <w:rsid w:val="79FBFA5D"/>
    <w:rsid w:val="79FC1387"/>
    <w:rsid w:val="79FC7092"/>
    <w:rsid w:val="79FDC522"/>
    <w:rsid w:val="79FE06F7"/>
    <w:rsid w:val="79FED1D2"/>
    <w:rsid w:val="79FF3026"/>
    <w:rsid w:val="79FFD03D"/>
    <w:rsid w:val="7A04063C"/>
    <w:rsid w:val="7A2C5F9D"/>
    <w:rsid w:val="7A2D36EF"/>
    <w:rsid w:val="7A3251AA"/>
    <w:rsid w:val="7A3AB57D"/>
    <w:rsid w:val="7A3BB71F"/>
    <w:rsid w:val="7A3E76AA"/>
    <w:rsid w:val="7A5F2BF5"/>
    <w:rsid w:val="7A6115EB"/>
    <w:rsid w:val="7A64BEC8"/>
    <w:rsid w:val="7A652E89"/>
    <w:rsid w:val="7A660CFF"/>
    <w:rsid w:val="7A7D697C"/>
    <w:rsid w:val="7AB67D4D"/>
    <w:rsid w:val="7ABB519F"/>
    <w:rsid w:val="7ABD2CC5"/>
    <w:rsid w:val="7ABF2F15"/>
    <w:rsid w:val="7ABF30E2"/>
    <w:rsid w:val="7ABFD71B"/>
    <w:rsid w:val="7AC66C0C"/>
    <w:rsid w:val="7ACD0A2E"/>
    <w:rsid w:val="7AD324E9"/>
    <w:rsid w:val="7AD3FA07"/>
    <w:rsid w:val="7ADD3367"/>
    <w:rsid w:val="7ADE0E8D"/>
    <w:rsid w:val="7ADE49EA"/>
    <w:rsid w:val="7AE00762"/>
    <w:rsid w:val="7AE53FCA"/>
    <w:rsid w:val="7AE71AF0"/>
    <w:rsid w:val="7AE74DEE"/>
    <w:rsid w:val="7AED6209"/>
    <w:rsid w:val="7AEFB902"/>
    <w:rsid w:val="7AEFCC43"/>
    <w:rsid w:val="7AF67439"/>
    <w:rsid w:val="7AF6757D"/>
    <w:rsid w:val="7AF67F85"/>
    <w:rsid w:val="7AF75B83"/>
    <w:rsid w:val="7AFD833D"/>
    <w:rsid w:val="7AFDB774"/>
    <w:rsid w:val="7AFF183D"/>
    <w:rsid w:val="7AFF270A"/>
    <w:rsid w:val="7AFF498E"/>
    <w:rsid w:val="7AFF8DDA"/>
    <w:rsid w:val="7AFF90D8"/>
    <w:rsid w:val="7AFFB909"/>
    <w:rsid w:val="7AFFB9D4"/>
    <w:rsid w:val="7AFFC6BE"/>
    <w:rsid w:val="7B072192"/>
    <w:rsid w:val="7B0D52CF"/>
    <w:rsid w:val="7B0E3521"/>
    <w:rsid w:val="7B1623D5"/>
    <w:rsid w:val="7B1A0DA3"/>
    <w:rsid w:val="7B2C7E4B"/>
    <w:rsid w:val="7B39397D"/>
    <w:rsid w:val="7B3996AA"/>
    <w:rsid w:val="7B3A456F"/>
    <w:rsid w:val="7B3D49D9"/>
    <w:rsid w:val="7B474C85"/>
    <w:rsid w:val="7B479584"/>
    <w:rsid w:val="7B53418D"/>
    <w:rsid w:val="7B5D95EA"/>
    <w:rsid w:val="7B5FC59F"/>
    <w:rsid w:val="7B6D76DC"/>
    <w:rsid w:val="7B6FA47A"/>
    <w:rsid w:val="7B72802A"/>
    <w:rsid w:val="7B7315D6"/>
    <w:rsid w:val="7B786BEC"/>
    <w:rsid w:val="7B7B2973"/>
    <w:rsid w:val="7B7B492E"/>
    <w:rsid w:val="7B7BDBC9"/>
    <w:rsid w:val="7B7D98D2"/>
    <w:rsid w:val="7B7E7998"/>
    <w:rsid w:val="7B7F5A54"/>
    <w:rsid w:val="7B7F65AF"/>
    <w:rsid w:val="7B7F70C4"/>
    <w:rsid w:val="7B7FD93A"/>
    <w:rsid w:val="7B83B0B9"/>
    <w:rsid w:val="7B871525"/>
    <w:rsid w:val="7B89704B"/>
    <w:rsid w:val="7B8C6B3B"/>
    <w:rsid w:val="7B8E7E05"/>
    <w:rsid w:val="7B9762A9"/>
    <w:rsid w:val="7B98728E"/>
    <w:rsid w:val="7B9AFC5A"/>
    <w:rsid w:val="7B9FC11F"/>
    <w:rsid w:val="7BA588FF"/>
    <w:rsid w:val="7BA9AD7A"/>
    <w:rsid w:val="7BAD3956"/>
    <w:rsid w:val="7BAD437F"/>
    <w:rsid w:val="7BAF3381"/>
    <w:rsid w:val="7BB15ED5"/>
    <w:rsid w:val="7BB21239"/>
    <w:rsid w:val="7BB2A4C7"/>
    <w:rsid w:val="7BB36605"/>
    <w:rsid w:val="7BB5EE07"/>
    <w:rsid w:val="7BB742CC"/>
    <w:rsid w:val="7BBE4271"/>
    <w:rsid w:val="7BBEBC87"/>
    <w:rsid w:val="7BBEC3C7"/>
    <w:rsid w:val="7BBFE1C7"/>
    <w:rsid w:val="7BC9DC0B"/>
    <w:rsid w:val="7BCE4A5E"/>
    <w:rsid w:val="7BCF38E5"/>
    <w:rsid w:val="7BD16399"/>
    <w:rsid w:val="7BD335A6"/>
    <w:rsid w:val="7BD705B8"/>
    <w:rsid w:val="7BD72432"/>
    <w:rsid w:val="7BD9E7AE"/>
    <w:rsid w:val="7BDB563B"/>
    <w:rsid w:val="7BDB6072"/>
    <w:rsid w:val="7BDC02F4"/>
    <w:rsid w:val="7BDC84DB"/>
    <w:rsid w:val="7BDF1971"/>
    <w:rsid w:val="7BDF2995"/>
    <w:rsid w:val="7BDF5468"/>
    <w:rsid w:val="7BDF656A"/>
    <w:rsid w:val="7BDFF0E7"/>
    <w:rsid w:val="7BE00F67"/>
    <w:rsid w:val="7BE7523A"/>
    <w:rsid w:val="7BE81FC4"/>
    <w:rsid w:val="7BEDFD51"/>
    <w:rsid w:val="7BEE3495"/>
    <w:rsid w:val="7BEEA58F"/>
    <w:rsid w:val="7BEEBABF"/>
    <w:rsid w:val="7BEF125B"/>
    <w:rsid w:val="7BEF5FF7"/>
    <w:rsid w:val="7BEF8C90"/>
    <w:rsid w:val="7BEFFC36"/>
    <w:rsid w:val="7BF1074D"/>
    <w:rsid w:val="7BF33A20"/>
    <w:rsid w:val="7BF383CC"/>
    <w:rsid w:val="7BF63F3B"/>
    <w:rsid w:val="7BF70459"/>
    <w:rsid w:val="7BF7A051"/>
    <w:rsid w:val="7BF7AE28"/>
    <w:rsid w:val="7BFA3AA5"/>
    <w:rsid w:val="7BFA4E6A"/>
    <w:rsid w:val="7BFACCDF"/>
    <w:rsid w:val="7BFB9F29"/>
    <w:rsid w:val="7BFC051F"/>
    <w:rsid w:val="7BFD3A5F"/>
    <w:rsid w:val="7BFD5C4F"/>
    <w:rsid w:val="7BFD6F27"/>
    <w:rsid w:val="7BFE58F1"/>
    <w:rsid w:val="7BFE6B77"/>
    <w:rsid w:val="7BFF025A"/>
    <w:rsid w:val="7BFF0C4F"/>
    <w:rsid w:val="7BFF0E24"/>
    <w:rsid w:val="7BFF16E5"/>
    <w:rsid w:val="7BFF2367"/>
    <w:rsid w:val="7BFF94D8"/>
    <w:rsid w:val="7BFFB05C"/>
    <w:rsid w:val="7BFFCA6F"/>
    <w:rsid w:val="7BFFCF62"/>
    <w:rsid w:val="7BFFD575"/>
    <w:rsid w:val="7BFFE2E9"/>
    <w:rsid w:val="7BFFFD9B"/>
    <w:rsid w:val="7C0F633B"/>
    <w:rsid w:val="7C1D7794"/>
    <w:rsid w:val="7C1F5597"/>
    <w:rsid w:val="7C280612"/>
    <w:rsid w:val="7C372603"/>
    <w:rsid w:val="7C3A6597"/>
    <w:rsid w:val="7C3F3BAE"/>
    <w:rsid w:val="7C3F3D0D"/>
    <w:rsid w:val="7C3F3E31"/>
    <w:rsid w:val="7C492337"/>
    <w:rsid w:val="7C4FBFF8"/>
    <w:rsid w:val="7C574A54"/>
    <w:rsid w:val="7C5B4942"/>
    <w:rsid w:val="7C5E30DE"/>
    <w:rsid w:val="7C5F1B5A"/>
    <w:rsid w:val="7C6333F8"/>
    <w:rsid w:val="7C6F2A13"/>
    <w:rsid w:val="7C7750F6"/>
    <w:rsid w:val="7C779837"/>
    <w:rsid w:val="7C79FAC0"/>
    <w:rsid w:val="7C7BC13F"/>
    <w:rsid w:val="7C7CFA34"/>
    <w:rsid w:val="7C7D7DD2"/>
    <w:rsid w:val="7C7F8375"/>
    <w:rsid w:val="7C7FAB57"/>
    <w:rsid w:val="7C815F74"/>
    <w:rsid w:val="7C95557C"/>
    <w:rsid w:val="7CA0778A"/>
    <w:rsid w:val="7CB023B6"/>
    <w:rsid w:val="7CB36100"/>
    <w:rsid w:val="7CBD5505"/>
    <w:rsid w:val="7CCB71F0"/>
    <w:rsid w:val="7CCD4D16"/>
    <w:rsid w:val="7CCD740C"/>
    <w:rsid w:val="7CD11B16"/>
    <w:rsid w:val="7CD6A85C"/>
    <w:rsid w:val="7CD73DE6"/>
    <w:rsid w:val="7CDE343B"/>
    <w:rsid w:val="7CDF2820"/>
    <w:rsid w:val="7CDF9889"/>
    <w:rsid w:val="7CDFA27F"/>
    <w:rsid w:val="7CE81B50"/>
    <w:rsid w:val="7CEF416D"/>
    <w:rsid w:val="7CEF81A8"/>
    <w:rsid w:val="7CEF951E"/>
    <w:rsid w:val="7CF6476D"/>
    <w:rsid w:val="7CF6AF8D"/>
    <w:rsid w:val="7CF759F6"/>
    <w:rsid w:val="7CF75D0D"/>
    <w:rsid w:val="7CF7F72C"/>
    <w:rsid w:val="7CFD1949"/>
    <w:rsid w:val="7D120455"/>
    <w:rsid w:val="7D15B10B"/>
    <w:rsid w:val="7D15D61A"/>
    <w:rsid w:val="7D197F5B"/>
    <w:rsid w:val="7D20753B"/>
    <w:rsid w:val="7D24527D"/>
    <w:rsid w:val="7D2863F0"/>
    <w:rsid w:val="7D2DB4EE"/>
    <w:rsid w:val="7D2F835D"/>
    <w:rsid w:val="7D360B0D"/>
    <w:rsid w:val="7D376F9E"/>
    <w:rsid w:val="7D3BB64B"/>
    <w:rsid w:val="7D3F28D4"/>
    <w:rsid w:val="7D3F46C1"/>
    <w:rsid w:val="7D562CA1"/>
    <w:rsid w:val="7D5DFC5D"/>
    <w:rsid w:val="7D5F9AA7"/>
    <w:rsid w:val="7D60202E"/>
    <w:rsid w:val="7D641B1E"/>
    <w:rsid w:val="7D6851AE"/>
    <w:rsid w:val="7D690EE2"/>
    <w:rsid w:val="7D6AD31C"/>
    <w:rsid w:val="7D6F2271"/>
    <w:rsid w:val="7D6F6404"/>
    <w:rsid w:val="7D6FF273"/>
    <w:rsid w:val="7D750E6D"/>
    <w:rsid w:val="7D7635FF"/>
    <w:rsid w:val="7D779DF9"/>
    <w:rsid w:val="7D77A730"/>
    <w:rsid w:val="7D7992EA"/>
    <w:rsid w:val="7D7EA4CB"/>
    <w:rsid w:val="7D7FF7FA"/>
    <w:rsid w:val="7D8950E1"/>
    <w:rsid w:val="7D8D313C"/>
    <w:rsid w:val="7D9B7EB8"/>
    <w:rsid w:val="7D9D6DDE"/>
    <w:rsid w:val="7D9D6E2F"/>
    <w:rsid w:val="7D9F1CFC"/>
    <w:rsid w:val="7D9F95D9"/>
    <w:rsid w:val="7DA9370D"/>
    <w:rsid w:val="7DA939D5"/>
    <w:rsid w:val="7DA9EBC5"/>
    <w:rsid w:val="7DAA5057"/>
    <w:rsid w:val="7DADCC62"/>
    <w:rsid w:val="7DAFF296"/>
    <w:rsid w:val="7DB36601"/>
    <w:rsid w:val="7DB37CC0"/>
    <w:rsid w:val="7DB725BE"/>
    <w:rsid w:val="7DB79E85"/>
    <w:rsid w:val="7DB7AEFB"/>
    <w:rsid w:val="7DB7EE47"/>
    <w:rsid w:val="7DBB54B6"/>
    <w:rsid w:val="7DBBEEFE"/>
    <w:rsid w:val="7DBDB86D"/>
    <w:rsid w:val="7DBEF045"/>
    <w:rsid w:val="7DCC1471"/>
    <w:rsid w:val="7DCD2527"/>
    <w:rsid w:val="7DD6409E"/>
    <w:rsid w:val="7DD65E4C"/>
    <w:rsid w:val="7DD722F0"/>
    <w:rsid w:val="7DD7B183"/>
    <w:rsid w:val="7DD7BF74"/>
    <w:rsid w:val="7DDB6674"/>
    <w:rsid w:val="7DDB83B1"/>
    <w:rsid w:val="7DDC2DE0"/>
    <w:rsid w:val="7DDC7ACA"/>
    <w:rsid w:val="7DDC80AE"/>
    <w:rsid w:val="7DDD27C6"/>
    <w:rsid w:val="7DDF2F52"/>
    <w:rsid w:val="7DDFFA99"/>
    <w:rsid w:val="7DE1316F"/>
    <w:rsid w:val="7DE20C95"/>
    <w:rsid w:val="7DE6E03F"/>
    <w:rsid w:val="7DE77E85"/>
    <w:rsid w:val="7DE9F8CD"/>
    <w:rsid w:val="7DECC259"/>
    <w:rsid w:val="7DED7E1C"/>
    <w:rsid w:val="7DED831E"/>
    <w:rsid w:val="7DEE453F"/>
    <w:rsid w:val="7DEF10BF"/>
    <w:rsid w:val="7DEF43E4"/>
    <w:rsid w:val="7DEF8F61"/>
    <w:rsid w:val="7DEF9BAF"/>
    <w:rsid w:val="7DF63B21"/>
    <w:rsid w:val="7DF6903F"/>
    <w:rsid w:val="7DF6BE1D"/>
    <w:rsid w:val="7DF6BF60"/>
    <w:rsid w:val="7DF7A071"/>
    <w:rsid w:val="7DF7FCAD"/>
    <w:rsid w:val="7DF831DA"/>
    <w:rsid w:val="7DF854EB"/>
    <w:rsid w:val="7DFA0514"/>
    <w:rsid w:val="7DFB2A67"/>
    <w:rsid w:val="7DFB6B9E"/>
    <w:rsid w:val="7DFBB379"/>
    <w:rsid w:val="7DFCC1E0"/>
    <w:rsid w:val="7DFD95D7"/>
    <w:rsid w:val="7DFDB5D8"/>
    <w:rsid w:val="7DFDC3F5"/>
    <w:rsid w:val="7DFE2402"/>
    <w:rsid w:val="7DFE56F1"/>
    <w:rsid w:val="7DFE951F"/>
    <w:rsid w:val="7DFF319C"/>
    <w:rsid w:val="7DFF4663"/>
    <w:rsid w:val="7DFF631A"/>
    <w:rsid w:val="7DFF7A72"/>
    <w:rsid w:val="7DFF937B"/>
    <w:rsid w:val="7DFFCC9B"/>
    <w:rsid w:val="7DFFD8E2"/>
    <w:rsid w:val="7E07B944"/>
    <w:rsid w:val="7E1D3A7B"/>
    <w:rsid w:val="7E2117BD"/>
    <w:rsid w:val="7E2B263C"/>
    <w:rsid w:val="7E2E5C88"/>
    <w:rsid w:val="7E2FEC1B"/>
    <w:rsid w:val="7E3D1602"/>
    <w:rsid w:val="7E3FD660"/>
    <w:rsid w:val="7E4A4F65"/>
    <w:rsid w:val="7E4E1E86"/>
    <w:rsid w:val="7E527BC8"/>
    <w:rsid w:val="7E5971A9"/>
    <w:rsid w:val="7E5B9A1B"/>
    <w:rsid w:val="7E5D2C5E"/>
    <w:rsid w:val="7E5DC5EB"/>
    <w:rsid w:val="7E5E48E7"/>
    <w:rsid w:val="7E5EB8A8"/>
    <w:rsid w:val="7E5F1EE7"/>
    <w:rsid w:val="7E6695B8"/>
    <w:rsid w:val="7E694F12"/>
    <w:rsid w:val="7E6A5B83"/>
    <w:rsid w:val="7E6F192F"/>
    <w:rsid w:val="7E6FD210"/>
    <w:rsid w:val="7E7B4D7C"/>
    <w:rsid w:val="7E7BABB9"/>
    <w:rsid w:val="7E7EA1B3"/>
    <w:rsid w:val="7E7FC99D"/>
    <w:rsid w:val="7E8F2BCB"/>
    <w:rsid w:val="7E902E46"/>
    <w:rsid w:val="7E9B2F5B"/>
    <w:rsid w:val="7E9FC512"/>
    <w:rsid w:val="7EA2C3F1"/>
    <w:rsid w:val="7EA321D2"/>
    <w:rsid w:val="7EA7087D"/>
    <w:rsid w:val="7EAA7A04"/>
    <w:rsid w:val="7EAAD814"/>
    <w:rsid w:val="7EAD8E8F"/>
    <w:rsid w:val="7EAF1623"/>
    <w:rsid w:val="7EB536D1"/>
    <w:rsid w:val="7EB71A14"/>
    <w:rsid w:val="7EB73ECF"/>
    <w:rsid w:val="7EB74B76"/>
    <w:rsid w:val="7EB80C72"/>
    <w:rsid w:val="7EBA751C"/>
    <w:rsid w:val="7EBAD145"/>
    <w:rsid w:val="7EBBCE36"/>
    <w:rsid w:val="7EBE700C"/>
    <w:rsid w:val="7EBF0F09"/>
    <w:rsid w:val="7EBF3968"/>
    <w:rsid w:val="7EBF7DC5"/>
    <w:rsid w:val="7EBF9513"/>
    <w:rsid w:val="7EBFC932"/>
    <w:rsid w:val="7ECAEA59"/>
    <w:rsid w:val="7ECB34D7"/>
    <w:rsid w:val="7ECE7AE5"/>
    <w:rsid w:val="7ECF1087"/>
    <w:rsid w:val="7ED0248F"/>
    <w:rsid w:val="7ED787F1"/>
    <w:rsid w:val="7ED7CE35"/>
    <w:rsid w:val="7ED7D788"/>
    <w:rsid w:val="7EDB94ED"/>
    <w:rsid w:val="7EDD1AC3"/>
    <w:rsid w:val="7EDE9ED2"/>
    <w:rsid w:val="7EDF6945"/>
    <w:rsid w:val="7EDFF993"/>
    <w:rsid w:val="7EE911CE"/>
    <w:rsid w:val="7EED64C3"/>
    <w:rsid w:val="7EEF71C5"/>
    <w:rsid w:val="7EEF936D"/>
    <w:rsid w:val="7EEFA03A"/>
    <w:rsid w:val="7EEFFC48"/>
    <w:rsid w:val="7EF1DF6D"/>
    <w:rsid w:val="7EF3B7F6"/>
    <w:rsid w:val="7EF4DB62"/>
    <w:rsid w:val="7EF5513C"/>
    <w:rsid w:val="7EF667A6"/>
    <w:rsid w:val="7EF71E99"/>
    <w:rsid w:val="7EF76B96"/>
    <w:rsid w:val="7EF77D2E"/>
    <w:rsid w:val="7EF77D7B"/>
    <w:rsid w:val="7EFB8D47"/>
    <w:rsid w:val="7EFBB501"/>
    <w:rsid w:val="7EFBCC6E"/>
    <w:rsid w:val="7EFCD0A9"/>
    <w:rsid w:val="7EFD222B"/>
    <w:rsid w:val="7EFD4451"/>
    <w:rsid w:val="7EFD850C"/>
    <w:rsid w:val="7EFDDAA0"/>
    <w:rsid w:val="7EFE7B14"/>
    <w:rsid w:val="7EFE93D8"/>
    <w:rsid w:val="7EFF2376"/>
    <w:rsid w:val="7EFF4F6B"/>
    <w:rsid w:val="7EFF5C27"/>
    <w:rsid w:val="7EFF64E7"/>
    <w:rsid w:val="7EFF920B"/>
    <w:rsid w:val="7EFF9AF4"/>
    <w:rsid w:val="7EFFB5BB"/>
    <w:rsid w:val="7F01B1AE"/>
    <w:rsid w:val="7F062761"/>
    <w:rsid w:val="7F13A849"/>
    <w:rsid w:val="7F160BF6"/>
    <w:rsid w:val="7F1891E0"/>
    <w:rsid w:val="7F1B100F"/>
    <w:rsid w:val="7F1B620C"/>
    <w:rsid w:val="7F1C3D32"/>
    <w:rsid w:val="7F1FCC24"/>
    <w:rsid w:val="7F25C6E3"/>
    <w:rsid w:val="7F277C18"/>
    <w:rsid w:val="7F2D02BA"/>
    <w:rsid w:val="7F2F026D"/>
    <w:rsid w:val="7F2F33EA"/>
    <w:rsid w:val="7F397072"/>
    <w:rsid w:val="7F3B03EF"/>
    <w:rsid w:val="7F3B065C"/>
    <w:rsid w:val="7F3B240A"/>
    <w:rsid w:val="7F3B3C62"/>
    <w:rsid w:val="7F3DBD50"/>
    <w:rsid w:val="7F3F0D1B"/>
    <w:rsid w:val="7F3F0F05"/>
    <w:rsid w:val="7F3F98A7"/>
    <w:rsid w:val="7F3FADE7"/>
    <w:rsid w:val="7F4219EB"/>
    <w:rsid w:val="7F472E66"/>
    <w:rsid w:val="7F4B8FF6"/>
    <w:rsid w:val="7F583339"/>
    <w:rsid w:val="7F5C375E"/>
    <w:rsid w:val="7F5E355B"/>
    <w:rsid w:val="7F5F1F03"/>
    <w:rsid w:val="7F5F73CC"/>
    <w:rsid w:val="7F63D502"/>
    <w:rsid w:val="7F66418C"/>
    <w:rsid w:val="7F676D68"/>
    <w:rsid w:val="7F6B01D1"/>
    <w:rsid w:val="7F6C83A2"/>
    <w:rsid w:val="7F6D49F4"/>
    <w:rsid w:val="7F6DC137"/>
    <w:rsid w:val="7F6FEC36"/>
    <w:rsid w:val="7F7308FA"/>
    <w:rsid w:val="7F753728"/>
    <w:rsid w:val="7F75B787"/>
    <w:rsid w:val="7F765B38"/>
    <w:rsid w:val="7F7816F5"/>
    <w:rsid w:val="7F79B2EF"/>
    <w:rsid w:val="7F7B0841"/>
    <w:rsid w:val="7F7B26C1"/>
    <w:rsid w:val="7F7B3D8E"/>
    <w:rsid w:val="7F7B3E0B"/>
    <w:rsid w:val="7F7B8CBA"/>
    <w:rsid w:val="7F7BB132"/>
    <w:rsid w:val="7F7BB2FE"/>
    <w:rsid w:val="7F7BBAE4"/>
    <w:rsid w:val="7F7BBFC6"/>
    <w:rsid w:val="7F7BCA2C"/>
    <w:rsid w:val="7F7BFC9B"/>
    <w:rsid w:val="7F7C2076"/>
    <w:rsid w:val="7F7C5CC4"/>
    <w:rsid w:val="7F7D60EC"/>
    <w:rsid w:val="7F7D6EC7"/>
    <w:rsid w:val="7F7DF6CA"/>
    <w:rsid w:val="7F7E1AA8"/>
    <w:rsid w:val="7F7EC55B"/>
    <w:rsid w:val="7F7F731F"/>
    <w:rsid w:val="7F7F73DB"/>
    <w:rsid w:val="7F7F8426"/>
    <w:rsid w:val="7F7F9879"/>
    <w:rsid w:val="7F7FCE3A"/>
    <w:rsid w:val="7F7FDA45"/>
    <w:rsid w:val="7F7FE54A"/>
    <w:rsid w:val="7F855D7C"/>
    <w:rsid w:val="7F875650"/>
    <w:rsid w:val="7F87DB0D"/>
    <w:rsid w:val="7F8B8932"/>
    <w:rsid w:val="7F915B45"/>
    <w:rsid w:val="7F932247"/>
    <w:rsid w:val="7F9709AC"/>
    <w:rsid w:val="7F97D645"/>
    <w:rsid w:val="7F9B116A"/>
    <w:rsid w:val="7F9F1424"/>
    <w:rsid w:val="7F9F4C92"/>
    <w:rsid w:val="7F9F7071"/>
    <w:rsid w:val="7F9F83CA"/>
    <w:rsid w:val="7F9FB508"/>
    <w:rsid w:val="7F9FD7ED"/>
    <w:rsid w:val="7F9FD838"/>
    <w:rsid w:val="7FA335CE"/>
    <w:rsid w:val="7FA35125"/>
    <w:rsid w:val="7FAB4B92"/>
    <w:rsid w:val="7FAB7712"/>
    <w:rsid w:val="7FAC4E91"/>
    <w:rsid w:val="7FAD52F0"/>
    <w:rsid w:val="7FAE66FC"/>
    <w:rsid w:val="7FAF2805"/>
    <w:rsid w:val="7FAF772E"/>
    <w:rsid w:val="7FAFA5A7"/>
    <w:rsid w:val="7FAFF97C"/>
    <w:rsid w:val="7FB31C81"/>
    <w:rsid w:val="7FB3774B"/>
    <w:rsid w:val="7FB3C62E"/>
    <w:rsid w:val="7FB59445"/>
    <w:rsid w:val="7FB5A45A"/>
    <w:rsid w:val="7FB70856"/>
    <w:rsid w:val="7FB7159D"/>
    <w:rsid w:val="7FB79EFA"/>
    <w:rsid w:val="7FB7A297"/>
    <w:rsid w:val="7FBA2A7C"/>
    <w:rsid w:val="7FBA5B32"/>
    <w:rsid w:val="7FBB2DF0"/>
    <w:rsid w:val="7FBB581B"/>
    <w:rsid w:val="7FBB5A11"/>
    <w:rsid w:val="7FBB6839"/>
    <w:rsid w:val="7FBB7634"/>
    <w:rsid w:val="7FBBFC88"/>
    <w:rsid w:val="7FBC19CD"/>
    <w:rsid w:val="7FBD08BF"/>
    <w:rsid w:val="7FBDE5E6"/>
    <w:rsid w:val="7FBE1C73"/>
    <w:rsid w:val="7FBE7638"/>
    <w:rsid w:val="7FBEAB8F"/>
    <w:rsid w:val="7FBED76A"/>
    <w:rsid w:val="7FBEEB94"/>
    <w:rsid w:val="7FBF3AA5"/>
    <w:rsid w:val="7FBF3EF4"/>
    <w:rsid w:val="7FBF6DBC"/>
    <w:rsid w:val="7FBF6E9E"/>
    <w:rsid w:val="7FBF8A82"/>
    <w:rsid w:val="7FBF9172"/>
    <w:rsid w:val="7FBF9FDC"/>
    <w:rsid w:val="7FBFA5DD"/>
    <w:rsid w:val="7FBFCA64"/>
    <w:rsid w:val="7FBFD4F5"/>
    <w:rsid w:val="7FBFDFEC"/>
    <w:rsid w:val="7FBFEF5B"/>
    <w:rsid w:val="7FBFFA88"/>
    <w:rsid w:val="7FC56178"/>
    <w:rsid w:val="7FC736B7"/>
    <w:rsid w:val="7FC76DBC"/>
    <w:rsid w:val="7FC96C49"/>
    <w:rsid w:val="7FCB7C32"/>
    <w:rsid w:val="7FCBC14A"/>
    <w:rsid w:val="7FCD3B8A"/>
    <w:rsid w:val="7FCEEF5B"/>
    <w:rsid w:val="7FCF05FE"/>
    <w:rsid w:val="7FCF1F2B"/>
    <w:rsid w:val="7FCFADF0"/>
    <w:rsid w:val="7FCFD73B"/>
    <w:rsid w:val="7FCFE328"/>
    <w:rsid w:val="7FCFE5F9"/>
    <w:rsid w:val="7FD10FF7"/>
    <w:rsid w:val="7FD1EBF1"/>
    <w:rsid w:val="7FD5A5CC"/>
    <w:rsid w:val="7FD60385"/>
    <w:rsid w:val="7FD6C492"/>
    <w:rsid w:val="7FD7A01A"/>
    <w:rsid w:val="7FD7D016"/>
    <w:rsid w:val="7FD7DCEC"/>
    <w:rsid w:val="7FDB1433"/>
    <w:rsid w:val="7FDB379E"/>
    <w:rsid w:val="7FDB745C"/>
    <w:rsid w:val="7FDC00B8"/>
    <w:rsid w:val="7FDC9524"/>
    <w:rsid w:val="7FDD2672"/>
    <w:rsid w:val="7FDE1652"/>
    <w:rsid w:val="7FDF05DE"/>
    <w:rsid w:val="7FDF5BC9"/>
    <w:rsid w:val="7FDF7F24"/>
    <w:rsid w:val="7FDF9BF3"/>
    <w:rsid w:val="7FDF9FD0"/>
    <w:rsid w:val="7FDFA76B"/>
    <w:rsid w:val="7FDFB880"/>
    <w:rsid w:val="7FDFF53F"/>
    <w:rsid w:val="7FE02FB2"/>
    <w:rsid w:val="7FE3153B"/>
    <w:rsid w:val="7FE3352D"/>
    <w:rsid w:val="7FE5E0A7"/>
    <w:rsid w:val="7FE70588"/>
    <w:rsid w:val="7FE730E9"/>
    <w:rsid w:val="7FE741F9"/>
    <w:rsid w:val="7FE77422"/>
    <w:rsid w:val="7FE7BE86"/>
    <w:rsid w:val="7FE7C4FE"/>
    <w:rsid w:val="7FE8EC6A"/>
    <w:rsid w:val="7FE9D382"/>
    <w:rsid w:val="7FEA302B"/>
    <w:rsid w:val="7FEB37F0"/>
    <w:rsid w:val="7FEB900D"/>
    <w:rsid w:val="7FEBBF57"/>
    <w:rsid w:val="7FEBDB3F"/>
    <w:rsid w:val="7FEC14EF"/>
    <w:rsid w:val="7FED1511"/>
    <w:rsid w:val="7FED9C3D"/>
    <w:rsid w:val="7FEE04A7"/>
    <w:rsid w:val="7FEF4704"/>
    <w:rsid w:val="7FEF6AFD"/>
    <w:rsid w:val="7FEF9F12"/>
    <w:rsid w:val="7FEFC6E5"/>
    <w:rsid w:val="7FEFD5D0"/>
    <w:rsid w:val="7FEFF2DB"/>
    <w:rsid w:val="7FF058EB"/>
    <w:rsid w:val="7FF3B55E"/>
    <w:rsid w:val="7FF5317E"/>
    <w:rsid w:val="7FF6A85B"/>
    <w:rsid w:val="7FF72233"/>
    <w:rsid w:val="7FF7490F"/>
    <w:rsid w:val="7FF7544C"/>
    <w:rsid w:val="7FF7B16B"/>
    <w:rsid w:val="7FF7E3C2"/>
    <w:rsid w:val="7FF7FA89"/>
    <w:rsid w:val="7FF8479F"/>
    <w:rsid w:val="7FF951A6"/>
    <w:rsid w:val="7FF95CA3"/>
    <w:rsid w:val="7FF998BE"/>
    <w:rsid w:val="7FF9CB04"/>
    <w:rsid w:val="7FFA2F39"/>
    <w:rsid w:val="7FFA5D48"/>
    <w:rsid w:val="7FFA900D"/>
    <w:rsid w:val="7FFA9EC4"/>
    <w:rsid w:val="7FFAA369"/>
    <w:rsid w:val="7FFB1C31"/>
    <w:rsid w:val="7FFB2940"/>
    <w:rsid w:val="7FFB6A3B"/>
    <w:rsid w:val="7FFB8A71"/>
    <w:rsid w:val="7FFBC1D7"/>
    <w:rsid w:val="7FFBEBC9"/>
    <w:rsid w:val="7FFC0E03"/>
    <w:rsid w:val="7FFCF959"/>
    <w:rsid w:val="7FFD2D8F"/>
    <w:rsid w:val="7FFD3958"/>
    <w:rsid w:val="7FFD5069"/>
    <w:rsid w:val="7FFDC777"/>
    <w:rsid w:val="7FFDC91A"/>
    <w:rsid w:val="7FFE10DE"/>
    <w:rsid w:val="7FFE88A6"/>
    <w:rsid w:val="7FFE90B1"/>
    <w:rsid w:val="7FFE93C4"/>
    <w:rsid w:val="7FFEAD15"/>
    <w:rsid w:val="7FFEB14E"/>
    <w:rsid w:val="7FFECF47"/>
    <w:rsid w:val="7FFEDE2B"/>
    <w:rsid w:val="7FFEE450"/>
    <w:rsid w:val="7FFEF392"/>
    <w:rsid w:val="7FFF0091"/>
    <w:rsid w:val="7FFF052E"/>
    <w:rsid w:val="7FFF0745"/>
    <w:rsid w:val="7FFF0A67"/>
    <w:rsid w:val="7FFF0B6E"/>
    <w:rsid w:val="7FFF1623"/>
    <w:rsid w:val="7FFF1CC3"/>
    <w:rsid w:val="7FFF1F10"/>
    <w:rsid w:val="7FFF20F8"/>
    <w:rsid w:val="7FFF2295"/>
    <w:rsid w:val="7FFF28A5"/>
    <w:rsid w:val="7FFF2B42"/>
    <w:rsid w:val="7FFF313C"/>
    <w:rsid w:val="7FFF34A8"/>
    <w:rsid w:val="7FFF4872"/>
    <w:rsid w:val="7FFF4E90"/>
    <w:rsid w:val="7FFF5994"/>
    <w:rsid w:val="7FFF5A10"/>
    <w:rsid w:val="7FFF5D34"/>
    <w:rsid w:val="7FFF6049"/>
    <w:rsid w:val="7FFF61BF"/>
    <w:rsid w:val="7FFF7441"/>
    <w:rsid w:val="7FFF7A2D"/>
    <w:rsid w:val="7FFF82D0"/>
    <w:rsid w:val="7FFF8E19"/>
    <w:rsid w:val="7FFF930D"/>
    <w:rsid w:val="7FFF94E1"/>
    <w:rsid w:val="7FFF9ED2"/>
    <w:rsid w:val="7FFFA3A4"/>
    <w:rsid w:val="7FFFA89F"/>
    <w:rsid w:val="7FFFBD08"/>
    <w:rsid w:val="7FFFC0CF"/>
    <w:rsid w:val="7FFFC555"/>
    <w:rsid w:val="7FFFC68D"/>
    <w:rsid w:val="7FFFC6FA"/>
    <w:rsid w:val="7FFFD44A"/>
    <w:rsid w:val="7FFFD595"/>
    <w:rsid w:val="7FFFDD3D"/>
    <w:rsid w:val="7FFFE50B"/>
    <w:rsid w:val="7FFFE8B3"/>
    <w:rsid w:val="7FFFEF4B"/>
    <w:rsid w:val="7FFFF89A"/>
    <w:rsid w:val="83D5B56B"/>
    <w:rsid w:val="87F55D0B"/>
    <w:rsid w:val="889F11FF"/>
    <w:rsid w:val="89FFA121"/>
    <w:rsid w:val="8A3E9EB5"/>
    <w:rsid w:val="8BFFEA61"/>
    <w:rsid w:val="8D72E3E0"/>
    <w:rsid w:val="8DBAAA3D"/>
    <w:rsid w:val="8DE61D60"/>
    <w:rsid w:val="8DF7966C"/>
    <w:rsid w:val="8EAEE70B"/>
    <w:rsid w:val="8EF6F69C"/>
    <w:rsid w:val="8F77208F"/>
    <w:rsid w:val="8FCD31CD"/>
    <w:rsid w:val="8FCF46F5"/>
    <w:rsid w:val="8FF753B1"/>
    <w:rsid w:val="8FFF1DAA"/>
    <w:rsid w:val="9006653D"/>
    <w:rsid w:val="916791FD"/>
    <w:rsid w:val="91EED9EA"/>
    <w:rsid w:val="91F85866"/>
    <w:rsid w:val="9363C0BC"/>
    <w:rsid w:val="937CF4B1"/>
    <w:rsid w:val="939914E8"/>
    <w:rsid w:val="93BFD1D7"/>
    <w:rsid w:val="93DF6036"/>
    <w:rsid w:val="94BFBB25"/>
    <w:rsid w:val="94E7513D"/>
    <w:rsid w:val="9524E8E3"/>
    <w:rsid w:val="956D4877"/>
    <w:rsid w:val="957ADEBA"/>
    <w:rsid w:val="95DB944A"/>
    <w:rsid w:val="95DE49AB"/>
    <w:rsid w:val="969BECAE"/>
    <w:rsid w:val="96EF8FC4"/>
    <w:rsid w:val="976FF956"/>
    <w:rsid w:val="977917A2"/>
    <w:rsid w:val="977D4DC0"/>
    <w:rsid w:val="97BE1402"/>
    <w:rsid w:val="97DF7E9D"/>
    <w:rsid w:val="97F7F5B2"/>
    <w:rsid w:val="97FB4C23"/>
    <w:rsid w:val="97FFEB8D"/>
    <w:rsid w:val="99A0295D"/>
    <w:rsid w:val="99BFE847"/>
    <w:rsid w:val="99DBABB7"/>
    <w:rsid w:val="9ABE456F"/>
    <w:rsid w:val="9ABF58CF"/>
    <w:rsid w:val="9ADF7272"/>
    <w:rsid w:val="9AE7BD30"/>
    <w:rsid w:val="9AEFA729"/>
    <w:rsid w:val="9B3FCE33"/>
    <w:rsid w:val="9B7DF7B5"/>
    <w:rsid w:val="9BA6F415"/>
    <w:rsid w:val="9BADA842"/>
    <w:rsid w:val="9BBFB3BE"/>
    <w:rsid w:val="9BDD3571"/>
    <w:rsid w:val="9C337C12"/>
    <w:rsid w:val="9C65A89C"/>
    <w:rsid w:val="9CBD2035"/>
    <w:rsid w:val="9CC2C49B"/>
    <w:rsid w:val="9CF58119"/>
    <w:rsid w:val="9CFFFC85"/>
    <w:rsid w:val="9D9BC1D5"/>
    <w:rsid w:val="9DBF5281"/>
    <w:rsid w:val="9DD117B9"/>
    <w:rsid w:val="9DF9F2F8"/>
    <w:rsid w:val="9DFD247D"/>
    <w:rsid w:val="9DFDB2A9"/>
    <w:rsid w:val="9EE66BC6"/>
    <w:rsid w:val="9EEE4E1A"/>
    <w:rsid w:val="9EFA444F"/>
    <w:rsid w:val="9EFB4AF7"/>
    <w:rsid w:val="9EFF620E"/>
    <w:rsid w:val="9F304F71"/>
    <w:rsid w:val="9F4DD0F9"/>
    <w:rsid w:val="9F4F43E9"/>
    <w:rsid w:val="9F5FF91C"/>
    <w:rsid w:val="9F775338"/>
    <w:rsid w:val="9F79E0E0"/>
    <w:rsid w:val="9F7E46A7"/>
    <w:rsid w:val="9FA78A06"/>
    <w:rsid w:val="9FAC1337"/>
    <w:rsid w:val="9FBF1B69"/>
    <w:rsid w:val="9FD533EF"/>
    <w:rsid w:val="9FD7E6E8"/>
    <w:rsid w:val="9FDC1947"/>
    <w:rsid w:val="9FDC815F"/>
    <w:rsid w:val="9FDF8B5D"/>
    <w:rsid w:val="9FDF8DF0"/>
    <w:rsid w:val="9FE3E950"/>
    <w:rsid w:val="9FE77490"/>
    <w:rsid w:val="9FEE638C"/>
    <w:rsid w:val="9FEF9341"/>
    <w:rsid w:val="9FEFCEB8"/>
    <w:rsid w:val="9FF94A28"/>
    <w:rsid w:val="9FFAB1F6"/>
    <w:rsid w:val="9FFBFDEC"/>
    <w:rsid w:val="A1FB28E4"/>
    <w:rsid w:val="A2BFDDFF"/>
    <w:rsid w:val="A45B3C40"/>
    <w:rsid w:val="A4F90BB1"/>
    <w:rsid w:val="A577FB1E"/>
    <w:rsid w:val="A57F8C30"/>
    <w:rsid w:val="A5EBC1B2"/>
    <w:rsid w:val="A626B452"/>
    <w:rsid w:val="A65F079C"/>
    <w:rsid w:val="A6BB7C74"/>
    <w:rsid w:val="A6EEB87B"/>
    <w:rsid w:val="A6FB97A4"/>
    <w:rsid w:val="A727A60D"/>
    <w:rsid w:val="A75AFEAF"/>
    <w:rsid w:val="A7BB1D29"/>
    <w:rsid w:val="A7D7AD5C"/>
    <w:rsid w:val="A7DB4F37"/>
    <w:rsid w:val="A7DF4709"/>
    <w:rsid w:val="A7F9C787"/>
    <w:rsid w:val="A7FCF369"/>
    <w:rsid w:val="A87DDE51"/>
    <w:rsid w:val="A9BDDFDF"/>
    <w:rsid w:val="A9DD2EF8"/>
    <w:rsid w:val="A9EB9E7B"/>
    <w:rsid w:val="AA1C4A8A"/>
    <w:rsid w:val="AAD3F6E6"/>
    <w:rsid w:val="AAD7713E"/>
    <w:rsid w:val="AAEA30D0"/>
    <w:rsid w:val="AAEC9AFA"/>
    <w:rsid w:val="AAF7DFFE"/>
    <w:rsid w:val="AAFE49F9"/>
    <w:rsid w:val="AB5B5579"/>
    <w:rsid w:val="AB5FE082"/>
    <w:rsid w:val="AB7DDE80"/>
    <w:rsid w:val="AB9D0F1E"/>
    <w:rsid w:val="ABEFE1D6"/>
    <w:rsid w:val="ABF69EFF"/>
    <w:rsid w:val="ABFD5F87"/>
    <w:rsid w:val="ABFE18EA"/>
    <w:rsid w:val="AC7D195F"/>
    <w:rsid w:val="ACB5186D"/>
    <w:rsid w:val="ACE9FB36"/>
    <w:rsid w:val="AD3C2718"/>
    <w:rsid w:val="AD3FC9DC"/>
    <w:rsid w:val="AD7D5CF8"/>
    <w:rsid w:val="ADBFE4E9"/>
    <w:rsid w:val="ADEF5518"/>
    <w:rsid w:val="AE3F45B2"/>
    <w:rsid w:val="AE5EC18B"/>
    <w:rsid w:val="AE71CF87"/>
    <w:rsid w:val="AE730A5A"/>
    <w:rsid w:val="AE8D870E"/>
    <w:rsid w:val="AE9AC145"/>
    <w:rsid w:val="AEDEADBA"/>
    <w:rsid w:val="AEED7FAA"/>
    <w:rsid w:val="AEEFB2A5"/>
    <w:rsid w:val="AEF5857C"/>
    <w:rsid w:val="AEFCD69C"/>
    <w:rsid w:val="AF3762C9"/>
    <w:rsid w:val="AF5BA7D5"/>
    <w:rsid w:val="AF8F1D70"/>
    <w:rsid w:val="AF98F8FC"/>
    <w:rsid w:val="AF9A00B2"/>
    <w:rsid w:val="AFA74B1A"/>
    <w:rsid w:val="AFADEE6A"/>
    <w:rsid w:val="AFB5197E"/>
    <w:rsid w:val="AFBF6719"/>
    <w:rsid w:val="AFD44BF0"/>
    <w:rsid w:val="AFD63AF1"/>
    <w:rsid w:val="AFD7E188"/>
    <w:rsid w:val="AFDFF0C7"/>
    <w:rsid w:val="AFE78F2C"/>
    <w:rsid w:val="AFED2CAB"/>
    <w:rsid w:val="AFEF3FF3"/>
    <w:rsid w:val="AFEF75A1"/>
    <w:rsid w:val="AFEF9F80"/>
    <w:rsid w:val="AFEFE83B"/>
    <w:rsid w:val="AFF1D0ED"/>
    <w:rsid w:val="AFF3BBC9"/>
    <w:rsid w:val="AFF79EE4"/>
    <w:rsid w:val="AFF8A44C"/>
    <w:rsid w:val="AFFA4DDF"/>
    <w:rsid w:val="AFFB744A"/>
    <w:rsid w:val="AFFB9ADB"/>
    <w:rsid w:val="AFFFF314"/>
    <w:rsid w:val="B15D397A"/>
    <w:rsid w:val="B23F6268"/>
    <w:rsid w:val="B27AD2BA"/>
    <w:rsid w:val="B2F98FD0"/>
    <w:rsid w:val="B34B8C6E"/>
    <w:rsid w:val="B35FEBAC"/>
    <w:rsid w:val="B37B2F69"/>
    <w:rsid w:val="B3D7E7CA"/>
    <w:rsid w:val="B3DD6719"/>
    <w:rsid w:val="B3DE720D"/>
    <w:rsid w:val="B3DEF952"/>
    <w:rsid w:val="B3DFC73A"/>
    <w:rsid w:val="B3EF37E9"/>
    <w:rsid w:val="B3EFA503"/>
    <w:rsid w:val="B3FB1618"/>
    <w:rsid w:val="B3FECCFF"/>
    <w:rsid w:val="B43CE086"/>
    <w:rsid w:val="B4BFED98"/>
    <w:rsid w:val="B4F5E4D6"/>
    <w:rsid w:val="B4FEC0DB"/>
    <w:rsid w:val="B56BD8B6"/>
    <w:rsid w:val="B57D9D75"/>
    <w:rsid w:val="B58FEA9B"/>
    <w:rsid w:val="B5BFB99F"/>
    <w:rsid w:val="B5EE1C89"/>
    <w:rsid w:val="B5FB698C"/>
    <w:rsid w:val="B5FBB8CD"/>
    <w:rsid w:val="B5FF5954"/>
    <w:rsid w:val="B672027A"/>
    <w:rsid w:val="B6990DD7"/>
    <w:rsid w:val="B69FD50E"/>
    <w:rsid w:val="B6BC017D"/>
    <w:rsid w:val="B6BECF7F"/>
    <w:rsid w:val="B6DE5A17"/>
    <w:rsid w:val="B6DFEF45"/>
    <w:rsid w:val="B6E84B73"/>
    <w:rsid w:val="B6EFA160"/>
    <w:rsid w:val="B6FD0BD4"/>
    <w:rsid w:val="B6FF350F"/>
    <w:rsid w:val="B6FFCF5C"/>
    <w:rsid w:val="B7178F15"/>
    <w:rsid w:val="B733642C"/>
    <w:rsid w:val="B7458327"/>
    <w:rsid w:val="B76AEBA9"/>
    <w:rsid w:val="B77B1F09"/>
    <w:rsid w:val="B77E60B7"/>
    <w:rsid w:val="B77E94F2"/>
    <w:rsid w:val="B77E9A1C"/>
    <w:rsid w:val="B797DA63"/>
    <w:rsid w:val="B7B710DF"/>
    <w:rsid w:val="B7BB1E42"/>
    <w:rsid w:val="B7BF1288"/>
    <w:rsid w:val="B7BFAA4C"/>
    <w:rsid w:val="B7CDA412"/>
    <w:rsid w:val="B7D37364"/>
    <w:rsid w:val="B7DF7D88"/>
    <w:rsid w:val="B7E229FD"/>
    <w:rsid w:val="B7E75B7E"/>
    <w:rsid w:val="B7EBE61D"/>
    <w:rsid w:val="B7F73663"/>
    <w:rsid w:val="B7F7B868"/>
    <w:rsid w:val="B7FADD99"/>
    <w:rsid w:val="B7FAEB57"/>
    <w:rsid w:val="B7FC47C8"/>
    <w:rsid w:val="B7FF7857"/>
    <w:rsid w:val="B7FF864B"/>
    <w:rsid w:val="B7FFA4C5"/>
    <w:rsid w:val="B81634E1"/>
    <w:rsid w:val="B8B743AB"/>
    <w:rsid w:val="B96E6FEB"/>
    <w:rsid w:val="B9775F7B"/>
    <w:rsid w:val="B99EEB34"/>
    <w:rsid w:val="B9BD1CBC"/>
    <w:rsid w:val="B9EDDCB0"/>
    <w:rsid w:val="B9EF06E5"/>
    <w:rsid w:val="B9FE7BAD"/>
    <w:rsid w:val="B9FF975E"/>
    <w:rsid w:val="B9FFF79D"/>
    <w:rsid w:val="BA3D9EDC"/>
    <w:rsid w:val="BA7BCB18"/>
    <w:rsid w:val="BA7C3403"/>
    <w:rsid w:val="BAAB63F2"/>
    <w:rsid w:val="BAB77A5E"/>
    <w:rsid w:val="BABDE81C"/>
    <w:rsid w:val="BABFA116"/>
    <w:rsid w:val="BABFE8C8"/>
    <w:rsid w:val="BADF747D"/>
    <w:rsid w:val="BAE2835A"/>
    <w:rsid w:val="BAFD2C49"/>
    <w:rsid w:val="BAFFE99A"/>
    <w:rsid w:val="BB6D20F1"/>
    <w:rsid w:val="BB7F5159"/>
    <w:rsid w:val="BB7F5895"/>
    <w:rsid w:val="BB956CCF"/>
    <w:rsid w:val="BB9D578C"/>
    <w:rsid w:val="BB9FC0B8"/>
    <w:rsid w:val="BBAB4EA7"/>
    <w:rsid w:val="BBBAF496"/>
    <w:rsid w:val="BBC79FF9"/>
    <w:rsid w:val="BBCF023B"/>
    <w:rsid w:val="BBDF8E04"/>
    <w:rsid w:val="BBEE8897"/>
    <w:rsid w:val="BBEF6004"/>
    <w:rsid w:val="BBEFF337"/>
    <w:rsid w:val="BBEFF8CE"/>
    <w:rsid w:val="BBF39349"/>
    <w:rsid w:val="BBF6C4E1"/>
    <w:rsid w:val="BBF70354"/>
    <w:rsid w:val="BBFB26D6"/>
    <w:rsid w:val="BBFD3FF4"/>
    <w:rsid w:val="BBFDF96A"/>
    <w:rsid w:val="BBFE8AAE"/>
    <w:rsid w:val="BBFEE960"/>
    <w:rsid w:val="BCDFAE9C"/>
    <w:rsid w:val="BCF810E7"/>
    <w:rsid w:val="BCFF84B5"/>
    <w:rsid w:val="BD2F2FAF"/>
    <w:rsid w:val="BD2F588D"/>
    <w:rsid w:val="BD2F6868"/>
    <w:rsid w:val="BD5DE396"/>
    <w:rsid w:val="BD753A0E"/>
    <w:rsid w:val="BD7ACF44"/>
    <w:rsid w:val="BD7DF545"/>
    <w:rsid w:val="BD9DC899"/>
    <w:rsid w:val="BD9F1C14"/>
    <w:rsid w:val="BD9FF68D"/>
    <w:rsid w:val="BDAF073E"/>
    <w:rsid w:val="BDAFEC70"/>
    <w:rsid w:val="BDB7BC4E"/>
    <w:rsid w:val="BDBE59CD"/>
    <w:rsid w:val="BDC30D52"/>
    <w:rsid w:val="BDCD53EF"/>
    <w:rsid w:val="BDDC7518"/>
    <w:rsid w:val="BDDE5C7B"/>
    <w:rsid w:val="BDECA624"/>
    <w:rsid w:val="BDEF008F"/>
    <w:rsid w:val="BDEFCEF6"/>
    <w:rsid w:val="BDF5C20C"/>
    <w:rsid w:val="BDF6ACC1"/>
    <w:rsid w:val="BDF6E57A"/>
    <w:rsid w:val="BDF79D6A"/>
    <w:rsid w:val="BDFC0D43"/>
    <w:rsid w:val="BDFDD665"/>
    <w:rsid w:val="BDFF4374"/>
    <w:rsid w:val="BDFF57BB"/>
    <w:rsid w:val="BDFF9215"/>
    <w:rsid w:val="BDFFC5A4"/>
    <w:rsid w:val="BE06207B"/>
    <w:rsid w:val="BE267CC2"/>
    <w:rsid w:val="BE3D7CC5"/>
    <w:rsid w:val="BE5FC6D4"/>
    <w:rsid w:val="BE753A16"/>
    <w:rsid w:val="BE7800AE"/>
    <w:rsid w:val="BE79F3F6"/>
    <w:rsid w:val="BE7B7123"/>
    <w:rsid w:val="BE7CE006"/>
    <w:rsid w:val="BE7F769A"/>
    <w:rsid w:val="BEACEE09"/>
    <w:rsid w:val="BEAF8AD1"/>
    <w:rsid w:val="BEBE4AC8"/>
    <w:rsid w:val="BEBF9A37"/>
    <w:rsid w:val="BEBFA901"/>
    <w:rsid w:val="BEC743BB"/>
    <w:rsid w:val="BEC786B8"/>
    <w:rsid w:val="BEDD5801"/>
    <w:rsid w:val="BEDED3E6"/>
    <w:rsid w:val="BEDEE7DE"/>
    <w:rsid w:val="BEDF2A5E"/>
    <w:rsid w:val="BEE61DF4"/>
    <w:rsid w:val="BEF3121E"/>
    <w:rsid w:val="BEF3C65B"/>
    <w:rsid w:val="BEF3EE47"/>
    <w:rsid w:val="BEFE2397"/>
    <w:rsid w:val="BEFE64B1"/>
    <w:rsid w:val="BEFF4238"/>
    <w:rsid w:val="BEFF7A2B"/>
    <w:rsid w:val="BEFF7BE0"/>
    <w:rsid w:val="BEFFBC71"/>
    <w:rsid w:val="BF0EF3D3"/>
    <w:rsid w:val="BF1EA038"/>
    <w:rsid w:val="BF37B19D"/>
    <w:rsid w:val="BF39BEBE"/>
    <w:rsid w:val="BF3DF8DE"/>
    <w:rsid w:val="BF3E4B68"/>
    <w:rsid w:val="BF3F65BE"/>
    <w:rsid w:val="BF3F866E"/>
    <w:rsid w:val="BF3F9848"/>
    <w:rsid w:val="BF4F265D"/>
    <w:rsid w:val="BF523C8A"/>
    <w:rsid w:val="BF5E284C"/>
    <w:rsid w:val="BF5F3871"/>
    <w:rsid w:val="BF5FD098"/>
    <w:rsid w:val="BF770068"/>
    <w:rsid w:val="BF77C243"/>
    <w:rsid w:val="BF7B2DF2"/>
    <w:rsid w:val="BF7EA163"/>
    <w:rsid w:val="BF7FA11A"/>
    <w:rsid w:val="BF7FB007"/>
    <w:rsid w:val="BF7FD767"/>
    <w:rsid w:val="BF7FDC52"/>
    <w:rsid w:val="BF8FD990"/>
    <w:rsid w:val="BF9538B0"/>
    <w:rsid w:val="BF95B87B"/>
    <w:rsid w:val="BF990127"/>
    <w:rsid w:val="BF99349B"/>
    <w:rsid w:val="BF9E01E2"/>
    <w:rsid w:val="BF9F0678"/>
    <w:rsid w:val="BF9F6855"/>
    <w:rsid w:val="BFA7D14F"/>
    <w:rsid w:val="BFAC71E2"/>
    <w:rsid w:val="BFAE6694"/>
    <w:rsid w:val="BFAF8A64"/>
    <w:rsid w:val="BFB3A8FD"/>
    <w:rsid w:val="BFBA6F4E"/>
    <w:rsid w:val="BFBB0B4F"/>
    <w:rsid w:val="BFBBD1EF"/>
    <w:rsid w:val="BFBE8259"/>
    <w:rsid w:val="BFBF535F"/>
    <w:rsid w:val="BFBF5F45"/>
    <w:rsid w:val="BFBF69DA"/>
    <w:rsid w:val="BFBFCB33"/>
    <w:rsid w:val="BFBFFA2D"/>
    <w:rsid w:val="BFC3269F"/>
    <w:rsid w:val="BFC627CF"/>
    <w:rsid w:val="BFCF61DF"/>
    <w:rsid w:val="BFD35422"/>
    <w:rsid w:val="BFD76B9F"/>
    <w:rsid w:val="BFDA6836"/>
    <w:rsid w:val="BFDD020C"/>
    <w:rsid w:val="BFDD8090"/>
    <w:rsid w:val="BFDE3FCD"/>
    <w:rsid w:val="BFDF6C8D"/>
    <w:rsid w:val="BFDF81C1"/>
    <w:rsid w:val="BFDF9EA6"/>
    <w:rsid w:val="BFE3E3D1"/>
    <w:rsid w:val="BFE62632"/>
    <w:rsid w:val="BFE6D860"/>
    <w:rsid w:val="BFEB5BD3"/>
    <w:rsid w:val="BFEBE66F"/>
    <w:rsid w:val="BFEF713E"/>
    <w:rsid w:val="BFEF7367"/>
    <w:rsid w:val="BFEF9247"/>
    <w:rsid w:val="BFEFA67A"/>
    <w:rsid w:val="BFEFCDAF"/>
    <w:rsid w:val="BFEFDD30"/>
    <w:rsid w:val="BFEFF88C"/>
    <w:rsid w:val="BFF37815"/>
    <w:rsid w:val="BFF53DB3"/>
    <w:rsid w:val="BFF57572"/>
    <w:rsid w:val="BFF5D1DB"/>
    <w:rsid w:val="BFF692BC"/>
    <w:rsid w:val="BFF693C1"/>
    <w:rsid w:val="BFF70903"/>
    <w:rsid w:val="BFF7162F"/>
    <w:rsid w:val="BFF744F3"/>
    <w:rsid w:val="BFF98F24"/>
    <w:rsid w:val="BFFB6AD8"/>
    <w:rsid w:val="BFFB9791"/>
    <w:rsid w:val="BFFBE801"/>
    <w:rsid w:val="BFFC41F3"/>
    <w:rsid w:val="BFFC5E43"/>
    <w:rsid w:val="BFFC6D34"/>
    <w:rsid w:val="BFFD6017"/>
    <w:rsid w:val="BFFD62C2"/>
    <w:rsid w:val="BFFD78DF"/>
    <w:rsid w:val="BFFDA92C"/>
    <w:rsid w:val="BFFE44C4"/>
    <w:rsid w:val="BFFEDB93"/>
    <w:rsid w:val="BFFF0471"/>
    <w:rsid w:val="BFFF064D"/>
    <w:rsid w:val="BFFF2959"/>
    <w:rsid w:val="BFFF44D0"/>
    <w:rsid w:val="BFFF52DB"/>
    <w:rsid w:val="BFFF7058"/>
    <w:rsid w:val="BFFF9215"/>
    <w:rsid w:val="BFFF9B9E"/>
    <w:rsid w:val="BFFFAE0C"/>
    <w:rsid w:val="BFFFC367"/>
    <w:rsid w:val="BFFFCB76"/>
    <w:rsid w:val="BFFFCF4C"/>
    <w:rsid w:val="BFFFD5AE"/>
    <w:rsid w:val="BFFFDB41"/>
    <w:rsid w:val="C25F9C84"/>
    <w:rsid w:val="C2753EB7"/>
    <w:rsid w:val="C27E7CF9"/>
    <w:rsid w:val="C2FA2805"/>
    <w:rsid w:val="C31B49EA"/>
    <w:rsid w:val="C3E8C3B4"/>
    <w:rsid w:val="C4F7ABCE"/>
    <w:rsid w:val="C5A30D05"/>
    <w:rsid w:val="C5F34EC2"/>
    <w:rsid w:val="C5FCFF40"/>
    <w:rsid w:val="C5FDF1A2"/>
    <w:rsid w:val="C5FF0B0A"/>
    <w:rsid w:val="C5FFDC61"/>
    <w:rsid w:val="C65F2B58"/>
    <w:rsid w:val="C6DBC81B"/>
    <w:rsid w:val="C6E547CB"/>
    <w:rsid w:val="C6FDB0C9"/>
    <w:rsid w:val="C73F88B6"/>
    <w:rsid w:val="C77F2DFF"/>
    <w:rsid w:val="C78F4DB4"/>
    <w:rsid w:val="C78F78F7"/>
    <w:rsid w:val="C79F9F79"/>
    <w:rsid w:val="C7AF1837"/>
    <w:rsid w:val="C7B6281A"/>
    <w:rsid w:val="C7FE2A24"/>
    <w:rsid w:val="C7FFC220"/>
    <w:rsid w:val="C7FFC233"/>
    <w:rsid w:val="C7FFC93D"/>
    <w:rsid w:val="CAAF78D3"/>
    <w:rsid w:val="CABF8C81"/>
    <w:rsid w:val="CADE973B"/>
    <w:rsid w:val="CADEC8FE"/>
    <w:rsid w:val="CAE882D2"/>
    <w:rsid w:val="CAF6850E"/>
    <w:rsid w:val="CB6DB268"/>
    <w:rsid w:val="CB6F48B2"/>
    <w:rsid w:val="CB6FA722"/>
    <w:rsid w:val="CB7711B6"/>
    <w:rsid w:val="CBBF762E"/>
    <w:rsid w:val="CBE9FBFC"/>
    <w:rsid w:val="CBED10E3"/>
    <w:rsid w:val="CBEF1B14"/>
    <w:rsid w:val="CBF60281"/>
    <w:rsid w:val="CBF75F67"/>
    <w:rsid w:val="CBF7ADB7"/>
    <w:rsid w:val="CCAE1ACE"/>
    <w:rsid w:val="CCBBC566"/>
    <w:rsid w:val="CCFF3FEC"/>
    <w:rsid w:val="CD3F6443"/>
    <w:rsid w:val="CD53A87C"/>
    <w:rsid w:val="CD76CF74"/>
    <w:rsid w:val="CD8B9583"/>
    <w:rsid w:val="CD9F10DE"/>
    <w:rsid w:val="CDCFB834"/>
    <w:rsid w:val="CDD7395C"/>
    <w:rsid w:val="CDDF0AFD"/>
    <w:rsid w:val="CDDF7B25"/>
    <w:rsid w:val="CDEB2354"/>
    <w:rsid w:val="CDFA29B6"/>
    <w:rsid w:val="CDFB8E2B"/>
    <w:rsid w:val="CDFD7164"/>
    <w:rsid w:val="CE6D74E5"/>
    <w:rsid w:val="CE844257"/>
    <w:rsid w:val="CE8E0233"/>
    <w:rsid w:val="CEAC7E0A"/>
    <w:rsid w:val="CEB37B43"/>
    <w:rsid w:val="CED63667"/>
    <w:rsid w:val="CEED91DF"/>
    <w:rsid w:val="CEEFA1D5"/>
    <w:rsid w:val="CEF8687C"/>
    <w:rsid w:val="CEFE30D0"/>
    <w:rsid w:val="CF1420C2"/>
    <w:rsid w:val="CF1FA67D"/>
    <w:rsid w:val="CF3DBDBD"/>
    <w:rsid w:val="CF53C55D"/>
    <w:rsid w:val="CF76DC72"/>
    <w:rsid w:val="CF7DA15B"/>
    <w:rsid w:val="CF7E36B9"/>
    <w:rsid w:val="CF7F984F"/>
    <w:rsid w:val="CF9BC343"/>
    <w:rsid w:val="CF9FCE75"/>
    <w:rsid w:val="CFB60281"/>
    <w:rsid w:val="CFB954A6"/>
    <w:rsid w:val="CFBF3654"/>
    <w:rsid w:val="CFCF55BB"/>
    <w:rsid w:val="CFCF803B"/>
    <w:rsid w:val="CFDE45ED"/>
    <w:rsid w:val="CFDF191D"/>
    <w:rsid w:val="CFDF2730"/>
    <w:rsid w:val="CFE3C196"/>
    <w:rsid w:val="CFE7EFBD"/>
    <w:rsid w:val="CFEB09DA"/>
    <w:rsid w:val="CFEB414A"/>
    <w:rsid w:val="CFEF48B9"/>
    <w:rsid w:val="CFF5FF92"/>
    <w:rsid w:val="CFF736DB"/>
    <w:rsid w:val="CFFC6454"/>
    <w:rsid w:val="CFFE9F61"/>
    <w:rsid w:val="CFFF2C81"/>
    <w:rsid w:val="CFFF5372"/>
    <w:rsid w:val="CFFF7D28"/>
    <w:rsid w:val="CFFF80C8"/>
    <w:rsid w:val="CFFF8817"/>
    <w:rsid w:val="CFFF89CB"/>
    <w:rsid w:val="D0AF9709"/>
    <w:rsid w:val="D1EF1FD4"/>
    <w:rsid w:val="D2DDFD4D"/>
    <w:rsid w:val="D2F71D9E"/>
    <w:rsid w:val="D2F72B2A"/>
    <w:rsid w:val="D2FF7471"/>
    <w:rsid w:val="D37F8FD3"/>
    <w:rsid w:val="D39F5DDD"/>
    <w:rsid w:val="D3AE6037"/>
    <w:rsid w:val="D3D8D7F7"/>
    <w:rsid w:val="D3DD0779"/>
    <w:rsid w:val="D3ED61F3"/>
    <w:rsid w:val="D3EFC224"/>
    <w:rsid w:val="D3F5D293"/>
    <w:rsid w:val="D3FB2665"/>
    <w:rsid w:val="D47C84CC"/>
    <w:rsid w:val="D49F0252"/>
    <w:rsid w:val="D4B36832"/>
    <w:rsid w:val="D4FE4069"/>
    <w:rsid w:val="D4FFA57D"/>
    <w:rsid w:val="D55B4327"/>
    <w:rsid w:val="D56391F1"/>
    <w:rsid w:val="D59BA9DC"/>
    <w:rsid w:val="D5BD953F"/>
    <w:rsid w:val="D5DF080E"/>
    <w:rsid w:val="D5DF8009"/>
    <w:rsid w:val="D5E3C9EF"/>
    <w:rsid w:val="D5E5389D"/>
    <w:rsid w:val="D63F3BFA"/>
    <w:rsid w:val="D66D7881"/>
    <w:rsid w:val="D66F2A1C"/>
    <w:rsid w:val="D67F4D89"/>
    <w:rsid w:val="D68E4B49"/>
    <w:rsid w:val="D6D554F8"/>
    <w:rsid w:val="D6DB3F02"/>
    <w:rsid w:val="D6E4AE24"/>
    <w:rsid w:val="D6ECE200"/>
    <w:rsid w:val="D6FC2705"/>
    <w:rsid w:val="D6FC6601"/>
    <w:rsid w:val="D75D12DD"/>
    <w:rsid w:val="D76EB491"/>
    <w:rsid w:val="D7763906"/>
    <w:rsid w:val="D77723C5"/>
    <w:rsid w:val="D77732BF"/>
    <w:rsid w:val="D77EA80C"/>
    <w:rsid w:val="D77F30B1"/>
    <w:rsid w:val="D77FB781"/>
    <w:rsid w:val="D79DF957"/>
    <w:rsid w:val="D7AFE1E2"/>
    <w:rsid w:val="D7B7E35C"/>
    <w:rsid w:val="D7BF7442"/>
    <w:rsid w:val="D7BFA3C1"/>
    <w:rsid w:val="D7BFB26C"/>
    <w:rsid w:val="D7C6D0BB"/>
    <w:rsid w:val="D7CBE0B2"/>
    <w:rsid w:val="D7D987F8"/>
    <w:rsid w:val="D7DEB52C"/>
    <w:rsid w:val="D7DF4400"/>
    <w:rsid w:val="D7DF8E9C"/>
    <w:rsid w:val="D7DF976A"/>
    <w:rsid w:val="D7E51D7C"/>
    <w:rsid w:val="D7E7CF2A"/>
    <w:rsid w:val="D7E7D98D"/>
    <w:rsid w:val="D7E9E190"/>
    <w:rsid w:val="D7EFDD77"/>
    <w:rsid w:val="D7FB5B23"/>
    <w:rsid w:val="D7FD8439"/>
    <w:rsid w:val="D7FFA5A3"/>
    <w:rsid w:val="D83E52AF"/>
    <w:rsid w:val="D8FB62D8"/>
    <w:rsid w:val="D8FFF25D"/>
    <w:rsid w:val="D9A5E2C8"/>
    <w:rsid w:val="D9D7BD2B"/>
    <w:rsid w:val="D9FB7DD6"/>
    <w:rsid w:val="DA7D54F1"/>
    <w:rsid w:val="DA7F4144"/>
    <w:rsid w:val="DAE34313"/>
    <w:rsid w:val="DAEE7913"/>
    <w:rsid w:val="DAFB1463"/>
    <w:rsid w:val="DB240E7A"/>
    <w:rsid w:val="DB2FC89C"/>
    <w:rsid w:val="DB3C7489"/>
    <w:rsid w:val="DB3FD4E0"/>
    <w:rsid w:val="DB4F3A9A"/>
    <w:rsid w:val="DB5AB8F0"/>
    <w:rsid w:val="DB5BD4C5"/>
    <w:rsid w:val="DB77C43E"/>
    <w:rsid w:val="DB7B0DDE"/>
    <w:rsid w:val="DB7B37CD"/>
    <w:rsid w:val="DB7BFD55"/>
    <w:rsid w:val="DB7D4574"/>
    <w:rsid w:val="DB85CFB9"/>
    <w:rsid w:val="DB943639"/>
    <w:rsid w:val="DB9E29B7"/>
    <w:rsid w:val="DB9F8C7E"/>
    <w:rsid w:val="DBAFEF67"/>
    <w:rsid w:val="DBB7AC02"/>
    <w:rsid w:val="DBBB4342"/>
    <w:rsid w:val="DBBCBC6E"/>
    <w:rsid w:val="DBBFDA11"/>
    <w:rsid w:val="DBC1ABF5"/>
    <w:rsid w:val="DBD1D2ED"/>
    <w:rsid w:val="DBDB28C9"/>
    <w:rsid w:val="DBDF5852"/>
    <w:rsid w:val="DBDFC557"/>
    <w:rsid w:val="DBE5B37C"/>
    <w:rsid w:val="DBEF77FE"/>
    <w:rsid w:val="DBEFB2E4"/>
    <w:rsid w:val="DBF5AEFA"/>
    <w:rsid w:val="DBF60E1A"/>
    <w:rsid w:val="DBF905E0"/>
    <w:rsid w:val="DBFA4DE7"/>
    <w:rsid w:val="DBFB02CF"/>
    <w:rsid w:val="DBFBDAC4"/>
    <w:rsid w:val="DBFD9550"/>
    <w:rsid w:val="DBFE2CC3"/>
    <w:rsid w:val="DBFEBA6B"/>
    <w:rsid w:val="DBFF9539"/>
    <w:rsid w:val="DBFFD263"/>
    <w:rsid w:val="DBFFEF36"/>
    <w:rsid w:val="DC37031D"/>
    <w:rsid w:val="DC3F4711"/>
    <w:rsid w:val="DC56569E"/>
    <w:rsid w:val="DC7F8E59"/>
    <w:rsid w:val="DCDF6FA5"/>
    <w:rsid w:val="DCDF75D3"/>
    <w:rsid w:val="DCF7C1F9"/>
    <w:rsid w:val="DD116444"/>
    <w:rsid w:val="DD47B0FC"/>
    <w:rsid w:val="DD5D7AED"/>
    <w:rsid w:val="DD5F8963"/>
    <w:rsid w:val="DD645630"/>
    <w:rsid w:val="DD6D8897"/>
    <w:rsid w:val="DD95F569"/>
    <w:rsid w:val="DDA65CBE"/>
    <w:rsid w:val="DDAF5683"/>
    <w:rsid w:val="DDBF0064"/>
    <w:rsid w:val="DDBF1963"/>
    <w:rsid w:val="DDBF30C9"/>
    <w:rsid w:val="DDC56565"/>
    <w:rsid w:val="DDD85804"/>
    <w:rsid w:val="DDEA1937"/>
    <w:rsid w:val="DDF71305"/>
    <w:rsid w:val="DDF7EE81"/>
    <w:rsid w:val="DDFF1392"/>
    <w:rsid w:val="DDFF2443"/>
    <w:rsid w:val="DDFF93E0"/>
    <w:rsid w:val="DE0F0DF5"/>
    <w:rsid w:val="DE0F8C82"/>
    <w:rsid w:val="DE379848"/>
    <w:rsid w:val="DE494BA3"/>
    <w:rsid w:val="DE5BE598"/>
    <w:rsid w:val="DE6BDFDA"/>
    <w:rsid w:val="DE6E85DE"/>
    <w:rsid w:val="DE6F2B8B"/>
    <w:rsid w:val="DE729EFF"/>
    <w:rsid w:val="DE7E86A0"/>
    <w:rsid w:val="DE7F39C1"/>
    <w:rsid w:val="DE7F59E9"/>
    <w:rsid w:val="DEA71183"/>
    <w:rsid w:val="DEAE5964"/>
    <w:rsid w:val="DEB42B40"/>
    <w:rsid w:val="DEB5CD1E"/>
    <w:rsid w:val="DEBFEF3A"/>
    <w:rsid w:val="DEDA8CFB"/>
    <w:rsid w:val="DEDBA6D4"/>
    <w:rsid w:val="DEE7422A"/>
    <w:rsid w:val="DEE9E0F0"/>
    <w:rsid w:val="DEEF9147"/>
    <w:rsid w:val="DEF118C7"/>
    <w:rsid w:val="DEF2A3EA"/>
    <w:rsid w:val="DEF6A480"/>
    <w:rsid w:val="DEF718F2"/>
    <w:rsid w:val="DEF92791"/>
    <w:rsid w:val="DEFA6865"/>
    <w:rsid w:val="DEFB053F"/>
    <w:rsid w:val="DEFBEC68"/>
    <w:rsid w:val="DEFD8DB9"/>
    <w:rsid w:val="DEFF236D"/>
    <w:rsid w:val="DEFF9424"/>
    <w:rsid w:val="DEFFA6C1"/>
    <w:rsid w:val="DEFFAE69"/>
    <w:rsid w:val="DF1F3F72"/>
    <w:rsid w:val="DF39FBE1"/>
    <w:rsid w:val="DF3E050D"/>
    <w:rsid w:val="DF3E5233"/>
    <w:rsid w:val="DF4BFC79"/>
    <w:rsid w:val="DF4E2E0B"/>
    <w:rsid w:val="DF4FD307"/>
    <w:rsid w:val="DF5F2570"/>
    <w:rsid w:val="DF5FE0BC"/>
    <w:rsid w:val="DF6732F6"/>
    <w:rsid w:val="DF677F17"/>
    <w:rsid w:val="DF6EB2A5"/>
    <w:rsid w:val="DF6EC97A"/>
    <w:rsid w:val="DF6F4AB0"/>
    <w:rsid w:val="DF71743F"/>
    <w:rsid w:val="DF742E63"/>
    <w:rsid w:val="DF74CC53"/>
    <w:rsid w:val="DF756829"/>
    <w:rsid w:val="DF776FD4"/>
    <w:rsid w:val="DF78F634"/>
    <w:rsid w:val="DF7917D1"/>
    <w:rsid w:val="DF795F7C"/>
    <w:rsid w:val="DF7F1440"/>
    <w:rsid w:val="DF7F63C0"/>
    <w:rsid w:val="DF7FF1FA"/>
    <w:rsid w:val="DF94FFF6"/>
    <w:rsid w:val="DF978FAD"/>
    <w:rsid w:val="DFA76265"/>
    <w:rsid w:val="DFA7C087"/>
    <w:rsid w:val="DFA7E6DD"/>
    <w:rsid w:val="DFAE30FF"/>
    <w:rsid w:val="DFB5965C"/>
    <w:rsid w:val="DFB65161"/>
    <w:rsid w:val="DFB71D8C"/>
    <w:rsid w:val="DFB741BC"/>
    <w:rsid w:val="DFBBDCEB"/>
    <w:rsid w:val="DFBD39C9"/>
    <w:rsid w:val="DFBD5214"/>
    <w:rsid w:val="DFBD8191"/>
    <w:rsid w:val="DFBE182B"/>
    <w:rsid w:val="DFBED75E"/>
    <w:rsid w:val="DFBEEC13"/>
    <w:rsid w:val="DFBFC5DE"/>
    <w:rsid w:val="DFBFE9B9"/>
    <w:rsid w:val="DFCB4675"/>
    <w:rsid w:val="DFCFD1A4"/>
    <w:rsid w:val="DFD280B0"/>
    <w:rsid w:val="DFD3A9AC"/>
    <w:rsid w:val="DFD58D6C"/>
    <w:rsid w:val="DFDCE6E1"/>
    <w:rsid w:val="DFDE3D8B"/>
    <w:rsid w:val="DFDE800C"/>
    <w:rsid w:val="DFDF1EC8"/>
    <w:rsid w:val="DFDF445E"/>
    <w:rsid w:val="DFDF757E"/>
    <w:rsid w:val="DFE56D7A"/>
    <w:rsid w:val="DFE5B111"/>
    <w:rsid w:val="DFEAB665"/>
    <w:rsid w:val="DFEBAC6E"/>
    <w:rsid w:val="DFEF4235"/>
    <w:rsid w:val="DFEF7053"/>
    <w:rsid w:val="DFEFA01F"/>
    <w:rsid w:val="DFF3353F"/>
    <w:rsid w:val="DFF74C1C"/>
    <w:rsid w:val="DFF75BB9"/>
    <w:rsid w:val="DFF78E6E"/>
    <w:rsid w:val="DFF79577"/>
    <w:rsid w:val="DFF7C83E"/>
    <w:rsid w:val="DFFAA2BA"/>
    <w:rsid w:val="DFFB27B7"/>
    <w:rsid w:val="DFFBFFA9"/>
    <w:rsid w:val="DFFC421A"/>
    <w:rsid w:val="DFFDD8ED"/>
    <w:rsid w:val="DFFE33A6"/>
    <w:rsid w:val="DFFE6772"/>
    <w:rsid w:val="DFFE7550"/>
    <w:rsid w:val="DFFE79E0"/>
    <w:rsid w:val="DFFEA5FA"/>
    <w:rsid w:val="DFFEB1E7"/>
    <w:rsid w:val="DFFEB69C"/>
    <w:rsid w:val="DFFF0680"/>
    <w:rsid w:val="DFFF0E77"/>
    <w:rsid w:val="DFFF1D29"/>
    <w:rsid w:val="DFFF20E8"/>
    <w:rsid w:val="DFFF5863"/>
    <w:rsid w:val="DFFF709B"/>
    <w:rsid w:val="DFFF75A9"/>
    <w:rsid w:val="DFFF80E2"/>
    <w:rsid w:val="DFFF8CA8"/>
    <w:rsid w:val="DFFF95FF"/>
    <w:rsid w:val="DFFFEB57"/>
    <w:rsid w:val="DFFFEFE4"/>
    <w:rsid w:val="E0AF6BD6"/>
    <w:rsid w:val="E0FFB77D"/>
    <w:rsid w:val="E1BF071C"/>
    <w:rsid w:val="E1EE6166"/>
    <w:rsid w:val="E1F3A52F"/>
    <w:rsid w:val="E1FB8739"/>
    <w:rsid w:val="E2EE429D"/>
    <w:rsid w:val="E3577CF0"/>
    <w:rsid w:val="E3BC4567"/>
    <w:rsid w:val="E3BF92FC"/>
    <w:rsid w:val="E3D8F70A"/>
    <w:rsid w:val="E3DF9DB0"/>
    <w:rsid w:val="E3ED2D48"/>
    <w:rsid w:val="E3EE76F5"/>
    <w:rsid w:val="E3EF688C"/>
    <w:rsid w:val="E45C22C1"/>
    <w:rsid w:val="E4D3F0EB"/>
    <w:rsid w:val="E4D7C4D6"/>
    <w:rsid w:val="E4E6A62C"/>
    <w:rsid w:val="E4EFA445"/>
    <w:rsid w:val="E4FE560E"/>
    <w:rsid w:val="E579DD97"/>
    <w:rsid w:val="E59F711C"/>
    <w:rsid w:val="E5B80C12"/>
    <w:rsid w:val="E5BEB462"/>
    <w:rsid w:val="E5DDF0B0"/>
    <w:rsid w:val="E5DF1E4E"/>
    <w:rsid w:val="E5EFDAD0"/>
    <w:rsid w:val="E5FF17E1"/>
    <w:rsid w:val="E5FF5B34"/>
    <w:rsid w:val="E66F9F49"/>
    <w:rsid w:val="E67485A2"/>
    <w:rsid w:val="E67FF2CA"/>
    <w:rsid w:val="E686EFB3"/>
    <w:rsid w:val="E6AFBBD6"/>
    <w:rsid w:val="E6C013EF"/>
    <w:rsid w:val="E6EE97F1"/>
    <w:rsid w:val="E6F394C6"/>
    <w:rsid w:val="E6FB2ACF"/>
    <w:rsid w:val="E6FBFABD"/>
    <w:rsid w:val="E6FDFDE4"/>
    <w:rsid w:val="E6FF269E"/>
    <w:rsid w:val="E6FF4AD1"/>
    <w:rsid w:val="E73BE2FA"/>
    <w:rsid w:val="E77E94EF"/>
    <w:rsid w:val="E77F6AB8"/>
    <w:rsid w:val="E7AF629F"/>
    <w:rsid w:val="E7B6A0CF"/>
    <w:rsid w:val="E7B7ACDD"/>
    <w:rsid w:val="E7BF330A"/>
    <w:rsid w:val="E7CD6263"/>
    <w:rsid w:val="E7DC1F12"/>
    <w:rsid w:val="E7DE015A"/>
    <w:rsid w:val="E7DF6E0C"/>
    <w:rsid w:val="E7DFCD5D"/>
    <w:rsid w:val="E7EB7E29"/>
    <w:rsid w:val="E7EDDF80"/>
    <w:rsid w:val="E7EF8D54"/>
    <w:rsid w:val="E7F63015"/>
    <w:rsid w:val="E7F77A10"/>
    <w:rsid w:val="E7F7868C"/>
    <w:rsid w:val="E7F8D620"/>
    <w:rsid w:val="E7FC8371"/>
    <w:rsid w:val="E7FD182F"/>
    <w:rsid w:val="E7FE5B21"/>
    <w:rsid w:val="E7FE7D18"/>
    <w:rsid w:val="E7FE7D23"/>
    <w:rsid w:val="E7FF465D"/>
    <w:rsid w:val="E85CE181"/>
    <w:rsid w:val="E87DC95C"/>
    <w:rsid w:val="E8BFF5FC"/>
    <w:rsid w:val="E8FF9C1F"/>
    <w:rsid w:val="E8FFACC1"/>
    <w:rsid w:val="E97FC347"/>
    <w:rsid w:val="E97FE6E4"/>
    <w:rsid w:val="E9AF7460"/>
    <w:rsid w:val="E9BFBDB5"/>
    <w:rsid w:val="E9CF46D7"/>
    <w:rsid w:val="E9DEECB1"/>
    <w:rsid w:val="E9F1712F"/>
    <w:rsid w:val="E9F1950D"/>
    <w:rsid w:val="E9FB4B51"/>
    <w:rsid w:val="E9FB9055"/>
    <w:rsid w:val="E9FDBCEE"/>
    <w:rsid w:val="EA3FF504"/>
    <w:rsid w:val="EA76C8C8"/>
    <w:rsid w:val="EABC61C9"/>
    <w:rsid w:val="EB59F4B2"/>
    <w:rsid w:val="EB6725F4"/>
    <w:rsid w:val="EB736C3B"/>
    <w:rsid w:val="EB7B3DED"/>
    <w:rsid w:val="EB7FC8D4"/>
    <w:rsid w:val="EB7FE063"/>
    <w:rsid w:val="EB83405A"/>
    <w:rsid w:val="EB8F2032"/>
    <w:rsid w:val="EBB990ED"/>
    <w:rsid w:val="EBBB3830"/>
    <w:rsid w:val="EBBBFA21"/>
    <w:rsid w:val="EBC7DC52"/>
    <w:rsid w:val="EBCBB8E0"/>
    <w:rsid w:val="EBD6DC7D"/>
    <w:rsid w:val="EBDD33BD"/>
    <w:rsid w:val="EBED357A"/>
    <w:rsid w:val="EBEF007B"/>
    <w:rsid w:val="EBEF0D98"/>
    <w:rsid w:val="EBEFF265"/>
    <w:rsid w:val="EBF63E24"/>
    <w:rsid w:val="EBFAA132"/>
    <w:rsid w:val="EBFB2250"/>
    <w:rsid w:val="EBFC0145"/>
    <w:rsid w:val="EBFD57A2"/>
    <w:rsid w:val="EBFD8ECF"/>
    <w:rsid w:val="EBFF13E2"/>
    <w:rsid w:val="EBFF8C58"/>
    <w:rsid w:val="EC63FD60"/>
    <w:rsid w:val="EC7762B3"/>
    <w:rsid w:val="ECE9CAB7"/>
    <w:rsid w:val="ECED0E43"/>
    <w:rsid w:val="ECF3BFD7"/>
    <w:rsid w:val="ECF6B746"/>
    <w:rsid w:val="ECF8C05A"/>
    <w:rsid w:val="ECFD71FD"/>
    <w:rsid w:val="ECFE9C0E"/>
    <w:rsid w:val="ECFF26DD"/>
    <w:rsid w:val="ED77F493"/>
    <w:rsid w:val="EDB3978C"/>
    <w:rsid w:val="EDB483B0"/>
    <w:rsid w:val="EDBB268C"/>
    <w:rsid w:val="EDBCCBBF"/>
    <w:rsid w:val="EDDEEDF5"/>
    <w:rsid w:val="EDDF1067"/>
    <w:rsid w:val="EDDF585A"/>
    <w:rsid w:val="EDEDA40A"/>
    <w:rsid w:val="EDEFA095"/>
    <w:rsid w:val="EDF6EDBF"/>
    <w:rsid w:val="EDF7F672"/>
    <w:rsid w:val="EDF9926F"/>
    <w:rsid w:val="EDFB963D"/>
    <w:rsid w:val="EDFBE6EB"/>
    <w:rsid w:val="EDFC6594"/>
    <w:rsid w:val="EDFF1285"/>
    <w:rsid w:val="EE3E650E"/>
    <w:rsid w:val="EE5B152B"/>
    <w:rsid w:val="EE625566"/>
    <w:rsid w:val="EE68675F"/>
    <w:rsid w:val="EE6F81E1"/>
    <w:rsid w:val="EE7F4D43"/>
    <w:rsid w:val="EE8B9B64"/>
    <w:rsid w:val="EE9B842A"/>
    <w:rsid w:val="EE9CF86D"/>
    <w:rsid w:val="EEA9D317"/>
    <w:rsid w:val="EEAD950E"/>
    <w:rsid w:val="EEBA370B"/>
    <w:rsid w:val="EEBDC7BB"/>
    <w:rsid w:val="EEBF06D6"/>
    <w:rsid w:val="EEDFD7C1"/>
    <w:rsid w:val="EEE9A9A2"/>
    <w:rsid w:val="EEEF513A"/>
    <w:rsid w:val="EEF54CB0"/>
    <w:rsid w:val="EEF61C5C"/>
    <w:rsid w:val="EEF6F4FA"/>
    <w:rsid w:val="EEFF55A0"/>
    <w:rsid w:val="EEFF6A4D"/>
    <w:rsid w:val="EEFFF353"/>
    <w:rsid w:val="EF1F65DA"/>
    <w:rsid w:val="EF2971CF"/>
    <w:rsid w:val="EF3F98B5"/>
    <w:rsid w:val="EF3FE3BD"/>
    <w:rsid w:val="EF5D415A"/>
    <w:rsid w:val="EF5D95A9"/>
    <w:rsid w:val="EF6BFC0D"/>
    <w:rsid w:val="EF6D5830"/>
    <w:rsid w:val="EF6F2B32"/>
    <w:rsid w:val="EF7164F8"/>
    <w:rsid w:val="EF73CA89"/>
    <w:rsid w:val="EF79AA71"/>
    <w:rsid w:val="EF7AA071"/>
    <w:rsid w:val="EF7B4491"/>
    <w:rsid w:val="EF7F676F"/>
    <w:rsid w:val="EF7F8FBD"/>
    <w:rsid w:val="EF814CBF"/>
    <w:rsid w:val="EF9F0850"/>
    <w:rsid w:val="EF9F5CA6"/>
    <w:rsid w:val="EF9FEFAA"/>
    <w:rsid w:val="EFA3D6F9"/>
    <w:rsid w:val="EFA51F48"/>
    <w:rsid w:val="EFA7EF15"/>
    <w:rsid w:val="EFAB5566"/>
    <w:rsid w:val="EFAF46BA"/>
    <w:rsid w:val="EFB101F6"/>
    <w:rsid w:val="EFB755FB"/>
    <w:rsid w:val="EFBB2C33"/>
    <w:rsid w:val="EFBD94FD"/>
    <w:rsid w:val="EFBF0548"/>
    <w:rsid w:val="EFBF91E2"/>
    <w:rsid w:val="EFBFC1D1"/>
    <w:rsid w:val="EFC1E704"/>
    <w:rsid w:val="EFCAE847"/>
    <w:rsid w:val="EFCEA77F"/>
    <w:rsid w:val="EFCFA2B7"/>
    <w:rsid w:val="EFCFB99C"/>
    <w:rsid w:val="EFD32DA6"/>
    <w:rsid w:val="EFD56507"/>
    <w:rsid w:val="EFD7C0BC"/>
    <w:rsid w:val="EFD7ED46"/>
    <w:rsid w:val="EFD7FF29"/>
    <w:rsid w:val="EFDB5865"/>
    <w:rsid w:val="EFDD94A5"/>
    <w:rsid w:val="EFDE0690"/>
    <w:rsid w:val="EFDE9042"/>
    <w:rsid w:val="EFDE9B38"/>
    <w:rsid w:val="EFDF9964"/>
    <w:rsid w:val="EFDFB6FE"/>
    <w:rsid w:val="EFDFBBE1"/>
    <w:rsid w:val="EFE38265"/>
    <w:rsid w:val="EFE484B1"/>
    <w:rsid w:val="EFE7AC54"/>
    <w:rsid w:val="EFE7CCAD"/>
    <w:rsid w:val="EFED19A1"/>
    <w:rsid w:val="EFEE1096"/>
    <w:rsid w:val="EFEE2BBA"/>
    <w:rsid w:val="EFEF75E4"/>
    <w:rsid w:val="EFEF8535"/>
    <w:rsid w:val="EFF37F9C"/>
    <w:rsid w:val="EFF3C576"/>
    <w:rsid w:val="EFF540B6"/>
    <w:rsid w:val="EFF671EE"/>
    <w:rsid w:val="EFF6D637"/>
    <w:rsid w:val="EFF739A2"/>
    <w:rsid w:val="EFF75F4C"/>
    <w:rsid w:val="EFF7C2F2"/>
    <w:rsid w:val="EFF7EB18"/>
    <w:rsid w:val="EFF8DDA2"/>
    <w:rsid w:val="EFF9383F"/>
    <w:rsid w:val="EFFB4B3A"/>
    <w:rsid w:val="EFFCEBD8"/>
    <w:rsid w:val="EFFD05C8"/>
    <w:rsid w:val="EFFD6AB8"/>
    <w:rsid w:val="EFFE3DEC"/>
    <w:rsid w:val="EFFEC74C"/>
    <w:rsid w:val="EFFF10EE"/>
    <w:rsid w:val="EFFF3C3D"/>
    <w:rsid w:val="EFFF4366"/>
    <w:rsid w:val="EFFF5139"/>
    <w:rsid w:val="EFFF564D"/>
    <w:rsid w:val="EFFF6995"/>
    <w:rsid w:val="EFFF8356"/>
    <w:rsid w:val="EFFFFB00"/>
    <w:rsid w:val="F0D96389"/>
    <w:rsid w:val="F0DF9C46"/>
    <w:rsid w:val="F0E78004"/>
    <w:rsid w:val="F0ED91CC"/>
    <w:rsid w:val="F0FD300A"/>
    <w:rsid w:val="F0FDC68B"/>
    <w:rsid w:val="F0FE4F43"/>
    <w:rsid w:val="F1368AD1"/>
    <w:rsid w:val="F17E2927"/>
    <w:rsid w:val="F19E72CD"/>
    <w:rsid w:val="F1ED55FE"/>
    <w:rsid w:val="F1EFA170"/>
    <w:rsid w:val="F1FD6DD8"/>
    <w:rsid w:val="F1FF7A88"/>
    <w:rsid w:val="F1FF9BDC"/>
    <w:rsid w:val="F1FFB4E6"/>
    <w:rsid w:val="F2791069"/>
    <w:rsid w:val="F29F833C"/>
    <w:rsid w:val="F2BF910B"/>
    <w:rsid w:val="F2D92127"/>
    <w:rsid w:val="F2E7A13A"/>
    <w:rsid w:val="F2F75E6D"/>
    <w:rsid w:val="F2FD8D26"/>
    <w:rsid w:val="F2FE4FF5"/>
    <w:rsid w:val="F32EFAE4"/>
    <w:rsid w:val="F33F3B33"/>
    <w:rsid w:val="F3533687"/>
    <w:rsid w:val="F359BD08"/>
    <w:rsid w:val="F36B3392"/>
    <w:rsid w:val="F36F44FF"/>
    <w:rsid w:val="F37DB5BC"/>
    <w:rsid w:val="F37E3843"/>
    <w:rsid w:val="F37F98AE"/>
    <w:rsid w:val="F37FA053"/>
    <w:rsid w:val="F38BE0D0"/>
    <w:rsid w:val="F3AD5FC6"/>
    <w:rsid w:val="F3AFB58B"/>
    <w:rsid w:val="F3B55C39"/>
    <w:rsid w:val="F3B7BC1E"/>
    <w:rsid w:val="F3BF50F8"/>
    <w:rsid w:val="F3D9BEB1"/>
    <w:rsid w:val="F3DBDCE7"/>
    <w:rsid w:val="F3DE5520"/>
    <w:rsid w:val="F3DF6ADF"/>
    <w:rsid w:val="F3E77329"/>
    <w:rsid w:val="F3E79984"/>
    <w:rsid w:val="F3E8A09A"/>
    <w:rsid w:val="F3EFB95E"/>
    <w:rsid w:val="F3F11008"/>
    <w:rsid w:val="F3F7F5DD"/>
    <w:rsid w:val="F3FB0D23"/>
    <w:rsid w:val="F3FC8231"/>
    <w:rsid w:val="F3FD1C12"/>
    <w:rsid w:val="F3FE63EB"/>
    <w:rsid w:val="F3FE7AB8"/>
    <w:rsid w:val="F3FEC370"/>
    <w:rsid w:val="F3FF2337"/>
    <w:rsid w:val="F3FF369D"/>
    <w:rsid w:val="F3FF6813"/>
    <w:rsid w:val="F47BBBA2"/>
    <w:rsid w:val="F48F5808"/>
    <w:rsid w:val="F496124D"/>
    <w:rsid w:val="F49BBFDF"/>
    <w:rsid w:val="F49EA545"/>
    <w:rsid w:val="F4BF9D3F"/>
    <w:rsid w:val="F4DF61B1"/>
    <w:rsid w:val="F4F96E70"/>
    <w:rsid w:val="F4FD9771"/>
    <w:rsid w:val="F4FF105E"/>
    <w:rsid w:val="F51EC75C"/>
    <w:rsid w:val="F5316D31"/>
    <w:rsid w:val="F53D7FA3"/>
    <w:rsid w:val="F5674B55"/>
    <w:rsid w:val="F573025C"/>
    <w:rsid w:val="F5738D46"/>
    <w:rsid w:val="F577DDBE"/>
    <w:rsid w:val="F57C8CCD"/>
    <w:rsid w:val="F57D239C"/>
    <w:rsid w:val="F57F413C"/>
    <w:rsid w:val="F59E0040"/>
    <w:rsid w:val="F59E395A"/>
    <w:rsid w:val="F59F3282"/>
    <w:rsid w:val="F59F3331"/>
    <w:rsid w:val="F59FA08A"/>
    <w:rsid w:val="F5A65FF0"/>
    <w:rsid w:val="F5BE9FB0"/>
    <w:rsid w:val="F5BFB943"/>
    <w:rsid w:val="F5CDF078"/>
    <w:rsid w:val="F5DDE187"/>
    <w:rsid w:val="F5DE8334"/>
    <w:rsid w:val="F5DF49D7"/>
    <w:rsid w:val="F5E75CE4"/>
    <w:rsid w:val="F5F067C2"/>
    <w:rsid w:val="F5F57EA9"/>
    <w:rsid w:val="F5F733A2"/>
    <w:rsid w:val="F5FB789D"/>
    <w:rsid w:val="F5FEC81B"/>
    <w:rsid w:val="F5FED352"/>
    <w:rsid w:val="F5FF8B60"/>
    <w:rsid w:val="F5FFF6F9"/>
    <w:rsid w:val="F625C8AC"/>
    <w:rsid w:val="F63DBC65"/>
    <w:rsid w:val="F63E6724"/>
    <w:rsid w:val="F660E7F5"/>
    <w:rsid w:val="F6775DEF"/>
    <w:rsid w:val="F67F68E2"/>
    <w:rsid w:val="F68FC136"/>
    <w:rsid w:val="F69DD134"/>
    <w:rsid w:val="F6A9DA29"/>
    <w:rsid w:val="F6B3A70A"/>
    <w:rsid w:val="F6B7408D"/>
    <w:rsid w:val="F6BCC455"/>
    <w:rsid w:val="F6BD0789"/>
    <w:rsid w:val="F6BD6851"/>
    <w:rsid w:val="F6CEF71A"/>
    <w:rsid w:val="F6DB73D2"/>
    <w:rsid w:val="F6E35C78"/>
    <w:rsid w:val="F6F373D1"/>
    <w:rsid w:val="F6F76AB6"/>
    <w:rsid w:val="F6F94236"/>
    <w:rsid w:val="F6F9E0AE"/>
    <w:rsid w:val="F6FB5425"/>
    <w:rsid w:val="F6FBFD45"/>
    <w:rsid w:val="F6FECA9C"/>
    <w:rsid w:val="F6FEFD86"/>
    <w:rsid w:val="F6FF7234"/>
    <w:rsid w:val="F6FFB1B8"/>
    <w:rsid w:val="F6FFB42C"/>
    <w:rsid w:val="F6FFFA84"/>
    <w:rsid w:val="F7363257"/>
    <w:rsid w:val="F73632E5"/>
    <w:rsid w:val="F73E6C2C"/>
    <w:rsid w:val="F74A7C7D"/>
    <w:rsid w:val="F74FCBA9"/>
    <w:rsid w:val="F75754AA"/>
    <w:rsid w:val="F75FC5BC"/>
    <w:rsid w:val="F76790C6"/>
    <w:rsid w:val="F76F3383"/>
    <w:rsid w:val="F76FE13A"/>
    <w:rsid w:val="F773C654"/>
    <w:rsid w:val="F77AA667"/>
    <w:rsid w:val="F77B79A3"/>
    <w:rsid w:val="F77EB0D2"/>
    <w:rsid w:val="F77F80C8"/>
    <w:rsid w:val="F77FC5D7"/>
    <w:rsid w:val="F79D771B"/>
    <w:rsid w:val="F79D9F89"/>
    <w:rsid w:val="F79F0E0B"/>
    <w:rsid w:val="F7AEB176"/>
    <w:rsid w:val="F7AF3337"/>
    <w:rsid w:val="F7AF7114"/>
    <w:rsid w:val="F7AF9260"/>
    <w:rsid w:val="F7B785C6"/>
    <w:rsid w:val="F7B857DB"/>
    <w:rsid w:val="F7BB334C"/>
    <w:rsid w:val="F7BB45D6"/>
    <w:rsid w:val="F7BB87CE"/>
    <w:rsid w:val="F7BD19A0"/>
    <w:rsid w:val="F7BD2237"/>
    <w:rsid w:val="F7BD9FEA"/>
    <w:rsid w:val="F7BE584F"/>
    <w:rsid w:val="F7BF1271"/>
    <w:rsid w:val="F7BFA2BC"/>
    <w:rsid w:val="F7BFFF06"/>
    <w:rsid w:val="F7D3D278"/>
    <w:rsid w:val="F7D51E1E"/>
    <w:rsid w:val="F7DD29DD"/>
    <w:rsid w:val="F7DD79D1"/>
    <w:rsid w:val="F7DE75CC"/>
    <w:rsid w:val="F7DEF01B"/>
    <w:rsid w:val="F7E14A8F"/>
    <w:rsid w:val="F7E7A165"/>
    <w:rsid w:val="F7ED6BE9"/>
    <w:rsid w:val="F7EED831"/>
    <w:rsid w:val="F7F30B16"/>
    <w:rsid w:val="F7F3CF9A"/>
    <w:rsid w:val="F7F67A14"/>
    <w:rsid w:val="F7F6863C"/>
    <w:rsid w:val="F7F6CE6D"/>
    <w:rsid w:val="F7F76DF3"/>
    <w:rsid w:val="F7F77DC2"/>
    <w:rsid w:val="F7F98E4B"/>
    <w:rsid w:val="F7FB71BB"/>
    <w:rsid w:val="F7FBF2BA"/>
    <w:rsid w:val="F7FC0661"/>
    <w:rsid w:val="F7FC519B"/>
    <w:rsid w:val="F7FCDAFC"/>
    <w:rsid w:val="F7FD681F"/>
    <w:rsid w:val="F7FD6D68"/>
    <w:rsid w:val="F7FDAEEB"/>
    <w:rsid w:val="F7FE31ED"/>
    <w:rsid w:val="F7FE3686"/>
    <w:rsid w:val="F7FE3826"/>
    <w:rsid w:val="F7FE67A6"/>
    <w:rsid w:val="F7FEC4AA"/>
    <w:rsid w:val="F7FEEA04"/>
    <w:rsid w:val="F7FF03A7"/>
    <w:rsid w:val="F7FF0D99"/>
    <w:rsid w:val="F7FF13B9"/>
    <w:rsid w:val="F7FF4B46"/>
    <w:rsid w:val="F7FF5BFA"/>
    <w:rsid w:val="F7FF5F71"/>
    <w:rsid w:val="F7FF77D3"/>
    <w:rsid w:val="F7FFCCA5"/>
    <w:rsid w:val="F7FFF4C6"/>
    <w:rsid w:val="F87B8D61"/>
    <w:rsid w:val="F8B3250A"/>
    <w:rsid w:val="F8DDCF84"/>
    <w:rsid w:val="F8DF803C"/>
    <w:rsid w:val="F8F40D1B"/>
    <w:rsid w:val="F8F7674C"/>
    <w:rsid w:val="F8FF5A94"/>
    <w:rsid w:val="F8FFB06C"/>
    <w:rsid w:val="F94B47EC"/>
    <w:rsid w:val="F96BF405"/>
    <w:rsid w:val="F96FF6F3"/>
    <w:rsid w:val="F975E3D1"/>
    <w:rsid w:val="F97AF3DE"/>
    <w:rsid w:val="F97E15FA"/>
    <w:rsid w:val="F98F94BC"/>
    <w:rsid w:val="F9A7D787"/>
    <w:rsid w:val="F9BB1A03"/>
    <w:rsid w:val="F9BFE360"/>
    <w:rsid w:val="F9C7C9B6"/>
    <w:rsid w:val="F9D75931"/>
    <w:rsid w:val="F9DCCF0E"/>
    <w:rsid w:val="F9EE405E"/>
    <w:rsid w:val="F9EFDA60"/>
    <w:rsid w:val="F9F4B568"/>
    <w:rsid w:val="F9FBF091"/>
    <w:rsid w:val="F9FECCF5"/>
    <w:rsid w:val="F9FF01A0"/>
    <w:rsid w:val="F9FF5790"/>
    <w:rsid w:val="F9FF5A07"/>
    <w:rsid w:val="F9FFA6B9"/>
    <w:rsid w:val="F9FFFAD8"/>
    <w:rsid w:val="FA1F3290"/>
    <w:rsid w:val="FA2E453D"/>
    <w:rsid w:val="FA3BDBAE"/>
    <w:rsid w:val="FA4CEBDD"/>
    <w:rsid w:val="FA7AA015"/>
    <w:rsid w:val="FA7B5123"/>
    <w:rsid w:val="FA7DB44C"/>
    <w:rsid w:val="FA7F37B3"/>
    <w:rsid w:val="FA7FCD2F"/>
    <w:rsid w:val="FA8FC36A"/>
    <w:rsid w:val="FA9D110E"/>
    <w:rsid w:val="FA9F9C7D"/>
    <w:rsid w:val="FABCDE00"/>
    <w:rsid w:val="FABD97A4"/>
    <w:rsid w:val="FACB0070"/>
    <w:rsid w:val="FACF8F25"/>
    <w:rsid w:val="FAD3B08B"/>
    <w:rsid w:val="FADB3347"/>
    <w:rsid w:val="FADFCD74"/>
    <w:rsid w:val="FAEDC2A8"/>
    <w:rsid w:val="FAF21565"/>
    <w:rsid w:val="FAF64D41"/>
    <w:rsid w:val="FAFC80CC"/>
    <w:rsid w:val="FAFFC57E"/>
    <w:rsid w:val="FB071948"/>
    <w:rsid w:val="FB1F4D6B"/>
    <w:rsid w:val="FB2D93EA"/>
    <w:rsid w:val="FB377926"/>
    <w:rsid w:val="FB3D7959"/>
    <w:rsid w:val="FB3DB333"/>
    <w:rsid w:val="FB43E44E"/>
    <w:rsid w:val="FB4B1FB8"/>
    <w:rsid w:val="FB4EF58C"/>
    <w:rsid w:val="FB4FBAA0"/>
    <w:rsid w:val="FB5B47B5"/>
    <w:rsid w:val="FB5B5A68"/>
    <w:rsid w:val="FB5B9B58"/>
    <w:rsid w:val="FB5D195C"/>
    <w:rsid w:val="FB5E9688"/>
    <w:rsid w:val="FB5F5C07"/>
    <w:rsid w:val="FB5FC3C5"/>
    <w:rsid w:val="FB6505D4"/>
    <w:rsid w:val="FB737E97"/>
    <w:rsid w:val="FB752D34"/>
    <w:rsid w:val="FB77A4E9"/>
    <w:rsid w:val="FB77AF68"/>
    <w:rsid w:val="FB79090B"/>
    <w:rsid w:val="FB7B4A95"/>
    <w:rsid w:val="FB7F0A4F"/>
    <w:rsid w:val="FB87E805"/>
    <w:rsid w:val="FB9AFFC3"/>
    <w:rsid w:val="FB9DDF7A"/>
    <w:rsid w:val="FB9E807A"/>
    <w:rsid w:val="FB9F837A"/>
    <w:rsid w:val="FB9FCB57"/>
    <w:rsid w:val="FBA1D3BB"/>
    <w:rsid w:val="FBAF084F"/>
    <w:rsid w:val="FBBA7A3F"/>
    <w:rsid w:val="FBBC9393"/>
    <w:rsid w:val="FBBD6E64"/>
    <w:rsid w:val="FBBDF90C"/>
    <w:rsid w:val="FBBF7002"/>
    <w:rsid w:val="FBCC8051"/>
    <w:rsid w:val="FBCD48D6"/>
    <w:rsid w:val="FBCEA050"/>
    <w:rsid w:val="FBCF34AB"/>
    <w:rsid w:val="FBCFB83D"/>
    <w:rsid w:val="FBD53B6E"/>
    <w:rsid w:val="FBD90E1A"/>
    <w:rsid w:val="FBD926A7"/>
    <w:rsid w:val="FBDBEF9B"/>
    <w:rsid w:val="FBDD0235"/>
    <w:rsid w:val="FBDD9567"/>
    <w:rsid w:val="FBDEDD63"/>
    <w:rsid w:val="FBDF0009"/>
    <w:rsid w:val="FBDF2CBF"/>
    <w:rsid w:val="FBDF336B"/>
    <w:rsid w:val="FBDFE5C9"/>
    <w:rsid w:val="FBDFF653"/>
    <w:rsid w:val="FBE94AB6"/>
    <w:rsid w:val="FBEB0F83"/>
    <w:rsid w:val="FBEB591E"/>
    <w:rsid w:val="FBED5484"/>
    <w:rsid w:val="FBED57E5"/>
    <w:rsid w:val="FBED9515"/>
    <w:rsid w:val="FBEF2715"/>
    <w:rsid w:val="FBEF771A"/>
    <w:rsid w:val="FBF34CF2"/>
    <w:rsid w:val="FBF34E9B"/>
    <w:rsid w:val="FBF3958D"/>
    <w:rsid w:val="FBF62E94"/>
    <w:rsid w:val="FBF7299B"/>
    <w:rsid w:val="FBF7BFEF"/>
    <w:rsid w:val="FBF7C5E9"/>
    <w:rsid w:val="FBF7FDFC"/>
    <w:rsid w:val="FBFB2231"/>
    <w:rsid w:val="FBFB48CA"/>
    <w:rsid w:val="FBFB7E7E"/>
    <w:rsid w:val="FBFB81D4"/>
    <w:rsid w:val="FBFB919C"/>
    <w:rsid w:val="FBFD039E"/>
    <w:rsid w:val="FBFD5951"/>
    <w:rsid w:val="FBFDDF20"/>
    <w:rsid w:val="FBFE5452"/>
    <w:rsid w:val="FBFE6A50"/>
    <w:rsid w:val="FBFF11C0"/>
    <w:rsid w:val="FBFF4C7D"/>
    <w:rsid w:val="FBFF9574"/>
    <w:rsid w:val="FC1F6AC8"/>
    <w:rsid w:val="FC37D5FD"/>
    <w:rsid w:val="FC37ECA3"/>
    <w:rsid w:val="FC5500AA"/>
    <w:rsid w:val="FC7B7D5D"/>
    <w:rsid w:val="FC8764D3"/>
    <w:rsid w:val="FC9E4910"/>
    <w:rsid w:val="FC9F0E19"/>
    <w:rsid w:val="FCA1EFA2"/>
    <w:rsid w:val="FCAB700E"/>
    <w:rsid w:val="FCB1F755"/>
    <w:rsid w:val="FCB28451"/>
    <w:rsid w:val="FCB7264D"/>
    <w:rsid w:val="FCB8369B"/>
    <w:rsid w:val="FCBEB3E6"/>
    <w:rsid w:val="FCBF879A"/>
    <w:rsid w:val="FCCB6ED2"/>
    <w:rsid w:val="FCDD7AB4"/>
    <w:rsid w:val="FCDFC98B"/>
    <w:rsid w:val="FCEF65FD"/>
    <w:rsid w:val="FCEF9BA3"/>
    <w:rsid w:val="FCEFFE81"/>
    <w:rsid w:val="FCFF6431"/>
    <w:rsid w:val="FCFF78CC"/>
    <w:rsid w:val="FD3B4D5F"/>
    <w:rsid w:val="FD3B6BF0"/>
    <w:rsid w:val="FD3B7221"/>
    <w:rsid w:val="FD3F8F7D"/>
    <w:rsid w:val="FD3F95FA"/>
    <w:rsid w:val="FD55562E"/>
    <w:rsid w:val="FD574DCD"/>
    <w:rsid w:val="FD5D02A2"/>
    <w:rsid w:val="FD5F9FED"/>
    <w:rsid w:val="FD5FC8FF"/>
    <w:rsid w:val="FD6B1908"/>
    <w:rsid w:val="FD6C179B"/>
    <w:rsid w:val="FD712041"/>
    <w:rsid w:val="FD7521DF"/>
    <w:rsid w:val="FD7527CC"/>
    <w:rsid w:val="FD75BEF1"/>
    <w:rsid w:val="FD7724AD"/>
    <w:rsid w:val="FD775A3A"/>
    <w:rsid w:val="FD77BD5B"/>
    <w:rsid w:val="FD7B464B"/>
    <w:rsid w:val="FD8B5D81"/>
    <w:rsid w:val="FD8C8200"/>
    <w:rsid w:val="FD8E935A"/>
    <w:rsid w:val="FD8F3ADA"/>
    <w:rsid w:val="FD9F5AFE"/>
    <w:rsid w:val="FD9FAD0B"/>
    <w:rsid w:val="FD9FF633"/>
    <w:rsid w:val="FDAB409C"/>
    <w:rsid w:val="FDAEDB36"/>
    <w:rsid w:val="FDAF69A3"/>
    <w:rsid w:val="FDB3BE46"/>
    <w:rsid w:val="FDB71D03"/>
    <w:rsid w:val="FDB74EAF"/>
    <w:rsid w:val="FDBB1D48"/>
    <w:rsid w:val="FDBB5F90"/>
    <w:rsid w:val="FDBD03BA"/>
    <w:rsid w:val="FDBEF097"/>
    <w:rsid w:val="FDBEF777"/>
    <w:rsid w:val="FDBF8493"/>
    <w:rsid w:val="FDC7696B"/>
    <w:rsid w:val="FDCEFA21"/>
    <w:rsid w:val="FDCF4842"/>
    <w:rsid w:val="FDCF7629"/>
    <w:rsid w:val="FDCFCD9C"/>
    <w:rsid w:val="FDD5ECC9"/>
    <w:rsid w:val="FDDDB878"/>
    <w:rsid w:val="FDDF1AF1"/>
    <w:rsid w:val="FDDF208B"/>
    <w:rsid w:val="FDDFB287"/>
    <w:rsid w:val="FDDFCD52"/>
    <w:rsid w:val="FDE42844"/>
    <w:rsid w:val="FDEB1899"/>
    <w:rsid w:val="FDEBC6AD"/>
    <w:rsid w:val="FDEC40C7"/>
    <w:rsid w:val="FDEE0AFE"/>
    <w:rsid w:val="FDEE8881"/>
    <w:rsid w:val="FDEF1DAA"/>
    <w:rsid w:val="FDEFBDF4"/>
    <w:rsid w:val="FDF36245"/>
    <w:rsid w:val="FDF3E9A9"/>
    <w:rsid w:val="FDF4B3A2"/>
    <w:rsid w:val="FDF6D552"/>
    <w:rsid w:val="FDF744D1"/>
    <w:rsid w:val="FDF7529D"/>
    <w:rsid w:val="FDF7C768"/>
    <w:rsid w:val="FDF85A07"/>
    <w:rsid w:val="FDF9A3E4"/>
    <w:rsid w:val="FDFA5D81"/>
    <w:rsid w:val="FDFAD362"/>
    <w:rsid w:val="FDFB1703"/>
    <w:rsid w:val="FDFB355B"/>
    <w:rsid w:val="FDFB724E"/>
    <w:rsid w:val="FDFB7CF5"/>
    <w:rsid w:val="FDFB8EC0"/>
    <w:rsid w:val="FDFCA8F2"/>
    <w:rsid w:val="FDFD11BC"/>
    <w:rsid w:val="FDFD58A5"/>
    <w:rsid w:val="FDFD808C"/>
    <w:rsid w:val="FDFDBA05"/>
    <w:rsid w:val="FDFDFC91"/>
    <w:rsid w:val="FDFE01B0"/>
    <w:rsid w:val="FDFEB16A"/>
    <w:rsid w:val="FDFEB88F"/>
    <w:rsid w:val="FDFEBFD0"/>
    <w:rsid w:val="FDFF1E57"/>
    <w:rsid w:val="FDFF51D9"/>
    <w:rsid w:val="FDFFB4A8"/>
    <w:rsid w:val="FDFFDE4D"/>
    <w:rsid w:val="FDFFEA85"/>
    <w:rsid w:val="FE1FFE89"/>
    <w:rsid w:val="FE266B07"/>
    <w:rsid w:val="FE37428F"/>
    <w:rsid w:val="FE3B7D4B"/>
    <w:rsid w:val="FE3ED301"/>
    <w:rsid w:val="FE57CFE4"/>
    <w:rsid w:val="FE5CB9C3"/>
    <w:rsid w:val="FE631EF9"/>
    <w:rsid w:val="FE6BF826"/>
    <w:rsid w:val="FE6FC389"/>
    <w:rsid w:val="FE777468"/>
    <w:rsid w:val="FE77A001"/>
    <w:rsid w:val="FE79EC7C"/>
    <w:rsid w:val="FE7B91B3"/>
    <w:rsid w:val="FE7D364B"/>
    <w:rsid w:val="FE7F2874"/>
    <w:rsid w:val="FE7F646F"/>
    <w:rsid w:val="FE7F7DF2"/>
    <w:rsid w:val="FE7FAB1F"/>
    <w:rsid w:val="FE9D3C50"/>
    <w:rsid w:val="FE9EA6B5"/>
    <w:rsid w:val="FE9F2B36"/>
    <w:rsid w:val="FEA221C0"/>
    <w:rsid w:val="FEAADB7C"/>
    <w:rsid w:val="FEAF8905"/>
    <w:rsid w:val="FEB23FB1"/>
    <w:rsid w:val="FEB2461B"/>
    <w:rsid w:val="FEB6DB81"/>
    <w:rsid w:val="FEB71FEE"/>
    <w:rsid w:val="FEB7D9BB"/>
    <w:rsid w:val="FEB95A90"/>
    <w:rsid w:val="FEBB116C"/>
    <w:rsid w:val="FEBC398B"/>
    <w:rsid w:val="FEBD2761"/>
    <w:rsid w:val="FEBD6C81"/>
    <w:rsid w:val="FEBD9303"/>
    <w:rsid w:val="FEBE074E"/>
    <w:rsid w:val="FEBE30A1"/>
    <w:rsid w:val="FEBF6B5D"/>
    <w:rsid w:val="FEC1F2AE"/>
    <w:rsid w:val="FEC6F27B"/>
    <w:rsid w:val="FECDA69C"/>
    <w:rsid w:val="FECE2FA0"/>
    <w:rsid w:val="FECF70C6"/>
    <w:rsid w:val="FECFE96B"/>
    <w:rsid w:val="FED3DC24"/>
    <w:rsid w:val="FED3F440"/>
    <w:rsid w:val="FED680FF"/>
    <w:rsid w:val="FED93AD5"/>
    <w:rsid w:val="FEDEDAB9"/>
    <w:rsid w:val="FEDEE988"/>
    <w:rsid w:val="FEDF0371"/>
    <w:rsid w:val="FEDFAC0A"/>
    <w:rsid w:val="FEDFC396"/>
    <w:rsid w:val="FEDFD172"/>
    <w:rsid w:val="FEE292C5"/>
    <w:rsid w:val="FEE3B592"/>
    <w:rsid w:val="FEE77127"/>
    <w:rsid w:val="FEE78E75"/>
    <w:rsid w:val="FEEC7844"/>
    <w:rsid w:val="FEEEB16F"/>
    <w:rsid w:val="FEEF10C1"/>
    <w:rsid w:val="FEEFA641"/>
    <w:rsid w:val="FEEFB025"/>
    <w:rsid w:val="FEEFC281"/>
    <w:rsid w:val="FEF14BDE"/>
    <w:rsid w:val="FEF47567"/>
    <w:rsid w:val="FEF6DF84"/>
    <w:rsid w:val="FEF7340A"/>
    <w:rsid w:val="FEF7626B"/>
    <w:rsid w:val="FEF79C1F"/>
    <w:rsid w:val="FEF88FC3"/>
    <w:rsid w:val="FEF937C9"/>
    <w:rsid w:val="FEFADAEB"/>
    <w:rsid w:val="FEFADD2A"/>
    <w:rsid w:val="FEFB291B"/>
    <w:rsid w:val="FEFB9831"/>
    <w:rsid w:val="FEFBACF7"/>
    <w:rsid w:val="FEFBE508"/>
    <w:rsid w:val="FEFCBB9E"/>
    <w:rsid w:val="FEFCD81A"/>
    <w:rsid w:val="FEFD0266"/>
    <w:rsid w:val="FEFD709F"/>
    <w:rsid w:val="FEFD7459"/>
    <w:rsid w:val="FEFDA769"/>
    <w:rsid w:val="FEFE7BD0"/>
    <w:rsid w:val="FEFF0D0B"/>
    <w:rsid w:val="FEFF2A21"/>
    <w:rsid w:val="FEFF389D"/>
    <w:rsid w:val="FEFF420F"/>
    <w:rsid w:val="FEFF5AAB"/>
    <w:rsid w:val="FEFF6513"/>
    <w:rsid w:val="FEFFB841"/>
    <w:rsid w:val="FEFFC8CF"/>
    <w:rsid w:val="FF178823"/>
    <w:rsid w:val="FF1AA6E4"/>
    <w:rsid w:val="FF1E5F61"/>
    <w:rsid w:val="FF218000"/>
    <w:rsid w:val="FF29C674"/>
    <w:rsid w:val="FF2D08EC"/>
    <w:rsid w:val="FF335A7C"/>
    <w:rsid w:val="FF38D1AA"/>
    <w:rsid w:val="FF3AA3C9"/>
    <w:rsid w:val="FF3B880C"/>
    <w:rsid w:val="FF3BCAEE"/>
    <w:rsid w:val="FF3F9F2D"/>
    <w:rsid w:val="FF3FDEEE"/>
    <w:rsid w:val="FF3FF251"/>
    <w:rsid w:val="FF4EAD92"/>
    <w:rsid w:val="FF56D94B"/>
    <w:rsid w:val="FF575528"/>
    <w:rsid w:val="FF5DC6EC"/>
    <w:rsid w:val="FF5F2CF9"/>
    <w:rsid w:val="FF5FBCD9"/>
    <w:rsid w:val="FF615478"/>
    <w:rsid w:val="FF666A0E"/>
    <w:rsid w:val="FF66AE0F"/>
    <w:rsid w:val="FF696A41"/>
    <w:rsid w:val="FF6B2C37"/>
    <w:rsid w:val="FF6B3CAE"/>
    <w:rsid w:val="FF6DF293"/>
    <w:rsid w:val="FF6F40FD"/>
    <w:rsid w:val="FF701B28"/>
    <w:rsid w:val="FF73D8AF"/>
    <w:rsid w:val="FF765513"/>
    <w:rsid w:val="FF7759FB"/>
    <w:rsid w:val="FF779101"/>
    <w:rsid w:val="FF77C0A5"/>
    <w:rsid w:val="FF77C1F8"/>
    <w:rsid w:val="FF77CD72"/>
    <w:rsid w:val="FF7A38EA"/>
    <w:rsid w:val="FF7AA20C"/>
    <w:rsid w:val="FF7B0172"/>
    <w:rsid w:val="FF7B097C"/>
    <w:rsid w:val="FF7B43AC"/>
    <w:rsid w:val="FF7B464A"/>
    <w:rsid w:val="FF7B4FA5"/>
    <w:rsid w:val="FF7B97BF"/>
    <w:rsid w:val="FF7C3171"/>
    <w:rsid w:val="FF7D2DD8"/>
    <w:rsid w:val="FF7D6486"/>
    <w:rsid w:val="FF7DF777"/>
    <w:rsid w:val="FF7E5944"/>
    <w:rsid w:val="FF7E8363"/>
    <w:rsid w:val="FF7EA918"/>
    <w:rsid w:val="FF7EAC8A"/>
    <w:rsid w:val="FF7EC0D5"/>
    <w:rsid w:val="FF7F158F"/>
    <w:rsid w:val="FF7F1855"/>
    <w:rsid w:val="FF7F1BD3"/>
    <w:rsid w:val="FF7F2EA5"/>
    <w:rsid w:val="FF7F474A"/>
    <w:rsid w:val="FF7F4B1B"/>
    <w:rsid w:val="FF7F5A39"/>
    <w:rsid w:val="FF7FA5D3"/>
    <w:rsid w:val="FF7FAB5A"/>
    <w:rsid w:val="FF7FC5DA"/>
    <w:rsid w:val="FF8F32D6"/>
    <w:rsid w:val="FF91007F"/>
    <w:rsid w:val="FF97AD50"/>
    <w:rsid w:val="FF99FEF2"/>
    <w:rsid w:val="FF9B1501"/>
    <w:rsid w:val="FF9BB140"/>
    <w:rsid w:val="FF9D313C"/>
    <w:rsid w:val="FF9DF1E3"/>
    <w:rsid w:val="FF9EC23B"/>
    <w:rsid w:val="FF9F65B6"/>
    <w:rsid w:val="FF9FA637"/>
    <w:rsid w:val="FF9FB66E"/>
    <w:rsid w:val="FF9FC629"/>
    <w:rsid w:val="FF9FE360"/>
    <w:rsid w:val="FF9FF93C"/>
    <w:rsid w:val="FFA9F584"/>
    <w:rsid w:val="FFAD4EDA"/>
    <w:rsid w:val="FFAD8D88"/>
    <w:rsid w:val="FFAE7452"/>
    <w:rsid w:val="FFAFC217"/>
    <w:rsid w:val="FFB57923"/>
    <w:rsid w:val="FFB76E2F"/>
    <w:rsid w:val="FFB78513"/>
    <w:rsid w:val="FFB7B318"/>
    <w:rsid w:val="FFB8866E"/>
    <w:rsid w:val="FFB8F1B2"/>
    <w:rsid w:val="FFBB57D5"/>
    <w:rsid w:val="FFBB5815"/>
    <w:rsid w:val="FFBBA749"/>
    <w:rsid w:val="FFBBCC97"/>
    <w:rsid w:val="FFBCEE48"/>
    <w:rsid w:val="FFBD2C2E"/>
    <w:rsid w:val="FFBD3F7F"/>
    <w:rsid w:val="FFBD400F"/>
    <w:rsid w:val="FFBD56A6"/>
    <w:rsid w:val="FFBDC921"/>
    <w:rsid w:val="FFBDF966"/>
    <w:rsid w:val="FFBE664A"/>
    <w:rsid w:val="FFBE7829"/>
    <w:rsid w:val="FFBE8BDF"/>
    <w:rsid w:val="FFBE8F5C"/>
    <w:rsid w:val="FFBEBC47"/>
    <w:rsid w:val="FFBEC49F"/>
    <w:rsid w:val="FFBED718"/>
    <w:rsid w:val="FFBF09D5"/>
    <w:rsid w:val="FFBF1082"/>
    <w:rsid w:val="FFBF1A23"/>
    <w:rsid w:val="FFBF5DAB"/>
    <w:rsid w:val="FFBF6B02"/>
    <w:rsid w:val="FFBF7074"/>
    <w:rsid w:val="FFBF94E3"/>
    <w:rsid w:val="FFBFA5C2"/>
    <w:rsid w:val="FFBFD093"/>
    <w:rsid w:val="FFBFD5D5"/>
    <w:rsid w:val="FFBFE950"/>
    <w:rsid w:val="FFC5D2B7"/>
    <w:rsid w:val="FFC7360E"/>
    <w:rsid w:val="FFC73827"/>
    <w:rsid w:val="FFC948C1"/>
    <w:rsid w:val="FFC985AC"/>
    <w:rsid w:val="FFCB36D3"/>
    <w:rsid w:val="FFCEBADF"/>
    <w:rsid w:val="FFCED3BC"/>
    <w:rsid w:val="FFCEEC36"/>
    <w:rsid w:val="FFCF2428"/>
    <w:rsid w:val="FFCF3D80"/>
    <w:rsid w:val="FFCF61F6"/>
    <w:rsid w:val="FFD2822A"/>
    <w:rsid w:val="FFD5C5A7"/>
    <w:rsid w:val="FFD6DA54"/>
    <w:rsid w:val="FFD74F5D"/>
    <w:rsid w:val="FFD7A1DD"/>
    <w:rsid w:val="FFD7EB81"/>
    <w:rsid w:val="FFD9C71B"/>
    <w:rsid w:val="FFD9FB0C"/>
    <w:rsid w:val="FFDA3B1C"/>
    <w:rsid w:val="FFDB4A44"/>
    <w:rsid w:val="FFDBAE08"/>
    <w:rsid w:val="FFDBBBB7"/>
    <w:rsid w:val="FFDBE6B9"/>
    <w:rsid w:val="FFDDE238"/>
    <w:rsid w:val="FFDF6DDF"/>
    <w:rsid w:val="FFDF7AF9"/>
    <w:rsid w:val="FFDF7C8C"/>
    <w:rsid w:val="FFDF8D35"/>
    <w:rsid w:val="FFDF8DE9"/>
    <w:rsid w:val="FFDFA1E9"/>
    <w:rsid w:val="FFDFDE7D"/>
    <w:rsid w:val="FFDFE5C8"/>
    <w:rsid w:val="FFDFF919"/>
    <w:rsid w:val="FFE23A70"/>
    <w:rsid w:val="FFE44EC7"/>
    <w:rsid w:val="FFE57C3A"/>
    <w:rsid w:val="FFE633E8"/>
    <w:rsid w:val="FFE6473F"/>
    <w:rsid w:val="FFE65EC1"/>
    <w:rsid w:val="FFE6EF39"/>
    <w:rsid w:val="FFE72F52"/>
    <w:rsid w:val="FFE79045"/>
    <w:rsid w:val="FFE7C2C2"/>
    <w:rsid w:val="FFE7D730"/>
    <w:rsid w:val="FFEA876C"/>
    <w:rsid w:val="FFEBE36B"/>
    <w:rsid w:val="FFECCACF"/>
    <w:rsid w:val="FFEE1518"/>
    <w:rsid w:val="FFEE81AA"/>
    <w:rsid w:val="FFEEDA68"/>
    <w:rsid w:val="FFEEFC2C"/>
    <w:rsid w:val="FFEF4676"/>
    <w:rsid w:val="FFEF7BA2"/>
    <w:rsid w:val="FFEF9BF3"/>
    <w:rsid w:val="FFEFFE49"/>
    <w:rsid w:val="FFF11CA2"/>
    <w:rsid w:val="FFF378E7"/>
    <w:rsid w:val="FFF3EF52"/>
    <w:rsid w:val="FFF536E8"/>
    <w:rsid w:val="FFF575B8"/>
    <w:rsid w:val="FFF5820E"/>
    <w:rsid w:val="FFF592D3"/>
    <w:rsid w:val="FFF661B2"/>
    <w:rsid w:val="FFF6CBC5"/>
    <w:rsid w:val="FFF6D4D4"/>
    <w:rsid w:val="FFF71C5E"/>
    <w:rsid w:val="FFF71D1B"/>
    <w:rsid w:val="FFF76D74"/>
    <w:rsid w:val="FFF77262"/>
    <w:rsid w:val="FFF776AF"/>
    <w:rsid w:val="FFF7DC4F"/>
    <w:rsid w:val="FFF7E1BF"/>
    <w:rsid w:val="FFF92743"/>
    <w:rsid w:val="FFF982EA"/>
    <w:rsid w:val="FFFA1450"/>
    <w:rsid w:val="FFFA4AA8"/>
    <w:rsid w:val="FFFAFD4B"/>
    <w:rsid w:val="FFFB0F81"/>
    <w:rsid w:val="FFFB38AC"/>
    <w:rsid w:val="FFFB6053"/>
    <w:rsid w:val="FFFB7757"/>
    <w:rsid w:val="FFFB847C"/>
    <w:rsid w:val="FFFBC64B"/>
    <w:rsid w:val="FFFBCE27"/>
    <w:rsid w:val="FFFBE2F3"/>
    <w:rsid w:val="FFFBE4E9"/>
    <w:rsid w:val="FFFC3EEE"/>
    <w:rsid w:val="FFFCBCAC"/>
    <w:rsid w:val="FFFD156D"/>
    <w:rsid w:val="FFFD19A9"/>
    <w:rsid w:val="FFFD20C5"/>
    <w:rsid w:val="FFFD26A6"/>
    <w:rsid w:val="FFFD2CBC"/>
    <w:rsid w:val="FFFD42AE"/>
    <w:rsid w:val="FFFD4597"/>
    <w:rsid w:val="FFFD4CD7"/>
    <w:rsid w:val="FFFD726A"/>
    <w:rsid w:val="FFFD728A"/>
    <w:rsid w:val="FFFDB864"/>
    <w:rsid w:val="FFFDE433"/>
    <w:rsid w:val="FFFDF611"/>
    <w:rsid w:val="FFFE0F94"/>
    <w:rsid w:val="FFFE89DC"/>
    <w:rsid w:val="FFFEADA7"/>
    <w:rsid w:val="FFFECAE5"/>
    <w:rsid w:val="FFFECE67"/>
    <w:rsid w:val="FFFED02F"/>
    <w:rsid w:val="FFFF063C"/>
    <w:rsid w:val="FFFF0749"/>
    <w:rsid w:val="FFFF0CBF"/>
    <w:rsid w:val="FFFF1F83"/>
    <w:rsid w:val="FFFF298F"/>
    <w:rsid w:val="FFFF2CF5"/>
    <w:rsid w:val="FFFF2EB2"/>
    <w:rsid w:val="FFFF2FA8"/>
    <w:rsid w:val="FFFF30E0"/>
    <w:rsid w:val="FFFF4251"/>
    <w:rsid w:val="FFFF5228"/>
    <w:rsid w:val="FFFF52C7"/>
    <w:rsid w:val="FFFF5BEC"/>
    <w:rsid w:val="FFFF5DA3"/>
    <w:rsid w:val="FFFF69CC"/>
    <w:rsid w:val="FFFF70FB"/>
    <w:rsid w:val="FFFF84AB"/>
    <w:rsid w:val="FFFF987B"/>
    <w:rsid w:val="FFFF9C1E"/>
    <w:rsid w:val="FFFFB326"/>
    <w:rsid w:val="FFFFB33E"/>
    <w:rsid w:val="FFFFBC37"/>
    <w:rsid w:val="FFFFC0EB"/>
    <w:rsid w:val="FFFFD56B"/>
    <w:rsid w:val="FFFFDAF3"/>
    <w:rsid w:val="FFFFE096"/>
    <w:rsid w:val="FFFFEFF1"/>
    <w:rsid w:val="FFFFF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80" w:lineRule="exact"/>
      <w:outlineLvl w:val="0"/>
    </w:pPr>
    <w:rPr>
      <w:rFonts w:ascii="Times New Roman" w:hAnsi="Times New Roman" w:eastAsia="仿宋"/>
      <w:bCs/>
      <w:kern w:val="44"/>
      <w:sz w:val="32"/>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rFonts w:ascii="仿宋_GB2312" w:eastAsia="仿宋_GB2312"/>
      <w:sz w:val="18"/>
      <w:szCs w:val="18"/>
    </w:rPr>
  </w:style>
  <w:style w:type="paragraph" w:styleId="5">
    <w:name w:val="header"/>
    <w:basedOn w:val="1"/>
    <w:link w:val="15"/>
    <w:autoRedefine/>
    <w:qFormat/>
    <w:uiPriority w:val="0"/>
    <w:pPr>
      <w:tabs>
        <w:tab w:val="center" w:pos="4153"/>
        <w:tab w:val="right" w:pos="8306"/>
      </w:tabs>
      <w:snapToGrid w:val="0"/>
      <w:jc w:val="center"/>
    </w:pPr>
    <w:rPr>
      <w:sz w:val="18"/>
      <w:szCs w:val="18"/>
    </w:rPr>
  </w:style>
  <w:style w:type="character" w:styleId="8">
    <w:name w:val="Strong"/>
    <w:basedOn w:val="7"/>
    <w:autoRedefine/>
    <w:qFormat/>
    <w:uiPriority w:val="0"/>
    <w:rPr>
      <w:b/>
    </w:rPr>
  </w:style>
  <w:style w:type="character" w:styleId="9">
    <w:name w:val="page number"/>
    <w:autoRedefine/>
    <w:qFormat/>
    <w:uiPriority w:val="0"/>
  </w:style>
  <w:style w:type="paragraph" w:customStyle="1" w:styleId="10">
    <w:name w:val="样式 首行缩进:  2 字符"/>
    <w:basedOn w:val="1"/>
    <w:autoRedefine/>
    <w:qFormat/>
    <w:uiPriority w:val="0"/>
    <w:pPr>
      <w:spacing w:line="300" w:lineRule="auto"/>
      <w:ind w:firstLine="200" w:firstLineChars="200"/>
    </w:pPr>
    <w:rPr>
      <w:rFonts w:eastAsia="仿宋_GB2312"/>
      <w:sz w:val="24"/>
      <w:szCs w:val="20"/>
    </w:rPr>
  </w:style>
  <w:style w:type="paragraph" w:customStyle="1" w:styleId="11">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三级条标题"/>
    <w:basedOn w:val="13"/>
    <w:next w:val="11"/>
    <w:autoRedefine/>
    <w:qFormat/>
    <w:uiPriority w:val="0"/>
    <w:pPr>
      <w:widowControl/>
      <w:numPr>
        <w:ilvl w:val="4"/>
      </w:numPr>
      <w:outlineLvl w:val="3"/>
    </w:pPr>
  </w:style>
  <w:style w:type="paragraph" w:customStyle="1" w:styleId="13">
    <w:name w:val="标准文件_二级条标题"/>
    <w:next w:val="11"/>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4">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character" w:customStyle="1" w:styleId="15">
    <w:name w:val="页眉 字符"/>
    <w:basedOn w:val="7"/>
    <w:link w:val="5"/>
    <w:autoRedefine/>
    <w:qFormat/>
    <w:uiPriority w:val="0"/>
    <w:rPr>
      <w:rFonts w:asciiTheme="minorHAnsi" w:hAnsiTheme="minorHAnsi" w:eastAsiaTheme="minorEastAsia" w:cstheme="minorBidi"/>
      <w:kern w:val="2"/>
      <w:sz w:val="18"/>
      <w:szCs w:val="18"/>
    </w:rPr>
  </w:style>
  <w:style w:type="paragraph" w:customStyle="1" w:styleId="16">
    <w:name w:val="reader-word-layer reader-word-s3-16"/>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8456</Words>
  <Characters>9368</Characters>
  <Lines>86</Lines>
  <Paragraphs>24</Paragraphs>
  <TotalTime>30</TotalTime>
  <ScaleCrop>false</ScaleCrop>
  <LinksUpToDate>false</LinksUpToDate>
  <CharactersWithSpaces>9538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2023-10-23T08:28:00Z</dcterms:created>
  <dc:creator>Lu</dc:creator>
  <cp:lastModifiedBy>周明建</cp:lastModifiedBy>
  <cp:lastPrinted>2024-01-20T10:55:00Z</cp:lastPrinted>
  <dcterms:modified xsi:type="dcterms:W3CDTF">2024-03-13T04:22:38Z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1FA1DDDE2DA14FA8AADB82941AA127A0_13</vt:lpwstr>
  </property>
</Properties>
</file>