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关于《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东阳市中小学（幼儿园）安全提升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工作方案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5月13日，金华市公安局结合平安校园建设“六个一”工作指引，提出了《关于提升我市学校安全工作的建议》。为进一步提升我市校园安全特别是校门口周边安全工作、保障广大师生的人身财产安全，根据市领导指示批示要求，并结合我市实际，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以来，市教育局围绕校园安全工作开展充分调研，学习周边县市区经验做法，并结合《国务院办公厅关于加强中小学幼儿园安全风险防控体系建设的意见》《浙江省中小学幼儿园安全防范工作实施细则》等文件精神，完成了《东阳市中小学（幼儿园）安全提升工作方案》初稿编制，经向涉及相关部门进行了意见征求，与市财政局、公安局等重点部门进行深入对接，并结合有关建议作了修改完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第一部分是工作目标。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进一步落实校园安全管理各方责任，强化防风险、保安全、护稳定各项措施落实，全力打造内外结合、部门联动、整体防控的校园安全防控体系，切实防范各类涉校涉生案件事故发生。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第二部分是工作任务，主要包括6方面举措。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一是压实安全管理责任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。落实校园安全管理主体责任，明确各部门校园安全工作职责，保障师生生命安全和校园平安稳定。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二是加强安保队伍建设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配齐配强校园专职保安员，将校园专职保安员待遇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由原先的4.2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万元/（人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年）提升至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万元/（人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学习借鉴嘉兴等地先进经验，由部门联合开展“一校一警”配备试点工作。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三是完善基础设施建设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持续加强校园及周边环境安全设施建设。市教育局指导全市学校落实“一校一策”，因地制宜做好校门口防冲撞设施建设。各镇乡街道统筹协调有关部门在学校门口附近50米区域内，合理设置家长等候区、“无车区”。公安交警、交通等部门根据学校周边道路状况，科学设置交通信号灯、交通标志标线等；在上、放学时段落实交警指挥、限速管控、限时单行、禁止随意调头和左转等措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四是规范“安全护卫队”和“护学岗”建设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。建立由学校、公安、学生家长等人员共同参与的校园安全管理队伍，并在上学、放学等特殊时段，增加公安派出所、交警、巡特警和家长志愿者等若干力量参与护学。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五是逐步推进学生上下学地下接送模式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部门在新建学校的规划阶段，将地下接送模式纳入整体设计方案。对已建成的学校，根据周边交通状况、用地条件、附近地下空间资源等进行全面评估，确定合适建设地下接送设施的位置和规模。加大对学校智慧接送模式推广的支持，鼓励学校推行“校园智慧接送系统”。提升公交接送服务能力，科学设置运行线路、班次和停靠站点，设立规范的线路标牌标志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六是落实安全经费保障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。每年单独专项安排100万元资金用于全市学校校园安防能力补短提升和应急处置，出台专项资金管理办法，确保专款专用。完善校园安全防范能力提升多渠道经费筹措机制，鼓励社会力量捐赠安防设施设备。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第三部分是工作要求，主要包括统一思想认识、强化责任落实、加强工作督导。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四、提请决策事项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提请市政府常务会议审议同意《东阳市中小学（幼儿园）安全提升工作方案》，并以市政府名义发文实施。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7204E"/>
    <w:rsid w:val="02EB1DF1"/>
    <w:rsid w:val="0A304F46"/>
    <w:rsid w:val="0B817E1A"/>
    <w:rsid w:val="0BF4406D"/>
    <w:rsid w:val="0DDA7292"/>
    <w:rsid w:val="0F3A0931"/>
    <w:rsid w:val="0F5A6866"/>
    <w:rsid w:val="12527D3F"/>
    <w:rsid w:val="141259D8"/>
    <w:rsid w:val="149232C3"/>
    <w:rsid w:val="17214A71"/>
    <w:rsid w:val="17304BCD"/>
    <w:rsid w:val="19EC2827"/>
    <w:rsid w:val="1A84076E"/>
    <w:rsid w:val="1E672BF1"/>
    <w:rsid w:val="1E6D7CAF"/>
    <w:rsid w:val="219C6B72"/>
    <w:rsid w:val="2613738E"/>
    <w:rsid w:val="2CFA24E8"/>
    <w:rsid w:val="2DC54740"/>
    <w:rsid w:val="2E0A72C8"/>
    <w:rsid w:val="2F383732"/>
    <w:rsid w:val="2F7610B9"/>
    <w:rsid w:val="319A6604"/>
    <w:rsid w:val="32231CCB"/>
    <w:rsid w:val="34E9064F"/>
    <w:rsid w:val="36740D1E"/>
    <w:rsid w:val="36F5685E"/>
    <w:rsid w:val="39561614"/>
    <w:rsid w:val="3BB71C13"/>
    <w:rsid w:val="3D4F6D7F"/>
    <w:rsid w:val="3E4B54BF"/>
    <w:rsid w:val="4766336A"/>
    <w:rsid w:val="5488491F"/>
    <w:rsid w:val="596F4300"/>
    <w:rsid w:val="5A485182"/>
    <w:rsid w:val="60C92881"/>
    <w:rsid w:val="63A064CF"/>
    <w:rsid w:val="691B45D3"/>
    <w:rsid w:val="701630F5"/>
    <w:rsid w:val="75B96BD7"/>
    <w:rsid w:val="75E2741E"/>
    <w:rsid w:val="76C05D43"/>
    <w:rsid w:val="7C2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line="312" w:lineRule="auto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1531</Words>
  <Characters>1548</Characters>
  <Lines>0</Lines>
  <Paragraphs>0</Paragraphs>
  <TotalTime>4</TotalTime>
  <ScaleCrop>false</ScaleCrop>
  <LinksUpToDate>false</LinksUpToDate>
  <CharactersWithSpaces>1548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2025-07-07T01:24:00Z</dcterms:created>
  <dc:creator>Administrator.DESKTOP-A1HBSV2</dc:creator>
  <cp:lastModifiedBy>心有琳惜</cp:lastModifiedBy>
  <dcterms:modified xsi:type="dcterms:W3CDTF">2025-07-09T01:36:17Z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eyJoZGlkIjoiNzU5YjRiZmQyNzk4Y2Y4ZDA1Y2ZmYzRjZTBiM2IxZjUiLCJ1c2VySWQiOiI3NTc1MzM1OTcifQ==</vt:lpwstr>
  </property>
  <property fmtid="{D5CDD505-2E9C-101B-9397-08002B2CF9AE}" pid="4" name="ICV">
    <vt:lpwstr>6AA1ACBF78C642FCBC7A7F0BD1469550_12</vt:lpwstr>
  </property>
</Properties>
</file>