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1D" w:rsidRDefault="00D52267">
      <w:pPr>
        <w:widowControl/>
        <w:spacing w:line="56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关于废止</w:t>
      </w:r>
      <w:r>
        <w:rPr>
          <w:rFonts w:ascii="方正小标宋简体" w:eastAsia="方正小标宋简体" w:hAnsi="方正小标宋简体" w:cs="方正小标宋简体" w:hint="eastAsia"/>
          <w:sz w:val="44"/>
          <w:szCs w:val="44"/>
        </w:rPr>
        <w:t>《</w:t>
      </w:r>
      <w:r w:rsidRPr="00D52267">
        <w:rPr>
          <w:rFonts w:ascii="方正小标宋简体" w:eastAsia="方正小标宋简体" w:hAnsi="方正小标宋简体" w:cs="方正小标宋简体" w:hint="eastAsia"/>
          <w:sz w:val="44"/>
          <w:szCs w:val="44"/>
        </w:rPr>
        <w:t>关于改善金融服务支持实体经济高质量发展的若干意见（东政办发〔2021〕34号</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color w:val="000000"/>
          <w:kern w:val="0"/>
          <w:sz w:val="44"/>
          <w:szCs w:val="44"/>
          <w:lang w:bidi="ar"/>
        </w:rPr>
        <w:t>的</w:t>
      </w:r>
      <w:r w:rsidR="003F30F7">
        <w:rPr>
          <w:rFonts w:ascii="方正小标宋简体" w:eastAsia="方正小标宋简体" w:hAnsi="方正小标宋简体" w:cs="方正小标宋简体" w:hint="eastAsia"/>
          <w:color w:val="000000"/>
          <w:kern w:val="0"/>
          <w:sz w:val="44"/>
          <w:szCs w:val="44"/>
          <w:lang w:bidi="ar"/>
        </w:rPr>
        <w:t>起草说明</w:t>
      </w:r>
    </w:p>
    <w:p w:rsidR="007F341D" w:rsidRDefault="007F341D">
      <w:pPr>
        <w:widowControl/>
        <w:spacing w:line="560" w:lineRule="exact"/>
        <w:rPr>
          <w:rFonts w:ascii="方正小标宋简体" w:eastAsia="方正小标宋简体" w:hAnsi="方正小标宋简体" w:cs="方正小标宋简体"/>
          <w:color w:val="000000"/>
          <w:kern w:val="0"/>
          <w:sz w:val="32"/>
          <w:szCs w:val="32"/>
          <w:lang w:bidi="ar"/>
        </w:rPr>
      </w:pPr>
    </w:p>
    <w:p w:rsidR="007F341D" w:rsidRDefault="00D52267">
      <w:pPr>
        <w:widowControl/>
        <w:spacing w:line="560" w:lineRule="exact"/>
        <w:ind w:firstLineChars="200" w:firstLine="643"/>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sz w:val="32"/>
          <w:szCs w:val="32"/>
        </w:rPr>
        <w:t>一、文件废止背景</w:t>
      </w:r>
    </w:p>
    <w:p w:rsidR="007F341D" w:rsidRDefault="00D52267">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宋体" w:hint="eastAsia"/>
          <w:sz w:val="32"/>
          <w:szCs w:val="32"/>
        </w:rPr>
        <w:t>根据《浙江省公平竞争审查和反垄断委员会办公室关于做好全国公平竞争审查督查发现问题整改工作的通知》（</w:t>
      </w:r>
      <w:proofErr w:type="gramStart"/>
      <w:r>
        <w:rPr>
          <w:rFonts w:ascii="仿宋_GB2312" w:eastAsia="仿宋_GB2312" w:hAnsi="宋体" w:hint="eastAsia"/>
          <w:sz w:val="32"/>
          <w:szCs w:val="32"/>
        </w:rPr>
        <w:t>浙公竞办</w:t>
      </w:r>
      <w:proofErr w:type="gramEnd"/>
      <w:r>
        <w:rPr>
          <w:rFonts w:ascii="仿宋_GB2312" w:eastAsia="仿宋_GB2312" w:hAnsi="宋体" w:hint="eastAsia"/>
          <w:sz w:val="32"/>
          <w:szCs w:val="32"/>
        </w:rPr>
        <w:t>〔2024〕20号）要求，我市组织开展涉及公平竞争审查和反垄断</w:t>
      </w:r>
      <w:r>
        <w:rPr>
          <w:rFonts w:ascii="仿宋_GB2312" w:eastAsia="仿宋_GB2312" w:hint="eastAsia"/>
          <w:sz w:val="32"/>
          <w:szCs w:val="32"/>
        </w:rPr>
        <w:t>等措施相关文件集中清理，对</w:t>
      </w:r>
      <w:proofErr w:type="gramStart"/>
      <w:r>
        <w:rPr>
          <w:rFonts w:ascii="仿宋_GB2312" w:eastAsia="仿宋_GB2312" w:hAnsi="宋体" w:hint="eastAsia"/>
          <w:sz w:val="32"/>
          <w:szCs w:val="32"/>
        </w:rPr>
        <w:t>《</w:t>
      </w:r>
      <w:proofErr w:type="gramEnd"/>
      <w:r w:rsidRPr="00D52267">
        <w:rPr>
          <w:rFonts w:ascii="仿宋_GB2312" w:eastAsia="仿宋_GB2312" w:hAnsi="宋体" w:hint="eastAsia"/>
          <w:sz w:val="32"/>
          <w:szCs w:val="32"/>
        </w:rPr>
        <w:t>关于改善金融服务支持实体经济高质量发展的若干意见（东政办发〔2021〕34号</w:t>
      </w:r>
      <w:r>
        <w:rPr>
          <w:rFonts w:ascii="仿宋_GB2312" w:eastAsia="仿宋_GB2312" w:hint="eastAsia"/>
          <w:sz w:val="32"/>
          <w:szCs w:val="32"/>
        </w:rPr>
        <w:t>）</w:t>
      </w:r>
      <w:r>
        <w:rPr>
          <w:rFonts w:ascii="仿宋_GB2312" w:eastAsia="仿宋_GB2312" w:hAnsi="宋体" w:hint="eastAsia"/>
          <w:sz w:val="32"/>
          <w:szCs w:val="32"/>
        </w:rPr>
        <w:t>予以</w:t>
      </w:r>
      <w:r>
        <w:rPr>
          <w:rFonts w:ascii="仿宋_GB2312" w:eastAsia="仿宋_GB2312" w:hint="eastAsia"/>
          <w:sz w:val="32"/>
          <w:szCs w:val="32"/>
        </w:rPr>
        <w:t>废</w:t>
      </w:r>
      <w:r>
        <w:rPr>
          <w:rFonts w:ascii="仿宋_GB2312" w:eastAsia="仿宋_GB2312" w:hAnsi="宋体" w:hint="eastAsia"/>
          <w:sz w:val="32"/>
          <w:szCs w:val="32"/>
        </w:rPr>
        <w:t>止。</w:t>
      </w:r>
    </w:p>
    <w:p w:rsidR="007F341D" w:rsidRDefault="00D52267">
      <w:pPr>
        <w:pStyle w:val="a4"/>
        <w:widowControl/>
        <w:shd w:val="clear" w:color="auto" w:fill="FFFFFF"/>
        <w:spacing w:beforeAutospacing="0" w:afterAutospacing="0" w:line="560" w:lineRule="exact"/>
        <w:ind w:firstLineChars="200" w:firstLine="643"/>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二、前期对接情况</w:t>
      </w:r>
      <w:bookmarkStart w:id="0" w:name="_GoBack"/>
      <w:bookmarkEnd w:id="0"/>
    </w:p>
    <w:p w:rsidR="007F341D" w:rsidRDefault="00D52267">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前期，</w:t>
      </w:r>
      <w:r w:rsidRPr="00FC6AE9">
        <w:rPr>
          <w:rFonts w:ascii="仿宋_GB2312" w:eastAsia="仿宋_GB2312" w:hAnsi="仿宋_GB2312" w:cs="仿宋_GB2312" w:hint="eastAsia"/>
          <w:color w:val="FF0000"/>
          <w:kern w:val="0"/>
          <w:sz w:val="32"/>
          <w:szCs w:val="32"/>
          <w:lang w:bidi="ar"/>
        </w:rPr>
        <w:t>市</w:t>
      </w:r>
      <w:r w:rsidR="00FC6AE9" w:rsidRPr="00FC6AE9">
        <w:rPr>
          <w:rFonts w:ascii="仿宋_GB2312" w:eastAsia="仿宋_GB2312" w:hAnsi="仿宋_GB2312" w:cs="仿宋_GB2312" w:hint="eastAsia"/>
          <w:color w:val="FF0000"/>
          <w:kern w:val="0"/>
          <w:sz w:val="32"/>
          <w:szCs w:val="32"/>
          <w:lang w:bidi="ar"/>
        </w:rPr>
        <w:t>金融办</w:t>
      </w:r>
      <w:r>
        <w:rPr>
          <w:rFonts w:ascii="仿宋_GB2312" w:eastAsia="仿宋_GB2312" w:hAnsi="仿宋_GB2312" w:cs="仿宋_GB2312" w:hint="eastAsia"/>
          <w:kern w:val="0"/>
          <w:sz w:val="32"/>
          <w:szCs w:val="32"/>
          <w:lang w:bidi="ar"/>
        </w:rPr>
        <w:t>已向有关部门和单位征求意见，均无意见；同时，</w:t>
      </w:r>
      <w:r w:rsidRPr="00D52267">
        <w:rPr>
          <w:rFonts w:ascii="仿宋_GB2312" w:eastAsia="仿宋_GB2312" w:hAnsi="仿宋_GB2312" w:cs="仿宋_GB2312" w:hint="eastAsia"/>
          <w:color w:val="FF0000"/>
          <w:sz w:val="32"/>
          <w:szCs w:val="32"/>
        </w:rPr>
        <w:t>5月30</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kern w:val="0"/>
          <w:sz w:val="32"/>
          <w:szCs w:val="32"/>
          <w:lang w:bidi="ar"/>
        </w:rPr>
        <w:t>在东阳市人民政府网站公开向社会征求废止文件的意见，公众无意见。</w:t>
      </w:r>
    </w:p>
    <w:p w:rsidR="007F341D" w:rsidRDefault="00D52267">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三、主要内容</w:t>
      </w:r>
    </w:p>
    <w:p w:rsidR="007F341D" w:rsidRDefault="00FB1C58">
      <w:pPr>
        <w:pStyle w:val="a4"/>
        <w:widowControl/>
        <w:shd w:val="clear" w:color="auto" w:fill="FFFFFF"/>
        <w:spacing w:beforeAutospacing="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根据国家、省相关文件精神，</w:t>
      </w:r>
      <w:r w:rsidR="00D52267">
        <w:rPr>
          <w:rFonts w:ascii="仿宋_GB2312" w:eastAsia="仿宋_GB2312" w:hAnsi="仿宋_GB2312" w:cs="仿宋_GB2312" w:hint="eastAsia"/>
          <w:sz w:val="32"/>
          <w:szCs w:val="32"/>
        </w:rPr>
        <w:t>需废止的文件一个，具体如下：</w:t>
      </w:r>
    </w:p>
    <w:p w:rsidR="007F341D" w:rsidRDefault="00D52267" w:rsidP="00D52267">
      <w:pPr>
        <w:pStyle w:val="a5"/>
        <w:numPr>
          <w:ilvl w:val="0"/>
          <w:numId w:val="1"/>
        </w:numPr>
        <w:ind w:firstLineChars="0"/>
        <w:rPr>
          <w:rFonts w:ascii="仿宋_GB2312" w:eastAsia="仿宋_GB2312" w:cs="Times New Roman"/>
          <w:sz w:val="32"/>
          <w:szCs w:val="32"/>
        </w:rPr>
      </w:pPr>
      <w:r>
        <w:rPr>
          <w:rFonts w:ascii="仿宋_GB2312" w:eastAsia="仿宋_GB2312" w:hAnsi="宋体" w:hint="eastAsia"/>
          <w:sz w:val="32"/>
          <w:szCs w:val="32"/>
        </w:rPr>
        <w:t>废止</w:t>
      </w:r>
      <w:r>
        <w:rPr>
          <w:rFonts w:ascii="仿宋_GB2312" w:eastAsia="仿宋_GB2312" w:hAnsi="宋体" w:cs="Times New Roman" w:hint="eastAsia"/>
          <w:sz w:val="32"/>
          <w:szCs w:val="32"/>
        </w:rPr>
        <w:t>《</w:t>
      </w:r>
      <w:r w:rsidRPr="00D52267">
        <w:rPr>
          <w:rFonts w:ascii="仿宋_GB2312" w:eastAsia="仿宋_GB2312" w:hAnsi="宋体" w:cs="Times New Roman" w:hint="eastAsia"/>
          <w:sz w:val="32"/>
          <w:szCs w:val="32"/>
        </w:rPr>
        <w:t>关于改善金融服务支持实体经济高质量发展的若干意见</w:t>
      </w:r>
      <w:r>
        <w:rPr>
          <w:rFonts w:ascii="仿宋_GB2312" w:eastAsia="仿宋_GB2312" w:hAnsi="宋体" w:cs="Times New Roman" w:hint="eastAsia"/>
          <w:sz w:val="32"/>
          <w:szCs w:val="32"/>
        </w:rPr>
        <w:t>》</w:t>
      </w:r>
      <w:r w:rsidRPr="00D52267">
        <w:rPr>
          <w:rFonts w:ascii="仿宋_GB2312" w:eastAsia="仿宋_GB2312" w:hAnsi="宋体" w:cs="Times New Roman" w:hint="eastAsia"/>
          <w:sz w:val="32"/>
          <w:szCs w:val="32"/>
        </w:rPr>
        <w:t>（东政办发〔2021〕34号</w:t>
      </w:r>
      <w:r>
        <w:rPr>
          <w:rFonts w:ascii="仿宋_GB2312" w:eastAsia="仿宋_GB2312" w:hAnsi="宋体" w:cs="Times New Roman" w:hint="eastAsia"/>
          <w:sz w:val="32"/>
          <w:szCs w:val="32"/>
        </w:rPr>
        <w:t>）</w:t>
      </w:r>
    </w:p>
    <w:p w:rsidR="007F341D" w:rsidRDefault="00D52267">
      <w:pPr>
        <w:pStyle w:val="a5"/>
        <w:ind w:firstLine="643"/>
        <w:rPr>
          <w:rFonts w:ascii="仿宋_GB2312" w:eastAsia="仿宋_GB2312" w:hAnsi="宋体" w:cs="Times New Roman"/>
          <w:sz w:val="32"/>
          <w:szCs w:val="32"/>
        </w:rPr>
      </w:pPr>
      <w:r>
        <w:rPr>
          <w:rFonts w:ascii="仿宋_GB2312" w:eastAsia="仿宋_GB2312" w:hint="eastAsia"/>
          <w:b/>
          <w:bCs/>
          <w:sz w:val="32"/>
          <w:szCs w:val="32"/>
        </w:rPr>
        <w:t>废止理由：</w:t>
      </w:r>
      <w:r>
        <w:rPr>
          <w:rFonts w:ascii="仿宋_GB2312" w:eastAsia="仿宋_GB2312" w:hAnsi="宋体" w:cs="Times New Roman" w:hint="eastAsia"/>
          <w:sz w:val="32"/>
          <w:szCs w:val="32"/>
        </w:rPr>
        <w:t>《</w:t>
      </w:r>
      <w:r w:rsidRPr="00D52267">
        <w:rPr>
          <w:rFonts w:ascii="仿宋_GB2312" w:eastAsia="仿宋_GB2312" w:hAnsi="宋体" w:cs="Times New Roman" w:hint="eastAsia"/>
          <w:sz w:val="32"/>
          <w:szCs w:val="32"/>
        </w:rPr>
        <w:t>关于改善金融服务支持实体经济高质量发展的若干意见</w:t>
      </w:r>
      <w:r>
        <w:rPr>
          <w:rFonts w:ascii="仿宋_GB2312" w:eastAsia="仿宋_GB2312" w:hAnsi="宋体" w:cs="Times New Roman" w:hint="eastAsia"/>
          <w:sz w:val="32"/>
          <w:szCs w:val="32"/>
        </w:rPr>
        <w:t>》</w:t>
      </w:r>
      <w:r w:rsidRPr="00D52267">
        <w:rPr>
          <w:rFonts w:ascii="仿宋_GB2312" w:eastAsia="仿宋_GB2312" w:hAnsi="宋体" w:cs="Times New Roman" w:hint="eastAsia"/>
          <w:sz w:val="32"/>
          <w:szCs w:val="32"/>
        </w:rPr>
        <w:t>（东政办发〔2021〕34号</w:t>
      </w:r>
      <w:r>
        <w:rPr>
          <w:rFonts w:ascii="仿宋_GB2312" w:eastAsia="仿宋_GB2312" w:hAnsi="宋体" w:cs="Times New Roman" w:hint="eastAsia"/>
          <w:sz w:val="32"/>
          <w:szCs w:val="32"/>
        </w:rPr>
        <w:t>）</w:t>
      </w:r>
      <w:r>
        <w:rPr>
          <w:rFonts w:ascii="仿宋_GB2312" w:eastAsia="仿宋_GB2312" w:cs="Times New Roman" w:hint="eastAsia"/>
          <w:sz w:val="32"/>
          <w:szCs w:val="32"/>
        </w:rPr>
        <w:t>与</w:t>
      </w:r>
      <w:r>
        <w:rPr>
          <w:rFonts w:ascii="仿宋_GB2312" w:eastAsia="仿宋_GB2312" w:hAnsi="宋体" w:hint="eastAsia"/>
          <w:sz w:val="32"/>
          <w:szCs w:val="32"/>
        </w:rPr>
        <w:t>《浙江省公平竞争审查和反垄断委员会办公室关于做好全国公平竞争审查督查发现问题整改工作的通知》（</w:t>
      </w:r>
      <w:proofErr w:type="gramStart"/>
      <w:r>
        <w:rPr>
          <w:rFonts w:ascii="仿宋_GB2312" w:eastAsia="仿宋_GB2312" w:hAnsi="宋体" w:hint="eastAsia"/>
          <w:sz w:val="32"/>
          <w:szCs w:val="32"/>
        </w:rPr>
        <w:t>浙公竞办</w:t>
      </w:r>
      <w:proofErr w:type="gramEnd"/>
      <w:r>
        <w:rPr>
          <w:rFonts w:ascii="仿宋_GB2312" w:eastAsia="仿宋_GB2312" w:hAnsi="宋体" w:hint="eastAsia"/>
          <w:sz w:val="32"/>
          <w:szCs w:val="32"/>
        </w:rPr>
        <w:t>〔2024〕20号）</w:t>
      </w:r>
      <w:r>
        <w:rPr>
          <w:rFonts w:ascii="仿宋_GB2312" w:eastAsia="仿宋_GB2312" w:hAnsi="宋体" w:hint="eastAsia"/>
          <w:sz w:val="32"/>
          <w:szCs w:val="32"/>
        </w:rPr>
        <w:lastRenderedPageBreak/>
        <w:t>存在冲突。</w:t>
      </w:r>
    </w:p>
    <w:p w:rsidR="007F341D" w:rsidRDefault="00D52267">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四、提请决策事项</w:t>
      </w:r>
    </w:p>
    <w:p w:rsidR="007F341D" w:rsidRPr="00CC3ADE" w:rsidRDefault="00CC3ADE" w:rsidP="00CC3ADE">
      <w:pPr>
        <w:pStyle w:val="a5"/>
        <w:ind w:firstLine="640"/>
        <w:rPr>
          <w:rFonts w:ascii="仿宋_GB2312" w:eastAsia="仿宋_GB2312" w:hAnsi="宋体"/>
          <w:sz w:val="32"/>
          <w:szCs w:val="32"/>
        </w:rPr>
      </w:pPr>
      <w:r w:rsidRPr="00CC3ADE">
        <w:rPr>
          <w:rFonts w:ascii="仿宋_GB2312" w:eastAsia="仿宋_GB2312" w:hAnsi="宋体" w:hint="eastAsia"/>
          <w:sz w:val="32"/>
          <w:szCs w:val="32"/>
        </w:rPr>
        <w:t>提请会议审议通过《东阳市人民政府关于废止&lt;关于改善金融服务支持实体经济高质量发展的若干意见&gt;（东政办发〔2021〕34号）的通知》，并以市人民政府名义发文。</w:t>
      </w:r>
    </w:p>
    <w:sectPr w:rsidR="007F341D" w:rsidRPr="00CC3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178C2"/>
    <w:multiLevelType w:val="singleLevel"/>
    <w:tmpl w:val="B58178C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65D45"/>
    <w:rsid w:val="003F30F7"/>
    <w:rsid w:val="005A186F"/>
    <w:rsid w:val="007F341D"/>
    <w:rsid w:val="00CC3ADE"/>
    <w:rsid w:val="00D52267"/>
    <w:rsid w:val="00FB1C58"/>
    <w:rsid w:val="00FC6AE9"/>
    <w:rsid w:val="01473697"/>
    <w:rsid w:val="0A876899"/>
    <w:rsid w:val="0ABF34A2"/>
    <w:rsid w:val="0CAC3EF3"/>
    <w:rsid w:val="0D6A438A"/>
    <w:rsid w:val="0EC520E0"/>
    <w:rsid w:val="11372972"/>
    <w:rsid w:val="115E725C"/>
    <w:rsid w:val="14724465"/>
    <w:rsid w:val="19750B93"/>
    <w:rsid w:val="1DFF04E5"/>
    <w:rsid w:val="1F092833"/>
    <w:rsid w:val="208A7868"/>
    <w:rsid w:val="218E60E1"/>
    <w:rsid w:val="39040B9F"/>
    <w:rsid w:val="3DD414BB"/>
    <w:rsid w:val="3FC26106"/>
    <w:rsid w:val="4B2B67D8"/>
    <w:rsid w:val="4E8E0395"/>
    <w:rsid w:val="4EF13213"/>
    <w:rsid w:val="4FF02A5C"/>
    <w:rsid w:val="510C6F23"/>
    <w:rsid w:val="52B65D45"/>
    <w:rsid w:val="54B40E2F"/>
    <w:rsid w:val="56853334"/>
    <w:rsid w:val="5B323041"/>
    <w:rsid w:val="5E2C7A1D"/>
    <w:rsid w:val="61E95C60"/>
    <w:rsid w:val="68EF3B3C"/>
    <w:rsid w:val="6EAE0110"/>
    <w:rsid w:val="6F1F72A8"/>
    <w:rsid w:val="70ED5C09"/>
    <w:rsid w:val="726F1E37"/>
    <w:rsid w:val="735E7320"/>
    <w:rsid w:val="73884C47"/>
    <w:rsid w:val="74130389"/>
    <w:rsid w:val="7447075B"/>
    <w:rsid w:val="759A3998"/>
    <w:rsid w:val="781508E1"/>
    <w:rsid w:val="7A300DA2"/>
    <w:rsid w:val="7DB27F01"/>
    <w:rsid w:val="7FBD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400" w:hangingChars="200" w:hanging="200"/>
    </w:pPr>
    <w:rPr>
      <w:rFonts w:ascii="仿宋_GB2312" w:eastAsia="仿宋_GB2312"/>
      <w:sz w:val="32"/>
      <w:szCs w:val="32"/>
    </w:rPr>
  </w:style>
  <w:style w:type="paragraph" w:styleId="a4">
    <w:name w:val="Normal (Web)"/>
    <w:basedOn w:val="a"/>
    <w:qFormat/>
    <w:pPr>
      <w:spacing w:beforeAutospacing="1" w:afterAutospacing="1"/>
      <w:jc w:val="left"/>
    </w:pPr>
    <w:rPr>
      <w:rFonts w:cs="Times New Roman"/>
      <w:kern w:val="0"/>
      <w:sz w:val="24"/>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400" w:hangingChars="200" w:hanging="200"/>
    </w:pPr>
    <w:rPr>
      <w:rFonts w:ascii="仿宋_GB2312" w:eastAsia="仿宋_GB2312"/>
      <w:sz w:val="32"/>
      <w:szCs w:val="32"/>
    </w:rPr>
  </w:style>
  <w:style w:type="paragraph" w:styleId="a4">
    <w:name w:val="Normal (Web)"/>
    <w:basedOn w:val="a"/>
    <w:qFormat/>
    <w:pPr>
      <w:spacing w:beforeAutospacing="1" w:afterAutospacing="1"/>
      <w:jc w:val="left"/>
    </w:pPr>
    <w:rPr>
      <w:rFonts w:cs="Times New Roman"/>
      <w:kern w:val="0"/>
      <w:sz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476</Characters>
  <Application>Microsoft Office Word</Application>
  <DocSecurity>0</DocSecurity>
  <Lines>3</Lines>
  <Paragraphs>1</Paragraphs>
  <ScaleCrop>false</ScaleCrop>
  <Company>东阳</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玲</dc:creator>
  <cp:lastModifiedBy>Windows 用户</cp:lastModifiedBy>
  <cp:revision>12</cp:revision>
  <cp:lastPrinted>2021-08-23T06:54:00Z</cp:lastPrinted>
  <dcterms:created xsi:type="dcterms:W3CDTF">2021-08-12T08:42:00Z</dcterms:created>
  <dcterms:modified xsi:type="dcterms:W3CDTF">2024-08-06T07:31:00Z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16877851F1EC42D5BEDBA695C3001A21</vt:lpwstr>
  </property>
</Properties>
</file>