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ascii="微软雅黑" w:hAnsi="微软雅黑" w:eastAsia="微软雅黑" w:cs="微软雅黑"/>
          <w:i w:val="0"/>
          <w:caps w:val="0"/>
          <w:color w:val="666666"/>
          <w:spacing w:val="0"/>
          <w:sz w:val="21"/>
          <w:szCs w:val="21"/>
        </w:rPr>
      </w:pPr>
      <w:r>
        <w:rPr>
          <w:rFonts w:ascii="方正小标宋简体" w:hAnsi="方正小标宋简体" w:eastAsia="方正小标宋简体" w:cs="方正小标宋简体"/>
          <w:b w:val="0"/>
          <w:i w:val="0"/>
          <w:caps w:val="0"/>
          <w:color w:val="666666"/>
          <w:spacing w:val="0"/>
          <w:sz w:val="36"/>
          <w:szCs w:val="36"/>
          <w:bdr w:val="none" w:color="auto" w:sz="0" w:space="0"/>
          <w:shd w:val="clear" w:fill="FFFFFF"/>
          <w:vertAlign w:val="baseline"/>
        </w:rPr>
        <w:br w:type="textWrapping"/>
      </w:r>
      <w:bookmarkStart w:id="0" w:name="_GoBack"/>
      <w:r>
        <w:rPr>
          <w:rFonts w:hint="eastAsia" w:ascii="方正小标宋简体" w:hAnsi="方正小标宋简体" w:eastAsia="方正小标宋简体" w:cs="方正小标宋简体"/>
          <w:b w:val="0"/>
          <w:i w:val="0"/>
          <w:caps w:val="0"/>
          <w:color w:val="666666"/>
          <w:spacing w:val="0"/>
          <w:sz w:val="36"/>
          <w:szCs w:val="36"/>
          <w:bdr w:val="none" w:color="auto" w:sz="0" w:space="0"/>
          <w:shd w:val="clear" w:fill="FFFFFF"/>
          <w:vertAlign w:val="baseline"/>
        </w:rPr>
        <w:t>起草说明</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textAlignment w:val="baseline"/>
        <w:rPr>
          <w:rFonts w:hint="eastAsia" w:ascii="微软雅黑" w:hAnsi="微软雅黑" w:eastAsia="微软雅黑" w:cs="微软雅黑"/>
          <w:i w:val="0"/>
          <w:caps w:val="0"/>
          <w:color w:val="666666"/>
          <w:spacing w:val="0"/>
          <w:sz w:val="21"/>
          <w:szCs w:val="21"/>
        </w:rPr>
      </w:pPr>
      <w:r>
        <w:rPr>
          <w:rFonts w:ascii="仿宋_GB2312" w:hAnsi="微软雅黑" w:eastAsia="仿宋_GB2312" w:cs="仿宋_GB2312"/>
          <w:b w:val="0"/>
          <w:i w:val="0"/>
          <w:caps w:val="0"/>
          <w:color w:val="666666"/>
          <w:spacing w:val="0"/>
          <w:sz w:val="31"/>
          <w:szCs w:val="31"/>
          <w:bdr w:val="none" w:color="auto" w:sz="0" w:space="0"/>
          <w:shd w:val="clear" w:fill="FFFFFF"/>
          <w:vertAlign w:val="baseline"/>
        </w:rPr>
        <w:t>一、</w:t>
      </w:r>
      <w:r>
        <w:rPr>
          <w:rFonts w:hint="eastAsia" w:ascii="仿宋_GB2312" w:hAnsi="微软雅黑" w:eastAsia="仿宋_GB2312" w:cs="仿宋_GB2312"/>
          <w:b w:val="0"/>
          <w:i w:val="0"/>
          <w:caps w:val="0"/>
          <w:color w:val="666666"/>
          <w:spacing w:val="0"/>
          <w:sz w:val="31"/>
          <w:szCs w:val="31"/>
          <w:bdr w:val="none" w:color="auto" w:sz="0" w:space="0"/>
          <w:shd w:val="clear" w:fill="FFFFFF"/>
          <w:vertAlign w:val="baseline"/>
        </w:rPr>
        <w:t>起草背景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rPr>
          <w:rFonts w:hint="eastAsia" w:ascii="微软雅黑" w:hAnsi="微软雅黑" w:eastAsia="微软雅黑" w:cs="微软雅黑"/>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vertAlign w:val="baseline"/>
        </w:rPr>
        <w:t>根据《全国森林防火规划（2016－</w:t>
      </w:r>
      <w:r>
        <w:rPr>
          <w:rFonts w:hint="default" w:ascii="Times New Roman" w:hAnsi="Times New Roman" w:eastAsia="仿宋_GB2312" w:cs="Times New Roman"/>
          <w:b w:val="0"/>
          <w:i w:val="0"/>
          <w:caps w:val="0"/>
          <w:color w:val="666666"/>
          <w:spacing w:val="0"/>
          <w:sz w:val="31"/>
          <w:szCs w:val="31"/>
          <w:bdr w:val="none" w:color="auto" w:sz="0" w:space="0"/>
          <w:shd w:val="clear" w:fill="FFFFFF"/>
          <w:vertAlign w:val="baseline"/>
        </w:rPr>
        <w:t>2025</w:t>
      </w:r>
      <w:r>
        <w:rPr>
          <w:rFonts w:hint="eastAsia" w:ascii="仿宋_GB2312" w:hAnsi="微软雅黑" w:eastAsia="仿宋_GB2312" w:cs="仿宋_GB2312"/>
          <w:b w:val="0"/>
          <w:i w:val="0"/>
          <w:caps w:val="0"/>
          <w:color w:val="666666"/>
          <w:spacing w:val="0"/>
          <w:sz w:val="31"/>
          <w:szCs w:val="31"/>
          <w:bdr w:val="none" w:color="auto" w:sz="0" w:space="0"/>
          <w:shd w:val="clear" w:fill="FFFFFF"/>
          <w:vertAlign w:val="baseline"/>
        </w:rPr>
        <w:t>年）》，常山县是森林防火重点区域。根据浙江省林业局组织编制《浙江省森林消防发展规划（</w:t>
      </w:r>
      <w:r>
        <w:rPr>
          <w:rFonts w:hint="default" w:ascii="Times New Roman" w:hAnsi="Times New Roman" w:eastAsia="仿宋_GB2312" w:cs="Times New Roman"/>
          <w:b w:val="0"/>
          <w:i w:val="0"/>
          <w:caps w:val="0"/>
          <w:color w:val="666666"/>
          <w:spacing w:val="0"/>
          <w:sz w:val="31"/>
          <w:szCs w:val="31"/>
          <w:bdr w:val="none" w:color="auto" w:sz="0" w:space="0"/>
          <w:shd w:val="clear" w:fill="FFFFFF"/>
          <w:vertAlign w:val="baseline"/>
        </w:rPr>
        <w:t>2018</w:t>
      </w:r>
      <w:r>
        <w:rPr>
          <w:rFonts w:hint="eastAsia" w:ascii="仿宋_GB2312" w:hAnsi="微软雅黑" w:eastAsia="仿宋_GB2312" w:cs="仿宋_GB2312"/>
          <w:b w:val="0"/>
          <w:i w:val="0"/>
          <w:caps w:val="0"/>
          <w:color w:val="666666"/>
          <w:spacing w:val="0"/>
          <w:sz w:val="31"/>
          <w:szCs w:val="31"/>
          <w:bdr w:val="none" w:color="auto" w:sz="0" w:space="0"/>
          <w:shd w:val="clear" w:fill="FFFFFF"/>
          <w:vertAlign w:val="baseline"/>
        </w:rPr>
        <w:t>－</w:t>
      </w:r>
      <w:r>
        <w:rPr>
          <w:rFonts w:hint="default" w:ascii="Times New Roman" w:hAnsi="Times New Roman" w:eastAsia="仿宋_GB2312" w:cs="Times New Roman"/>
          <w:b w:val="0"/>
          <w:i w:val="0"/>
          <w:caps w:val="0"/>
          <w:color w:val="666666"/>
          <w:spacing w:val="0"/>
          <w:sz w:val="31"/>
          <w:szCs w:val="31"/>
          <w:bdr w:val="none" w:color="auto" w:sz="0" w:space="0"/>
          <w:shd w:val="clear" w:fill="FFFFFF"/>
          <w:vertAlign w:val="baseline"/>
        </w:rPr>
        <w:t>2025</w:t>
      </w:r>
      <w:r>
        <w:rPr>
          <w:rFonts w:hint="eastAsia" w:ascii="仿宋_GB2312" w:hAnsi="微软雅黑" w:eastAsia="仿宋_GB2312" w:cs="仿宋_GB2312"/>
          <w:b w:val="0"/>
          <w:i w:val="0"/>
          <w:caps w:val="0"/>
          <w:color w:val="666666"/>
          <w:spacing w:val="0"/>
          <w:sz w:val="31"/>
          <w:szCs w:val="31"/>
          <w:bdr w:val="none" w:color="auto" w:sz="0" w:space="0"/>
          <w:shd w:val="clear" w:fill="FFFFFF"/>
          <w:vertAlign w:val="baseline"/>
        </w:rPr>
        <w:t>年）》，常山县是森林火灾高风险区。可见，常山县非常容易发生森林火灾，而且火势容易蔓延，不易扑救，应加强森林防火的各项工作。为此，常山县林业水利局委托浙江省林业科学研究院编制《常山县森林防火专项规划（</w:t>
      </w:r>
      <w:r>
        <w:rPr>
          <w:rFonts w:hint="default" w:ascii="Times New Roman" w:hAnsi="Times New Roman" w:eastAsia="仿宋_GB2312" w:cs="Times New Roman"/>
          <w:b w:val="0"/>
          <w:i w:val="0"/>
          <w:caps w:val="0"/>
          <w:color w:val="666666"/>
          <w:spacing w:val="0"/>
          <w:sz w:val="31"/>
          <w:szCs w:val="31"/>
          <w:bdr w:val="none" w:color="auto" w:sz="0" w:space="0"/>
          <w:shd w:val="clear" w:fill="FFFFFF"/>
          <w:vertAlign w:val="baseline"/>
        </w:rPr>
        <w:t>2023</w:t>
      </w:r>
      <w:r>
        <w:rPr>
          <w:rFonts w:hint="eastAsia" w:ascii="仿宋_GB2312" w:hAnsi="微软雅黑" w:eastAsia="仿宋_GB2312" w:cs="仿宋_GB2312"/>
          <w:b w:val="0"/>
          <w:i w:val="0"/>
          <w:caps w:val="0"/>
          <w:color w:val="666666"/>
          <w:spacing w:val="0"/>
          <w:sz w:val="31"/>
          <w:szCs w:val="31"/>
          <w:bdr w:val="none" w:color="auto" w:sz="0" w:space="0"/>
          <w:shd w:val="clear" w:fill="FFFFFF"/>
          <w:vertAlign w:val="baseline"/>
        </w:rPr>
        <w:t>—</w:t>
      </w:r>
      <w:r>
        <w:rPr>
          <w:rFonts w:hint="default" w:ascii="Times New Roman" w:hAnsi="Times New Roman" w:eastAsia="仿宋_GB2312" w:cs="Times New Roman"/>
          <w:b w:val="0"/>
          <w:i w:val="0"/>
          <w:caps w:val="0"/>
          <w:color w:val="666666"/>
          <w:spacing w:val="0"/>
          <w:sz w:val="31"/>
          <w:szCs w:val="31"/>
          <w:bdr w:val="none" w:color="auto" w:sz="0" w:space="0"/>
          <w:shd w:val="clear" w:fill="FFFFFF"/>
          <w:vertAlign w:val="baseline"/>
        </w:rPr>
        <w:t>2027</w:t>
      </w:r>
      <w:r>
        <w:rPr>
          <w:rFonts w:hint="eastAsia" w:ascii="仿宋_GB2312" w:hAnsi="微软雅黑" w:eastAsia="仿宋_GB2312" w:cs="仿宋_GB2312"/>
          <w:b w:val="0"/>
          <w:i w:val="0"/>
          <w:caps w:val="0"/>
          <w:color w:val="666666"/>
          <w:spacing w:val="0"/>
          <w:sz w:val="31"/>
          <w:szCs w:val="31"/>
          <w:bdr w:val="none" w:color="auto" w:sz="0" w:space="0"/>
          <w:shd w:val="clear" w:fill="FFFFFF"/>
          <w:vertAlign w:val="baseline"/>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textAlignment w:val="baseline"/>
        <w:rPr>
          <w:rFonts w:hint="eastAsia" w:ascii="微软雅黑" w:hAnsi="微软雅黑" w:eastAsia="微软雅黑" w:cs="微软雅黑"/>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vertAlign w:val="baseline"/>
        </w:rPr>
        <w:t>二、制定文件的必要性、可行性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rPr>
          <w:rFonts w:hint="eastAsia" w:ascii="微软雅黑" w:hAnsi="微软雅黑" w:eastAsia="微软雅黑" w:cs="微软雅黑"/>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vertAlign w:val="baseline"/>
        </w:rPr>
        <w:t>加强森林防火是常山县建设绿美常山的需要。常山县位于钱塘江源头，生态区位重要，因此加强森林防火建设，对保护森林生态功能具有现实的重要意义。据浙江省人民政府森林消防指挥部公告，常山县是森林火灾高风险区。常山县非常容易发生森林火灾，而且火势容易蔓延，不易扑救，森林防火任务重、责任大。针对常山县森林防火在新时期面临的形势，编制《常山县森林防火规划（2023-2027）》，意在贯彻“预防为主、积极消灭”工作方针，确保森林消防规划建设落到实处，做到森林火情“打早、打小、打了”，为生态建设走在前列提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rPr>
          <w:rFonts w:hint="eastAsia" w:ascii="微软雅黑" w:hAnsi="微软雅黑" w:eastAsia="微软雅黑" w:cs="微软雅黑"/>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vertAlign w:val="baseline"/>
        </w:rPr>
        <w:t>加强森林防火工作是提高各级政府处置突发公共事件能力的需要。森林火灾位居破坏森林的三大自然灾害之首，它不仅破坏生态环境，给人类的经济建设造成巨大损失，而且还会威胁到人民生命财产安全，也是最为严重的公共危机类型之一。能否有效处置危机，维护正常的社会秩序，保障人民的生命财产安全，是检验政府执政能力强弱的重要标志。因此，做好森林防火工作不仅是提高各级政府处置突发公共事件能力的重要内容，也是各级政府加强执政能力建设的重要体现。同时，森林防火将优先保护人身安全、社区安全、重要设施安全，作为制定防火政策和实施防扑火措施的重要原则，是以人为本、社会和谐的具体体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rPr>
          <w:rFonts w:hint="eastAsia" w:ascii="微软雅黑" w:hAnsi="微软雅黑" w:eastAsia="微软雅黑" w:cs="微软雅黑"/>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vertAlign w:val="baseline"/>
        </w:rPr>
        <w:t>加强森林防火工作是现代林业生态建设的有力保障。党中央国务院确立了以生态文明建设为主体的林业发展战略。全面实施以生态林业建设为主的林业发展战略，强调林业可持续发展，要求既要抓森林资源培育，又要抓森林资源保护。加强森林防火工作，是保护森林资源、维护林业可持续发展的基础，是保护生态安全，巩固林业生态建设成果，促进人与自然和谐发展，确保国家实施以生态建设为主的林业发展战略顺利实施的重要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rPr>
          <w:rFonts w:hint="eastAsia" w:ascii="微软雅黑" w:hAnsi="微软雅黑" w:eastAsia="微软雅黑" w:cs="微软雅黑"/>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vertAlign w:val="baseline"/>
        </w:rPr>
        <w:t>为使《专项规划》内容充分体现科学性同时注重实施的可操作性，规划组在实地考察、深入调查的基础上，查阅了大量各地有关森林防火资料，包括国内外森林防火的先进技术及防火措施等，制订各种森林防火方案，结合常山县森林防火现状与不足，对防火方案进行比选，同时，与省森林防火指挥部办公室的领导、专家进行讨论，最终确定最佳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rPr>
          <w:rFonts w:hint="eastAsia" w:ascii="微软雅黑" w:hAnsi="微软雅黑" w:eastAsia="微软雅黑" w:cs="微软雅黑"/>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vertAlign w:val="baseline"/>
        </w:rPr>
        <w:t>《专项规划》对常山县的森林消防工程建设内容，包括森林消防分区布局，预防系统、监测系统、信息指挥系统、消防队伍、以水灭火设施等建设工程以及相关组织保障、制度保障、资金保障、技术保障及等诸方面进行了详细规划。通过规划的有效实施，将大大增强常山县森林消防科技含量，提升森林防火工作水平，为全县森林消防工作提供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textAlignment w:val="baseline"/>
        <w:rPr>
          <w:rFonts w:hint="eastAsia" w:ascii="微软雅黑" w:hAnsi="微软雅黑" w:eastAsia="微软雅黑" w:cs="微软雅黑"/>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vertAlign w:val="baseline"/>
        </w:rPr>
        <w:t>三、需要解决的主要问题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rPr>
          <w:rFonts w:hint="eastAsia" w:ascii="微软雅黑" w:hAnsi="微软雅黑" w:eastAsia="微软雅黑" w:cs="微软雅黑"/>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vertAlign w:val="baseline"/>
        </w:rPr>
        <w:t>解决投入相对不足，防火基础设施薄弱的问题。由于资金投入相对有限，目前常山县森林防火基础设施建设滞后，本次规划针对全县范围内预警监测、实时监控探头、信息采集管理、林火阻隔系统、灭火水源、防火通讯、应急保障合理规划使之形成科学、有效的防控系统。解决比较薄弱且需求迫切的森林防火基础设施建设问题，提升“引水灭火”基础设施建设增设森林消防水池或水桶，达到重点火险区域全覆盖。提高林火阻隔带密度，改变生物防火林带很少的现状，使形成有效的林火阻隔网络，避免发生在风力大、火势旺的情况下，火势难以及时控制，蔓延成大面积森林火灾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textAlignment w:val="baseline"/>
        <w:rPr>
          <w:rFonts w:hint="eastAsia" w:ascii="微软雅黑" w:hAnsi="微软雅黑" w:eastAsia="微软雅黑" w:cs="微软雅黑"/>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vertAlign w:val="baseline"/>
        </w:rPr>
        <w:t>四、起草过程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rPr>
          <w:rFonts w:hint="eastAsia" w:ascii="微软雅黑" w:hAnsi="微软雅黑" w:eastAsia="微软雅黑" w:cs="微软雅黑"/>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vertAlign w:val="baseline"/>
        </w:rPr>
        <w:t>本项目于2021年正式启动，从林火普查到规划编制历时</w:t>
      </w:r>
      <w:r>
        <w:rPr>
          <w:rFonts w:hint="default" w:ascii="Times New Roman" w:hAnsi="Times New Roman" w:eastAsia="仿宋_GB2312" w:cs="Times New Roman"/>
          <w:b w:val="0"/>
          <w:i w:val="0"/>
          <w:caps w:val="0"/>
          <w:color w:val="666666"/>
          <w:spacing w:val="0"/>
          <w:sz w:val="31"/>
          <w:szCs w:val="31"/>
          <w:bdr w:val="none" w:color="auto" w:sz="0" w:space="0"/>
          <w:shd w:val="clear" w:fill="FFFFFF"/>
          <w:vertAlign w:val="baseline"/>
        </w:rPr>
        <w:t>3</w:t>
      </w:r>
      <w:r>
        <w:rPr>
          <w:rFonts w:hint="eastAsia" w:ascii="仿宋_GB2312" w:hAnsi="微软雅黑" w:eastAsia="仿宋_GB2312" w:cs="仿宋_GB2312"/>
          <w:b w:val="0"/>
          <w:i w:val="0"/>
          <w:caps w:val="0"/>
          <w:color w:val="666666"/>
          <w:spacing w:val="0"/>
          <w:sz w:val="31"/>
          <w:szCs w:val="31"/>
          <w:bdr w:val="none" w:color="auto" w:sz="0" w:space="0"/>
          <w:shd w:val="clear" w:fill="FFFFFF"/>
          <w:vertAlign w:val="baseline"/>
        </w:rPr>
        <w:t>年，中间几经易稿于</w:t>
      </w:r>
      <w:r>
        <w:rPr>
          <w:rFonts w:hint="default" w:ascii="Times New Roman" w:hAnsi="Times New Roman" w:eastAsia="仿宋_GB2312" w:cs="Times New Roman"/>
          <w:b w:val="0"/>
          <w:i w:val="0"/>
          <w:caps w:val="0"/>
          <w:color w:val="666666"/>
          <w:spacing w:val="0"/>
          <w:sz w:val="31"/>
          <w:szCs w:val="31"/>
          <w:bdr w:val="none" w:color="auto" w:sz="0" w:space="0"/>
          <w:shd w:val="clear" w:fill="FFFFFF"/>
          <w:vertAlign w:val="baseline"/>
        </w:rPr>
        <w:t>2023</w:t>
      </w:r>
      <w:r>
        <w:rPr>
          <w:rFonts w:hint="eastAsia" w:ascii="仿宋_GB2312" w:hAnsi="微软雅黑" w:eastAsia="仿宋_GB2312" w:cs="仿宋_GB2312"/>
          <w:b w:val="0"/>
          <w:i w:val="0"/>
          <w:caps w:val="0"/>
          <w:color w:val="666666"/>
          <w:spacing w:val="0"/>
          <w:sz w:val="31"/>
          <w:szCs w:val="31"/>
          <w:bdr w:val="none" w:color="auto" w:sz="0" w:space="0"/>
          <w:shd w:val="clear" w:fill="FFFFFF"/>
          <w:vertAlign w:val="baseline"/>
        </w:rPr>
        <w:t>年</w:t>
      </w:r>
      <w:r>
        <w:rPr>
          <w:rFonts w:hint="default" w:ascii="Times New Roman" w:hAnsi="Times New Roman" w:eastAsia="仿宋_GB2312" w:cs="Times New Roman"/>
          <w:b w:val="0"/>
          <w:i w:val="0"/>
          <w:caps w:val="0"/>
          <w:color w:val="666666"/>
          <w:spacing w:val="0"/>
          <w:sz w:val="31"/>
          <w:szCs w:val="31"/>
          <w:bdr w:val="none" w:color="auto" w:sz="0" w:space="0"/>
          <w:shd w:val="clear" w:fill="FFFFFF"/>
          <w:vertAlign w:val="baseline"/>
        </w:rPr>
        <w:t>10</w:t>
      </w:r>
      <w:r>
        <w:rPr>
          <w:rFonts w:hint="eastAsia" w:ascii="仿宋_GB2312" w:hAnsi="微软雅黑" w:eastAsia="仿宋_GB2312" w:cs="仿宋_GB2312"/>
          <w:b w:val="0"/>
          <w:i w:val="0"/>
          <w:caps w:val="0"/>
          <w:color w:val="666666"/>
          <w:spacing w:val="0"/>
          <w:sz w:val="31"/>
          <w:szCs w:val="31"/>
          <w:bdr w:val="none" w:color="auto" w:sz="0" w:space="0"/>
          <w:shd w:val="clear" w:fill="FFFFFF"/>
          <w:vertAlign w:val="baseline"/>
        </w:rPr>
        <w:t>月</w:t>
      </w:r>
      <w:r>
        <w:rPr>
          <w:rFonts w:hint="default" w:ascii="Times New Roman" w:hAnsi="Times New Roman" w:eastAsia="仿宋_GB2312" w:cs="Times New Roman"/>
          <w:b w:val="0"/>
          <w:i w:val="0"/>
          <w:caps w:val="0"/>
          <w:color w:val="666666"/>
          <w:spacing w:val="0"/>
          <w:sz w:val="31"/>
          <w:szCs w:val="31"/>
          <w:bdr w:val="none" w:color="auto" w:sz="0" w:space="0"/>
          <w:shd w:val="clear" w:fill="FFFFFF"/>
          <w:vertAlign w:val="baseline"/>
        </w:rPr>
        <w:t>10</w:t>
      </w:r>
      <w:r>
        <w:rPr>
          <w:rFonts w:hint="eastAsia" w:ascii="仿宋_GB2312" w:hAnsi="微软雅黑" w:eastAsia="仿宋_GB2312" w:cs="仿宋_GB2312"/>
          <w:b w:val="0"/>
          <w:i w:val="0"/>
          <w:caps w:val="0"/>
          <w:color w:val="666666"/>
          <w:spacing w:val="0"/>
          <w:sz w:val="31"/>
          <w:szCs w:val="31"/>
          <w:bdr w:val="none" w:color="auto" w:sz="0" w:space="0"/>
          <w:shd w:val="clear" w:fill="FFFFFF"/>
          <w:vertAlign w:val="baseline"/>
        </w:rPr>
        <w:t>日征求部门意见，</w:t>
      </w:r>
      <w:r>
        <w:rPr>
          <w:rFonts w:hint="default" w:ascii="Times New Roman" w:hAnsi="Times New Roman" w:eastAsia="仿宋_GB2312" w:cs="Times New Roman"/>
          <w:b w:val="0"/>
          <w:i w:val="0"/>
          <w:caps w:val="0"/>
          <w:color w:val="666666"/>
          <w:spacing w:val="0"/>
          <w:sz w:val="31"/>
          <w:szCs w:val="31"/>
          <w:bdr w:val="none" w:color="auto" w:sz="0" w:space="0"/>
          <w:shd w:val="clear" w:fill="FFFFFF"/>
          <w:vertAlign w:val="baseline"/>
        </w:rPr>
        <w:t>2024</w:t>
      </w:r>
      <w:r>
        <w:rPr>
          <w:rFonts w:hint="eastAsia" w:ascii="仿宋_GB2312" w:hAnsi="微软雅黑" w:eastAsia="仿宋_GB2312" w:cs="仿宋_GB2312"/>
          <w:b w:val="0"/>
          <w:i w:val="0"/>
          <w:caps w:val="0"/>
          <w:color w:val="666666"/>
          <w:spacing w:val="0"/>
          <w:sz w:val="31"/>
          <w:szCs w:val="31"/>
          <w:bdr w:val="none" w:color="auto" w:sz="0" w:space="0"/>
          <w:shd w:val="clear" w:fill="FFFFFF"/>
          <w:vertAlign w:val="baseline"/>
        </w:rPr>
        <w:t>年</w:t>
      </w:r>
      <w:r>
        <w:rPr>
          <w:rFonts w:hint="default" w:ascii="Times New Roman" w:hAnsi="Times New Roman" w:eastAsia="仿宋_GB2312" w:cs="Times New Roman"/>
          <w:b w:val="0"/>
          <w:i w:val="0"/>
          <w:caps w:val="0"/>
          <w:color w:val="666666"/>
          <w:spacing w:val="0"/>
          <w:sz w:val="31"/>
          <w:szCs w:val="31"/>
          <w:bdr w:val="none" w:color="auto" w:sz="0" w:space="0"/>
          <w:shd w:val="clear" w:fill="FFFFFF"/>
          <w:vertAlign w:val="baseline"/>
        </w:rPr>
        <w:t>7</w:t>
      </w:r>
      <w:r>
        <w:rPr>
          <w:rFonts w:hint="eastAsia" w:ascii="仿宋_GB2312" w:hAnsi="微软雅黑" w:eastAsia="仿宋_GB2312" w:cs="仿宋_GB2312"/>
          <w:b w:val="0"/>
          <w:i w:val="0"/>
          <w:caps w:val="0"/>
          <w:color w:val="666666"/>
          <w:spacing w:val="0"/>
          <w:sz w:val="31"/>
          <w:szCs w:val="31"/>
          <w:bdr w:val="none" w:color="auto" w:sz="0" w:space="0"/>
          <w:shd w:val="clear" w:fill="FFFFFF"/>
          <w:vertAlign w:val="baseline"/>
        </w:rPr>
        <w:t>月</w:t>
      </w:r>
      <w:r>
        <w:rPr>
          <w:rFonts w:hint="default" w:ascii="Times New Roman" w:hAnsi="Times New Roman" w:eastAsia="仿宋_GB2312" w:cs="Times New Roman"/>
          <w:b w:val="0"/>
          <w:i w:val="0"/>
          <w:caps w:val="0"/>
          <w:color w:val="666666"/>
          <w:spacing w:val="0"/>
          <w:sz w:val="31"/>
          <w:szCs w:val="31"/>
          <w:bdr w:val="none" w:color="auto" w:sz="0" w:space="0"/>
          <w:shd w:val="clear" w:fill="FFFFFF"/>
          <w:vertAlign w:val="baseline"/>
        </w:rPr>
        <w:t>15</w:t>
      </w:r>
      <w:r>
        <w:rPr>
          <w:rFonts w:hint="eastAsia" w:ascii="仿宋_GB2312" w:hAnsi="微软雅黑" w:eastAsia="仿宋_GB2312" w:cs="仿宋_GB2312"/>
          <w:b w:val="0"/>
          <w:i w:val="0"/>
          <w:caps w:val="0"/>
          <w:color w:val="666666"/>
          <w:spacing w:val="0"/>
          <w:sz w:val="31"/>
          <w:szCs w:val="31"/>
          <w:bdr w:val="none" w:color="auto" w:sz="0" w:space="0"/>
          <w:shd w:val="clear" w:fill="FFFFFF"/>
          <w:vertAlign w:val="baseline"/>
        </w:rPr>
        <w:t>日通过专家评审并征求部门意见。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textAlignment w:val="baseline"/>
        <w:rPr>
          <w:rFonts w:hint="eastAsia" w:ascii="微软雅黑" w:hAnsi="微软雅黑" w:eastAsia="微软雅黑" w:cs="微软雅黑"/>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vertAlign w:val="baseline"/>
        </w:rPr>
        <w:t> </w:t>
      </w:r>
    </w:p>
    <w:p/>
    <w:sectPr>
      <w:pgSz w:w="11906" w:h="16838"/>
      <w:pgMar w:top="2211" w:right="1531" w:bottom="187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BA14A8"/>
    <w:rsid w:val="643E4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2023-11-13T03:54:00Z</dcterms:created>
  <dc:creator>Administrator</dc:creator>
  <cp:lastModifiedBy>Administrator</cp:lastModifiedBy>
  <dcterms:modified xsi:type="dcterms:W3CDTF">2024-08-20T01:07:03Z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