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jc w:val="center"/>
        <w:textAlignment w:val="auto"/>
        <w:rPr>
          <w:rFonts w:hint="eastAsia" w:ascii="Times New Roman" w:hAnsi="Times New Roman" w:eastAsia="黑体" w:cs="Times New Roman"/>
          <w:kern w:val="2"/>
          <w:sz w:val="44"/>
          <w:szCs w:val="44"/>
          <w:lang w:val="en-US" w:eastAsia="zh-CN" w:bidi="ar-SA"/>
        </w:rPr>
      </w:pPr>
      <w:bookmarkStart w:id="0" w:name="_GoBack"/>
      <w:bookmarkEnd w:id="0"/>
      <w:r>
        <w:rPr>
          <w:rFonts w:hint="eastAsia" w:ascii="Times New Roman" w:hAnsi="Times New Roman" w:eastAsia="黑体" w:cs="Times New Roman"/>
          <w:kern w:val="2"/>
          <w:sz w:val="44"/>
          <w:szCs w:val="44"/>
          <w:lang w:val="en-US" w:eastAsia="zh-CN" w:bidi="ar-SA"/>
        </w:rPr>
        <w:t>鹿城区农民建房审批流程</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kern w:val="2"/>
          <w:sz w:val="44"/>
          <w:szCs w:val="44"/>
          <w:lang w:val="en-US" w:eastAsia="zh-CN" w:bidi="ar-SA"/>
        </w:rPr>
      </w:pPr>
      <w:r>
        <w:rPr>
          <w:rFonts w:hint="eastAsia" w:ascii="Times New Roman" w:hAnsi="Times New Roman" w:eastAsia="黑体" w:cs="Times New Roman"/>
          <w:kern w:val="2"/>
          <w:sz w:val="44"/>
          <w:szCs w:val="44"/>
          <w:lang w:val="en-US" w:eastAsia="zh-CN" w:bidi="ar-SA"/>
        </w:rPr>
        <w:t>（试行）</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办理流程</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一</w:t>
      </w:r>
      <w:r>
        <w:rPr>
          <w:rFonts w:hint="eastAsia" w:ascii="仿宋_GB2312" w:eastAsia="仿宋_GB2312" w:cs="仿宋_GB2312"/>
          <w:sz w:val="32"/>
          <w:szCs w:val="32"/>
          <w:lang w:eastAsia="zh-CN"/>
        </w:rPr>
        <w:t>）提出申请。</w:t>
      </w:r>
      <w:r>
        <w:rPr>
          <w:rFonts w:hint="eastAsia" w:ascii="仿宋_GB2312" w:eastAsia="仿宋_GB2312" w:cs="仿宋_GB2312"/>
          <w:color w:val="000000"/>
          <w:sz w:val="32"/>
          <w:szCs w:val="32"/>
        </w:rPr>
        <w:t>农村村民向户口所在地村集体经济组织提出建房书面申请，提交村集体经济组织讨论审核。</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二</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lang w:val="en-US" w:eastAsia="zh-CN"/>
        </w:rPr>
        <w:t>村级公示。</w:t>
      </w:r>
      <w:r>
        <w:rPr>
          <w:rFonts w:hint="eastAsia" w:ascii="仿宋_GB2312" w:eastAsia="仿宋_GB2312" w:cs="仿宋_GB2312"/>
          <w:color w:val="000000"/>
          <w:sz w:val="32"/>
          <w:szCs w:val="32"/>
        </w:rPr>
        <w:t>经村</w:t>
      </w:r>
      <w:r>
        <w:rPr>
          <w:rFonts w:hint="eastAsia" w:ascii="仿宋_GB2312" w:eastAsia="仿宋_GB2312" w:cs="仿宋_GB2312"/>
          <w:color w:val="000000"/>
          <w:sz w:val="32"/>
          <w:szCs w:val="32"/>
          <w:lang w:val="en-US" w:eastAsia="zh-CN"/>
        </w:rPr>
        <w:t>级</w:t>
      </w:r>
      <w:r>
        <w:rPr>
          <w:rFonts w:hint="eastAsia" w:ascii="仿宋_GB2312" w:eastAsia="仿宋_GB2312" w:cs="仿宋_GB2312"/>
          <w:color w:val="000000"/>
          <w:sz w:val="32"/>
          <w:szCs w:val="32"/>
        </w:rPr>
        <w:t>集体经济组织</w:t>
      </w:r>
      <w:r>
        <w:rPr>
          <w:rFonts w:hint="eastAsia" w:ascii="仿宋_GB2312" w:eastAsia="仿宋_GB2312" w:cs="仿宋_GB2312"/>
          <w:color w:val="000000"/>
          <w:sz w:val="32"/>
          <w:szCs w:val="32"/>
          <w:lang w:val="en-US" w:eastAsia="zh-CN"/>
        </w:rPr>
        <w:t>召开</w:t>
      </w:r>
      <w:r>
        <w:rPr>
          <w:rFonts w:hint="eastAsia" w:ascii="仿宋_GB2312" w:eastAsia="仿宋_GB2312" w:cs="仿宋_GB2312"/>
          <w:b/>
          <w:bCs/>
          <w:color w:val="000000"/>
          <w:sz w:val="32"/>
          <w:szCs w:val="32"/>
          <w:lang w:val="en-US" w:eastAsia="zh-CN"/>
        </w:rPr>
        <w:t>成员大会或成员代表大会</w:t>
      </w:r>
      <w:r>
        <w:rPr>
          <w:rFonts w:hint="eastAsia" w:ascii="仿宋_GB2312" w:eastAsia="仿宋_GB2312" w:cs="仿宋_GB2312"/>
          <w:color w:val="000000"/>
          <w:sz w:val="32"/>
          <w:szCs w:val="32"/>
        </w:rPr>
        <w:t>讨论通过后予以公示（附件</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10个工作日</w:t>
      </w:r>
      <w:r>
        <w:rPr>
          <w:rFonts w:hint="eastAsia" w:ascii="仿宋_GB2312" w:eastAsia="仿宋_GB2312" w:cs="仿宋_GB2312"/>
          <w:color w:val="000000"/>
          <w:sz w:val="32"/>
          <w:szCs w:val="32"/>
        </w:rPr>
        <w:t>，公示无异议的，向镇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政府或在浙江政务服务网上递交申请材料</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镇人民政府向村民提供农房设计通用图集</w:t>
      </w:r>
      <w:r>
        <w:rPr>
          <w:rFonts w:hint="eastAsia" w:ascii="仿宋_GB2312" w:eastAsia="仿宋_GB2312" w:cs="仿宋_GB2312"/>
          <w:color w:val="000000"/>
          <w:sz w:val="32"/>
          <w:szCs w:val="32"/>
          <w:lang w:eastAsia="zh-CN"/>
        </w:rPr>
        <w:t>供建房户</w:t>
      </w:r>
      <w:r>
        <w:rPr>
          <w:rFonts w:hint="eastAsia" w:ascii="仿宋_GB2312" w:eastAsia="仿宋_GB2312" w:cs="仿宋_GB2312"/>
          <w:color w:val="000000"/>
          <w:sz w:val="32"/>
          <w:szCs w:val="32"/>
          <w:lang w:val="en-US" w:eastAsia="zh-CN"/>
        </w:rPr>
        <w:t>选择并使用</w:t>
      </w:r>
      <w:r>
        <w:rPr>
          <w:rFonts w:hint="eastAsia" w:ascii="仿宋_GB2312" w:eastAsia="仿宋_GB2312" w:cs="仿宋_GB2312"/>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rPr>
        <w:t>申请材料参照附件</w:t>
      </w: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三</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lang w:eastAsia="zh-CN"/>
        </w:rPr>
        <w:t>联合踏勘。</w:t>
      </w:r>
      <w:r>
        <w:rPr>
          <w:rFonts w:hint="eastAsia" w:ascii="仿宋_GB2312" w:eastAsia="仿宋_GB2312" w:cs="仿宋_GB2312"/>
          <w:color w:val="000000"/>
          <w:kern w:val="0"/>
          <w:sz w:val="32"/>
          <w:szCs w:val="32"/>
        </w:rPr>
        <w:t>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kern w:val="0"/>
          <w:sz w:val="32"/>
          <w:szCs w:val="32"/>
        </w:rPr>
        <w:t>政府受理申请后，</w:t>
      </w:r>
      <w:r>
        <w:rPr>
          <w:rFonts w:hint="eastAsia" w:ascii="仿宋_GB2312" w:eastAsia="仿宋_GB2312" w:cs="仿宋_GB2312"/>
          <w:color w:val="000000"/>
          <w:kern w:val="0"/>
          <w:sz w:val="32"/>
          <w:szCs w:val="32"/>
          <w:lang w:val="en-US" w:eastAsia="zh-CN"/>
        </w:rPr>
        <w:t>对</w:t>
      </w:r>
      <w:r>
        <w:rPr>
          <w:rFonts w:hint="eastAsia" w:ascii="仿宋_GB2312" w:eastAsia="仿宋_GB2312" w:cs="仿宋_GB2312"/>
          <w:color w:val="000000"/>
          <w:kern w:val="0"/>
          <w:sz w:val="32"/>
          <w:szCs w:val="32"/>
        </w:rPr>
        <w:t>申请材料齐全准确且经</w:t>
      </w:r>
      <w:r>
        <w:rPr>
          <w:rFonts w:hint="eastAsia" w:ascii="仿宋_GB2312" w:eastAsia="仿宋_GB2312" w:cs="仿宋_GB2312"/>
          <w:color w:val="000000"/>
          <w:sz w:val="32"/>
          <w:szCs w:val="32"/>
        </w:rPr>
        <w:t>村</w:t>
      </w:r>
      <w:r>
        <w:rPr>
          <w:rFonts w:hint="eastAsia" w:ascii="仿宋_GB2312" w:eastAsia="仿宋_GB2312" w:cs="仿宋_GB2312"/>
          <w:color w:val="000000"/>
          <w:sz w:val="32"/>
          <w:szCs w:val="32"/>
          <w:lang w:val="en-US" w:eastAsia="zh-CN"/>
        </w:rPr>
        <w:t>级</w:t>
      </w:r>
      <w:r>
        <w:rPr>
          <w:rFonts w:hint="eastAsia" w:ascii="仿宋_GB2312" w:eastAsia="仿宋_GB2312" w:cs="仿宋_GB2312"/>
          <w:color w:val="000000"/>
          <w:sz w:val="32"/>
          <w:szCs w:val="32"/>
        </w:rPr>
        <w:t>集体经济组织</w:t>
      </w:r>
      <w:r>
        <w:rPr>
          <w:rFonts w:hint="eastAsia" w:ascii="仿宋_GB2312" w:eastAsia="仿宋_GB2312" w:cs="仿宋_GB2312"/>
          <w:color w:val="000000"/>
          <w:kern w:val="0"/>
          <w:sz w:val="32"/>
          <w:szCs w:val="32"/>
        </w:rPr>
        <w:t>审核公示到位的申请户，牵头组织</w:t>
      </w:r>
      <w:r>
        <w:rPr>
          <w:rFonts w:hint="eastAsia" w:ascii="仿宋_GB2312" w:eastAsia="仿宋_GB2312" w:cs="仿宋_GB2312"/>
          <w:color w:val="000000"/>
          <w:sz w:val="32"/>
          <w:szCs w:val="32"/>
          <w:highlight w:val="none"/>
          <w:lang w:val="en-US" w:eastAsia="zh-CN"/>
        </w:rPr>
        <w:t>资规等有关</w:t>
      </w:r>
      <w:r>
        <w:rPr>
          <w:rFonts w:hint="eastAsia" w:ascii="仿宋_GB2312" w:eastAsia="仿宋_GB2312" w:cs="仿宋_GB2312"/>
          <w:color w:val="000000"/>
          <w:kern w:val="0"/>
          <w:sz w:val="32"/>
          <w:szCs w:val="32"/>
          <w:highlight w:val="none"/>
        </w:rPr>
        <w:t>部门</w:t>
      </w:r>
      <w:r>
        <w:rPr>
          <w:rFonts w:hint="eastAsia" w:ascii="仿宋_GB2312" w:eastAsia="仿宋_GB2312" w:cs="仿宋_GB2312"/>
          <w:color w:val="000000"/>
          <w:kern w:val="0"/>
          <w:sz w:val="32"/>
          <w:szCs w:val="32"/>
        </w:rPr>
        <w:t>开展现场联合踏勘</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highlight w:val="none"/>
          <w:lang w:val="en-US" w:eastAsia="zh-CN"/>
        </w:rPr>
        <w:t>申请建房用地涉及风景区、文物保护区范围或涉及交通、水利、供电等部门管理内容的，由镇人民政府征求相关部门意见</w:t>
      </w:r>
      <w:r>
        <w:rPr>
          <w:rFonts w:hint="eastAsia" w:ascii="仿宋_GB2312" w:eastAsia="仿宋_GB2312" w:cs="仿宋_GB2312"/>
          <w:color w:val="000000"/>
          <w:kern w:val="0"/>
          <w:sz w:val="32"/>
          <w:szCs w:val="32"/>
          <w:highlight w:val="none"/>
        </w:rPr>
        <w:t>。</w:t>
      </w:r>
      <w:r>
        <w:rPr>
          <w:rFonts w:hint="eastAsia" w:ascii="仿宋_GB2312" w:eastAsia="仿宋_GB2312" w:cs="仿宋_GB2312"/>
          <w:color w:val="000000"/>
          <w:kern w:val="0"/>
          <w:sz w:val="32"/>
          <w:szCs w:val="32"/>
        </w:rPr>
        <w:t>根据现场综合评估，其中建房户</w:t>
      </w:r>
      <w:r>
        <w:rPr>
          <w:rFonts w:hint="eastAsia" w:ascii="仿宋_GB2312" w:eastAsia="仿宋_GB2312" w:cs="仿宋_GB2312"/>
          <w:color w:val="000000"/>
          <w:kern w:val="2"/>
          <w:sz w:val="32"/>
          <w:szCs w:val="32"/>
        </w:rPr>
        <w:t>需提供现状地质</w:t>
      </w:r>
      <w:r>
        <w:rPr>
          <w:rFonts w:hint="eastAsia" w:ascii="仿宋_GB2312" w:eastAsia="仿宋_GB2312" w:cs="仿宋_GB2312"/>
          <w:color w:val="000000"/>
          <w:kern w:val="2"/>
          <w:sz w:val="32"/>
          <w:szCs w:val="32"/>
          <w:lang w:val="en-US" w:eastAsia="zh-CN"/>
        </w:rPr>
        <w:t>灾害</w:t>
      </w:r>
      <w:r>
        <w:rPr>
          <w:rFonts w:hint="eastAsia" w:ascii="仿宋_GB2312" w:eastAsia="仿宋_GB2312" w:cs="仿宋_GB2312"/>
          <w:color w:val="000000"/>
          <w:kern w:val="2"/>
          <w:sz w:val="32"/>
          <w:szCs w:val="32"/>
        </w:rPr>
        <w:t>评估，告知建房户及时联系有资质的评估中介完成鉴定工作并取得鉴定报告；其中涉及占用农用地的，应先办理农用地转用审批手续</w:t>
      </w:r>
      <w:r>
        <w:rPr>
          <w:rFonts w:hint="eastAsia" w:ascii="仿宋_GB2312" w:eastAsia="仿宋_GB2312" w:cs="仿宋_GB2312"/>
          <w:color w:val="000000"/>
          <w:kern w:val="2"/>
          <w:sz w:val="32"/>
          <w:szCs w:val="32"/>
          <w:lang w:val="en-US"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default" w:ascii="仿宋_GB2312" w:eastAsia="仿宋_GB2312" w:cs="仿宋_GB2312"/>
          <w:color w:val="000000"/>
          <w:kern w:val="0"/>
          <w:sz w:val="32"/>
          <w:szCs w:val="32"/>
          <w:lang w:val="en-US"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四</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rPr>
        <w:t>部门</w:t>
      </w:r>
      <w:r>
        <w:rPr>
          <w:rFonts w:hint="eastAsia" w:ascii="仿宋_GB2312" w:eastAsia="仿宋_GB2312" w:cs="仿宋_GB2312"/>
          <w:color w:val="000000"/>
          <w:sz w:val="32"/>
          <w:szCs w:val="32"/>
          <w:lang w:eastAsia="zh-CN"/>
        </w:rPr>
        <w:t>联审</w:t>
      </w:r>
      <w:r>
        <w:rPr>
          <w:rFonts w:hint="eastAsia" w:ascii="仿宋_GB2312" w:eastAsia="仿宋_GB2312" w:cs="仿宋_GB2312"/>
          <w:color w:val="000000"/>
          <w:sz w:val="32"/>
          <w:szCs w:val="32"/>
        </w:rPr>
        <w:t>。镇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政府出具《农村宅基地和建房（规划许可）审批表》，通过</w:t>
      </w:r>
      <w:r>
        <w:rPr>
          <w:rFonts w:hint="eastAsia" w:ascii="仿宋_GB2312" w:eastAsia="仿宋_GB2312" w:cs="仿宋_GB2312"/>
          <w:color w:val="000000"/>
          <w:sz w:val="32"/>
          <w:szCs w:val="32"/>
          <w:highlight w:val="none"/>
        </w:rPr>
        <w:t>多部门</w:t>
      </w:r>
      <w:r>
        <w:rPr>
          <w:rFonts w:hint="eastAsia" w:ascii="仿宋_GB2312" w:eastAsia="仿宋_GB2312" w:cs="仿宋_GB2312"/>
          <w:color w:val="000000"/>
          <w:sz w:val="32"/>
          <w:szCs w:val="32"/>
        </w:rPr>
        <w:t>内部联动机制进行审批流转。</w:t>
      </w:r>
      <w:r>
        <w:rPr>
          <w:rFonts w:hint="eastAsia" w:ascii="仿宋_GB2312" w:eastAsia="仿宋_GB2312" w:cs="仿宋_GB2312"/>
          <w:color w:val="000000"/>
          <w:kern w:val="0"/>
          <w:sz w:val="32"/>
          <w:szCs w:val="32"/>
        </w:rPr>
        <w:t>资格审批意见主要审核建房户是否符合“一户一宅”标准</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宅基地申请资格条件</w:t>
      </w:r>
      <w:r>
        <w:rPr>
          <w:rFonts w:hint="eastAsia" w:ascii="仿宋_GB2312" w:eastAsia="仿宋_GB2312" w:cs="仿宋_GB2312"/>
          <w:color w:val="000000"/>
          <w:kern w:val="0"/>
          <w:sz w:val="32"/>
          <w:szCs w:val="32"/>
          <w:lang w:val="en-US" w:eastAsia="zh-CN"/>
        </w:rPr>
        <w:t>以及</w:t>
      </w:r>
      <w:r>
        <w:rPr>
          <w:rFonts w:hint="eastAsia" w:ascii="仿宋_GB2312" w:eastAsia="仿宋_GB2312" w:cs="仿宋_GB2312"/>
          <w:color w:val="000000"/>
          <w:kern w:val="0"/>
          <w:sz w:val="32"/>
          <w:szCs w:val="32"/>
        </w:rPr>
        <w:t>可申请的宅基地面积，</w:t>
      </w:r>
      <w:r>
        <w:rPr>
          <w:rFonts w:hint="eastAsia" w:ascii="仿宋_GB2312" w:eastAsia="仿宋_GB2312" w:cs="仿宋_GB2312"/>
          <w:color w:val="000000"/>
          <w:kern w:val="0"/>
          <w:sz w:val="32"/>
          <w:szCs w:val="32"/>
          <w:lang w:val="en-US" w:eastAsia="zh-CN"/>
        </w:rPr>
        <w:t>在5个工作日内</w:t>
      </w:r>
      <w:r>
        <w:rPr>
          <w:rFonts w:hint="eastAsia" w:ascii="仿宋_GB2312" w:eastAsia="仿宋_GB2312" w:cs="仿宋_GB2312"/>
          <w:color w:val="000000"/>
          <w:kern w:val="0"/>
          <w:sz w:val="32"/>
          <w:szCs w:val="32"/>
        </w:rPr>
        <w:t>由镇</w:t>
      </w:r>
      <w:r>
        <w:rPr>
          <w:rFonts w:hint="eastAsia" w:ascii="仿宋_GB2312" w:eastAsia="仿宋_GB2312" w:cs="仿宋_GB2312"/>
          <w:color w:val="000000"/>
          <w:sz w:val="32"/>
          <w:szCs w:val="32"/>
          <w:lang w:val="en-US" w:eastAsia="zh-CN"/>
        </w:rPr>
        <w:t>人民政府</w:t>
      </w:r>
      <w:r>
        <w:rPr>
          <w:rFonts w:hint="eastAsia" w:ascii="仿宋_GB2312" w:eastAsia="仿宋_GB2312" w:cs="仿宋_GB2312"/>
          <w:color w:val="000000"/>
          <w:kern w:val="0"/>
          <w:sz w:val="32"/>
          <w:szCs w:val="32"/>
        </w:rPr>
        <w:t>负责宅基地审批科室</w:t>
      </w:r>
      <w:r>
        <w:rPr>
          <w:rFonts w:hint="eastAsia" w:ascii="仿宋_GB2312" w:eastAsia="仿宋_GB2312" w:cs="仿宋_GB2312"/>
          <w:color w:val="000000"/>
          <w:kern w:val="0"/>
          <w:sz w:val="32"/>
          <w:szCs w:val="32"/>
          <w:lang w:val="en-US" w:eastAsia="zh-CN"/>
        </w:rPr>
        <w:t>通知村民前来现场核对并签署意见</w:t>
      </w:r>
      <w:r>
        <w:rPr>
          <w:rFonts w:hint="eastAsia" w:ascii="仿宋_GB2312" w:eastAsia="仿宋_GB2312" w:cs="仿宋_GB2312"/>
          <w:color w:val="000000"/>
          <w:kern w:val="0"/>
          <w:sz w:val="32"/>
          <w:szCs w:val="32"/>
        </w:rPr>
        <w:t>。规划审核意见主要审核建房户拟用地是</w:t>
      </w:r>
      <w:r>
        <w:rPr>
          <w:rFonts w:hint="eastAsia" w:ascii="仿宋_GB2312" w:eastAsia="仿宋_GB2312" w:cs="仿宋_GB2312"/>
          <w:color w:val="000000"/>
          <w:kern w:val="0"/>
          <w:sz w:val="32"/>
          <w:szCs w:val="32"/>
          <w:lang w:val="en-US" w:eastAsia="zh-CN"/>
        </w:rPr>
        <w:t>否符合土地地类、土地利用规划、城乡规划，在5个工作日内</w:t>
      </w:r>
      <w:r>
        <w:rPr>
          <w:rFonts w:hint="eastAsia" w:ascii="仿宋_GB2312" w:eastAsia="仿宋_GB2312" w:cs="仿宋_GB2312"/>
          <w:color w:val="000000"/>
          <w:kern w:val="0"/>
          <w:sz w:val="32"/>
          <w:szCs w:val="32"/>
        </w:rPr>
        <w:t>由资规部门负责农民建房审批的科室</w:t>
      </w:r>
      <w:r>
        <w:rPr>
          <w:rFonts w:hint="eastAsia" w:ascii="仿宋_GB2312" w:eastAsia="仿宋_GB2312" w:cs="仿宋_GB2312"/>
          <w:color w:val="000000"/>
          <w:kern w:val="0"/>
          <w:sz w:val="32"/>
          <w:szCs w:val="32"/>
          <w:lang w:val="en-US" w:eastAsia="zh-CN"/>
        </w:rPr>
        <w:t>或站所</w:t>
      </w:r>
      <w:r>
        <w:rPr>
          <w:rFonts w:hint="eastAsia" w:ascii="仿宋_GB2312" w:eastAsia="仿宋_GB2312" w:cs="仿宋_GB2312"/>
          <w:color w:val="000000"/>
          <w:kern w:val="0"/>
          <w:sz w:val="32"/>
          <w:szCs w:val="32"/>
        </w:rPr>
        <w:t>签署意见。</w:t>
      </w:r>
      <w:r>
        <w:rPr>
          <w:rFonts w:hint="eastAsia" w:ascii="仿宋_GB2312" w:eastAsia="仿宋_GB2312" w:cs="仿宋_GB2312"/>
          <w:color w:val="000000"/>
          <w:sz w:val="32"/>
          <w:szCs w:val="32"/>
        </w:rPr>
        <w:t>农房审核意见主要审核建房户是否已提交农村住房设计方案和图纸</w:t>
      </w:r>
      <w:r>
        <w:rPr>
          <w:rFonts w:hint="eastAsia" w:ascii="仿宋_GB2312" w:eastAsia="仿宋_GB2312" w:cs="仿宋_GB2312"/>
          <w:color w:val="000000"/>
          <w:kern w:val="0"/>
          <w:sz w:val="32"/>
          <w:szCs w:val="32"/>
          <w:lang w:val="en-US" w:eastAsia="zh-CN"/>
        </w:rPr>
        <w:t>，在5个工作日内</w:t>
      </w:r>
      <w:r>
        <w:rPr>
          <w:rFonts w:hint="eastAsia" w:ascii="仿宋_GB2312" w:eastAsia="仿宋_GB2312" w:cs="仿宋_GB2312"/>
          <w:color w:val="000000"/>
          <w:kern w:val="0"/>
          <w:sz w:val="32"/>
          <w:szCs w:val="32"/>
        </w:rPr>
        <w:t>由资规部门负责农民建房审批的科室</w:t>
      </w:r>
      <w:r>
        <w:rPr>
          <w:rFonts w:hint="eastAsia" w:ascii="仿宋_GB2312" w:eastAsia="仿宋_GB2312" w:cs="仿宋_GB2312"/>
          <w:color w:val="000000"/>
          <w:kern w:val="0"/>
          <w:sz w:val="32"/>
          <w:szCs w:val="32"/>
          <w:lang w:val="en-US" w:eastAsia="zh-CN"/>
        </w:rPr>
        <w:t>或站所</w:t>
      </w:r>
      <w:r>
        <w:rPr>
          <w:rFonts w:hint="eastAsia" w:ascii="仿宋_GB2312" w:eastAsia="仿宋_GB2312" w:cs="仿宋_GB2312"/>
          <w:color w:val="000000"/>
          <w:kern w:val="0"/>
          <w:sz w:val="32"/>
          <w:szCs w:val="32"/>
        </w:rPr>
        <w:t>签署意见。</w:t>
      </w:r>
      <w:r>
        <w:rPr>
          <w:rFonts w:hint="eastAsia" w:ascii="仿宋_GB2312" w:eastAsia="仿宋_GB2312" w:cs="仿宋_GB2312"/>
          <w:color w:val="000000"/>
          <w:kern w:val="0"/>
          <w:sz w:val="32"/>
          <w:szCs w:val="32"/>
          <w:lang w:eastAsia="zh-CN"/>
        </w:rPr>
        <w:t>镇</w:t>
      </w:r>
      <w:r>
        <w:rPr>
          <w:rFonts w:hint="eastAsia" w:ascii="仿宋_GB2312" w:eastAsia="仿宋_GB2312" w:cs="仿宋_GB2312"/>
          <w:color w:val="000000"/>
          <w:kern w:val="0"/>
          <w:sz w:val="32"/>
          <w:szCs w:val="32"/>
          <w:lang w:val="en-US" w:eastAsia="zh-CN"/>
        </w:rPr>
        <w:t>人民</w:t>
      </w:r>
      <w:r>
        <w:rPr>
          <w:rFonts w:hint="eastAsia" w:ascii="仿宋_GB2312" w:eastAsia="仿宋_GB2312" w:cs="仿宋_GB2312"/>
          <w:color w:val="000000"/>
          <w:kern w:val="0"/>
          <w:sz w:val="32"/>
          <w:szCs w:val="32"/>
        </w:rPr>
        <w:t>政府审核批准意见一般</w:t>
      </w:r>
      <w:r>
        <w:rPr>
          <w:rFonts w:hint="eastAsia" w:ascii="仿宋_GB2312" w:eastAsia="仿宋_GB2312" w:cs="仿宋_GB2312"/>
          <w:color w:val="000000"/>
          <w:kern w:val="0"/>
          <w:sz w:val="32"/>
          <w:szCs w:val="32"/>
          <w:lang w:val="en-US" w:eastAsia="zh-CN"/>
        </w:rPr>
        <w:t>在5个工作日内</w:t>
      </w:r>
      <w:r>
        <w:rPr>
          <w:rFonts w:hint="eastAsia" w:ascii="仿宋_GB2312" w:eastAsia="仿宋_GB2312" w:cs="仿宋_GB2312"/>
          <w:color w:val="000000"/>
          <w:kern w:val="0"/>
          <w:sz w:val="32"/>
          <w:szCs w:val="32"/>
        </w:rPr>
        <w:t>由镇</w:t>
      </w:r>
      <w:r>
        <w:rPr>
          <w:rFonts w:hint="eastAsia" w:ascii="仿宋_GB2312" w:eastAsia="仿宋_GB2312" w:cs="仿宋_GB2312"/>
          <w:color w:val="000000"/>
          <w:kern w:val="0"/>
          <w:sz w:val="32"/>
          <w:szCs w:val="32"/>
          <w:lang w:val="en-US" w:eastAsia="zh-CN"/>
        </w:rPr>
        <w:t>人民政府分管宅基地审批领导</w:t>
      </w:r>
      <w:r>
        <w:rPr>
          <w:rFonts w:hint="eastAsia" w:ascii="仿宋_GB2312" w:eastAsia="仿宋_GB2312" w:cs="仿宋_GB2312"/>
          <w:color w:val="000000"/>
          <w:kern w:val="0"/>
          <w:sz w:val="32"/>
          <w:szCs w:val="32"/>
        </w:rPr>
        <w:t>签署意见。</w:t>
      </w:r>
      <w:r>
        <w:rPr>
          <w:rFonts w:hint="eastAsia" w:ascii="仿宋_GB2312" w:eastAsia="仿宋_GB2312" w:cs="仿宋_GB2312"/>
          <w:color w:val="000000"/>
          <w:kern w:val="0"/>
          <w:sz w:val="32"/>
          <w:szCs w:val="32"/>
          <w:lang w:val="en-US" w:eastAsia="zh-CN"/>
        </w:rPr>
        <w:t>另外</w:t>
      </w:r>
      <w:r>
        <w:rPr>
          <w:rFonts w:hint="eastAsia" w:ascii="仿宋_GB2312" w:eastAsia="仿宋_GB2312" w:cs="仿宋_GB2312"/>
          <w:color w:val="000000"/>
          <w:kern w:val="2"/>
          <w:sz w:val="32"/>
          <w:szCs w:val="32"/>
          <w:lang w:val="en-US" w:eastAsia="zh-CN"/>
        </w:rPr>
        <w:t>涉及视同合法建筑面积认定，由镇人民政府认定。</w:t>
      </w:r>
      <w:r>
        <w:rPr>
          <w:rFonts w:hint="eastAsia" w:ascii="仿宋_GB2312" w:eastAsia="仿宋_GB2312" w:cs="仿宋_GB2312"/>
          <w:b w:val="0"/>
          <w:bCs w:val="0"/>
          <w:color w:val="000000"/>
          <w:kern w:val="0"/>
          <w:sz w:val="32"/>
          <w:szCs w:val="32"/>
          <w:lang w:val="en-US" w:eastAsia="zh-CN"/>
        </w:rPr>
        <w:t>部门联审中审批材料需经镇人民政府、资规部门内部流转审批</w:t>
      </w:r>
      <w:r>
        <w:rPr>
          <w:rFonts w:hint="eastAsia" w:ascii="仿宋_GB2312" w:eastAsia="仿宋_GB2312" w:cs="仿宋_GB2312"/>
          <w:b/>
          <w:bCs/>
          <w:color w:val="000000"/>
          <w:kern w:val="0"/>
          <w:sz w:val="32"/>
          <w:szCs w:val="32"/>
          <w:lang w:val="en-US" w:eastAsia="zh-CN"/>
        </w:rPr>
        <w:t>（责任单位：镇人民政府、资规部门）</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eastAsia="仿宋_GB2312"/>
          <w:color w:val="000000"/>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五</w:t>
      </w:r>
      <w:r>
        <w:rPr>
          <w:rFonts w:hint="eastAsia" w:ascii="仿宋_GB2312" w:eastAsia="仿宋_GB2312" w:cs="仿宋_GB2312"/>
          <w:sz w:val="32"/>
          <w:szCs w:val="32"/>
          <w:lang w:eastAsia="zh-CN"/>
        </w:rPr>
        <w:t>）</w:t>
      </w:r>
      <w:r>
        <w:rPr>
          <w:rFonts w:hint="eastAsia" w:ascii="仿宋_GB2312" w:eastAsia="仿宋_GB2312" w:cs="仿宋_GB2312"/>
          <w:sz w:val="32"/>
          <w:szCs w:val="32"/>
        </w:rPr>
        <w:t>许可证核发。</w:t>
      </w:r>
      <w:r>
        <w:rPr>
          <w:rFonts w:hint="eastAsia" w:ascii="仿宋_GB2312" w:eastAsia="仿宋_GB2312" w:cs="仿宋_GB2312"/>
          <w:color w:val="000000"/>
          <w:sz w:val="32"/>
          <w:szCs w:val="32"/>
        </w:rPr>
        <w:t>在城镇建设用地范围内的农民建房，符合条件的</w:t>
      </w:r>
      <w:r>
        <w:rPr>
          <w:rFonts w:hint="eastAsia" w:ascii="仿宋_GB2312" w:eastAsia="仿宋_GB2312" w:cs="仿宋_GB2312"/>
          <w:color w:val="000000"/>
          <w:sz w:val="32"/>
          <w:szCs w:val="32"/>
          <w:lang w:val="en-US" w:eastAsia="zh-CN"/>
        </w:rPr>
        <w:t>由</w:t>
      </w:r>
      <w:r>
        <w:rPr>
          <w:rFonts w:hint="eastAsia" w:ascii="仿宋_GB2312" w:eastAsia="仿宋_GB2312" w:cs="仿宋_GB2312"/>
          <w:color w:val="000000"/>
          <w:sz w:val="32"/>
          <w:szCs w:val="32"/>
        </w:rPr>
        <w:t>资规部门</w:t>
      </w:r>
      <w:r>
        <w:rPr>
          <w:rFonts w:hint="eastAsia" w:ascii="仿宋_GB2312" w:eastAsia="仿宋_GB2312" w:cs="仿宋_GB2312"/>
          <w:color w:val="000000"/>
          <w:sz w:val="32"/>
          <w:szCs w:val="32"/>
          <w:lang w:val="en-US" w:eastAsia="zh-CN"/>
        </w:rPr>
        <w:t>即办</w:t>
      </w:r>
      <w:r>
        <w:rPr>
          <w:rFonts w:hint="eastAsia" w:ascii="仿宋_GB2312" w:eastAsia="仿宋_GB2312" w:cs="仿宋_GB2312"/>
          <w:color w:val="000000"/>
          <w:sz w:val="32"/>
          <w:szCs w:val="32"/>
        </w:rPr>
        <w:t>《建设</w:t>
      </w:r>
      <w:r>
        <w:rPr>
          <w:rFonts w:hint="eastAsia" w:ascii="仿宋_GB2312" w:eastAsia="仿宋_GB2312" w:cs="仿宋_GB2312"/>
          <w:color w:val="000000"/>
          <w:sz w:val="32"/>
          <w:szCs w:val="32"/>
          <w:lang w:val="en-US" w:eastAsia="zh-CN"/>
        </w:rPr>
        <w:t>用地</w:t>
      </w:r>
      <w:r>
        <w:rPr>
          <w:rFonts w:hint="eastAsia" w:ascii="仿宋_GB2312" w:eastAsia="仿宋_GB2312" w:cs="仿宋_GB2312"/>
          <w:color w:val="000000"/>
          <w:sz w:val="32"/>
          <w:szCs w:val="32"/>
        </w:rPr>
        <w:t>规划许可证》</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并于20个工作日内</w:t>
      </w:r>
      <w:r>
        <w:rPr>
          <w:rFonts w:hint="eastAsia" w:ascii="仿宋_GB2312" w:eastAsia="仿宋_GB2312" w:cs="仿宋_GB2312"/>
          <w:color w:val="000000"/>
          <w:sz w:val="32"/>
          <w:szCs w:val="32"/>
        </w:rPr>
        <w:t>核发《建设工程规划许可证》；在村庄规划范围内的农民建房，符合条件的由镇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政府核准《农村宅基地和建房（规划许可）审批表》，核发《农村宅基地批准书》（附件</w:t>
      </w:r>
      <w:r>
        <w:rPr>
          <w:rFonts w:hint="eastAsia" w:ascii="仿宋_GB2312" w:eastAsia="仿宋_GB2312" w:cs="仿宋_GB2312"/>
          <w:color w:val="000000"/>
          <w:sz w:val="32"/>
          <w:szCs w:val="32"/>
          <w:lang w:val="en-US" w:eastAsia="zh-CN"/>
        </w:rPr>
        <w:t>6</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由资规部门于15个工作日内核发</w:t>
      </w:r>
      <w:r>
        <w:rPr>
          <w:rFonts w:hint="eastAsia" w:ascii="仿宋_GB2312" w:eastAsia="仿宋_GB2312" w:cs="仿宋_GB2312"/>
          <w:color w:val="000000"/>
          <w:sz w:val="32"/>
          <w:szCs w:val="32"/>
        </w:rPr>
        <w:t>《乡村建设规划许可证》（附件</w:t>
      </w: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rPr>
        <w:t>）。村庄规划尚未编制地区，符合条件的</w:t>
      </w:r>
      <w:r>
        <w:rPr>
          <w:rFonts w:hint="eastAsia" w:ascii="仿宋_GB2312" w:eastAsia="仿宋_GB2312" w:cs="仿宋_GB2312"/>
          <w:color w:val="000000"/>
          <w:sz w:val="32"/>
          <w:szCs w:val="32"/>
          <w:lang w:val="en-US" w:eastAsia="zh-CN"/>
        </w:rPr>
        <w:t>由</w:t>
      </w:r>
      <w:r>
        <w:rPr>
          <w:rFonts w:hint="eastAsia" w:ascii="仿宋_GB2312" w:eastAsia="仿宋_GB2312" w:cs="仿宋_GB2312"/>
          <w:color w:val="000000"/>
          <w:sz w:val="32"/>
          <w:szCs w:val="32"/>
        </w:rPr>
        <w:t>资规部门</w:t>
      </w:r>
      <w:r>
        <w:rPr>
          <w:rFonts w:hint="eastAsia" w:ascii="仿宋_GB2312" w:eastAsia="仿宋_GB2312" w:cs="仿宋_GB2312"/>
          <w:color w:val="000000"/>
          <w:sz w:val="32"/>
          <w:szCs w:val="32"/>
          <w:lang w:val="en-US" w:eastAsia="zh-CN"/>
        </w:rPr>
        <w:t>即办</w:t>
      </w:r>
      <w:r>
        <w:rPr>
          <w:rFonts w:hint="eastAsia" w:ascii="仿宋_GB2312" w:eastAsia="仿宋_GB2312" w:cs="仿宋_GB2312"/>
          <w:color w:val="000000"/>
          <w:sz w:val="32"/>
          <w:szCs w:val="32"/>
        </w:rPr>
        <w:t>《建设用地规划许可证》</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并于20个工作日内</w:t>
      </w:r>
      <w:r>
        <w:rPr>
          <w:rFonts w:hint="eastAsia" w:ascii="仿宋_GB2312" w:eastAsia="仿宋_GB2312" w:cs="仿宋_GB2312"/>
          <w:color w:val="000000"/>
          <w:sz w:val="32"/>
          <w:szCs w:val="32"/>
        </w:rPr>
        <w:t>核发《建设工程规划许可证》，镇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政府核准《农村宅基地和建房（规划许可）审批表》，核发《农村宅基地批准书》。工程投资额在</w:t>
      </w:r>
      <w:r>
        <w:rPr>
          <w:rFonts w:ascii="仿宋_GB2312" w:eastAsia="仿宋_GB2312" w:cs="仿宋_GB2312"/>
          <w:color w:val="000000"/>
          <w:sz w:val="32"/>
          <w:szCs w:val="32"/>
        </w:rPr>
        <w:t>200</w:t>
      </w:r>
      <w:r>
        <w:rPr>
          <w:rFonts w:hint="eastAsia" w:ascii="仿宋_GB2312" w:eastAsia="仿宋_GB2312" w:cs="仿宋_GB2312"/>
          <w:color w:val="000000"/>
          <w:sz w:val="32"/>
          <w:szCs w:val="32"/>
        </w:rPr>
        <w:t>万元以上且建筑面积在</w:t>
      </w:r>
      <w:r>
        <w:rPr>
          <w:rFonts w:ascii="仿宋_GB2312" w:eastAsia="仿宋_GB2312" w:cs="仿宋_GB2312"/>
          <w:color w:val="000000"/>
          <w:sz w:val="32"/>
          <w:szCs w:val="32"/>
        </w:rPr>
        <w:t>1000</w:t>
      </w:r>
      <w:r>
        <w:rPr>
          <w:rFonts w:hint="eastAsia" w:ascii="仿宋_GB2312" w:eastAsia="仿宋_GB2312" w:cs="仿宋_GB2312"/>
          <w:color w:val="000000"/>
          <w:sz w:val="32"/>
          <w:szCs w:val="32"/>
        </w:rPr>
        <w:t>平方米以上的建筑工程，还应当由</w:t>
      </w:r>
      <w:r>
        <w:rPr>
          <w:rFonts w:hint="eastAsia" w:ascii="仿宋_GB2312" w:eastAsia="仿宋_GB2312" w:cs="仿宋_GB2312"/>
          <w:color w:val="000000"/>
          <w:sz w:val="32"/>
          <w:szCs w:val="32"/>
          <w:lang w:eastAsia="zh-CN"/>
        </w:rPr>
        <w:t>住建</w:t>
      </w:r>
      <w:r>
        <w:rPr>
          <w:rFonts w:hint="eastAsia" w:ascii="仿宋_GB2312" w:eastAsia="仿宋_GB2312" w:cs="仿宋_GB2312"/>
          <w:color w:val="000000"/>
          <w:sz w:val="32"/>
          <w:szCs w:val="32"/>
        </w:rPr>
        <w:t>部门或镇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政府受托核发《建设工程施工许可证》。</w:t>
      </w:r>
      <w:r>
        <w:rPr>
          <w:rFonts w:hint="eastAsia" w:ascii="仿宋_GB2312" w:eastAsia="仿宋_GB2312" w:cs="仿宋_GB2312"/>
          <w:b/>
          <w:bCs/>
          <w:color w:val="000000"/>
          <w:kern w:val="0"/>
          <w:sz w:val="32"/>
          <w:szCs w:val="32"/>
          <w:lang w:val="en-US" w:eastAsia="zh-CN"/>
        </w:rPr>
        <w:t>（责任单位：资规部门</w:t>
      </w:r>
      <w:r>
        <w:rPr>
          <w:rFonts w:hint="eastAsia" w:ascii="微软雅黑" w:hAnsi="微软雅黑" w:eastAsia="微软雅黑" w:cs="微软雅黑"/>
          <w:b/>
          <w:bCs/>
          <w:color w:val="000000"/>
          <w:kern w:val="0"/>
          <w:sz w:val="32"/>
          <w:szCs w:val="32"/>
          <w:lang w:val="en-US" w:eastAsia="zh-CN"/>
        </w:rPr>
        <w:t>*</w:t>
      </w:r>
      <w:r>
        <w:rPr>
          <w:rFonts w:hint="eastAsia" w:ascii="仿宋_GB2312" w:eastAsia="仿宋_GB2312" w:cs="仿宋_GB2312"/>
          <w:b/>
          <w:bCs/>
          <w:color w:val="000000"/>
          <w:kern w:val="0"/>
          <w:sz w:val="32"/>
          <w:szCs w:val="32"/>
          <w:lang w:val="en-US" w:eastAsia="zh-CN"/>
        </w:rPr>
        <w:t>、镇人民政府、住建部门）</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color w:val="000000"/>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六</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lang w:eastAsia="zh-CN"/>
        </w:rPr>
        <w:t>施工放样。</w:t>
      </w:r>
      <w:r>
        <w:rPr>
          <w:rFonts w:hint="eastAsia" w:ascii="仿宋_GB2312" w:eastAsia="仿宋_GB2312" w:cs="仿宋_GB2312"/>
          <w:color w:val="000000"/>
          <w:sz w:val="32"/>
          <w:szCs w:val="32"/>
        </w:rPr>
        <w:t>申请人取得相关审批证书，并与建筑施工</w:t>
      </w:r>
      <w:r>
        <w:rPr>
          <w:rFonts w:hint="eastAsia" w:ascii="仿宋_GB2312" w:eastAsia="仿宋_GB2312" w:cs="仿宋_GB2312"/>
          <w:color w:val="000000"/>
          <w:sz w:val="32"/>
          <w:szCs w:val="32"/>
          <w:lang w:eastAsia="zh-CN"/>
        </w:rPr>
        <w:t>单位</w:t>
      </w:r>
      <w:r>
        <w:rPr>
          <w:rFonts w:hint="eastAsia" w:ascii="仿宋_GB2312" w:eastAsia="仿宋_GB2312" w:cs="仿宋_GB2312"/>
          <w:color w:val="000000"/>
          <w:sz w:val="32"/>
          <w:szCs w:val="32"/>
        </w:rPr>
        <w:t>或农村建筑工匠签订施工合同后，应预约申请放样。镇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政府应当自收到建房村民放样申请之日起</w:t>
      </w:r>
      <w:r>
        <w:rPr>
          <w:rFonts w:ascii="仿宋_GB2312" w:eastAsia="仿宋_GB2312" w:cs="仿宋_GB2312"/>
          <w:color w:val="000000"/>
          <w:sz w:val="32"/>
          <w:szCs w:val="32"/>
        </w:rPr>
        <w:t>7</w:t>
      </w:r>
      <w:r>
        <w:rPr>
          <w:rFonts w:hint="eastAsia" w:ascii="仿宋_GB2312" w:eastAsia="仿宋_GB2312" w:cs="仿宋_GB2312"/>
          <w:color w:val="000000"/>
          <w:sz w:val="32"/>
          <w:szCs w:val="32"/>
        </w:rPr>
        <w:t>个工作日内，及时组织相关人员到现场进行开工查验，实地丈量批放宅基地，确定建房位置。</w:t>
      </w:r>
      <w:r>
        <w:rPr>
          <w:rFonts w:hint="eastAsia" w:ascii="仿宋_GB2312" w:eastAsia="仿宋_GB2312" w:cs="仿宋_GB2312"/>
          <w:b/>
          <w:bCs/>
          <w:color w:val="000000"/>
          <w:kern w:val="0"/>
          <w:sz w:val="32"/>
          <w:szCs w:val="32"/>
          <w:lang w:val="en-US" w:eastAsia="zh-CN"/>
        </w:rPr>
        <w:t>（责任单位：镇人民政府）</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eastAsia="仿宋_GB2312"/>
          <w:color w:val="000000"/>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七</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lang w:eastAsia="zh-CN"/>
        </w:rPr>
        <w:t>监督巡查。</w:t>
      </w:r>
      <w:r>
        <w:rPr>
          <w:rFonts w:hint="eastAsia" w:ascii="仿宋_GB2312" w:eastAsia="仿宋_GB2312" w:cs="仿宋_GB2312"/>
          <w:color w:val="000000"/>
          <w:sz w:val="32"/>
          <w:szCs w:val="32"/>
        </w:rPr>
        <w:t>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政府应当加强对农村住房施工现场的监督巡查</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强化审批事中事后监管，发现违建行为的，应及时制止，涉及其他监管职能部门的，应及时书面告知</w:t>
      </w:r>
      <w:r>
        <w:rPr>
          <w:rFonts w:hint="eastAsia" w:ascii="仿宋_GB2312" w:eastAsia="仿宋_GB2312" w:cs="仿宋_GB2312"/>
          <w:color w:val="000000"/>
          <w:sz w:val="32"/>
          <w:szCs w:val="32"/>
        </w:rPr>
        <w:t>。建房村民应当将确定的基槽验收、竣工验收时间事先告知或者经由村集体经济组织告知镇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政府届时应当派员到场监督并形成记录。</w:t>
      </w:r>
      <w:r>
        <w:rPr>
          <w:rFonts w:hint="eastAsia" w:ascii="仿宋_GB2312" w:eastAsia="仿宋_GB2312" w:cs="仿宋_GB2312"/>
          <w:b/>
          <w:bCs/>
          <w:color w:val="000000"/>
          <w:kern w:val="0"/>
          <w:sz w:val="32"/>
          <w:szCs w:val="32"/>
          <w:lang w:val="en-US" w:eastAsia="zh-CN"/>
        </w:rPr>
        <w:t>（责任单位：镇人民政府）</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ascii="仿宋_GB2312" w:eastAsia="仿宋_GB2312" w:cs="仿宋_GB2312"/>
          <w:color w:val="000000"/>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八</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lang w:eastAsia="zh-CN"/>
        </w:rPr>
        <w:t>竣工验收。</w:t>
      </w:r>
      <w:r>
        <w:rPr>
          <w:rFonts w:hint="eastAsia" w:ascii="仿宋_GB2312" w:eastAsia="仿宋_GB2312" w:cs="仿宋_GB2312"/>
          <w:color w:val="000000"/>
          <w:sz w:val="32"/>
          <w:szCs w:val="32"/>
        </w:rPr>
        <w:t>农户建房完工后，</w:t>
      </w:r>
      <w:r>
        <w:rPr>
          <w:rFonts w:hint="eastAsia" w:ascii="仿宋_GB2312" w:eastAsia="仿宋_GB2312" w:cs="仿宋_GB2312"/>
          <w:color w:val="000000"/>
          <w:sz w:val="32"/>
          <w:szCs w:val="32"/>
          <w:lang w:val="en-US" w:eastAsia="zh-CN"/>
        </w:rPr>
        <w:t>应向</w:t>
      </w:r>
      <w:r>
        <w:rPr>
          <w:rFonts w:hint="eastAsia" w:ascii="仿宋_GB2312" w:eastAsia="仿宋_GB2312" w:cs="仿宋_GB2312"/>
          <w:color w:val="000000"/>
          <w:sz w:val="32"/>
          <w:szCs w:val="32"/>
        </w:rPr>
        <w:t>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w:t>
      </w:r>
      <w:r>
        <w:rPr>
          <w:rFonts w:hint="eastAsia" w:ascii="仿宋_GB2312" w:eastAsia="仿宋_GB2312" w:cs="仿宋_GB2312"/>
          <w:color w:val="000000"/>
          <w:sz w:val="32"/>
          <w:szCs w:val="32"/>
          <w:lang w:val="en-US" w:eastAsia="zh-CN"/>
        </w:rPr>
        <w:t>申请竣工验收。</w:t>
      </w:r>
      <w:r>
        <w:rPr>
          <w:rFonts w:hint="eastAsia" w:ascii="仿宋_GB2312" w:eastAsia="仿宋_GB2312" w:cs="仿宋_GB2312"/>
          <w:color w:val="000000"/>
          <w:sz w:val="32"/>
          <w:szCs w:val="32"/>
        </w:rPr>
        <w:t>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w:t>
      </w:r>
      <w:r>
        <w:rPr>
          <w:rFonts w:hint="eastAsia" w:ascii="仿宋_GB2312" w:eastAsia="仿宋_GB2312" w:cs="仿宋_GB2312"/>
          <w:color w:val="000000"/>
          <w:sz w:val="32"/>
          <w:szCs w:val="32"/>
          <w:lang w:val="en-US" w:eastAsia="zh-CN"/>
        </w:rPr>
        <w:t>自收到申请后15个工作日内</w:t>
      </w:r>
      <w:r>
        <w:rPr>
          <w:rFonts w:hint="eastAsia" w:ascii="仿宋" w:hAnsi="仿宋" w:eastAsia="仿宋" w:cs="仿宋_GB2312"/>
          <w:color w:val="000000"/>
          <w:sz w:val="32"/>
        </w:rPr>
        <w:t>组织</w:t>
      </w:r>
      <w:r>
        <w:rPr>
          <w:rFonts w:hint="eastAsia" w:ascii="仿宋" w:hAnsi="仿宋" w:eastAsia="仿宋" w:cs="仿宋_GB2312"/>
          <w:color w:val="000000"/>
          <w:sz w:val="32"/>
          <w:lang w:val="en-US" w:eastAsia="zh-CN"/>
        </w:rPr>
        <w:t>资规部门</w:t>
      </w:r>
      <w:r>
        <w:rPr>
          <w:rFonts w:hint="eastAsia" w:ascii="仿宋_GB2312" w:eastAsia="仿宋_GB2312" w:cs="仿宋_GB2312"/>
          <w:color w:val="000000"/>
          <w:sz w:val="32"/>
          <w:szCs w:val="32"/>
        </w:rPr>
        <w:t>进行验收，实地检查农户是否按照批准面积、四至、建筑高度等要求使用宅基地，是否按照批准面积和规划要求建设住房等，</w:t>
      </w:r>
      <w:r>
        <w:rPr>
          <w:rFonts w:hint="eastAsia" w:ascii="仿宋_GB2312" w:eastAsia="仿宋_GB2312" w:cs="仿宋_GB2312"/>
          <w:color w:val="000000"/>
          <w:sz w:val="32"/>
          <w:szCs w:val="32"/>
          <w:lang w:val="en-US" w:eastAsia="zh-CN"/>
        </w:rPr>
        <w:t>符合规划许可内容的，由镇人民政府</w:t>
      </w:r>
      <w:r>
        <w:rPr>
          <w:rFonts w:hint="eastAsia" w:ascii="仿宋_GB2312" w:eastAsia="仿宋_GB2312" w:cs="仿宋_GB2312"/>
          <w:color w:val="000000"/>
          <w:sz w:val="32"/>
          <w:szCs w:val="32"/>
        </w:rPr>
        <w:t>出具《农村宅基地和建房（规划许可）验收意见表》（附件</w:t>
      </w:r>
      <w:r>
        <w:rPr>
          <w:rFonts w:hint="eastAsia" w:ascii="仿宋_GB2312" w:eastAsia="仿宋_GB2312" w:cs="仿宋_GB2312"/>
          <w:color w:val="000000"/>
          <w:sz w:val="32"/>
          <w:szCs w:val="32"/>
          <w:lang w:val="en-US" w:eastAsia="zh-CN"/>
        </w:rPr>
        <w:t>8</w:t>
      </w:r>
      <w:r>
        <w:rPr>
          <w:rFonts w:hint="eastAsia" w:ascii="仿宋_GB2312" w:eastAsia="仿宋_GB2312" w:cs="仿宋_GB2312"/>
          <w:color w:val="000000"/>
          <w:sz w:val="32"/>
          <w:szCs w:val="32"/>
        </w:rPr>
        <w:t>）。通过验收的农户，应及时向不动产登记部门申请办理不动产登记。</w:t>
      </w:r>
      <w:r>
        <w:rPr>
          <w:rFonts w:hint="eastAsia" w:ascii="仿宋_GB2312" w:eastAsia="仿宋_GB2312" w:cs="仿宋_GB2312"/>
          <w:b/>
          <w:bCs/>
          <w:color w:val="000000"/>
          <w:kern w:val="0"/>
          <w:sz w:val="32"/>
          <w:szCs w:val="32"/>
          <w:lang w:val="en-US" w:eastAsia="zh-CN"/>
        </w:rPr>
        <w:t>（责任单位：镇人民政府</w:t>
      </w:r>
      <w:r>
        <w:rPr>
          <w:rFonts w:hint="eastAsia" w:ascii="微软雅黑" w:hAnsi="微软雅黑" w:eastAsia="微软雅黑" w:cs="微软雅黑"/>
          <w:b/>
          <w:bCs/>
          <w:color w:val="000000"/>
          <w:kern w:val="0"/>
          <w:sz w:val="32"/>
          <w:szCs w:val="32"/>
          <w:lang w:val="en-US" w:eastAsia="zh-CN"/>
        </w:rPr>
        <w:t>*</w:t>
      </w:r>
      <w:r>
        <w:rPr>
          <w:rFonts w:hint="eastAsia" w:ascii="仿宋_GB2312" w:eastAsia="仿宋_GB2312" w:cs="仿宋_GB2312"/>
          <w:b/>
          <w:bCs/>
          <w:color w:val="000000"/>
          <w:kern w:val="0"/>
          <w:sz w:val="32"/>
          <w:szCs w:val="32"/>
          <w:lang w:val="en-US" w:eastAsia="zh-CN"/>
        </w:rPr>
        <w:t>、资规部门）</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九</w:t>
      </w:r>
      <w:r>
        <w:rPr>
          <w:rFonts w:hint="eastAsia" w:ascii="仿宋_GB2312" w:eastAsia="仿宋_GB2312" w:cs="仿宋_GB2312"/>
          <w:sz w:val="32"/>
          <w:szCs w:val="32"/>
          <w:lang w:eastAsia="zh-CN"/>
        </w:rPr>
        <w:t>）</w:t>
      </w:r>
      <w:r>
        <w:rPr>
          <w:rFonts w:hint="eastAsia" w:ascii="仿宋_GB2312" w:eastAsia="仿宋_GB2312" w:cs="仿宋_GB2312"/>
          <w:color w:val="000000"/>
          <w:sz w:val="32"/>
          <w:szCs w:val="32"/>
          <w:lang w:eastAsia="zh-CN"/>
        </w:rPr>
        <w:t>资料归档。</w:t>
      </w:r>
      <w:r>
        <w:rPr>
          <w:rFonts w:hint="eastAsia" w:ascii="仿宋_GB2312" w:eastAsia="仿宋_GB2312" w:cs="仿宋_GB2312"/>
          <w:color w:val="000000"/>
          <w:sz w:val="32"/>
          <w:szCs w:val="32"/>
        </w:rPr>
        <w:t>镇</w:t>
      </w:r>
      <w:r>
        <w:rPr>
          <w:rFonts w:hint="eastAsia" w:ascii="仿宋_GB2312" w:eastAsia="仿宋_GB2312" w:cs="仿宋_GB2312"/>
          <w:color w:val="000000"/>
          <w:sz w:val="32"/>
          <w:szCs w:val="32"/>
          <w:lang w:val="en-US" w:eastAsia="zh-CN"/>
        </w:rPr>
        <w:t>人民</w:t>
      </w:r>
      <w:r>
        <w:rPr>
          <w:rFonts w:hint="eastAsia" w:ascii="仿宋_GB2312" w:eastAsia="仿宋_GB2312" w:cs="仿宋_GB2312"/>
          <w:color w:val="000000"/>
          <w:sz w:val="32"/>
          <w:szCs w:val="32"/>
        </w:rPr>
        <w:t>政府负责</w:t>
      </w:r>
      <w:r>
        <w:rPr>
          <w:rFonts w:hint="eastAsia" w:ascii="仿宋_GB2312" w:eastAsia="仿宋_GB2312" w:cs="仿宋_GB2312"/>
          <w:color w:val="000000"/>
          <w:sz w:val="32"/>
          <w:szCs w:val="32"/>
          <w:lang w:val="en-US" w:eastAsia="zh-CN"/>
        </w:rPr>
        <w:t>于审批完成后30日内</w:t>
      </w:r>
      <w:r>
        <w:rPr>
          <w:rFonts w:hint="eastAsia" w:ascii="仿宋_GB2312" w:eastAsia="仿宋_GB2312" w:cs="仿宋_GB2312"/>
          <w:color w:val="000000"/>
          <w:sz w:val="32"/>
          <w:szCs w:val="32"/>
        </w:rPr>
        <w:t>将农村住房建设管理中收集的资料整理归档，</w:t>
      </w:r>
      <w:r>
        <w:rPr>
          <w:rFonts w:hint="eastAsia" w:ascii="仿宋_GB2312" w:eastAsia="仿宋_GB2312" w:cs="仿宋_GB2312"/>
          <w:color w:val="000000"/>
          <w:sz w:val="32"/>
          <w:szCs w:val="32"/>
          <w:lang w:val="en-US" w:eastAsia="zh-CN"/>
        </w:rPr>
        <w:t>要形成纸质档案+电子化档案管理模式</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对农民建房审批和监管过程中的文书、图片、影音等资料应及时录入宅基地网上审批“</w:t>
      </w:r>
      <w:r>
        <w:rPr>
          <w:rFonts w:hint="eastAsia" w:ascii="仿宋_GB2312" w:eastAsia="仿宋_GB2312" w:cs="仿宋_GB2312"/>
          <w:color w:val="000000"/>
          <w:sz w:val="32"/>
          <w:szCs w:val="32"/>
          <w:highlight w:val="none"/>
          <w:lang w:val="en-US" w:eastAsia="zh-CN"/>
        </w:rPr>
        <w:t>浙建事</w:t>
      </w:r>
      <w:r>
        <w:rPr>
          <w:rFonts w:hint="eastAsia" w:ascii="仿宋_GB2312" w:eastAsia="仿宋_GB2312" w:cs="仿宋_GB2312"/>
          <w:color w:val="000000"/>
          <w:sz w:val="32"/>
          <w:szCs w:val="32"/>
          <w:lang w:val="en-US" w:eastAsia="zh-CN"/>
        </w:rPr>
        <w:t>”系统，审批完成后</w:t>
      </w:r>
      <w:r>
        <w:rPr>
          <w:rFonts w:hint="eastAsia" w:ascii="仿宋_GB2312" w:eastAsia="仿宋_GB2312" w:cs="仿宋_GB2312"/>
          <w:color w:val="000000"/>
          <w:sz w:val="32"/>
          <w:szCs w:val="32"/>
        </w:rPr>
        <w:t>及时将审批情况</w:t>
      </w:r>
      <w:r>
        <w:rPr>
          <w:rFonts w:hint="eastAsia" w:ascii="仿宋_GB2312" w:eastAsia="仿宋_GB2312" w:cs="仿宋_GB2312"/>
          <w:color w:val="000000"/>
          <w:sz w:val="32"/>
          <w:szCs w:val="32"/>
          <w:lang w:val="en-US" w:eastAsia="zh-CN"/>
        </w:rPr>
        <w:t>归档整理并</w:t>
      </w:r>
      <w:r>
        <w:rPr>
          <w:rFonts w:hint="eastAsia" w:ascii="仿宋_GB2312" w:eastAsia="仿宋_GB2312" w:cs="仿宋_GB2312"/>
          <w:color w:val="000000"/>
          <w:sz w:val="32"/>
          <w:szCs w:val="32"/>
        </w:rPr>
        <w:t>报农业农村、</w:t>
      </w:r>
      <w:r>
        <w:rPr>
          <w:rFonts w:hint="eastAsia" w:ascii="仿宋_GB2312" w:eastAsia="仿宋_GB2312" w:cs="仿宋_GB2312"/>
          <w:color w:val="000000"/>
          <w:sz w:val="32"/>
          <w:szCs w:val="32"/>
          <w:lang w:eastAsia="zh-CN"/>
        </w:rPr>
        <w:t>资规</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住建</w:t>
      </w:r>
      <w:r>
        <w:rPr>
          <w:rFonts w:hint="eastAsia" w:ascii="仿宋_GB2312" w:eastAsia="仿宋_GB2312" w:cs="仿宋_GB2312"/>
          <w:color w:val="000000"/>
          <w:sz w:val="32"/>
          <w:szCs w:val="32"/>
        </w:rPr>
        <w:t>部门备案。</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办结时限</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自受理之日起至</w:t>
      </w:r>
      <w:r>
        <w:rPr>
          <w:rFonts w:hint="eastAsia" w:ascii="仿宋_GB2312" w:eastAsia="仿宋_GB2312" w:cs="仿宋_GB2312"/>
          <w:color w:val="000000"/>
          <w:sz w:val="32"/>
          <w:szCs w:val="32"/>
        </w:rPr>
        <w:t>核准</w:t>
      </w:r>
      <w:r>
        <w:rPr>
          <w:rFonts w:hint="eastAsia" w:ascii="仿宋_GB2312" w:eastAsia="仿宋_GB2312" w:cs="仿宋_GB2312"/>
          <w:color w:val="000000"/>
          <w:kern w:val="2"/>
          <w:sz w:val="32"/>
          <w:szCs w:val="32"/>
        </w:rPr>
        <w:t>《</w:t>
      </w:r>
      <w:r>
        <w:rPr>
          <w:rFonts w:hint="eastAsia" w:ascii="仿宋_GB2312" w:eastAsia="仿宋_GB2312" w:cs="仿宋_GB2312"/>
          <w:color w:val="000000"/>
          <w:sz w:val="32"/>
          <w:szCs w:val="32"/>
        </w:rPr>
        <w:t>农村宅基地和建房（规划许可）审批表》</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核发农村宅基地批准书合计不超过30个工作日</w:t>
      </w:r>
      <w:r>
        <w:rPr>
          <w:rFonts w:hint="eastAsia" w:ascii="仿宋_GB2312" w:eastAsia="仿宋_GB2312" w:cs="仿宋_GB2312"/>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其他</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firstLine="960" w:firstLineChars="300"/>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上述规定的时间段不包含材料补正时间、审批退件时间以及公示期。其中材料补正、审批退件应及时告知农户并说明理由。</w:t>
      </w:r>
    </w:p>
    <w:p/>
    <w:p/>
    <w:p/>
    <w:p>
      <w:pPr>
        <w:pStyle w:val="2"/>
      </w:pPr>
    </w:p>
    <w:p/>
    <w:p>
      <w:pPr>
        <w:pStyle w:val="2"/>
      </w:pPr>
    </w:p>
    <w:p/>
    <w:p>
      <w:pPr>
        <w:pStyle w:val="2"/>
      </w:pPr>
    </w:p>
    <w:p/>
    <w:p>
      <w:pPr>
        <w:pStyle w:val="2"/>
      </w:pPr>
    </w:p>
    <w:p/>
    <w:p>
      <w:pPr>
        <w:pStyle w:val="2"/>
      </w:pPr>
    </w:p>
    <w:p>
      <w:pPr>
        <w:rPr>
          <w:rFonts w:hint="eastAsia" w:ascii="黑体" w:hAnsi="宋体" w:eastAsia="黑体" w:cs="黑体"/>
          <w:kern w:val="0"/>
          <w:sz w:val="32"/>
          <w:szCs w:val="32"/>
        </w:rPr>
      </w:pPr>
    </w:p>
    <w:p>
      <w:pPr>
        <w:rPr>
          <w:rFonts w:ascii="黑体" w:hAnsi="宋体" w:eastAsia="黑体" w:cs="黑体"/>
          <w:kern w:val="0"/>
          <w:sz w:val="32"/>
          <w:szCs w:val="32"/>
        </w:rPr>
      </w:pPr>
      <w:r>
        <w:rPr>
          <w:rFonts w:hint="eastAsia" w:ascii="黑体" w:hAnsi="宋体" w:eastAsia="黑体" w:cs="黑体"/>
          <w:kern w:val="0"/>
          <w:sz w:val="32"/>
          <w:szCs w:val="32"/>
        </w:rPr>
        <w:br w:type="page"/>
      </w:r>
      <w:r>
        <w:rPr>
          <w:rFonts w:hint="eastAsia" w:ascii="黑体" w:hAnsi="宋体" w:eastAsia="黑体" w:cs="黑体"/>
          <w:kern w:val="0"/>
          <w:sz w:val="32"/>
          <w:szCs w:val="32"/>
        </w:rPr>
        <w:t>附件</w:t>
      </w:r>
      <w:r>
        <w:rPr>
          <w:rFonts w:ascii="黑体" w:hAnsi="宋体" w:eastAsia="黑体" w:cs="黑体"/>
          <w:kern w:val="0"/>
          <w:sz w:val="32"/>
          <w:szCs w:val="32"/>
        </w:rPr>
        <w:t>1</w:t>
      </w:r>
    </w:p>
    <w:p>
      <w:pPr>
        <w:widowControl/>
        <w:spacing w:line="240" w:lineRule="auto"/>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bCs/>
          <w:color w:val="000000"/>
          <w:kern w:val="0"/>
          <w:sz w:val="32"/>
          <w:szCs w:val="32"/>
        </w:rPr>
        <w:t>申</w:t>
      </w:r>
      <w:r>
        <w:rPr>
          <w:rFonts w:hint="eastAsia" w:ascii="方正小标宋_GBK" w:hAnsi="方正小标宋_GBK" w:eastAsia="方正小标宋_GBK" w:cs="方正小标宋_GBK"/>
          <w:bCs/>
          <w:color w:val="000000"/>
          <w:kern w:val="0"/>
          <w:sz w:val="32"/>
          <w:szCs w:val="32"/>
          <w:lang w:val="en-US" w:eastAsia="zh-CN"/>
        </w:rPr>
        <w:t xml:space="preserve"> </w:t>
      </w:r>
      <w:r>
        <w:rPr>
          <w:rFonts w:hint="eastAsia" w:ascii="方正小标宋_GBK" w:hAnsi="方正小标宋_GBK" w:eastAsia="方正小标宋_GBK" w:cs="方正小标宋_GBK"/>
          <w:bCs/>
          <w:color w:val="000000"/>
          <w:kern w:val="0"/>
          <w:sz w:val="32"/>
          <w:szCs w:val="32"/>
        </w:rPr>
        <w:t>请</w:t>
      </w:r>
      <w:r>
        <w:rPr>
          <w:rFonts w:hint="eastAsia" w:ascii="方正小标宋_GBK" w:hAnsi="方正小标宋_GBK" w:eastAsia="方正小标宋_GBK" w:cs="方正小标宋_GBK"/>
          <w:bCs/>
          <w:color w:val="000000"/>
          <w:kern w:val="0"/>
          <w:sz w:val="32"/>
          <w:szCs w:val="32"/>
          <w:lang w:val="en-US" w:eastAsia="zh-CN"/>
        </w:rPr>
        <w:t xml:space="preserve"> </w:t>
      </w:r>
      <w:r>
        <w:rPr>
          <w:rFonts w:hint="eastAsia" w:ascii="方正小标宋_GBK" w:hAnsi="方正小标宋_GBK" w:eastAsia="方正小标宋_GBK" w:cs="方正小标宋_GBK"/>
          <w:bCs/>
          <w:color w:val="000000"/>
          <w:kern w:val="0"/>
          <w:sz w:val="32"/>
          <w:szCs w:val="32"/>
        </w:rPr>
        <w:t>材</w:t>
      </w:r>
      <w:r>
        <w:rPr>
          <w:rFonts w:hint="eastAsia" w:ascii="方正小标宋_GBK" w:hAnsi="方正小标宋_GBK" w:eastAsia="方正小标宋_GBK" w:cs="方正小标宋_GBK"/>
          <w:bCs/>
          <w:color w:val="000000"/>
          <w:kern w:val="0"/>
          <w:sz w:val="32"/>
          <w:szCs w:val="32"/>
          <w:lang w:val="en-US" w:eastAsia="zh-CN"/>
        </w:rPr>
        <w:t xml:space="preserve"> </w:t>
      </w:r>
      <w:r>
        <w:rPr>
          <w:rFonts w:hint="eastAsia" w:ascii="方正小标宋_GBK" w:hAnsi="方正小标宋_GBK" w:eastAsia="方正小标宋_GBK" w:cs="方正小标宋_GBK"/>
          <w:bCs/>
          <w:color w:val="000000"/>
          <w:kern w:val="0"/>
          <w:sz w:val="32"/>
          <w:szCs w:val="32"/>
        </w:rPr>
        <w:t>料</w:t>
      </w:r>
    </w:p>
    <w:tbl>
      <w:tblPr>
        <w:tblStyle w:val="5"/>
        <w:tblW w:w="884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39"/>
        <w:gridCol w:w="1049"/>
        <w:gridCol w:w="3406"/>
        <w:gridCol w:w="1413"/>
        <w:gridCol w:w="19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jc w:val="center"/>
        </w:trPr>
        <w:tc>
          <w:tcPr>
            <w:tcW w:w="103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bCs/>
                <w:color w:val="000000"/>
                <w:kern w:val="0"/>
                <w:sz w:val="21"/>
                <w:szCs w:val="21"/>
              </w:rPr>
            </w:pPr>
            <w:r>
              <w:rPr>
                <w:rFonts w:hint="eastAsia" w:ascii="黑体" w:hAnsi="黑体" w:eastAsia="黑体"/>
                <w:bCs/>
                <w:color w:val="000000"/>
                <w:kern w:val="0"/>
                <w:sz w:val="21"/>
                <w:szCs w:val="21"/>
              </w:rPr>
              <w:t>阶段</w:t>
            </w:r>
          </w:p>
        </w:tc>
        <w:tc>
          <w:tcPr>
            <w:tcW w:w="104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黑体" w:hAnsi="黑体" w:eastAsia="黑体"/>
                <w:bCs/>
                <w:color w:val="000000"/>
                <w:kern w:val="0"/>
                <w:sz w:val="21"/>
                <w:szCs w:val="21"/>
                <w:lang w:val="en-US" w:eastAsia="zh-CN"/>
              </w:rPr>
            </w:pPr>
            <w:r>
              <w:rPr>
                <w:rFonts w:hint="eastAsia" w:ascii="黑体" w:hAnsi="黑体" w:eastAsia="黑体"/>
                <w:bCs/>
                <w:color w:val="000000"/>
                <w:kern w:val="0"/>
                <w:sz w:val="21"/>
                <w:szCs w:val="21"/>
                <w:lang w:val="en-US" w:eastAsia="zh-CN"/>
              </w:rPr>
              <w:t>时间</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bCs/>
                <w:color w:val="000000"/>
                <w:kern w:val="0"/>
                <w:sz w:val="21"/>
                <w:szCs w:val="21"/>
              </w:rPr>
            </w:pPr>
            <w:r>
              <w:rPr>
                <w:rFonts w:hint="eastAsia" w:ascii="黑体" w:hAnsi="黑体" w:eastAsia="黑体"/>
                <w:bCs/>
                <w:color w:val="000000"/>
                <w:kern w:val="0"/>
                <w:sz w:val="21"/>
                <w:szCs w:val="21"/>
              </w:rPr>
              <w:t>材料名称</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bCs/>
                <w:color w:val="000000"/>
                <w:kern w:val="0"/>
                <w:sz w:val="21"/>
                <w:szCs w:val="21"/>
              </w:rPr>
            </w:pPr>
            <w:r>
              <w:rPr>
                <w:rFonts w:hint="eastAsia" w:ascii="黑体" w:hAnsi="黑体" w:eastAsia="黑体"/>
                <w:bCs/>
                <w:color w:val="000000"/>
                <w:kern w:val="0"/>
                <w:sz w:val="21"/>
                <w:szCs w:val="21"/>
              </w:rPr>
              <w:t>材料形式</w:t>
            </w:r>
          </w:p>
        </w:tc>
        <w:tc>
          <w:tcPr>
            <w:tcW w:w="193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bCs/>
                <w:color w:val="000000"/>
                <w:kern w:val="0"/>
                <w:sz w:val="21"/>
                <w:szCs w:val="21"/>
              </w:rPr>
            </w:pPr>
            <w:r>
              <w:rPr>
                <w:rFonts w:hint="eastAsia" w:ascii="黑体" w:hAnsi="黑体" w:eastAsia="黑体"/>
                <w:bCs/>
                <w:color w:val="000000"/>
                <w:kern w:val="0"/>
                <w:sz w:val="21"/>
                <w:szCs w:val="21"/>
              </w:rPr>
              <w:t>材料详细要求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restart"/>
            <w:tcBorders>
              <w:top w:val="single" w:color="auto" w:sz="6" w:space="0"/>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农民建房审批</w:t>
            </w:r>
          </w:p>
        </w:tc>
        <w:tc>
          <w:tcPr>
            <w:tcW w:w="1049" w:type="dxa"/>
            <w:vMerge w:val="restart"/>
            <w:tcBorders>
              <w:top w:val="single" w:color="auto" w:sz="6" w:space="0"/>
              <w:left w:val="single" w:color="auto" w:sz="6" w:space="0"/>
              <w:right w:val="single" w:color="auto" w:sz="6" w:space="0"/>
            </w:tcBorders>
            <w:noWrap w:val="0"/>
            <w:vAlign w:val="center"/>
          </w:tcPr>
          <w:p>
            <w:pPr>
              <w:jc w:val="center"/>
              <w:rPr>
                <w:rFonts w:hint="default" w:ascii="仿宋_GB2312" w:hAnsi="仿宋" w:eastAsia="仿宋_GB2312" w:cs="仿宋"/>
                <w:bCs/>
                <w:color w:val="000000"/>
                <w:kern w:val="0"/>
                <w:sz w:val="21"/>
                <w:szCs w:val="21"/>
                <w:lang w:val="en-US" w:eastAsia="zh-CN"/>
              </w:rPr>
            </w:pPr>
            <w:r>
              <w:rPr>
                <w:rFonts w:hint="eastAsia" w:ascii="仿宋_GB2312" w:hAnsi="仿宋" w:eastAsia="仿宋_GB2312" w:cs="仿宋"/>
                <w:bCs/>
                <w:color w:val="000000"/>
                <w:kern w:val="0"/>
                <w:sz w:val="21"/>
                <w:szCs w:val="21"/>
                <w:lang w:val="en-US" w:eastAsia="zh-CN"/>
              </w:rPr>
              <w:t>镇政府受理建房</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农村宅基地和建房（规划许可）申请表</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必要，原件</w:t>
            </w:r>
          </w:p>
        </w:tc>
        <w:tc>
          <w:tcPr>
            <w:tcW w:w="1935" w:type="dxa"/>
            <w:vMerge w:val="restart"/>
            <w:tcBorders>
              <w:top w:val="single" w:color="auto" w:sz="6" w:space="0"/>
              <w:left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现场办理：申请人线下提交书面材料，由驻村代办员或镇人民政府代办服务员进行网上办理。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农村宅基地使用承诺书</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必要，原件</w:t>
            </w:r>
          </w:p>
        </w:tc>
        <w:tc>
          <w:tcPr>
            <w:tcW w:w="1935"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3" w:hRule="atLeast"/>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农户身份证明材料，独生子女证明（独生子女家庭需提供）</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必要，复印件</w:t>
            </w:r>
          </w:p>
        </w:tc>
        <w:tc>
          <w:tcPr>
            <w:tcW w:w="1935"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分家析产协议书（涉及分户的需提供）</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原件</w:t>
            </w:r>
          </w:p>
        </w:tc>
        <w:tc>
          <w:tcPr>
            <w:tcW w:w="1935"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bottom w:val="single" w:color="auto" w:sz="4"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cs="仿宋"/>
                <w:bCs/>
                <w:color w:val="000000"/>
                <w:kern w:val="0"/>
                <w:sz w:val="21"/>
                <w:szCs w:val="21"/>
                <w:lang w:eastAsia="zh-CN"/>
              </w:rPr>
            </w:pPr>
            <w:r>
              <w:rPr>
                <w:rFonts w:hint="eastAsia" w:ascii="仿宋_GB2312" w:hAnsi="仿宋" w:eastAsia="仿宋_GB2312" w:cs="仿宋"/>
                <w:bCs/>
                <w:color w:val="000000"/>
                <w:kern w:val="0"/>
                <w:sz w:val="21"/>
                <w:szCs w:val="21"/>
              </w:rPr>
              <w:t>原旧房拆除或收回的，需提供旧房拆除、旧房交村集体统一管理、旧房调剂给其他村民等证明原件一份（涉及旧房处置的需提供）</w:t>
            </w:r>
          </w:p>
        </w:tc>
        <w:tc>
          <w:tcPr>
            <w:tcW w:w="1413" w:type="dxa"/>
            <w:tcBorders>
              <w:top w:val="single" w:color="auto" w:sz="6" w:space="0"/>
              <w:left w:val="single" w:color="auto" w:sz="6" w:space="0"/>
              <w:bottom w:val="single" w:color="auto" w:sz="4"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原件</w:t>
            </w:r>
          </w:p>
        </w:tc>
        <w:tc>
          <w:tcPr>
            <w:tcW w:w="1935" w:type="dxa"/>
            <w:vMerge w:val="continue"/>
            <w:tcBorders>
              <w:left w:val="single" w:color="auto" w:sz="6" w:space="0"/>
              <w:bottom w:val="single" w:color="auto" w:sz="4"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bottom w:val="single" w:color="auto" w:sz="4"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lang w:val="en-US" w:eastAsia="zh-CN"/>
              </w:rPr>
              <w:t>房屋鉴定报告（无房户新建除外）</w:t>
            </w:r>
          </w:p>
        </w:tc>
        <w:tc>
          <w:tcPr>
            <w:tcW w:w="1413"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_GB2312" w:hAnsi="仿宋" w:eastAsia="仿宋_GB2312" w:cs="仿宋"/>
                <w:bCs/>
                <w:color w:val="000000"/>
                <w:kern w:val="0"/>
                <w:sz w:val="21"/>
                <w:szCs w:val="21"/>
              </w:rPr>
            </w:pPr>
            <w:r>
              <w:rPr>
                <w:rFonts w:hint="eastAsia" w:ascii="仿宋" w:hAnsi="仿宋" w:eastAsia="仿宋" w:cs="仿宋"/>
                <w:bCs/>
                <w:color w:val="000000"/>
                <w:kern w:val="0"/>
                <w:sz w:val="21"/>
                <w:szCs w:val="21"/>
                <w:lang w:val="en-US" w:eastAsia="zh-CN"/>
              </w:rPr>
              <w:t>原件</w:t>
            </w:r>
          </w:p>
        </w:tc>
        <w:tc>
          <w:tcPr>
            <w:tcW w:w="1935" w:type="dxa"/>
            <w:tcBorders>
              <w:left w:val="single" w:color="auto" w:sz="6" w:space="0"/>
              <w:bottom w:val="single" w:color="auto" w:sz="4"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 w:hAnsi="仿宋" w:eastAsia="仿宋" w:cs="仿宋"/>
                <w:bCs/>
                <w:color w:val="000000"/>
                <w:kern w:val="0"/>
                <w:sz w:val="21"/>
                <w:szCs w:val="21"/>
                <w:lang w:val="en-US" w:eastAsia="zh-CN"/>
              </w:rPr>
              <w:t>可委托第三方资质单位编写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top w:val="single" w:color="auto" w:sz="4" w:space="0"/>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4"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现有农村住房的产权证明（已办理宅基地及农房确权登记的需提供）</w:t>
            </w:r>
          </w:p>
        </w:tc>
        <w:tc>
          <w:tcPr>
            <w:tcW w:w="1413" w:type="dxa"/>
            <w:vMerge w:val="restart"/>
            <w:tcBorders>
              <w:top w:val="single" w:color="auto" w:sz="4" w:space="0"/>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内部共享</w:t>
            </w:r>
          </w:p>
          <w:p>
            <w:pPr>
              <w:jc w:val="center"/>
              <w:rPr>
                <w:rFonts w:ascii="仿宋_GB2312" w:hAnsi="仿宋" w:eastAsia="仿宋_GB2312" w:cs="仿宋"/>
                <w:bCs/>
                <w:color w:val="000000"/>
                <w:kern w:val="0"/>
                <w:sz w:val="21"/>
                <w:szCs w:val="21"/>
              </w:rPr>
            </w:pPr>
          </w:p>
        </w:tc>
        <w:tc>
          <w:tcPr>
            <w:tcW w:w="1935" w:type="dxa"/>
            <w:vMerge w:val="restart"/>
            <w:tcBorders>
              <w:top w:val="single" w:color="auto" w:sz="4" w:space="0"/>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通过经办机构内部共享获取相关信息。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耕地占用税缴款收据（涉及占用耕地的需提供）</w:t>
            </w:r>
          </w:p>
        </w:tc>
        <w:tc>
          <w:tcPr>
            <w:tcW w:w="1413" w:type="dxa"/>
            <w:vMerge w:val="continue"/>
            <w:tcBorders>
              <w:left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p>
        </w:tc>
        <w:tc>
          <w:tcPr>
            <w:tcW w:w="1935" w:type="dxa"/>
            <w:vMerge w:val="continue"/>
            <w:tcBorders>
              <w:left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行政处罚决定书、罚没款票据原件或复印件一份（涉及违法用地的需提供）</w:t>
            </w:r>
          </w:p>
        </w:tc>
        <w:tc>
          <w:tcPr>
            <w:tcW w:w="1413" w:type="dxa"/>
            <w:vMerge w:val="continue"/>
            <w:tcBorders>
              <w:left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p>
        </w:tc>
        <w:tc>
          <w:tcPr>
            <w:tcW w:w="1935" w:type="dxa"/>
            <w:vMerge w:val="continue"/>
            <w:tcBorders>
              <w:left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农转用批准材料原件或复印件一份，包括耕地占补平衡落实情况、补偿到位证明及相关税费缴清凭证（涉及农用地的需提供）</w:t>
            </w:r>
          </w:p>
        </w:tc>
        <w:tc>
          <w:tcPr>
            <w:tcW w:w="1413"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p>
        </w:tc>
        <w:tc>
          <w:tcPr>
            <w:tcW w:w="1935"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restart"/>
            <w:tcBorders>
              <w:left w:val="single" w:color="auto" w:sz="6" w:space="0"/>
              <w:right w:val="single" w:color="auto" w:sz="6" w:space="0"/>
            </w:tcBorders>
            <w:noWrap w:val="0"/>
            <w:vAlign w:val="center"/>
          </w:tcPr>
          <w:p>
            <w:pPr>
              <w:jc w:val="center"/>
              <w:rPr>
                <w:rFonts w:hint="default" w:ascii="仿宋_GB2312" w:hAnsi="仿宋" w:eastAsia="仿宋_GB2312" w:cs="仿宋"/>
                <w:bCs/>
                <w:color w:val="000000"/>
                <w:kern w:val="0"/>
                <w:sz w:val="21"/>
                <w:szCs w:val="21"/>
                <w:lang w:val="en-US" w:eastAsia="zh-CN"/>
              </w:rPr>
            </w:pPr>
            <w:r>
              <w:rPr>
                <w:rFonts w:hint="eastAsia" w:ascii="仿宋_GB2312" w:hAnsi="仿宋" w:eastAsia="仿宋_GB2312" w:cs="仿宋"/>
                <w:bCs/>
                <w:color w:val="000000"/>
                <w:kern w:val="0"/>
                <w:sz w:val="21"/>
                <w:szCs w:val="21"/>
                <w:lang w:val="en-US" w:eastAsia="zh-CN"/>
              </w:rPr>
              <w:t>联合踏勘后</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 w:eastAsia="仿宋_GB2312" w:cs="仿宋"/>
                <w:bCs/>
                <w:color w:val="000000"/>
                <w:kern w:val="0"/>
                <w:sz w:val="21"/>
                <w:szCs w:val="21"/>
                <w:lang w:eastAsia="zh-CN"/>
              </w:rPr>
            </w:pPr>
            <w:r>
              <w:rPr>
                <w:rFonts w:hint="eastAsia" w:ascii="仿宋_GB2312" w:hAnsi="仿宋" w:eastAsia="仿宋_GB2312" w:cs="仿宋"/>
                <w:bCs/>
                <w:color w:val="000000"/>
                <w:kern w:val="0"/>
                <w:sz w:val="21"/>
                <w:szCs w:val="21"/>
              </w:rPr>
              <w:t>现状地质评估报告</w:t>
            </w:r>
          </w:p>
        </w:tc>
        <w:tc>
          <w:tcPr>
            <w:tcW w:w="1413" w:type="dxa"/>
            <w:tcBorders>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原件</w:t>
            </w:r>
          </w:p>
        </w:tc>
        <w:tc>
          <w:tcPr>
            <w:tcW w:w="1935" w:type="dxa"/>
            <w:tcBorders>
              <w:left w:val="single" w:color="auto" w:sz="6" w:space="0"/>
              <w:bottom w:val="single" w:color="auto" w:sz="6" w:space="0"/>
              <w:right w:val="single" w:color="auto" w:sz="6" w:space="0"/>
            </w:tcBorders>
            <w:noWrap w:val="0"/>
            <w:vAlign w:val="center"/>
          </w:tcPr>
          <w:p>
            <w:pPr>
              <w:jc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可委托第三方资质单位编写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lang w:val="en-US" w:eastAsia="zh-CN"/>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lang w:val="en-US" w:eastAsia="zh-CN"/>
              </w:rPr>
              <w:t>建房用地测绘成果报告</w:t>
            </w:r>
          </w:p>
        </w:tc>
        <w:tc>
          <w:tcPr>
            <w:tcW w:w="1413" w:type="dxa"/>
            <w:tcBorders>
              <w:left w:val="single" w:color="auto" w:sz="6" w:space="0"/>
              <w:bottom w:val="single" w:color="auto" w:sz="6" w:space="0"/>
              <w:right w:val="single" w:color="auto" w:sz="6" w:space="0"/>
            </w:tcBorders>
            <w:noWrap w:val="0"/>
            <w:vAlign w:val="center"/>
          </w:tcPr>
          <w:p>
            <w:pPr>
              <w:jc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必要，原件</w:t>
            </w:r>
          </w:p>
        </w:tc>
        <w:tc>
          <w:tcPr>
            <w:tcW w:w="1935" w:type="dxa"/>
            <w:tcBorders>
              <w:left w:val="single" w:color="auto" w:sz="6" w:space="0"/>
              <w:bottom w:val="single" w:color="auto" w:sz="6" w:space="0"/>
              <w:right w:val="single" w:color="auto" w:sz="6" w:space="0"/>
            </w:tcBorders>
            <w:noWrap w:val="0"/>
            <w:vAlign w:val="center"/>
          </w:tcPr>
          <w:p>
            <w:pPr>
              <w:jc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lang w:val="en-US" w:eastAsia="zh-CN"/>
              </w:rPr>
              <w:t>可委托第三方资质单位编写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restart"/>
            <w:tcBorders>
              <w:left w:val="single" w:color="auto" w:sz="6" w:space="0"/>
              <w:right w:val="single" w:color="auto" w:sz="6" w:space="0"/>
            </w:tcBorders>
            <w:noWrap w:val="0"/>
            <w:vAlign w:val="center"/>
          </w:tcPr>
          <w:p>
            <w:pPr>
              <w:jc w:val="center"/>
              <w:rPr>
                <w:rFonts w:hint="default" w:ascii="仿宋_GB2312" w:hAnsi="仿宋" w:eastAsia="仿宋_GB2312" w:cs="仿宋"/>
                <w:bCs/>
                <w:color w:val="000000"/>
                <w:kern w:val="0"/>
                <w:sz w:val="21"/>
                <w:szCs w:val="21"/>
                <w:lang w:val="en-US" w:eastAsia="zh-CN"/>
              </w:rPr>
            </w:pPr>
            <w:r>
              <w:rPr>
                <w:rFonts w:hint="eastAsia" w:ascii="仿宋_GB2312" w:hAnsi="仿宋" w:eastAsia="仿宋_GB2312" w:cs="仿宋"/>
                <w:bCs/>
                <w:color w:val="000000"/>
                <w:kern w:val="0"/>
                <w:sz w:val="21"/>
                <w:szCs w:val="21"/>
                <w:lang w:val="en-US" w:eastAsia="zh-CN"/>
              </w:rPr>
              <w:t>符合规划条件</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住宅设计方案</w:t>
            </w:r>
            <w:r>
              <w:rPr>
                <w:rFonts w:hint="eastAsia" w:ascii="仿宋_GB2312" w:hAnsi="仿宋" w:eastAsia="仿宋_GB2312" w:cs="仿宋"/>
                <w:bCs/>
                <w:color w:val="000000"/>
                <w:kern w:val="0"/>
                <w:sz w:val="21"/>
                <w:szCs w:val="21"/>
                <w:lang w:val="en-US" w:eastAsia="zh-CN"/>
              </w:rPr>
              <w:t>和图纸</w:t>
            </w:r>
            <w:r>
              <w:rPr>
                <w:rFonts w:hint="eastAsia" w:ascii="仿宋_GB2312" w:hAnsi="仿宋" w:eastAsia="仿宋_GB2312" w:cs="仿宋"/>
                <w:bCs/>
                <w:color w:val="000000"/>
                <w:kern w:val="0"/>
                <w:sz w:val="21"/>
                <w:szCs w:val="21"/>
              </w:rPr>
              <w:t>（包括电子文件）</w:t>
            </w:r>
          </w:p>
          <w:p>
            <w:pPr>
              <w:jc w:val="left"/>
              <w:rPr>
                <w:rFonts w:hint="eastAsia" w:ascii="仿宋_GB2312" w:hAnsi="仿宋" w:eastAsia="仿宋_GB2312" w:cs="仿宋"/>
                <w:bCs/>
                <w:color w:val="000000"/>
                <w:kern w:val="0"/>
                <w:sz w:val="21"/>
                <w:szCs w:val="21"/>
                <w:lang w:val="en-US" w:eastAsia="zh-CN"/>
              </w:rPr>
            </w:pPr>
          </w:p>
        </w:tc>
        <w:tc>
          <w:tcPr>
            <w:tcW w:w="1413" w:type="dxa"/>
            <w:tcBorders>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Cs/>
                <w:color w:val="000000"/>
                <w:kern w:val="0"/>
                <w:sz w:val="21"/>
                <w:szCs w:val="21"/>
                <w:lang w:val="en-US" w:eastAsia="zh-CN"/>
              </w:rPr>
            </w:pPr>
            <w:r>
              <w:rPr>
                <w:rFonts w:hint="eastAsia" w:ascii="仿宋_GB2312" w:hAnsi="仿宋" w:eastAsia="仿宋_GB2312" w:cs="仿宋"/>
                <w:bCs/>
                <w:color w:val="000000"/>
                <w:kern w:val="0"/>
                <w:sz w:val="21"/>
                <w:szCs w:val="21"/>
              </w:rPr>
              <w:t>必要，</w:t>
            </w:r>
            <w:r>
              <w:rPr>
                <w:rFonts w:hint="eastAsia" w:ascii="仿宋_GB2312" w:hAnsi="仿宋" w:eastAsia="仿宋_GB2312" w:cs="仿宋"/>
                <w:bCs/>
                <w:color w:val="000000"/>
                <w:kern w:val="0"/>
                <w:sz w:val="21"/>
                <w:szCs w:val="21"/>
                <w:lang w:val="en-US" w:eastAsia="zh-CN"/>
              </w:rPr>
              <w:t>原</w:t>
            </w:r>
            <w:r>
              <w:rPr>
                <w:rFonts w:hint="eastAsia" w:ascii="仿宋_GB2312" w:hAnsi="仿宋" w:eastAsia="仿宋_GB2312" w:cs="仿宋"/>
                <w:bCs/>
                <w:color w:val="000000"/>
                <w:kern w:val="0"/>
                <w:sz w:val="21"/>
                <w:szCs w:val="21"/>
              </w:rPr>
              <w:t>件</w:t>
            </w:r>
          </w:p>
        </w:tc>
        <w:tc>
          <w:tcPr>
            <w:tcW w:w="1935" w:type="dxa"/>
            <w:tcBorders>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可委托第三方资质单位编写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39"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p>
        </w:tc>
        <w:tc>
          <w:tcPr>
            <w:tcW w:w="1049" w:type="dxa"/>
            <w:vMerge w:val="continue"/>
            <w:tcBorders>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lang w:val="en-US" w:eastAsia="zh-CN"/>
              </w:rPr>
            </w:pP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left"/>
              <w:rPr>
                <w:rFonts w:hint="default" w:ascii="仿宋_GB2312" w:hAnsi="仿宋" w:eastAsia="仿宋_GB2312" w:cs="仿宋"/>
                <w:bCs/>
                <w:color w:val="000000"/>
                <w:kern w:val="0"/>
                <w:sz w:val="21"/>
                <w:szCs w:val="21"/>
                <w:lang w:val="en-US" w:eastAsia="zh-CN"/>
              </w:rPr>
            </w:pPr>
            <w:r>
              <w:rPr>
                <w:rFonts w:hint="eastAsia" w:ascii="仿宋_GB2312" w:hAnsi="仿宋" w:eastAsia="仿宋_GB2312" w:cs="仿宋"/>
                <w:bCs/>
                <w:color w:val="000000"/>
                <w:kern w:val="0"/>
                <w:sz w:val="21"/>
                <w:szCs w:val="21"/>
                <w:lang w:val="en-US" w:eastAsia="zh-CN"/>
              </w:rPr>
              <w:t>建设用地规划许可、建设工程规划许可的材料清单</w:t>
            </w:r>
          </w:p>
        </w:tc>
        <w:tc>
          <w:tcPr>
            <w:tcW w:w="1413" w:type="dxa"/>
            <w:tcBorders>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lang w:val="en-US" w:eastAsia="zh-CN"/>
              </w:rPr>
            </w:pPr>
            <w:r>
              <w:rPr>
                <w:rFonts w:hint="eastAsia" w:ascii="仿宋_GB2312" w:hAnsi="仿宋" w:eastAsia="仿宋_GB2312" w:cs="仿宋"/>
                <w:bCs/>
                <w:color w:val="000000"/>
                <w:kern w:val="0"/>
                <w:sz w:val="21"/>
                <w:szCs w:val="21"/>
                <w:lang w:val="en-US" w:eastAsia="zh-CN"/>
              </w:rPr>
              <w:t>必要</w:t>
            </w:r>
          </w:p>
        </w:tc>
        <w:tc>
          <w:tcPr>
            <w:tcW w:w="1935" w:type="dxa"/>
            <w:tcBorders>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Cs/>
                <w:color w:val="000000"/>
                <w:kern w:val="0"/>
                <w:sz w:val="21"/>
                <w:szCs w:val="21"/>
                <w:lang w:val="en-US" w:eastAsia="zh-CN"/>
              </w:rPr>
            </w:pPr>
            <w:r>
              <w:rPr>
                <w:rFonts w:hint="eastAsia" w:ascii="仿宋_GB2312" w:hAnsi="仿宋" w:eastAsia="仿宋_GB2312" w:cs="仿宋"/>
                <w:bCs/>
                <w:color w:val="000000"/>
                <w:kern w:val="0"/>
                <w:sz w:val="21"/>
                <w:szCs w:val="21"/>
              </w:rPr>
              <w:t>现场办理：申请人提交预约申请。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103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现场放样</w:t>
            </w:r>
          </w:p>
        </w:tc>
        <w:tc>
          <w:tcPr>
            <w:tcW w:w="104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确定房屋四址（放样）</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预约申请</w:t>
            </w:r>
          </w:p>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施工合同材料</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预约</w:t>
            </w:r>
          </w:p>
        </w:tc>
        <w:tc>
          <w:tcPr>
            <w:tcW w:w="1935" w:type="dxa"/>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现场办理：申请人提交预约申请。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03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农民建房验收</w:t>
            </w:r>
          </w:p>
        </w:tc>
        <w:tc>
          <w:tcPr>
            <w:tcW w:w="104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房屋竣工验收</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lang w:eastAsia="zh-CN"/>
              </w:rPr>
            </w:pPr>
            <w:r>
              <w:rPr>
                <w:rFonts w:hint="eastAsia" w:ascii="仿宋_GB2312" w:hAnsi="仿宋" w:eastAsia="仿宋_GB2312" w:cs="仿宋"/>
                <w:bCs/>
                <w:color w:val="000000"/>
                <w:kern w:val="0"/>
                <w:sz w:val="21"/>
                <w:szCs w:val="21"/>
              </w:rPr>
              <w:t>预约申请</w:t>
            </w:r>
            <w:r>
              <w:rPr>
                <w:rFonts w:hint="eastAsia" w:ascii="仿宋_GB2312" w:hAnsi="仿宋" w:eastAsia="仿宋_GB2312" w:cs="仿宋"/>
                <w:bCs/>
                <w:color w:val="000000"/>
                <w:kern w:val="0"/>
                <w:sz w:val="21"/>
                <w:szCs w:val="21"/>
                <w:lang w:eastAsia="zh-CN"/>
              </w:rPr>
              <w:t>（</w:t>
            </w:r>
            <w:r>
              <w:rPr>
                <w:rFonts w:hint="eastAsia" w:ascii="仿宋_GB2312" w:hAnsi="仿宋" w:eastAsia="仿宋_GB2312" w:cs="仿宋"/>
                <w:bCs/>
                <w:color w:val="000000"/>
                <w:kern w:val="0"/>
                <w:sz w:val="21"/>
                <w:szCs w:val="21"/>
                <w:lang w:val="en-US" w:eastAsia="zh-CN"/>
              </w:rPr>
              <w:t>附带竣工验收材料）</w:t>
            </w:r>
          </w:p>
        </w:tc>
        <w:tc>
          <w:tcPr>
            <w:tcW w:w="141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预约</w:t>
            </w:r>
          </w:p>
        </w:tc>
        <w:tc>
          <w:tcPr>
            <w:tcW w:w="193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仿宋"/>
                <w:bCs/>
                <w:color w:val="000000"/>
                <w:kern w:val="0"/>
                <w:sz w:val="21"/>
                <w:szCs w:val="21"/>
              </w:rPr>
            </w:pPr>
            <w:r>
              <w:rPr>
                <w:rFonts w:hint="eastAsia" w:ascii="仿宋_GB2312" w:hAnsi="仿宋" w:eastAsia="仿宋_GB2312" w:cs="仿宋"/>
                <w:bCs/>
                <w:color w:val="000000"/>
                <w:kern w:val="0"/>
                <w:sz w:val="21"/>
                <w:szCs w:val="21"/>
              </w:rPr>
              <w:t>现场办理：申请人提交预约申请。</w:t>
            </w:r>
          </w:p>
        </w:tc>
      </w:tr>
    </w:tbl>
    <w:p>
      <w:pPr>
        <w:rPr>
          <w:rFonts w:hint="eastAsia" w:ascii="黑体" w:hAnsi="宋体" w:eastAsia="黑体" w:cs="黑体"/>
          <w:kern w:val="0"/>
          <w:sz w:val="32"/>
          <w:szCs w:val="32"/>
        </w:rPr>
      </w:pPr>
    </w:p>
    <w:p>
      <w:pPr>
        <w:rPr>
          <w:rFonts w:hint="eastAsia" w:ascii="黑体" w:hAnsi="宋体" w:eastAsia="黑体" w:cs="黑体"/>
          <w:kern w:val="0"/>
          <w:sz w:val="32"/>
          <w:szCs w:val="32"/>
          <w:lang w:val="en-US" w:eastAsia="zh-CN"/>
        </w:rPr>
      </w:pPr>
      <w:r>
        <w:rPr>
          <w:rFonts w:hint="eastAsia" w:ascii="黑体" w:hAnsi="宋体" w:eastAsia="黑体" w:cs="黑体"/>
          <w:kern w:val="0"/>
          <w:sz w:val="32"/>
          <w:szCs w:val="32"/>
        </w:rPr>
        <w:t>附件</w:t>
      </w:r>
      <w:r>
        <w:rPr>
          <w:rFonts w:hint="eastAsia" w:ascii="黑体" w:hAnsi="宋体" w:eastAsia="黑体" w:cs="黑体"/>
          <w:kern w:val="0"/>
          <w:sz w:val="32"/>
          <w:szCs w:val="32"/>
          <w:lang w:val="en-US" w:eastAsia="zh-CN"/>
        </w:rPr>
        <w:t>2</w:t>
      </w:r>
    </w:p>
    <w:p>
      <w:pPr>
        <w:spacing w:line="240" w:lineRule="auto"/>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村  级  公  示</w:t>
      </w:r>
    </w:p>
    <w:tbl>
      <w:tblPr>
        <w:tblStyle w:val="6"/>
        <w:tblW w:w="936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935"/>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60" w:type="dxa"/>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公示</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内容</w:t>
            </w:r>
          </w:p>
        </w:tc>
        <w:tc>
          <w:tcPr>
            <w:tcW w:w="193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申请人</w:t>
            </w:r>
          </w:p>
        </w:tc>
        <w:tc>
          <w:tcPr>
            <w:tcW w:w="556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60"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p>
        </w:tc>
        <w:tc>
          <w:tcPr>
            <w:tcW w:w="193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建房位置</w:t>
            </w:r>
          </w:p>
        </w:tc>
        <w:tc>
          <w:tcPr>
            <w:tcW w:w="556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60"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p>
        </w:tc>
        <w:tc>
          <w:tcPr>
            <w:tcW w:w="193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申请面积</w:t>
            </w:r>
          </w:p>
        </w:tc>
        <w:tc>
          <w:tcPr>
            <w:tcW w:w="556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60"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p>
        </w:tc>
        <w:tc>
          <w:tcPr>
            <w:tcW w:w="193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用地情况</w:t>
            </w:r>
          </w:p>
        </w:tc>
        <w:tc>
          <w:tcPr>
            <w:tcW w:w="556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60"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p>
        </w:tc>
        <w:tc>
          <w:tcPr>
            <w:tcW w:w="193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建筑层数</w:t>
            </w:r>
          </w:p>
        </w:tc>
        <w:tc>
          <w:tcPr>
            <w:tcW w:w="556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60"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p>
        </w:tc>
        <w:tc>
          <w:tcPr>
            <w:tcW w:w="193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土地用途</w:t>
            </w:r>
          </w:p>
        </w:tc>
        <w:tc>
          <w:tcPr>
            <w:tcW w:w="556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农村宅基地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公告时间</w:t>
            </w:r>
          </w:p>
        </w:tc>
        <w:tc>
          <w:tcPr>
            <w:tcW w:w="7500" w:type="dxa"/>
            <w:gridSpan w:val="2"/>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    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8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公示地点</w:t>
            </w:r>
          </w:p>
        </w:tc>
        <w:tc>
          <w:tcPr>
            <w:tcW w:w="7500" w:type="dxa"/>
            <w:gridSpan w:val="2"/>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村公告栏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8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村集体</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经济组织</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证明</w:t>
            </w:r>
          </w:p>
        </w:tc>
        <w:tc>
          <w:tcPr>
            <w:tcW w:w="7500" w:type="dxa"/>
            <w:gridSpan w:val="2"/>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640" w:firstLineChars="200"/>
              <w:jc w:val="both"/>
              <w:textAlignment w:val="auto"/>
              <w:rPr>
                <w:rFonts w:hint="eastAsia" w:ascii="仿宋" w:hAnsi="仿宋" w:eastAsia="仿宋" w:cs="仿宋"/>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公示情况属实。如有异议，请广大村民在公告之日起十日内向村集体经济组织反映。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（盖章）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8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备注</w:t>
            </w:r>
          </w:p>
        </w:tc>
        <w:tc>
          <w:tcPr>
            <w:tcW w:w="7500" w:type="dxa"/>
            <w:gridSpan w:val="2"/>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vertAlign w:val="baseline"/>
                <w:lang w:val="en-US" w:eastAsia="zh-CN"/>
              </w:rPr>
            </w:pPr>
          </w:p>
        </w:tc>
      </w:tr>
    </w:tbl>
    <w:p>
      <w:pPr>
        <w:rPr>
          <w:rFonts w:hint="eastAsia" w:ascii="黑体" w:hAnsi="宋体" w:eastAsia="黑体" w:cs="黑体"/>
          <w:kern w:val="0"/>
          <w:sz w:val="32"/>
          <w:szCs w:val="32"/>
        </w:rPr>
      </w:pPr>
    </w:p>
    <w:p>
      <w:pPr>
        <w:rPr>
          <w:rFonts w:hint="eastAsia" w:ascii="黑体" w:hAnsi="宋体" w:eastAsia="黑体" w:cs="黑体"/>
          <w:kern w:val="0"/>
          <w:sz w:val="32"/>
          <w:szCs w:val="32"/>
          <w:lang w:val="en-US" w:eastAsia="zh-CN"/>
        </w:rPr>
      </w:pPr>
      <w:r>
        <w:rPr>
          <w:rFonts w:hint="eastAsia" w:ascii="黑体" w:hAnsi="宋体" w:eastAsia="黑体" w:cs="黑体"/>
          <w:kern w:val="0"/>
          <w:sz w:val="32"/>
          <w:szCs w:val="32"/>
        </w:rPr>
        <w:t>附件</w:t>
      </w:r>
      <w:r>
        <w:rPr>
          <w:rFonts w:hint="eastAsia" w:ascii="黑体" w:hAnsi="宋体" w:eastAsia="黑体" w:cs="黑体"/>
          <w:kern w:val="0"/>
          <w:sz w:val="32"/>
          <w:szCs w:val="32"/>
          <w:lang w:val="en-US" w:eastAsia="zh-CN"/>
        </w:rPr>
        <w:t>3</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062"/>
        <w:gridCol w:w="285"/>
        <w:gridCol w:w="136"/>
        <w:gridCol w:w="290"/>
        <w:gridCol w:w="136"/>
        <w:gridCol w:w="24"/>
        <w:gridCol w:w="537"/>
        <w:gridCol w:w="213"/>
        <w:gridCol w:w="77"/>
        <w:gridCol w:w="286"/>
        <w:gridCol w:w="419"/>
        <w:gridCol w:w="150"/>
        <w:gridCol w:w="229"/>
        <w:gridCol w:w="61"/>
        <w:gridCol w:w="336"/>
        <w:gridCol w:w="520"/>
        <w:gridCol w:w="128"/>
        <w:gridCol w:w="141"/>
        <w:gridCol w:w="56"/>
        <w:gridCol w:w="373"/>
        <w:gridCol w:w="573"/>
        <w:gridCol w:w="136"/>
        <w:gridCol w:w="13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522" w:type="dxa"/>
            <w:gridSpan w:val="25"/>
            <w:tcBorders>
              <w:top w:val="nil"/>
              <w:left w:val="nil"/>
              <w:right w:val="nil"/>
            </w:tcBorders>
            <w:noWrap w:val="0"/>
            <w:vAlign w:val="center"/>
          </w:tcPr>
          <w:p>
            <w:pPr>
              <w:spacing w:line="240" w:lineRule="auto"/>
              <w:jc w:val="center"/>
              <w:rPr>
                <w:rFonts w:ascii="???????" w:hAnsi="???????" w:eastAsia="Times New Roman" w:cs="???????"/>
                <w:kern w:val="0"/>
                <w:sz w:val="44"/>
                <w:szCs w:val="44"/>
              </w:rPr>
            </w:pPr>
            <w:r>
              <w:rPr>
                <w:rFonts w:hint="eastAsia" w:ascii="方正小标宋_GBK" w:hAnsi="方正小标宋_GBK" w:eastAsia="方正小标宋_GBK" w:cs="方正小标宋_GBK"/>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890" w:type="dxa"/>
            <w:vMerge w:val="restart"/>
            <w:noWrap w:val="0"/>
            <w:vAlign w:val="center"/>
          </w:tcPr>
          <w:p>
            <w:pPr>
              <w:rPr>
                <w:rFonts w:ascii="仿宋_GB2312" w:eastAsia="仿宋_GB2312" w:cs="仿宋_GB2312"/>
              </w:rPr>
            </w:pPr>
            <w:r>
              <w:rPr>
                <w:rFonts w:hint="eastAsia" w:ascii="仿宋_GB2312" w:eastAsia="仿宋_GB2312" w:cs="仿宋_GB2312"/>
              </w:rPr>
              <w:t>申请户主信息</w:t>
            </w:r>
          </w:p>
        </w:tc>
        <w:tc>
          <w:tcPr>
            <w:tcW w:w="1062" w:type="dxa"/>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姓名</w:t>
            </w:r>
          </w:p>
        </w:tc>
        <w:tc>
          <w:tcPr>
            <w:tcW w:w="847" w:type="dxa"/>
            <w:gridSpan w:val="4"/>
            <w:noWrap w:val="0"/>
            <w:vAlign w:val="center"/>
          </w:tcPr>
          <w:p>
            <w:pPr>
              <w:spacing w:line="240" w:lineRule="auto"/>
              <w:jc w:val="center"/>
              <w:rPr>
                <w:rFonts w:ascii="仿宋_GB2312" w:eastAsia="仿宋_GB2312" w:cs="仿宋_GB2312"/>
                <w:szCs w:val="21"/>
              </w:rPr>
            </w:pPr>
          </w:p>
        </w:tc>
        <w:tc>
          <w:tcPr>
            <w:tcW w:w="774" w:type="dxa"/>
            <w:gridSpan w:val="3"/>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性别</w:t>
            </w:r>
          </w:p>
        </w:tc>
        <w:tc>
          <w:tcPr>
            <w:tcW w:w="782" w:type="dxa"/>
            <w:gridSpan w:val="3"/>
            <w:noWrap w:val="0"/>
            <w:vAlign w:val="center"/>
          </w:tcPr>
          <w:p>
            <w:pPr>
              <w:spacing w:line="240" w:lineRule="auto"/>
              <w:jc w:val="center"/>
              <w:rPr>
                <w:rFonts w:ascii="仿宋_GB2312" w:eastAsia="仿宋_GB2312" w:cs="仿宋_GB2312"/>
                <w:szCs w:val="21"/>
              </w:rPr>
            </w:pPr>
          </w:p>
        </w:tc>
        <w:tc>
          <w:tcPr>
            <w:tcW w:w="776" w:type="dxa"/>
            <w:gridSpan w:val="4"/>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年龄</w:t>
            </w:r>
          </w:p>
        </w:tc>
        <w:tc>
          <w:tcPr>
            <w:tcW w:w="845" w:type="dxa"/>
            <w:gridSpan w:val="4"/>
            <w:noWrap w:val="0"/>
            <w:vAlign w:val="center"/>
          </w:tcPr>
          <w:p>
            <w:pPr>
              <w:spacing w:line="240" w:lineRule="auto"/>
              <w:ind w:firstLine="420" w:firstLineChars="200"/>
              <w:jc w:val="center"/>
              <w:rPr>
                <w:rFonts w:ascii="仿宋_GB2312" w:eastAsia="仿宋_GB2312" w:cs="仿宋_GB2312"/>
                <w:szCs w:val="21"/>
              </w:rPr>
            </w:pPr>
            <w:r>
              <w:rPr>
                <w:rFonts w:hint="eastAsia" w:ascii="仿宋_GB2312" w:eastAsia="仿宋_GB2312" w:cs="仿宋_GB2312"/>
                <w:szCs w:val="21"/>
              </w:rPr>
              <w:t>岁</w:t>
            </w:r>
          </w:p>
        </w:tc>
        <w:tc>
          <w:tcPr>
            <w:tcW w:w="1082" w:type="dxa"/>
            <w:gridSpan w:val="3"/>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联系电话</w:t>
            </w:r>
          </w:p>
        </w:tc>
        <w:tc>
          <w:tcPr>
            <w:tcW w:w="1464" w:type="dxa"/>
            <w:gridSpan w:val="2"/>
            <w:noWrap w:val="0"/>
            <w:vAlign w:val="center"/>
          </w:tcPr>
          <w:p>
            <w:pPr>
              <w:spacing w:line="240" w:lineRule="auto"/>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90" w:type="dxa"/>
            <w:vMerge w:val="continue"/>
            <w:noWrap w:val="0"/>
            <w:vAlign w:val="center"/>
          </w:tcPr>
          <w:p>
            <w:pPr>
              <w:rPr>
                <w:rFonts w:ascii="仿宋_GB2312" w:eastAsia="仿宋_GB2312" w:cs="仿宋_GB2312"/>
              </w:rPr>
            </w:pPr>
          </w:p>
        </w:tc>
        <w:tc>
          <w:tcPr>
            <w:tcW w:w="1062" w:type="dxa"/>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身份证号</w:t>
            </w:r>
          </w:p>
        </w:tc>
        <w:tc>
          <w:tcPr>
            <w:tcW w:w="1984" w:type="dxa"/>
            <w:gridSpan w:val="9"/>
            <w:noWrap w:val="0"/>
            <w:vAlign w:val="center"/>
          </w:tcPr>
          <w:p>
            <w:pPr>
              <w:spacing w:line="240" w:lineRule="auto"/>
              <w:jc w:val="center"/>
              <w:rPr>
                <w:rFonts w:ascii="仿宋_GB2312" w:eastAsia="仿宋_GB2312" w:cs="仿宋_GB2312"/>
                <w:szCs w:val="21"/>
              </w:rPr>
            </w:pPr>
          </w:p>
        </w:tc>
        <w:tc>
          <w:tcPr>
            <w:tcW w:w="1195" w:type="dxa"/>
            <w:gridSpan w:val="5"/>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户口所在地</w:t>
            </w:r>
          </w:p>
        </w:tc>
        <w:tc>
          <w:tcPr>
            <w:tcW w:w="3391" w:type="dxa"/>
            <w:gridSpan w:val="9"/>
            <w:noWrap w:val="0"/>
            <w:vAlign w:val="center"/>
          </w:tcPr>
          <w:p>
            <w:pPr>
              <w:spacing w:line="240" w:lineRule="auto"/>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890" w:type="dxa"/>
            <w:vMerge w:val="restart"/>
            <w:noWrap w:val="0"/>
            <w:vAlign w:val="center"/>
          </w:tcPr>
          <w:p>
            <w:pPr>
              <w:rPr>
                <w:rFonts w:eastAsia="仿宋_GB2312"/>
                <w:sz w:val="20"/>
              </w:rPr>
            </w:pPr>
            <w:r>
              <w:rPr>
                <w:rFonts w:hint="eastAsia" w:ascii="仿宋_GB2312" w:eastAsia="仿宋_GB2312" w:cs="仿宋_GB2312"/>
              </w:rPr>
              <w:t>家庭成员信息共（</w:t>
            </w:r>
            <w:r>
              <w:rPr>
                <w:rFonts w:ascii="仿宋_GB2312" w:eastAsia="仿宋_GB2312" w:cs="仿宋_GB2312"/>
              </w:rPr>
              <w:t xml:space="preserve">  </w:t>
            </w:r>
            <w:r>
              <w:rPr>
                <w:rFonts w:hint="eastAsia" w:ascii="仿宋_GB2312" w:eastAsia="仿宋_GB2312" w:cs="仿宋_GB2312"/>
              </w:rPr>
              <w:t>）人</w:t>
            </w:r>
          </w:p>
        </w:tc>
        <w:tc>
          <w:tcPr>
            <w:tcW w:w="1062" w:type="dxa"/>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姓名</w:t>
            </w:r>
          </w:p>
        </w:tc>
        <w:tc>
          <w:tcPr>
            <w:tcW w:w="711" w:type="dxa"/>
            <w:gridSpan w:val="3"/>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年龄</w:t>
            </w:r>
          </w:p>
        </w:tc>
        <w:tc>
          <w:tcPr>
            <w:tcW w:w="1273" w:type="dxa"/>
            <w:gridSpan w:val="6"/>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与户主关系</w:t>
            </w:r>
          </w:p>
        </w:tc>
        <w:tc>
          <w:tcPr>
            <w:tcW w:w="1843" w:type="dxa"/>
            <w:gridSpan w:val="7"/>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身份证号</w:t>
            </w:r>
          </w:p>
        </w:tc>
        <w:tc>
          <w:tcPr>
            <w:tcW w:w="2743" w:type="dxa"/>
            <w:gridSpan w:val="7"/>
            <w:noWrap w:val="0"/>
            <w:vAlign w:val="center"/>
          </w:tcPr>
          <w:p>
            <w:pPr>
              <w:spacing w:line="240" w:lineRule="auto"/>
              <w:jc w:val="center"/>
              <w:rPr>
                <w:rFonts w:ascii="仿宋_GB2312" w:eastAsia="仿宋_GB2312" w:cs="仿宋_GB2312"/>
                <w:szCs w:val="21"/>
              </w:rPr>
            </w:pPr>
            <w:r>
              <w:rPr>
                <w:rFonts w:hint="eastAsia" w:ascii="仿宋_GB2312" w:eastAsia="仿宋_GB2312" w:cs="仿宋_GB2312"/>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890" w:type="dxa"/>
            <w:vMerge w:val="continue"/>
            <w:noWrap w:val="0"/>
            <w:vAlign w:val="center"/>
          </w:tcPr>
          <w:p>
            <w:pPr>
              <w:rPr>
                <w:sz w:val="20"/>
              </w:rPr>
            </w:pPr>
          </w:p>
        </w:tc>
        <w:tc>
          <w:tcPr>
            <w:tcW w:w="1062" w:type="dxa"/>
            <w:noWrap w:val="0"/>
            <w:vAlign w:val="center"/>
          </w:tcPr>
          <w:p>
            <w:pPr>
              <w:spacing w:line="240" w:lineRule="auto"/>
              <w:jc w:val="center"/>
              <w:rPr>
                <w:rFonts w:ascii="仿宋_GB2312" w:eastAsia="仿宋_GB2312" w:cs="仿宋_GB2312"/>
                <w:szCs w:val="21"/>
              </w:rPr>
            </w:pPr>
          </w:p>
        </w:tc>
        <w:tc>
          <w:tcPr>
            <w:tcW w:w="711" w:type="dxa"/>
            <w:gridSpan w:val="3"/>
            <w:noWrap w:val="0"/>
            <w:vAlign w:val="center"/>
          </w:tcPr>
          <w:p>
            <w:pPr>
              <w:spacing w:line="240" w:lineRule="auto"/>
              <w:jc w:val="center"/>
              <w:rPr>
                <w:rFonts w:ascii="仿宋_GB2312" w:eastAsia="仿宋_GB2312" w:cs="仿宋_GB2312"/>
                <w:szCs w:val="21"/>
              </w:rPr>
            </w:pPr>
          </w:p>
        </w:tc>
        <w:tc>
          <w:tcPr>
            <w:tcW w:w="1273" w:type="dxa"/>
            <w:gridSpan w:val="6"/>
            <w:noWrap w:val="0"/>
            <w:vAlign w:val="center"/>
          </w:tcPr>
          <w:p>
            <w:pPr>
              <w:spacing w:line="240" w:lineRule="auto"/>
              <w:jc w:val="center"/>
              <w:rPr>
                <w:rFonts w:ascii="仿宋_GB2312" w:eastAsia="仿宋_GB2312" w:cs="仿宋_GB2312"/>
                <w:sz w:val="18"/>
                <w:szCs w:val="18"/>
              </w:rPr>
            </w:pPr>
          </w:p>
        </w:tc>
        <w:tc>
          <w:tcPr>
            <w:tcW w:w="1843" w:type="dxa"/>
            <w:gridSpan w:val="7"/>
            <w:noWrap w:val="0"/>
            <w:vAlign w:val="center"/>
          </w:tcPr>
          <w:p>
            <w:pPr>
              <w:spacing w:line="240" w:lineRule="auto"/>
              <w:jc w:val="center"/>
              <w:rPr>
                <w:rFonts w:ascii="仿宋_GB2312" w:eastAsia="仿宋_GB2312" w:cs="仿宋_GB2312"/>
                <w:szCs w:val="21"/>
              </w:rPr>
            </w:pPr>
          </w:p>
        </w:tc>
        <w:tc>
          <w:tcPr>
            <w:tcW w:w="2743" w:type="dxa"/>
            <w:gridSpan w:val="7"/>
            <w:noWrap w:val="0"/>
            <w:vAlign w:val="center"/>
          </w:tcPr>
          <w:p>
            <w:pPr>
              <w:spacing w:line="240" w:lineRule="auto"/>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90" w:type="dxa"/>
            <w:vMerge w:val="continue"/>
            <w:noWrap w:val="0"/>
            <w:vAlign w:val="center"/>
          </w:tcPr>
          <w:p>
            <w:pPr>
              <w:rPr>
                <w:sz w:val="20"/>
              </w:rPr>
            </w:pPr>
          </w:p>
        </w:tc>
        <w:tc>
          <w:tcPr>
            <w:tcW w:w="1062" w:type="dxa"/>
            <w:noWrap w:val="0"/>
            <w:vAlign w:val="top"/>
          </w:tcPr>
          <w:p>
            <w:pPr>
              <w:spacing w:line="240" w:lineRule="auto"/>
              <w:rPr>
                <w:rFonts w:ascii="仿宋_GB2312" w:eastAsia="仿宋_GB2312" w:cs="仿宋_GB2312"/>
                <w:szCs w:val="21"/>
              </w:rPr>
            </w:pPr>
          </w:p>
        </w:tc>
        <w:tc>
          <w:tcPr>
            <w:tcW w:w="711" w:type="dxa"/>
            <w:gridSpan w:val="3"/>
            <w:noWrap w:val="0"/>
            <w:vAlign w:val="top"/>
          </w:tcPr>
          <w:p>
            <w:pPr>
              <w:spacing w:line="240" w:lineRule="auto"/>
              <w:rPr>
                <w:rFonts w:ascii="仿宋_GB2312" w:eastAsia="仿宋_GB2312" w:cs="仿宋_GB2312"/>
                <w:szCs w:val="21"/>
              </w:rPr>
            </w:pPr>
          </w:p>
        </w:tc>
        <w:tc>
          <w:tcPr>
            <w:tcW w:w="1273" w:type="dxa"/>
            <w:gridSpan w:val="6"/>
            <w:noWrap w:val="0"/>
            <w:vAlign w:val="top"/>
          </w:tcPr>
          <w:p>
            <w:pPr>
              <w:spacing w:line="240" w:lineRule="auto"/>
              <w:rPr>
                <w:rFonts w:ascii="仿宋_GB2312" w:eastAsia="仿宋_GB2312" w:cs="仿宋_GB2312"/>
                <w:szCs w:val="21"/>
              </w:rPr>
            </w:pPr>
          </w:p>
        </w:tc>
        <w:tc>
          <w:tcPr>
            <w:tcW w:w="1843" w:type="dxa"/>
            <w:gridSpan w:val="7"/>
            <w:noWrap w:val="0"/>
            <w:vAlign w:val="top"/>
          </w:tcPr>
          <w:p>
            <w:pPr>
              <w:spacing w:line="240" w:lineRule="auto"/>
              <w:rPr>
                <w:rFonts w:ascii="仿宋_GB2312" w:eastAsia="仿宋_GB2312" w:cs="仿宋_GB2312"/>
                <w:szCs w:val="21"/>
              </w:rPr>
            </w:pPr>
          </w:p>
        </w:tc>
        <w:tc>
          <w:tcPr>
            <w:tcW w:w="2743" w:type="dxa"/>
            <w:gridSpan w:val="7"/>
            <w:noWrap w:val="0"/>
            <w:vAlign w:val="top"/>
          </w:tcPr>
          <w:p>
            <w:pPr>
              <w:spacing w:line="240" w:lineRule="auto"/>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890" w:type="dxa"/>
            <w:vMerge w:val="continue"/>
            <w:noWrap w:val="0"/>
            <w:vAlign w:val="center"/>
          </w:tcPr>
          <w:p>
            <w:pPr>
              <w:rPr>
                <w:sz w:val="20"/>
              </w:rPr>
            </w:pPr>
          </w:p>
        </w:tc>
        <w:tc>
          <w:tcPr>
            <w:tcW w:w="1062" w:type="dxa"/>
            <w:noWrap w:val="0"/>
            <w:vAlign w:val="top"/>
          </w:tcPr>
          <w:p>
            <w:pPr>
              <w:spacing w:line="240" w:lineRule="auto"/>
              <w:rPr>
                <w:rFonts w:ascii="仿宋_GB2312" w:eastAsia="仿宋_GB2312" w:cs="仿宋_GB2312"/>
                <w:szCs w:val="21"/>
              </w:rPr>
            </w:pPr>
          </w:p>
        </w:tc>
        <w:tc>
          <w:tcPr>
            <w:tcW w:w="711" w:type="dxa"/>
            <w:gridSpan w:val="3"/>
            <w:noWrap w:val="0"/>
            <w:vAlign w:val="top"/>
          </w:tcPr>
          <w:p>
            <w:pPr>
              <w:spacing w:line="240" w:lineRule="auto"/>
              <w:rPr>
                <w:rFonts w:ascii="仿宋_GB2312" w:eastAsia="仿宋_GB2312" w:cs="仿宋_GB2312"/>
                <w:szCs w:val="21"/>
              </w:rPr>
            </w:pPr>
          </w:p>
        </w:tc>
        <w:tc>
          <w:tcPr>
            <w:tcW w:w="1273" w:type="dxa"/>
            <w:gridSpan w:val="6"/>
            <w:noWrap w:val="0"/>
            <w:vAlign w:val="top"/>
          </w:tcPr>
          <w:p>
            <w:pPr>
              <w:spacing w:line="240" w:lineRule="auto"/>
              <w:rPr>
                <w:rFonts w:ascii="仿宋_GB2312" w:eastAsia="仿宋_GB2312" w:cs="仿宋_GB2312"/>
                <w:szCs w:val="21"/>
              </w:rPr>
            </w:pPr>
          </w:p>
        </w:tc>
        <w:tc>
          <w:tcPr>
            <w:tcW w:w="1843" w:type="dxa"/>
            <w:gridSpan w:val="7"/>
            <w:noWrap w:val="0"/>
            <w:vAlign w:val="top"/>
          </w:tcPr>
          <w:p>
            <w:pPr>
              <w:spacing w:line="240" w:lineRule="auto"/>
              <w:rPr>
                <w:rFonts w:ascii="仿宋_GB2312" w:eastAsia="仿宋_GB2312" w:cs="仿宋_GB2312"/>
                <w:szCs w:val="21"/>
              </w:rPr>
            </w:pPr>
          </w:p>
        </w:tc>
        <w:tc>
          <w:tcPr>
            <w:tcW w:w="2743" w:type="dxa"/>
            <w:gridSpan w:val="7"/>
            <w:noWrap w:val="0"/>
            <w:vAlign w:val="top"/>
          </w:tcPr>
          <w:p>
            <w:pPr>
              <w:spacing w:line="240" w:lineRule="auto"/>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90" w:type="dxa"/>
            <w:vMerge w:val="restart"/>
            <w:noWrap w:val="0"/>
            <w:vAlign w:val="center"/>
          </w:tcPr>
          <w:p>
            <w:pPr>
              <w:spacing w:line="240" w:lineRule="auto"/>
              <w:jc w:val="center"/>
              <w:rPr>
                <w:rFonts w:ascii="仿宋_GB2312" w:eastAsia="仿宋_GB2312" w:cs="仿宋_GB2312"/>
                <w:sz w:val="32"/>
                <w:szCs w:val="32"/>
              </w:rPr>
            </w:pPr>
            <w:r>
              <w:rPr>
                <w:rFonts w:hint="eastAsia" w:ascii="仿宋_GB2312" w:eastAsia="仿宋_GB2312" w:cs="仿宋_GB2312"/>
              </w:rPr>
              <w:t>现宅基地及农房情况</w:t>
            </w:r>
          </w:p>
        </w:tc>
        <w:tc>
          <w:tcPr>
            <w:tcW w:w="1347" w:type="dxa"/>
            <w:gridSpan w:val="2"/>
            <w:noWrap w:val="0"/>
            <w:vAlign w:val="center"/>
          </w:tcPr>
          <w:p>
            <w:pPr>
              <w:spacing w:line="240" w:lineRule="auto"/>
              <w:rPr>
                <w:rFonts w:ascii="仿宋_GB2312" w:eastAsia="仿宋_GB2312" w:cs="仿宋_GB2312"/>
                <w:sz w:val="32"/>
                <w:szCs w:val="32"/>
              </w:rPr>
            </w:pPr>
            <w:r>
              <w:rPr>
                <w:rFonts w:hint="eastAsia" w:ascii="仿宋_GB2312" w:eastAsia="仿宋_GB2312" w:cs="仿宋_GB2312"/>
              </w:rPr>
              <w:t>宅基地面积</w:t>
            </w:r>
          </w:p>
        </w:tc>
        <w:tc>
          <w:tcPr>
            <w:tcW w:w="1123" w:type="dxa"/>
            <w:gridSpan w:val="5"/>
            <w:noWrap w:val="0"/>
            <w:vAlign w:val="center"/>
          </w:tcPr>
          <w:p>
            <w:pPr>
              <w:spacing w:line="240" w:lineRule="auto"/>
              <w:rPr>
                <w:rFonts w:ascii="仿宋_GB2312" w:eastAsia="仿宋_GB2312" w:cs="仿宋_GB2312"/>
                <w:szCs w:val="21"/>
                <w:vertAlign w:val="superscript"/>
              </w:rPr>
            </w:pPr>
            <w:r>
              <w:rPr>
                <w:rFonts w:ascii="仿宋_GB2312" w:eastAsia="仿宋_GB2312" w:cs="仿宋_GB2312"/>
                <w:sz w:val="32"/>
                <w:szCs w:val="32"/>
              </w:rPr>
              <w:t xml:space="preserve">    </w:t>
            </w: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5"/>
            <w:noWrap w:val="0"/>
            <w:vAlign w:val="center"/>
          </w:tcPr>
          <w:p>
            <w:pPr>
              <w:spacing w:line="240" w:lineRule="auto"/>
              <w:jc w:val="left"/>
              <w:rPr>
                <w:rFonts w:ascii="仿宋_GB2312" w:eastAsia="仿宋_GB2312" w:cs="仿宋_GB2312"/>
                <w:sz w:val="32"/>
                <w:szCs w:val="32"/>
              </w:rPr>
            </w:pPr>
            <w:r>
              <w:rPr>
                <w:rFonts w:hint="eastAsia" w:ascii="仿宋_GB2312" w:eastAsia="仿宋_GB2312" w:cs="仿宋_GB2312"/>
              </w:rPr>
              <w:t>建筑面积</w:t>
            </w:r>
          </w:p>
        </w:tc>
        <w:tc>
          <w:tcPr>
            <w:tcW w:w="1146" w:type="dxa"/>
            <w:gridSpan w:val="4"/>
            <w:noWrap w:val="0"/>
            <w:vAlign w:val="center"/>
          </w:tcPr>
          <w:p>
            <w:pPr>
              <w:spacing w:line="240" w:lineRule="auto"/>
              <w:ind w:firstLine="735" w:firstLineChars="350"/>
              <w:jc w:val="left"/>
              <w:rPr>
                <w:rFonts w:ascii="仿宋_GB2312" w:eastAsia="仿宋_GB2312" w:cs="仿宋_GB2312"/>
                <w:szCs w:val="21"/>
              </w:rPr>
            </w:pPr>
            <w:r>
              <w:rPr>
                <w:rFonts w:ascii="仿宋_GB2312" w:eastAsia="仿宋_GB2312" w:cs="仿宋_GB2312"/>
                <w:szCs w:val="21"/>
              </w:rPr>
              <w:t>m</w:t>
            </w:r>
            <w:r>
              <w:rPr>
                <w:rFonts w:ascii="仿宋_GB2312" w:eastAsia="仿宋_GB2312" w:cs="仿宋_GB2312"/>
                <w:szCs w:val="21"/>
                <w:vertAlign w:val="superscript"/>
              </w:rPr>
              <w:t>2</w:t>
            </w:r>
          </w:p>
        </w:tc>
        <w:tc>
          <w:tcPr>
            <w:tcW w:w="1271" w:type="dxa"/>
            <w:gridSpan w:val="5"/>
            <w:noWrap w:val="0"/>
            <w:vAlign w:val="center"/>
          </w:tcPr>
          <w:p>
            <w:pPr>
              <w:spacing w:line="240" w:lineRule="auto"/>
              <w:jc w:val="left"/>
              <w:rPr>
                <w:rFonts w:ascii="仿宋_GB2312" w:eastAsia="仿宋_GB2312" w:cs="仿宋_GB2312"/>
                <w:sz w:val="32"/>
                <w:szCs w:val="32"/>
              </w:rPr>
            </w:pPr>
            <w:r>
              <w:rPr>
                <w:rFonts w:hint="eastAsia" w:ascii="仿宋_GB2312" w:eastAsia="仿宋_GB2312" w:cs="仿宋_GB2312"/>
              </w:rPr>
              <w:t>权属证书号</w:t>
            </w:r>
          </w:p>
        </w:tc>
        <w:tc>
          <w:tcPr>
            <w:tcW w:w="1600" w:type="dxa"/>
            <w:gridSpan w:val="3"/>
            <w:noWrap w:val="0"/>
            <w:vAlign w:val="center"/>
          </w:tcPr>
          <w:p>
            <w:pPr>
              <w:spacing w:line="240" w:lineRule="auto"/>
              <w:jc w:val="lef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890" w:type="dxa"/>
            <w:vMerge w:val="continue"/>
            <w:noWrap w:val="0"/>
            <w:vAlign w:val="center"/>
          </w:tcPr>
          <w:p>
            <w:pPr>
              <w:rPr>
                <w:sz w:val="20"/>
              </w:rPr>
            </w:pPr>
          </w:p>
        </w:tc>
        <w:tc>
          <w:tcPr>
            <w:tcW w:w="1933" w:type="dxa"/>
            <w:gridSpan w:val="6"/>
            <w:noWrap w:val="0"/>
            <w:vAlign w:val="center"/>
          </w:tcPr>
          <w:p>
            <w:pPr>
              <w:spacing w:line="240" w:lineRule="auto"/>
              <w:rPr>
                <w:rFonts w:ascii="仿宋_GB2312" w:eastAsia="仿宋_GB2312" w:cs="仿宋_GB2312"/>
                <w:sz w:val="32"/>
                <w:szCs w:val="32"/>
              </w:rPr>
            </w:pPr>
            <w:r>
              <w:rPr>
                <w:rFonts w:hint="eastAsia" w:ascii="仿宋_GB2312" w:eastAsia="仿宋_GB2312" w:cs="仿宋_GB2312"/>
              </w:rPr>
              <w:t>现宅基地处置情况</w:t>
            </w:r>
          </w:p>
        </w:tc>
        <w:tc>
          <w:tcPr>
            <w:tcW w:w="5699" w:type="dxa"/>
            <w:gridSpan w:val="18"/>
            <w:noWrap w:val="0"/>
            <w:vAlign w:val="center"/>
          </w:tcPr>
          <w:p>
            <w:pPr>
              <w:spacing w:line="240" w:lineRule="auto"/>
              <w:rPr>
                <w:rFonts w:ascii="仿宋_GB2312" w:eastAsia="仿宋_GB2312" w:cs="仿宋_GB2312"/>
                <w:szCs w:val="21"/>
              </w:rPr>
            </w:pPr>
            <w:r>
              <w:rPr>
                <w:rFonts w:ascii="仿宋_GB2312" w:eastAsia="仿宋_GB2312" w:cs="仿宋_GB2312"/>
                <w:szCs w:val="21"/>
              </w:rPr>
              <w:t>1.</w:t>
            </w:r>
            <w:r>
              <w:rPr>
                <w:rFonts w:hint="eastAsia" w:ascii="仿宋_GB2312" w:eastAsia="仿宋_GB2312" w:cs="仿宋_GB2312"/>
                <w:szCs w:val="21"/>
              </w:rPr>
              <w:t>保留（</w:t>
            </w:r>
            <w:r>
              <w:rPr>
                <w:rFonts w:ascii="仿宋_GB2312" w:eastAsia="仿宋_GB2312" w:cs="仿宋_GB2312"/>
                <w:szCs w:val="21"/>
              </w:rPr>
              <w:t xml:space="preserve">     m</w:t>
            </w:r>
            <w:r>
              <w:rPr>
                <w:rFonts w:ascii="仿宋_GB2312" w:eastAsia="仿宋_GB2312" w:cs="仿宋_GB2312"/>
                <w:szCs w:val="21"/>
                <w:vertAlign w:val="superscript"/>
              </w:rPr>
              <w:t>2</w:t>
            </w:r>
            <w:r>
              <w:rPr>
                <w:rFonts w:hint="eastAsia" w:ascii="仿宋_GB2312" w:eastAsia="仿宋_GB2312" w:cs="仿宋_GB2312"/>
                <w:szCs w:val="21"/>
              </w:rPr>
              <w:t>）；</w:t>
            </w:r>
            <w:r>
              <w:rPr>
                <w:rFonts w:ascii="仿宋_GB2312" w:eastAsia="仿宋_GB2312" w:cs="仿宋_GB2312"/>
                <w:szCs w:val="21"/>
              </w:rPr>
              <w:t xml:space="preserve"> 2.</w:t>
            </w:r>
            <w:r>
              <w:rPr>
                <w:rFonts w:hint="eastAsia" w:ascii="仿宋_GB2312" w:eastAsia="仿宋_GB2312" w:cs="仿宋_GB2312"/>
                <w:szCs w:val="21"/>
              </w:rPr>
              <w:t>退给村集体；</w:t>
            </w:r>
            <w:r>
              <w:rPr>
                <w:rFonts w:ascii="仿宋_GB2312" w:eastAsia="仿宋_GB2312" w:cs="仿宋_GB2312"/>
                <w:szCs w:val="21"/>
              </w:rPr>
              <w:t>3.</w:t>
            </w:r>
            <w:r>
              <w:rPr>
                <w:rFonts w:hint="eastAsia" w:ascii="仿宋_GB2312" w:eastAsia="仿宋_GB2312" w:cs="仿宋_GB2312"/>
                <w:szCs w:val="21"/>
              </w:rPr>
              <w:t>其他（</w:t>
            </w:r>
            <w:r>
              <w:rPr>
                <w:rFonts w:ascii="仿宋_GB2312" w:eastAsia="仿宋_GB2312" w:cs="仿宋_GB2312"/>
                <w:szCs w:val="21"/>
              </w:rPr>
              <w:t xml:space="preserve">        </w:t>
            </w:r>
            <w:r>
              <w:rPr>
                <w:rFonts w:hint="eastAsia" w:asci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restart"/>
            <w:noWrap w:val="0"/>
            <w:vAlign w:val="center"/>
          </w:tcPr>
          <w:p>
            <w:pPr>
              <w:spacing w:line="240" w:lineRule="auto"/>
              <w:jc w:val="center"/>
              <w:rPr>
                <w:rFonts w:ascii="仿宋_GB2312" w:eastAsia="仿宋_GB2312" w:cs="仿宋_GB2312"/>
                <w:sz w:val="28"/>
                <w:szCs w:val="28"/>
              </w:rPr>
            </w:pPr>
            <w:r>
              <w:rPr>
                <w:rFonts w:hint="eastAsia" w:ascii="仿宋_GB2312" w:eastAsia="仿宋_GB2312" w:cs="仿宋_GB2312"/>
              </w:rPr>
              <w:t>拟申请宅基地及建房（规划许可）情况</w:t>
            </w:r>
          </w:p>
        </w:tc>
        <w:tc>
          <w:tcPr>
            <w:tcW w:w="1347" w:type="dxa"/>
            <w:gridSpan w:val="2"/>
            <w:noWrap w:val="0"/>
            <w:vAlign w:val="center"/>
          </w:tcPr>
          <w:p>
            <w:pPr>
              <w:spacing w:line="240" w:lineRule="auto"/>
              <w:rPr>
                <w:rFonts w:ascii="仿宋_GB2312" w:eastAsia="仿宋_GB2312" w:cs="仿宋_GB2312"/>
              </w:rPr>
            </w:pPr>
            <w:r>
              <w:rPr>
                <w:rFonts w:hint="eastAsia" w:ascii="仿宋_GB2312" w:eastAsia="仿宋_GB2312" w:cs="仿宋_GB2312"/>
              </w:rPr>
              <w:t>宅基地面积</w:t>
            </w:r>
          </w:p>
        </w:tc>
        <w:tc>
          <w:tcPr>
            <w:tcW w:w="2558" w:type="dxa"/>
            <w:gridSpan w:val="12"/>
            <w:noWrap w:val="0"/>
            <w:vAlign w:val="center"/>
          </w:tcPr>
          <w:p>
            <w:pPr>
              <w:spacing w:line="240" w:lineRule="auto"/>
              <w:rPr>
                <w:rFonts w:ascii="仿宋_GB2312" w:eastAsia="仿宋_GB2312" w:cs="仿宋_GB2312"/>
              </w:rPr>
            </w:pPr>
            <w:r>
              <w:rPr>
                <w:rFonts w:ascii="仿宋_GB2312" w:eastAsia="仿宋_GB2312" w:cs="仿宋_GB2312"/>
              </w:rPr>
              <w:t xml:space="preserve">                  </w:t>
            </w:r>
            <w:r>
              <w:rPr>
                <w:rFonts w:ascii="仿宋_GB2312" w:eastAsia="仿宋_GB2312" w:cs="仿宋_GB2312"/>
                <w:szCs w:val="21"/>
              </w:rPr>
              <w:t xml:space="preserve"> m</w:t>
            </w:r>
            <w:r>
              <w:rPr>
                <w:rFonts w:ascii="仿宋_GB2312" w:eastAsia="仿宋_GB2312" w:cs="仿宋_GB2312"/>
                <w:szCs w:val="21"/>
                <w:vertAlign w:val="superscript"/>
              </w:rPr>
              <w:t>2</w:t>
            </w:r>
          </w:p>
        </w:tc>
        <w:tc>
          <w:tcPr>
            <w:tcW w:w="1554" w:type="dxa"/>
            <w:gridSpan w:val="6"/>
            <w:noWrap w:val="0"/>
            <w:vAlign w:val="center"/>
          </w:tcPr>
          <w:p>
            <w:pPr>
              <w:spacing w:line="240" w:lineRule="auto"/>
              <w:rPr>
                <w:rFonts w:ascii="仿宋_GB2312" w:eastAsia="仿宋_GB2312" w:cs="仿宋_GB2312"/>
              </w:rPr>
            </w:pPr>
            <w:r>
              <w:rPr>
                <w:rFonts w:hint="eastAsia" w:ascii="仿宋_GB2312" w:eastAsia="仿宋_GB2312" w:cs="仿宋_GB2312"/>
              </w:rPr>
              <w:t>房基占地面积</w:t>
            </w:r>
          </w:p>
        </w:tc>
        <w:tc>
          <w:tcPr>
            <w:tcW w:w="2173" w:type="dxa"/>
            <w:gridSpan w:val="4"/>
            <w:noWrap w:val="0"/>
            <w:vAlign w:val="center"/>
          </w:tcPr>
          <w:p>
            <w:pPr>
              <w:spacing w:line="240" w:lineRule="auto"/>
              <w:rPr>
                <w:rFonts w:ascii="仿宋_GB2312" w:eastAsia="仿宋_GB2312" w:cs="仿宋_GB2312"/>
              </w:rPr>
            </w:pPr>
            <w:r>
              <w:rPr>
                <w:rFonts w:ascii="仿宋_GB2312" w:eastAsia="仿宋_GB2312" w:cs="仿宋_GB2312"/>
              </w:rPr>
              <w:t xml:space="preserve">  </w:t>
            </w:r>
            <w:r>
              <w:rPr>
                <w:rFonts w:ascii="仿宋_GB2312" w:eastAsia="仿宋_GB2312" w:cs="仿宋_GB2312"/>
                <w:szCs w:val="21"/>
              </w:rPr>
              <w:t xml:space="preserve">             m</w:t>
            </w:r>
            <w:r>
              <w:rPr>
                <w:rFonts w:ascii="仿宋_GB2312" w:eastAsia="仿宋_GB2312" w:cs="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continue"/>
            <w:noWrap w:val="0"/>
            <w:vAlign w:val="center"/>
          </w:tcPr>
          <w:p>
            <w:pPr>
              <w:spacing w:line="240" w:lineRule="auto"/>
              <w:jc w:val="center"/>
              <w:rPr>
                <w:rFonts w:ascii="仿宋_GB2312" w:eastAsia="仿宋_GB2312" w:cs="仿宋_GB2312"/>
              </w:rPr>
            </w:pPr>
          </w:p>
        </w:tc>
        <w:tc>
          <w:tcPr>
            <w:tcW w:w="1062" w:type="dxa"/>
            <w:noWrap w:val="0"/>
            <w:vAlign w:val="center"/>
          </w:tcPr>
          <w:p>
            <w:pPr>
              <w:spacing w:line="240" w:lineRule="auto"/>
              <w:jc w:val="center"/>
              <w:rPr>
                <w:rFonts w:ascii="仿宋_GB2312" w:eastAsia="仿宋_GB2312" w:cs="仿宋_GB2312"/>
              </w:rPr>
            </w:pPr>
            <w:r>
              <w:rPr>
                <w:rFonts w:hint="eastAsia" w:ascii="仿宋_GB2312" w:eastAsia="仿宋_GB2312" w:cs="仿宋_GB2312"/>
              </w:rPr>
              <w:t>地址</w:t>
            </w:r>
          </w:p>
        </w:tc>
        <w:tc>
          <w:tcPr>
            <w:tcW w:w="6570" w:type="dxa"/>
            <w:gridSpan w:val="23"/>
            <w:noWrap w:val="0"/>
            <w:vAlign w:val="center"/>
          </w:tcPr>
          <w:p>
            <w:pPr>
              <w:spacing w:line="24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continue"/>
            <w:noWrap w:val="0"/>
            <w:vAlign w:val="center"/>
          </w:tcPr>
          <w:p>
            <w:pPr>
              <w:spacing w:line="240" w:lineRule="auto"/>
              <w:jc w:val="center"/>
              <w:rPr>
                <w:rFonts w:ascii="仿宋_GB2312" w:eastAsia="仿宋_GB2312" w:cs="仿宋_GB2312"/>
              </w:rPr>
            </w:pPr>
          </w:p>
        </w:tc>
        <w:tc>
          <w:tcPr>
            <w:tcW w:w="1062" w:type="dxa"/>
            <w:noWrap w:val="0"/>
            <w:vAlign w:val="center"/>
          </w:tcPr>
          <w:p>
            <w:pPr>
              <w:spacing w:line="240" w:lineRule="auto"/>
              <w:jc w:val="center"/>
              <w:rPr>
                <w:rFonts w:ascii="仿宋_GB2312" w:eastAsia="仿宋_GB2312" w:cs="仿宋_GB2312"/>
              </w:rPr>
            </w:pPr>
            <w:r>
              <w:rPr>
                <w:rFonts w:hint="eastAsia" w:ascii="仿宋_GB2312" w:eastAsia="仿宋_GB2312" w:cs="仿宋_GB2312"/>
              </w:rPr>
              <w:t>建房类型</w:t>
            </w:r>
          </w:p>
        </w:tc>
        <w:tc>
          <w:tcPr>
            <w:tcW w:w="6570" w:type="dxa"/>
            <w:gridSpan w:val="23"/>
            <w:noWrap w:val="0"/>
            <w:vAlign w:val="center"/>
          </w:tcPr>
          <w:p>
            <w:pPr>
              <w:spacing w:line="240" w:lineRule="auto"/>
              <w:rPr>
                <w:rFonts w:ascii="仿宋_GB2312" w:eastAsia="仿宋_GB2312" w:cs="仿宋_GB2312"/>
              </w:rPr>
            </w:pPr>
            <w:r>
              <w:rPr>
                <w:rFonts w:ascii="仿宋_GB2312" w:eastAsia="仿宋_GB2312" w:cs="仿宋_GB2312"/>
              </w:rPr>
              <w:t>1.</w:t>
            </w:r>
            <w:r>
              <w:rPr>
                <w:rFonts w:hint="eastAsia" w:ascii="仿宋_GB2312" w:eastAsia="仿宋_GB2312" w:cs="仿宋_GB2312"/>
              </w:rPr>
              <w:t>原址翻建</w:t>
            </w:r>
            <w:r>
              <w:rPr>
                <w:rFonts w:ascii="仿宋_GB2312" w:eastAsia="仿宋_GB2312" w:cs="仿宋_GB2312"/>
              </w:rPr>
              <w:t xml:space="preserve">    2.</w:t>
            </w:r>
            <w:r>
              <w:rPr>
                <w:rFonts w:hint="eastAsia" w:ascii="仿宋_GB2312" w:eastAsia="仿宋_GB2312" w:cs="仿宋_GB2312"/>
              </w:rPr>
              <w:t>改扩建</w:t>
            </w:r>
            <w:r>
              <w:rPr>
                <w:rFonts w:ascii="仿宋_GB2312" w:eastAsia="仿宋_GB2312" w:cs="仿宋_GB2312"/>
              </w:rPr>
              <w:t xml:space="preserve">    3.</w:t>
            </w:r>
            <w:r>
              <w:rPr>
                <w:rFonts w:hint="eastAsia" w:ascii="仿宋_GB2312" w:eastAsia="仿宋_GB2312" w:cs="仿宋_GB2312"/>
              </w:rPr>
              <w:t>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0" w:type="dxa"/>
            <w:vMerge w:val="continue"/>
            <w:noWrap w:val="0"/>
            <w:vAlign w:val="center"/>
          </w:tcPr>
          <w:p>
            <w:pPr>
              <w:spacing w:line="240" w:lineRule="auto"/>
              <w:jc w:val="center"/>
              <w:rPr>
                <w:rFonts w:ascii="仿宋_GB2312" w:eastAsia="仿宋_GB2312" w:cs="仿宋_GB2312"/>
              </w:rPr>
            </w:pPr>
          </w:p>
        </w:tc>
        <w:tc>
          <w:tcPr>
            <w:tcW w:w="1062" w:type="dxa"/>
            <w:noWrap w:val="0"/>
            <w:vAlign w:val="center"/>
          </w:tcPr>
          <w:p>
            <w:pPr>
              <w:spacing w:line="240" w:lineRule="auto"/>
              <w:jc w:val="center"/>
              <w:rPr>
                <w:rFonts w:ascii="仿宋_GB2312" w:eastAsia="仿宋_GB2312" w:cs="仿宋_GB2312"/>
              </w:rPr>
            </w:pPr>
            <w:r>
              <w:rPr>
                <w:rFonts w:hint="eastAsia" w:ascii="仿宋_GB2312" w:eastAsia="仿宋_GB2312" w:cs="仿宋_GB2312"/>
              </w:rPr>
              <w:t>地类</w:t>
            </w:r>
          </w:p>
        </w:tc>
        <w:tc>
          <w:tcPr>
            <w:tcW w:w="6570" w:type="dxa"/>
            <w:gridSpan w:val="23"/>
            <w:noWrap w:val="0"/>
            <w:vAlign w:val="center"/>
          </w:tcPr>
          <w:p>
            <w:pPr>
              <w:spacing w:line="240" w:lineRule="auto"/>
              <w:rPr>
                <w:rFonts w:ascii="仿宋_GB2312" w:eastAsia="仿宋_GB2312" w:cs="仿宋_GB2312"/>
              </w:rPr>
            </w:pPr>
            <w:r>
              <w:rPr>
                <w:rFonts w:ascii="仿宋_GB2312" w:eastAsia="仿宋_GB2312" w:cs="仿宋_GB2312"/>
              </w:rPr>
              <w:t>1.</w:t>
            </w:r>
            <w:r>
              <w:rPr>
                <w:rFonts w:hint="eastAsia" w:ascii="仿宋_GB2312" w:eastAsia="仿宋_GB2312" w:cs="仿宋_GB2312"/>
              </w:rPr>
              <w:t>建设用地</w:t>
            </w:r>
            <w:r>
              <w:rPr>
                <w:rFonts w:ascii="仿宋_GB2312" w:eastAsia="仿宋_GB2312" w:cs="仿宋_GB2312"/>
              </w:rPr>
              <w:t xml:space="preserve">    2.</w:t>
            </w:r>
            <w:r>
              <w:rPr>
                <w:rFonts w:hint="eastAsia" w:ascii="仿宋_GB2312" w:eastAsia="仿宋_GB2312" w:cs="仿宋_GB2312"/>
              </w:rPr>
              <w:t>未利用地</w:t>
            </w:r>
            <w:r>
              <w:rPr>
                <w:rFonts w:ascii="仿宋_GB2312" w:eastAsia="仿宋_GB2312" w:cs="仿宋_GB2312"/>
              </w:rPr>
              <w:t xml:space="preserve">    3.</w:t>
            </w:r>
            <w:r>
              <w:rPr>
                <w:rFonts w:hint="eastAsia" w:ascii="仿宋_GB2312" w:eastAsia="仿宋_GB2312" w:cs="仿宋_GB2312"/>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0" w:type="dxa"/>
            <w:vMerge w:val="continue"/>
            <w:noWrap w:val="0"/>
            <w:vAlign w:val="center"/>
          </w:tcPr>
          <w:p>
            <w:pPr>
              <w:widowControl/>
              <w:spacing w:line="240" w:lineRule="auto"/>
              <w:jc w:val="center"/>
              <w:rPr>
                <w:rFonts w:ascii="仿宋_GB2312" w:eastAsia="仿宋_GB2312" w:cs="仿宋_GB2312"/>
              </w:rPr>
            </w:pPr>
          </w:p>
        </w:tc>
        <w:tc>
          <w:tcPr>
            <w:tcW w:w="1483" w:type="dxa"/>
            <w:gridSpan w:val="3"/>
            <w:noWrap w:val="0"/>
            <w:vAlign w:val="center"/>
          </w:tcPr>
          <w:p>
            <w:pPr>
              <w:spacing w:line="240" w:lineRule="auto"/>
              <w:jc w:val="left"/>
              <w:rPr>
                <w:rFonts w:ascii="仿宋_GB2312" w:eastAsia="仿宋_GB2312" w:cs="仿宋_GB2312"/>
              </w:rPr>
            </w:pPr>
            <w:r>
              <w:rPr>
                <w:rFonts w:hint="eastAsia" w:ascii="仿宋_GB2312" w:eastAsia="仿宋_GB2312" w:cs="仿宋_GB2312"/>
              </w:rPr>
              <w:t>住房建筑面积</w:t>
            </w:r>
          </w:p>
        </w:tc>
        <w:tc>
          <w:tcPr>
            <w:tcW w:w="1277" w:type="dxa"/>
            <w:gridSpan w:val="6"/>
            <w:noWrap w:val="0"/>
            <w:vAlign w:val="center"/>
          </w:tcPr>
          <w:p>
            <w:pPr>
              <w:spacing w:line="240" w:lineRule="auto"/>
              <w:ind w:left="101" w:leftChars="48" w:firstLine="630" w:firstLineChars="3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5"/>
            <w:noWrap w:val="0"/>
            <w:vAlign w:val="center"/>
          </w:tcPr>
          <w:p>
            <w:pPr>
              <w:spacing w:line="240" w:lineRule="auto"/>
              <w:jc w:val="left"/>
              <w:rPr>
                <w:rFonts w:ascii="仿宋_GB2312" w:eastAsia="仿宋_GB2312" w:cs="仿宋_GB2312"/>
              </w:rPr>
            </w:pPr>
            <w:r>
              <w:rPr>
                <w:rFonts w:hint="eastAsia" w:ascii="仿宋_GB2312" w:eastAsia="仿宋_GB2312" w:cs="仿宋_GB2312"/>
              </w:rPr>
              <w:t>建筑层数</w:t>
            </w:r>
          </w:p>
        </w:tc>
        <w:tc>
          <w:tcPr>
            <w:tcW w:w="1125" w:type="dxa"/>
            <w:gridSpan w:val="4"/>
            <w:noWrap w:val="0"/>
            <w:vAlign w:val="center"/>
          </w:tcPr>
          <w:p>
            <w:pPr>
              <w:spacing w:line="240" w:lineRule="auto"/>
              <w:jc w:val="left"/>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层</w:t>
            </w:r>
          </w:p>
        </w:tc>
        <w:tc>
          <w:tcPr>
            <w:tcW w:w="1276" w:type="dxa"/>
            <w:gridSpan w:val="5"/>
            <w:noWrap w:val="0"/>
            <w:vAlign w:val="center"/>
          </w:tcPr>
          <w:p>
            <w:pPr>
              <w:spacing w:line="240" w:lineRule="auto"/>
              <w:ind w:firstLine="105" w:firstLineChars="50"/>
              <w:jc w:val="left"/>
              <w:rPr>
                <w:rFonts w:ascii="仿宋_GB2312" w:eastAsia="仿宋_GB2312" w:cs="仿宋_GB2312"/>
              </w:rPr>
            </w:pPr>
            <w:r>
              <w:rPr>
                <w:rFonts w:hint="eastAsia" w:ascii="仿宋_GB2312" w:eastAsia="仿宋_GB2312" w:cs="仿宋_GB2312"/>
              </w:rPr>
              <w:t>建筑高度</w:t>
            </w:r>
          </w:p>
        </w:tc>
        <w:tc>
          <w:tcPr>
            <w:tcW w:w="1326" w:type="dxa"/>
            <w:noWrap w:val="0"/>
            <w:vAlign w:val="center"/>
          </w:tcPr>
          <w:p>
            <w:pPr>
              <w:spacing w:line="240" w:lineRule="auto"/>
              <w:jc w:val="left"/>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0" w:type="dxa"/>
            <w:vMerge w:val="continue"/>
            <w:noWrap w:val="0"/>
            <w:vAlign w:val="center"/>
          </w:tcPr>
          <w:p>
            <w:pPr>
              <w:widowControl/>
              <w:spacing w:line="240" w:lineRule="auto"/>
              <w:jc w:val="center"/>
              <w:rPr>
                <w:rFonts w:ascii="仿宋_GB2312" w:eastAsia="仿宋_GB2312" w:cs="仿宋_GB2312"/>
              </w:rPr>
            </w:pPr>
          </w:p>
        </w:tc>
        <w:tc>
          <w:tcPr>
            <w:tcW w:w="1483" w:type="dxa"/>
            <w:gridSpan w:val="3"/>
            <w:noWrap w:val="0"/>
            <w:vAlign w:val="center"/>
          </w:tcPr>
          <w:p>
            <w:pPr>
              <w:spacing w:line="240" w:lineRule="auto"/>
              <w:jc w:val="left"/>
              <w:rPr>
                <w:rFonts w:ascii="仿宋_GB2312" w:eastAsia="仿宋_GB2312" w:cs="仿宋_GB2312"/>
              </w:rPr>
            </w:pPr>
            <w:r>
              <w:rPr>
                <w:rFonts w:hint="eastAsia" w:ascii="仿宋_GB2312" w:eastAsia="仿宋_GB2312" w:cs="仿宋_GB2312"/>
              </w:rPr>
              <w:t>建筑结构</w:t>
            </w:r>
          </w:p>
        </w:tc>
        <w:tc>
          <w:tcPr>
            <w:tcW w:w="1277" w:type="dxa"/>
            <w:gridSpan w:val="6"/>
            <w:noWrap w:val="0"/>
            <w:vAlign w:val="center"/>
          </w:tcPr>
          <w:p>
            <w:pPr>
              <w:spacing w:line="240" w:lineRule="auto"/>
              <w:ind w:left="101" w:leftChars="48" w:firstLine="630" w:firstLineChars="300"/>
              <w:jc w:val="left"/>
              <w:rPr>
                <w:rFonts w:ascii="仿宋_GB2312" w:eastAsia="仿宋_GB2312" w:cs="仿宋_GB2312"/>
                <w:szCs w:val="21"/>
              </w:rPr>
            </w:pPr>
          </w:p>
        </w:tc>
        <w:tc>
          <w:tcPr>
            <w:tcW w:w="1145" w:type="dxa"/>
            <w:gridSpan w:val="5"/>
            <w:noWrap w:val="0"/>
            <w:vAlign w:val="center"/>
          </w:tcPr>
          <w:p>
            <w:pPr>
              <w:spacing w:line="240" w:lineRule="auto"/>
              <w:jc w:val="left"/>
              <w:rPr>
                <w:rFonts w:ascii="仿宋_GB2312" w:eastAsia="仿宋_GB2312" w:cs="仿宋_GB2312"/>
              </w:rPr>
            </w:pPr>
            <w:r>
              <w:rPr>
                <w:rFonts w:hint="eastAsia" w:ascii="仿宋_GB2312" w:eastAsia="仿宋_GB2312" w:cs="仿宋_GB2312"/>
              </w:rPr>
              <w:t>日照间距</w:t>
            </w:r>
          </w:p>
        </w:tc>
        <w:tc>
          <w:tcPr>
            <w:tcW w:w="1125" w:type="dxa"/>
            <w:gridSpan w:val="4"/>
            <w:noWrap w:val="0"/>
            <w:vAlign w:val="center"/>
          </w:tcPr>
          <w:p>
            <w:pPr>
              <w:spacing w:line="240" w:lineRule="auto"/>
              <w:jc w:val="left"/>
              <w:rPr>
                <w:rFonts w:ascii="仿宋_GB2312" w:eastAsia="仿宋_GB2312" w:cs="仿宋_GB2312"/>
              </w:rPr>
            </w:pPr>
          </w:p>
        </w:tc>
        <w:tc>
          <w:tcPr>
            <w:tcW w:w="1276" w:type="dxa"/>
            <w:gridSpan w:val="5"/>
            <w:noWrap w:val="0"/>
            <w:vAlign w:val="center"/>
          </w:tcPr>
          <w:p>
            <w:pPr>
              <w:spacing w:line="240" w:lineRule="auto"/>
              <w:ind w:firstLine="105" w:firstLineChars="50"/>
              <w:jc w:val="left"/>
              <w:rPr>
                <w:rFonts w:ascii="仿宋_GB2312" w:eastAsia="仿宋_GB2312" w:cs="仿宋_GB2312"/>
              </w:rPr>
            </w:pPr>
            <w:r>
              <w:rPr>
                <w:rFonts w:hint="eastAsia" w:ascii="仿宋_GB2312" w:eastAsia="仿宋_GB2312" w:cs="仿宋_GB2312"/>
              </w:rPr>
              <w:t>外墙色彩</w:t>
            </w:r>
          </w:p>
        </w:tc>
        <w:tc>
          <w:tcPr>
            <w:tcW w:w="1326" w:type="dxa"/>
            <w:noWrap w:val="0"/>
            <w:vAlign w:val="center"/>
          </w:tcPr>
          <w:p>
            <w:pPr>
              <w:spacing w:line="240" w:lineRule="auto"/>
              <w:jc w:val="lef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0" w:type="dxa"/>
            <w:vMerge w:val="continue"/>
            <w:noWrap w:val="0"/>
            <w:vAlign w:val="center"/>
          </w:tcPr>
          <w:p>
            <w:pPr>
              <w:widowControl/>
              <w:spacing w:line="240" w:lineRule="auto"/>
              <w:jc w:val="center"/>
              <w:rPr>
                <w:rFonts w:ascii="仿宋_GB2312" w:eastAsia="仿宋_GB2312" w:cs="仿宋_GB2312"/>
              </w:rPr>
            </w:pPr>
          </w:p>
        </w:tc>
        <w:tc>
          <w:tcPr>
            <w:tcW w:w="7632" w:type="dxa"/>
            <w:gridSpan w:val="24"/>
            <w:noWrap w:val="0"/>
            <w:vAlign w:val="center"/>
          </w:tcPr>
          <w:p>
            <w:pPr>
              <w:spacing w:line="240" w:lineRule="auto"/>
              <w:jc w:val="left"/>
              <w:rPr>
                <w:rFonts w:ascii="仿宋_GB2312" w:eastAsia="仿宋_GB2312" w:cs="仿宋_GB2312"/>
              </w:rPr>
            </w:pPr>
            <w:r>
              <w:rPr>
                <w:rFonts w:hint="eastAsia" w:ascii="仿宋_GB2312" w:eastAsia="仿宋_GB2312" w:cs="仿宋_GB2312"/>
              </w:rPr>
              <w:t>涉及相邻关系的，是否已征得相邻权利人同意</w:t>
            </w:r>
            <w:r>
              <w:rPr>
                <w:rFonts w:ascii="仿宋_GB2312" w:eastAsia="仿宋_GB2312" w:cs="仿宋_GB2312"/>
              </w:rPr>
              <w:t xml:space="preserve">:   1. </w:t>
            </w:r>
            <w:r>
              <w:rPr>
                <w:rFonts w:hint="eastAsia" w:ascii="仿宋_GB2312" w:eastAsia="仿宋_GB2312" w:cs="仿宋_GB2312"/>
              </w:rPr>
              <w:t>是</w:t>
            </w:r>
            <w:r>
              <w:rPr>
                <w:rFonts w:ascii="仿宋_GB2312" w:eastAsia="仿宋_GB2312" w:cs="仿宋_GB2312"/>
              </w:rPr>
              <w:t xml:space="preserve">     2.</w:t>
            </w:r>
            <w:r>
              <w:rPr>
                <w:rFonts w:hint="eastAsia" w:ascii="仿宋_GB2312" w:eastAsia="仿宋_GB2312" w:cs="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90" w:type="dxa"/>
            <w:vMerge w:val="restart"/>
            <w:noWrap w:val="0"/>
            <w:vAlign w:val="center"/>
          </w:tcPr>
          <w:p>
            <w:pPr>
              <w:widowControl/>
              <w:spacing w:line="240" w:lineRule="auto"/>
              <w:jc w:val="center"/>
              <w:rPr>
                <w:rFonts w:ascii="宋体" w:cs="宋体"/>
              </w:rPr>
            </w:pPr>
            <w:r>
              <w:rPr>
                <w:rFonts w:hint="eastAsia" w:ascii="仿宋_GB2312" w:eastAsia="仿宋_GB2312" w:cs="仿宋_GB2312"/>
              </w:rPr>
              <w:t>四</w:t>
            </w:r>
            <w:r>
              <w:rPr>
                <w:rFonts w:hint="eastAsia" w:ascii="宋体" w:hAnsi="宋体" w:cs="宋体"/>
              </w:rPr>
              <w:t>至</w:t>
            </w:r>
          </w:p>
        </w:tc>
        <w:tc>
          <w:tcPr>
            <w:tcW w:w="3844" w:type="dxa"/>
            <w:gridSpan w:val="13"/>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东至：</w:t>
            </w:r>
          </w:p>
          <w:p>
            <w:pPr>
              <w:spacing w:line="240" w:lineRule="auto"/>
              <w:jc w:val="left"/>
              <w:rPr>
                <w:rFonts w:ascii="仿宋_GB2312" w:hAnsi="仿宋_GB2312" w:eastAsia="仿宋_GB2312" w:cs="仿宋_GB2312"/>
              </w:rPr>
            </w:pPr>
          </w:p>
        </w:tc>
        <w:tc>
          <w:tcPr>
            <w:tcW w:w="3788" w:type="dxa"/>
            <w:gridSpan w:val="11"/>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南至：</w:t>
            </w:r>
          </w:p>
          <w:p>
            <w:pPr>
              <w:spacing w:line="240" w:lineRule="auto"/>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90" w:type="dxa"/>
            <w:vMerge w:val="continue"/>
            <w:noWrap w:val="0"/>
            <w:vAlign w:val="center"/>
          </w:tcPr>
          <w:p>
            <w:pPr>
              <w:widowControl/>
              <w:spacing w:line="240" w:lineRule="auto"/>
              <w:jc w:val="center"/>
              <w:rPr>
                <w:rFonts w:ascii="仿宋_GB2312" w:eastAsia="仿宋_GB2312" w:cs="仿宋_GB2312"/>
              </w:rPr>
            </w:pPr>
          </w:p>
        </w:tc>
        <w:tc>
          <w:tcPr>
            <w:tcW w:w="3844" w:type="dxa"/>
            <w:gridSpan w:val="13"/>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西至：</w:t>
            </w:r>
          </w:p>
          <w:p>
            <w:pPr>
              <w:spacing w:line="240" w:lineRule="auto"/>
              <w:jc w:val="left"/>
              <w:rPr>
                <w:rFonts w:ascii="仿宋_GB2312" w:hAnsi="仿宋_GB2312" w:eastAsia="仿宋_GB2312" w:cs="仿宋_GB2312"/>
              </w:rPr>
            </w:pPr>
          </w:p>
        </w:tc>
        <w:tc>
          <w:tcPr>
            <w:tcW w:w="3788" w:type="dxa"/>
            <w:gridSpan w:val="11"/>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北至：</w:t>
            </w:r>
          </w:p>
          <w:p>
            <w:pPr>
              <w:spacing w:line="240" w:lineRule="auto"/>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90" w:type="dxa"/>
            <w:noWrap w:val="0"/>
            <w:vAlign w:val="center"/>
          </w:tcPr>
          <w:p>
            <w:pPr>
              <w:widowControl/>
              <w:spacing w:line="240" w:lineRule="auto"/>
              <w:jc w:val="center"/>
              <w:rPr>
                <w:rFonts w:ascii="仿宋_GB2312" w:eastAsia="仿宋_GB2312" w:cs="仿宋_GB2312"/>
              </w:rPr>
            </w:pPr>
            <w:r>
              <w:rPr>
                <w:rFonts w:hint="eastAsia" w:ascii="仿宋_GB2312" w:eastAsia="仿宋_GB2312" w:cs="仿宋_GB2312"/>
              </w:rPr>
              <w:t>申请</w:t>
            </w:r>
          </w:p>
          <w:p>
            <w:pPr>
              <w:widowControl/>
              <w:spacing w:line="240" w:lineRule="auto"/>
              <w:jc w:val="center"/>
              <w:rPr>
                <w:rFonts w:ascii="仿宋_GB2312" w:eastAsia="仿宋_GB2312" w:cs="仿宋_GB2312"/>
              </w:rPr>
            </w:pPr>
            <w:r>
              <w:rPr>
                <w:rFonts w:hint="eastAsia" w:ascii="仿宋_GB2312" w:eastAsia="仿宋_GB2312" w:cs="仿宋_GB2312"/>
              </w:rPr>
              <w:t>理由</w:t>
            </w:r>
          </w:p>
        </w:tc>
        <w:tc>
          <w:tcPr>
            <w:tcW w:w="7632" w:type="dxa"/>
            <w:gridSpan w:val="24"/>
            <w:noWrap w:val="0"/>
            <w:vAlign w:val="center"/>
          </w:tcPr>
          <w:p>
            <w:pPr>
              <w:spacing w:line="240" w:lineRule="auto"/>
              <w:jc w:val="left"/>
              <w:rPr>
                <w:rFonts w:ascii="仿宋_GB2312" w:eastAsia="仿宋_GB2312" w:cs="仿宋_GB2312"/>
              </w:rPr>
            </w:pPr>
          </w:p>
          <w:p>
            <w:pPr>
              <w:spacing w:line="240" w:lineRule="auto"/>
              <w:jc w:val="left"/>
              <w:rPr>
                <w:rFonts w:ascii="仿宋_GB2312" w:eastAsia="仿宋_GB2312" w:cs="仿宋_GB2312"/>
              </w:rPr>
            </w:pPr>
          </w:p>
          <w:p>
            <w:pPr>
              <w:spacing w:line="240" w:lineRule="auto"/>
              <w:jc w:val="left"/>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申请人：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890" w:type="dxa"/>
            <w:noWrap w:val="0"/>
            <w:vAlign w:val="center"/>
          </w:tcPr>
          <w:p>
            <w:pPr>
              <w:widowControl/>
              <w:spacing w:line="240" w:lineRule="auto"/>
              <w:jc w:val="center"/>
              <w:rPr>
                <w:rFonts w:ascii="仿宋_GB2312" w:eastAsia="仿宋_GB2312" w:cs="仿宋_GB2312"/>
              </w:rPr>
            </w:pPr>
            <w:r>
              <w:rPr>
                <w:rFonts w:hint="eastAsia" w:ascii="仿宋_GB2312" w:eastAsia="仿宋_GB2312" w:cs="仿宋_GB2312"/>
              </w:rPr>
              <w:t>村民小组意见</w:t>
            </w:r>
          </w:p>
        </w:tc>
        <w:tc>
          <w:tcPr>
            <w:tcW w:w="7632" w:type="dxa"/>
            <w:gridSpan w:val="24"/>
            <w:noWrap w:val="0"/>
            <w:vAlign w:val="center"/>
          </w:tcPr>
          <w:p>
            <w:pPr>
              <w:spacing w:line="240" w:lineRule="auto"/>
              <w:ind w:firstLine="420" w:firstLineChars="200"/>
              <w:jc w:val="left"/>
              <w:rPr>
                <w:rFonts w:ascii="仿宋_GB2312" w:eastAsia="仿宋_GB2312" w:cs="仿宋_GB2312"/>
              </w:rPr>
            </w:pPr>
          </w:p>
          <w:p>
            <w:pPr>
              <w:spacing w:line="240" w:lineRule="auto"/>
              <w:ind w:firstLine="2730" w:firstLineChars="1300"/>
              <w:jc w:val="left"/>
              <w:rPr>
                <w:rFonts w:ascii="仿宋_GB2312" w:eastAsia="仿宋_GB2312" w:cs="仿宋_GB2312"/>
              </w:rPr>
            </w:pPr>
            <w:r>
              <w:rPr>
                <w:rFonts w:hint="eastAsia" w:ascii="仿宋_GB2312" w:eastAsia="仿宋_GB2312" w:cs="仿宋_GB2312"/>
              </w:rPr>
              <w:t>负责人：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90" w:type="dxa"/>
            <w:noWrap w:val="0"/>
            <w:vAlign w:val="center"/>
          </w:tcPr>
          <w:p>
            <w:pPr>
              <w:spacing w:line="240" w:lineRule="auto"/>
              <w:rPr>
                <w:rFonts w:hint="eastAsia" w:ascii="仿宋_GB2312" w:eastAsia="仿宋_GB2312" w:cs="仿宋_GB2312"/>
                <w:sz w:val="18"/>
                <w:szCs w:val="18"/>
                <w:lang w:eastAsia="zh-CN"/>
              </w:rPr>
            </w:pPr>
            <w:r>
              <w:rPr>
                <w:rFonts w:hint="eastAsia" w:ascii="仿宋_GB2312" w:eastAsia="仿宋_GB2312" w:cs="仿宋_GB2312"/>
                <w:sz w:val="18"/>
                <w:szCs w:val="18"/>
              </w:rPr>
              <w:t>村集体经济组织</w:t>
            </w:r>
            <w:r>
              <w:rPr>
                <w:rFonts w:hint="eastAsia" w:ascii="仿宋_GB2312" w:eastAsia="仿宋_GB2312" w:cs="仿宋_GB2312"/>
                <w:sz w:val="18"/>
                <w:szCs w:val="18"/>
                <w:lang w:eastAsia="zh-CN"/>
              </w:rPr>
              <w:t>意见</w:t>
            </w:r>
          </w:p>
        </w:tc>
        <w:tc>
          <w:tcPr>
            <w:tcW w:w="7632" w:type="dxa"/>
            <w:gridSpan w:val="24"/>
            <w:noWrap w:val="0"/>
            <w:vAlign w:val="center"/>
          </w:tcPr>
          <w:p>
            <w:pPr>
              <w:spacing w:line="240" w:lineRule="auto"/>
              <w:ind w:firstLine="420" w:firstLineChars="200"/>
              <w:jc w:val="left"/>
              <w:rPr>
                <w:rFonts w:ascii="仿宋_GB2312" w:eastAsia="仿宋_GB2312" w:cs="仿宋_GB2312"/>
              </w:rPr>
            </w:pPr>
            <w:r>
              <w:rPr>
                <w:rFonts w:ascii="仿宋_GB2312" w:eastAsia="仿宋_GB2312" w:cs="仿宋_GB2312"/>
              </w:rPr>
              <w:t xml:space="preserve">            </w:t>
            </w:r>
          </w:p>
          <w:p>
            <w:pPr>
              <w:spacing w:line="240" w:lineRule="auto"/>
              <w:ind w:firstLine="3150" w:firstLineChars="1500"/>
              <w:jc w:val="left"/>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（盖章）</w:t>
            </w:r>
          </w:p>
          <w:p>
            <w:pPr>
              <w:spacing w:line="240" w:lineRule="auto"/>
              <w:ind w:firstLine="2625" w:firstLineChars="1250"/>
              <w:jc w:val="left"/>
              <w:rPr>
                <w:rFonts w:ascii="仿宋_GB2312" w:eastAsia="仿宋_GB2312" w:cs="仿宋_GB2312"/>
              </w:rPr>
            </w:pPr>
            <w:r>
              <w:rPr>
                <w:rFonts w:hint="eastAsia" w:ascii="仿宋_GB2312" w:eastAsia="仿宋_GB2312" w:cs="仿宋_GB2312"/>
              </w:rPr>
              <w:t>负责人：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bl>
    <w:p>
      <w:pPr>
        <w:rPr>
          <w:rFonts w:hint="eastAsia" w:ascii="黑体" w:hAnsi="宋体" w:eastAsia="黑体" w:cs="黑体"/>
          <w:kern w:val="0"/>
          <w:sz w:val="32"/>
          <w:szCs w:val="32"/>
        </w:rPr>
      </w:pPr>
    </w:p>
    <w:p>
      <w:pPr>
        <w:rPr>
          <w:rFonts w:hint="eastAsia" w:ascii="黑体" w:hAnsi="宋体" w:eastAsia="黑体" w:cs="黑体"/>
          <w:kern w:val="0"/>
          <w:sz w:val="32"/>
          <w:szCs w:val="32"/>
          <w:lang w:val="en-US" w:eastAsia="zh-CN"/>
        </w:rPr>
      </w:pPr>
      <w:r>
        <w:rPr>
          <w:rFonts w:hint="eastAsia" w:ascii="黑体" w:hAnsi="宋体" w:eastAsia="黑体" w:cs="黑体"/>
          <w:kern w:val="0"/>
          <w:sz w:val="32"/>
          <w:szCs w:val="32"/>
        </w:rPr>
        <w:t>附件</w:t>
      </w:r>
      <w:r>
        <w:rPr>
          <w:rFonts w:hint="eastAsia" w:ascii="黑体" w:hAnsi="宋体" w:eastAsia="黑体" w:cs="黑体"/>
          <w:kern w:val="0"/>
          <w:sz w:val="32"/>
          <w:szCs w:val="32"/>
          <w:lang w:val="en-US" w:eastAsia="zh-CN"/>
        </w:rPr>
        <w:t>4</w:t>
      </w:r>
    </w:p>
    <w:p>
      <w:pPr>
        <w:rPr>
          <w:rFonts w:ascii="黑体" w:hAnsi="宋体" w:eastAsia="黑体" w:cs="黑体"/>
          <w:kern w:val="0"/>
          <w:sz w:val="32"/>
          <w:szCs w:val="32"/>
        </w:rPr>
      </w:pPr>
    </w:p>
    <w:p>
      <w:pPr>
        <w:widowControl/>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农村宅基地使用承诺书</w:t>
      </w:r>
    </w:p>
    <w:p>
      <w:pPr>
        <w:widowControl/>
        <w:rPr>
          <w:rFonts w:ascii="仿宋" w:hAnsi="仿宋" w:eastAsia="仿宋" w:cs="仿宋"/>
          <w:color w:val="000000"/>
          <w:kern w:val="0"/>
          <w:sz w:val="32"/>
          <w:szCs w:val="32"/>
        </w:rPr>
      </w:pPr>
    </w:p>
    <w:p>
      <w:pPr>
        <w:widowControl/>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因（</w:t>
      </w:r>
      <w:r>
        <w:rPr>
          <w:rFonts w:hint="eastAsia" w:ascii="仿宋_GB2312" w:hAnsi="仿宋" w:eastAsia="仿宋_GB2312" w:cs="仿宋"/>
          <w:color w:val="000000"/>
          <w:kern w:val="0"/>
          <w:sz w:val="32"/>
          <w:szCs w:val="32"/>
        </w:rPr>
        <w:sym w:font="Wingdings" w:char="00A8"/>
      </w:r>
      <w:r>
        <w:rPr>
          <w:rFonts w:ascii="仿宋_GB2312" w:hAnsi="仿宋" w:eastAsia="仿宋_GB2312" w:cs="仿宋"/>
          <w:color w:val="000000"/>
          <w:kern w:val="0"/>
          <w:sz w:val="32"/>
          <w:szCs w:val="32"/>
        </w:rPr>
        <w:t>1.</w:t>
      </w:r>
      <w:r>
        <w:rPr>
          <w:rFonts w:hint="eastAsia" w:ascii="仿宋_GB2312" w:hAnsi="仿宋" w:eastAsia="仿宋_GB2312" w:cs="仿宋"/>
          <w:color w:val="000000"/>
          <w:kern w:val="0"/>
          <w:sz w:val="32"/>
          <w:szCs w:val="32"/>
        </w:rPr>
        <w:t>分户新建住房</w:t>
      </w:r>
      <w:r>
        <w:rPr>
          <w:rFonts w:ascii="仿宋_GB2312" w:hAnsi="仿宋" w:eastAsia="仿宋_GB2312" w:cs="仿宋"/>
          <w:color w:val="000000"/>
          <w:kern w:val="0"/>
          <w:sz w:val="32"/>
          <w:szCs w:val="32"/>
        </w:rPr>
        <w:t xml:space="preserve">  </w:t>
      </w:r>
      <w:r>
        <w:rPr>
          <w:rFonts w:ascii="仿宋_GB2312" w:hAnsi="仿宋" w:eastAsia="仿宋_GB2312" w:cs="仿宋"/>
          <w:color w:val="000000"/>
          <w:kern w:val="0"/>
          <w:sz w:val="32"/>
          <w:szCs w:val="32"/>
        </w:rPr>
        <w:sym w:font="Wingdings" w:char="00A8"/>
      </w:r>
      <w:r>
        <w:rPr>
          <w:rFonts w:ascii="仿宋_GB2312" w:hAnsi="仿宋" w:eastAsia="仿宋_GB2312" w:cs="仿宋"/>
          <w:color w:val="000000"/>
          <w:kern w:val="0"/>
          <w:sz w:val="32"/>
          <w:szCs w:val="32"/>
        </w:rPr>
        <w:t>2.</w:t>
      </w:r>
      <w:r>
        <w:rPr>
          <w:rFonts w:hint="eastAsia" w:ascii="仿宋_GB2312" w:hAnsi="仿宋" w:eastAsia="仿宋_GB2312" w:cs="仿宋"/>
          <w:color w:val="000000"/>
          <w:kern w:val="0"/>
          <w:sz w:val="32"/>
          <w:szCs w:val="32"/>
        </w:rPr>
        <w:t>按照规划迁址新建住房</w:t>
      </w:r>
      <w:r>
        <w:rPr>
          <w:rFonts w:ascii="仿宋_GB2312" w:hAnsi="仿宋" w:eastAsia="仿宋_GB2312" w:cs="仿宋"/>
          <w:color w:val="000000"/>
          <w:kern w:val="0"/>
          <w:sz w:val="32"/>
          <w:szCs w:val="32"/>
        </w:rPr>
        <w:t xml:space="preserve">  </w:t>
      </w:r>
      <w:r>
        <w:rPr>
          <w:rFonts w:ascii="仿宋_GB2312" w:hAnsi="仿宋" w:eastAsia="仿宋_GB2312" w:cs="仿宋"/>
          <w:color w:val="000000"/>
          <w:kern w:val="0"/>
          <w:sz w:val="32"/>
          <w:szCs w:val="32"/>
        </w:rPr>
        <w:sym w:font="Wingdings" w:char="00A8"/>
      </w:r>
      <w:r>
        <w:rPr>
          <w:rFonts w:ascii="仿宋_GB2312" w:hAnsi="仿宋" w:eastAsia="仿宋_GB2312" w:cs="仿宋"/>
          <w:color w:val="000000"/>
          <w:kern w:val="0"/>
          <w:sz w:val="32"/>
          <w:szCs w:val="32"/>
        </w:rPr>
        <w:t>3.</w:t>
      </w:r>
      <w:r>
        <w:rPr>
          <w:rFonts w:hint="eastAsia" w:ascii="仿宋_GB2312" w:hAnsi="仿宋" w:eastAsia="仿宋_GB2312" w:cs="仿宋"/>
          <w:color w:val="000000"/>
          <w:kern w:val="0"/>
          <w:sz w:val="32"/>
          <w:szCs w:val="32"/>
        </w:rPr>
        <w:t>原址改、扩、翻建住房</w:t>
      </w:r>
      <w:r>
        <w:rPr>
          <w:rFonts w:ascii="仿宋_GB2312" w:hAnsi="仿宋" w:eastAsia="仿宋_GB2312" w:cs="仿宋"/>
          <w:color w:val="000000"/>
          <w:kern w:val="0"/>
          <w:sz w:val="32"/>
          <w:szCs w:val="32"/>
        </w:rPr>
        <w:t xml:space="preserve">  </w:t>
      </w:r>
      <w:r>
        <w:rPr>
          <w:rFonts w:ascii="仿宋_GB2312" w:hAnsi="仿宋" w:eastAsia="仿宋_GB2312" w:cs="仿宋"/>
          <w:color w:val="000000"/>
          <w:kern w:val="0"/>
          <w:sz w:val="32"/>
          <w:szCs w:val="32"/>
        </w:rPr>
        <w:sym w:font="Wingdings" w:char="00A8"/>
      </w:r>
      <w:r>
        <w:rPr>
          <w:rFonts w:ascii="仿宋_GB2312" w:hAnsi="仿宋" w:eastAsia="仿宋_GB2312" w:cs="仿宋"/>
          <w:color w:val="000000"/>
          <w:kern w:val="0"/>
          <w:sz w:val="32"/>
          <w:szCs w:val="32"/>
        </w:rPr>
        <w:t>4.</w:t>
      </w:r>
      <w:r>
        <w:rPr>
          <w:rFonts w:hint="eastAsia" w:ascii="仿宋_GB2312" w:hAnsi="仿宋" w:eastAsia="仿宋_GB2312" w:cs="仿宋"/>
          <w:color w:val="000000"/>
          <w:kern w:val="0"/>
          <w:sz w:val="32"/>
          <w:szCs w:val="32"/>
        </w:rPr>
        <w:t>其他</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u w:val="single"/>
          <w:lang w:val="en-US" w:eastAsia="zh-CN"/>
        </w:rPr>
        <w:t xml:space="preserve">        </w:t>
      </w:r>
      <w:r>
        <w:rPr>
          <w:rFonts w:hint="eastAsia" w:ascii="仿宋_GB2312" w:hAnsi="仿宋" w:eastAsia="仿宋_GB2312" w:cs="仿宋"/>
          <w:color w:val="000000"/>
          <w:kern w:val="0"/>
          <w:sz w:val="32"/>
          <w:szCs w:val="32"/>
        </w:rPr>
        <w:t>）需要，本人申请在</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u w:val="single"/>
          <w:lang w:val="en-US" w:eastAsia="zh-CN"/>
        </w:rPr>
        <w:t xml:space="preserve">   </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镇</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u w:val="single"/>
          <w:lang w:val="en-US" w:eastAsia="zh-CN"/>
        </w:rPr>
        <w:t xml:space="preserve"> </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行政村</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u w:val="single"/>
          <w:lang w:val="en-US" w:eastAsia="zh-CN"/>
        </w:rPr>
        <w:t xml:space="preserve"> </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自然村使用宅基地建房，现郑重承诺：</w:t>
      </w:r>
    </w:p>
    <w:p>
      <w:pPr>
        <w:widowControl/>
        <w:ind w:firstLine="640" w:firstLineChars="200"/>
        <w:rPr>
          <w:rFonts w:ascii="仿宋_GB2312" w:hAnsi="仿宋" w:eastAsia="仿宋_GB2312" w:cs="仿宋"/>
          <w:color w:val="000000"/>
          <w:kern w:val="0"/>
          <w:sz w:val="32"/>
          <w:szCs w:val="32"/>
        </w:rPr>
      </w:pPr>
      <w:r>
        <w:rPr>
          <w:rFonts w:ascii="仿宋_GB2312" w:hAnsi="仿宋" w:eastAsia="仿宋_GB2312" w:cs="仿宋"/>
          <w:color w:val="000000"/>
          <w:kern w:val="0"/>
          <w:sz w:val="32"/>
          <w:szCs w:val="32"/>
        </w:rPr>
        <w:t>1.</w:t>
      </w:r>
      <w:r>
        <w:rPr>
          <w:rFonts w:hint="eastAsia" w:ascii="仿宋_GB2312" w:hAnsi="仿宋" w:eastAsia="仿宋_GB2312" w:cs="仿宋"/>
          <w:color w:val="000000"/>
          <w:kern w:val="0"/>
          <w:sz w:val="32"/>
          <w:szCs w:val="32"/>
        </w:rPr>
        <w:t>本人及家庭成员符合“一户一宅”申请条件，申请材料真实有效；</w:t>
      </w:r>
    </w:p>
    <w:p>
      <w:pPr>
        <w:widowControl/>
        <w:ind w:firstLine="640" w:firstLineChars="200"/>
        <w:rPr>
          <w:rFonts w:ascii="仿宋_GB2312" w:hAnsi="仿宋" w:eastAsia="仿宋_GB2312" w:cs="仿宋"/>
          <w:color w:val="000000"/>
          <w:kern w:val="0"/>
          <w:sz w:val="32"/>
          <w:szCs w:val="32"/>
        </w:rPr>
      </w:pPr>
      <w:r>
        <w:rPr>
          <w:rFonts w:ascii="仿宋_GB2312" w:hAnsi="仿宋" w:eastAsia="仿宋_GB2312" w:cs="仿宋"/>
          <w:color w:val="000000"/>
          <w:kern w:val="0"/>
          <w:sz w:val="32"/>
          <w:szCs w:val="32"/>
        </w:rPr>
        <w:t>2.</w:t>
      </w:r>
      <w:r>
        <w:rPr>
          <w:rFonts w:hint="eastAsia" w:ascii="仿宋_GB2312" w:hAnsi="仿宋" w:eastAsia="仿宋_GB2312" w:cs="仿宋"/>
          <w:color w:val="000000"/>
          <w:kern w:val="0"/>
          <w:sz w:val="32"/>
          <w:szCs w:val="32"/>
        </w:rPr>
        <w:t>宅基地和建房申请经批准后，我将严格按照批复位置、面积和高度动工建设，在批准后</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月内建成。</w:t>
      </w:r>
    </w:p>
    <w:p>
      <w:pPr>
        <w:widowControl/>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如有隐瞒或未履行承诺，本人愿承担一切经济和法律责任。</w:t>
      </w:r>
    </w:p>
    <w:p>
      <w:pPr>
        <w:widowControl/>
        <w:rPr>
          <w:rFonts w:ascii="仿宋_GB2312" w:hAnsi="仿宋" w:eastAsia="仿宋_GB2312" w:cs="仿宋"/>
          <w:color w:val="000000"/>
          <w:kern w:val="0"/>
          <w:sz w:val="32"/>
          <w:szCs w:val="32"/>
        </w:rPr>
      </w:pPr>
    </w:p>
    <w:p>
      <w:pPr>
        <w:widowControl/>
        <w:rPr>
          <w:rFonts w:ascii="仿宋_GB2312" w:hAnsi="仿宋" w:eastAsia="仿宋_GB2312" w:cs="仿宋"/>
          <w:color w:val="000000"/>
          <w:kern w:val="0"/>
          <w:sz w:val="32"/>
          <w:szCs w:val="32"/>
        </w:rPr>
      </w:pPr>
    </w:p>
    <w:p>
      <w:pPr>
        <w:widowControl/>
        <w:rPr>
          <w:rFonts w:ascii="仿宋_GB2312" w:hAnsi="仿宋" w:eastAsia="仿宋_GB2312" w:cs="仿宋"/>
          <w:color w:val="000000"/>
          <w:kern w:val="0"/>
          <w:sz w:val="32"/>
          <w:szCs w:val="32"/>
        </w:rPr>
      </w:pPr>
    </w:p>
    <w:p>
      <w:pPr>
        <w:widowControl/>
        <w:ind w:firstLine="5120" w:firstLineChars="16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承诺人：</w:t>
      </w:r>
      <w:r>
        <w:rPr>
          <w:rFonts w:ascii="仿宋_GB2312" w:hAnsi="仿宋" w:eastAsia="仿宋_GB2312" w:cs="仿宋"/>
          <w:color w:val="000000"/>
          <w:kern w:val="0"/>
          <w:sz w:val="32"/>
          <w:szCs w:val="32"/>
        </w:rPr>
        <w:t xml:space="preserve">     </w:t>
      </w:r>
    </w:p>
    <w:p>
      <w:pPr>
        <w:widowControl/>
        <w:ind w:firstLine="5760" w:firstLineChars="18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年</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月</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日</w:t>
      </w:r>
    </w:p>
    <w:p>
      <w:pPr>
        <w:widowControl/>
        <w:ind w:firstLine="5760" w:firstLineChars="1800"/>
        <w:rPr>
          <w:rFonts w:ascii="仿宋_GB2312" w:hAnsi="仿宋" w:eastAsia="仿宋_GB2312" w:cs="仿宋"/>
          <w:color w:val="000000"/>
          <w:kern w:val="0"/>
          <w:sz w:val="32"/>
          <w:szCs w:val="32"/>
        </w:rPr>
      </w:pPr>
    </w:p>
    <w:p>
      <w:pPr>
        <w:widowControl/>
        <w:rPr>
          <w:rFonts w:ascii="仿宋_GB2312" w:hAnsi="仿宋" w:eastAsia="仿宋_GB2312" w:cs="仿宋"/>
          <w:color w:val="000000"/>
          <w:kern w:val="0"/>
          <w:sz w:val="32"/>
          <w:szCs w:val="32"/>
        </w:rPr>
      </w:pPr>
    </w:p>
    <w:p>
      <w:pPr>
        <w:rPr>
          <w:rFonts w:hint="eastAsia" w:ascii="黑体" w:hAnsi="宋体" w:eastAsia="黑体" w:cs="黑体"/>
          <w:kern w:val="0"/>
          <w:sz w:val="32"/>
          <w:szCs w:val="32"/>
          <w:lang w:eastAsia="zh-CN"/>
        </w:rPr>
      </w:pPr>
    </w:p>
    <w:p>
      <w:pPr>
        <w:rPr>
          <w:rFonts w:hint="default" w:ascii="黑体" w:hAnsi="宋体" w:eastAsia="黑体" w:cs="黑体"/>
          <w:kern w:val="0"/>
          <w:sz w:val="32"/>
          <w:szCs w:val="32"/>
          <w:lang w:val="en-US" w:eastAsia="zh-CN"/>
        </w:rPr>
      </w:pPr>
      <w:r>
        <w:rPr>
          <w:rFonts w:hint="eastAsia" w:ascii="黑体" w:hAnsi="宋体" w:eastAsia="黑体" w:cs="黑体"/>
          <w:kern w:val="0"/>
          <w:sz w:val="32"/>
          <w:szCs w:val="32"/>
          <w:lang w:eastAsia="zh-CN"/>
        </w:rPr>
        <w:t>附件</w:t>
      </w:r>
      <w:r>
        <w:rPr>
          <w:rFonts w:hint="eastAsia" w:ascii="黑体" w:hAnsi="宋体" w:eastAsia="黑体" w:cs="黑体"/>
          <w:kern w:val="0"/>
          <w:sz w:val="32"/>
          <w:szCs w:val="32"/>
          <w:lang w:val="en-US" w:eastAsia="zh-CN"/>
        </w:rPr>
        <w:t>5</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农村宅基地和建房（规划许可）审批表</w:t>
      </w:r>
    </w:p>
    <w:p>
      <w:pPr>
        <w:jc w:val="center"/>
        <w:rPr>
          <w:rFonts w:ascii="???????" w:eastAsia="Times New Roman"/>
          <w:sz w:val="44"/>
          <w:szCs w:val="44"/>
        </w:rPr>
      </w:pPr>
    </w:p>
    <w:p>
      <w:pPr>
        <w:rPr>
          <w:rFonts w:ascii="黑体" w:hAnsi="宋体" w:eastAsia="黑体" w:cs="黑体"/>
          <w:kern w:val="0"/>
          <w:sz w:val="32"/>
          <w:szCs w:val="32"/>
        </w:rPr>
      </w:pPr>
    </w:p>
    <w:p>
      <w:pPr>
        <w:spacing w:line="500" w:lineRule="exact"/>
        <w:jc w:val="center"/>
        <w:rPr>
          <w:rFonts w:ascii="???????" w:eastAsia="Times New Roman"/>
          <w:sz w:val="44"/>
          <w:szCs w:val="44"/>
        </w:rPr>
      </w:pPr>
    </w:p>
    <w:tbl>
      <w:tblPr>
        <w:tblStyle w:val="5"/>
        <w:tblpPr w:leftFromText="180" w:rightFromText="180" w:vertAnchor="page" w:horzAnchor="margin" w:tblpXSpec="center" w:tblpY="3191"/>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noWrap w:val="0"/>
            <w:vAlign w:val="center"/>
          </w:tcPr>
          <w:p>
            <w:pPr>
              <w:jc w:val="center"/>
              <w:rPr>
                <w:rFonts w:ascii="仿宋_GB2312" w:eastAsia="仿宋_GB2312" w:cs="仿宋_GB2312"/>
                <w:sz w:val="28"/>
                <w:szCs w:val="28"/>
              </w:rPr>
            </w:pPr>
            <w:r>
              <w:rPr>
                <w:rFonts w:hint="eastAsia" w:ascii="仿宋_GB2312" w:eastAsia="仿宋_GB2312" w:cs="仿宋_GB2312"/>
              </w:rPr>
              <w:t>申请户主信息</w:t>
            </w:r>
          </w:p>
        </w:tc>
        <w:tc>
          <w:tcPr>
            <w:tcW w:w="1279"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712" w:type="dxa"/>
            <w:noWrap w:val="0"/>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1700"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身份证号</w:t>
            </w:r>
          </w:p>
        </w:tc>
        <w:tc>
          <w:tcPr>
            <w:tcW w:w="226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家庭住址</w:t>
            </w:r>
          </w:p>
        </w:tc>
        <w:tc>
          <w:tcPr>
            <w:tcW w:w="2224" w:type="dxa"/>
            <w:noWrap w:val="0"/>
            <w:vAlign w:val="center"/>
          </w:tcPr>
          <w:p>
            <w:pPr>
              <w:spacing w:line="360" w:lineRule="auto"/>
              <w:jc w:val="center"/>
              <w:rPr>
                <w:rFonts w:ascii="仿宋_GB2312" w:eastAsia="仿宋_GB2312" w:cs="仿宋_GB2312"/>
              </w:rPr>
            </w:pPr>
            <w:r>
              <w:rPr>
                <w:rFonts w:hint="eastAsia" w:ascii="仿宋_GB2312" w:eastAsia="仿宋_GB2312" w:cs="仿宋_GB2312"/>
              </w:rPr>
              <w:t>申请理由（共</w:t>
            </w:r>
            <w:r>
              <w:rPr>
                <w:rFonts w:ascii="宋体" w:hAnsi="宋体" w:cs="宋体"/>
              </w:rPr>
              <w:t xml:space="preserve">  </w:t>
            </w:r>
            <w:r>
              <w:rPr>
                <w:rFonts w:hint="eastAsia" w:ascii="宋体" w:hAnsi="宋体" w:cs="宋体"/>
              </w:rPr>
              <w:t>人</w:t>
            </w:r>
            <w:r>
              <w:rPr>
                <w:rFonts w:hint="eastAsia" w:asci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noWrap w:val="0"/>
            <w:vAlign w:val="center"/>
          </w:tcPr>
          <w:p>
            <w:pPr>
              <w:spacing w:line="240" w:lineRule="auto"/>
              <w:rPr>
                <w:sz w:val="20"/>
              </w:rPr>
            </w:pPr>
          </w:p>
        </w:tc>
        <w:tc>
          <w:tcPr>
            <w:tcW w:w="1279" w:type="dxa"/>
            <w:gridSpan w:val="3"/>
            <w:noWrap w:val="0"/>
            <w:vAlign w:val="top"/>
          </w:tcPr>
          <w:p>
            <w:pPr>
              <w:spacing w:line="240" w:lineRule="auto"/>
              <w:rPr>
                <w:rFonts w:ascii="仿宋_GB2312" w:eastAsia="仿宋_GB2312" w:cs="仿宋_GB2312"/>
                <w:sz w:val="32"/>
                <w:szCs w:val="32"/>
              </w:rPr>
            </w:pPr>
          </w:p>
        </w:tc>
        <w:tc>
          <w:tcPr>
            <w:tcW w:w="712" w:type="dxa"/>
            <w:noWrap w:val="0"/>
            <w:vAlign w:val="top"/>
          </w:tcPr>
          <w:p>
            <w:pPr>
              <w:spacing w:line="240" w:lineRule="auto"/>
              <w:rPr>
                <w:rFonts w:ascii="仿宋_GB2312" w:eastAsia="仿宋_GB2312" w:cs="仿宋_GB2312"/>
                <w:sz w:val="32"/>
                <w:szCs w:val="32"/>
              </w:rPr>
            </w:pPr>
          </w:p>
        </w:tc>
        <w:tc>
          <w:tcPr>
            <w:tcW w:w="1700" w:type="dxa"/>
            <w:gridSpan w:val="2"/>
            <w:noWrap w:val="0"/>
            <w:vAlign w:val="top"/>
          </w:tcPr>
          <w:p>
            <w:pPr>
              <w:spacing w:line="240" w:lineRule="auto"/>
              <w:rPr>
                <w:rFonts w:ascii="仿宋_GB2312" w:eastAsia="仿宋_GB2312" w:cs="仿宋_GB2312"/>
                <w:sz w:val="32"/>
                <w:szCs w:val="32"/>
              </w:rPr>
            </w:pPr>
          </w:p>
        </w:tc>
        <w:tc>
          <w:tcPr>
            <w:tcW w:w="2268" w:type="dxa"/>
            <w:gridSpan w:val="3"/>
            <w:noWrap w:val="0"/>
            <w:vAlign w:val="top"/>
          </w:tcPr>
          <w:p>
            <w:pPr>
              <w:spacing w:line="240" w:lineRule="auto"/>
              <w:rPr>
                <w:rFonts w:ascii="仿宋_GB2312" w:eastAsia="仿宋_GB2312" w:cs="仿宋_GB2312"/>
                <w:sz w:val="32"/>
                <w:szCs w:val="32"/>
              </w:rPr>
            </w:pPr>
          </w:p>
        </w:tc>
        <w:tc>
          <w:tcPr>
            <w:tcW w:w="2224" w:type="dxa"/>
            <w:noWrap w:val="0"/>
            <w:vAlign w:val="top"/>
          </w:tcPr>
          <w:p>
            <w:pPr>
              <w:spacing w:line="24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noWrap w:val="0"/>
            <w:vAlign w:val="center"/>
          </w:tcPr>
          <w:p>
            <w:pPr>
              <w:spacing w:line="360" w:lineRule="auto"/>
              <w:jc w:val="center"/>
              <w:rPr>
                <w:rFonts w:ascii="仿宋_GB2312" w:eastAsia="仿宋_GB2312" w:cs="仿宋_GB2312"/>
                <w:sz w:val="28"/>
                <w:szCs w:val="28"/>
              </w:rPr>
            </w:pPr>
            <w:r>
              <w:rPr>
                <w:rFonts w:hint="eastAsia" w:ascii="仿宋_GB2312" w:eastAsia="仿宋_GB2312" w:cs="仿宋_GB2312"/>
              </w:rPr>
              <w:t>拟批准宅基地及建房情况</w:t>
            </w:r>
          </w:p>
        </w:tc>
        <w:tc>
          <w:tcPr>
            <w:tcW w:w="1279" w:type="dxa"/>
            <w:gridSpan w:val="3"/>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宅基地面积</w:t>
            </w:r>
          </w:p>
        </w:tc>
        <w:tc>
          <w:tcPr>
            <w:tcW w:w="996" w:type="dxa"/>
            <w:gridSpan w:val="2"/>
            <w:noWrap w:val="0"/>
            <w:vAlign w:val="center"/>
          </w:tcPr>
          <w:p>
            <w:pPr>
              <w:spacing w:line="360" w:lineRule="auto"/>
              <w:rPr>
                <w:rFonts w:ascii="仿宋_GB2312" w:eastAsia="仿宋_GB2312" w:cs="仿宋_GB2312"/>
                <w:sz w:val="20"/>
                <w:szCs w:val="20"/>
              </w:rPr>
            </w:pPr>
            <w:r>
              <w:rPr>
                <w:rFonts w:ascii="仿宋_GB2312" w:eastAsia="仿宋_GB2312" w:cs="仿宋_GB2312"/>
                <w:sz w:val="20"/>
                <w:szCs w:val="20"/>
              </w:rPr>
              <w:t xml:space="preserve">      m</w:t>
            </w:r>
            <w:r>
              <w:rPr>
                <w:rFonts w:ascii="仿宋_GB2312" w:eastAsia="仿宋_GB2312" w:cs="仿宋_GB2312"/>
                <w:sz w:val="20"/>
                <w:szCs w:val="20"/>
                <w:vertAlign w:val="superscript"/>
              </w:rPr>
              <w:t>2</w:t>
            </w:r>
          </w:p>
        </w:tc>
        <w:tc>
          <w:tcPr>
            <w:tcW w:w="1416" w:type="dxa"/>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房基占地面积</w:t>
            </w:r>
          </w:p>
        </w:tc>
        <w:tc>
          <w:tcPr>
            <w:tcW w:w="851" w:type="dxa"/>
            <w:noWrap w:val="0"/>
            <w:vAlign w:val="center"/>
          </w:tcPr>
          <w:p>
            <w:pPr>
              <w:spacing w:line="360" w:lineRule="auto"/>
              <w:ind w:firstLine="400" w:firstLineChars="200"/>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709" w:type="dxa"/>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地址</w:t>
            </w:r>
          </w:p>
        </w:tc>
        <w:tc>
          <w:tcPr>
            <w:tcW w:w="2932" w:type="dxa"/>
            <w:gridSpan w:val="2"/>
            <w:noWrap w:val="0"/>
            <w:vAlign w:val="center"/>
          </w:tcPr>
          <w:p>
            <w:pPr>
              <w:spacing w:line="360" w:lineRule="auto"/>
              <w:jc w:val="center"/>
              <w:rPr>
                <w:rFonts w:ascii="仿宋_GB2312" w:eastAsia="仿宋_GB2312" w:cs="仿宋_GB2312"/>
              </w:rPr>
            </w:pPr>
            <w:r>
              <w:rPr>
                <w:rFonts w:ascii="仿宋_GB2312" w:eastAsia="仿宋_GB2312" w:cs="仿宋_GB2312"/>
              </w:rPr>
              <w:t xml:space="preserve">    </w:t>
            </w:r>
            <w:r>
              <w:rPr>
                <w:rFonts w:asci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noWrap w:val="0"/>
            <w:vAlign w:val="center"/>
          </w:tcPr>
          <w:p>
            <w:pPr>
              <w:spacing w:line="240" w:lineRule="auto"/>
              <w:jc w:val="center"/>
              <w:rPr>
                <w:rFonts w:ascii="仿宋_GB2312" w:eastAsia="仿宋_GB2312" w:cs="仿宋_GB2312"/>
              </w:rPr>
            </w:pPr>
          </w:p>
        </w:tc>
        <w:tc>
          <w:tcPr>
            <w:tcW w:w="854" w:type="dxa"/>
            <w:gridSpan w:val="2"/>
            <w:vMerge w:val="restart"/>
            <w:noWrap w:val="0"/>
            <w:vAlign w:val="center"/>
          </w:tcPr>
          <w:p>
            <w:pPr>
              <w:spacing w:line="240" w:lineRule="auto"/>
              <w:jc w:val="center"/>
              <w:rPr>
                <w:rFonts w:ascii="仿宋_GB2312" w:eastAsia="仿宋_GB2312" w:cs="仿宋_GB2312"/>
              </w:rPr>
            </w:pPr>
            <w:r>
              <w:rPr>
                <w:rFonts w:hint="eastAsia" w:ascii="仿宋_GB2312" w:eastAsia="仿宋_GB2312" w:cs="仿宋_GB2312"/>
              </w:rPr>
              <w:t>四至</w:t>
            </w:r>
          </w:p>
        </w:tc>
        <w:tc>
          <w:tcPr>
            <w:tcW w:w="5105" w:type="dxa"/>
            <w:gridSpan w:val="7"/>
            <w:noWrap w:val="0"/>
            <w:vAlign w:val="center"/>
          </w:tcPr>
          <w:p>
            <w:pPr>
              <w:spacing w:line="240" w:lineRule="auto"/>
              <w:rPr>
                <w:rFonts w:ascii="仿宋_GB2312" w:eastAsia="仿宋_GB2312" w:cs="仿宋_GB2312"/>
              </w:rPr>
            </w:pPr>
            <w:r>
              <w:rPr>
                <w:rFonts w:hint="eastAsia" w:ascii="仿宋_GB2312" w:eastAsia="仿宋_GB2312" w:cs="仿宋_GB2312"/>
              </w:rPr>
              <w:t>东至</w:t>
            </w:r>
            <w:r>
              <w:rPr>
                <w:rFonts w:ascii="仿宋_GB2312" w:eastAsia="仿宋_GB2312" w:cs="仿宋_GB2312"/>
              </w:rPr>
              <w:t xml:space="preserve">:                   </w:t>
            </w:r>
            <w:r>
              <w:rPr>
                <w:rFonts w:hint="eastAsia" w:ascii="仿宋_GB2312" w:eastAsia="仿宋_GB2312" w:cs="仿宋_GB2312"/>
              </w:rPr>
              <w:t>南至</w:t>
            </w:r>
            <w:r>
              <w:rPr>
                <w:rFonts w:ascii="仿宋_GB2312" w:eastAsia="仿宋_GB2312" w:cs="仿宋_GB2312"/>
              </w:rPr>
              <w:t>:</w:t>
            </w:r>
          </w:p>
        </w:tc>
        <w:tc>
          <w:tcPr>
            <w:tcW w:w="2224" w:type="dxa"/>
            <w:vMerge w:val="restart"/>
            <w:noWrap w:val="0"/>
            <w:vAlign w:val="center"/>
          </w:tcPr>
          <w:p>
            <w:pPr>
              <w:spacing w:line="240" w:lineRule="auto"/>
              <w:rPr>
                <w:rFonts w:ascii="仿宋_GB2312" w:eastAsia="仿宋_GB2312" w:cs="仿宋_GB2312"/>
              </w:rPr>
            </w:pPr>
            <w:r>
              <w:rPr>
                <w:rFonts w:hint="eastAsia" w:ascii="仿宋_GB2312" w:eastAsia="仿宋_GB2312" w:cs="仿宋_GB2312"/>
              </w:rPr>
              <w:t>性质：</w:t>
            </w:r>
            <w:r>
              <w:rPr>
                <w:rFonts w:ascii="仿宋_GB2312" w:eastAsia="仿宋_GB2312" w:cs="仿宋_GB2312"/>
              </w:rPr>
              <w:t>1.</w:t>
            </w:r>
            <w:r>
              <w:rPr>
                <w:rFonts w:hint="eastAsia" w:ascii="仿宋_GB2312" w:eastAsia="仿宋_GB2312" w:cs="仿宋_GB2312"/>
              </w:rPr>
              <w:t>原址翻建</w:t>
            </w:r>
            <w:r>
              <w:rPr>
                <w:rFonts w:ascii="仿宋_GB2312" w:eastAsia="仿宋_GB2312" w:cs="仿宋_GB2312"/>
              </w:rPr>
              <w:t xml:space="preserve"> </w:t>
            </w:r>
          </w:p>
          <w:p>
            <w:pPr>
              <w:spacing w:line="240" w:lineRule="auto"/>
              <w:ind w:firstLine="630" w:firstLineChars="300"/>
              <w:rPr>
                <w:rFonts w:ascii="仿宋_GB2312" w:eastAsia="仿宋_GB2312" w:cs="仿宋_GB2312"/>
              </w:rPr>
            </w:pPr>
            <w:r>
              <w:rPr>
                <w:rFonts w:ascii="仿宋_GB2312" w:eastAsia="仿宋_GB2312" w:cs="仿宋_GB2312"/>
              </w:rPr>
              <w:t>2.</w:t>
            </w:r>
            <w:r>
              <w:rPr>
                <w:rFonts w:hint="eastAsia" w:ascii="仿宋_GB2312" w:eastAsia="仿宋_GB2312" w:cs="仿宋_GB2312"/>
              </w:rPr>
              <w:t>改扩建</w:t>
            </w:r>
          </w:p>
          <w:p>
            <w:pPr>
              <w:spacing w:line="240" w:lineRule="auto"/>
              <w:ind w:firstLine="630" w:firstLineChars="300"/>
              <w:rPr>
                <w:rFonts w:ascii="仿宋_GB2312" w:eastAsia="仿宋_GB2312" w:cs="仿宋_GB2312"/>
              </w:rPr>
            </w:pPr>
            <w:r>
              <w:rPr>
                <w:rFonts w:ascii="仿宋_GB2312" w:eastAsia="仿宋_GB2312" w:cs="仿宋_GB2312"/>
              </w:rPr>
              <w:t>3.</w:t>
            </w:r>
            <w:r>
              <w:rPr>
                <w:rFonts w:hint="eastAsia" w:ascii="仿宋_GB2312" w:eastAsia="仿宋_GB2312" w:cs="仿宋_GB2312"/>
              </w:rPr>
              <w:t>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noWrap w:val="0"/>
            <w:vAlign w:val="center"/>
          </w:tcPr>
          <w:p>
            <w:pPr>
              <w:spacing w:line="240" w:lineRule="auto"/>
              <w:jc w:val="center"/>
              <w:rPr>
                <w:rFonts w:ascii="仿宋_GB2312" w:eastAsia="仿宋_GB2312" w:cs="仿宋_GB2312"/>
              </w:rPr>
            </w:pPr>
          </w:p>
        </w:tc>
        <w:tc>
          <w:tcPr>
            <w:tcW w:w="854" w:type="dxa"/>
            <w:gridSpan w:val="2"/>
            <w:vMerge w:val="continue"/>
            <w:noWrap w:val="0"/>
            <w:vAlign w:val="center"/>
          </w:tcPr>
          <w:p>
            <w:pPr>
              <w:spacing w:line="240" w:lineRule="auto"/>
              <w:jc w:val="center"/>
              <w:rPr>
                <w:rFonts w:ascii="仿宋_GB2312" w:eastAsia="仿宋_GB2312" w:cs="仿宋_GB2312"/>
              </w:rPr>
            </w:pPr>
          </w:p>
        </w:tc>
        <w:tc>
          <w:tcPr>
            <w:tcW w:w="5105" w:type="dxa"/>
            <w:gridSpan w:val="7"/>
            <w:noWrap w:val="0"/>
            <w:vAlign w:val="center"/>
          </w:tcPr>
          <w:p>
            <w:pPr>
              <w:spacing w:line="240" w:lineRule="auto"/>
              <w:rPr>
                <w:rFonts w:ascii="仿宋_GB2312" w:eastAsia="仿宋_GB2312" w:cs="仿宋_GB2312"/>
              </w:rPr>
            </w:pPr>
            <w:r>
              <w:rPr>
                <w:rFonts w:hint="eastAsia" w:ascii="仿宋_GB2312" w:eastAsia="仿宋_GB2312" w:cs="仿宋_GB2312"/>
              </w:rPr>
              <w:t>西至</w:t>
            </w:r>
            <w:r>
              <w:rPr>
                <w:rFonts w:ascii="仿宋_GB2312" w:eastAsia="仿宋_GB2312" w:cs="仿宋_GB2312"/>
              </w:rPr>
              <w:t xml:space="preserve">:                   </w:t>
            </w:r>
            <w:r>
              <w:rPr>
                <w:rFonts w:hint="eastAsia" w:ascii="仿宋_GB2312" w:eastAsia="仿宋_GB2312" w:cs="仿宋_GB2312"/>
              </w:rPr>
              <w:t>北至</w:t>
            </w:r>
            <w:r>
              <w:rPr>
                <w:rFonts w:ascii="仿宋_GB2312" w:eastAsia="仿宋_GB2312" w:cs="仿宋_GB2312"/>
              </w:rPr>
              <w:t>:</w:t>
            </w:r>
          </w:p>
        </w:tc>
        <w:tc>
          <w:tcPr>
            <w:tcW w:w="2224" w:type="dxa"/>
            <w:vMerge w:val="continue"/>
            <w:noWrap w:val="0"/>
            <w:vAlign w:val="center"/>
          </w:tcPr>
          <w:p>
            <w:pPr>
              <w:spacing w:line="24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noWrap w:val="0"/>
            <w:vAlign w:val="center"/>
          </w:tcPr>
          <w:p>
            <w:pPr>
              <w:spacing w:line="240" w:lineRule="auto"/>
              <w:jc w:val="center"/>
              <w:rPr>
                <w:rFonts w:ascii="仿宋_GB2312" w:eastAsia="仿宋_GB2312" w:cs="仿宋_GB2312"/>
              </w:rPr>
            </w:pPr>
          </w:p>
        </w:tc>
        <w:tc>
          <w:tcPr>
            <w:tcW w:w="854" w:type="dxa"/>
            <w:gridSpan w:val="2"/>
            <w:noWrap w:val="0"/>
            <w:vAlign w:val="center"/>
          </w:tcPr>
          <w:p>
            <w:pPr>
              <w:spacing w:line="240" w:lineRule="auto"/>
              <w:jc w:val="center"/>
              <w:rPr>
                <w:rFonts w:ascii="仿宋_GB2312" w:eastAsia="仿宋_GB2312" w:cs="仿宋_GB2312"/>
              </w:rPr>
            </w:pPr>
            <w:r>
              <w:rPr>
                <w:rFonts w:hint="eastAsia" w:ascii="仿宋_GB2312" w:eastAsia="仿宋_GB2312" w:cs="仿宋_GB2312"/>
              </w:rPr>
              <w:t>地类</w:t>
            </w:r>
          </w:p>
        </w:tc>
        <w:tc>
          <w:tcPr>
            <w:tcW w:w="5105" w:type="dxa"/>
            <w:gridSpan w:val="7"/>
            <w:noWrap w:val="0"/>
            <w:vAlign w:val="center"/>
          </w:tcPr>
          <w:p>
            <w:pPr>
              <w:spacing w:line="240" w:lineRule="auto"/>
              <w:rPr>
                <w:rFonts w:ascii="仿宋_GB2312" w:eastAsia="仿宋_GB2312" w:cs="仿宋_GB2312"/>
              </w:rPr>
            </w:pPr>
            <w:r>
              <w:rPr>
                <w:rFonts w:ascii="仿宋_GB2312" w:eastAsia="仿宋_GB2312" w:cs="仿宋_GB2312"/>
              </w:rPr>
              <w:t>1.</w:t>
            </w:r>
            <w:r>
              <w:rPr>
                <w:rFonts w:hint="eastAsia" w:ascii="仿宋_GB2312" w:eastAsia="仿宋_GB2312" w:cs="仿宋_GB2312"/>
              </w:rPr>
              <w:t>建设用地</w:t>
            </w:r>
            <w:r>
              <w:rPr>
                <w:rFonts w:ascii="仿宋_GB2312" w:eastAsia="仿宋_GB2312" w:cs="仿宋_GB2312"/>
              </w:rPr>
              <w:t xml:space="preserve">      2.</w:t>
            </w:r>
            <w:r>
              <w:rPr>
                <w:rFonts w:hint="eastAsia" w:ascii="仿宋_GB2312" w:eastAsia="仿宋_GB2312" w:cs="仿宋_GB2312"/>
              </w:rPr>
              <w:t>未利用地</w:t>
            </w:r>
            <w:r>
              <w:rPr>
                <w:rFonts w:ascii="仿宋_GB2312" w:eastAsia="仿宋_GB2312" w:cs="仿宋_GB2312"/>
              </w:rPr>
              <w:t xml:space="preserve">      </w:t>
            </w:r>
          </w:p>
          <w:p>
            <w:pPr>
              <w:spacing w:line="240" w:lineRule="auto"/>
              <w:rPr>
                <w:rFonts w:ascii="仿宋_GB2312" w:eastAsia="仿宋_GB2312" w:cs="仿宋_GB2312"/>
              </w:rPr>
            </w:pPr>
            <w:r>
              <w:rPr>
                <w:rFonts w:ascii="仿宋_GB2312" w:eastAsia="仿宋_GB2312" w:cs="仿宋_GB2312"/>
              </w:rPr>
              <w:t>3.</w:t>
            </w:r>
            <w:r>
              <w:rPr>
                <w:rFonts w:hint="eastAsia" w:ascii="仿宋_GB2312" w:eastAsia="仿宋_GB2312" w:cs="仿宋_GB2312"/>
              </w:rPr>
              <w:t>农用地（耕地、林地、草地、其它</w:t>
            </w:r>
            <w:r>
              <w:rPr>
                <w:rFonts w:ascii="仿宋_GB2312" w:eastAsia="仿宋_GB2312" w:cs="仿宋_GB2312"/>
                <w:u w:val="single"/>
              </w:rPr>
              <w:t xml:space="preserve">       </w:t>
            </w:r>
            <w:r>
              <w:rPr>
                <w:rFonts w:hint="eastAsia" w:ascii="仿宋_GB2312" w:eastAsia="仿宋_GB2312" w:cs="仿宋_GB2312"/>
              </w:rPr>
              <w:t>）</w:t>
            </w:r>
          </w:p>
        </w:tc>
        <w:tc>
          <w:tcPr>
            <w:tcW w:w="2224" w:type="dxa"/>
            <w:vMerge w:val="continue"/>
            <w:noWrap w:val="0"/>
            <w:vAlign w:val="center"/>
          </w:tcPr>
          <w:p>
            <w:pPr>
              <w:spacing w:line="24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noWrap w:val="0"/>
            <w:vAlign w:val="center"/>
          </w:tcPr>
          <w:p>
            <w:pPr>
              <w:spacing w:line="240" w:lineRule="auto"/>
              <w:jc w:val="center"/>
              <w:rPr>
                <w:rFonts w:ascii="仿宋_GB2312" w:eastAsia="仿宋_GB2312" w:cs="仿宋_GB2312"/>
              </w:rPr>
            </w:pPr>
          </w:p>
        </w:tc>
        <w:tc>
          <w:tcPr>
            <w:tcW w:w="8183" w:type="dxa"/>
            <w:gridSpan w:val="10"/>
            <w:noWrap w:val="0"/>
            <w:vAlign w:val="center"/>
          </w:tcPr>
          <w:tbl>
            <w:tblPr>
              <w:tblStyle w:val="5"/>
              <w:tblpPr w:leftFromText="180" w:rightFromText="180" w:vertAnchor="page"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仿宋_GB2312" w:eastAsia="仿宋_GB2312" w:cs="仿宋_GB2312"/>
                    </w:rPr>
                  </w:pPr>
                  <w:r>
                    <w:rPr>
                      <w:rFonts w:hint="eastAsia" w:ascii="仿宋_GB2312" w:eastAsia="仿宋_GB2312" w:cs="仿宋_GB2312"/>
                    </w:rPr>
                    <w:t>住房建筑面积</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1050" w:firstLineChars="5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仿宋_GB2312" w:eastAsia="仿宋_GB2312" w:cs="仿宋_GB2312"/>
                    </w:rPr>
                  </w:pPr>
                  <w:r>
                    <w:rPr>
                      <w:rFonts w:hint="eastAsia" w:ascii="仿宋_GB2312" w:eastAsia="仿宋_GB2312" w:cs="仿宋_GB2312"/>
                    </w:rPr>
                    <w:t>建筑层数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层</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仿宋_GB2312" w:eastAsia="仿宋_GB2312" w:cs="仿宋_GB2312"/>
                    </w:rPr>
                  </w:pPr>
                  <w:r>
                    <w:rPr>
                      <w:rFonts w:hint="eastAsia" w:ascii="仿宋_GB2312" w:eastAsia="仿宋_GB2312" w:cs="仿宋_GB2312"/>
                    </w:rPr>
                    <w:t>建筑高度</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仿宋_GB2312" w:eastAsia="仿宋_GB2312" w:cs="仿宋_GB2312"/>
                    </w:rPr>
                  </w:pPr>
                  <w:r>
                    <w:rPr>
                      <w:rFonts w:ascii="仿宋_GB2312" w:eastAsia="仿宋_GB2312" w:cs="仿宋_GB2312"/>
                    </w:rPr>
                    <w:t xml:space="preserve">    </w:t>
                  </w:r>
                  <w:r>
                    <w:rPr>
                      <w:rFonts w:ascii="仿宋_GB2312" w:eastAsia="仿宋_GB2312" w:cs="仿宋_GB2312"/>
                      <w:szCs w:val="21"/>
                    </w:rPr>
                    <w:t xml:space="preserve">  m</w:t>
                  </w: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1528" w:type="dxa"/>
            <w:gridSpan w:val="3"/>
            <w:tcBorders>
              <w:top w:val="nil"/>
            </w:tcBorders>
            <w:noWrap w:val="0"/>
            <w:vAlign w:val="center"/>
          </w:tcPr>
          <w:p>
            <w:pPr>
              <w:spacing w:line="360" w:lineRule="auto"/>
              <w:jc w:val="center"/>
              <w:rPr>
                <w:rFonts w:ascii="仿宋_GB2312" w:eastAsia="仿宋_GB2312" w:cs="仿宋_GB2312"/>
              </w:rPr>
            </w:pPr>
            <w:r>
              <w:rPr>
                <w:rFonts w:hint="eastAsia" w:ascii="仿宋_GB2312" w:eastAsia="仿宋_GB2312" w:cs="仿宋_GB2312"/>
              </w:rPr>
              <w:t>资格审核</w:t>
            </w:r>
          </w:p>
          <w:p>
            <w:pPr>
              <w:spacing w:line="360" w:lineRule="auto"/>
              <w:jc w:val="center"/>
              <w:rPr>
                <w:rFonts w:ascii="仿宋_GB2312" w:eastAsia="仿宋_GB2312" w:cs="仿宋_GB2312"/>
              </w:rPr>
            </w:pPr>
            <w:r>
              <w:rPr>
                <w:rFonts w:hint="eastAsia" w:ascii="仿宋_GB2312" w:eastAsia="仿宋_GB2312" w:cs="仿宋_GB2312"/>
              </w:rPr>
              <w:t>意见</w:t>
            </w:r>
          </w:p>
          <w:p>
            <w:pPr>
              <w:spacing w:line="360" w:lineRule="auto"/>
              <w:ind w:firstLine="5460" w:firstLineChars="2600"/>
              <w:rPr>
                <w:rFonts w:ascii="仿宋_GB2312" w:eastAsia="仿宋_GB2312" w:cs="仿宋_GB2312"/>
              </w:rPr>
            </w:pPr>
            <w:r>
              <w:rPr>
                <w:rFonts w:ascii="仿宋_GB2312" w:eastAsia="仿宋_GB2312" w:cs="仿宋_GB2312"/>
              </w:rPr>
              <w:t xml:space="preserve"> </w:t>
            </w:r>
          </w:p>
        </w:tc>
        <w:tc>
          <w:tcPr>
            <w:tcW w:w="7605" w:type="dxa"/>
            <w:gridSpan w:val="9"/>
            <w:tcBorders>
              <w:top w:val="nil"/>
            </w:tcBorders>
            <w:noWrap w:val="0"/>
            <w:vAlign w:val="center"/>
          </w:tcPr>
          <w:p>
            <w:pPr>
              <w:spacing w:line="460" w:lineRule="exact"/>
              <w:rPr>
                <w:rFonts w:ascii="仿宋_GB2312" w:eastAsia="仿宋_GB2312" w:cs="仿宋_GB2312"/>
              </w:rPr>
            </w:pPr>
            <w:r>
              <w:rPr>
                <w:rFonts w:hint="eastAsia" w:ascii="仿宋_GB2312" w:eastAsia="仿宋_GB2312" w:cs="仿宋_GB2312"/>
              </w:rPr>
              <w:t>（该户符合“一户一宅”标准，符合宅基地申请资格条件，可申请的宅基地面积为</w:t>
            </w:r>
            <w:r>
              <w:rPr>
                <w:rFonts w:ascii="仿宋_GB2312" w:eastAsia="仿宋_GB2312" w:cs="仿宋_GB2312"/>
                <w:u w:val="single"/>
              </w:rPr>
              <w:t xml:space="preserve">    </w:t>
            </w:r>
            <w:r>
              <w:rPr>
                <w:rFonts w:hint="eastAsia" w:ascii="宋体" w:hAnsi="宋体" w:cs="宋体"/>
              </w:rPr>
              <w:t>㎡</w:t>
            </w:r>
            <w:r>
              <w:rPr>
                <w:rFonts w:hint="eastAsia" w:ascii="仿宋_GB2312" w:hAnsi="仿宋_GB2312" w:eastAsia="仿宋_GB2312" w:cs="仿宋_GB2312"/>
              </w:rPr>
              <w:t>，拟同意上报审批）</w:t>
            </w:r>
          </w:p>
          <w:p>
            <w:pPr>
              <w:spacing w:line="460" w:lineRule="exact"/>
              <w:ind w:firstLine="2310" w:firstLineChars="1100"/>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盖章</w:t>
            </w:r>
          </w:p>
          <w:p>
            <w:pPr>
              <w:spacing w:line="460" w:lineRule="exact"/>
              <w:ind w:firstLine="2205" w:firstLineChars="1050"/>
              <w:rPr>
                <w:rFonts w:ascii="仿宋_GB2312" w:eastAsia="仿宋_GB2312" w:cs="仿宋_GB2312"/>
              </w:rPr>
            </w:pPr>
            <w:r>
              <w:rPr>
                <w:rFonts w:hint="eastAsia" w:ascii="仿宋_GB2312" w:eastAsia="仿宋_GB2312" w:cs="仿宋_GB2312"/>
              </w:rPr>
              <w:t>经办人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152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规划审核</w:t>
            </w:r>
          </w:p>
          <w:p>
            <w:pPr>
              <w:spacing w:line="360" w:lineRule="auto"/>
              <w:jc w:val="center"/>
              <w:rPr>
                <w:rFonts w:ascii="仿宋_GB2312" w:eastAsia="仿宋_GB2312" w:cs="仿宋_GB2312"/>
              </w:rPr>
            </w:pPr>
            <w:r>
              <w:rPr>
                <w:rFonts w:hint="eastAsia" w:ascii="仿宋_GB2312" w:eastAsia="仿宋_GB2312" w:cs="仿宋_GB2312"/>
              </w:rPr>
              <w:t>意见</w:t>
            </w:r>
          </w:p>
          <w:p>
            <w:pPr>
              <w:spacing w:line="360" w:lineRule="auto"/>
              <w:ind w:firstLine="2310" w:firstLineChars="1100"/>
              <w:rPr>
                <w:rFonts w:ascii="仿宋_GB2312" w:eastAsia="仿宋_GB2312" w:cs="仿宋_GB2312"/>
              </w:rPr>
            </w:pPr>
          </w:p>
        </w:tc>
        <w:tc>
          <w:tcPr>
            <w:tcW w:w="7605" w:type="dxa"/>
            <w:gridSpan w:val="9"/>
            <w:noWrap w:val="0"/>
            <w:vAlign w:val="center"/>
          </w:tcPr>
          <w:p>
            <w:pPr>
              <w:spacing w:line="360" w:lineRule="auto"/>
              <w:rPr>
                <w:rFonts w:ascii="仿宋_GB2312" w:eastAsia="仿宋_GB2312" w:cs="仿宋_GB2312"/>
              </w:rPr>
            </w:pPr>
            <w:r>
              <w:rPr>
                <w:rFonts w:hint="eastAsia" w:ascii="仿宋_GB2312" w:eastAsia="仿宋_GB2312" w:cs="仿宋_GB2312"/>
              </w:rPr>
              <w:t>（该户拟用地符合国土空间规划（含土地利用规划和城乡规划），拟同意上报审批）</w:t>
            </w:r>
          </w:p>
          <w:p>
            <w:pPr>
              <w:spacing w:line="360" w:lineRule="auto"/>
              <w:ind w:firstLine="5670" w:firstLineChars="2700"/>
              <w:rPr>
                <w:rFonts w:ascii="仿宋_GB2312" w:eastAsia="仿宋_GB2312" w:cs="仿宋_GB2312"/>
              </w:rPr>
            </w:pPr>
            <w:r>
              <w:rPr>
                <w:rFonts w:ascii="仿宋_GB2312" w:eastAsia="仿宋_GB2312" w:cs="仿宋_GB2312"/>
              </w:rPr>
              <w:t>(</w:t>
            </w:r>
            <w:r>
              <w:rPr>
                <w:rFonts w:hint="eastAsia" w:ascii="仿宋_GB2312" w:eastAsia="仿宋_GB2312" w:cs="仿宋_GB2312"/>
              </w:rPr>
              <w:t>盖章</w:t>
            </w:r>
            <w:r>
              <w:rPr>
                <w:rFonts w:ascii="仿宋_GB2312" w:eastAsia="仿宋_GB2312" w:cs="仿宋_GB2312"/>
              </w:rPr>
              <w:t>)</w:t>
            </w:r>
          </w:p>
          <w:p>
            <w:pPr>
              <w:spacing w:line="360" w:lineRule="auto"/>
              <w:ind w:firstLine="2205" w:firstLineChars="1050"/>
              <w:rPr>
                <w:rFonts w:ascii="仿宋_GB2312" w:eastAsia="仿宋_GB2312" w:cs="仿宋_GB2312"/>
              </w:rPr>
            </w:pPr>
            <w:r>
              <w:rPr>
                <w:rFonts w:hint="eastAsia" w:ascii="仿宋_GB2312" w:eastAsia="仿宋_GB2312" w:cs="仿宋_GB2312"/>
              </w:rPr>
              <w:t>经办人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528" w:type="dxa"/>
            <w:gridSpan w:val="3"/>
            <w:noWrap w:val="0"/>
            <w:vAlign w:val="center"/>
          </w:tcPr>
          <w:p>
            <w:pPr>
              <w:spacing w:line="240" w:lineRule="auto"/>
              <w:jc w:val="center"/>
              <w:rPr>
                <w:rFonts w:ascii="仿宋_GB2312" w:eastAsia="仿宋_GB2312" w:cs="仿宋_GB2312"/>
              </w:rPr>
            </w:pPr>
            <w:r>
              <w:rPr>
                <w:rFonts w:hint="eastAsia" w:ascii="仿宋_GB2312" w:eastAsia="仿宋_GB2312" w:cs="仿宋_GB2312"/>
              </w:rPr>
              <w:t>农房审核</w:t>
            </w:r>
          </w:p>
          <w:p>
            <w:pPr>
              <w:spacing w:line="240" w:lineRule="auto"/>
              <w:jc w:val="center"/>
              <w:rPr>
                <w:rFonts w:ascii="仿宋_GB2312" w:eastAsia="仿宋_GB2312" w:cs="仿宋_GB2312"/>
              </w:rPr>
            </w:pPr>
            <w:r>
              <w:rPr>
                <w:rFonts w:hint="eastAsia" w:ascii="仿宋_GB2312" w:eastAsia="仿宋_GB2312" w:cs="仿宋_GB2312"/>
              </w:rPr>
              <w:t>意见</w:t>
            </w:r>
          </w:p>
        </w:tc>
        <w:tc>
          <w:tcPr>
            <w:tcW w:w="7605" w:type="dxa"/>
            <w:gridSpan w:val="9"/>
            <w:noWrap w:val="0"/>
            <w:vAlign w:val="center"/>
          </w:tcPr>
          <w:p>
            <w:pPr>
              <w:rPr>
                <w:rFonts w:ascii="仿宋_GB2312" w:eastAsia="仿宋_GB2312" w:cs="仿宋_GB2312"/>
              </w:rPr>
            </w:pPr>
            <w:r>
              <w:rPr>
                <w:rFonts w:hint="eastAsia" w:ascii="仿宋_GB2312" w:eastAsia="仿宋_GB2312" w:cs="仿宋_GB2312"/>
              </w:rPr>
              <w:t>（该户已提交农村住房设计方案并图纸，</w:t>
            </w:r>
            <w:r>
              <w:rPr>
                <w:rFonts w:hint="eastAsia" w:ascii="仿宋_GB2312" w:eastAsia="仿宋_GB2312" w:cs="仿宋_GB2312"/>
                <w:lang w:val="en-US" w:eastAsia="zh-CN"/>
              </w:rPr>
              <w:t>拟建   间   层</w:t>
            </w:r>
            <w:r>
              <w:rPr>
                <w:rFonts w:hint="eastAsia" w:ascii="仿宋_GB2312" w:eastAsia="仿宋_GB2312" w:cs="仿宋_GB2312"/>
              </w:rPr>
              <w:t>，</w:t>
            </w:r>
            <w:r>
              <w:rPr>
                <w:rFonts w:hint="eastAsia" w:ascii="仿宋_GB2312" w:eastAsia="仿宋_GB2312" w:cs="仿宋_GB2312"/>
                <w:lang w:val="en-US" w:eastAsia="zh-CN"/>
              </w:rPr>
              <w:t>拟建筑面积     ㎡，</w:t>
            </w:r>
            <w:r>
              <w:rPr>
                <w:rFonts w:hint="eastAsia" w:ascii="仿宋_GB2312" w:eastAsia="仿宋_GB2312" w:cs="仿宋_GB2312"/>
              </w:rPr>
              <w:t>拟同意上报审批）</w:t>
            </w:r>
          </w:p>
          <w:p>
            <w:pPr>
              <w:rPr>
                <w:rFonts w:ascii="仿宋_GB2312" w:eastAsia="仿宋_GB2312" w:cs="仿宋_GB2312"/>
              </w:rPr>
            </w:pPr>
          </w:p>
          <w:p>
            <w:pPr>
              <w:ind w:firstLine="5670" w:firstLineChars="2700"/>
              <w:rPr>
                <w:rFonts w:ascii="仿宋_GB2312" w:eastAsia="仿宋_GB2312" w:cs="仿宋_GB2312"/>
              </w:rPr>
            </w:pPr>
            <w:r>
              <w:rPr>
                <w:rFonts w:ascii="仿宋_GB2312" w:eastAsia="仿宋_GB2312" w:cs="仿宋_GB2312"/>
              </w:rPr>
              <w:t>(</w:t>
            </w:r>
            <w:r>
              <w:rPr>
                <w:rFonts w:hint="eastAsia" w:ascii="仿宋_GB2312" w:eastAsia="仿宋_GB2312" w:cs="仿宋_GB2312"/>
              </w:rPr>
              <w:t>盖章</w:t>
            </w:r>
            <w:r>
              <w:rPr>
                <w:rFonts w:ascii="仿宋_GB2312" w:eastAsia="仿宋_GB2312" w:cs="仿宋_GB2312"/>
              </w:rPr>
              <w:t>)</w:t>
            </w:r>
          </w:p>
          <w:p>
            <w:pPr>
              <w:ind w:firstLine="2205" w:firstLineChars="1050"/>
              <w:rPr>
                <w:rFonts w:ascii="仿宋_GB2312" w:eastAsia="仿宋_GB2312" w:cs="仿宋_GB2312"/>
              </w:rPr>
            </w:pPr>
            <w:r>
              <w:rPr>
                <w:rFonts w:hint="eastAsia" w:ascii="仿宋_GB2312" w:eastAsia="仿宋_GB2312" w:cs="仿宋_GB2312"/>
              </w:rPr>
              <w:t>经办人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528" w:type="dxa"/>
            <w:gridSpan w:val="3"/>
            <w:noWrap w:val="0"/>
            <w:vAlign w:val="center"/>
          </w:tcPr>
          <w:p>
            <w:pPr>
              <w:spacing w:line="240" w:lineRule="auto"/>
              <w:jc w:val="center"/>
              <w:rPr>
                <w:rFonts w:ascii="仿宋_GB2312" w:eastAsia="仿宋_GB2312" w:cs="仿宋_GB2312"/>
              </w:rPr>
            </w:pPr>
            <w:r>
              <w:rPr>
                <w:rFonts w:hint="eastAsia" w:ascii="仿宋_GB2312" w:eastAsia="仿宋_GB2312" w:cs="仿宋_GB2312"/>
              </w:rPr>
              <w:t>乡（镇）人民政府审核批准意见</w:t>
            </w:r>
          </w:p>
        </w:tc>
        <w:tc>
          <w:tcPr>
            <w:tcW w:w="7605" w:type="dxa"/>
            <w:gridSpan w:val="9"/>
            <w:noWrap w:val="0"/>
            <w:vAlign w:val="center"/>
          </w:tcPr>
          <w:p>
            <w:pPr>
              <w:ind w:firstLine="3360" w:firstLineChars="1600"/>
              <w:rPr>
                <w:rFonts w:ascii="仿宋_GB2312" w:eastAsia="仿宋_GB2312" w:cs="仿宋_GB2312"/>
              </w:rPr>
            </w:pPr>
          </w:p>
          <w:p>
            <w:pPr>
              <w:ind w:firstLine="3360" w:firstLineChars="1600"/>
              <w:rPr>
                <w:rFonts w:ascii="仿宋_GB2312" w:eastAsia="仿宋_GB2312" w:cs="仿宋_GB2312"/>
              </w:rPr>
            </w:pPr>
            <w:r>
              <w:rPr>
                <w:rFonts w:hint="eastAsia" w:ascii="仿宋_GB2312" w:eastAsia="仿宋_GB2312" w:cs="仿宋_GB2312"/>
              </w:rPr>
              <w:t>（同意）</w:t>
            </w:r>
          </w:p>
          <w:p>
            <w:pPr>
              <w:ind w:firstLine="3360" w:firstLineChars="1600"/>
              <w:rPr>
                <w:rFonts w:ascii="仿宋_GB2312" w:eastAsia="仿宋_GB2312" w:cs="仿宋_GB2312"/>
              </w:rPr>
            </w:pPr>
          </w:p>
          <w:p>
            <w:pPr>
              <w:ind w:firstLine="2310" w:firstLineChars="1100"/>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盖章</w:t>
            </w:r>
            <w:r>
              <w:rPr>
                <w:rFonts w:ascii="仿宋_GB2312" w:eastAsia="仿宋_GB2312" w:cs="仿宋_GB2312"/>
              </w:rPr>
              <w:t>)</w:t>
            </w:r>
          </w:p>
          <w:p>
            <w:pPr>
              <w:ind w:firstLine="2205" w:firstLineChars="1050"/>
              <w:rPr>
                <w:rFonts w:ascii="仿宋_GB2312" w:eastAsia="仿宋_GB2312" w:cs="仿宋_GB2312"/>
              </w:rPr>
            </w:pPr>
            <w:r>
              <w:rPr>
                <w:rFonts w:hint="eastAsia" w:ascii="仿宋_GB2312" w:eastAsia="仿宋_GB2312" w:cs="仿宋_GB2312"/>
              </w:rPr>
              <w:t>负责人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4" w:hRule="atLeast"/>
        </w:trPr>
        <w:tc>
          <w:tcPr>
            <w:tcW w:w="639" w:type="dxa"/>
            <w:vMerge w:val="restart"/>
            <w:noWrap w:val="0"/>
            <w:vAlign w:val="center"/>
          </w:tcPr>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r>
              <w:rPr>
                <w:rFonts w:hint="eastAsia" w:ascii="仿宋_GB2312" w:eastAsia="仿宋_GB2312" w:cs="仿宋_GB2312"/>
                <w:sz w:val="24"/>
              </w:rPr>
              <w:t>宅基地坐落平面位置图</w:t>
            </w:r>
          </w:p>
          <w:p>
            <w:pPr>
              <w:spacing w:line="360" w:lineRule="auto"/>
              <w:jc w:val="center"/>
              <w:rPr>
                <w:rFonts w:ascii="仿宋_GB2312" w:eastAsia="仿宋_GB2312" w:cs="仿宋_GB2312"/>
              </w:rPr>
            </w:pPr>
          </w:p>
          <w:p>
            <w:pPr>
              <w:spacing w:line="360" w:lineRule="auto"/>
              <w:jc w:val="center"/>
              <w:rPr>
                <w:rFonts w:ascii="仿宋_GB2312" w:eastAsia="仿宋_GB2312" w:cs="仿宋_GB2312"/>
              </w:rPr>
            </w:pPr>
          </w:p>
          <w:p>
            <w:pPr>
              <w:spacing w:line="360" w:lineRule="auto"/>
              <w:rPr>
                <w:rFonts w:ascii="仿宋_GB2312" w:eastAsia="仿宋_GB2312" w:cs="仿宋_GB2312"/>
              </w:rPr>
            </w:pPr>
          </w:p>
        </w:tc>
        <w:tc>
          <w:tcPr>
            <w:tcW w:w="8494" w:type="dxa"/>
            <w:gridSpan w:val="11"/>
            <w:noWrap w:val="0"/>
            <w:vAlign w:val="center"/>
          </w:tcPr>
          <w:p>
            <w:pPr>
              <w:spacing w:line="360" w:lineRule="auto"/>
              <w:rPr>
                <w:rFonts w:ascii="仿宋_GB2312" w:eastAsia="仿宋_GB2312" w:cs="仿宋_GB2312"/>
              </w:rPr>
            </w:pPr>
            <w:r>
              <w:rPr>
                <w:rFonts w:ascii="仿宋_GB2312" w:eastAsia="仿宋_GB2312" w:cs="仿宋_GB2312"/>
              </w:rPr>
              <w:t xml:space="preserve">   </w:t>
            </w: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39" w:type="dxa"/>
            <w:vMerge w:val="continue"/>
            <w:noWrap w:val="0"/>
            <w:vAlign w:val="center"/>
          </w:tcPr>
          <w:p>
            <w:pPr>
              <w:widowControl/>
              <w:rPr>
                <w:rFonts w:ascii="仿宋_GB2312" w:eastAsia="仿宋_GB2312" w:cs="仿宋_GB2312"/>
                <w:sz w:val="24"/>
              </w:rPr>
            </w:pPr>
          </w:p>
        </w:tc>
        <w:tc>
          <w:tcPr>
            <w:tcW w:w="8494" w:type="dxa"/>
            <w:gridSpan w:val="11"/>
            <w:noWrap w:val="0"/>
            <w:vAlign w:val="center"/>
          </w:tcPr>
          <w:p>
            <w:pPr>
              <w:spacing w:line="360" w:lineRule="auto"/>
              <w:rPr>
                <w:rFonts w:ascii="仿宋_GB2312" w:eastAsia="仿宋_GB2312" w:cs="仿宋_GB2312"/>
              </w:rPr>
            </w:pPr>
            <w:r>
              <w:rPr>
                <w:rFonts w:hint="eastAsia" w:ascii="仿宋_GB2312" w:eastAsia="仿宋_GB2312" w:cs="仿宋_GB2312"/>
              </w:rPr>
              <w:t>现场踏勘人员：</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39" w:type="dxa"/>
            <w:vMerge w:val="continue"/>
            <w:noWrap w:val="0"/>
            <w:vAlign w:val="center"/>
          </w:tcPr>
          <w:p>
            <w:pPr>
              <w:widowControl/>
              <w:rPr>
                <w:rFonts w:ascii="仿宋_GB2312" w:eastAsia="仿宋_GB2312" w:cs="仿宋_GB2312"/>
                <w:sz w:val="24"/>
              </w:rPr>
            </w:pPr>
          </w:p>
        </w:tc>
        <w:tc>
          <w:tcPr>
            <w:tcW w:w="8494" w:type="dxa"/>
            <w:gridSpan w:val="11"/>
            <w:noWrap w:val="0"/>
            <w:vAlign w:val="center"/>
          </w:tcPr>
          <w:p>
            <w:pPr>
              <w:spacing w:line="360" w:lineRule="auto"/>
              <w:rPr>
                <w:rFonts w:ascii="仿宋_GB2312" w:eastAsia="仿宋_GB2312" w:cs="仿宋_GB2312"/>
              </w:rPr>
            </w:pPr>
            <w:r>
              <w:rPr>
                <w:rFonts w:hint="eastAsia" w:ascii="仿宋_GB2312" w:eastAsia="仿宋_GB2312" w:cs="仿宋_GB2312"/>
              </w:rPr>
              <w:t>制图人：</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39" w:type="dxa"/>
            <w:noWrap w:val="0"/>
            <w:vAlign w:val="center"/>
          </w:tcPr>
          <w:p>
            <w:pPr>
              <w:spacing w:line="360" w:lineRule="auto"/>
              <w:rPr>
                <w:rFonts w:ascii="仿宋_GB2312" w:eastAsia="仿宋_GB2312" w:cs="仿宋_GB2312"/>
                <w:sz w:val="24"/>
              </w:rPr>
            </w:pPr>
            <w:r>
              <w:rPr>
                <w:rFonts w:hint="eastAsia" w:ascii="仿宋_GB2312" w:eastAsia="仿宋_GB2312" w:cs="仿宋_GB2312"/>
              </w:rPr>
              <w:t>备注</w:t>
            </w:r>
          </w:p>
        </w:tc>
        <w:tc>
          <w:tcPr>
            <w:tcW w:w="8494" w:type="dxa"/>
            <w:gridSpan w:val="11"/>
            <w:noWrap w:val="0"/>
            <w:vAlign w:val="center"/>
          </w:tcPr>
          <w:p>
            <w:pPr>
              <w:spacing w:line="360" w:lineRule="auto"/>
              <w:rPr>
                <w:rFonts w:ascii="仿宋_GB2312" w:eastAsia="仿宋_GB2312" w:cs="仿宋_GB2312"/>
              </w:rPr>
            </w:pPr>
            <w:r>
              <w:rPr>
                <w:rFonts w:hint="eastAsia" w:ascii="仿宋_GB2312" w:eastAsia="仿宋_GB2312" w:cs="仿宋_GB2312"/>
              </w:rPr>
              <w:t>图中需载明宅基地的具体位置、长宽、四至，并标明与永久性参照物的具体距离。</w:t>
            </w:r>
          </w:p>
        </w:tc>
      </w:tr>
    </w:tbl>
    <w:p>
      <w:pPr>
        <w:spacing w:line="240" w:lineRule="exact"/>
        <w:rPr>
          <w:rFonts w:ascii="黑体" w:hAnsi="黑体" w:eastAsia="黑体"/>
          <w:bCs/>
          <w:spacing w:val="50"/>
          <w:kern w:val="10"/>
          <w:sz w:val="52"/>
          <w:szCs w:val="52"/>
        </w:rPr>
        <w:sectPr>
          <w:footerReference r:id="rId3" w:type="default"/>
          <w:footerReference r:id="rId4" w:type="even"/>
          <w:pgSz w:w="11906" w:h="16838"/>
          <w:pgMar w:top="1588" w:right="1588" w:bottom="1588" w:left="1588" w:header="851" w:footer="992" w:gutter="0"/>
          <w:pgNumType w:fmt="numberInDash"/>
          <w:cols w:space="720" w:num="1"/>
          <w:docGrid w:type="lines" w:linePitch="312" w:charSpace="0"/>
        </w:sectPr>
      </w:pPr>
    </w:p>
    <w:p>
      <w:pPr>
        <w:rPr>
          <w:rFonts w:hint="eastAsia" w:ascii="仿宋_GB2312" w:hAnsi="仿宋" w:eastAsia="黑体" w:cs="仿宋"/>
          <w:color w:val="000000"/>
          <w:kern w:val="0"/>
          <w:sz w:val="32"/>
          <w:szCs w:val="32"/>
          <w:lang w:val="en-US" w:eastAsia="zh-CN"/>
        </w:rPr>
      </w:pPr>
      <w:r>
        <w:rPr>
          <w:rFonts w:hint="eastAsia" w:ascii="黑体" w:hAnsi="宋体" w:eastAsia="黑体" w:cs="黑体"/>
          <w:kern w:val="0"/>
          <w:sz w:val="32"/>
          <w:szCs w:val="32"/>
        </w:rPr>
        <w:t>附件</w:t>
      </w:r>
      <w:r>
        <w:rPr>
          <w:rFonts w:hint="eastAsia" w:ascii="黑体" w:hAnsi="宋体" w:eastAsia="黑体" w:cs="黑体"/>
          <w:kern w:val="0"/>
          <w:sz w:val="32"/>
          <w:szCs w:val="32"/>
          <w:lang w:val="en-US" w:eastAsia="zh-CN"/>
        </w:rPr>
        <w:t>6</w:t>
      </w:r>
    </w:p>
    <w:p>
      <w:pPr>
        <w:ind w:firstLine="3720" w:firstLineChars="600"/>
        <w:rPr>
          <w:rFonts w:ascii="黑体" w:hAnsi="黑体" w:eastAsia="黑体"/>
          <w:b/>
          <w:bCs/>
          <w:sz w:val="30"/>
          <w:szCs w:val="30"/>
        </w:rPr>
      </w:pPr>
      <w:r>
        <w:rPr>
          <w:rFonts w:hint="eastAsia" w:ascii="黑体" w:hAnsi="黑体" w:eastAsia="黑体"/>
          <w:bCs/>
          <w:spacing w:val="50"/>
          <w:kern w:val="10"/>
          <w:sz w:val="52"/>
          <w:szCs w:val="52"/>
        </w:rPr>
        <w:t>农村宅基地批准书</w:t>
      </w:r>
      <w:r>
        <w:rPr>
          <w:rFonts w:ascii="黑体" w:hAnsi="黑体" w:eastAsia="黑体"/>
          <w:b/>
          <w:bCs/>
          <w:sz w:val="52"/>
          <w:szCs w:val="52"/>
        </w:rPr>
        <w:t xml:space="preserve">                             </w:t>
      </w:r>
      <w:r>
        <w:rPr>
          <w:rFonts w:hint="eastAsia" w:ascii="黑体" w:hAnsi="黑体" w:eastAsia="黑体"/>
          <w:b/>
          <w:bCs/>
          <w:sz w:val="30"/>
          <w:szCs w:val="30"/>
        </w:rPr>
        <w:t>农村宅基地批准书</w:t>
      </w:r>
      <w:r>
        <w:rPr>
          <w:rFonts w:hint="eastAsia" w:ascii="黑体" w:hAnsi="黑体" w:eastAsia="黑体"/>
          <w:sz w:val="18"/>
          <w:szCs w:val="18"/>
        </w:rPr>
        <w:t>（存根）</w:t>
      </w:r>
    </w:p>
    <w:p>
      <w:pPr>
        <w:rPr>
          <w:rFonts w:ascii="宋体" w:cs="宋体"/>
          <w:color w:val="333333"/>
          <w:szCs w:val="21"/>
        </w:rPr>
      </w:pPr>
      <w:r>
        <w:rPr>
          <w:rFonts w:ascii="黑体" w:hAnsi="黑体" w:eastAsia="黑体"/>
          <w:b/>
          <w:bCs/>
          <w:sz w:val="30"/>
          <w:szCs w:val="30"/>
        </w:rPr>
        <w:t xml:space="preserve">                                                         </w:t>
      </w:r>
      <w:r>
        <w:rPr>
          <w:rFonts w:hint="eastAsia" w:ascii="黑体" w:hAnsi="黑体" w:eastAsia="黑体"/>
          <w:szCs w:val="21"/>
        </w:rPr>
        <w:t>农宅字</w:t>
      </w:r>
      <w:r>
        <w:rPr>
          <w:rFonts w:ascii="黑体" w:hAnsi="黑体" w:eastAsia="黑体"/>
          <w:szCs w:val="21"/>
          <w:u w:val="single"/>
        </w:rPr>
        <w:t xml:space="preserve">                        </w:t>
      </w:r>
      <w:r>
        <w:rPr>
          <w:rFonts w:hint="eastAsia" w:ascii="黑体" w:hAnsi="黑体" w:eastAsia="黑体"/>
          <w:szCs w:val="21"/>
        </w:rPr>
        <w:t>号</w:t>
      </w:r>
      <w:r>
        <w:rPr>
          <w:rFonts w:ascii="黑体" w:hAnsi="黑体" w:eastAsia="黑体"/>
          <w:sz w:val="18"/>
          <w:szCs w:val="18"/>
        </w:rPr>
        <w:t xml:space="preserve">               </w:t>
      </w:r>
      <w:r>
        <w:rPr>
          <w:rFonts w:ascii="黑体" w:hAnsi="黑体" w:eastAsia="黑体"/>
          <w:b/>
          <w:bCs/>
          <w:sz w:val="18"/>
          <w:szCs w:val="18"/>
        </w:rPr>
        <w:t xml:space="preserve">                                   </w:t>
      </w:r>
      <w:r>
        <w:rPr>
          <w:rFonts w:hint="eastAsia" w:ascii="黑体" w:hAnsi="黑体" w:eastAsia="黑体"/>
          <w:szCs w:val="21"/>
        </w:rPr>
        <w:t>农宅字</w:t>
      </w:r>
      <w:r>
        <w:rPr>
          <w:rFonts w:ascii="黑体" w:hAnsi="黑体" w:eastAsia="黑体"/>
          <w:szCs w:val="21"/>
        </w:rPr>
        <w:t xml:space="preserve"> </w:t>
      </w:r>
      <w:r>
        <w:rPr>
          <w:rFonts w:ascii="黑体" w:hAnsi="黑体" w:eastAsia="黑体"/>
          <w:szCs w:val="21"/>
          <w:u w:val="single"/>
        </w:rPr>
        <w:t xml:space="preserve">              </w:t>
      </w:r>
      <w:r>
        <w:rPr>
          <w:rFonts w:hint="eastAsia" w:ascii="黑体" w:hAnsi="黑体" w:eastAsia="黑体"/>
          <w:szCs w:val="21"/>
        </w:rPr>
        <w:t>号</w:t>
      </w:r>
    </w:p>
    <w:p>
      <w:pPr>
        <w:rPr>
          <w:rFonts w:ascii="宋体" w:cs="宋体"/>
          <w:color w:val="333333"/>
          <w:szCs w:val="21"/>
        </w:rPr>
      </w:pPr>
    </w:p>
    <w:tbl>
      <w:tblPr>
        <w:tblStyle w:val="5"/>
        <w:tblpPr w:leftFromText="180" w:rightFromText="180" w:vertAnchor="text" w:horzAnchor="page" w:tblpX="1464" w:tblpY="210"/>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964" w:hRule="atLeast"/>
        </w:trPr>
        <w:tc>
          <w:tcPr>
            <w:tcW w:w="648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cs="宋体"/>
                <w:color w:val="333333"/>
                <w:kern w:val="0"/>
                <w:sz w:val="24"/>
              </w:rPr>
            </w:pPr>
            <w:r>
              <w:rPr>
                <w:rFonts w:ascii="宋体" w:cs="宋体"/>
                <w:color w:val="333333"/>
                <w:kern w:val="0"/>
                <w:sz w:val="24"/>
              </w:rPr>
              <w:t> </w:t>
            </w:r>
          </w:p>
          <w:p>
            <w:pPr>
              <w:widowControl/>
              <w:jc w:val="left"/>
              <w:rPr>
                <w:rFonts w:ascii="宋体" w:cs="宋体"/>
                <w:color w:val="333333"/>
                <w:kern w:val="0"/>
                <w:sz w:val="24"/>
              </w:rPr>
            </w:pPr>
          </w:p>
          <w:p>
            <w:pPr>
              <w:widowControl/>
              <w:jc w:val="left"/>
              <w:rPr>
                <w:rFonts w:ascii="宋体" w:cs="宋体"/>
                <w:color w:val="333333"/>
                <w:kern w:val="0"/>
                <w:sz w:val="24"/>
              </w:rPr>
            </w:pPr>
          </w:p>
          <w:p>
            <w:pPr>
              <w:widowControl/>
              <w:jc w:val="left"/>
              <w:rPr>
                <w:rFonts w:ascii="宋体" w:cs="宋体"/>
                <w:color w:val="333333"/>
                <w:kern w:val="0"/>
                <w:sz w:val="24"/>
              </w:rPr>
            </w:pPr>
          </w:p>
          <w:p>
            <w:pPr>
              <w:widowControl/>
              <w:jc w:val="left"/>
              <w:rPr>
                <w:rFonts w:ascii="宋体" w:cs="宋体"/>
                <w:color w:val="333333"/>
                <w:kern w:val="0"/>
                <w:sz w:val="24"/>
              </w:rPr>
            </w:pPr>
          </w:p>
          <w:p>
            <w:pPr>
              <w:widowControl/>
              <w:spacing w:line="240" w:lineRule="auto"/>
              <w:ind w:firstLine="562" w:firstLineChars="200"/>
              <w:jc w:val="left"/>
              <w:rPr>
                <w:rFonts w:ascii="黑体" w:hAnsi="黑体" w:eastAsia="黑体"/>
                <w:b/>
                <w:bCs/>
                <w:color w:val="333333"/>
                <w:kern w:val="0"/>
                <w:sz w:val="28"/>
                <w:szCs w:val="28"/>
              </w:rPr>
            </w:pPr>
            <w:r>
              <w:rPr>
                <w:rFonts w:hint="eastAsia" w:ascii="黑体" w:hAnsi="黑体" w:eastAsia="黑体"/>
                <w:b/>
                <w:bCs/>
                <w:color w:val="333333"/>
                <w:kern w:val="0"/>
                <w:sz w:val="28"/>
                <w:szCs w:val="28"/>
              </w:rPr>
              <w:t>根据《中华人民共和国土地管理法》规定，本项农村村民宅基地用地业经有权机关批准，特发此书。</w:t>
            </w:r>
          </w:p>
          <w:p>
            <w:pPr>
              <w:widowControl/>
              <w:ind w:firstLine="562" w:firstLineChars="200"/>
              <w:jc w:val="left"/>
              <w:rPr>
                <w:rFonts w:ascii="黑体" w:hAnsi="黑体" w:eastAsia="黑体"/>
                <w:b/>
                <w:bCs/>
                <w:color w:val="333333"/>
                <w:kern w:val="0"/>
                <w:sz w:val="28"/>
                <w:szCs w:val="28"/>
              </w:rPr>
            </w:pPr>
            <w:r>
              <w:rPr>
                <w:rFonts w:hint="eastAsia" w:ascii="黑体" w:hAnsi="黑体" w:eastAsia="黑体"/>
                <w:b/>
                <w:bCs/>
                <w:color w:val="333333"/>
                <w:kern w:val="0"/>
                <w:sz w:val="28"/>
                <w:szCs w:val="28"/>
              </w:rPr>
              <w:t>请严格按照本批准书要求使用宅基地。</w:t>
            </w:r>
          </w:p>
          <w:p>
            <w:pPr>
              <w:widowControl/>
              <w:ind w:firstLine="480"/>
              <w:jc w:val="left"/>
              <w:rPr>
                <w:rFonts w:ascii="宋体" w:cs="宋体"/>
                <w:color w:val="333333"/>
                <w:kern w:val="0"/>
                <w:sz w:val="24"/>
              </w:rPr>
            </w:pPr>
          </w:p>
          <w:p>
            <w:pPr>
              <w:widowControl/>
              <w:ind w:firstLine="480"/>
              <w:jc w:val="left"/>
              <w:rPr>
                <w:rFonts w:ascii="宋体" w:cs="宋体"/>
                <w:color w:val="333333"/>
                <w:kern w:val="0"/>
                <w:sz w:val="24"/>
              </w:rPr>
            </w:pPr>
          </w:p>
          <w:p>
            <w:pPr>
              <w:widowControl/>
              <w:ind w:firstLine="480"/>
              <w:jc w:val="left"/>
              <w:rPr>
                <w:rFonts w:ascii="宋体" w:cs="宋体"/>
                <w:color w:val="333333"/>
                <w:kern w:val="0"/>
                <w:sz w:val="24"/>
              </w:rPr>
            </w:pPr>
          </w:p>
          <w:p>
            <w:pPr>
              <w:widowControl/>
              <w:ind w:firstLine="480"/>
              <w:jc w:val="left"/>
              <w:rPr>
                <w:rFonts w:ascii="宋体" w:cs="宋体"/>
                <w:color w:val="333333"/>
                <w:kern w:val="0"/>
                <w:sz w:val="24"/>
              </w:rPr>
            </w:pPr>
          </w:p>
          <w:p>
            <w:pPr>
              <w:widowControl/>
              <w:ind w:firstLine="480"/>
              <w:jc w:val="left"/>
              <w:rPr>
                <w:rFonts w:ascii="宋体" w:cs="宋体"/>
                <w:color w:val="333333"/>
                <w:kern w:val="0"/>
                <w:sz w:val="24"/>
              </w:rPr>
            </w:pPr>
          </w:p>
          <w:p>
            <w:pPr>
              <w:widowControl/>
              <w:ind w:firstLine="480"/>
              <w:jc w:val="left"/>
              <w:rPr>
                <w:rFonts w:ascii="宋体" w:cs="宋体"/>
                <w:color w:val="333333"/>
                <w:kern w:val="0"/>
                <w:sz w:val="24"/>
              </w:rPr>
            </w:pPr>
          </w:p>
          <w:p>
            <w:pPr>
              <w:widowControl/>
              <w:jc w:val="left"/>
              <w:rPr>
                <w:rFonts w:ascii="宋体" w:cs="宋体"/>
                <w:color w:val="333333"/>
                <w:kern w:val="0"/>
                <w:sz w:val="24"/>
              </w:rPr>
            </w:pPr>
          </w:p>
          <w:p>
            <w:pPr>
              <w:widowControl/>
              <w:ind w:firstLine="1534" w:firstLineChars="637"/>
              <w:rPr>
                <w:rFonts w:ascii="黑体" w:hAnsi="黑体" w:eastAsia="黑体"/>
                <w:b/>
                <w:bCs/>
                <w:color w:val="333333"/>
                <w:kern w:val="0"/>
                <w:sz w:val="24"/>
              </w:rPr>
            </w:pPr>
            <w:r>
              <w:rPr>
                <w:rFonts w:hint="eastAsia" w:ascii="黑体" w:hAnsi="黑体" w:eastAsia="黑体"/>
                <w:b/>
                <w:bCs/>
                <w:color w:val="333333"/>
                <w:kern w:val="0"/>
                <w:sz w:val="24"/>
              </w:rPr>
              <w:t>填发机关</w:t>
            </w:r>
            <w:r>
              <w:rPr>
                <w:rFonts w:ascii="黑体" w:hAnsi="黑体" w:eastAsia="黑体"/>
                <w:b/>
                <w:bCs/>
                <w:color w:val="333333"/>
                <w:kern w:val="0"/>
                <w:sz w:val="24"/>
              </w:rPr>
              <w:t>(</w:t>
            </w:r>
            <w:r>
              <w:rPr>
                <w:rFonts w:hint="eastAsia" w:ascii="黑体" w:hAnsi="黑体" w:eastAsia="黑体"/>
                <w:b/>
                <w:bCs/>
                <w:color w:val="333333"/>
                <w:kern w:val="0"/>
                <w:sz w:val="24"/>
              </w:rPr>
              <w:t>章</w:t>
            </w:r>
            <w:r>
              <w:rPr>
                <w:rFonts w:ascii="黑体" w:hAnsi="黑体" w:eastAsia="黑体"/>
                <w:b/>
                <w:bCs/>
                <w:color w:val="333333"/>
                <w:kern w:val="0"/>
                <w:sz w:val="24"/>
              </w:rPr>
              <w:t xml:space="preserve">):        </w:t>
            </w:r>
          </w:p>
          <w:p>
            <w:pPr>
              <w:widowControl/>
              <w:ind w:firstLine="481" w:firstLineChars="200"/>
              <w:jc w:val="left"/>
              <w:rPr>
                <w:rFonts w:ascii="黑体" w:hAnsi="黑体" w:eastAsia="黑体"/>
                <w:b/>
                <w:bCs/>
                <w:color w:val="333333"/>
                <w:kern w:val="0"/>
                <w:sz w:val="24"/>
              </w:rPr>
            </w:pPr>
          </w:p>
          <w:p>
            <w:pPr>
              <w:widowControl/>
              <w:ind w:firstLine="481" w:firstLineChars="200"/>
              <w:jc w:val="center"/>
              <w:rPr>
                <w:rFonts w:ascii="宋体" w:cs="宋体"/>
                <w:color w:val="333333"/>
                <w:kern w:val="0"/>
                <w:sz w:val="24"/>
              </w:rPr>
            </w:pPr>
            <w:r>
              <w:rPr>
                <w:rFonts w:ascii="黑体" w:hAnsi="黑体" w:eastAsia="黑体"/>
                <w:b/>
                <w:bCs/>
                <w:color w:val="333333"/>
                <w:kern w:val="0"/>
                <w:sz w:val="24"/>
              </w:rPr>
              <w:t xml:space="preserve">               </w:t>
            </w:r>
            <w:r>
              <w:rPr>
                <w:rFonts w:hint="eastAsia" w:ascii="黑体" w:hAnsi="黑体" w:eastAsia="黑体"/>
                <w:b/>
                <w:bCs/>
                <w:color w:val="333333"/>
                <w:kern w:val="0"/>
                <w:sz w:val="24"/>
              </w:rPr>
              <w:t>年</w:t>
            </w:r>
            <w:r>
              <w:rPr>
                <w:rFonts w:ascii="黑体" w:hAnsi="黑体" w:eastAsia="黑体"/>
                <w:b/>
                <w:bCs/>
                <w:color w:val="333333"/>
                <w:kern w:val="0"/>
                <w:sz w:val="24"/>
              </w:rPr>
              <w:t xml:space="preserve">    </w:t>
            </w:r>
            <w:r>
              <w:rPr>
                <w:rFonts w:hint="eastAsia" w:ascii="黑体" w:hAnsi="黑体" w:eastAsia="黑体"/>
                <w:b/>
                <w:bCs/>
                <w:color w:val="333333"/>
                <w:kern w:val="0"/>
                <w:sz w:val="24"/>
              </w:rPr>
              <w:t>月</w:t>
            </w:r>
            <w:r>
              <w:rPr>
                <w:rFonts w:ascii="黑体" w:hAnsi="黑体" w:eastAsia="黑体"/>
                <w:b/>
                <w:bCs/>
                <w:color w:val="333333"/>
                <w:kern w:val="0"/>
                <w:sz w:val="24"/>
              </w:rPr>
              <w:t xml:space="preserve">    </w:t>
            </w:r>
            <w:r>
              <w:rPr>
                <w:rFonts w:hint="eastAsia" w:ascii="黑体" w:hAnsi="黑体" w:eastAsia="黑体"/>
                <w:b/>
                <w:bCs/>
                <w:color w:val="333333"/>
                <w:kern w:val="0"/>
                <w:sz w:val="24"/>
              </w:rPr>
              <w:t>日</w:t>
            </w:r>
          </w:p>
        </w:tc>
      </w:tr>
    </w:tbl>
    <w:p>
      <w:pPr>
        <w:rPr>
          <w:vanish/>
        </w:rPr>
      </w:pPr>
    </w:p>
    <w:tbl>
      <w:tblPr>
        <w:tblStyle w:val="5"/>
        <w:tblpPr w:leftFromText="180" w:rightFromText="180" w:vertAnchor="text" w:horzAnchor="page" w:tblpX="8518" w:tblpY="39"/>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985"/>
        <w:gridCol w:w="42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3" w:hRule="atLeast"/>
        </w:trPr>
        <w:tc>
          <w:tcPr>
            <w:tcW w:w="19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jc w:val="center"/>
              <w:rPr>
                <w:rFonts w:ascii="宋体" w:cs="宋体"/>
                <w:b/>
                <w:bCs/>
                <w:color w:val="000000"/>
                <w:kern w:val="0"/>
                <w:sz w:val="24"/>
              </w:rPr>
            </w:pPr>
            <w:r>
              <w:rPr>
                <w:rFonts w:hint="eastAsia" w:ascii="宋体" w:hAnsi="宋体" w:cs="宋体"/>
                <w:b/>
                <w:bCs/>
                <w:color w:val="000000"/>
                <w:kern w:val="0"/>
                <w:sz w:val="24"/>
              </w:rPr>
              <w:t>户</w:t>
            </w:r>
            <w:r>
              <w:rPr>
                <w:rFonts w:ascii="宋体" w:hAnsi="宋体" w:cs="宋体"/>
                <w:b/>
                <w:bCs/>
                <w:color w:val="000000"/>
                <w:kern w:val="0"/>
                <w:sz w:val="24"/>
              </w:rPr>
              <w:t xml:space="preserve"> </w:t>
            </w:r>
            <w:r>
              <w:rPr>
                <w:rFonts w:hint="eastAsia" w:ascii="宋体" w:hAnsi="宋体" w:cs="宋体"/>
                <w:b/>
                <w:bCs/>
                <w:color w:val="000000"/>
                <w:kern w:val="0"/>
                <w:sz w:val="24"/>
              </w:rPr>
              <w:t>主</w:t>
            </w:r>
            <w:r>
              <w:rPr>
                <w:rFonts w:ascii="宋体" w:hAnsi="宋体" w:cs="宋体"/>
                <w:b/>
                <w:bCs/>
                <w:color w:val="000000"/>
                <w:kern w:val="0"/>
                <w:sz w:val="24"/>
              </w:rPr>
              <w:t xml:space="preserve"> </w:t>
            </w:r>
            <w:r>
              <w:rPr>
                <w:rFonts w:hint="eastAsia" w:ascii="宋体" w:hAnsi="宋体" w:cs="宋体"/>
                <w:b/>
                <w:bCs/>
                <w:color w:val="000000"/>
                <w:kern w:val="0"/>
                <w:sz w:val="24"/>
              </w:rPr>
              <w:t>姓</w:t>
            </w:r>
            <w:r>
              <w:rPr>
                <w:rFonts w:ascii="宋体" w:hAnsi="宋体" w:cs="宋体"/>
                <w:b/>
                <w:bCs/>
                <w:color w:val="000000"/>
                <w:kern w:val="0"/>
                <w:sz w:val="24"/>
              </w:rPr>
              <w:t xml:space="preserve"> </w:t>
            </w:r>
            <w:r>
              <w:rPr>
                <w:rFonts w:hint="eastAsia" w:ascii="宋体" w:hAnsi="宋体" w:cs="宋体"/>
                <w:b/>
                <w:bCs/>
                <w:color w:val="000000"/>
                <w:kern w:val="0"/>
                <w:sz w:val="24"/>
              </w:rPr>
              <w:t>名</w:t>
            </w:r>
          </w:p>
        </w:tc>
        <w:tc>
          <w:tcPr>
            <w:tcW w:w="4286"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cs="宋体"/>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3" w:hRule="atLeast"/>
        </w:trPr>
        <w:tc>
          <w:tcPr>
            <w:tcW w:w="1985"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jc w:val="center"/>
              <w:rPr>
                <w:b/>
                <w:bCs/>
                <w:sz w:val="24"/>
              </w:rPr>
            </w:pPr>
            <w:r>
              <w:rPr>
                <w:rFonts w:hint="eastAsia" w:ascii="宋体" w:hAnsi="宋体" w:cs="宋体"/>
                <w:b/>
                <w:bCs/>
                <w:color w:val="000000"/>
                <w:kern w:val="0"/>
                <w:sz w:val="24"/>
              </w:rPr>
              <w:t>批准用地面积</w:t>
            </w:r>
          </w:p>
        </w:tc>
        <w:tc>
          <w:tcPr>
            <w:tcW w:w="4286" w:type="dxa"/>
            <w:tcBorders>
              <w:top w:val="nil"/>
              <w:left w:val="single" w:color="auto" w:sz="4" w:space="0"/>
              <w:bottom w:val="single" w:color="auto" w:sz="8" w:space="0"/>
              <w:right w:val="single" w:color="auto" w:sz="8" w:space="0"/>
            </w:tcBorders>
            <w:shd w:val="clear" w:color="auto" w:fill="FFFFFF"/>
            <w:noWrap w:val="0"/>
            <w:vAlign w:val="center"/>
          </w:tcPr>
          <w:p>
            <w:pPr>
              <w:snapToGrid w:val="0"/>
              <w:ind w:right="480"/>
              <w:jc w:val="center"/>
              <w:rPr>
                <w:b/>
                <w:bCs/>
                <w:sz w:val="24"/>
              </w:rPr>
            </w:pPr>
            <w:r>
              <w:rPr>
                <w:rFonts w:ascii="宋体" w:hAnsi="宋体" w:cs="宋体"/>
                <w:b/>
                <w:bCs/>
                <w:color w:val="000000"/>
                <w:kern w:val="0"/>
                <w:sz w:val="24"/>
              </w:rPr>
              <w:t xml:space="preserve">                </w:t>
            </w:r>
            <w:r>
              <w:rPr>
                <w:rFonts w:hint="eastAsia" w:ascii="宋体" w:hAnsi="宋体" w:cs="宋体"/>
                <w:b/>
                <w:bCs/>
                <w:color w:val="000000"/>
                <w:kern w:val="0"/>
                <w:sz w:val="24"/>
              </w:rPr>
              <w:t>平方米</w:t>
            </w:r>
            <w:r>
              <w:rPr>
                <w:b/>
                <w:bCs/>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jc w:val="center"/>
              <w:rPr>
                <w:rFonts w:ascii="宋体" w:cs="宋体"/>
                <w:b/>
                <w:bCs/>
                <w:color w:val="000000"/>
                <w:kern w:val="0"/>
                <w:sz w:val="24"/>
              </w:rPr>
            </w:pPr>
            <w:r>
              <w:rPr>
                <w:rFonts w:hint="eastAsia" w:ascii="宋体" w:hAnsi="宋体" w:cs="宋体"/>
                <w:b/>
                <w:bCs/>
                <w:color w:val="000000"/>
                <w:kern w:val="0"/>
                <w:sz w:val="24"/>
              </w:rPr>
              <w:t>其中：</w:t>
            </w:r>
            <w:r>
              <w:rPr>
                <w:rFonts w:hint="eastAsia" w:ascii="宋体" w:hAnsi="宋体" w:cs="宋体"/>
                <w:b/>
                <w:bCs/>
                <w:color w:val="000000"/>
                <w:spacing w:val="17"/>
                <w:w w:val="94"/>
                <w:kern w:val="0"/>
                <w:sz w:val="24"/>
              </w:rPr>
              <w:t>房基占</w:t>
            </w:r>
            <w:r>
              <w:rPr>
                <w:rFonts w:hint="eastAsia" w:ascii="宋体" w:hAnsi="宋体" w:cs="宋体"/>
                <w:b/>
                <w:bCs/>
                <w:color w:val="000000"/>
                <w:spacing w:val="-24"/>
                <w:w w:val="94"/>
                <w:kern w:val="0"/>
                <w:sz w:val="24"/>
              </w:rPr>
              <w:t>地</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cs="宋体"/>
                <w:b/>
                <w:bCs/>
                <w:color w:val="000000"/>
                <w:kern w:val="0"/>
                <w:sz w:val="24"/>
              </w:rPr>
            </w:pPr>
            <w:r>
              <w:rPr>
                <w:b/>
                <w:bCs/>
                <w:sz w:val="24"/>
              </w:rPr>
              <w:t xml:space="preserve">              </w:t>
            </w:r>
            <w:r>
              <w:rPr>
                <w:rFonts w:hint="eastAsia"/>
                <w:b/>
                <w:bCs/>
                <w:sz w:val="24"/>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jc w:val="center"/>
              <w:rPr>
                <w:rFonts w:ascii="宋体" w:cs="宋体"/>
                <w:b/>
                <w:bCs/>
                <w:color w:val="000000"/>
                <w:kern w:val="0"/>
                <w:sz w:val="24"/>
              </w:rPr>
            </w:pPr>
            <w:r>
              <w:rPr>
                <w:rFonts w:hint="eastAsia" w:ascii="宋体" w:hAnsi="宋体" w:cs="宋体"/>
                <w:b/>
                <w:bCs/>
                <w:color w:val="000000"/>
                <w:kern w:val="0"/>
                <w:sz w:val="24"/>
              </w:rPr>
              <w:t>土地所有权人</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cs="宋体"/>
                <w:b/>
                <w:bCs/>
                <w:color w:val="333333"/>
                <w:kern w:val="0"/>
                <w:sz w:val="24"/>
              </w:rPr>
            </w:pPr>
            <w:r>
              <w:rPr>
                <w:rFonts w:ascii="宋体" w:hAnsi="宋体" w:cs="宋体"/>
                <w:b/>
                <w:bCs/>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5"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土</w:t>
            </w:r>
            <w:r>
              <w:rPr>
                <w:rFonts w:ascii="宋体" w:hAnsi="宋体" w:cs="宋体"/>
                <w:b/>
                <w:bCs/>
                <w:color w:val="000000"/>
                <w:kern w:val="0"/>
                <w:sz w:val="24"/>
              </w:rPr>
              <w:t xml:space="preserve"> </w:t>
            </w:r>
            <w:r>
              <w:rPr>
                <w:rFonts w:hint="eastAsia" w:ascii="宋体" w:hAnsi="宋体" w:cs="宋体"/>
                <w:b/>
                <w:bCs/>
                <w:color w:val="000000"/>
                <w:kern w:val="0"/>
                <w:sz w:val="24"/>
              </w:rPr>
              <w:t>地</w:t>
            </w:r>
            <w:r>
              <w:rPr>
                <w:rFonts w:ascii="宋体" w:hAnsi="宋体" w:cs="宋体"/>
                <w:b/>
                <w:bCs/>
                <w:color w:val="000000"/>
                <w:kern w:val="0"/>
                <w:sz w:val="24"/>
              </w:rPr>
              <w:t xml:space="preserve"> </w:t>
            </w:r>
            <w:r>
              <w:rPr>
                <w:rFonts w:hint="eastAsia" w:ascii="宋体" w:hAnsi="宋体" w:cs="宋体"/>
                <w:b/>
                <w:bCs/>
                <w:color w:val="000000"/>
                <w:kern w:val="0"/>
                <w:sz w:val="24"/>
              </w:rPr>
              <w:t>用</w:t>
            </w:r>
            <w:r>
              <w:rPr>
                <w:rFonts w:ascii="宋体" w:hAnsi="宋体" w:cs="宋体"/>
                <w:b/>
                <w:bCs/>
                <w:color w:val="000000"/>
                <w:kern w:val="0"/>
                <w:sz w:val="24"/>
              </w:rPr>
              <w:t xml:space="preserve"> </w:t>
            </w:r>
            <w:r>
              <w:rPr>
                <w:rFonts w:hint="eastAsia" w:ascii="宋体" w:hAnsi="宋体" w:cs="宋体"/>
                <w:b/>
                <w:bCs/>
                <w:color w:val="000000"/>
                <w:kern w:val="0"/>
                <w:sz w:val="24"/>
              </w:rPr>
              <w:t>途</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b/>
                <w:bCs/>
                <w:sz w:val="24"/>
              </w:rPr>
            </w:pPr>
            <w:r>
              <w:rPr>
                <w:rFonts w:ascii="宋体" w:cs="宋体"/>
                <w:b/>
                <w:bCs/>
                <w:color w:val="333333"/>
                <w:kern w:val="0"/>
                <w:sz w:val="24"/>
              </w:rPr>
              <w:t> </w:t>
            </w:r>
          </w:p>
          <w:p>
            <w:pPr>
              <w:widowControl/>
              <w:jc w:val="left"/>
              <w:rPr>
                <w:rFonts w:ascii="宋体" w:cs="宋体"/>
                <w:b/>
                <w:bCs/>
                <w:color w:val="333333"/>
                <w:kern w:val="0"/>
                <w:sz w:val="24"/>
              </w:rPr>
            </w:pPr>
            <w:r>
              <w:rPr>
                <w:rFonts w:ascii="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6"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土</w:t>
            </w:r>
            <w:r>
              <w:rPr>
                <w:rFonts w:ascii="宋体" w:hAnsi="宋体" w:cs="宋体"/>
                <w:b/>
                <w:bCs/>
                <w:color w:val="000000"/>
                <w:kern w:val="0"/>
                <w:sz w:val="24"/>
              </w:rPr>
              <w:t xml:space="preserve"> </w:t>
            </w:r>
            <w:r>
              <w:rPr>
                <w:rFonts w:hint="eastAsia" w:ascii="宋体" w:hAnsi="宋体" w:cs="宋体"/>
                <w:b/>
                <w:bCs/>
                <w:color w:val="000000"/>
                <w:kern w:val="0"/>
                <w:sz w:val="24"/>
              </w:rPr>
              <w:t>地</w:t>
            </w:r>
            <w:r>
              <w:rPr>
                <w:rFonts w:ascii="宋体" w:hAnsi="宋体" w:cs="宋体"/>
                <w:b/>
                <w:bCs/>
                <w:color w:val="000000"/>
                <w:kern w:val="0"/>
                <w:sz w:val="24"/>
              </w:rPr>
              <w:t xml:space="preserve"> </w:t>
            </w:r>
            <w:r>
              <w:rPr>
                <w:rFonts w:hint="eastAsia" w:ascii="宋体" w:hAnsi="宋体" w:cs="宋体"/>
                <w:b/>
                <w:bCs/>
                <w:color w:val="000000"/>
                <w:kern w:val="0"/>
                <w:sz w:val="24"/>
              </w:rPr>
              <w:t>坐</w:t>
            </w:r>
            <w:r>
              <w:rPr>
                <w:rFonts w:ascii="宋体" w:hAnsi="宋体" w:cs="宋体"/>
                <w:b/>
                <w:bCs/>
                <w:color w:val="000000"/>
                <w:kern w:val="0"/>
                <w:sz w:val="24"/>
              </w:rPr>
              <w:t xml:space="preserve"> </w:t>
            </w:r>
            <w:r>
              <w:rPr>
                <w:rFonts w:hint="eastAsia" w:ascii="宋体" w:hAnsi="宋体" w:cs="宋体"/>
                <w:b/>
                <w:bCs/>
                <w:color w:val="000000"/>
                <w:kern w:val="0"/>
                <w:sz w:val="24"/>
              </w:rPr>
              <w:t>落</w:t>
            </w:r>
          </w:p>
          <w:p>
            <w:pPr>
              <w:widowControl/>
              <w:jc w:val="center"/>
              <w:rPr>
                <w:rFonts w:ascii="宋体" w:cs="宋体"/>
                <w:b/>
                <w:bCs/>
                <w:color w:val="000000"/>
                <w:kern w:val="0"/>
                <w:sz w:val="24"/>
              </w:rPr>
            </w:pPr>
            <w:r>
              <w:rPr>
                <w:rFonts w:hint="eastAsia" w:ascii="宋体" w:hAnsi="宋体" w:cs="宋体"/>
                <w:b/>
                <w:bCs/>
                <w:color w:val="000000"/>
                <w:kern w:val="0"/>
                <w:sz w:val="24"/>
              </w:rPr>
              <w:t>（详见附图）</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cs="宋体"/>
                <w:b/>
                <w:bCs/>
                <w:color w:val="333333"/>
                <w:kern w:val="0"/>
                <w:sz w:val="24"/>
              </w:rPr>
            </w:pPr>
            <w:r>
              <w:rPr>
                <w:rFonts w:ascii="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0" w:hRule="atLeast"/>
        </w:trPr>
        <w:tc>
          <w:tcPr>
            <w:tcW w:w="1985"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 w:val="24"/>
              </w:rPr>
            </w:pPr>
            <w:r>
              <w:rPr>
                <w:rFonts w:hint="eastAsia" w:ascii="宋体" w:hAnsi="宋体" w:cs="宋体"/>
                <w:b/>
                <w:bCs/>
                <w:color w:val="000000"/>
                <w:kern w:val="0"/>
                <w:sz w:val="24"/>
              </w:rPr>
              <w:t>四</w:t>
            </w:r>
            <w:r>
              <w:rPr>
                <w:rFonts w:ascii="宋体" w:hAnsi="宋体" w:cs="宋体"/>
                <w:b/>
                <w:bCs/>
                <w:color w:val="000000"/>
                <w:kern w:val="0"/>
                <w:sz w:val="24"/>
              </w:rPr>
              <w:t xml:space="preserve">   </w:t>
            </w:r>
            <w:r>
              <w:rPr>
                <w:rFonts w:hint="eastAsia" w:ascii="宋体" w:hAnsi="宋体" w:cs="宋体"/>
                <w:b/>
                <w:bCs/>
                <w:color w:val="000000"/>
                <w:kern w:val="0"/>
                <w:sz w:val="24"/>
              </w:rPr>
              <w:t>　至</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cs="宋体"/>
                <w:b/>
                <w:bCs/>
                <w:color w:val="000000"/>
                <w:kern w:val="0"/>
                <w:sz w:val="24"/>
              </w:rPr>
            </w:pPr>
            <w:r>
              <w:rPr>
                <w:rFonts w:hint="eastAsia" w:ascii="宋体" w:hAnsi="宋体" w:cs="宋体"/>
                <w:b/>
                <w:bCs/>
                <w:color w:val="000000"/>
                <w:kern w:val="0"/>
                <w:sz w:val="24"/>
              </w:rPr>
              <w:t>东　　　　　　</w:t>
            </w:r>
            <w:r>
              <w:rPr>
                <w:rFonts w:ascii="宋体" w:hAnsi="宋体" w:cs="宋体"/>
                <w:b/>
                <w:bCs/>
                <w:color w:val="000000"/>
                <w:kern w:val="0"/>
                <w:sz w:val="24"/>
              </w:rPr>
              <w:t xml:space="preserve"> </w:t>
            </w:r>
            <w:r>
              <w:rPr>
                <w:rFonts w:hint="eastAsia" w:ascii="宋体" w:hAnsi="宋体" w:cs="宋体"/>
                <w:b/>
                <w:bCs/>
                <w:color w:val="000000"/>
                <w:kern w:val="0"/>
                <w:sz w:val="24"/>
              </w:rPr>
              <w:t>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1985"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cs="宋体"/>
                <w:b/>
                <w:bCs/>
                <w:color w:val="333333"/>
                <w:sz w:val="24"/>
              </w:rPr>
            </w:pP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b/>
                <w:bCs/>
                <w:sz w:val="24"/>
              </w:rPr>
            </w:pPr>
            <w:r>
              <w:rPr>
                <w:rFonts w:hint="eastAsia" w:ascii="宋体" w:hAnsi="宋体" w:cs="宋体"/>
                <w:b/>
                <w:bCs/>
                <w:color w:val="000000"/>
                <w:kern w:val="0"/>
                <w:sz w:val="24"/>
              </w:rPr>
              <w:t>西　　　　　　　</w:t>
            </w:r>
            <w:r>
              <w:rPr>
                <w:rFonts w:ascii="宋体" w:hAnsi="宋体" w:cs="宋体"/>
                <w:b/>
                <w:bCs/>
                <w:color w:val="000000"/>
                <w:kern w:val="0"/>
                <w:sz w:val="24"/>
              </w:rPr>
              <w:t xml:space="preserve"> </w:t>
            </w:r>
            <w:r>
              <w:rPr>
                <w:rFonts w:hint="eastAsia" w:ascii="宋体" w:hAnsi="宋体" w:cs="宋体"/>
                <w:b/>
                <w:bCs/>
                <w:color w:val="000000"/>
                <w:kern w:val="0"/>
                <w:sz w:val="24"/>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81"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240" w:lineRule="auto"/>
              <w:jc w:val="center"/>
              <w:rPr>
                <w:b/>
                <w:bCs/>
                <w:sz w:val="24"/>
              </w:rPr>
            </w:pPr>
            <w:r>
              <w:rPr>
                <w:rFonts w:hint="eastAsia" w:ascii="宋体" w:hAnsi="宋体" w:cs="宋体"/>
                <w:b/>
                <w:bCs/>
                <w:color w:val="000000"/>
                <w:kern w:val="0"/>
                <w:sz w:val="24"/>
              </w:rPr>
              <w:t>批准书有效期</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240" w:lineRule="auto"/>
              <w:rPr>
                <w:b/>
                <w:bCs/>
                <w:sz w:val="24"/>
              </w:rPr>
            </w:pPr>
            <w:r>
              <w:rPr>
                <w:rFonts w:hint="eastAsia" w:ascii="宋体" w:hAnsi="宋体" w:cs="宋体"/>
                <w:b/>
                <w:bCs/>
                <w:color w:val="000000"/>
                <w:kern w:val="0"/>
                <w:sz w:val="24"/>
              </w:rPr>
              <w:t>自</w:t>
            </w:r>
            <w:r>
              <w:rPr>
                <w:rFonts w:ascii="宋体" w:hAnsi="宋体" w:cs="宋体"/>
                <w:b/>
                <w:bCs/>
                <w:color w:val="000000"/>
                <w:kern w:val="0"/>
                <w:sz w:val="24"/>
              </w:rPr>
              <w:t xml:space="preserve">      </w:t>
            </w:r>
            <w:r>
              <w:rPr>
                <w:rFonts w:hint="eastAsia" w:ascii="宋体" w:hAnsi="宋体" w:cs="宋体"/>
                <w:b/>
                <w:bCs/>
                <w:color w:val="000000"/>
                <w:kern w:val="0"/>
                <w:sz w:val="24"/>
              </w:rPr>
              <w:t>年</w:t>
            </w:r>
            <w:r>
              <w:rPr>
                <w:rFonts w:ascii="宋体" w:hAnsi="宋体" w:cs="宋体"/>
                <w:b/>
                <w:bCs/>
                <w:color w:val="000000"/>
                <w:kern w:val="0"/>
                <w:sz w:val="24"/>
              </w:rPr>
              <w:t xml:space="preserve">    </w:t>
            </w:r>
            <w:r>
              <w:rPr>
                <w:rFonts w:hint="eastAsia" w:ascii="宋体" w:hAnsi="宋体" w:cs="宋体"/>
                <w:b/>
                <w:bCs/>
                <w:color w:val="000000"/>
                <w:kern w:val="0"/>
                <w:sz w:val="24"/>
              </w:rPr>
              <w:t>月至</w:t>
            </w:r>
            <w:r>
              <w:rPr>
                <w:rFonts w:ascii="宋体" w:hAnsi="宋体" w:cs="宋体"/>
                <w:b/>
                <w:bCs/>
                <w:color w:val="000000"/>
                <w:kern w:val="0"/>
                <w:sz w:val="24"/>
              </w:rPr>
              <w:t xml:space="preserve">      </w:t>
            </w:r>
            <w:r>
              <w:rPr>
                <w:rFonts w:hint="eastAsia" w:ascii="宋体" w:hAnsi="宋体" w:cs="宋体"/>
                <w:b/>
                <w:bCs/>
                <w:color w:val="000000"/>
                <w:kern w:val="0"/>
                <w:sz w:val="24"/>
              </w:rPr>
              <w:t>年</w:t>
            </w:r>
            <w:r>
              <w:rPr>
                <w:rFonts w:ascii="宋体" w:hAnsi="宋体" w:cs="宋体"/>
                <w:b/>
                <w:bCs/>
                <w:color w:val="000000"/>
                <w:kern w:val="0"/>
                <w:sz w:val="24"/>
              </w:rPr>
              <w:t xml:space="preserve">    </w:t>
            </w:r>
            <w:r>
              <w:rPr>
                <w:rFonts w:hint="eastAsia" w:ascii="宋体" w:hAnsi="宋体" w:cs="宋体"/>
                <w:b/>
                <w:bCs/>
                <w:color w:val="000000"/>
                <w:kern w:val="0"/>
                <w:sz w:val="24"/>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80" w:hRule="atLeast"/>
        </w:trPr>
        <w:tc>
          <w:tcPr>
            <w:tcW w:w="6271"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cs="宋体"/>
                <w:b/>
                <w:bCs/>
                <w:color w:val="000000"/>
                <w:kern w:val="0"/>
                <w:sz w:val="24"/>
              </w:rPr>
            </w:pPr>
            <w:r>
              <w:rPr>
                <w:rFonts w:hint="eastAsia" w:ascii="宋体" w:hAnsi="宋体" w:cs="宋体"/>
                <w:b/>
                <w:bCs/>
                <w:color w:val="000000"/>
                <w:kern w:val="0"/>
                <w:sz w:val="24"/>
              </w:rPr>
              <w:t>备注</w:t>
            </w:r>
          </w:p>
          <w:p>
            <w:pPr>
              <w:widowControl/>
              <w:jc w:val="left"/>
              <w:rPr>
                <w:rFonts w:ascii="宋体" w:cs="宋体"/>
                <w:b/>
                <w:bCs/>
                <w:color w:val="000000"/>
                <w:kern w:val="0"/>
                <w:sz w:val="24"/>
              </w:rPr>
            </w:pPr>
          </w:p>
          <w:p>
            <w:pPr>
              <w:widowControl/>
              <w:jc w:val="left"/>
              <w:rPr>
                <w:rFonts w:ascii="宋体" w:cs="宋体"/>
                <w:b/>
                <w:bCs/>
                <w:color w:val="000000"/>
                <w:kern w:val="0"/>
                <w:sz w:val="24"/>
              </w:rPr>
            </w:pPr>
          </w:p>
        </w:tc>
      </w:tr>
    </w:tbl>
    <w:tbl>
      <w:tblPr>
        <w:tblStyle w:val="5"/>
        <w:tblpPr w:leftFromText="180" w:rightFromText="180" w:vertAnchor="text" w:horzAnchor="page" w:tblpX="16409" w:tblpY="303"/>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30"/>
        <w:gridCol w:w="998"/>
        <w:gridCol w:w="1058"/>
        <w:gridCol w:w="19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74" w:hRule="atLeast"/>
        </w:trPr>
        <w:tc>
          <w:tcPr>
            <w:tcW w:w="15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户</w:t>
            </w:r>
            <w:r>
              <w:rPr>
                <w:rFonts w:ascii="宋体" w:hAnsi="宋体" w:cs="宋体"/>
                <w:b/>
                <w:bCs/>
                <w:color w:val="000000"/>
                <w:kern w:val="0"/>
                <w:szCs w:val="21"/>
              </w:rPr>
              <w:t xml:space="preserve"> </w:t>
            </w:r>
            <w:r>
              <w:rPr>
                <w:rFonts w:hint="eastAsia" w:ascii="宋体" w:hAnsi="宋体" w:cs="宋体"/>
                <w:b/>
                <w:bCs/>
                <w:color w:val="000000"/>
                <w:kern w:val="0"/>
                <w:szCs w:val="21"/>
              </w:rPr>
              <w:t>主</w:t>
            </w:r>
            <w:r>
              <w:rPr>
                <w:rFonts w:ascii="宋体" w:hAnsi="宋体" w:cs="宋体"/>
                <w:b/>
                <w:bCs/>
                <w:color w:val="000000"/>
                <w:kern w:val="0"/>
                <w:szCs w:val="21"/>
              </w:rPr>
              <w:t xml:space="preserve"> </w:t>
            </w:r>
            <w:r>
              <w:rPr>
                <w:rFonts w:hint="eastAsia" w:ascii="宋体" w:hAnsi="宋体" w:cs="宋体"/>
                <w:b/>
                <w:bCs/>
                <w:color w:val="000000"/>
                <w:kern w:val="0"/>
                <w:szCs w:val="21"/>
              </w:rPr>
              <w:t>姓</w:t>
            </w:r>
            <w:r>
              <w:rPr>
                <w:rFonts w:ascii="宋体" w:hAnsi="宋体" w:cs="宋体"/>
                <w:b/>
                <w:bCs/>
                <w:color w:val="000000"/>
                <w:kern w:val="0"/>
                <w:szCs w:val="21"/>
              </w:rPr>
              <w:t xml:space="preserve"> </w:t>
            </w:r>
            <w:r>
              <w:rPr>
                <w:rFonts w:hint="eastAsia" w:ascii="宋体" w:hAnsi="宋体" w:cs="宋体"/>
                <w:b/>
                <w:bCs/>
                <w:color w:val="000000"/>
                <w:kern w:val="0"/>
                <w:szCs w:val="21"/>
              </w:rPr>
              <w:t>名</w:t>
            </w:r>
          </w:p>
        </w:tc>
        <w:tc>
          <w:tcPr>
            <w:tcW w:w="297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b/>
                <w:bCs/>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批准用地面积</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ascii="宋体" w:hAnsi="宋体" w:cs="宋体"/>
                <w:b/>
                <w:bCs/>
                <w:color w:val="000000"/>
                <w:kern w:val="0"/>
                <w:szCs w:val="21"/>
              </w:rPr>
              <w:t xml:space="preserve">             </w:t>
            </w:r>
            <w:r>
              <w:rPr>
                <w:rFonts w:hint="eastAsia" w:ascii="宋体" w:hAnsi="宋体" w:cs="宋体"/>
                <w:b/>
                <w:bCs/>
                <w:color w:val="000000"/>
                <w:kern w:val="0"/>
                <w:szCs w:val="21"/>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5"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房基占地面积</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ascii="宋体" w:hAnsi="宋体" w:cs="宋体"/>
                <w:b/>
                <w:bCs/>
                <w:color w:val="000000"/>
                <w:kern w:val="0"/>
                <w:szCs w:val="21"/>
              </w:rPr>
              <w:t xml:space="preserve">             </w:t>
            </w:r>
            <w:r>
              <w:rPr>
                <w:rFonts w:hint="eastAsia" w:ascii="宋体" w:hAnsi="宋体" w:cs="宋体"/>
                <w:b/>
                <w:bCs/>
                <w:color w:val="000000"/>
                <w:kern w:val="0"/>
                <w:szCs w:val="21"/>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22"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土地所有权人</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b/>
                <w:bCs/>
                <w:szCs w:val="21"/>
              </w:rPr>
            </w:pPr>
            <w:r>
              <w:rPr>
                <w:rFonts w:ascii="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21"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土</w:t>
            </w:r>
            <w:r>
              <w:rPr>
                <w:rFonts w:ascii="宋体" w:hAnsi="宋体" w:cs="宋体"/>
                <w:b/>
                <w:bCs/>
                <w:color w:val="000000"/>
                <w:kern w:val="0"/>
                <w:szCs w:val="21"/>
              </w:rPr>
              <w:t xml:space="preserve"> </w:t>
            </w:r>
            <w:r>
              <w:rPr>
                <w:rFonts w:hint="eastAsia" w:ascii="宋体" w:hAnsi="宋体" w:cs="宋体"/>
                <w:b/>
                <w:bCs/>
                <w:color w:val="000000"/>
                <w:kern w:val="0"/>
                <w:szCs w:val="21"/>
              </w:rPr>
              <w:t>地</w:t>
            </w:r>
            <w:r>
              <w:rPr>
                <w:rFonts w:ascii="宋体" w:hAnsi="宋体" w:cs="宋体"/>
                <w:b/>
                <w:bCs/>
                <w:color w:val="000000"/>
                <w:kern w:val="0"/>
                <w:szCs w:val="21"/>
              </w:rPr>
              <w:t xml:space="preserve"> </w:t>
            </w:r>
            <w:r>
              <w:rPr>
                <w:rFonts w:hint="eastAsia" w:ascii="宋体" w:hAnsi="宋体" w:cs="宋体"/>
                <w:b/>
                <w:bCs/>
                <w:color w:val="000000"/>
                <w:kern w:val="0"/>
                <w:szCs w:val="21"/>
              </w:rPr>
              <w:t>用</w:t>
            </w:r>
            <w:r>
              <w:rPr>
                <w:rFonts w:ascii="宋体" w:hAnsi="宋体" w:cs="宋体"/>
                <w:b/>
                <w:bCs/>
                <w:color w:val="000000"/>
                <w:kern w:val="0"/>
                <w:szCs w:val="21"/>
              </w:rPr>
              <w:t xml:space="preserve"> </w:t>
            </w:r>
            <w:r>
              <w:rPr>
                <w:rFonts w:hint="eastAsia" w:ascii="宋体" w:hAnsi="宋体" w:cs="宋体"/>
                <w:b/>
                <w:bCs/>
                <w:color w:val="000000"/>
                <w:kern w:val="0"/>
                <w:szCs w:val="21"/>
              </w:rPr>
              <w:t>途</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cs="宋体"/>
                <w:b/>
                <w:bCs/>
                <w:color w:val="333333"/>
                <w:kern w:val="0"/>
                <w:szCs w:val="21"/>
              </w:rPr>
            </w:pPr>
            <w:r>
              <w:rPr>
                <w:rFonts w:ascii="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土</w:t>
            </w:r>
            <w:r>
              <w:rPr>
                <w:rFonts w:ascii="宋体" w:hAnsi="宋体" w:cs="宋体"/>
                <w:b/>
                <w:bCs/>
                <w:color w:val="000000"/>
                <w:kern w:val="0"/>
                <w:szCs w:val="21"/>
              </w:rPr>
              <w:t xml:space="preserve"> </w:t>
            </w:r>
            <w:r>
              <w:rPr>
                <w:rFonts w:hint="eastAsia" w:ascii="宋体" w:hAnsi="宋体" w:cs="宋体"/>
                <w:b/>
                <w:bCs/>
                <w:color w:val="000000"/>
                <w:kern w:val="0"/>
                <w:szCs w:val="21"/>
              </w:rPr>
              <w:t>地</w:t>
            </w:r>
            <w:r>
              <w:rPr>
                <w:rFonts w:ascii="宋体" w:hAnsi="宋体" w:cs="宋体"/>
                <w:b/>
                <w:bCs/>
                <w:color w:val="000000"/>
                <w:kern w:val="0"/>
                <w:szCs w:val="21"/>
              </w:rPr>
              <w:t xml:space="preserve"> </w:t>
            </w:r>
            <w:r>
              <w:rPr>
                <w:rFonts w:hint="eastAsia" w:ascii="宋体" w:hAnsi="宋体" w:cs="宋体"/>
                <w:b/>
                <w:bCs/>
                <w:color w:val="000000"/>
                <w:kern w:val="0"/>
                <w:szCs w:val="21"/>
              </w:rPr>
              <w:t>坐</w:t>
            </w:r>
            <w:r>
              <w:rPr>
                <w:rFonts w:ascii="宋体" w:hAnsi="宋体" w:cs="宋体"/>
                <w:b/>
                <w:bCs/>
                <w:color w:val="000000"/>
                <w:kern w:val="0"/>
                <w:szCs w:val="21"/>
              </w:rPr>
              <w:t xml:space="preserve"> </w:t>
            </w:r>
            <w:r>
              <w:rPr>
                <w:rFonts w:hint="eastAsia" w:ascii="宋体" w:hAnsi="宋体" w:cs="宋体"/>
                <w:b/>
                <w:bCs/>
                <w:color w:val="000000"/>
                <w:kern w:val="0"/>
                <w:szCs w:val="21"/>
              </w:rPr>
              <w:t>落</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cs="宋体"/>
                <w:b/>
                <w:bCs/>
                <w:color w:val="333333"/>
                <w:kern w:val="0"/>
                <w:szCs w:val="21"/>
              </w:rPr>
            </w:pPr>
            <w:r>
              <w:rPr>
                <w:rFonts w:ascii="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53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四至</w:t>
            </w:r>
          </w:p>
        </w:tc>
        <w:tc>
          <w:tcPr>
            <w:tcW w:w="998" w:type="dxa"/>
            <w:tcBorders>
              <w:top w:val="nil"/>
              <w:left w:val="single" w:color="auto" w:sz="8" w:space="0"/>
              <w:bottom w:val="single" w:color="auto" w:sz="8" w:space="0"/>
              <w:right w:val="nil"/>
            </w:tcBorders>
            <w:shd w:val="clear" w:color="auto" w:fill="FFFFFF"/>
            <w:noWrap w:val="0"/>
            <w:vAlign w:val="center"/>
          </w:tcPr>
          <w:p>
            <w:pPr>
              <w:widowControl/>
              <w:rPr>
                <w:b/>
                <w:bCs/>
                <w:szCs w:val="21"/>
              </w:rPr>
            </w:pPr>
            <w:r>
              <w:rPr>
                <w:rFonts w:hint="eastAsia" w:ascii="宋体" w:hAnsi="宋体" w:cs="宋体"/>
                <w:b/>
                <w:bCs/>
                <w:color w:val="000000"/>
                <w:kern w:val="0"/>
                <w:szCs w:val="21"/>
              </w:rPr>
              <w:t>东</w:t>
            </w:r>
          </w:p>
        </w:tc>
        <w:tc>
          <w:tcPr>
            <w:tcW w:w="10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p>
        </w:tc>
        <w:tc>
          <w:tcPr>
            <w:tcW w:w="1916" w:type="dxa"/>
            <w:tcBorders>
              <w:top w:val="nil"/>
              <w:left w:val="single" w:color="auto" w:sz="8" w:space="0"/>
              <w:bottom w:val="single" w:color="auto" w:sz="8" w:space="0"/>
              <w:right w:val="single" w:color="auto" w:sz="8" w:space="0"/>
            </w:tcBorders>
            <w:shd w:val="clear" w:color="auto" w:fill="FFFFFF"/>
            <w:noWrap w:val="0"/>
            <w:vAlign w:val="center"/>
          </w:tcPr>
          <w:p>
            <w:pPr>
              <w:widowControl/>
              <w:rPr>
                <w:b/>
                <w:bCs/>
                <w:szCs w:val="21"/>
              </w:rPr>
            </w:pPr>
            <w:r>
              <w:rPr>
                <w:rFonts w:hint="eastAsia" w:ascii="宋体" w:hAnsi="宋体" w:cs="宋体"/>
                <w:b/>
                <w:bCs/>
                <w:color w:val="000000"/>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53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rPr>
                <w:rFonts w:ascii="宋体" w:cs="宋体"/>
                <w:b/>
                <w:bCs/>
                <w:color w:val="333333"/>
                <w:szCs w:val="21"/>
              </w:rPr>
            </w:pPr>
          </w:p>
        </w:tc>
        <w:tc>
          <w:tcPr>
            <w:tcW w:w="998" w:type="dxa"/>
            <w:tcBorders>
              <w:top w:val="single" w:color="auto" w:sz="8" w:space="0"/>
              <w:left w:val="single" w:color="auto" w:sz="8" w:space="0"/>
              <w:bottom w:val="single" w:color="auto" w:sz="8" w:space="0"/>
              <w:right w:val="nil"/>
            </w:tcBorders>
            <w:shd w:val="clear" w:color="auto" w:fill="FFFFFF"/>
            <w:noWrap w:val="0"/>
            <w:vAlign w:val="center"/>
          </w:tcPr>
          <w:p>
            <w:pPr>
              <w:rPr>
                <w:rFonts w:ascii="宋体" w:cs="宋体"/>
                <w:b/>
                <w:bCs/>
                <w:color w:val="333333"/>
                <w:szCs w:val="21"/>
              </w:rPr>
            </w:pPr>
            <w:r>
              <w:rPr>
                <w:rFonts w:hint="eastAsia" w:ascii="宋体" w:hAnsi="宋体" w:cs="宋体"/>
                <w:b/>
                <w:bCs/>
                <w:color w:val="000000"/>
                <w:kern w:val="0"/>
                <w:szCs w:val="21"/>
              </w:rPr>
              <w:t>西</w:t>
            </w:r>
          </w:p>
        </w:tc>
        <w:tc>
          <w:tcPr>
            <w:tcW w:w="105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p>
        </w:tc>
        <w:tc>
          <w:tcPr>
            <w:tcW w:w="191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rPr>
                <w:b/>
                <w:bCs/>
                <w:szCs w:val="21"/>
              </w:rPr>
            </w:pPr>
            <w:r>
              <w:rPr>
                <w:rFonts w:hint="eastAsia" w:ascii="宋体" w:hAnsi="宋体" w:cs="宋体"/>
                <w:b/>
                <w:bCs/>
                <w:color w:val="000000"/>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7"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批准书有效期</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自</w:t>
            </w:r>
            <w:r>
              <w:rPr>
                <w:rFonts w:ascii="宋体" w:hAnsi="宋体" w:cs="宋体"/>
                <w:b/>
                <w:bCs/>
                <w:color w:val="000000"/>
                <w:kern w:val="0"/>
                <w:szCs w:val="21"/>
              </w:rPr>
              <w:t xml:space="preserve">   </w:t>
            </w:r>
            <w:r>
              <w:rPr>
                <w:rFonts w:hint="eastAsia" w:ascii="宋体" w:hAnsi="宋体" w:cs="宋体"/>
                <w:b/>
                <w:bCs/>
                <w:color w:val="000000"/>
                <w:kern w:val="0"/>
                <w:szCs w:val="21"/>
              </w:rPr>
              <w:t>年</w:t>
            </w:r>
            <w:r>
              <w:rPr>
                <w:rFonts w:ascii="宋体" w:hAnsi="宋体" w:cs="宋体"/>
                <w:b/>
                <w:bCs/>
                <w:color w:val="000000"/>
                <w:kern w:val="0"/>
                <w:szCs w:val="21"/>
              </w:rPr>
              <w:t xml:space="preserve">  </w:t>
            </w:r>
            <w:r>
              <w:rPr>
                <w:rFonts w:hint="eastAsia" w:ascii="宋体" w:hAnsi="宋体" w:cs="宋体"/>
                <w:b/>
                <w:bCs/>
                <w:color w:val="000000"/>
                <w:kern w:val="0"/>
                <w:szCs w:val="21"/>
              </w:rPr>
              <w:t>月至</w:t>
            </w:r>
            <w:r>
              <w:rPr>
                <w:rFonts w:ascii="宋体" w:hAnsi="宋体" w:cs="宋体"/>
                <w:b/>
                <w:bCs/>
                <w:color w:val="000000"/>
                <w:kern w:val="0"/>
                <w:szCs w:val="21"/>
              </w:rPr>
              <w:t xml:space="preserve">   </w:t>
            </w:r>
            <w:r>
              <w:rPr>
                <w:rFonts w:hint="eastAsia" w:ascii="宋体" w:hAnsi="宋体" w:cs="宋体"/>
                <w:b/>
                <w:bCs/>
                <w:color w:val="000000"/>
                <w:kern w:val="0"/>
                <w:szCs w:val="21"/>
              </w:rPr>
              <w:t>年</w:t>
            </w:r>
            <w:r>
              <w:rPr>
                <w:rFonts w:ascii="宋体" w:hAnsi="宋体" w:cs="宋体"/>
                <w:b/>
                <w:bCs/>
                <w:color w:val="000000"/>
                <w:kern w:val="0"/>
                <w:szCs w:val="21"/>
              </w:rPr>
              <w:t xml:space="preserve">  </w:t>
            </w:r>
            <w:r>
              <w:rPr>
                <w:rFonts w:hint="eastAsia" w:ascii="宋体" w:hAnsi="宋体" w:cs="宋体"/>
                <w:b/>
                <w:bCs/>
                <w:color w:val="000000"/>
                <w:kern w:val="0"/>
                <w:szCs w:val="21"/>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95" w:hRule="atLeast"/>
        </w:trPr>
        <w:tc>
          <w:tcPr>
            <w:tcW w:w="4502"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Lines="50"/>
              <w:ind w:firstLine="103" w:firstLineChars="49"/>
              <w:jc w:val="left"/>
              <w:rPr>
                <w:b/>
                <w:bCs/>
                <w:szCs w:val="21"/>
              </w:rPr>
            </w:pPr>
            <w:r>
              <w:rPr>
                <w:rFonts w:hint="eastAsia" w:ascii="宋体" w:hAnsi="宋体" w:cs="宋体"/>
                <w:b/>
                <w:bCs/>
                <w:color w:val="000000"/>
                <w:kern w:val="0"/>
                <w:szCs w:val="21"/>
              </w:rPr>
              <w:t>备注</w:t>
            </w:r>
          </w:p>
          <w:p>
            <w:pPr>
              <w:widowControl/>
              <w:jc w:val="left"/>
              <w:rPr>
                <w:b/>
                <w:bCs/>
                <w:szCs w:val="21"/>
              </w:rPr>
            </w:pPr>
          </w:p>
        </w:tc>
      </w:tr>
    </w:tbl>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pPr>
    </w:p>
    <w:p>
      <w:pPr>
        <w:rPr>
          <w:vanish/>
        </w:rPr>
        <w:sectPr>
          <w:pgSz w:w="23757" w:h="16783" w:orient="landscape"/>
          <w:pgMar w:top="1440" w:right="1417" w:bottom="1440" w:left="1417" w:header="851" w:footer="992" w:gutter="0"/>
          <w:pgNumType w:fmt="numberInDash"/>
          <w:cols w:space="720" w:num="1"/>
          <w:docGrid w:type="lines" w:linePitch="323" w:charSpace="0"/>
        </w:sectPr>
      </w:pPr>
    </w:p>
    <w:tbl>
      <w:tblPr>
        <w:tblStyle w:val="5"/>
        <w:tblpPr w:leftFromText="180" w:rightFromText="180" w:vertAnchor="page" w:horzAnchor="margin" w:tblpY="21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6" w:hRule="atLeast"/>
        </w:trPr>
        <w:tc>
          <w:tcPr>
            <w:tcW w:w="675" w:type="dxa"/>
            <w:noWrap w:val="0"/>
            <w:vAlign w:val="center"/>
          </w:tcPr>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r>
              <w:rPr>
                <w:rFonts w:hint="eastAsia" w:ascii="仿宋_GB2312" w:eastAsia="仿宋_GB2312" w:cs="仿宋_GB2312"/>
                <w:sz w:val="28"/>
                <w:szCs w:val="28"/>
              </w:rPr>
              <w:t>宅基地坐落平面位置</w:t>
            </w:r>
            <w:r>
              <w:rPr>
                <w:rFonts w:ascii="仿宋_GB2312" w:eastAsia="仿宋_GB2312" w:cs="仿宋_GB2312"/>
                <w:sz w:val="28"/>
                <w:szCs w:val="28"/>
              </w:rPr>
              <w:t xml:space="preserve"> </w:t>
            </w:r>
            <w:r>
              <w:rPr>
                <w:rFonts w:hint="eastAsia" w:ascii="仿宋_GB2312" w:eastAsia="仿宋_GB2312" w:cs="仿宋_GB2312"/>
                <w:sz w:val="28"/>
                <w:szCs w:val="28"/>
              </w:rPr>
              <w:t>图</w:t>
            </w: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tc>
        <w:tc>
          <w:tcPr>
            <w:tcW w:w="7853" w:type="dxa"/>
            <w:noWrap w:val="0"/>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75" w:type="dxa"/>
            <w:noWrap w:val="0"/>
            <w:vAlign w:val="center"/>
          </w:tcPr>
          <w:p>
            <w:pPr>
              <w:spacing w:line="360" w:lineRule="auto"/>
              <w:jc w:val="center"/>
              <w:rPr>
                <w:rFonts w:ascii="宋体" w:cs="仿宋_GB2312"/>
                <w:sz w:val="24"/>
              </w:rPr>
            </w:pPr>
            <w:r>
              <w:rPr>
                <w:rFonts w:hint="eastAsia" w:ascii="宋体" w:hAnsi="宋体" w:cs="仿宋_GB2312"/>
                <w:sz w:val="24"/>
              </w:rPr>
              <w:t>备注</w:t>
            </w:r>
          </w:p>
        </w:tc>
        <w:tc>
          <w:tcPr>
            <w:tcW w:w="7853" w:type="dxa"/>
            <w:noWrap w:val="0"/>
            <w:vAlign w:val="center"/>
          </w:tcPr>
          <w:p>
            <w:pPr>
              <w:spacing w:line="360" w:lineRule="auto"/>
              <w:rPr>
                <w:rFonts w:ascii="宋体" w:cs="仿宋_GB2312"/>
                <w:sz w:val="24"/>
              </w:rPr>
            </w:pPr>
            <w:r>
              <w:rPr>
                <w:rFonts w:hint="eastAsia" w:ascii="宋体" w:hAnsi="宋体" w:cs="仿宋_GB2312"/>
                <w:sz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528" w:type="dxa"/>
            <w:gridSpan w:val="2"/>
            <w:tcBorders>
              <w:left w:val="nil"/>
              <w:bottom w:val="nil"/>
              <w:right w:val="nil"/>
            </w:tcBorders>
            <w:noWrap w:val="0"/>
            <w:vAlign w:val="center"/>
          </w:tcPr>
          <w:p>
            <w:pPr>
              <w:spacing w:line="300" w:lineRule="exact"/>
              <w:rPr>
                <w:rFonts w:ascii="宋体" w:cs="仿宋_GB2312"/>
                <w:sz w:val="28"/>
                <w:szCs w:val="28"/>
              </w:rPr>
            </w:pPr>
            <w:r>
              <w:rPr>
                <w:rFonts w:hint="eastAsia" w:ascii="宋体" w:hAnsi="宋体" w:cs="仿宋_GB2312"/>
                <w:sz w:val="28"/>
                <w:szCs w:val="28"/>
              </w:rPr>
              <w:t>填写说明：</w:t>
            </w:r>
          </w:p>
          <w:p>
            <w:pPr>
              <w:pStyle w:val="9"/>
              <w:numPr>
                <w:ilvl w:val="0"/>
                <w:numId w:val="1"/>
              </w:numPr>
              <w:spacing w:line="300" w:lineRule="exact"/>
              <w:ind w:firstLineChars="0"/>
              <w:rPr>
                <w:rFonts w:ascii="宋体" w:cs="仿宋_GB2312"/>
                <w:sz w:val="24"/>
              </w:rPr>
            </w:pPr>
            <w:r>
              <w:rPr>
                <w:rFonts w:hint="eastAsia" w:ascii="宋体" w:hAnsi="宋体" w:cs="仿宋_GB2312"/>
                <w:sz w:val="24"/>
              </w:rPr>
              <w:t>编号规则</w:t>
            </w:r>
            <w:r>
              <w:rPr>
                <w:rFonts w:ascii="宋体" w:hAnsi="宋体" w:cs="仿宋_GB2312"/>
                <w:sz w:val="24"/>
              </w:rPr>
              <w:t>:</w:t>
            </w:r>
            <w:r>
              <w:rPr>
                <w:rFonts w:hint="eastAsia" w:ascii="宋体" w:hAnsi="宋体" w:cs="仿宋_GB2312"/>
                <w:sz w:val="24"/>
              </w:rPr>
              <w:t>编号数字共</w:t>
            </w:r>
            <w:r>
              <w:rPr>
                <w:rFonts w:ascii="宋体" w:hAnsi="宋体" w:cs="仿宋_GB2312"/>
                <w:sz w:val="24"/>
              </w:rPr>
              <w:t>16</w:t>
            </w:r>
            <w:r>
              <w:rPr>
                <w:rFonts w:hint="eastAsia" w:ascii="宋体" w:hAnsi="宋体" w:cs="仿宋_GB2312"/>
                <w:sz w:val="24"/>
              </w:rPr>
              <w:t>位，前</w:t>
            </w:r>
            <w:r>
              <w:rPr>
                <w:rFonts w:ascii="宋体" w:hAnsi="宋体" w:cs="仿宋_GB2312"/>
                <w:sz w:val="24"/>
              </w:rPr>
              <w:t>6</w:t>
            </w:r>
            <w:r>
              <w:rPr>
                <w:rFonts w:hint="eastAsia" w:ascii="宋体" w:hAnsi="宋体" w:cs="仿宋_GB2312"/>
                <w:sz w:val="24"/>
              </w:rPr>
              <w:t>位数字按照《中华人民共和国行政区划代码》（详见民政部网站</w:t>
            </w:r>
            <w:r>
              <w:rPr>
                <w:rFonts w:ascii="宋体" w:hAnsi="宋体" w:cs="仿宋_GB2312"/>
                <w:sz w:val="24"/>
              </w:rPr>
              <w:t>www.mca.gov.cn</w:t>
            </w:r>
            <w:r>
              <w:rPr>
                <w:rFonts w:hint="eastAsia" w:ascii="宋体" w:hAnsi="宋体" w:cs="仿宋_GB2312"/>
                <w:sz w:val="24"/>
              </w:rPr>
              <w:t>）执行；</w:t>
            </w:r>
            <w:r>
              <w:rPr>
                <w:rFonts w:ascii="宋体" w:hAnsi="宋体" w:cs="仿宋_GB2312"/>
                <w:sz w:val="24"/>
              </w:rPr>
              <w:t>7-9</w:t>
            </w:r>
            <w:r>
              <w:rPr>
                <w:rFonts w:hint="eastAsia" w:ascii="宋体" w:hAnsi="宋体" w:cs="仿宋_GB2312"/>
                <w:sz w:val="24"/>
              </w:rPr>
              <w:t>位数字表示乡（镇、街道办事处），按</w:t>
            </w:r>
            <w:r>
              <w:rPr>
                <w:rFonts w:ascii="宋体" w:hAnsi="宋体" w:cs="仿宋_GB2312"/>
                <w:sz w:val="24"/>
              </w:rPr>
              <w:t>GB/T10114</w:t>
            </w:r>
            <w:r>
              <w:rPr>
                <w:rFonts w:hint="eastAsia" w:ascii="宋体" w:hAnsi="宋体" w:cs="仿宋_GB2312"/>
                <w:sz w:val="24"/>
              </w:rPr>
              <w:t>的规定执行；</w:t>
            </w:r>
            <w:r>
              <w:rPr>
                <w:rFonts w:ascii="宋体" w:hAnsi="宋体" w:cs="仿宋_GB2312"/>
                <w:sz w:val="24"/>
              </w:rPr>
              <w:t>10-13</w:t>
            </w:r>
            <w:r>
              <w:rPr>
                <w:rFonts w:hint="eastAsia" w:ascii="宋体" w:hAnsi="宋体" w:cs="仿宋_GB2312"/>
                <w:sz w:val="24"/>
              </w:rPr>
              <w:t>位数字代表证书发放年份；</w:t>
            </w:r>
            <w:r>
              <w:rPr>
                <w:rFonts w:ascii="宋体" w:hAnsi="宋体" w:cs="仿宋_GB2312"/>
                <w:sz w:val="24"/>
              </w:rPr>
              <w:t>14-16</w:t>
            </w:r>
            <w:r>
              <w:rPr>
                <w:rFonts w:hint="eastAsia" w:ascii="宋体" w:hAnsi="宋体" w:cs="仿宋_GB2312"/>
                <w:sz w:val="24"/>
              </w:rPr>
              <w:t>位数字代表证书发放序号。</w:t>
            </w:r>
          </w:p>
          <w:p>
            <w:pPr>
              <w:pStyle w:val="9"/>
              <w:numPr>
                <w:ilvl w:val="0"/>
                <w:numId w:val="1"/>
              </w:numPr>
              <w:spacing w:line="300" w:lineRule="exact"/>
              <w:ind w:firstLineChars="0"/>
              <w:rPr>
                <w:rFonts w:ascii="宋体" w:cs="仿宋_GB2312"/>
                <w:sz w:val="28"/>
                <w:szCs w:val="28"/>
              </w:rPr>
            </w:pPr>
            <w:r>
              <w:rPr>
                <w:rFonts w:hint="eastAsia" w:ascii="宋体" w:hAnsi="宋体" w:cs="仿宋_GB2312"/>
                <w:sz w:val="24"/>
              </w:rPr>
              <w:t>批准书有效期</w:t>
            </w:r>
            <w:r>
              <w:rPr>
                <w:rFonts w:ascii="宋体" w:hAnsi="宋体" w:cs="仿宋_GB2312"/>
                <w:sz w:val="24"/>
              </w:rPr>
              <w:t>:</w:t>
            </w:r>
            <w:r>
              <w:rPr>
                <w:rFonts w:hint="eastAsia" w:ascii="宋体" w:hAnsi="宋体" w:cs="仿宋_GB2312"/>
                <w:sz w:val="24"/>
              </w:rPr>
              <w:t>指按照本省（区、市）宅基地管理有关规定，宅基地申请批准后农户必须开工建设的时间。</w:t>
            </w:r>
          </w:p>
        </w:tc>
      </w:tr>
    </w:tbl>
    <w:p>
      <w:pPr>
        <w:spacing w:line="360" w:lineRule="auto"/>
        <w:rPr>
          <w:rFonts w:ascii="黑体" w:hAnsi="黑体" w:eastAsia="黑体"/>
          <w:szCs w:val="21"/>
        </w:rPr>
      </w:pPr>
      <w:r>
        <w:rPr>
          <w:rFonts w:hint="eastAsia" w:ascii="仿宋" w:hAnsi="仿宋" w:eastAsia="仿宋" w:cs="仿宋"/>
          <w:sz w:val="28"/>
          <w:szCs w:val="28"/>
        </w:rPr>
        <w:t>附图</w:t>
      </w:r>
      <w:r>
        <w:rPr>
          <w:rFonts w:ascii="仿宋" w:hAnsi="仿宋" w:eastAsia="仿宋" w:cs="仿宋"/>
          <w:sz w:val="28"/>
          <w:szCs w:val="28"/>
        </w:rPr>
        <w:t xml:space="preserve">:   </w:t>
      </w:r>
      <w:r>
        <w:rPr>
          <w:rFonts w:ascii="宋体" w:hAnsi="宋体" w:cs="仿宋_GB2312"/>
          <w:sz w:val="28"/>
          <w:szCs w:val="28"/>
        </w:rPr>
        <w:t xml:space="preserve">                         </w:t>
      </w:r>
      <w:r>
        <w:rPr>
          <w:rFonts w:hint="eastAsia" w:ascii="黑体" w:hAnsi="黑体" w:eastAsia="黑体"/>
          <w:szCs w:val="21"/>
        </w:rPr>
        <w:t>农宅字</w:t>
      </w:r>
      <w:r>
        <w:rPr>
          <w:rFonts w:ascii="黑体" w:hAnsi="黑体" w:eastAsia="黑体"/>
          <w:szCs w:val="21"/>
          <w:u w:val="single"/>
        </w:rPr>
        <w:t xml:space="preserve">                        </w:t>
      </w:r>
      <w:r>
        <w:rPr>
          <w:rFonts w:hint="eastAsia" w:ascii="黑体" w:hAnsi="黑体" w:eastAsia="黑体"/>
          <w:szCs w:val="21"/>
        </w:rPr>
        <w:t>号</w:t>
      </w:r>
    </w:p>
    <w:p>
      <w:pPr>
        <w:tabs>
          <w:tab w:val="left" w:pos="5560"/>
        </w:tabs>
        <w:spacing w:line="360" w:lineRule="auto"/>
        <w:rPr>
          <w:rFonts w:hint="eastAsia" w:ascii="黑体" w:hAnsi="黑体" w:eastAsia="黑体"/>
          <w:szCs w:val="21"/>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szCs w:val="21"/>
          <w:lang w:eastAsia="zh-CN"/>
        </w:rPr>
        <w:tab/>
      </w:r>
    </w:p>
    <w:tbl>
      <w:tblPr>
        <w:tblStyle w:val="5"/>
        <w:tblpPr w:leftFromText="180" w:rightFromText="180" w:vertAnchor="page" w:horzAnchor="page" w:tblpX="1754" w:tblpY="2275"/>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ascii="微软雅黑" w:hAnsi="微软雅黑"/>
                <w:sz w:val="35"/>
                <w:szCs w:val="35"/>
              </w:rPr>
            </w:pPr>
            <w:r>
              <w:rPr>
                <w:rFonts w:ascii="微软雅黑" w:hAnsi="微软雅黑"/>
                <w:sz w:val="35"/>
                <w:szCs w:val="35"/>
              </w:rPr>
              <w:t>中华人民共和国</w:t>
            </w:r>
          </w:p>
          <w:p>
            <w:pPr>
              <w:widowControl/>
              <w:jc w:val="center"/>
              <w:outlineLvl w:val="2"/>
              <w:rPr>
                <w:rFonts w:ascii="黑体" w:hAnsi="黑体" w:eastAsia="黑体"/>
                <w:b/>
                <w:sz w:val="38"/>
                <w:szCs w:val="38"/>
              </w:rPr>
            </w:pPr>
            <w:r>
              <w:rPr>
                <w:rFonts w:ascii="黑体" w:hAnsi="黑体" w:eastAsia="黑体"/>
                <w:b/>
                <w:sz w:val="38"/>
                <w:szCs w:val="38"/>
              </w:rPr>
              <w:t>乡村建设规划许可证</w:t>
            </w:r>
          </w:p>
          <w:p>
            <w:pPr>
              <w:widowControl/>
              <w:spacing w:line="360" w:lineRule="auto"/>
              <w:ind w:firstLine="320" w:firstLineChars="200"/>
              <w:jc w:val="center"/>
              <w:rPr>
                <w:rFonts w:cs="黑体"/>
                <w:bCs/>
                <w:sz w:val="16"/>
                <w:szCs w:val="16"/>
              </w:rPr>
            </w:pPr>
            <w:r>
              <w:rPr>
                <w:rFonts w:hint="eastAsia" w:cs="黑体"/>
                <w:bCs/>
                <w:sz w:val="16"/>
                <w:szCs w:val="16"/>
              </w:rPr>
              <w:t xml:space="preserve">             </w:t>
            </w:r>
          </w:p>
          <w:p>
            <w:pPr>
              <w:widowControl/>
              <w:spacing w:line="360" w:lineRule="auto"/>
              <w:ind w:firstLine="320" w:firstLineChars="200"/>
              <w:jc w:val="center"/>
              <w:rPr>
                <w:rFonts w:cs="黑体"/>
                <w:bCs/>
                <w:sz w:val="16"/>
                <w:szCs w:val="16"/>
              </w:rPr>
            </w:pPr>
            <w:r>
              <w:rPr>
                <w:rFonts w:hint="eastAsia" w:cs="黑体"/>
                <w:bCs/>
                <w:sz w:val="16"/>
                <w:szCs w:val="16"/>
              </w:rPr>
              <w:t xml:space="preserve">                                  乡字第</w:t>
            </w:r>
            <w:r>
              <w:rPr>
                <w:rFonts w:hint="eastAsia" w:cs="黑体"/>
                <w:bCs/>
                <w:sz w:val="16"/>
                <w:szCs w:val="16"/>
                <w:u w:val="single"/>
              </w:rPr>
              <w:t xml:space="preserve">                      </w:t>
            </w:r>
            <w:r>
              <w:rPr>
                <w:rFonts w:hint="eastAsia" w:cs="黑体"/>
                <w:bCs/>
                <w:sz w:val="16"/>
                <w:szCs w:val="16"/>
              </w:rPr>
              <w:t>号</w:t>
            </w:r>
          </w:p>
          <w:p>
            <w:pPr>
              <w:widowControl/>
              <w:spacing w:line="360" w:lineRule="auto"/>
              <w:ind w:firstLine="360" w:firstLineChars="200"/>
              <w:jc w:val="right"/>
              <w:rPr>
                <w:rFonts w:cs="黑体"/>
                <w:bCs/>
                <w:sz w:val="18"/>
                <w:szCs w:val="18"/>
                <w:u w:val="single"/>
              </w:rPr>
            </w:pPr>
          </w:p>
          <w:p>
            <w:pPr>
              <w:widowControl/>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根据《中华人民共和国土地管理法》《中华人民共和国城乡规划法》和国家有关规定，经审核，本建设工程符合国土空间规划和用途管制要求，颁发此证。</w:t>
            </w:r>
          </w:p>
          <w:p>
            <w:pPr>
              <w:widowControl/>
              <w:ind w:firstLine="480"/>
              <w:rPr>
                <w:sz w:val="24"/>
              </w:rPr>
            </w:pPr>
          </w:p>
          <w:p>
            <w:pPr>
              <w:widowControl/>
              <w:ind w:firstLine="480"/>
              <w:rPr>
                <w:sz w:val="24"/>
              </w:rPr>
            </w:pPr>
          </w:p>
          <w:p>
            <w:pPr>
              <w:widowControl/>
              <w:rPr>
                <w:sz w:val="24"/>
              </w:rPr>
            </w:pPr>
          </w:p>
          <w:p>
            <w:pPr>
              <w:widowControl/>
              <w:spacing w:line="360" w:lineRule="auto"/>
              <w:ind w:firstLine="481" w:firstLineChars="200"/>
              <w:jc w:val="center"/>
              <w:rPr>
                <w:rFonts w:ascii="黑体" w:hAnsi="黑体" w:eastAsia="黑体" w:cs="黑体"/>
                <w:b/>
                <w:bCs/>
                <w:sz w:val="24"/>
              </w:rPr>
            </w:pPr>
            <w:r>
              <w:rPr>
                <w:rFonts w:hint="eastAsia" w:ascii="黑体" w:hAnsi="黑体" w:eastAsia="黑体" w:cs="黑体"/>
                <w:b/>
                <w:bCs/>
                <w:sz w:val="24"/>
              </w:rPr>
              <w:t xml:space="preserve">  发证机关（章）：</w:t>
            </w:r>
          </w:p>
          <w:p>
            <w:pPr>
              <w:widowControl/>
              <w:wordWrap w:val="0"/>
              <w:spacing w:line="360" w:lineRule="auto"/>
              <w:ind w:firstLine="480" w:firstLineChars="200"/>
              <w:jc w:val="right"/>
              <w:rPr>
                <w:rFonts w:eastAsia="黑体"/>
                <w:sz w:val="24"/>
              </w:rPr>
            </w:pPr>
            <w:r>
              <w:rPr>
                <w:rFonts w:hint="eastAsia" w:ascii="黑体" w:hAnsi="黑体" w:eastAsia="黑体" w:cs="黑体"/>
                <w:bCs/>
                <w:sz w:val="24"/>
              </w:rPr>
              <w:t xml:space="preserve">年  月   日  </w:t>
            </w:r>
          </w:p>
        </w:tc>
      </w:tr>
    </w:tbl>
    <w:p>
      <w:pPr>
        <w:rPr>
          <w:vanish/>
        </w:rPr>
      </w:pPr>
    </w:p>
    <w:tbl>
      <w:tblPr>
        <w:tblStyle w:val="5"/>
        <w:tblpPr w:leftFromText="180" w:rightFromText="180" w:vertAnchor="page" w:horzAnchor="page" w:tblpX="8763" w:tblpY="2262"/>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80" w:firstLineChars="200"/>
              <w:jc w:val="center"/>
              <w:rPr>
                <w:sz w:val="24"/>
              </w:rPr>
            </w:pPr>
          </w:p>
          <w:tbl>
            <w:tblPr>
              <w:tblStyle w:val="5"/>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b/>
                      <w:sz w:val="16"/>
                      <w:szCs w:val="16"/>
                    </w:rPr>
                  </w:pPr>
                  <w:r>
                    <w:rPr>
                      <w:rFonts w:hint="eastAsia"/>
                      <w:b/>
                      <w:sz w:val="16"/>
                      <w:szCs w:val="16"/>
                    </w:rPr>
                    <w:t xml:space="preserve">   建设单位（个人）</w:t>
                  </w:r>
                </w:p>
              </w:tc>
              <w:tc>
                <w:tcPr>
                  <w:tcW w:w="3260" w:type="dxa"/>
                  <w:noWrap w:val="0"/>
                  <w:vAlign w:val="top"/>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b/>
                      <w:sz w:val="16"/>
                      <w:szCs w:val="16"/>
                    </w:rPr>
                  </w:pPr>
                  <w:r>
                    <w:rPr>
                      <w:rFonts w:hint="eastAsia"/>
                      <w:b/>
                      <w:sz w:val="16"/>
                      <w:szCs w:val="16"/>
                    </w:rPr>
                    <w:t>建设项目名称</w:t>
                  </w:r>
                </w:p>
              </w:tc>
              <w:tc>
                <w:tcPr>
                  <w:tcW w:w="3260" w:type="dxa"/>
                  <w:noWrap w:val="0"/>
                  <w:vAlign w:val="top"/>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b/>
                      <w:sz w:val="16"/>
                      <w:szCs w:val="16"/>
                    </w:rPr>
                  </w:pPr>
                  <w:r>
                    <w:rPr>
                      <w:rFonts w:hint="eastAsia"/>
                      <w:b/>
                      <w:sz w:val="16"/>
                      <w:szCs w:val="16"/>
                    </w:rPr>
                    <w:t>建 设 位 置</w:t>
                  </w:r>
                </w:p>
              </w:tc>
              <w:tc>
                <w:tcPr>
                  <w:tcW w:w="3260" w:type="dxa"/>
                  <w:noWrap w:val="0"/>
                  <w:vAlign w:val="top"/>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noWrap w:val="0"/>
                  <w:vAlign w:val="top"/>
                </w:tcPr>
                <w:p>
                  <w:pPr>
                    <w:widowControl/>
                    <w:spacing w:line="360" w:lineRule="auto"/>
                    <w:jc w:val="center"/>
                    <w:rPr>
                      <w:b/>
                      <w:sz w:val="16"/>
                      <w:szCs w:val="16"/>
                    </w:rPr>
                  </w:pPr>
                  <w:r>
                    <w:rPr>
                      <w:rFonts w:hint="eastAsia"/>
                      <w:b/>
                      <w:sz w:val="16"/>
                      <w:szCs w:val="16"/>
                    </w:rPr>
                    <w:t>建 设 规 模</w:t>
                  </w:r>
                </w:p>
              </w:tc>
              <w:tc>
                <w:tcPr>
                  <w:tcW w:w="3260" w:type="dxa"/>
                  <w:noWrap w:val="0"/>
                  <w:vAlign w:val="top"/>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noWrap w:val="0"/>
                  <w:vAlign w:val="top"/>
                </w:tcPr>
                <w:p>
                  <w:pPr>
                    <w:widowControl/>
                    <w:spacing w:line="360" w:lineRule="auto"/>
                    <w:rPr>
                      <w:b/>
                      <w:sz w:val="16"/>
                      <w:szCs w:val="16"/>
                    </w:rPr>
                  </w:pPr>
                  <w:r>
                    <w:rPr>
                      <w:rFonts w:hint="eastAsia"/>
                      <w:b/>
                      <w:sz w:val="16"/>
                      <w:szCs w:val="16"/>
                    </w:rPr>
                    <w:t xml:space="preserve">    附图及附件名称</w:t>
                  </w:r>
                </w:p>
              </w:tc>
            </w:tr>
          </w:tbl>
          <w:p>
            <w:pPr>
              <w:widowControl/>
              <w:spacing w:line="360" w:lineRule="auto"/>
              <w:ind w:left="281" w:leftChars="134"/>
              <w:outlineLvl w:val="2"/>
              <w:rPr>
                <w:rFonts w:ascii="微软雅黑" w:hAnsi="微软雅黑"/>
                <w:b/>
                <w:bCs/>
                <w:sz w:val="27"/>
                <w:szCs w:val="27"/>
              </w:rPr>
            </w:pPr>
          </w:p>
          <w:p>
            <w:pPr>
              <w:widowControl/>
              <w:spacing w:line="360" w:lineRule="auto"/>
              <w:ind w:left="281" w:leftChars="134"/>
              <w:outlineLvl w:val="2"/>
              <w:rPr>
                <w:rFonts w:ascii="微软雅黑" w:hAnsi="微软雅黑"/>
                <w:b/>
                <w:bCs/>
                <w:sz w:val="27"/>
                <w:szCs w:val="27"/>
              </w:rPr>
            </w:pPr>
            <w:r>
              <w:rPr>
                <w:rFonts w:ascii="微软雅黑" w:hAnsi="微软雅黑"/>
                <w:b/>
                <w:bCs/>
                <w:sz w:val="27"/>
                <w:szCs w:val="27"/>
              </w:rPr>
              <w:t>遵守事项</w:t>
            </w:r>
          </w:p>
          <w:p>
            <w:pPr>
              <w:widowControl/>
              <w:spacing w:line="200" w:lineRule="exact"/>
              <w:ind w:left="284" w:leftChars="135" w:right="315" w:rightChars="150" w:hanging="1"/>
              <w:rPr>
                <w:rFonts w:ascii="微软雅黑" w:hAnsi="微软雅黑"/>
                <w:b/>
                <w:sz w:val="16"/>
                <w:szCs w:val="16"/>
              </w:rPr>
            </w:pPr>
            <w:r>
              <w:rPr>
                <w:rFonts w:ascii="微软雅黑" w:hAnsi="微软雅黑"/>
                <w:b/>
                <w:sz w:val="16"/>
                <w:szCs w:val="16"/>
              </w:rPr>
              <w:t>一、本证是经</w:t>
            </w:r>
            <w:r>
              <w:rPr>
                <w:rFonts w:hint="eastAsia" w:ascii="微软雅黑" w:hAnsi="微软雅黑"/>
                <w:b/>
                <w:sz w:val="16"/>
                <w:szCs w:val="16"/>
              </w:rPr>
              <w:t>自然资源</w:t>
            </w:r>
            <w:r>
              <w:rPr>
                <w:rFonts w:ascii="微软雅黑" w:hAnsi="微软雅黑"/>
                <w:b/>
                <w:sz w:val="16"/>
                <w:szCs w:val="16"/>
              </w:rPr>
              <w:t>主管部门依法审核，</w:t>
            </w:r>
            <w:r>
              <w:rPr>
                <w:rFonts w:hint="eastAsia" w:ascii="微软雅黑" w:hAnsi="微软雅黑"/>
                <w:b/>
                <w:sz w:val="16"/>
                <w:szCs w:val="16"/>
              </w:rPr>
              <w:t>在乡、村庄规划区内有关</w:t>
            </w:r>
            <w:r>
              <w:rPr>
                <w:rFonts w:ascii="微软雅黑" w:hAnsi="微软雅黑"/>
                <w:b/>
                <w:sz w:val="16"/>
                <w:szCs w:val="16"/>
              </w:rPr>
              <w:t>建</w:t>
            </w:r>
          </w:p>
          <w:p>
            <w:pPr>
              <w:widowControl/>
              <w:spacing w:line="200" w:lineRule="exact"/>
              <w:ind w:left="284" w:leftChars="135" w:right="315" w:rightChars="150" w:hanging="1"/>
              <w:rPr>
                <w:rFonts w:ascii="微软雅黑" w:hAnsi="微软雅黑"/>
                <w:b/>
                <w:sz w:val="16"/>
                <w:szCs w:val="16"/>
              </w:rPr>
            </w:pPr>
            <w:r>
              <w:rPr>
                <w:rFonts w:ascii="微软雅黑" w:hAnsi="微软雅黑"/>
                <w:b/>
                <w:sz w:val="16"/>
                <w:szCs w:val="16"/>
              </w:rPr>
              <w:t>设工程符合</w:t>
            </w:r>
            <w:r>
              <w:rPr>
                <w:rFonts w:hint="eastAsia" w:ascii="微软雅黑" w:hAnsi="微软雅黑"/>
                <w:b/>
                <w:sz w:val="16"/>
                <w:szCs w:val="16"/>
              </w:rPr>
              <w:t>国土空间规划和用途管制要求的</w:t>
            </w:r>
            <w:r>
              <w:rPr>
                <w:rFonts w:ascii="微软雅黑" w:hAnsi="微软雅黑"/>
                <w:b/>
                <w:sz w:val="16"/>
                <w:szCs w:val="16"/>
              </w:rPr>
              <w:t>法律凭证。</w:t>
            </w:r>
          </w:p>
          <w:p>
            <w:pPr>
              <w:widowControl/>
              <w:spacing w:line="200" w:lineRule="exact"/>
              <w:ind w:left="284" w:leftChars="135" w:right="315" w:rightChars="150" w:hanging="1"/>
              <w:rPr>
                <w:rFonts w:ascii="微软雅黑" w:hAnsi="微软雅黑"/>
                <w:b/>
                <w:sz w:val="16"/>
                <w:szCs w:val="16"/>
              </w:rPr>
            </w:pPr>
            <w:r>
              <w:rPr>
                <w:rFonts w:ascii="微软雅黑" w:hAnsi="微软雅黑"/>
                <w:b/>
                <w:sz w:val="16"/>
                <w:szCs w:val="16"/>
              </w:rPr>
              <w:t>二</w:t>
            </w:r>
            <w:r>
              <w:rPr>
                <w:rFonts w:hint="eastAsia" w:ascii="微软雅黑" w:hAnsi="微软雅黑"/>
                <w:b/>
                <w:sz w:val="16"/>
                <w:szCs w:val="16"/>
              </w:rPr>
              <w:t>、 依法应当取得本证，但</w:t>
            </w:r>
            <w:r>
              <w:rPr>
                <w:rFonts w:ascii="微软雅黑" w:hAnsi="微软雅黑"/>
                <w:b/>
                <w:sz w:val="16"/>
                <w:szCs w:val="16"/>
              </w:rPr>
              <w:t>未取得本证或</w:t>
            </w:r>
            <w:r>
              <w:rPr>
                <w:rFonts w:hint="eastAsia" w:ascii="微软雅黑" w:hAnsi="微软雅黑"/>
                <w:b/>
                <w:sz w:val="16"/>
                <w:szCs w:val="16"/>
              </w:rPr>
              <w:t>违反</w:t>
            </w:r>
            <w:r>
              <w:rPr>
                <w:rFonts w:ascii="微软雅黑" w:hAnsi="微软雅黑"/>
                <w:b/>
                <w:sz w:val="16"/>
                <w:szCs w:val="16"/>
              </w:rPr>
              <w:t>本证规定的，均属违法</w:t>
            </w:r>
            <w:r>
              <w:rPr>
                <w:rFonts w:hint="eastAsia" w:ascii="微软雅黑" w:hAnsi="微软雅黑"/>
                <w:b/>
                <w:sz w:val="16"/>
                <w:szCs w:val="16"/>
              </w:rPr>
              <w:t xml:space="preserve">行 </w:t>
            </w:r>
          </w:p>
          <w:p>
            <w:pPr>
              <w:widowControl/>
              <w:spacing w:line="200" w:lineRule="exact"/>
              <w:ind w:left="284" w:leftChars="135" w:right="315" w:rightChars="150" w:hanging="1"/>
              <w:rPr>
                <w:rFonts w:ascii="微软雅黑" w:hAnsi="微软雅黑"/>
                <w:b/>
                <w:sz w:val="16"/>
                <w:szCs w:val="16"/>
              </w:rPr>
            </w:pPr>
            <w:r>
              <w:rPr>
                <w:rFonts w:hint="eastAsia" w:ascii="微软雅黑" w:hAnsi="微软雅黑"/>
                <w:b/>
                <w:sz w:val="16"/>
                <w:szCs w:val="16"/>
              </w:rPr>
              <w:t xml:space="preserve">     为</w:t>
            </w:r>
            <w:r>
              <w:rPr>
                <w:rFonts w:ascii="微软雅黑" w:hAnsi="微软雅黑"/>
                <w:b/>
                <w:sz w:val="16"/>
                <w:szCs w:val="16"/>
              </w:rPr>
              <w:t>。</w:t>
            </w:r>
          </w:p>
          <w:p>
            <w:pPr>
              <w:widowControl/>
              <w:spacing w:line="200" w:lineRule="exact"/>
              <w:ind w:left="281" w:leftChars="134" w:right="315" w:rightChars="150" w:firstLine="1"/>
              <w:rPr>
                <w:rFonts w:ascii="微软雅黑" w:hAnsi="微软雅黑"/>
                <w:b/>
                <w:sz w:val="16"/>
                <w:szCs w:val="16"/>
              </w:rPr>
            </w:pPr>
            <w:r>
              <w:rPr>
                <w:rFonts w:ascii="微软雅黑" w:hAnsi="微软雅黑"/>
                <w:b/>
                <w:sz w:val="16"/>
                <w:szCs w:val="16"/>
              </w:rPr>
              <w:t>三、未经发证机关</w:t>
            </w:r>
            <w:r>
              <w:rPr>
                <w:rFonts w:hint="eastAsia" w:ascii="微软雅黑" w:hAnsi="微软雅黑"/>
                <w:b/>
                <w:sz w:val="16"/>
                <w:szCs w:val="16"/>
              </w:rPr>
              <w:t>审核同意</w:t>
            </w:r>
            <w:r>
              <w:rPr>
                <w:rFonts w:ascii="微软雅黑" w:hAnsi="微软雅黑"/>
                <w:b/>
                <w:sz w:val="16"/>
                <w:szCs w:val="16"/>
              </w:rPr>
              <w:t>，本证的各项规定不得随意</w:t>
            </w:r>
            <w:r>
              <w:rPr>
                <w:rFonts w:hint="eastAsia" w:ascii="微软雅黑" w:hAnsi="微软雅黑"/>
                <w:b/>
                <w:sz w:val="16"/>
                <w:szCs w:val="16"/>
              </w:rPr>
              <w:t>变更</w:t>
            </w:r>
            <w:r>
              <w:rPr>
                <w:rFonts w:ascii="微软雅黑" w:hAnsi="微软雅黑"/>
                <w:b/>
                <w:sz w:val="16"/>
                <w:szCs w:val="16"/>
              </w:rPr>
              <w:t>。</w:t>
            </w:r>
          </w:p>
          <w:p>
            <w:pPr>
              <w:widowControl/>
              <w:spacing w:line="200" w:lineRule="exact"/>
              <w:ind w:left="281" w:leftChars="134" w:right="315" w:rightChars="150" w:firstLine="1"/>
              <w:rPr>
                <w:rFonts w:ascii="微软雅黑" w:hAnsi="微软雅黑"/>
                <w:b/>
                <w:sz w:val="16"/>
                <w:szCs w:val="16"/>
              </w:rPr>
            </w:pPr>
            <w:r>
              <w:rPr>
                <w:rFonts w:ascii="微软雅黑" w:hAnsi="微软雅黑"/>
                <w:b/>
                <w:sz w:val="16"/>
                <w:szCs w:val="16"/>
              </w:rPr>
              <w:t>四、</w:t>
            </w:r>
            <w:r>
              <w:rPr>
                <w:rFonts w:hint="eastAsia" w:ascii="微软雅黑" w:hAnsi="微软雅黑"/>
                <w:b/>
                <w:sz w:val="16"/>
                <w:szCs w:val="16"/>
              </w:rPr>
              <w:t xml:space="preserve"> 自然资源</w:t>
            </w:r>
            <w:r>
              <w:rPr>
                <w:rFonts w:ascii="微软雅黑" w:hAnsi="微软雅黑"/>
                <w:b/>
                <w:sz w:val="16"/>
                <w:szCs w:val="16"/>
              </w:rPr>
              <w:t>主管部门依法有权查验本证，建设单位（个人）有责任提</w:t>
            </w:r>
          </w:p>
          <w:p>
            <w:pPr>
              <w:widowControl/>
              <w:spacing w:line="200" w:lineRule="exact"/>
              <w:ind w:left="281" w:leftChars="134" w:right="315" w:rightChars="150"/>
              <w:rPr>
                <w:rFonts w:ascii="微软雅黑" w:hAnsi="微软雅黑"/>
                <w:b/>
                <w:sz w:val="16"/>
                <w:szCs w:val="16"/>
              </w:rPr>
            </w:pPr>
            <w:r>
              <w:rPr>
                <w:rFonts w:ascii="微软雅黑" w:hAnsi="微软雅黑"/>
                <w:b/>
                <w:sz w:val="16"/>
                <w:szCs w:val="16"/>
              </w:rPr>
              <w:t>交查验。</w:t>
            </w:r>
          </w:p>
          <w:p>
            <w:pPr>
              <w:widowControl/>
              <w:spacing w:line="200" w:lineRule="exact"/>
              <w:ind w:left="281" w:leftChars="134" w:right="315" w:rightChars="150" w:firstLine="1"/>
              <w:rPr>
                <w:rFonts w:ascii="微软雅黑" w:hAnsi="微软雅黑"/>
                <w:b/>
                <w:sz w:val="16"/>
                <w:szCs w:val="16"/>
              </w:rPr>
            </w:pPr>
            <w:r>
              <w:rPr>
                <w:rFonts w:ascii="微软雅黑" w:hAnsi="微软雅黑"/>
                <w:b/>
                <w:sz w:val="16"/>
                <w:szCs w:val="16"/>
              </w:rPr>
              <w:t>五、本</w:t>
            </w:r>
            <w:r>
              <w:rPr>
                <w:rFonts w:hint="eastAsia" w:ascii="微软雅黑" w:hAnsi="微软雅黑"/>
                <w:b/>
                <w:sz w:val="16"/>
                <w:szCs w:val="16"/>
              </w:rPr>
              <w:t>证</w:t>
            </w:r>
            <w:r>
              <w:rPr>
                <w:rFonts w:ascii="微软雅黑" w:hAnsi="微软雅黑"/>
                <w:b/>
                <w:sz w:val="16"/>
                <w:szCs w:val="16"/>
              </w:rPr>
              <w:t>所需附图</w:t>
            </w:r>
            <w:r>
              <w:rPr>
                <w:rFonts w:hint="eastAsia" w:ascii="微软雅黑" w:hAnsi="微软雅黑"/>
                <w:b/>
                <w:sz w:val="16"/>
                <w:szCs w:val="16"/>
              </w:rPr>
              <w:t>及</w:t>
            </w:r>
            <w:r>
              <w:rPr>
                <w:rFonts w:ascii="微软雅黑" w:hAnsi="微软雅黑"/>
                <w:b/>
                <w:sz w:val="16"/>
                <w:szCs w:val="16"/>
              </w:rPr>
              <w:t>附件由</w:t>
            </w:r>
            <w:r>
              <w:rPr>
                <w:rFonts w:hint="eastAsia" w:ascii="微软雅黑" w:hAnsi="微软雅黑"/>
                <w:b/>
                <w:sz w:val="16"/>
                <w:szCs w:val="16"/>
              </w:rPr>
              <w:t>发证</w:t>
            </w:r>
            <w:r>
              <w:rPr>
                <w:rFonts w:ascii="微软雅黑" w:hAnsi="微软雅黑"/>
                <w:b/>
                <w:sz w:val="16"/>
                <w:szCs w:val="16"/>
              </w:rPr>
              <w:t>机关依法确定，与本</w:t>
            </w:r>
            <w:r>
              <w:rPr>
                <w:rFonts w:hint="eastAsia" w:ascii="微软雅黑" w:hAnsi="微软雅黑"/>
                <w:b/>
                <w:sz w:val="16"/>
                <w:szCs w:val="16"/>
              </w:rPr>
              <w:t>证</w:t>
            </w:r>
            <w:r>
              <w:rPr>
                <w:rFonts w:ascii="微软雅黑" w:hAnsi="微软雅黑"/>
                <w:b/>
                <w:sz w:val="16"/>
                <w:szCs w:val="16"/>
              </w:rPr>
              <w:t>具有同等法律效</w:t>
            </w:r>
          </w:p>
          <w:p>
            <w:pPr>
              <w:widowControl/>
              <w:spacing w:line="200" w:lineRule="exact"/>
              <w:ind w:left="281" w:leftChars="134" w:right="315" w:rightChars="150"/>
              <w:rPr>
                <w:sz w:val="24"/>
              </w:rPr>
            </w:pPr>
            <w:r>
              <w:rPr>
                <w:rFonts w:ascii="微软雅黑" w:hAnsi="微软雅黑"/>
                <w:b/>
                <w:sz w:val="16"/>
                <w:szCs w:val="16"/>
              </w:rPr>
              <w:t>力。</w:t>
            </w:r>
          </w:p>
        </w:tc>
      </w:tr>
    </w:tbl>
    <w:p>
      <w:pPr>
        <w:rPr>
          <w:rFonts w:hint="eastAsia" w:ascii="黑体" w:hAnsi="宋体" w:eastAsia="黑体" w:cs="黑体"/>
          <w:kern w:val="0"/>
          <w:sz w:val="32"/>
          <w:szCs w:val="32"/>
          <w:lang w:val="en-US" w:eastAsia="zh-CN"/>
        </w:rPr>
      </w:pPr>
      <w:r>
        <w:rPr>
          <w:rFonts w:hint="eastAsia" w:ascii="黑体" w:hAnsi="宋体" w:eastAsia="黑体" w:cs="黑体"/>
          <w:kern w:val="0"/>
          <w:sz w:val="32"/>
          <w:szCs w:val="32"/>
          <w:lang w:val="en-US" w:eastAsia="zh-CN"/>
        </w:rPr>
        <w:t>附件7</w:t>
      </w:r>
    </w:p>
    <w:p>
      <w:pPr>
        <w:pStyle w:val="2"/>
        <w:rPr>
          <w:rFonts w:hint="default"/>
          <w:lang w:val="en-US" w:eastAsia="zh-CN"/>
        </w:rPr>
      </w:pPr>
    </w:p>
    <w:p>
      <w:pPr>
        <w:rPr>
          <w:rFonts w:ascii="微软雅黑" w:hAnsi="微软雅黑"/>
          <w:sz w:val="35"/>
          <w:szCs w:val="35"/>
        </w:rPr>
      </w:pPr>
      <w:r>
        <w:rPr>
          <w:rFonts w:hint="eastAsia" w:ascii="黑体" w:hAnsi="黑体" w:eastAsia="黑体"/>
          <w:szCs w:val="21"/>
          <w:lang w:val="en-US" w:eastAsia="zh-CN"/>
        </w:rPr>
        <w:t xml:space="preserve"> </w:t>
      </w:r>
    </w:p>
    <w:p>
      <w:pPr>
        <w:spacing w:line="360" w:lineRule="auto"/>
        <w:jc w:val="both"/>
        <w:rPr>
          <w:rFonts w:hint="eastAsia" w:ascii="黑体" w:hAnsi="黑体" w:eastAsia="黑体"/>
          <w:szCs w:val="21"/>
          <w:lang w:val="en-US" w:eastAsia="zh-CN"/>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pPr>
    </w:p>
    <w:p>
      <w:pPr>
        <w:rPr>
          <w:rFonts w:hint="eastAsia" w:ascii="黑体" w:hAnsi="宋体" w:eastAsia="黑体" w:cs="黑体"/>
          <w:kern w:val="0"/>
          <w:sz w:val="32"/>
          <w:szCs w:val="32"/>
        </w:rPr>
        <w:sectPr>
          <w:pgSz w:w="16838" w:h="11906" w:orient="landscape"/>
          <w:pgMar w:top="1440" w:right="1800" w:bottom="1440" w:left="1800" w:header="851" w:footer="992" w:gutter="0"/>
          <w:cols w:space="720" w:num="1"/>
          <w:docGrid w:type="lines" w:linePitch="312" w:charSpace="0"/>
        </w:sectPr>
      </w:pPr>
    </w:p>
    <w:p>
      <w:pPr>
        <w:rPr>
          <w:rFonts w:hint="eastAsia" w:ascii="黑体" w:hAnsi="宋体" w:eastAsia="黑体" w:cs="黑体"/>
          <w:kern w:val="0"/>
          <w:sz w:val="32"/>
          <w:szCs w:val="32"/>
          <w:lang w:val="en-US" w:eastAsia="zh-CN"/>
        </w:rPr>
      </w:pPr>
      <w:r>
        <w:rPr>
          <w:rFonts w:hint="eastAsia" w:ascii="黑体" w:hAnsi="宋体" w:eastAsia="黑体" w:cs="黑体"/>
          <w:kern w:val="0"/>
          <w:sz w:val="32"/>
          <w:szCs w:val="32"/>
        </w:rPr>
        <w:t>附件</w:t>
      </w:r>
      <w:r>
        <w:rPr>
          <w:rFonts w:hint="eastAsia" w:ascii="黑体" w:hAnsi="宋体" w:eastAsia="黑体" w:cs="黑体"/>
          <w:kern w:val="0"/>
          <w:sz w:val="32"/>
          <w:szCs w:val="32"/>
          <w:lang w:val="en-US" w:eastAsia="zh-CN"/>
        </w:rPr>
        <w:t>8</w:t>
      </w:r>
    </w:p>
    <w:p>
      <w:pPr>
        <w:widowControl/>
        <w:spacing w:beforeLines="100" w:afterLines="100" w:line="560" w:lineRule="exact"/>
        <w:jc w:val="center"/>
        <w:rPr>
          <w:rFonts w:hint="eastAsia"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kern w:val="0"/>
          <w:sz w:val="44"/>
          <w:szCs w:val="44"/>
        </w:rPr>
        <w:t>农村宅基地和建房（规划许可）验收意见表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16"/>
        <w:gridCol w:w="1076"/>
        <w:gridCol w:w="235"/>
        <w:gridCol w:w="1530"/>
        <w:gridCol w:w="1357"/>
        <w:gridCol w:w="840"/>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1" w:type="dxa"/>
            <w:gridSpan w:val="2"/>
            <w:noWrap w:val="0"/>
            <w:vAlign w:val="top"/>
          </w:tcPr>
          <w:p>
            <w:pPr>
              <w:widowControl/>
              <w:spacing w:beforeLines="50" w:afterLines="50"/>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申请户主</w:t>
            </w:r>
          </w:p>
        </w:tc>
        <w:tc>
          <w:tcPr>
            <w:tcW w:w="2841" w:type="dxa"/>
            <w:gridSpan w:val="3"/>
            <w:noWrap w:val="0"/>
            <w:vAlign w:val="top"/>
          </w:tcPr>
          <w:p>
            <w:pPr>
              <w:widowControl/>
              <w:spacing w:beforeLines="50" w:afterLines="50"/>
              <w:jc w:val="center"/>
              <w:rPr>
                <w:rFonts w:ascii="仿宋_GB2312" w:hAnsi="仿宋" w:eastAsia="仿宋_GB2312" w:cs="仿宋"/>
                <w:color w:val="000000"/>
                <w:kern w:val="0"/>
                <w:sz w:val="24"/>
              </w:rPr>
            </w:pPr>
          </w:p>
        </w:tc>
        <w:tc>
          <w:tcPr>
            <w:tcW w:w="1357" w:type="dxa"/>
            <w:noWrap w:val="0"/>
            <w:vAlign w:val="top"/>
          </w:tcPr>
          <w:p>
            <w:pPr>
              <w:widowControl/>
              <w:spacing w:beforeLines="50" w:afterLines="50"/>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身份证号</w:t>
            </w:r>
          </w:p>
        </w:tc>
        <w:tc>
          <w:tcPr>
            <w:tcW w:w="2938" w:type="dxa"/>
            <w:gridSpan w:val="2"/>
            <w:noWrap w:val="0"/>
            <w:vAlign w:val="top"/>
          </w:tcPr>
          <w:p>
            <w:pPr>
              <w:widowControl/>
              <w:spacing w:beforeLines="50" w:afterLines="50"/>
              <w:rPr>
                <w:rFonts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672" w:type="dxa"/>
            <w:gridSpan w:val="4"/>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乡村建设规划许可证号</w:t>
            </w:r>
          </w:p>
        </w:tc>
        <w:tc>
          <w:tcPr>
            <w:tcW w:w="5825" w:type="dxa"/>
            <w:gridSpan w:val="4"/>
            <w:noWrap w:val="0"/>
            <w:vAlign w:val="top"/>
          </w:tcPr>
          <w:p>
            <w:pPr>
              <w:widowControl/>
              <w:spacing w:beforeLines="50" w:afterLines="50"/>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672" w:type="dxa"/>
            <w:gridSpan w:val="4"/>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农村宅基地批准书号</w:t>
            </w:r>
          </w:p>
        </w:tc>
        <w:tc>
          <w:tcPr>
            <w:tcW w:w="5825" w:type="dxa"/>
            <w:gridSpan w:val="4"/>
            <w:noWrap w:val="0"/>
            <w:vAlign w:val="top"/>
          </w:tcPr>
          <w:p>
            <w:pPr>
              <w:widowControl/>
              <w:spacing w:beforeLines="50" w:afterLines="50"/>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437" w:type="dxa"/>
            <w:gridSpan w:val="3"/>
            <w:noWrap w:val="0"/>
            <w:vAlign w:val="top"/>
          </w:tcPr>
          <w:p>
            <w:pPr>
              <w:widowControl/>
              <w:spacing w:beforeLines="50" w:afterLines="50"/>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开工日期</w:t>
            </w:r>
          </w:p>
        </w:tc>
        <w:tc>
          <w:tcPr>
            <w:tcW w:w="1765" w:type="dxa"/>
            <w:gridSpan w:val="2"/>
            <w:noWrap w:val="0"/>
            <w:vAlign w:val="top"/>
          </w:tcPr>
          <w:p>
            <w:pPr>
              <w:widowControl/>
              <w:spacing w:beforeLines="50" w:afterLines="50"/>
              <w:jc w:val="center"/>
              <w:rPr>
                <w:rFonts w:ascii="仿宋_GB2312" w:hAnsi="仿宋" w:eastAsia="仿宋_GB2312" w:cs="仿宋"/>
                <w:color w:val="000000"/>
                <w:kern w:val="0"/>
                <w:sz w:val="24"/>
              </w:rPr>
            </w:pPr>
          </w:p>
        </w:tc>
        <w:tc>
          <w:tcPr>
            <w:tcW w:w="2197" w:type="dxa"/>
            <w:gridSpan w:val="2"/>
            <w:noWrap w:val="0"/>
            <w:vAlign w:val="top"/>
          </w:tcPr>
          <w:p>
            <w:pPr>
              <w:widowControl/>
              <w:spacing w:beforeLines="50" w:afterLines="50"/>
              <w:rPr>
                <w:rFonts w:ascii="仿宋_GB2312" w:hAnsi="仿宋" w:eastAsia="仿宋_GB2312" w:cs="仿宋"/>
                <w:color w:val="000000"/>
                <w:kern w:val="0"/>
                <w:szCs w:val="21"/>
              </w:rPr>
            </w:pPr>
            <w:r>
              <w:rPr>
                <w:rFonts w:hint="eastAsia" w:ascii="仿宋_GB2312" w:hAnsi="仿宋" w:eastAsia="仿宋_GB2312" w:cs="仿宋"/>
                <w:color w:val="000000"/>
                <w:kern w:val="0"/>
                <w:sz w:val="24"/>
              </w:rPr>
              <w:t>竣工日期</w:t>
            </w:r>
          </w:p>
        </w:tc>
        <w:tc>
          <w:tcPr>
            <w:tcW w:w="2098" w:type="dxa"/>
            <w:noWrap w:val="0"/>
            <w:vAlign w:val="top"/>
          </w:tcPr>
          <w:p>
            <w:pPr>
              <w:widowControl/>
              <w:spacing w:beforeLines="50" w:afterLines="50"/>
              <w:rPr>
                <w:rFonts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437" w:type="dxa"/>
            <w:gridSpan w:val="3"/>
            <w:noWrap w:val="0"/>
            <w:vAlign w:val="top"/>
          </w:tcPr>
          <w:p>
            <w:pPr>
              <w:widowControl/>
              <w:spacing w:beforeLines="50" w:afterLines="50"/>
              <w:rPr>
                <w:rFonts w:ascii="仿宋_GB2312" w:hAnsi="仿宋" w:eastAsia="仿宋_GB2312" w:cs="仿宋"/>
                <w:color w:val="000000"/>
                <w:kern w:val="0"/>
                <w:szCs w:val="21"/>
              </w:rPr>
            </w:pPr>
            <w:r>
              <w:rPr>
                <w:rFonts w:hint="eastAsia" w:ascii="仿宋_GB2312" w:hAnsi="仿宋" w:eastAsia="仿宋_GB2312" w:cs="仿宋"/>
                <w:color w:val="000000"/>
                <w:kern w:val="0"/>
                <w:sz w:val="24"/>
              </w:rPr>
              <w:t>批准宅基地面积</w:t>
            </w:r>
          </w:p>
        </w:tc>
        <w:tc>
          <w:tcPr>
            <w:tcW w:w="1765" w:type="dxa"/>
            <w:gridSpan w:val="2"/>
            <w:noWrap w:val="0"/>
            <w:vAlign w:val="top"/>
          </w:tcPr>
          <w:p>
            <w:pPr>
              <w:spacing w:beforeLines="50" w:afterLines="50"/>
              <w:jc w:val="right"/>
              <w:rPr>
                <w:rFonts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ascii="仿宋_GB2312" w:hAnsi="仿宋" w:eastAsia="仿宋_GB2312" w:cs="仿宋"/>
                <w:color w:val="000000"/>
                <w:kern w:val="0"/>
                <w:sz w:val="24"/>
              </w:rPr>
              <w:t xml:space="preserve">  </w:t>
            </w:r>
          </w:p>
        </w:tc>
        <w:tc>
          <w:tcPr>
            <w:tcW w:w="2197" w:type="dxa"/>
            <w:gridSpan w:val="2"/>
            <w:noWrap w:val="0"/>
            <w:vAlign w:val="top"/>
          </w:tcPr>
          <w:p>
            <w:pPr>
              <w:widowControl/>
              <w:spacing w:beforeLines="50" w:afterLines="50"/>
              <w:rPr>
                <w:rFonts w:ascii="仿宋_GB2312" w:hAnsi="仿宋" w:eastAsia="仿宋_GB2312" w:cs="仿宋"/>
                <w:color w:val="000000"/>
                <w:kern w:val="0"/>
                <w:szCs w:val="21"/>
              </w:rPr>
            </w:pPr>
            <w:r>
              <w:rPr>
                <w:rFonts w:hint="eastAsia" w:ascii="仿宋_GB2312" w:hAnsi="仿宋" w:eastAsia="仿宋_GB2312" w:cs="仿宋"/>
                <w:color w:val="000000"/>
                <w:kern w:val="0"/>
                <w:sz w:val="24"/>
              </w:rPr>
              <w:t>实用宅基地面积</w:t>
            </w:r>
          </w:p>
        </w:tc>
        <w:tc>
          <w:tcPr>
            <w:tcW w:w="2098" w:type="dxa"/>
            <w:noWrap w:val="0"/>
            <w:vAlign w:val="top"/>
          </w:tcPr>
          <w:p>
            <w:pPr>
              <w:spacing w:beforeLines="50" w:afterLines="50"/>
              <w:ind w:left="832" w:leftChars="396" w:firstLine="720" w:firstLineChars="300"/>
              <w:rPr>
                <w:rFonts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ascii="仿宋_GB2312" w:hAnsi="仿宋"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437" w:type="dxa"/>
            <w:gridSpan w:val="3"/>
            <w:noWrap w:val="0"/>
            <w:vAlign w:val="top"/>
          </w:tcPr>
          <w:p>
            <w:pPr>
              <w:widowControl/>
              <w:spacing w:beforeLines="50" w:afterLines="50"/>
              <w:rPr>
                <w:rFonts w:ascii="仿宋_GB2312" w:hAnsi="仿宋" w:eastAsia="仿宋_GB2312" w:cs="仿宋"/>
                <w:color w:val="000000"/>
                <w:kern w:val="0"/>
                <w:szCs w:val="21"/>
              </w:rPr>
            </w:pPr>
            <w:r>
              <w:rPr>
                <w:rFonts w:hint="eastAsia" w:ascii="仿宋_GB2312" w:hAnsi="仿宋" w:eastAsia="仿宋_GB2312" w:cs="仿宋"/>
                <w:color w:val="000000"/>
                <w:kern w:val="0"/>
                <w:sz w:val="24"/>
              </w:rPr>
              <w:t>批准房基占地面积</w:t>
            </w:r>
          </w:p>
        </w:tc>
        <w:tc>
          <w:tcPr>
            <w:tcW w:w="1765" w:type="dxa"/>
            <w:gridSpan w:val="2"/>
            <w:noWrap w:val="0"/>
            <w:vAlign w:val="top"/>
          </w:tcPr>
          <w:p>
            <w:pPr>
              <w:widowControl/>
              <w:spacing w:beforeLines="50" w:afterLines="50"/>
              <w:jc w:val="right"/>
              <w:rPr>
                <w:rFonts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197" w:type="dxa"/>
            <w:gridSpan w:val="2"/>
            <w:noWrap w:val="0"/>
            <w:vAlign w:val="top"/>
          </w:tcPr>
          <w:p>
            <w:pPr>
              <w:widowControl/>
              <w:spacing w:beforeLines="50" w:afterLines="50"/>
              <w:rPr>
                <w:rFonts w:ascii="仿宋_GB2312" w:hAnsi="仿宋" w:eastAsia="仿宋_GB2312" w:cs="仿宋"/>
                <w:color w:val="000000"/>
                <w:kern w:val="0"/>
                <w:szCs w:val="21"/>
              </w:rPr>
            </w:pPr>
            <w:r>
              <w:rPr>
                <w:rFonts w:hint="eastAsia" w:ascii="仿宋_GB2312" w:hAnsi="仿宋" w:eastAsia="仿宋_GB2312" w:cs="仿宋"/>
                <w:color w:val="000000"/>
                <w:kern w:val="0"/>
                <w:sz w:val="24"/>
              </w:rPr>
              <w:t>实际房基占地面积</w:t>
            </w:r>
          </w:p>
        </w:tc>
        <w:tc>
          <w:tcPr>
            <w:tcW w:w="2098" w:type="dxa"/>
            <w:noWrap w:val="0"/>
            <w:vAlign w:val="top"/>
          </w:tcPr>
          <w:p>
            <w:pPr>
              <w:widowControl/>
              <w:spacing w:beforeLines="50" w:afterLines="50"/>
              <w:ind w:firstLine="1560" w:firstLineChars="650"/>
              <w:rPr>
                <w:rFonts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437" w:type="dxa"/>
            <w:gridSpan w:val="3"/>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批建层数</w:t>
            </w:r>
            <w:r>
              <w:rPr>
                <w:rFonts w:ascii="仿宋_GB2312" w:hAnsi="仿宋" w:eastAsia="仿宋_GB2312" w:cs="仿宋"/>
                <w:color w:val="000000"/>
                <w:kern w:val="0"/>
                <w:sz w:val="24"/>
              </w:rPr>
              <w:t>/</w:t>
            </w:r>
            <w:r>
              <w:rPr>
                <w:rFonts w:hint="eastAsia" w:ascii="仿宋_GB2312" w:hAnsi="仿宋" w:eastAsia="仿宋_GB2312" w:cs="仿宋"/>
                <w:color w:val="000000"/>
                <w:kern w:val="0"/>
                <w:sz w:val="24"/>
              </w:rPr>
              <w:t>高度</w:t>
            </w:r>
          </w:p>
        </w:tc>
        <w:tc>
          <w:tcPr>
            <w:tcW w:w="1765" w:type="dxa"/>
            <w:gridSpan w:val="2"/>
            <w:noWrap w:val="0"/>
            <w:vAlign w:val="top"/>
          </w:tcPr>
          <w:p>
            <w:pPr>
              <w:wordWrap w:val="0"/>
              <w:spacing w:beforeLines="50" w:afterLines="50"/>
              <w:ind w:firstLine="240" w:firstLineChars="100"/>
              <w:jc w:val="right"/>
              <w:rPr>
                <w:rFonts w:ascii="仿宋_GB2312" w:hAnsi="仿宋" w:eastAsia="仿宋_GB2312" w:cs="仿宋"/>
                <w:color w:val="000000"/>
                <w:kern w:val="0"/>
                <w:sz w:val="24"/>
              </w:rPr>
            </w:pPr>
            <w:r>
              <w:rPr>
                <w:rFonts w:hint="eastAsia" w:ascii="仿宋_GB2312" w:hAnsi="仿宋" w:eastAsia="仿宋_GB2312" w:cs="仿宋"/>
                <w:color w:val="000000"/>
                <w:kern w:val="0"/>
                <w:sz w:val="24"/>
              </w:rPr>
              <w:t>层</w:t>
            </w:r>
            <w:r>
              <w:rPr>
                <w:rFonts w:ascii="仿宋_GB2312" w:hAnsi="仿宋" w:eastAsia="仿宋_GB2312" w:cs="仿宋"/>
                <w:color w:val="000000"/>
                <w:kern w:val="0"/>
                <w:sz w:val="24"/>
              </w:rPr>
              <w:t xml:space="preserve">/    </w:t>
            </w:r>
            <w:r>
              <w:rPr>
                <w:rFonts w:hint="eastAsia" w:ascii="仿宋_GB2312" w:hAnsi="仿宋" w:eastAsia="仿宋_GB2312" w:cs="仿宋"/>
                <w:color w:val="000000"/>
                <w:kern w:val="0"/>
                <w:sz w:val="24"/>
              </w:rPr>
              <w:t>米</w:t>
            </w:r>
            <w:r>
              <w:rPr>
                <w:rFonts w:ascii="仿宋_GB2312" w:hAnsi="仿宋" w:eastAsia="仿宋_GB2312" w:cs="仿宋"/>
                <w:color w:val="000000"/>
                <w:kern w:val="0"/>
                <w:sz w:val="24"/>
              </w:rPr>
              <w:t xml:space="preserve"> </w:t>
            </w:r>
          </w:p>
        </w:tc>
        <w:tc>
          <w:tcPr>
            <w:tcW w:w="2197" w:type="dxa"/>
            <w:gridSpan w:val="2"/>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竣工层数</w:t>
            </w:r>
            <w:r>
              <w:rPr>
                <w:rFonts w:ascii="仿宋_GB2312" w:hAnsi="仿宋" w:eastAsia="仿宋_GB2312" w:cs="仿宋"/>
                <w:color w:val="000000"/>
                <w:kern w:val="0"/>
                <w:sz w:val="24"/>
              </w:rPr>
              <w:t>/</w:t>
            </w:r>
            <w:r>
              <w:rPr>
                <w:rFonts w:hint="eastAsia" w:ascii="仿宋_GB2312" w:hAnsi="仿宋" w:eastAsia="仿宋_GB2312" w:cs="仿宋"/>
                <w:color w:val="000000"/>
                <w:kern w:val="0"/>
                <w:sz w:val="24"/>
              </w:rPr>
              <w:t>高度</w:t>
            </w:r>
          </w:p>
        </w:tc>
        <w:tc>
          <w:tcPr>
            <w:tcW w:w="2098" w:type="dxa"/>
            <w:noWrap w:val="0"/>
            <w:vAlign w:val="top"/>
          </w:tcPr>
          <w:p>
            <w:pPr>
              <w:wordWrap w:val="0"/>
              <w:spacing w:beforeLines="50" w:afterLines="50"/>
              <w:ind w:firstLine="480" w:firstLineChars="200"/>
              <w:jc w:val="right"/>
              <w:rPr>
                <w:rFonts w:ascii="仿宋_GB2312" w:hAnsi="仿宋" w:eastAsia="仿宋_GB2312" w:cs="仿宋"/>
                <w:color w:val="000000"/>
                <w:kern w:val="0"/>
                <w:sz w:val="24"/>
              </w:rPr>
            </w:pPr>
            <w:r>
              <w:rPr>
                <w:rFonts w:hint="eastAsia" w:ascii="仿宋_GB2312" w:hAnsi="仿宋" w:eastAsia="仿宋_GB2312" w:cs="仿宋"/>
                <w:color w:val="000000"/>
                <w:kern w:val="0"/>
                <w:sz w:val="24"/>
              </w:rPr>
              <w:t>层</w:t>
            </w:r>
            <w:r>
              <w:rPr>
                <w:rFonts w:ascii="仿宋_GB2312" w:hAnsi="仿宋" w:eastAsia="仿宋_GB2312" w:cs="仿宋"/>
                <w:color w:val="000000"/>
                <w:kern w:val="0"/>
                <w:sz w:val="24"/>
              </w:rPr>
              <w:t xml:space="preserve">/    </w:t>
            </w:r>
            <w:r>
              <w:rPr>
                <w:rFonts w:hint="eastAsia" w:ascii="仿宋_GB2312" w:hAnsi="仿宋" w:eastAsia="仿宋_GB2312" w:cs="仿宋"/>
                <w:color w:val="000000"/>
                <w:kern w:val="0"/>
                <w:sz w:val="24"/>
              </w:rPr>
              <w:t>米</w:t>
            </w:r>
            <w:r>
              <w:rPr>
                <w:rFonts w:ascii="仿宋_GB2312" w:hAnsi="仿宋"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437" w:type="dxa"/>
            <w:gridSpan w:val="3"/>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拆旧退还宅基地情况</w:t>
            </w:r>
          </w:p>
        </w:tc>
        <w:tc>
          <w:tcPr>
            <w:tcW w:w="6060" w:type="dxa"/>
            <w:gridSpan w:val="5"/>
            <w:noWrap w:val="0"/>
            <w:vAlign w:val="top"/>
          </w:tcPr>
          <w:p>
            <w:pPr>
              <w:spacing w:beforeLines="50" w:afterLines="50"/>
              <w:rPr>
                <w:rFonts w:ascii="仿宋_GB2312" w:hAnsi="仿宋" w:eastAsia="仿宋_GB2312" w:cs="仿宋"/>
                <w:color w:val="000000"/>
                <w:kern w:val="0"/>
                <w:sz w:val="24"/>
              </w:rPr>
            </w:pPr>
            <w:r>
              <w:rPr>
                <w:rFonts w:ascii="仿宋_GB2312" w:hAnsi="仿宋" w:eastAsia="仿宋_GB2312" w:cs="仿宋"/>
                <w:color w:val="000000"/>
                <w:kern w:val="0"/>
                <w:sz w:val="24"/>
              </w:rPr>
              <w:t>1.</w:t>
            </w:r>
            <w:r>
              <w:rPr>
                <w:rFonts w:hint="eastAsia" w:ascii="仿宋_GB2312" w:hAnsi="仿宋" w:eastAsia="仿宋_GB2312" w:cs="仿宋"/>
                <w:color w:val="000000"/>
                <w:kern w:val="0"/>
                <w:sz w:val="24"/>
              </w:rPr>
              <w:t>不属于</w:t>
            </w:r>
            <w:r>
              <w:rPr>
                <w:rFonts w:ascii="仿宋_GB2312" w:hAnsi="仿宋" w:eastAsia="仿宋_GB2312" w:cs="仿宋"/>
                <w:color w:val="000000"/>
                <w:kern w:val="0"/>
                <w:sz w:val="24"/>
              </w:rPr>
              <w:t xml:space="preserve">   2.</w:t>
            </w:r>
            <w:r>
              <w:rPr>
                <w:rFonts w:hint="eastAsia" w:ascii="仿宋_GB2312" w:hAnsi="仿宋" w:eastAsia="仿宋_GB2312" w:cs="仿宋"/>
                <w:color w:val="000000"/>
                <w:kern w:val="0"/>
                <w:sz w:val="24"/>
              </w:rPr>
              <w:t>属于</w:t>
            </w:r>
            <w:r>
              <w:rPr>
                <w:rFonts w:ascii="仿宋_GB2312" w:hAnsi="仿宋" w:eastAsia="仿宋_GB2312" w:cs="仿宋"/>
                <w:color w:val="000000"/>
                <w:kern w:val="0"/>
                <w:sz w:val="24"/>
              </w:rPr>
              <w:t>,</w:t>
            </w:r>
            <w:r>
              <w:rPr>
                <w:rFonts w:hint="eastAsia" w:ascii="仿宋_GB2312" w:hAnsi="仿宋" w:eastAsia="仿宋_GB2312" w:cs="仿宋"/>
                <w:color w:val="000000"/>
                <w:kern w:val="0"/>
                <w:sz w:val="24"/>
              </w:rPr>
              <w:t>已落实</w:t>
            </w:r>
            <w:r>
              <w:rPr>
                <w:rFonts w:ascii="仿宋_GB2312" w:hAnsi="仿宋" w:eastAsia="仿宋_GB2312" w:cs="仿宋"/>
                <w:color w:val="000000"/>
                <w:kern w:val="0"/>
                <w:sz w:val="24"/>
              </w:rPr>
              <w:t xml:space="preserve">   3.</w:t>
            </w:r>
            <w:r>
              <w:rPr>
                <w:rFonts w:hint="eastAsia" w:ascii="仿宋_GB2312" w:hAnsi="仿宋" w:eastAsia="仿宋_GB2312" w:cs="仿宋"/>
                <w:color w:val="000000"/>
                <w:kern w:val="0"/>
                <w:sz w:val="24"/>
              </w:rPr>
              <w:t>属于</w:t>
            </w:r>
            <w:r>
              <w:rPr>
                <w:rFonts w:ascii="仿宋_GB2312" w:hAnsi="仿宋" w:eastAsia="仿宋_GB2312" w:cs="仿宋"/>
                <w:color w:val="000000"/>
                <w:kern w:val="0"/>
                <w:sz w:val="24"/>
              </w:rPr>
              <w:t>,</w:t>
            </w:r>
            <w:r>
              <w:rPr>
                <w:rFonts w:hint="eastAsia" w:ascii="仿宋_GB2312" w:hAnsi="仿宋" w:eastAsia="仿宋_GB2312" w:cs="仿宋"/>
                <w:color w:val="000000"/>
                <w:kern w:val="0"/>
                <w:sz w:val="24"/>
              </w:rPr>
              <w:t>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45" w:type="dxa"/>
            <w:noWrap w:val="0"/>
            <w:vAlign w:val="top"/>
          </w:tcPr>
          <w:p>
            <w:pPr>
              <w:widowControl/>
              <w:spacing w:beforeLines="50" w:line="340" w:lineRule="exact"/>
              <w:rPr>
                <w:rFonts w:ascii="仿宋_GB2312" w:hAnsi="仿宋" w:eastAsia="仿宋_GB2312" w:cs="仿宋"/>
                <w:color w:val="000000"/>
                <w:kern w:val="0"/>
                <w:sz w:val="24"/>
              </w:rPr>
            </w:pPr>
            <w:r>
              <w:rPr>
                <w:rFonts w:hint="eastAsia" w:ascii="仿宋_GB2312" w:hAnsi="仿宋" w:eastAsia="仿宋_GB2312" w:cs="仿宋"/>
                <w:color w:val="000000"/>
                <w:kern w:val="0"/>
                <w:sz w:val="24"/>
              </w:rPr>
              <w:t>竣工平面简图</w:t>
            </w:r>
            <w:r>
              <w:rPr>
                <w:rFonts w:ascii="仿宋_GB2312" w:hAnsi="仿宋" w:eastAsia="仿宋_GB2312" w:cs="仿宋"/>
                <w:color w:val="000000"/>
                <w:kern w:val="0"/>
                <w:sz w:val="24"/>
              </w:rPr>
              <w:t>(</w:t>
            </w:r>
            <w:r>
              <w:rPr>
                <w:rFonts w:hint="eastAsia" w:ascii="仿宋_GB2312" w:hAnsi="仿宋" w:eastAsia="仿宋_GB2312" w:cs="仿宋"/>
                <w:color w:val="000000"/>
                <w:kern w:val="0"/>
                <w:sz w:val="22"/>
              </w:rPr>
              <w:t>标注长宽及四至</w:t>
            </w:r>
            <w:r>
              <w:rPr>
                <w:rFonts w:ascii="仿宋_GB2312" w:hAnsi="仿宋" w:eastAsia="仿宋_GB2312" w:cs="仿宋"/>
                <w:color w:val="000000"/>
                <w:kern w:val="0"/>
                <w:sz w:val="24"/>
              </w:rPr>
              <w:t>)</w:t>
            </w:r>
          </w:p>
        </w:tc>
        <w:tc>
          <w:tcPr>
            <w:tcW w:w="7552" w:type="dxa"/>
            <w:gridSpan w:val="7"/>
            <w:noWrap w:val="0"/>
            <w:vAlign w:val="top"/>
          </w:tcPr>
          <w:p>
            <w:pPr>
              <w:widowControl/>
              <w:spacing w:beforeLines="50" w:afterLines="50"/>
              <w:rPr>
                <w:rFonts w:ascii="仿宋_GB2312" w:hAnsi="仿宋" w:eastAsia="仿宋_GB2312" w:cs="仿宋"/>
                <w:color w:val="000000"/>
                <w:kern w:val="0"/>
                <w:szCs w:val="21"/>
              </w:rPr>
            </w:pPr>
          </w:p>
          <w:p>
            <w:pPr>
              <w:widowControl/>
              <w:spacing w:beforeLines="50" w:afterLines="50"/>
              <w:rPr>
                <w:rFonts w:ascii="仿宋_GB2312" w:hAnsi="仿宋" w:eastAsia="仿宋_GB2312" w:cs="仿宋"/>
                <w:color w:val="000000"/>
                <w:kern w:val="0"/>
                <w:szCs w:val="21"/>
              </w:rPr>
            </w:pPr>
          </w:p>
          <w:p>
            <w:pPr>
              <w:widowControl/>
              <w:spacing w:beforeLines="50" w:afterLines="50"/>
              <w:rPr>
                <w:rFonts w:ascii="仿宋_GB2312" w:hAnsi="仿宋" w:eastAsia="仿宋_GB2312" w:cs="仿宋"/>
                <w:color w:val="000000"/>
                <w:kern w:val="0"/>
                <w:szCs w:val="21"/>
              </w:rPr>
            </w:pPr>
          </w:p>
          <w:p>
            <w:pPr>
              <w:widowControl/>
              <w:spacing w:beforeLines="50" w:afterLines="50"/>
              <w:ind w:firstLine="630" w:firstLineChars="300"/>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经办人</w:t>
            </w:r>
            <w:r>
              <w:rPr>
                <w:rFonts w:ascii="仿宋_GB2312" w:hAnsi="仿宋" w:eastAsia="仿宋_GB2312" w:cs="仿宋"/>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45" w:type="dxa"/>
            <w:noWrap w:val="0"/>
            <w:vAlign w:val="top"/>
          </w:tcPr>
          <w:p>
            <w:pPr>
              <w:widowControl/>
              <w:spacing w:beforeLines="50" w:afterLines="50"/>
              <w:rPr>
                <w:rFonts w:ascii="仿宋_GB2312" w:hAnsi="仿宋" w:eastAsia="仿宋_GB2312" w:cs="仿宋"/>
                <w:color w:val="000000"/>
                <w:kern w:val="0"/>
                <w:sz w:val="24"/>
              </w:rPr>
            </w:pPr>
          </w:p>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验收人员意见</w:t>
            </w:r>
          </w:p>
        </w:tc>
        <w:tc>
          <w:tcPr>
            <w:tcW w:w="7552" w:type="dxa"/>
            <w:gridSpan w:val="7"/>
            <w:noWrap w:val="0"/>
            <w:vAlign w:val="top"/>
          </w:tcPr>
          <w:p>
            <w:pPr>
              <w:widowControl/>
              <w:spacing w:beforeLines="50" w:afterLines="50" w:line="24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（验收人员应至少包括宅基地及农民建房审批人员、建筑施工企业代表或农村建筑工匠等</w:t>
            </w:r>
            <w:r>
              <w:rPr>
                <w:rFonts w:ascii="仿宋_GB2312" w:hAnsi="仿宋" w:eastAsia="仿宋_GB2312" w:cs="仿宋"/>
                <w:color w:val="000000"/>
                <w:kern w:val="0"/>
                <w:szCs w:val="21"/>
              </w:rPr>
              <w:t>3</w:t>
            </w:r>
            <w:r>
              <w:rPr>
                <w:rFonts w:hint="eastAsia" w:ascii="仿宋_GB2312" w:hAnsi="仿宋" w:eastAsia="仿宋_GB2312" w:cs="仿宋"/>
                <w:color w:val="000000"/>
                <w:kern w:val="0"/>
                <w:szCs w:val="21"/>
              </w:rPr>
              <w:t>人以上。验收通过意见：经实地验收，该户按照批准面积、四至、建筑高度等要求使用宅基地，按照批准面积和规划要求建设住房，建议通过竣工验收。）</w:t>
            </w:r>
          </w:p>
          <w:p>
            <w:pPr>
              <w:widowControl/>
              <w:spacing w:beforeLines="50" w:afterLines="50" w:line="240" w:lineRule="exact"/>
              <w:rPr>
                <w:rFonts w:ascii="仿宋_GB2312" w:hAnsi="仿宋" w:eastAsia="仿宋_GB2312" w:cs="仿宋"/>
                <w:color w:val="000000"/>
                <w:kern w:val="0"/>
                <w:szCs w:val="21"/>
              </w:rPr>
            </w:pP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有关参加验收的科室所盖章</w:t>
            </w:r>
            <w:r>
              <w:rPr>
                <w:rFonts w:ascii="仿宋_GB2312" w:hAnsi="仿宋" w:eastAsia="仿宋_GB2312" w:cs="仿宋"/>
                <w:color w:val="000000"/>
                <w:kern w:val="0"/>
                <w:szCs w:val="21"/>
              </w:rPr>
              <w:t>)</w:t>
            </w:r>
          </w:p>
          <w:p>
            <w:pPr>
              <w:widowControl/>
              <w:spacing w:beforeLines="50" w:afterLines="50" w:line="240" w:lineRule="exact"/>
              <w:ind w:firstLine="735" w:firstLineChars="350"/>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验收人</w:t>
            </w: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年</w:t>
            </w: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月</w:t>
            </w: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45" w:type="dxa"/>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乡（镇）人民政府验收意见</w:t>
            </w:r>
          </w:p>
        </w:tc>
        <w:tc>
          <w:tcPr>
            <w:tcW w:w="7552" w:type="dxa"/>
            <w:gridSpan w:val="7"/>
            <w:noWrap w:val="0"/>
            <w:vAlign w:val="top"/>
          </w:tcPr>
          <w:p>
            <w:pPr>
              <w:widowControl/>
              <w:spacing w:beforeLines="50" w:afterLines="50"/>
              <w:rPr>
                <w:rFonts w:ascii="仿宋_GB2312" w:hAnsi="仿宋" w:eastAsia="仿宋_GB2312" w:cs="仿宋"/>
                <w:color w:val="000000"/>
                <w:kern w:val="0"/>
                <w:szCs w:val="21"/>
              </w:rPr>
            </w:pPr>
            <w:r>
              <w:rPr>
                <w:rFonts w:ascii="仿宋_GB2312" w:hAnsi="仿宋" w:eastAsia="仿宋_GB2312" w:cs="仿宋"/>
                <w:color w:val="000000"/>
                <w:kern w:val="0"/>
                <w:szCs w:val="21"/>
              </w:rPr>
              <w:t xml:space="preserve">         </w:t>
            </w:r>
          </w:p>
          <w:p>
            <w:pPr>
              <w:widowControl/>
              <w:spacing w:beforeLines="50" w:afterLines="50"/>
              <w:rPr>
                <w:rFonts w:ascii="仿宋_GB2312" w:hAnsi="仿宋" w:eastAsia="仿宋_GB2312" w:cs="仿宋"/>
                <w:color w:val="000000"/>
                <w:kern w:val="0"/>
                <w:szCs w:val="21"/>
              </w:rPr>
            </w:pP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（同意）</w:t>
            </w:r>
          </w:p>
          <w:p>
            <w:pPr>
              <w:widowControl/>
              <w:spacing w:beforeLines="50" w:afterLines="50"/>
              <w:rPr>
                <w:rFonts w:ascii="仿宋_GB2312" w:hAnsi="仿宋" w:eastAsia="仿宋_GB2312" w:cs="仿宋"/>
                <w:color w:val="000000"/>
                <w:kern w:val="0"/>
                <w:szCs w:val="21"/>
              </w:rPr>
            </w:pP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盖章</w:t>
            </w:r>
            <w:r>
              <w:rPr>
                <w:rFonts w:ascii="仿宋_GB2312" w:hAnsi="仿宋" w:eastAsia="仿宋_GB2312" w:cs="仿宋"/>
                <w:color w:val="000000"/>
                <w:kern w:val="0"/>
                <w:szCs w:val="21"/>
              </w:rPr>
              <w:t>)</w:t>
            </w:r>
          </w:p>
          <w:p>
            <w:pPr>
              <w:widowControl/>
              <w:spacing w:beforeLines="50" w:afterLines="50"/>
              <w:rPr>
                <w:rFonts w:ascii="仿宋_GB2312" w:hAnsi="仿宋" w:eastAsia="仿宋_GB2312" w:cs="仿宋"/>
                <w:color w:val="000000"/>
                <w:kern w:val="0"/>
                <w:szCs w:val="21"/>
              </w:rPr>
            </w:pP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负责人</w:t>
            </w: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年</w:t>
            </w: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月</w:t>
            </w:r>
            <w:r>
              <w:rPr>
                <w:rFonts w:ascii="仿宋_GB2312" w:hAnsi="仿宋" w:eastAsia="仿宋_GB2312" w:cs="仿宋"/>
                <w:color w:val="000000"/>
                <w:kern w:val="0"/>
                <w:szCs w:val="21"/>
              </w:rPr>
              <w:t xml:space="preserve">   </w:t>
            </w:r>
            <w:r>
              <w:rPr>
                <w:rFonts w:hint="eastAsia" w:ascii="仿宋_GB2312" w:hAnsi="仿宋" w:eastAsia="仿宋_GB2312" w:cs="仿宋"/>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7" w:type="dxa"/>
            <w:gridSpan w:val="3"/>
            <w:noWrap w:val="0"/>
            <w:vAlign w:val="top"/>
          </w:tcPr>
          <w:p>
            <w:pPr>
              <w:widowControl/>
              <w:spacing w:beforeLines="50" w:afterLines="50"/>
              <w:rPr>
                <w:rFonts w:ascii="仿宋_GB2312" w:hAnsi="仿宋" w:eastAsia="仿宋_GB2312" w:cs="仿宋"/>
                <w:color w:val="000000"/>
                <w:kern w:val="0"/>
                <w:sz w:val="24"/>
              </w:rPr>
            </w:pPr>
            <w:r>
              <w:rPr>
                <w:rFonts w:hint="eastAsia" w:ascii="仿宋_GB2312" w:hAnsi="仿宋" w:eastAsia="仿宋_GB2312" w:cs="仿宋"/>
                <w:color w:val="000000"/>
                <w:kern w:val="0"/>
                <w:sz w:val="24"/>
              </w:rPr>
              <w:t>备注</w:t>
            </w:r>
          </w:p>
        </w:tc>
        <w:tc>
          <w:tcPr>
            <w:tcW w:w="6060" w:type="dxa"/>
            <w:gridSpan w:val="5"/>
            <w:noWrap w:val="0"/>
            <w:vAlign w:val="top"/>
          </w:tcPr>
          <w:p>
            <w:pPr>
              <w:widowControl/>
              <w:spacing w:beforeLines="50" w:afterLines="50"/>
              <w:rPr>
                <w:rFonts w:ascii="仿宋_GB2312" w:hAnsi="仿宋" w:eastAsia="仿宋_GB2312" w:cs="仿宋"/>
                <w:color w:val="000000"/>
                <w:kern w:val="0"/>
                <w:szCs w:val="21"/>
              </w:rPr>
            </w:pPr>
          </w:p>
        </w:tc>
      </w:tr>
    </w:tbl>
    <w:p>
      <w:pPr>
        <w:rPr>
          <w:rFonts w:hint="eastAsia" w:ascii="黑体" w:hAnsi="宋体" w:eastAsia="黑体" w:cs="黑体"/>
          <w:kern w:val="0"/>
          <w:sz w:val="32"/>
          <w:szCs w:val="32"/>
          <w:lang w:val="en-US" w:eastAsia="zh-CN"/>
        </w:rPr>
      </w:pPr>
      <w:r>
        <w:rPr>
          <w:rFonts w:hint="eastAsia" w:ascii="黑体" w:hAnsi="宋体" w:eastAsia="黑体" w:cs="黑体"/>
          <w:kern w:val="0"/>
          <w:sz w:val="32"/>
          <w:szCs w:val="32"/>
        </w:rPr>
        <w:t>附件</w:t>
      </w:r>
      <w:r>
        <w:rPr>
          <w:rFonts w:hint="eastAsia" w:ascii="黑体" w:hAnsi="宋体" w:eastAsia="黑体" w:cs="黑体"/>
          <w:kern w:val="0"/>
          <w:sz w:val="32"/>
          <w:szCs w:val="32"/>
          <w:lang w:val="en-US" w:eastAsia="zh-CN"/>
        </w:rPr>
        <w:t>9</w:t>
      </w:r>
    </w:p>
    <w:p>
      <w:pPr>
        <w:pStyle w:val="2"/>
        <w:ind w:left="0" w:leftChars="0" w:firstLine="0" w:firstLineChars="0"/>
        <w:rPr>
          <w:rFonts w:hint="default"/>
          <w:lang w:val="en-US" w:eastAsia="zh-CN"/>
        </w:rPr>
      </w:pPr>
      <w:r>
        <w:rPr>
          <w:rFonts w:hint="default" w:eastAsia="宋体"/>
          <w:lang w:val="en-US" w:eastAsia="zh-CN"/>
        </w:rPr>
        <w:drawing>
          <wp:inline distT="0" distB="0" distL="114300" distR="114300">
            <wp:extent cx="5381625" cy="8042910"/>
            <wp:effectExtent l="0" t="0" r="9525" b="15240"/>
            <wp:docPr id="1" name="图片 1" descr="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true"/>
                    </pic:cNvPicPr>
                  </pic:nvPicPr>
                  <pic:blipFill>
                    <a:blip r:embed="rId7"/>
                    <a:stretch>
                      <a:fillRect/>
                    </a:stretch>
                  </pic:blipFill>
                  <pic:spPr>
                    <a:xfrm>
                      <a:off x="0" y="0"/>
                      <a:ext cx="5381625" cy="8042910"/>
                    </a:xfrm>
                    <a:prstGeom prst="rect">
                      <a:avLst/>
                    </a:prstGeom>
                    <a:noFill/>
                    <a:ln>
                      <a:noFill/>
                    </a:ln>
                  </pic:spPr>
                </pic:pic>
              </a:graphicData>
            </a:graphic>
          </wp:inline>
        </w:drawing>
      </w:r>
    </w:p>
    <w:p/>
    <w:sectPr>
      <w:footerReference r:id="rId5"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- 11 -</w:t>
    </w:r>
    <w:r>
      <w:rPr>
        <w:rStyle w:val="8"/>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- 11 -</w:t>
    </w:r>
    <w:r>
      <w:rPr>
        <w:rStyle w:val="8"/>
        <w:rFonts w:ascii="宋体" w:hAnsi="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DAF6C83"/>
    <w:rsid w:val="7EBF47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rPr>
      <w:rFonts w:ascii="Calibri" w:hAnsi="Calibri" w:eastAsia="宋体"/>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paragraph" w:customStyle="1" w:styleId="9">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dcterms:modified xsi:type="dcterms:W3CDTF">2024-03-29T16:59:19Z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