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65C84">
      <w:pPr>
        <w:keepNext w:val="0"/>
        <w:keepLines w:val="0"/>
        <w:pageBreakBefore w:val="0"/>
        <w:widowControl w:val="0"/>
        <w:shd w:val="clear" w:color="auto" w:fill="FFFFFF"/>
        <w:kinsoku/>
        <w:wordWrap/>
        <w:overflowPunct/>
        <w:topLinePunct w:val="0"/>
        <w:bidi w:val="0"/>
        <w:spacing w:line="560" w:lineRule="exact"/>
        <w:ind w:right="0"/>
        <w:rPr>
          <w:rFonts w:hint="eastAsia" w:ascii="黑体" w:hAnsi="黑体" w:eastAsia="黑体" w:cs="宋体"/>
          <w:kern w:val="0"/>
          <w:sz w:val="32"/>
          <w:szCs w:val="32"/>
          <w:lang w:eastAsia="zh-CN"/>
        </w:rPr>
      </w:pPr>
      <w:bookmarkStart w:id="0" w:name="OLE_LINK31"/>
      <w:bookmarkStart w:id="1" w:name="OLE_LINK32"/>
      <w:r>
        <w:rPr>
          <w:rFonts w:hint="eastAsia" w:ascii="黑体" w:hAnsi="黑体" w:eastAsia="黑体" w:cs="宋体"/>
          <w:kern w:val="0"/>
          <w:sz w:val="32"/>
          <w:szCs w:val="32"/>
          <w:lang w:eastAsia="zh-CN"/>
        </w:rPr>
        <w:t>附件</w:t>
      </w:r>
    </w:p>
    <w:bookmarkEnd w:id="0"/>
    <w:bookmarkEnd w:id="1"/>
    <w:p w14:paraId="6ABD13A9">
      <w:pPr>
        <w:keepNext w:val="0"/>
        <w:keepLines w:val="0"/>
        <w:pageBreakBefore w:val="0"/>
        <w:widowControl w:val="0"/>
        <w:kinsoku/>
        <w:wordWrap/>
        <w:overflowPunct/>
        <w:topLinePunct w:val="0"/>
        <w:bidi w:val="0"/>
        <w:spacing w:before="0" w:after="0" w:line="560" w:lineRule="exact"/>
        <w:ind w:right="0"/>
        <w:jc w:val="center"/>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eastAsia="zh-CN" w:bidi="ar"/>
        </w:rPr>
        <w:t>绍兴市柯桥区“</w:t>
      </w:r>
      <w:bookmarkStart w:id="2" w:name="OLE_LINK20"/>
      <w:r>
        <w:rPr>
          <w:rFonts w:hint="eastAsia" w:ascii="方正小标宋简体" w:hAnsi="方正小标宋简体" w:eastAsia="方正小标宋简体" w:cs="方正小标宋简体"/>
          <w:color w:val="000000"/>
          <w:kern w:val="0"/>
          <w:sz w:val="44"/>
          <w:szCs w:val="44"/>
          <w:lang w:eastAsia="zh-CN" w:bidi="ar"/>
        </w:rPr>
        <w:t>人才+乡村振兴”（金农专项）</w:t>
      </w:r>
      <w:bookmarkEnd w:id="2"/>
      <w:r>
        <w:rPr>
          <w:rFonts w:hint="eastAsia" w:ascii="方正小标宋简体" w:hAnsi="方正小标宋简体" w:eastAsia="方正小标宋简体" w:cs="方正小标宋简体"/>
          <w:color w:val="000000"/>
          <w:kern w:val="0"/>
          <w:sz w:val="44"/>
          <w:szCs w:val="44"/>
          <w:lang w:eastAsia="zh-CN" w:bidi="ar"/>
        </w:rPr>
        <w:t>实施办法及</w:t>
      </w:r>
      <w:bookmarkStart w:id="6" w:name="_GoBack"/>
      <w:bookmarkEnd w:id="6"/>
      <w:r>
        <w:rPr>
          <w:rFonts w:hint="eastAsia" w:ascii="方正小标宋简体" w:hAnsi="方正小标宋简体" w:eastAsia="方正小标宋简体" w:cs="方正小标宋简体"/>
          <w:color w:val="000000"/>
          <w:kern w:val="0"/>
          <w:sz w:val="44"/>
          <w:szCs w:val="44"/>
          <w:lang w:eastAsia="zh-CN" w:bidi="ar"/>
        </w:rPr>
        <w:t>细则</w:t>
      </w:r>
    </w:p>
    <w:p w14:paraId="5F5EC106">
      <w:pPr>
        <w:keepNext w:val="0"/>
        <w:keepLines w:val="0"/>
        <w:pageBreakBefore w:val="0"/>
        <w:widowControl w:val="0"/>
        <w:kinsoku/>
        <w:wordWrap/>
        <w:overflowPunct/>
        <w:topLinePunct w:val="0"/>
        <w:bidi w:val="0"/>
        <w:spacing w:before="0" w:after="0" w:line="560" w:lineRule="exact"/>
        <w:ind w:right="0"/>
        <w:jc w:val="center"/>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（征求意见稿）</w:t>
      </w:r>
    </w:p>
    <w:p w14:paraId="7FCF82C5">
      <w:pPr>
        <w:keepNext w:val="0"/>
        <w:keepLines w:val="0"/>
        <w:pageBreakBefore w:val="0"/>
        <w:widowControl w:val="0"/>
        <w:kinsoku/>
        <w:wordWrap/>
        <w:overflowPunct/>
        <w:topLinePunct w:val="0"/>
        <w:bidi w:val="0"/>
        <w:spacing w:before="0" w:after="0" w:line="560" w:lineRule="exact"/>
        <w:ind w:right="0"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“人才+乡村振兴”（金农专项）</w:t>
      </w:r>
      <w:r>
        <w:rPr>
          <w:rFonts w:ascii="仿宋_GB2312" w:hAnsi="仿宋_GB2312" w:eastAsia="仿宋_GB2312" w:cs="仿宋_GB2312"/>
          <w:color w:val="000000"/>
          <w:kern w:val="0"/>
          <w:sz w:val="32"/>
          <w:szCs w:val="32"/>
          <w:lang w:eastAsia="zh-CN" w:bidi="ar"/>
        </w:rPr>
        <w:t>入选</w:t>
      </w:r>
      <w:r>
        <w:rPr>
          <w:rFonts w:hint="eastAsia" w:ascii="仿宋_GB2312" w:hAnsi="仿宋_GB2312" w:eastAsia="仿宋_GB2312" w:cs="仿宋_GB2312"/>
          <w:color w:val="000000"/>
          <w:kern w:val="0"/>
          <w:sz w:val="32"/>
          <w:szCs w:val="32"/>
          <w:lang w:eastAsia="zh-CN" w:bidi="ar"/>
        </w:rPr>
        <w:t>项目在柯桥区新落户或由区内现有农业企业通过全职引进、入股合作等方式新引进, 在我区实施农业农村创业创新项目。创业项目（A 类）资助总额最高不超过 100 万元，创新项目（B 类）资助总额最高不超过 60 万元，资助方式为按年补助，每年申请一次。在资助期和资助限额内，可根据实际情况申请符合条件的政策扶持内容。本政策同一企业只能享受一次。</w:t>
      </w:r>
      <w:r>
        <w:rPr>
          <w:rFonts w:ascii="仿宋_GB2312" w:hAnsi="仿宋_GB2312" w:eastAsia="仿宋_GB2312" w:cs="仿宋_GB2312"/>
          <w:color w:val="000000"/>
          <w:kern w:val="0"/>
          <w:sz w:val="32"/>
          <w:szCs w:val="32"/>
          <w:lang w:eastAsia="zh-CN" w:bidi="ar"/>
        </w:rPr>
        <w:t>政策内容及申报操作具体如下：</w:t>
      </w:r>
    </w:p>
    <w:p w14:paraId="35A5E1BF">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一、政策原文</w:t>
      </w:r>
    </w:p>
    <w:p w14:paraId="5F3DDC9D">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楷体_GB2312" w:hAnsi="楷体_GB2312" w:eastAsia="楷体_GB2312" w:cs="楷体_GB2312"/>
          <w:color w:val="000000"/>
          <w:kern w:val="0"/>
          <w:sz w:val="32"/>
          <w:szCs w:val="32"/>
          <w:lang w:eastAsia="zh-CN" w:bidi="ar"/>
        </w:rPr>
        <w:t>（一）创业（</w:t>
      </w:r>
      <w:r>
        <w:rPr>
          <w:rFonts w:hint="eastAsia" w:ascii="楷体_GB2312" w:hAnsi="楷体_GB2312" w:eastAsia="楷体_GB2312" w:cs="楷体_GB2312"/>
          <w:color w:val="000000"/>
          <w:kern w:val="0"/>
          <w:sz w:val="32"/>
          <w:szCs w:val="32"/>
          <w:lang w:val="en-US" w:eastAsia="zh-CN" w:bidi="ar"/>
        </w:rPr>
        <w:t>A类</w:t>
      </w:r>
      <w:r>
        <w:rPr>
          <w:rFonts w:hint="eastAsia" w:ascii="楷体_GB2312" w:hAnsi="楷体_GB2312" w:eastAsia="楷体_GB2312" w:cs="楷体_GB2312"/>
          <w:color w:val="000000"/>
          <w:kern w:val="0"/>
          <w:sz w:val="32"/>
          <w:szCs w:val="32"/>
          <w:lang w:eastAsia="zh-CN" w:bidi="ar"/>
        </w:rPr>
        <w:t>）：</w:t>
      </w:r>
      <w:r>
        <w:rPr>
          <w:rFonts w:hint="eastAsia" w:ascii="仿宋_GB2312" w:hAnsi="仿宋_GB2312" w:eastAsia="仿宋_GB2312" w:cs="仿宋_GB2312"/>
          <w:color w:val="000000"/>
          <w:kern w:val="0"/>
          <w:sz w:val="32"/>
          <w:szCs w:val="32"/>
          <w:lang w:eastAsia="zh-CN" w:bidi="ar"/>
        </w:rPr>
        <w:t xml:space="preserve">企业成立 1 年以内或尚未注册落户，申报人为主要创办人 且第一大股东或最大自然人股东，自有资金（含技术入股）占创业投资的 </w:t>
      </w:r>
      <w:r>
        <w:rPr>
          <w:rFonts w:hint="default" w:ascii="仿宋_GB2312" w:hAnsi="仿宋_GB2312" w:eastAsia="仿宋_GB2312" w:cs="仿宋_GB2312"/>
          <w:color w:val="000000"/>
          <w:kern w:val="0"/>
          <w:sz w:val="32"/>
          <w:szCs w:val="32"/>
          <w:lang w:eastAsia="zh-CN" w:bidi="ar"/>
        </w:rPr>
        <w:t>30%</w:t>
      </w:r>
      <w:r>
        <w:rPr>
          <w:rFonts w:hint="eastAsia" w:ascii="仿宋_GB2312" w:hAnsi="仿宋_GB2312" w:eastAsia="仿宋_GB2312" w:cs="仿宋_GB2312"/>
          <w:color w:val="000000"/>
          <w:kern w:val="0"/>
          <w:sz w:val="32"/>
          <w:szCs w:val="32"/>
          <w:lang w:eastAsia="zh-CN" w:bidi="ar"/>
        </w:rPr>
        <w:t>以上，企业实收资金不低于</w:t>
      </w:r>
      <w:r>
        <w:rPr>
          <w:rFonts w:hint="default" w:ascii="仿宋_GB2312" w:hAnsi="仿宋_GB2312" w:eastAsia="仿宋_GB2312" w:cs="仿宋_GB2312"/>
          <w:color w:val="000000"/>
          <w:kern w:val="0"/>
          <w:sz w:val="32"/>
          <w:szCs w:val="32"/>
          <w:lang w:eastAsia="zh-CN" w:bidi="ar"/>
        </w:rPr>
        <w:t>50</w:t>
      </w:r>
      <w:r>
        <w:rPr>
          <w:rFonts w:hint="eastAsia" w:ascii="仿宋_GB2312" w:hAnsi="仿宋_GB2312" w:eastAsia="仿宋_GB2312" w:cs="仿宋_GB2312"/>
          <w:color w:val="000000"/>
          <w:kern w:val="0"/>
          <w:sz w:val="32"/>
          <w:szCs w:val="32"/>
          <w:lang w:eastAsia="zh-CN" w:bidi="ar"/>
        </w:rPr>
        <w:t>万元且本人投入的 实收资金占比不低于持股比例。</w:t>
      </w:r>
    </w:p>
    <w:p w14:paraId="4D6B1ABF">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1.启动资助：给予一次性项目启动奖励 10 万元；</w:t>
      </w:r>
    </w:p>
    <w:p w14:paraId="218CAAED">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2.租金补贴：按实给予入选年起两年内每年最高 15 万元的创业场地租金补贴；</w:t>
      </w:r>
    </w:p>
    <w:p w14:paraId="30E878F7">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3.贷款贴息：对入选人才创业企业发生贷款，给予贷款额 200万元内按贷款当期 LPR 两年全额贴息；</w:t>
      </w:r>
    </w:p>
    <w:p w14:paraId="017CBF72">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4.引才奖励：引入本科及以上学历人员，每名奖励 1 万元（聘用合同期不少于 3 年，申报奖励时社保缴纳不少于 6 个月），总额不超过 15 万元；</w:t>
      </w:r>
    </w:p>
    <w:p w14:paraId="57D61FAF">
      <w:pPr>
        <w:keepNext w:val="0"/>
        <w:keepLines w:val="0"/>
        <w:pageBreakBefore w:val="0"/>
        <w:widowControl w:val="0"/>
        <w:kinsoku/>
        <w:wordWrap/>
        <w:overflowPunct/>
        <w:topLinePunct w:val="0"/>
        <w:bidi w:val="0"/>
        <w:spacing w:before="0" w:after="0" w:line="560" w:lineRule="exact"/>
        <w:ind w:right="0" w:firstLine="640" w:firstLineChars="200"/>
        <w:jc w:val="left"/>
        <w:rPr>
          <w:rFonts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5.销售补助：按照年销售额的6%给予补助，年最高不超过20 万元。</w:t>
      </w:r>
    </w:p>
    <w:p w14:paraId="5260C621">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楷体_GB2312" w:hAnsi="楷体_GB2312" w:eastAsia="楷体_GB2312" w:cs="楷体_GB2312"/>
          <w:color w:val="000000"/>
          <w:kern w:val="0"/>
          <w:sz w:val="32"/>
          <w:szCs w:val="32"/>
          <w:lang w:eastAsia="zh-CN" w:bidi="ar"/>
        </w:rPr>
        <w:t>（二）创新</w:t>
      </w:r>
      <w:bookmarkStart w:id="3" w:name="OLE_LINK25"/>
      <w:bookmarkStart w:id="4" w:name="OLE_LINK24"/>
      <w:r>
        <w:rPr>
          <w:rFonts w:hint="eastAsia" w:ascii="楷体_GB2312" w:hAnsi="楷体_GB2312" w:eastAsia="楷体_GB2312" w:cs="楷体_GB2312"/>
          <w:color w:val="000000"/>
          <w:kern w:val="0"/>
          <w:sz w:val="32"/>
          <w:szCs w:val="32"/>
          <w:lang w:eastAsia="zh-CN" w:bidi="ar"/>
        </w:rPr>
        <w:t>（</w:t>
      </w:r>
      <w:r>
        <w:rPr>
          <w:rFonts w:hint="eastAsia" w:ascii="楷体_GB2312" w:hAnsi="楷体_GB2312" w:eastAsia="楷体_GB2312" w:cs="楷体_GB2312"/>
          <w:color w:val="000000"/>
          <w:kern w:val="0"/>
          <w:sz w:val="32"/>
          <w:szCs w:val="32"/>
          <w:lang w:val="en-US" w:eastAsia="zh-CN" w:bidi="ar"/>
        </w:rPr>
        <w:t>B类</w:t>
      </w:r>
      <w:r>
        <w:rPr>
          <w:rFonts w:hint="eastAsia" w:ascii="楷体_GB2312" w:hAnsi="楷体_GB2312" w:eastAsia="楷体_GB2312" w:cs="楷体_GB2312"/>
          <w:color w:val="000000"/>
          <w:kern w:val="0"/>
          <w:sz w:val="32"/>
          <w:szCs w:val="32"/>
          <w:lang w:eastAsia="zh-CN" w:bidi="ar"/>
        </w:rPr>
        <w:t>）</w:t>
      </w:r>
      <w:bookmarkEnd w:id="3"/>
      <w:bookmarkEnd w:id="4"/>
      <w:r>
        <w:rPr>
          <w:rFonts w:hint="eastAsia" w:ascii="楷体_GB2312" w:hAnsi="楷体_GB2312" w:eastAsia="楷体_GB2312" w:cs="楷体_GB2312"/>
          <w:color w:val="000000"/>
          <w:kern w:val="0"/>
          <w:sz w:val="32"/>
          <w:szCs w:val="32"/>
          <w:lang w:eastAsia="zh-CN" w:bidi="ar"/>
        </w:rPr>
        <w:t>：</w:t>
      </w:r>
      <w:r>
        <w:rPr>
          <w:rFonts w:hint="eastAsia" w:ascii="仿宋_GB2312" w:hAnsi="仿宋_GB2312" w:eastAsia="仿宋_GB2312" w:cs="仿宋_GB2312"/>
          <w:color w:val="000000"/>
          <w:kern w:val="0"/>
          <w:sz w:val="32"/>
          <w:szCs w:val="32"/>
          <w:lang w:eastAsia="zh-CN" w:bidi="ar"/>
        </w:rPr>
        <w:t>区内现有农业企业通过全职引进、入股合作等方式新引进, 在我区实施农业农村创新项目。要求企业与入选人才的聘用合同期不少于</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eastAsia="zh-CN" w:bidi="ar"/>
        </w:rPr>
        <w:t>年。对入选的创新项目，按引进人才年薪的 50%给予所在单位引才薪酬补助，每年最高不超过 30万元，两年累计不超过 60 万元。</w:t>
      </w:r>
    </w:p>
    <w:p w14:paraId="653382B8">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eastAsia="zh-CN" w:bidi="ar"/>
        </w:rPr>
        <w:t>二</w:t>
      </w:r>
      <w:r>
        <w:rPr>
          <w:rFonts w:hint="eastAsia" w:ascii="黑体" w:hAnsi="黑体" w:eastAsia="黑体" w:cs="黑体"/>
          <w:color w:val="000000"/>
          <w:kern w:val="0"/>
          <w:sz w:val="32"/>
          <w:szCs w:val="32"/>
          <w:lang w:val="en-US" w:eastAsia="zh-CN" w:bidi="ar"/>
        </w:rPr>
        <w:t>、兑现办法</w:t>
      </w:r>
    </w:p>
    <w:p w14:paraId="7AE1008C">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（一）申请主体及资助方式</w:t>
      </w:r>
    </w:p>
    <w:p w14:paraId="002BD0E4">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本政策的申请主体为人才创办企业或人才用人单位。</w:t>
      </w:r>
    </w:p>
    <w:p w14:paraId="78215092">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（二）受理单位</w:t>
      </w:r>
    </w:p>
    <w:p w14:paraId="64F9C59F">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区农业农村局、兰亭度假区、属地镇（街道）。</w:t>
      </w:r>
    </w:p>
    <w:p w14:paraId="569A855C">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（三）办理程序</w:t>
      </w:r>
    </w:p>
    <w:p w14:paraId="11EFCB39">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1.申请及审核。人才项目达到兑现条件后，向项目属地镇街提交申请材料，由属地镇街完成初审，再提交至区农业农村局和兰亭度假区审核，确定资助对象和资助金额，并由兰亭度假区补录“越快兑”事项申请；</w:t>
      </w:r>
    </w:p>
    <w:p w14:paraId="04AFA95F">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2.拨付。由兰亭度假区向区委人才工作领导小组办公室报批后向区财政局提交资金申请，资金下达后予以拨付。</w:t>
      </w:r>
    </w:p>
    <w:p w14:paraId="5F357B61">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（四）所需材料</w:t>
      </w:r>
    </w:p>
    <w:p w14:paraId="10F23C21">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1.创业项目（A类）</w:t>
      </w:r>
    </w:p>
    <w:p w14:paraId="103558D7">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申请启动资助:《柯桥区“人才+乡村振兴”(金农专项)政策补助申请表》、人才有效身份证明（身份证、护照等）、企业营业执照、公司章程、实到资金验资报告、场地租赁合同等证明文件、租金支付凭证等证明文件、企业员工参加社会保险登记材料（不少于1人）。</w:t>
      </w:r>
    </w:p>
    <w:p w14:paraId="7DF95319">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lang w:val="en-US" w:eastAsia="zh-CN" w:bidi="ar"/>
        </w:rPr>
        <w:t>（2）申请租金补贴：柯桥区“人才+乡村振兴”(金农专项)政策补助申请</w:t>
      </w:r>
      <w:r>
        <w:rPr>
          <w:rFonts w:hint="default" w:ascii="仿宋_GB2312" w:hAnsi="仿宋_GB2312" w:eastAsia="仿宋_GB2312" w:cs="仿宋_GB2312"/>
          <w:color w:val="000000"/>
          <w:kern w:val="0"/>
          <w:sz w:val="32"/>
          <w:szCs w:val="32"/>
          <w:highlight w:val="none"/>
          <w:lang w:val="en-US" w:eastAsia="zh-CN" w:bidi="ar"/>
        </w:rPr>
        <w:t>表》、场地租赁合同及支付凭证</w:t>
      </w:r>
      <w:r>
        <w:rPr>
          <w:rFonts w:hint="default" w:ascii="仿宋_GB2312" w:hAnsi="仿宋_GB2312" w:eastAsia="仿宋_GB2312" w:cs="仿宋_GB2312"/>
          <w:color w:val="000000"/>
          <w:kern w:val="0"/>
          <w:sz w:val="32"/>
          <w:szCs w:val="32"/>
          <w:highlight w:val="none"/>
          <w:lang w:eastAsia="zh-CN" w:bidi="ar"/>
        </w:rPr>
        <w:t>、房产证复印件</w:t>
      </w:r>
      <w:r>
        <w:rPr>
          <w:rFonts w:hint="default" w:ascii="仿宋_GB2312" w:hAnsi="仿宋_GB2312" w:eastAsia="仿宋_GB2312" w:cs="仿宋_GB2312"/>
          <w:color w:val="000000"/>
          <w:kern w:val="0"/>
          <w:sz w:val="32"/>
          <w:szCs w:val="32"/>
          <w:highlight w:val="none"/>
          <w:lang w:val="en-US" w:eastAsia="zh-CN" w:bidi="ar"/>
        </w:rPr>
        <w:t>等证明文件。</w:t>
      </w:r>
    </w:p>
    <w:p w14:paraId="1B162F7A">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（3）申请贷款贴息:《柯桥区“人才+乡村振兴”(金农专项)政策补助申请表》、借款合同、借款借据、还款凭证、付息凭证。</w:t>
      </w:r>
    </w:p>
    <w:p w14:paraId="2E3ADDD8">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（4）申请引才奖励:《柯桥区“人才+乡村振兴”(金农专项)政策补助申请表》、项目实施进展报告、引进人才</w:t>
      </w:r>
      <w:r>
        <w:rPr>
          <w:rFonts w:hint="default" w:ascii="仿宋_GB2312" w:hAnsi="仿宋_GB2312" w:eastAsia="仿宋_GB2312" w:cs="仿宋_GB2312"/>
          <w:color w:val="000000"/>
          <w:kern w:val="0"/>
          <w:sz w:val="32"/>
          <w:szCs w:val="32"/>
          <w:highlight w:val="none"/>
          <w:lang w:eastAsia="zh-CN" w:bidi="ar"/>
        </w:rPr>
        <w:t>身份证、</w:t>
      </w:r>
      <w:r>
        <w:rPr>
          <w:rFonts w:hint="default" w:ascii="仿宋_GB2312" w:hAnsi="仿宋_GB2312" w:eastAsia="仿宋_GB2312" w:cs="仿宋_GB2312"/>
          <w:color w:val="000000"/>
          <w:kern w:val="0"/>
          <w:sz w:val="32"/>
          <w:szCs w:val="32"/>
          <w:highlight w:val="none"/>
          <w:lang w:val="en-US" w:eastAsia="zh-CN" w:bidi="ar"/>
        </w:rPr>
        <w:t>聘用合同、</w:t>
      </w:r>
      <w:r>
        <w:rPr>
          <w:rFonts w:hint="default" w:ascii="仿宋_GB2312" w:hAnsi="仿宋_GB2312" w:eastAsia="仿宋_GB2312" w:cs="仿宋_GB2312"/>
          <w:color w:val="000000"/>
          <w:kern w:val="0"/>
          <w:sz w:val="32"/>
          <w:szCs w:val="32"/>
          <w:highlight w:val="none"/>
          <w:lang w:eastAsia="zh-CN" w:bidi="ar"/>
        </w:rPr>
        <w:t>薪资收入（银行流水）、</w:t>
      </w:r>
      <w:r>
        <w:rPr>
          <w:rFonts w:hint="default" w:ascii="仿宋_GB2312" w:hAnsi="仿宋_GB2312" w:eastAsia="仿宋_GB2312" w:cs="仿宋_GB2312"/>
          <w:color w:val="000000"/>
          <w:kern w:val="0"/>
          <w:sz w:val="32"/>
          <w:szCs w:val="32"/>
          <w:highlight w:val="none"/>
          <w:lang w:val="en-US" w:eastAsia="zh-CN" w:bidi="ar"/>
        </w:rPr>
        <w:t>参保及学历证明等。</w:t>
      </w:r>
    </w:p>
    <w:p w14:paraId="1D0DCCE8">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（5）申请销售补助:《柯桥区“人才+乡村振兴”(金农专项)政策补助申请表》、企业当年度纳税销售</w:t>
      </w:r>
      <w:r>
        <w:rPr>
          <w:rFonts w:hint="eastAsia" w:ascii="仿宋_GB2312" w:hAnsi="仿宋_GB2312" w:eastAsia="仿宋_GB2312" w:cs="仿宋_GB2312"/>
          <w:color w:val="000000"/>
          <w:kern w:val="0"/>
          <w:sz w:val="32"/>
          <w:szCs w:val="32"/>
          <w:highlight w:val="none"/>
          <w:lang w:val="en-US" w:eastAsia="zh-CN" w:bidi="ar"/>
        </w:rPr>
        <w:t>资料</w:t>
      </w:r>
      <w:r>
        <w:rPr>
          <w:rFonts w:hint="default" w:ascii="仿宋_GB2312" w:hAnsi="仿宋_GB2312" w:eastAsia="仿宋_GB2312" w:cs="仿宋_GB2312"/>
          <w:color w:val="000000"/>
          <w:kern w:val="0"/>
          <w:sz w:val="32"/>
          <w:szCs w:val="32"/>
          <w:highlight w:val="none"/>
          <w:lang w:val="en-US" w:eastAsia="zh-CN" w:bidi="ar"/>
        </w:rPr>
        <w:t>。</w:t>
      </w:r>
    </w:p>
    <w:p w14:paraId="0D0ED590">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2.创新项目（B类）</w:t>
      </w:r>
    </w:p>
    <w:p w14:paraId="1D2B1B87">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申请薪酬补助：《柯桥区“人才+乡村振兴”(金农专项)政策补助申请表》、项目实施进展报告、引进人才的劳动合同、参保及学历证明</w:t>
      </w:r>
      <w:r>
        <w:rPr>
          <w:rFonts w:hint="default" w:ascii="仿宋_GB2312" w:hAnsi="仿宋_GB2312" w:eastAsia="仿宋_GB2312" w:cs="仿宋_GB2312"/>
          <w:color w:val="000000"/>
          <w:kern w:val="0"/>
          <w:sz w:val="32"/>
          <w:szCs w:val="32"/>
          <w:highlight w:val="none"/>
          <w:lang w:eastAsia="zh-CN" w:bidi="ar"/>
        </w:rPr>
        <w:t>、</w:t>
      </w:r>
      <w:r>
        <w:rPr>
          <w:rFonts w:hint="default" w:ascii="仿宋_GB2312" w:hAnsi="仿宋_GB2312" w:eastAsia="仿宋_GB2312" w:cs="仿宋_GB2312"/>
          <w:color w:val="000000"/>
          <w:kern w:val="0"/>
          <w:sz w:val="32"/>
          <w:szCs w:val="32"/>
          <w:highlight w:val="none"/>
          <w:lang w:val="en-US" w:eastAsia="zh-CN" w:bidi="ar"/>
        </w:rPr>
        <w:t>企业实际支付的年薪清单</w:t>
      </w:r>
      <w:r>
        <w:rPr>
          <w:rFonts w:hint="default" w:ascii="仿宋_GB2312" w:hAnsi="仿宋_GB2312" w:eastAsia="仿宋_GB2312" w:cs="仿宋_GB2312"/>
          <w:color w:val="000000"/>
          <w:kern w:val="0"/>
          <w:sz w:val="32"/>
          <w:szCs w:val="32"/>
          <w:highlight w:val="none"/>
          <w:lang w:eastAsia="zh-CN" w:bidi="ar"/>
        </w:rPr>
        <w:t>（银行流水）</w:t>
      </w:r>
      <w:r>
        <w:rPr>
          <w:rFonts w:hint="default" w:ascii="仿宋_GB2312" w:hAnsi="仿宋_GB2312" w:eastAsia="仿宋_GB2312" w:cs="仿宋_GB2312"/>
          <w:color w:val="000000"/>
          <w:kern w:val="0"/>
          <w:sz w:val="32"/>
          <w:szCs w:val="32"/>
          <w:highlight w:val="none"/>
          <w:lang w:val="en-US" w:eastAsia="zh-CN" w:bidi="ar"/>
        </w:rPr>
        <w:t>和个税缴纳等收入证明材料。</w:t>
      </w:r>
    </w:p>
    <w:p w14:paraId="3FF10F03">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以上材料均一式肆份，申报资料为复印件的，加盖公章，同时需提交对应原件一份，原件在核验后退回。</w:t>
      </w:r>
      <w:r>
        <w:rPr>
          <w:rFonts w:hint="eastAsia" w:ascii="仿宋_GB2312" w:hAnsi="仿宋_GB2312" w:eastAsia="仿宋_GB2312" w:cs="仿宋_GB2312"/>
          <w:color w:val="000000"/>
          <w:kern w:val="0"/>
          <w:sz w:val="32"/>
          <w:szCs w:val="32"/>
          <w:highlight w:val="none"/>
          <w:lang w:val="en-US" w:eastAsia="zh-CN" w:bidi="ar"/>
        </w:rPr>
        <w:t>以上资料经第三方审计单位出具阶段性意见后拨付。</w:t>
      </w:r>
      <w:r>
        <w:rPr>
          <w:rFonts w:hint="default" w:ascii="仿宋_GB2312" w:hAnsi="仿宋_GB2312" w:eastAsia="仿宋_GB2312" w:cs="仿宋_GB2312"/>
          <w:color w:val="000000"/>
          <w:kern w:val="0"/>
          <w:sz w:val="32"/>
          <w:szCs w:val="32"/>
          <w:highlight w:val="none"/>
          <w:lang w:val="en-US" w:eastAsia="zh-CN" w:bidi="ar"/>
        </w:rPr>
        <w:t>其他未尽事宜，相关单位可根据实际情况要求由项目方（用人单位）如实提供。</w:t>
      </w:r>
    </w:p>
    <w:p w14:paraId="2DFED1BF">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（五）办理地点</w:t>
      </w:r>
      <w:r>
        <w:rPr>
          <w:rFonts w:hint="eastAsia" w:ascii="仿宋_GB2312" w:hAnsi="仿宋_GB2312" w:eastAsia="仿宋_GB2312" w:cs="仿宋_GB2312"/>
          <w:color w:val="000000"/>
          <w:kern w:val="0"/>
          <w:sz w:val="32"/>
          <w:szCs w:val="32"/>
          <w:highlight w:val="none"/>
          <w:lang w:val="en-US" w:eastAsia="zh-CN" w:bidi="ar"/>
        </w:rPr>
        <w:br w:type="textWrapping"/>
      </w:r>
      <w:r>
        <w:rPr>
          <w:rFonts w:hint="eastAsia" w:ascii="仿宋_GB2312" w:hAnsi="仿宋_GB2312" w:eastAsia="仿宋_GB2312" w:cs="仿宋_GB2312"/>
          <w:color w:val="000000"/>
          <w:kern w:val="0"/>
          <w:sz w:val="32"/>
          <w:szCs w:val="32"/>
          <w:highlight w:val="none"/>
          <w:lang w:val="en-US" w:eastAsia="zh-CN" w:bidi="ar"/>
        </w:rPr>
        <w:t xml:space="preserve">   </w:t>
      </w:r>
      <w:r>
        <w:rPr>
          <w:rFonts w:hint="default" w:ascii="仿宋_GB2312" w:hAnsi="仿宋_GB2312" w:eastAsia="仿宋_GB2312" w:cs="仿宋_GB2312"/>
          <w:color w:val="000000"/>
          <w:kern w:val="0"/>
          <w:sz w:val="32"/>
          <w:szCs w:val="32"/>
          <w:highlight w:val="none"/>
          <w:lang w:val="en-US" w:eastAsia="zh-CN" w:bidi="ar"/>
        </w:rPr>
        <w:t xml:space="preserve"> 各属地镇（街道）政府（办事处）</w:t>
      </w:r>
    </w:p>
    <w:p w14:paraId="414AE2BE">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r>
        <w:rPr>
          <w:rFonts w:hint="default" w:ascii="仿宋_GB2312" w:hAnsi="仿宋_GB2312" w:eastAsia="仿宋_GB2312" w:cs="仿宋_GB2312"/>
          <w:color w:val="000000"/>
          <w:kern w:val="0"/>
          <w:sz w:val="32"/>
          <w:szCs w:val="32"/>
          <w:highlight w:val="none"/>
          <w:lang w:val="en-US" w:eastAsia="zh-CN" w:bidi="ar"/>
        </w:rPr>
        <w:t xml:space="preserve">柯桥区农业农村局：柯桥区纺都路1066号，0575-81169287     </w:t>
      </w:r>
    </w:p>
    <w:p w14:paraId="7CD740D8">
      <w:pPr>
        <w:keepNext w:val="0"/>
        <w:keepLines w:val="0"/>
        <w:pageBreakBefore w:val="0"/>
        <w:widowControl w:val="0"/>
        <w:kinsoku/>
        <w:wordWrap/>
        <w:overflowPunct/>
        <w:topLinePunct w:val="0"/>
        <w:bidi w:val="0"/>
        <w:spacing w:before="0" w:after="0" w:line="560" w:lineRule="exact"/>
        <w:ind w:right="0" w:firstLine="640" w:firstLineChars="200"/>
        <w:jc w:val="left"/>
        <w:rPr>
          <w:rFonts w:hint="default" w:ascii="仿宋_GB2312" w:hAnsi="仿宋_GB2312" w:eastAsia="仿宋_GB2312" w:cs="仿宋_GB2312"/>
          <w:color w:val="000000"/>
          <w:kern w:val="0"/>
          <w:sz w:val="32"/>
          <w:szCs w:val="32"/>
          <w:highlight w:val="none"/>
          <w:lang w:val="en-US" w:eastAsia="zh-CN" w:bidi="ar"/>
        </w:rPr>
      </w:pPr>
      <w:bookmarkStart w:id="5" w:name="OLE_LINK1"/>
      <w:r>
        <w:rPr>
          <w:rFonts w:hint="default" w:ascii="仿宋_GB2312" w:hAnsi="仿宋_GB2312" w:eastAsia="仿宋_GB2312" w:cs="仿宋_GB2312"/>
          <w:color w:val="000000"/>
          <w:kern w:val="0"/>
          <w:sz w:val="32"/>
          <w:szCs w:val="32"/>
          <w:highlight w:val="none"/>
          <w:lang w:val="en-US" w:eastAsia="zh-CN" w:bidi="ar"/>
        </w:rPr>
        <w:t>兰亭度假区管委会：兰亭街道文长路2号，0575-89172348</w:t>
      </w:r>
    </w:p>
    <w:bookmarkEnd w:id="5"/>
    <w:p w14:paraId="20129B07">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（六）附则</w:t>
      </w:r>
    </w:p>
    <w:p w14:paraId="357B4312">
      <w:pPr>
        <w:keepNext w:val="0"/>
        <w:keepLines w:val="0"/>
        <w:pageBreakBefore w:val="0"/>
        <w:widowControl w:val="0"/>
        <w:kinsoku/>
        <w:wordWrap/>
        <w:overflowPunct/>
        <w:topLinePunct w:val="0"/>
        <w:bidi w:val="0"/>
        <w:spacing w:before="0" w:after="0" w:line="560" w:lineRule="exact"/>
        <w:ind w:right="0" w:firstLine="640" w:firstLineChars="200"/>
        <w:jc w:val="left"/>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本政策文件中涉及的各项政策资助、奖励、补助等资金额度均为拨付到位后的额度。入选项目</w:t>
      </w:r>
      <w:r>
        <w:rPr>
          <w:rFonts w:hint="default" w:ascii="仿宋_GB2312" w:hAnsi="仿宋_GB2312" w:eastAsia="仿宋_GB2312" w:cs="仿宋_GB2312"/>
          <w:color w:val="000000"/>
          <w:kern w:val="0"/>
          <w:sz w:val="32"/>
          <w:szCs w:val="32"/>
          <w:highlight w:val="none"/>
          <w:lang w:eastAsia="zh-CN" w:bidi="ar"/>
        </w:rPr>
        <w:t>自认定文件发文之日起算</w:t>
      </w:r>
      <w:r>
        <w:rPr>
          <w:rFonts w:hint="eastAsia" w:ascii="仿宋_GB2312" w:hAnsi="仿宋_GB2312" w:eastAsia="仿宋_GB2312" w:cs="仿宋_GB2312"/>
          <w:color w:val="000000"/>
          <w:kern w:val="0"/>
          <w:sz w:val="32"/>
          <w:szCs w:val="32"/>
          <w:highlight w:val="none"/>
          <w:lang w:val="en-US" w:eastAsia="zh-CN" w:bidi="ar"/>
        </w:rPr>
        <w:t>超2年未到岗或未注册落户，原则上取消政策享受资格。</w:t>
      </w:r>
    </w:p>
    <w:p w14:paraId="6DC1025A">
      <w:pPr>
        <w:keepNext w:val="0"/>
        <w:keepLines w:val="0"/>
        <w:pageBreakBefore w:val="0"/>
        <w:widowControl w:val="0"/>
        <w:suppressLineNumbers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0BB052C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附表：柯桥区“人才+乡村振兴”(金农专项)政策补助申请表</w:t>
      </w:r>
    </w:p>
    <w:p w14:paraId="2052BAD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2B0D48A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24241B6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2293F00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6D9699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439E53E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6DC7021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14:paraId="2E8408E8">
      <w:pPr>
        <w:keepNext w:val="0"/>
        <w:keepLines w:val="0"/>
        <w:pageBreakBefore w:val="0"/>
        <w:widowControl w:val="0"/>
        <w:tabs>
          <w:tab w:val="left" w:pos="1777"/>
        </w:tabs>
        <w:kinsoku/>
        <w:wordWrap/>
        <w:overflowPunct/>
        <w:topLinePunct w:val="0"/>
        <w:bidi w:val="0"/>
        <w:jc w:val="center"/>
        <w:rPr>
          <w:rFonts w:hint="eastAsia" w:ascii="方正小标宋简体" w:hAnsi="方正小标宋简体" w:eastAsia="方正小标宋简体" w:cs="方正小标宋简体"/>
          <w:sz w:val="32"/>
          <w:szCs w:val="32"/>
          <w:lang w:val="en-US" w:eastAsia="zh-CN"/>
        </w:rPr>
      </w:pPr>
      <w:r>
        <w:rPr>
          <w:rFonts w:hint="eastAsia" w:ascii="仿宋_GB2312" w:hAnsi="仿宋_GB2312" w:eastAsia="仿宋_GB2312" w:cs="仿宋_GB2312"/>
          <w:color w:val="000000"/>
          <w:kern w:val="0"/>
          <w:sz w:val="32"/>
          <w:szCs w:val="32"/>
          <w:lang w:val="en-US" w:eastAsia="zh-CN" w:bidi="ar"/>
        </w:rPr>
        <w:br w:type="page"/>
      </w:r>
      <w:r>
        <w:rPr>
          <w:rFonts w:hint="eastAsia" w:ascii="方正小标宋简体" w:hAnsi="方正小标宋简体" w:eastAsia="方正小标宋简体" w:cs="方正小标宋简体"/>
          <w:sz w:val="32"/>
          <w:szCs w:val="32"/>
          <w:lang w:val="en-US" w:eastAsia="zh-CN"/>
        </w:rPr>
        <w:t>柯桥区“人才+乡村振兴”(金农专项)政策补助申请表</w:t>
      </w:r>
    </w:p>
    <w:tbl>
      <w:tblPr>
        <w:tblStyle w:val="8"/>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0"/>
        <w:gridCol w:w="1480"/>
        <w:gridCol w:w="1480"/>
        <w:gridCol w:w="1480"/>
        <w:gridCol w:w="1480"/>
        <w:gridCol w:w="1480"/>
      </w:tblGrid>
      <w:tr w14:paraId="424E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920" w:type="dxa"/>
            <w:gridSpan w:val="4"/>
            <w:tcBorders>
              <w:top w:val="nil"/>
              <w:left w:val="nil"/>
              <w:bottom w:val="nil"/>
              <w:right w:val="nil"/>
            </w:tcBorders>
            <w:noWrap w:val="0"/>
            <w:vAlign w:val="center"/>
          </w:tcPr>
          <w:p w14:paraId="085900B2">
            <w:pPr>
              <w:keepNext w:val="0"/>
              <w:keepLines w:val="0"/>
              <w:pageBreakBefore w:val="0"/>
              <w:widowControl w:val="0"/>
              <w:kinsoku/>
              <w:wordWrap/>
              <w:overflowPunct/>
              <w:topLinePunct w:val="0"/>
              <w:autoSpaceDE/>
              <w:autoSpaceDN/>
              <w:bidi w:val="0"/>
              <w:adjustRightInd/>
              <w:snapToGrid/>
              <w:spacing w:before="0" w:after="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申请单位：（盖章）</w:t>
            </w:r>
          </w:p>
        </w:tc>
        <w:tc>
          <w:tcPr>
            <w:tcW w:w="1480" w:type="dxa"/>
            <w:tcBorders>
              <w:top w:val="nil"/>
              <w:left w:val="nil"/>
              <w:bottom w:val="nil"/>
              <w:right w:val="nil"/>
            </w:tcBorders>
            <w:noWrap w:val="0"/>
            <w:vAlign w:val="center"/>
          </w:tcPr>
          <w:p w14:paraId="1E5F091A">
            <w:pPr>
              <w:keepNext w:val="0"/>
              <w:keepLines w:val="0"/>
              <w:pageBreakBefore w:val="0"/>
              <w:widowControl w:val="0"/>
              <w:suppressLineNumbers w:val="0"/>
              <w:kinsoku/>
              <w:wordWrap/>
              <w:overflowPunct/>
              <w:topLinePunct w:val="0"/>
              <w:autoSpaceDE/>
              <w:autoSpaceDN/>
              <w:bidi w:val="0"/>
              <w:adjustRightInd/>
              <w:snapToGrid/>
              <w:spacing w:before="0" w:after="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480" w:type="dxa"/>
            <w:tcBorders>
              <w:top w:val="nil"/>
              <w:left w:val="nil"/>
              <w:bottom w:val="nil"/>
              <w:right w:val="nil"/>
            </w:tcBorders>
            <w:noWrap w:val="0"/>
            <w:vAlign w:val="center"/>
          </w:tcPr>
          <w:p w14:paraId="66312135">
            <w:pPr>
              <w:keepNext w:val="0"/>
              <w:keepLines w:val="0"/>
              <w:pageBreakBefore w:val="0"/>
              <w:widowControl w:val="0"/>
              <w:kinsoku/>
              <w:wordWrap/>
              <w:overflowPunct/>
              <w:topLinePunct w:val="0"/>
              <w:autoSpaceDE/>
              <w:autoSpaceDN/>
              <w:bidi w:val="0"/>
              <w:adjustRightInd/>
              <w:snapToGrid/>
              <w:spacing w:before="0" w:after="0"/>
              <w:rPr>
                <w:rFonts w:hint="eastAsia" w:ascii="宋体" w:hAnsi="宋体" w:eastAsia="宋体" w:cs="宋体"/>
                <w:i w:val="0"/>
                <w:iCs w:val="0"/>
                <w:color w:val="000000"/>
                <w:sz w:val="24"/>
                <w:szCs w:val="24"/>
                <w:u w:val="none"/>
              </w:rPr>
            </w:pPr>
          </w:p>
        </w:tc>
      </w:tr>
      <w:tr w14:paraId="2009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CCCCEEB">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企业（用人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单位）名称</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3BAC3BF6">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6BBDEB2">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25DAD763">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r>
      <w:tr w14:paraId="26F7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0D62ECB">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统一社会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信用代码</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5A42DF68">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A810439">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注册时间</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57CE1206">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r>
      <w:tr w14:paraId="1335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63B06E3">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人才姓名</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6D3E2BAA">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ECAD946">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联系方式</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01AA34D4">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r>
      <w:tr w14:paraId="5F41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5A542A2">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开户银行</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7DF7DA88">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1ABFBFA">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账号</w:t>
            </w:r>
          </w:p>
        </w:tc>
        <w:tc>
          <w:tcPr>
            <w:tcW w:w="2960" w:type="dxa"/>
            <w:gridSpan w:val="2"/>
            <w:tcBorders>
              <w:top w:val="single" w:color="000000" w:sz="4" w:space="0"/>
              <w:left w:val="single" w:color="000000" w:sz="4" w:space="0"/>
              <w:bottom w:val="single" w:color="000000" w:sz="4" w:space="0"/>
              <w:right w:val="single" w:color="000000" w:sz="4" w:space="0"/>
            </w:tcBorders>
            <w:noWrap w:val="0"/>
            <w:vAlign w:val="center"/>
          </w:tcPr>
          <w:p w14:paraId="795CB27B">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r>
      <w:tr w14:paraId="7D2F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EFE2C">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（可另附）</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686505">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申请类型</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ACEEF">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92D1A10">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□启动资金</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A734625">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□租金补助</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633BB89">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□贷款贴息</w:t>
            </w:r>
          </w:p>
        </w:tc>
      </w:tr>
      <w:tr w14:paraId="5DB47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DEC5C">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5D22E">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ADD21">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20B229EE">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□引才补助</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D29B5EA">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□销售补助</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D965D99">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r>
      <w:tr w14:paraId="2CAF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08C86">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4B78E">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5A84E675">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w:t>
            </w:r>
          </w:p>
        </w:tc>
        <w:tc>
          <w:tcPr>
            <w:tcW w:w="4440" w:type="dxa"/>
            <w:gridSpan w:val="3"/>
            <w:tcBorders>
              <w:top w:val="single" w:color="000000" w:sz="4" w:space="0"/>
              <w:left w:val="single" w:color="000000" w:sz="4" w:space="0"/>
              <w:bottom w:val="single" w:color="000000" w:sz="4" w:space="0"/>
              <w:right w:val="single" w:color="000000" w:sz="4" w:space="0"/>
            </w:tcBorders>
            <w:noWrap w:val="0"/>
            <w:vAlign w:val="center"/>
          </w:tcPr>
          <w:p w14:paraId="39647FF0">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□薪酬补助</w:t>
            </w:r>
          </w:p>
        </w:tc>
      </w:tr>
      <w:tr w14:paraId="2B24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159B1">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F17FEBE">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申请额度</w:t>
            </w:r>
          </w:p>
        </w:tc>
        <w:tc>
          <w:tcPr>
            <w:tcW w:w="5920" w:type="dxa"/>
            <w:gridSpan w:val="4"/>
            <w:tcBorders>
              <w:top w:val="single" w:color="000000" w:sz="4" w:space="0"/>
              <w:left w:val="single" w:color="000000" w:sz="4" w:space="0"/>
              <w:bottom w:val="single" w:color="000000" w:sz="4" w:space="0"/>
              <w:right w:val="single" w:color="000000" w:sz="4" w:space="0"/>
            </w:tcBorders>
            <w:noWrap w:val="0"/>
            <w:vAlign w:val="center"/>
          </w:tcPr>
          <w:p w14:paraId="31099716">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4"/>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，大写： </w:t>
            </w:r>
            <w:r>
              <w:rPr>
                <w:rStyle w:val="14"/>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r w14:paraId="2CDE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jc w:val="center"/>
        </w:trPr>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06B77">
            <w:pPr>
              <w:keepNext w:val="0"/>
              <w:keepLines w:val="0"/>
              <w:pageBreakBefore w:val="0"/>
              <w:widowControl w:val="0"/>
              <w:kinsoku/>
              <w:wordWrap/>
              <w:overflowPunct/>
              <w:topLinePunct w:val="0"/>
              <w:autoSpaceDE/>
              <w:autoSpaceDN/>
              <w:bidi w:val="0"/>
              <w:adjustRightInd/>
              <w:snapToGrid/>
              <w:spacing w:before="0" w:after="0" w:line="280" w:lineRule="exact"/>
              <w:jc w:val="center"/>
              <w:rPr>
                <w:rFonts w:hint="eastAsia" w:ascii="宋体" w:hAnsi="宋体" w:eastAsia="宋体" w:cs="宋体"/>
                <w:i w:val="0"/>
                <w:iCs w:val="0"/>
                <w:color w:val="000000"/>
                <w:sz w:val="21"/>
                <w:szCs w:val="21"/>
                <w:u w:val="none"/>
              </w:rPr>
            </w:pP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ED5991E">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已享受政策补助情况</w:t>
            </w:r>
          </w:p>
        </w:tc>
        <w:tc>
          <w:tcPr>
            <w:tcW w:w="5920" w:type="dxa"/>
            <w:gridSpan w:val="4"/>
            <w:tcBorders>
              <w:top w:val="single" w:color="000000" w:sz="4" w:space="0"/>
              <w:left w:val="single" w:color="000000" w:sz="4" w:space="0"/>
              <w:bottom w:val="single" w:color="000000" w:sz="4" w:space="0"/>
              <w:right w:val="single" w:color="000000" w:sz="4" w:space="0"/>
            </w:tcBorders>
            <w:noWrap w:val="0"/>
            <w:vAlign w:val="center"/>
          </w:tcPr>
          <w:p w14:paraId="279019D2">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该人才项目已享</w:t>
            </w:r>
            <w:r>
              <w:rPr>
                <w:rFonts w:hint="eastAsia" w:ascii="宋体" w:hAnsi="宋体" w:eastAsia="宋体" w:cs="宋体"/>
                <w:i w:val="0"/>
                <w:iCs w:val="0"/>
                <w:color w:val="000000"/>
                <w:kern w:val="0"/>
                <w:sz w:val="21"/>
                <w:szCs w:val="21"/>
                <w:u w:val="none"/>
                <w:lang w:val="en-US" w:eastAsia="zh-CN" w:bidi="ar"/>
              </w:rPr>
              <w:t>受政策补助</w:t>
            </w:r>
            <w:r>
              <w:rPr>
                <w:rStyle w:val="14"/>
                <w:sz w:val="21"/>
                <w:szCs w:val="21"/>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万元。  </w:t>
            </w:r>
          </w:p>
        </w:tc>
      </w:tr>
      <w:tr w14:paraId="621B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40B0529C">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申请主体承诺</w:t>
            </w:r>
          </w:p>
        </w:tc>
        <w:tc>
          <w:tcPr>
            <w:tcW w:w="7400" w:type="dxa"/>
            <w:gridSpan w:val="5"/>
            <w:tcBorders>
              <w:top w:val="single" w:color="000000" w:sz="4" w:space="0"/>
              <w:left w:val="single" w:color="000000" w:sz="4" w:space="0"/>
              <w:bottom w:val="single" w:color="000000" w:sz="4" w:space="0"/>
              <w:right w:val="single" w:color="000000" w:sz="4" w:space="0"/>
            </w:tcBorders>
            <w:noWrap w:val="0"/>
            <w:vAlign w:val="center"/>
          </w:tcPr>
          <w:p w14:paraId="7F394202">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53765ADB">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630" w:firstLineChars="3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本</w:t>
            </w:r>
            <w:r>
              <w:rPr>
                <w:rFonts w:hint="eastAsia" w:ascii="宋体" w:hAnsi="宋体" w:cs="宋体"/>
                <w:i w:val="0"/>
                <w:iCs w:val="0"/>
                <w:color w:val="000000"/>
                <w:kern w:val="0"/>
                <w:sz w:val="21"/>
                <w:szCs w:val="21"/>
                <w:highlight w:val="none"/>
                <w:u w:val="none"/>
                <w:lang w:val="en-US" w:eastAsia="zh-CN" w:bidi="ar"/>
              </w:rPr>
              <w:t>项目</w:t>
            </w:r>
            <w:r>
              <w:rPr>
                <w:rFonts w:hint="eastAsia" w:ascii="宋体" w:hAnsi="宋体" w:eastAsia="宋体" w:cs="宋体"/>
                <w:i w:val="0"/>
                <w:iCs w:val="0"/>
                <w:color w:val="000000"/>
                <w:kern w:val="0"/>
                <w:sz w:val="21"/>
                <w:szCs w:val="21"/>
                <w:highlight w:val="none"/>
                <w:u w:val="none"/>
                <w:lang w:val="en-US" w:eastAsia="zh-CN" w:bidi="ar"/>
              </w:rPr>
              <w:t>（单位）承诺对</w:t>
            </w:r>
            <w:r>
              <w:rPr>
                <w:rFonts w:hint="default" w:ascii="宋体" w:hAnsi="宋体" w:eastAsia="宋体" w:cs="宋体"/>
                <w:i w:val="0"/>
                <w:iCs w:val="0"/>
                <w:color w:val="000000"/>
                <w:kern w:val="0"/>
                <w:sz w:val="21"/>
                <w:szCs w:val="21"/>
                <w:highlight w:val="none"/>
                <w:u w:val="none"/>
                <w:lang w:eastAsia="zh-CN" w:bidi="ar"/>
              </w:rPr>
              <w:t>提交的</w:t>
            </w:r>
            <w:r>
              <w:rPr>
                <w:rFonts w:hint="eastAsia" w:ascii="宋体" w:hAnsi="宋体" w:eastAsia="宋体" w:cs="宋体"/>
                <w:i w:val="0"/>
                <w:iCs w:val="0"/>
                <w:color w:val="000000"/>
                <w:kern w:val="0"/>
                <w:sz w:val="21"/>
                <w:szCs w:val="21"/>
                <w:highlight w:val="none"/>
                <w:u w:val="none"/>
                <w:lang w:val="en-US" w:eastAsia="zh-CN" w:bidi="ar"/>
              </w:rPr>
              <w:t>申报材料的真实性、准确性和有效性负责，如</w:t>
            </w:r>
            <w:r>
              <w:rPr>
                <w:rFonts w:hint="default" w:ascii="宋体" w:hAnsi="宋体" w:eastAsia="宋体" w:cs="宋体"/>
                <w:i w:val="0"/>
                <w:iCs w:val="0"/>
                <w:color w:val="000000"/>
                <w:kern w:val="0"/>
                <w:sz w:val="21"/>
                <w:szCs w:val="21"/>
                <w:highlight w:val="none"/>
                <w:u w:val="none"/>
                <w:lang w:eastAsia="zh-CN" w:bidi="ar"/>
              </w:rPr>
              <w:t>提供</w:t>
            </w:r>
            <w:r>
              <w:rPr>
                <w:rFonts w:hint="eastAsia" w:ascii="宋体" w:hAnsi="宋体" w:eastAsia="宋体" w:cs="宋体"/>
                <w:i w:val="0"/>
                <w:iCs w:val="0"/>
                <w:color w:val="000000"/>
                <w:kern w:val="0"/>
                <w:sz w:val="21"/>
                <w:szCs w:val="21"/>
                <w:highlight w:val="none"/>
                <w:u w:val="none"/>
                <w:lang w:val="en-US" w:eastAsia="zh-CN" w:bidi="ar"/>
              </w:rPr>
              <w:t>虚假</w:t>
            </w:r>
            <w:r>
              <w:rPr>
                <w:rFonts w:hint="default" w:ascii="宋体" w:hAnsi="宋体" w:eastAsia="宋体" w:cs="宋体"/>
                <w:i w:val="0"/>
                <w:iCs w:val="0"/>
                <w:color w:val="000000"/>
                <w:kern w:val="0"/>
                <w:sz w:val="21"/>
                <w:szCs w:val="21"/>
                <w:highlight w:val="none"/>
                <w:u w:val="none"/>
                <w:lang w:eastAsia="zh-CN" w:bidi="ar"/>
              </w:rPr>
              <w:t>资料</w:t>
            </w:r>
            <w:r>
              <w:rPr>
                <w:rFonts w:hint="eastAsia" w:ascii="宋体" w:hAnsi="宋体" w:eastAsia="宋体" w:cs="宋体"/>
                <w:i w:val="0"/>
                <w:iCs w:val="0"/>
                <w:color w:val="000000"/>
                <w:kern w:val="0"/>
                <w:sz w:val="21"/>
                <w:szCs w:val="21"/>
                <w:highlight w:val="none"/>
                <w:u w:val="none"/>
                <w:lang w:val="en-US" w:eastAsia="zh-CN" w:bidi="ar"/>
              </w:rPr>
              <w:t>，</w:t>
            </w:r>
            <w:r>
              <w:rPr>
                <w:rFonts w:hint="default" w:ascii="宋体" w:hAnsi="宋体" w:eastAsia="宋体" w:cs="宋体"/>
                <w:i w:val="0"/>
                <w:iCs w:val="0"/>
                <w:color w:val="000000"/>
                <w:kern w:val="0"/>
                <w:sz w:val="21"/>
                <w:szCs w:val="21"/>
                <w:highlight w:val="none"/>
                <w:u w:val="none"/>
                <w:lang w:eastAsia="zh-CN" w:bidi="ar"/>
              </w:rPr>
              <w:t>要去政策资金，</w:t>
            </w:r>
            <w:r>
              <w:rPr>
                <w:rFonts w:hint="eastAsia" w:ascii="宋体" w:hAnsi="宋体" w:eastAsia="宋体" w:cs="宋体"/>
                <w:i w:val="0"/>
                <w:iCs w:val="0"/>
                <w:color w:val="000000"/>
                <w:kern w:val="0"/>
                <w:sz w:val="21"/>
                <w:szCs w:val="21"/>
                <w:highlight w:val="none"/>
                <w:u w:val="none"/>
                <w:lang w:val="en-US" w:eastAsia="zh-CN" w:bidi="ar"/>
              </w:rPr>
              <w:t>愿承担由此产生的一切责任。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法定代表人签字</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年    月     日</w:t>
            </w:r>
          </w:p>
        </w:tc>
      </w:tr>
      <w:tr w14:paraId="4E9D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0E327397">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属地镇街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初审意见</w:t>
            </w:r>
          </w:p>
        </w:tc>
        <w:tc>
          <w:tcPr>
            <w:tcW w:w="7400" w:type="dxa"/>
            <w:gridSpan w:val="5"/>
            <w:tcBorders>
              <w:top w:val="single" w:color="000000" w:sz="4" w:space="0"/>
              <w:left w:val="single" w:color="000000" w:sz="4" w:space="0"/>
              <w:bottom w:val="single" w:color="000000" w:sz="4" w:space="0"/>
              <w:right w:val="single" w:color="000000" w:sz="4" w:space="0"/>
            </w:tcBorders>
            <w:noWrap w:val="0"/>
            <w:vAlign w:val="center"/>
          </w:tcPr>
          <w:p w14:paraId="4DA3B5F6">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14:paraId="0DB98B6A">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（经初审，符合相关资金拨付条件）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审核人签字</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xml:space="preserve">    分管领导签字：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default" w:ascii="宋体" w:hAnsi="宋体" w:cs="宋体"/>
                <w:i w:val="0"/>
                <w:iCs w:val="0"/>
                <w:color w:val="000000"/>
                <w:kern w:val="0"/>
                <w:sz w:val="21"/>
                <w:szCs w:val="21"/>
                <w:u w:val="none"/>
                <w:lang w:eastAsia="zh-CN" w:bidi="ar"/>
              </w:rPr>
              <w:t xml:space="preserve">   </w:t>
            </w:r>
            <w:r>
              <w:rPr>
                <w:rFonts w:hint="eastAsia" w:ascii="宋体" w:hAnsi="宋体" w:eastAsia="宋体" w:cs="宋体"/>
                <w:i w:val="0"/>
                <w:iCs w:val="0"/>
                <w:color w:val="000000"/>
                <w:kern w:val="0"/>
                <w:sz w:val="21"/>
                <w:szCs w:val="21"/>
                <w:u w:val="none"/>
                <w:lang w:val="en-US" w:eastAsia="zh-CN" w:bidi="ar"/>
              </w:rPr>
              <w:t>镇街（盖章）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年    月     日</w:t>
            </w:r>
          </w:p>
        </w:tc>
      </w:tr>
      <w:tr w14:paraId="45D2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jc w:val="center"/>
        </w:trPr>
        <w:tc>
          <w:tcPr>
            <w:tcW w:w="1480" w:type="dxa"/>
            <w:tcBorders>
              <w:top w:val="single" w:color="000000" w:sz="4" w:space="0"/>
              <w:left w:val="single" w:color="000000" w:sz="4" w:space="0"/>
              <w:bottom w:val="single" w:color="000000" w:sz="4" w:space="0"/>
              <w:right w:val="single" w:color="000000" w:sz="4" w:space="0"/>
            </w:tcBorders>
            <w:noWrap w:val="0"/>
            <w:vAlign w:val="center"/>
          </w:tcPr>
          <w:p w14:paraId="10A30571">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审核意见</w:t>
            </w:r>
          </w:p>
        </w:tc>
        <w:tc>
          <w:tcPr>
            <w:tcW w:w="7400" w:type="dxa"/>
            <w:gridSpan w:val="5"/>
            <w:tcBorders>
              <w:top w:val="single" w:color="000000" w:sz="4" w:space="0"/>
              <w:left w:val="single" w:color="000000" w:sz="4" w:space="0"/>
              <w:bottom w:val="single" w:color="000000" w:sz="4" w:space="0"/>
              <w:right w:val="single" w:color="000000" w:sz="4" w:space="0"/>
            </w:tcBorders>
            <w:noWrap w:val="0"/>
            <w:vAlign w:val="center"/>
          </w:tcPr>
          <w:p w14:paraId="667A1FB4">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420"/>
              <w:jc w:val="left"/>
              <w:textAlignment w:val="center"/>
              <w:rPr>
                <w:rFonts w:hint="eastAsia" w:ascii="宋体" w:hAnsi="宋体" w:eastAsia="宋体" w:cs="宋体"/>
                <w:i w:val="0"/>
                <w:iCs w:val="0"/>
                <w:color w:val="000000"/>
                <w:kern w:val="0"/>
                <w:sz w:val="21"/>
                <w:szCs w:val="21"/>
                <w:u w:val="none"/>
                <w:lang w:val="en-US" w:eastAsia="zh-CN" w:bidi="ar"/>
              </w:rPr>
            </w:pPr>
          </w:p>
          <w:p w14:paraId="2E77EA28">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42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（经审核，申请主体材料齐全，且所反映的情况满足资金拨付条件，同意拨付）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p>
          <w:p w14:paraId="326AA40E">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420"/>
              <w:jc w:val="left"/>
              <w:textAlignment w:val="center"/>
              <w:rPr>
                <w:rFonts w:hint="eastAsia" w:ascii="宋体" w:hAnsi="宋体" w:eastAsia="宋体" w:cs="宋体"/>
                <w:i w:val="0"/>
                <w:iCs w:val="0"/>
                <w:color w:val="000000"/>
                <w:kern w:val="0"/>
                <w:sz w:val="21"/>
                <w:szCs w:val="21"/>
                <w:u w:val="none"/>
                <w:lang w:val="en-US" w:eastAsia="zh-CN" w:bidi="ar"/>
              </w:rPr>
            </w:pPr>
          </w:p>
          <w:p w14:paraId="4BB2B014">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兰亭度假区（盖章）                 区农业农村局（盖章）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 xml:space="preserve"> </w:t>
            </w:r>
            <w:r>
              <w:rPr>
                <w:rFonts w:hint="eastAsia" w:ascii="宋体" w:hAnsi="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 xml:space="preserve">审核人签字：         </w:t>
            </w:r>
            <w:r>
              <w:rPr>
                <w:rFonts w:hint="eastAsia" w:ascii="宋体" w:hAnsi="宋体"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 xml:space="preserve">     审核人</w:t>
            </w:r>
            <w:r>
              <w:rPr>
                <w:rFonts w:hint="eastAsia" w:ascii="宋体" w:hAnsi="宋体" w:eastAsia="宋体" w:cs="宋体"/>
                <w:i w:val="0"/>
                <w:iCs w:val="0"/>
                <w:color w:val="000000"/>
                <w:kern w:val="0"/>
                <w:sz w:val="21"/>
                <w:szCs w:val="21"/>
                <w:u w:val="none"/>
                <w:lang w:val="en-US" w:eastAsia="zh-CN" w:bidi="ar"/>
              </w:rPr>
              <w:t xml:space="preserve">签字：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 xml:space="preserve">    分管领导签字：                     分管领导签字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p>
          <w:p w14:paraId="53C66F70">
            <w:pPr>
              <w:keepNext w:val="0"/>
              <w:keepLines w:val="0"/>
              <w:pageBreakBefore w:val="0"/>
              <w:widowControl w:val="0"/>
              <w:suppressLineNumbers w:val="0"/>
              <w:kinsoku/>
              <w:wordWrap/>
              <w:overflowPunct/>
              <w:topLinePunct w:val="0"/>
              <w:autoSpaceDE/>
              <w:autoSpaceDN/>
              <w:bidi w:val="0"/>
              <w:adjustRightInd/>
              <w:snapToGrid/>
              <w:spacing w:before="0" w:after="0" w:line="280" w:lineRule="exact"/>
              <w:ind w:firstLine="42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年    月     日</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年    月     日                                      </w:t>
            </w:r>
          </w:p>
        </w:tc>
      </w:tr>
    </w:tbl>
    <w:p w14:paraId="15136811">
      <w:pPr>
        <w:keepNext w:val="0"/>
        <w:keepLines w:val="0"/>
        <w:pageBreakBefore w:val="0"/>
        <w:widowControl w:val="0"/>
        <w:kinsoku/>
        <w:wordWrap/>
        <w:overflowPunct/>
        <w:topLinePunct w:val="0"/>
        <w:bidi w:val="0"/>
        <w:spacing w:before="0" w:after="0" w:line="560" w:lineRule="exact"/>
        <w:ind w:right="0"/>
        <w:jc w:val="left"/>
        <w:rPr>
          <w:rFonts w:hint="eastAsia" w:ascii="仿宋_GB2312" w:hAnsi="仿宋_GB2312" w:eastAsia="仿宋_GB2312" w:cs="仿宋_GB2312"/>
          <w:color w:val="000000"/>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83"/>
    <w:rsid w:val="00227A5A"/>
    <w:rsid w:val="0031042C"/>
    <w:rsid w:val="00612383"/>
    <w:rsid w:val="0068288A"/>
    <w:rsid w:val="006C72AC"/>
    <w:rsid w:val="006E7034"/>
    <w:rsid w:val="007C3EBB"/>
    <w:rsid w:val="007E4193"/>
    <w:rsid w:val="008B35FA"/>
    <w:rsid w:val="008C482B"/>
    <w:rsid w:val="00AA498D"/>
    <w:rsid w:val="00B95817"/>
    <w:rsid w:val="00BA5C0A"/>
    <w:rsid w:val="00C45DFE"/>
    <w:rsid w:val="00D26A66"/>
    <w:rsid w:val="00DE48C2"/>
    <w:rsid w:val="00F94FF7"/>
    <w:rsid w:val="00FB1F2F"/>
    <w:rsid w:val="04E13B10"/>
    <w:rsid w:val="0A6C2ECA"/>
    <w:rsid w:val="0E7E16AA"/>
    <w:rsid w:val="5D9847BC"/>
    <w:rsid w:val="70353DF0"/>
    <w:rsid w:val="7D185CA2"/>
    <w:rsid w:val="A77FC2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kern w:val="2"/>
      <w:sz w:val="22"/>
      <w:szCs w:val="22"/>
      <w:lang w:val="en-US" w:eastAsia="en-US" w:bidi="ar-SA"/>
    </w:rPr>
  </w:style>
  <w:style w:type="paragraph" w:styleId="2">
    <w:name w:val="heading 2"/>
    <w:basedOn w:val="1"/>
    <w:next w:val="1"/>
    <w:unhideWhenUsed/>
    <w:qFormat/>
    <w:uiPriority w:val="0"/>
    <w:pPr>
      <w:widowControl/>
      <w:spacing w:line="560" w:lineRule="exact"/>
      <w:ind w:firstLine="632" w:firstLineChars="200"/>
      <w:jc w:val="left"/>
      <w:outlineLvl w:val="1"/>
    </w:pPr>
    <w:rPr>
      <w:rFonts w:ascii="黑体" w:hAnsi="黑体" w:eastAsia="黑体" w:cs="黑体"/>
      <w:color w:val="000000"/>
      <w:kern w:val="0"/>
      <w:sz w:val="32"/>
      <w:szCs w:val="32"/>
      <w:lang w:bidi="ar"/>
    </w:rPr>
  </w:style>
  <w:style w:type="paragraph" w:styleId="3">
    <w:name w:val="heading 3"/>
    <w:basedOn w:val="1"/>
    <w:next w:val="1"/>
    <w:link w:val="15"/>
    <w:unhideWhenUsed/>
    <w:qFormat/>
    <w:uiPriority w:val="0"/>
    <w:pPr>
      <w:widowControl/>
      <w:spacing w:line="560" w:lineRule="exact"/>
      <w:ind w:firstLine="632" w:firstLineChars="200"/>
      <w:jc w:val="left"/>
      <w:outlineLvl w:val="2"/>
    </w:pPr>
    <w:rPr>
      <w:rFonts w:ascii="楷体_GB2312" w:hAnsi="楷体_GB2312" w:eastAsia="楷体_GB2312" w:cs="楷体_GB2312"/>
      <w:color w:val="000000"/>
      <w:kern w:val="0"/>
      <w:sz w:val="32"/>
      <w:szCs w:val="32"/>
      <w:lang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10"/>
    <w:qFormat/>
    <w:uiPriority w:val="0"/>
    <w:pPr>
      <w:widowControl w:val="0"/>
      <w:spacing w:before="0" w:after="120"/>
    </w:pPr>
    <w:rPr>
      <w:sz w:val="21"/>
      <w:szCs w:val="24"/>
      <w:lang w:eastAsia="zh-CN"/>
    </w:rPr>
  </w:style>
  <w:style w:type="paragraph" w:styleId="5">
    <w:name w:val="Body Text First Indent"/>
    <w:basedOn w:val="4"/>
    <w:link w:val="12"/>
    <w:semiHidden/>
    <w:unhideWhenUsed/>
    <w:qFormat/>
    <w:uiPriority w:val="99"/>
    <w:pPr>
      <w:widowControl/>
      <w:spacing w:before="120"/>
      <w:ind w:firstLine="420" w:firstLineChars="100"/>
    </w:pPr>
    <w:rPr>
      <w:sz w:val="22"/>
      <w:szCs w:val="22"/>
      <w:lang w:eastAsia="en-US"/>
    </w:rPr>
  </w:style>
  <w:style w:type="paragraph" w:styleId="6">
    <w:name w:val="Block Text"/>
    <w:basedOn w:val="1"/>
    <w:unhideWhenUsed/>
    <w:qFormat/>
    <w:uiPriority w:val="99"/>
    <w:pPr>
      <w:widowControl w:val="0"/>
      <w:spacing w:before="0" w:after="0" w:line="600" w:lineRule="exact"/>
      <w:ind w:firstLine="640" w:firstLineChars="200"/>
      <w:jc w:val="left"/>
    </w:pPr>
    <w:rPr>
      <w:rFonts w:ascii="Calibri" w:hAnsi="Calibri" w:eastAsia="仿宋_GB2312" w:cs="Times New Roman"/>
      <w:kern w:val="0"/>
      <w:sz w:val="32"/>
      <w:szCs w:val="32"/>
      <w:lang w:eastAsia="zh-CN"/>
    </w:rPr>
  </w:style>
  <w:style w:type="paragraph" w:styleId="7">
    <w:name w:val="Date"/>
    <w:basedOn w:val="1"/>
    <w:next w:val="1"/>
    <w:link w:val="13"/>
    <w:semiHidden/>
    <w:unhideWhenUsed/>
    <w:qFormat/>
    <w:uiPriority w:val="99"/>
    <w:pPr>
      <w:ind w:left="100" w:leftChars="2500"/>
    </w:pPr>
  </w:style>
  <w:style w:type="character" w:customStyle="1" w:styleId="10">
    <w:name w:val="正文文本 Char"/>
    <w:link w:val="4"/>
    <w:qFormat/>
    <w:uiPriority w:val="0"/>
    <w:rPr>
      <w:szCs w:val="24"/>
    </w:rPr>
  </w:style>
  <w:style w:type="character" w:customStyle="1" w:styleId="11">
    <w:name w:val="正文文本 Char1"/>
    <w:basedOn w:val="9"/>
    <w:semiHidden/>
    <w:qFormat/>
    <w:uiPriority w:val="99"/>
    <w:rPr>
      <w:sz w:val="22"/>
      <w:lang w:eastAsia="en-US"/>
    </w:rPr>
  </w:style>
  <w:style w:type="character" w:customStyle="1" w:styleId="12">
    <w:name w:val="正文首行缩进 Char"/>
    <w:basedOn w:val="11"/>
    <w:link w:val="5"/>
    <w:semiHidden/>
    <w:qFormat/>
    <w:uiPriority w:val="99"/>
    <w:rPr>
      <w:sz w:val="22"/>
      <w:lang w:eastAsia="en-US"/>
    </w:rPr>
  </w:style>
  <w:style w:type="character" w:customStyle="1" w:styleId="13">
    <w:name w:val="日期 Char"/>
    <w:basedOn w:val="9"/>
    <w:link w:val="7"/>
    <w:semiHidden/>
    <w:qFormat/>
    <w:uiPriority w:val="99"/>
    <w:rPr>
      <w:sz w:val="22"/>
      <w:lang w:eastAsia="en-US"/>
    </w:rPr>
  </w:style>
  <w:style w:type="character" w:customStyle="1" w:styleId="14">
    <w:name w:val="font11"/>
    <w:basedOn w:val="9"/>
    <w:qFormat/>
    <w:uiPriority w:val="0"/>
    <w:rPr>
      <w:rFonts w:hint="eastAsia" w:ascii="宋体" w:hAnsi="宋体" w:eastAsia="宋体" w:cs="宋体"/>
      <w:color w:val="000000"/>
      <w:sz w:val="24"/>
      <w:szCs w:val="24"/>
      <w:u w:val="single"/>
    </w:rPr>
  </w:style>
  <w:style w:type="character" w:customStyle="1" w:styleId="15">
    <w:name w:val="标题 3 Char1"/>
    <w:link w:val="3"/>
    <w:qFormat/>
    <w:uiPriority w:val="0"/>
    <w:rPr>
      <w:rFonts w:ascii="楷体_GB2312" w:hAnsi="楷体_GB2312" w:eastAsia="楷体_GB2312" w:cs="楷体_GB2312"/>
      <w:color w:val="000000"/>
      <w:kern w:val="0"/>
      <w:sz w:val="32"/>
      <w:szCs w:val="32"/>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2003</Words>
  <Characters>2058</Characters>
  <Lines>18</Lines>
  <Paragraphs>5</Paragraphs>
  <TotalTime>27</TotalTime>
  <ScaleCrop>false</ScaleCrop>
  <LinksUpToDate>false</LinksUpToDate>
  <CharactersWithSpaces>2492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2025-04-07T09:40:00Z</dcterms:created>
  <dc:creator>马婉</dc:creator>
  <cp:lastModifiedBy>Administrator</cp:lastModifiedBy>
  <dcterms:modified xsi:type="dcterms:W3CDTF">2025-05-28T02:48:18Z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eyJoZGlkIjoiMWI1NjEzOTY3MDgyMmY2N2YwZmM0ZmQzZDBkMDRlODgifQ==</vt:lpwstr>
  </property>
  <property fmtid="{D5CDD505-2E9C-101B-9397-08002B2CF9AE}" pid="4" name="ICV">
    <vt:lpwstr>CD925C255088401A91AE2700181F639C_12</vt:lpwstr>
  </property>
</Properties>
</file>