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3FB00" w14:textId="77777777" w:rsidR="00F01F8B" w:rsidRPr="00C81D24" w:rsidRDefault="001F250B" w:rsidP="00C81D24">
      <w:pPr>
        <w:pStyle w:val="a3"/>
        <w:snapToGrid w:val="0"/>
        <w:spacing w:beforeLines="50" w:before="156" w:afterLines="50" w:after="156"/>
        <w:jc w:val="center"/>
        <w:rPr>
          <w:rFonts w:ascii="方正小标宋简体" w:eastAsia="方正小标宋简体" w:hAnsi="方正小标宋简体"/>
          <w:sz w:val="44"/>
          <w:szCs w:val="44"/>
        </w:rPr>
      </w:pPr>
      <w:r w:rsidRPr="00C81D24">
        <w:rPr>
          <w:rFonts w:ascii="方正小标宋简体" w:eastAsia="方正小标宋简体" w:hAnsi="方正小标宋简体" w:hint="eastAsia"/>
          <w:sz w:val="44"/>
          <w:szCs w:val="44"/>
        </w:rPr>
        <w:t>绍兴市柯桥区再生水计量统计管理办法</w:t>
      </w:r>
    </w:p>
    <w:p w14:paraId="0233FB02" w14:textId="57D1939C" w:rsidR="00F01F8B" w:rsidRDefault="001F250B">
      <w:pPr>
        <w:ind w:firstLineChars="20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为</w:t>
      </w:r>
      <w:r>
        <w:rPr>
          <w:rFonts w:ascii="Times New Roman" w:eastAsia="仿宋" w:hAnsi="Times New Roman" w:cs="Times New Roman"/>
          <w:sz w:val="32"/>
          <w:szCs w:val="40"/>
        </w:rPr>
        <w:t>确保</w:t>
      </w:r>
      <w:r>
        <w:rPr>
          <w:rFonts w:ascii="Times New Roman" w:eastAsia="仿宋" w:hAnsi="Times New Roman" w:cs="Times New Roman" w:hint="eastAsia"/>
          <w:sz w:val="32"/>
          <w:szCs w:val="40"/>
        </w:rPr>
        <w:t>柯桥区再生水</w:t>
      </w:r>
      <w:r>
        <w:rPr>
          <w:rFonts w:ascii="Times New Roman" w:eastAsia="仿宋" w:hAnsi="Times New Roman" w:cs="Times New Roman"/>
          <w:sz w:val="32"/>
          <w:szCs w:val="40"/>
        </w:rPr>
        <w:t>计量和统计工作的全面、准确和规范开展，为政府制定政策和规划、实施水资源管理和调控提供依据，促进科学管水和节约用水，</w:t>
      </w:r>
      <w:r>
        <w:rPr>
          <w:rFonts w:ascii="Times New Roman" w:eastAsia="仿宋" w:hAnsi="Times New Roman" w:cs="Times New Roman" w:hint="eastAsia"/>
          <w:sz w:val="32"/>
          <w:szCs w:val="40"/>
        </w:rPr>
        <w:t>根据</w:t>
      </w:r>
      <w:r>
        <w:rPr>
          <w:rFonts w:ascii="Times New Roman" w:eastAsia="仿宋" w:hAnsi="Times New Roman" w:cs="Times New Roman"/>
          <w:sz w:val="32"/>
          <w:szCs w:val="40"/>
        </w:rPr>
        <w:t>《中华人民共和国统计法》《中华人民共和国水法》</w:t>
      </w:r>
      <w:r w:rsidR="00535951" w:rsidRPr="00535951">
        <w:rPr>
          <w:rFonts w:ascii="Times New Roman" w:eastAsia="仿宋" w:hAnsi="Times New Roman" w:cs="Times New Roman"/>
          <w:sz w:val="32"/>
          <w:szCs w:val="40"/>
        </w:rPr>
        <w:t>《中华人民共和国统计法实施条例》</w:t>
      </w:r>
      <w:r>
        <w:rPr>
          <w:rFonts w:ascii="Times New Roman" w:eastAsia="仿宋" w:hAnsi="Times New Roman" w:cs="Times New Roman"/>
          <w:sz w:val="32"/>
          <w:szCs w:val="40"/>
        </w:rPr>
        <w:t>《用水统计调查制度》等有关法律、法规和文件规定，结合</w:t>
      </w:r>
      <w:r>
        <w:rPr>
          <w:rFonts w:ascii="Times New Roman" w:eastAsia="仿宋" w:hAnsi="Times New Roman" w:cs="Times New Roman" w:hint="eastAsia"/>
          <w:sz w:val="32"/>
          <w:szCs w:val="40"/>
        </w:rPr>
        <w:t>柯桥</w:t>
      </w:r>
      <w:r>
        <w:rPr>
          <w:rFonts w:ascii="Times New Roman" w:eastAsia="仿宋" w:hAnsi="Times New Roman" w:cs="Times New Roman"/>
          <w:sz w:val="32"/>
          <w:szCs w:val="40"/>
        </w:rPr>
        <w:t>实际，制定本办法。</w:t>
      </w:r>
    </w:p>
    <w:p w14:paraId="0233FB03" w14:textId="77777777" w:rsidR="00F01F8B" w:rsidRDefault="001F250B">
      <w:pPr>
        <w:pStyle w:val="a3"/>
        <w:spacing w:beforeLines="50" w:before="156" w:afterLines="50" w:after="156"/>
        <w:outlineLvl w:val="0"/>
        <w:rPr>
          <w:rFonts w:ascii="黑体" w:eastAsia="黑体" w:hAnsi="黑体"/>
          <w:szCs w:val="32"/>
        </w:rPr>
      </w:pPr>
      <w:r>
        <w:rPr>
          <w:rFonts w:ascii="黑体" w:eastAsia="黑体" w:hAnsi="黑体" w:hint="eastAsia"/>
          <w:szCs w:val="32"/>
        </w:rPr>
        <w:t>一、总则</w:t>
      </w:r>
    </w:p>
    <w:p w14:paraId="0233FB04" w14:textId="1E18A1BD"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本办法适用于柯桥区水行政主管部门、住房和城乡建设部门、综合行政执法部门及区域内城市污水处理厂、再生水厂和再生水用水户开展计量、统计、考核和评价工作。</w:t>
      </w:r>
    </w:p>
    <w:p w14:paraId="0233FB05" w14:textId="77777777" w:rsidR="00F01F8B" w:rsidRDefault="001F250B">
      <w:pPr>
        <w:ind w:firstLineChars="20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本办法所称再生水厂包括以城市污水</w:t>
      </w:r>
      <w:r>
        <w:rPr>
          <w:rFonts w:ascii="Times New Roman" w:eastAsia="仿宋" w:hAnsi="Times New Roman" w:cs="Times New Roman"/>
          <w:sz w:val="32"/>
          <w:szCs w:val="40"/>
        </w:rPr>
        <w:t>处理厂出水</w:t>
      </w:r>
      <w:r>
        <w:rPr>
          <w:rFonts w:ascii="Times New Roman" w:eastAsia="仿宋" w:hAnsi="Times New Roman" w:cs="Times New Roman" w:hint="eastAsia"/>
          <w:sz w:val="32"/>
          <w:szCs w:val="40"/>
        </w:rPr>
        <w:t>作为原水的集中式再生水厂和以农村生活污水作为原水经深度处理回用的农村生活污水处理站。</w:t>
      </w:r>
    </w:p>
    <w:p w14:paraId="0233FB06" w14:textId="77777777" w:rsidR="00F01F8B" w:rsidRDefault="001F250B">
      <w:pPr>
        <w:ind w:firstLineChars="20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本办法所称再生水用水户指从再生水厂或农村生活污水</w:t>
      </w:r>
      <w:proofErr w:type="gramStart"/>
      <w:r>
        <w:rPr>
          <w:rFonts w:ascii="Times New Roman" w:eastAsia="仿宋" w:hAnsi="Times New Roman" w:cs="Times New Roman" w:hint="eastAsia"/>
          <w:sz w:val="32"/>
          <w:szCs w:val="40"/>
        </w:rPr>
        <w:t>处理站取用水</w:t>
      </w:r>
      <w:proofErr w:type="gramEnd"/>
      <w:r>
        <w:rPr>
          <w:rFonts w:ascii="Times New Roman" w:eastAsia="仿宋" w:hAnsi="Times New Roman" w:cs="Times New Roman" w:hint="eastAsia"/>
          <w:sz w:val="32"/>
          <w:szCs w:val="40"/>
        </w:rPr>
        <w:t>的</w:t>
      </w:r>
      <w:r>
        <w:rPr>
          <w:rFonts w:ascii="Times New Roman" w:eastAsia="仿宋" w:hAnsi="Times New Roman" w:cs="Times New Roman"/>
          <w:sz w:val="32"/>
          <w:szCs w:val="40"/>
        </w:rPr>
        <w:t>工业</w:t>
      </w:r>
      <w:r>
        <w:rPr>
          <w:rFonts w:ascii="Times New Roman" w:eastAsia="仿宋" w:hAnsi="Times New Roman" w:cs="Times New Roman" w:hint="eastAsia"/>
          <w:sz w:val="32"/>
          <w:szCs w:val="40"/>
        </w:rPr>
        <w:t>企业</w:t>
      </w:r>
      <w:r>
        <w:rPr>
          <w:rFonts w:ascii="Times New Roman" w:eastAsia="仿宋" w:hAnsi="Times New Roman" w:cs="Times New Roman"/>
          <w:sz w:val="32"/>
          <w:szCs w:val="40"/>
        </w:rPr>
        <w:t>、市政杂用、</w:t>
      </w:r>
      <w:r>
        <w:rPr>
          <w:rFonts w:ascii="Times New Roman" w:eastAsia="仿宋" w:hAnsi="Times New Roman" w:cs="Times New Roman" w:hint="eastAsia"/>
          <w:sz w:val="32"/>
          <w:szCs w:val="40"/>
        </w:rPr>
        <w:t>生态补水、</w:t>
      </w:r>
      <w:r>
        <w:rPr>
          <w:rFonts w:ascii="Times New Roman" w:eastAsia="仿宋" w:hAnsi="Times New Roman" w:cs="Times New Roman"/>
          <w:sz w:val="32"/>
          <w:szCs w:val="40"/>
        </w:rPr>
        <w:t>农业灌溉和景观环境</w:t>
      </w:r>
      <w:r>
        <w:rPr>
          <w:rFonts w:ascii="Times New Roman" w:eastAsia="仿宋" w:hAnsi="Times New Roman" w:cs="Times New Roman" w:hint="eastAsia"/>
          <w:sz w:val="32"/>
          <w:szCs w:val="40"/>
        </w:rPr>
        <w:t>等用水户。</w:t>
      </w:r>
    </w:p>
    <w:p w14:paraId="0233FB07" w14:textId="7B27BF4D" w:rsidR="00F01F8B" w:rsidRPr="00C81D24" w:rsidRDefault="001F250B">
      <w:pPr>
        <w:pStyle w:val="aa"/>
        <w:numPr>
          <w:ilvl w:val="0"/>
          <w:numId w:val="1"/>
        </w:numPr>
        <w:ind w:left="0" w:firstLine="640"/>
        <w:rPr>
          <w:rFonts w:ascii="Times New Roman" w:eastAsia="仿宋" w:hAnsi="Times New Roman" w:cs="Times New Roman"/>
          <w:sz w:val="32"/>
          <w:szCs w:val="40"/>
        </w:rPr>
      </w:pPr>
      <w:r w:rsidRPr="00C81D24">
        <w:rPr>
          <w:rFonts w:ascii="Times New Roman" w:eastAsia="仿宋" w:hAnsi="Times New Roman" w:cs="Times New Roman" w:hint="eastAsia"/>
          <w:sz w:val="32"/>
          <w:szCs w:val="40"/>
        </w:rPr>
        <w:t>区综合行政执法部门负责实施集中式再生水厂污水处理、利用计量统计工作的监督管理。区住房和城乡建设部门负责实施农村生活污水处理、利用计量统计工作的监督管理。</w:t>
      </w:r>
    </w:p>
    <w:p w14:paraId="0233FB08"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lastRenderedPageBreak/>
        <w:t>鼓励、支持单位或者个人对再生水计量统计工作进行监督。</w:t>
      </w:r>
    </w:p>
    <w:p w14:paraId="0233FB09"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区住房和城乡建设部门、综合行政执法部门和统计人员应当严格遵守有关保密法律法规规定，保证统计数据存储、传输、发布和应用等各环节的安全。</w:t>
      </w:r>
    </w:p>
    <w:p w14:paraId="0233FB0A" w14:textId="77777777" w:rsidR="00F01F8B" w:rsidRDefault="001F250B">
      <w:pPr>
        <w:pStyle w:val="a3"/>
        <w:spacing w:beforeLines="50" w:before="156" w:afterLines="50" w:after="156"/>
        <w:outlineLvl w:val="0"/>
        <w:rPr>
          <w:rFonts w:ascii="黑体" w:eastAsia="黑体" w:hAnsi="黑体"/>
          <w:szCs w:val="32"/>
        </w:rPr>
      </w:pPr>
      <w:r>
        <w:rPr>
          <w:rFonts w:ascii="黑体" w:eastAsia="黑体" w:hAnsi="黑体" w:hint="eastAsia"/>
          <w:szCs w:val="32"/>
        </w:rPr>
        <w:t>二、计量管理</w:t>
      </w:r>
    </w:p>
    <w:p w14:paraId="0233FB0B"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sz w:val="32"/>
          <w:szCs w:val="40"/>
        </w:rPr>
        <w:t>用水计量活动应当配备和使用计量器具。</w:t>
      </w:r>
    </w:p>
    <w:p w14:paraId="0233FB0C"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城市污水处理厂或农村生活污水处理站向外环境排放经达标处理后的污水，应当在排水口安装计量器具。</w:t>
      </w:r>
    </w:p>
    <w:p w14:paraId="0233FB0D"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城市污水处理厂向再生水厂供水，应当在再生水厂取水口安装计量器具。</w:t>
      </w:r>
    </w:p>
    <w:p w14:paraId="0233FB0E"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集中式再生水厂</w:t>
      </w:r>
      <w:r>
        <w:rPr>
          <w:rFonts w:ascii="Times New Roman" w:eastAsia="仿宋" w:hAnsi="Times New Roman" w:cs="Times New Roman"/>
          <w:sz w:val="32"/>
          <w:szCs w:val="40"/>
        </w:rPr>
        <w:t>利用取水工</w:t>
      </w:r>
      <w:proofErr w:type="gramStart"/>
      <w:r>
        <w:rPr>
          <w:rFonts w:ascii="Times New Roman" w:eastAsia="仿宋" w:hAnsi="Times New Roman" w:cs="Times New Roman"/>
          <w:sz w:val="32"/>
          <w:szCs w:val="40"/>
        </w:rPr>
        <w:t>程或者</w:t>
      </w:r>
      <w:proofErr w:type="gramEnd"/>
      <w:r>
        <w:rPr>
          <w:rFonts w:ascii="Times New Roman" w:eastAsia="仿宋" w:hAnsi="Times New Roman" w:cs="Times New Roman"/>
          <w:sz w:val="32"/>
          <w:szCs w:val="40"/>
        </w:rPr>
        <w:t>设施直接从江河、湖泊或者地下取用水资源，应当在取水口处安装计量器具。</w:t>
      </w:r>
    </w:p>
    <w:p w14:paraId="0233FB0F"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集中式再生水厂向工业企业、</w:t>
      </w:r>
      <w:r>
        <w:rPr>
          <w:rFonts w:ascii="Times New Roman" w:eastAsia="仿宋" w:hAnsi="Times New Roman" w:cs="Times New Roman"/>
          <w:sz w:val="32"/>
          <w:szCs w:val="40"/>
        </w:rPr>
        <w:t>市政杂用、农业灌溉和景观环境</w:t>
      </w:r>
      <w:r>
        <w:rPr>
          <w:rFonts w:ascii="Times New Roman" w:eastAsia="仿宋" w:hAnsi="Times New Roman" w:cs="Times New Roman" w:hint="eastAsia"/>
          <w:sz w:val="32"/>
          <w:szCs w:val="40"/>
        </w:rPr>
        <w:t>等用水户供水的，应当在用水户取水口安装计量器具。</w:t>
      </w:r>
    </w:p>
    <w:p w14:paraId="0233FB10"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农村生活污水处理站向</w:t>
      </w:r>
      <w:r>
        <w:rPr>
          <w:rFonts w:ascii="Times New Roman" w:eastAsia="仿宋" w:hAnsi="Times New Roman" w:cs="Times New Roman"/>
          <w:sz w:val="32"/>
          <w:szCs w:val="40"/>
        </w:rPr>
        <w:t>农业灌溉和景观环境</w:t>
      </w:r>
      <w:r>
        <w:rPr>
          <w:rFonts w:ascii="Times New Roman" w:eastAsia="仿宋" w:hAnsi="Times New Roman" w:cs="Times New Roman" w:hint="eastAsia"/>
          <w:sz w:val="32"/>
          <w:szCs w:val="40"/>
        </w:rPr>
        <w:t>等用水户供水的，应当在用水户取水口安装计量器具。</w:t>
      </w:r>
    </w:p>
    <w:p w14:paraId="0233FB11"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sz w:val="32"/>
          <w:szCs w:val="40"/>
        </w:rPr>
        <w:t>配备的计量器具应当符合国家有关规定。</w:t>
      </w:r>
    </w:p>
    <w:p w14:paraId="0233FB12"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sz w:val="32"/>
          <w:szCs w:val="40"/>
        </w:rPr>
        <w:t>计量器具的选型，应当根据被测对象的用途、流体特性、仪表性能、安装要求等确定。</w:t>
      </w:r>
    </w:p>
    <w:p w14:paraId="0233FB13"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sz w:val="32"/>
          <w:szCs w:val="40"/>
        </w:rPr>
        <w:t>计量器具的计量性能和准确度等级应符合</w:t>
      </w:r>
      <w:r>
        <w:rPr>
          <w:rFonts w:ascii="Times New Roman" w:eastAsia="仿宋" w:hAnsi="Times New Roman" w:cs="Times New Roman"/>
          <w:sz w:val="32"/>
          <w:szCs w:val="40"/>
        </w:rPr>
        <w:t>GB/T 778.1</w:t>
      </w:r>
      <w:r>
        <w:rPr>
          <w:rFonts w:ascii="Times New Roman" w:eastAsia="仿宋" w:hAnsi="Times New Roman" w:cs="Times New Roman"/>
          <w:sz w:val="32"/>
          <w:szCs w:val="40"/>
        </w:rPr>
        <w:t>、</w:t>
      </w:r>
      <w:r>
        <w:rPr>
          <w:rFonts w:ascii="Times New Roman" w:eastAsia="仿宋" w:hAnsi="Times New Roman" w:cs="Times New Roman"/>
          <w:sz w:val="32"/>
          <w:szCs w:val="40"/>
        </w:rPr>
        <w:t>GB/T 21303</w:t>
      </w:r>
      <w:r>
        <w:rPr>
          <w:rFonts w:ascii="Times New Roman" w:eastAsia="仿宋" w:hAnsi="Times New Roman" w:cs="Times New Roman"/>
          <w:sz w:val="32"/>
          <w:szCs w:val="40"/>
        </w:rPr>
        <w:t>、</w:t>
      </w:r>
      <w:r>
        <w:rPr>
          <w:rFonts w:ascii="Times New Roman" w:eastAsia="仿宋" w:hAnsi="Times New Roman" w:cs="Times New Roman" w:hint="eastAsia"/>
          <w:sz w:val="32"/>
          <w:szCs w:val="40"/>
        </w:rPr>
        <w:t>J</w:t>
      </w:r>
      <w:r>
        <w:rPr>
          <w:rFonts w:ascii="Times New Roman" w:eastAsia="仿宋" w:hAnsi="Times New Roman" w:cs="Times New Roman"/>
          <w:sz w:val="32"/>
          <w:szCs w:val="40"/>
        </w:rPr>
        <w:t>JG 1030</w:t>
      </w:r>
      <w:r>
        <w:rPr>
          <w:rFonts w:ascii="Times New Roman" w:eastAsia="仿宋" w:hAnsi="Times New Roman" w:cs="Times New Roman"/>
          <w:sz w:val="32"/>
          <w:szCs w:val="40"/>
        </w:rPr>
        <w:t>和</w:t>
      </w:r>
      <w:r>
        <w:rPr>
          <w:rFonts w:ascii="Times New Roman" w:eastAsia="仿宋" w:hAnsi="Times New Roman" w:cs="Times New Roman" w:hint="eastAsia"/>
          <w:sz w:val="32"/>
          <w:szCs w:val="40"/>
        </w:rPr>
        <w:t>J</w:t>
      </w:r>
      <w:r>
        <w:rPr>
          <w:rFonts w:ascii="Times New Roman" w:eastAsia="仿宋" w:hAnsi="Times New Roman" w:cs="Times New Roman"/>
          <w:sz w:val="32"/>
          <w:szCs w:val="40"/>
        </w:rPr>
        <w:t>JG 1033</w:t>
      </w:r>
      <w:r>
        <w:rPr>
          <w:rFonts w:ascii="Times New Roman" w:eastAsia="仿宋" w:hAnsi="Times New Roman" w:cs="Times New Roman"/>
          <w:sz w:val="32"/>
          <w:szCs w:val="40"/>
        </w:rPr>
        <w:t>的要求。</w:t>
      </w:r>
    </w:p>
    <w:p w14:paraId="0233FB14"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sz w:val="32"/>
          <w:szCs w:val="40"/>
        </w:rPr>
        <w:lastRenderedPageBreak/>
        <w:t>鼓励配备智能化、具有远程传输、在线监测和校准功能的计量系统。</w:t>
      </w:r>
    </w:p>
    <w:p w14:paraId="0233FB15"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sz w:val="32"/>
          <w:szCs w:val="40"/>
        </w:rPr>
        <w:t>安装计量器具应当符合安装计量器具的技术规范。新安装且难以拆卸的计量器具，应当提供满足检定或者校准的条件。</w:t>
      </w:r>
    </w:p>
    <w:p w14:paraId="0233FB16"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sz w:val="32"/>
          <w:szCs w:val="40"/>
        </w:rPr>
        <w:t>水计量器具应实行定期检定</w:t>
      </w:r>
      <w:r>
        <w:rPr>
          <w:rFonts w:ascii="Times New Roman" w:eastAsia="仿宋" w:hAnsi="Times New Roman" w:cs="Times New Roman" w:hint="eastAsia"/>
          <w:sz w:val="32"/>
          <w:szCs w:val="40"/>
        </w:rPr>
        <w:t>（</w:t>
      </w:r>
      <w:r>
        <w:rPr>
          <w:rFonts w:ascii="Times New Roman" w:eastAsia="仿宋" w:hAnsi="Times New Roman" w:cs="Times New Roman"/>
          <w:sz w:val="32"/>
          <w:szCs w:val="40"/>
        </w:rPr>
        <w:t>校准</w:t>
      </w:r>
      <w:r>
        <w:rPr>
          <w:rFonts w:ascii="Times New Roman" w:eastAsia="仿宋" w:hAnsi="Times New Roman" w:cs="Times New Roman" w:hint="eastAsia"/>
          <w:sz w:val="32"/>
          <w:szCs w:val="40"/>
        </w:rPr>
        <w:t>）</w:t>
      </w:r>
      <w:r>
        <w:rPr>
          <w:rFonts w:ascii="Times New Roman" w:eastAsia="仿宋" w:hAnsi="Times New Roman" w:cs="Times New Roman"/>
          <w:sz w:val="32"/>
          <w:szCs w:val="40"/>
        </w:rPr>
        <w:t>。凡经检定</w:t>
      </w:r>
      <w:r>
        <w:rPr>
          <w:rFonts w:ascii="Times New Roman" w:eastAsia="仿宋" w:hAnsi="Times New Roman" w:cs="Times New Roman" w:hint="eastAsia"/>
          <w:sz w:val="32"/>
          <w:szCs w:val="40"/>
        </w:rPr>
        <w:t>（</w:t>
      </w:r>
      <w:r>
        <w:rPr>
          <w:rFonts w:ascii="Times New Roman" w:eastAsia="仿宋" w:hAnsi="Times New Roman" w:cs="Times New Roman"/>
          <w:sz w:val="32"/>
          <w:szCs w:val="40"/>
        </w:rPr>
        <w:t>校准</w:t>
      </w:r>
      <w:r>
        <w:rPr>
          <w:rFonts w:ascii="Times New Roman" w:eastAsia="仿宋" w:hAnsi="Times New Roman" w:cs="Times New Roman" w:hint="eastAsia"/>
          <w:sz w:val="32"/>
          <w:szCs w:val="40"/>
        </w:rPr>
        <w:t>）</w:t>
      </w:r>
      <w:r>
        <w:rPr>
          <w:rFonts w:ascii="Times New Roman" w:eastAsia="仿宋" w:hAnsi="Times New Roman" w:cs="Times New Roman"/>
          <w:sz w:val="32"/>
          <w:szCs w:val="40"/>
        </w:rPr>
        <w:t>不符合要求的或超过检定周期的水计量器具一律不准使用。属强制检定的水计量器具</w:t>
      </w:r>
      <w:r>
        <w:rPr>
          <w:rFonts w:ascii="Times New Roman" w:eastAsia="仿宋" w:hAnsi="Times New Roman" w:cs="Times New Roman"/>
          <w:sz w:val="32"/>
          <w:szCs w:val="40"/>
        </w:rPr>
        <w:t>,</w:t>
      </w:r>
      <w:r>
        <w:rPr>
          <w:rFonts w:ascii="Times New Roman" w:eastAsia="仿宋" w:hAnsi="Times New Roman" w:cs="Times New Roman"/>
          <w:sz w:val="32"/>
          <w:szCs w:val="40"/>
        </w:rPr>
        <w:t>其检定周期、检定方式应遵守有关计量法规的规定。</w:t>
      </w:r>
    </w:p>
    <w:p w14:paraId="0233FB17"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sz w:val="32"/>
          <w:szCs w:val="40"/>
        </w:rPr>
        <w:t>水计量器具应按</w:t>
      </w:r>
      <w:r>
        <w:rPr>
          <w:rFonts w:ascii="Times New Roman" w:eastAsia="仿宋" w:hAnsi="Times New Roman" w:cs="Times New Roman"/>
          <w:sz w:val="32"/>
          <w:szCs w:val="40"/>
        </w:rPr>
        <w:t>JJG 162</w:t>
      </w:r>
      <w:r>
        <w:rPr>
          <w:rFonts w:ascii="Times New Roman" w:eastAsia="仿宋" w:hAnsi="Times New Roman" w:cs="Times New Roman"/>
          <w:sz w:val="32"/>
          <w:szCs w:val="40"/>
        </w:rPr>
        <w:t>和有关计量检定规程的要求定期更换。</w:t>
      </w:r>
    </w:p>
    <w:p w14:paraId="0233FB18"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sz w:val="32"/>
          <w:szCs w:val="40"/>
        </w:rPr>
        <w:t>使用计量器具不得有下列行为：</w:t>
      </w:r>
    </w:p>
    <w:p w14:paraId="0233FB19"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sz w:val="32"/>
          <w:szCs w:val="40"/>
        </w:rPr>
        <w:t>（</w:t>
      </w:r>
      <w:r>
        <w:rPr>
          <w:rFonts w:ascii="Times New Roman" w:eastAsia="仿宋" w:hAnsi="Times New Roman" w:cs="Times New Roman" w:hint="eastAsia"/>
          <w:sz w:val="32"/>
          <w:szCs w:val="40"/>
        </w:rPr>
        <w:t>1</w:t>
      </w:r>
      <w:r>
        <w:rPr>
          <w:rFonts w:ascii="Times New Roman" w:eastAsia="仿宋" w:hAnsi="Times New Roman" w:cs="Times New Roman"/>
          <w:sz w:val="32"/>
          <w:szCs w:val="40"/>
        </w:rPr>
        <w:t>）擅自移动、拆卸计量器具</w:t>
      </w:r>
      <w:r>
        <w:rPr>
          <w:rFonts w:ascii="Times New Roman" w:eastAsia="仿宋" w:hAnsi="Times New Roman" w:cs="Times New Roman"/>
          <w:sz w:val="32"/>
          <w:szCs w:val="40"/>
        </w:rPr>
        <w:t>;</w:t>
      </w:r>
    </w:p>
    <w:p w14:paraId="0233FB1A"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sz w:val="32"/>
          <w:szCs w:val="40"/>
        </w:rPr>
        <w:t>（</w:t>
      </w:r>
      <w:r>
        <w:rPr>
          <w:rFonts w:ascii="Times New Roman" w:eastAsia="仿宋" w:hAnsi="Times New Roman" w:cs="Times New Roman" w:hint="eastAsia"/>
          <w:sz w:val="32"/>
          <w:szCs w:val="40"/>
        </w:rPr>
        <w:t>2</w:t>
      </w:r>
      <w:r>
        <w:rPr>
          <w:rFonts w:ascii="Times New Roman" w:eastAsia="仿宋" w:hAnsi="Times New Roman" w:cs="Times New Roman"/>
          <w:sz w:val="32"/>
          <w:szCs w:val="40"/>
        </w:rPr>
        <w:t>）使用未经检定、超过检定周期、经检定不合格的计量器具</w:t>
      </w:r>
      <w:r>
        <w:rPr>
          <w:rFonts w:ascii="Times New Roman" w:eastAsia="仿宋" w:hAnsi="Times New Roman" w:cs="Times New Roman"/>
          <w:sz w:val="32"/>
          <w:szCs w:val="40"/>
        </w:rPr>
        <w:t>;</w:t>
      </w:r>
    </w:p>
    <w:p w14:paraId="0233FB1B"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sz w:val="32"/>
          <w:szCs w:val="40"/>
        </w:rPr>
        <w:t>（</w:t>
      </w:r>
      <w:r>
        <w:rPr>
          <w:rFonts w:ascii="Times New Roman" w:eastAsia="仿宋" w:hAnsi="Times New Roman" w:cs="Times New Roman" w:hint="eastAsia"/>
          <w:sz w:val="32"/>
          <w:szCs w:val="40"/>
        </w:rPr>
        <w:t>3</w:t>
      </w:r>
      <w:r>
        <w:rPr>
          <w:rFonts w:ascii="Times New Roman" w:eastAsia="仿宋" w:hAnsi="Times New Roman" w:cs="Times New Roman"/>
          <w:sz w:val="32"/>
          <w:szCs w:val="40"/>
        </w:rPr>
        <w:t>）破坏计量器具准确度</w:t>
      </w:r>
      <w:r>
        <w:rPr>
          <w:rFonts w:ascii="Times New Roman" w:eastAsia="仿宋" w:hAnsi="Times New Roman" w:cs="Times New Roman"/>
          <w:sz w:val="32"/>
          <w:szCs w:val="40"/>
        </w:rPr>
        <w:t>;</w:t>
      </w:r>
    </w:p>
    <w:p w14:paraId="0233FB1C"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sz w:val="32"/>
          <w:szCs w:val="40"/>
        </w:rPr>
        <w:t>（</w:t>
      </w:r>
      <w:r>
        <w:rPr>
          <w:rFonts w:ascii="Times New Roman" w:eastAsia="仿宋" w:hAnsi="Times New Roman" w:cs="Times New Roman"/>
          <w:sz w:val="32"/>
          <w:szCs w:val="40"/>
        </w:rPr>
        <w:t>4</w:t>
      </w:r>
      <w:r>
        <w:rPr>
          <w:rFonts w:ascii="Times New Roman" w:eastAsia="仿宋" w:hAnsi="Times New Roman" w:cs="Times New Roman"/>
          <w:sz w:val="32"/>
          <w:szCs w:val="40"/>
        </w:rPr>
        <w:t>）改变计量器具的结构和性能</w:t>
      </w:r>
      <w:r>
        <w:rPr>
          <w:rFonts w:ascii="Times New Roman" w:eastAsia="仿宋" w:hAnsi="Times New Roman" w:cs="Times New Roman"/>
          <w:sz w:val="32"/>
          <w:szCs w:val="40"/>
        </w:rPr>
        <w:t>;</w:t>
      </w:r>
    </w:p>
    <w:p w14:paraId="0233FB1D"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sz w:val="32"/>
          <w:szCs w:val="40"/>
        </w:rPr>
        <w:t>（</w:t>
      </w:r>
      <w:r>
        <w:rPr>
          <w:rFonts w:ascii="Times New Roman" w:eastAsia="仿宋" w:hAnsi="Times New Roman" w:cs="Times New Roman" w:hint="eastAsia"/>
          <w:sz w:val="32"/>
          <w:szCs w:val="40"/>
        </w:rPr>
        <w:t>5</w:t>
      </w:r>
      <w:r>
        <w:rPr>
          <w:rFonts w:ascii="Times New Roman" w:eastAsia="仿宋" w:hAnsi="Times New Roman" w:cs="Times New Roman"/>
          <w:sz w:val="32"/>
          <w:szCs w:val="40"/>
        </w:rPr>
        <w:t>）破坏计量检定铅（签）封</w:t>
      </w:r>
      <w:r>
        <w:rPr>
          <w:rFonts w:ascii="Times New Roman" w:eastAsia="仿宋" w:hAnsi="Times New Roman" w:cs="Times New Roman"/>
          <w:sz w:val="32"/>
          <w:szCs w:val="40"/>
        </w:rPr>
        <w:t>;</w:t>
      </w:r>
    </w:p>
    <w:p w14:paraId="0233FB1E"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sz w:val="32"/>
          <w:szCs w:val="40"/>
        </w:rPr>
        <w:t>（</w:t>
      </w:r>
      <w:r>
        <w:rPr>
          <w:rFonts w:ascii="Times New Roman" w:eastAsia="仿宋" w:hAnsi="Times New Roman" w:cs="Times New Roman" w:hint="eastAsia"/>
          <w:sz w:val="32"/>
          <w:szCs w:val="40"/>
        </w:rPr>
        <w:t>6</w:t>
      </w:r>
      <w:r>
        <w:rPr>
          <w:rFonts w:ascii="Times New Roman" w:eastAsia="仿宋" w:hAnsi="Times New Roman" w:cs="Times New Roman"/>
          <w:sz w:val="32"/>
          <w:szCs w:val="40"/>
        </w:rPr>
        <w:t>）使用不符合国家标准或者国家明令淘汰的计量器具</w:t>
      </w:r>
      <w:r>
        <w:rPr>
          <w:rFonts w:ascii="Times New Roman" w:eastAsia="仿宋" w:hAnsi="Times New Roman" w:cs="Times New Roman"/>
          <w:sz w:val="32"/>
          <w:szCs w:val="40"/>
        </w:rPr>
        <w:t>;</w:t>
      </w:r>
    </w:p>
    <w:p w14:paraId="0233FB1F"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sz w:val="32"/>
          <w:szCs w:val="40"/>
        </w:rPr>
        <w:t>（</w:t>
      </w:r>
      <w:r>
        <w:rPr>
          <w:rFonts w:ascii="Times New Roman" w:eastAsia="仿宋" w:hAnsi="Times New Roman" w:cs="Times New Roman"/>
          <w:sz w:val="32"/>
          <w:szCs w:val="40"/>
        </w:rPr>
        <w:t>7</w:t>
      </w:r>
      <w:r>
        <w:rPr>
          <w:rFonts w:ascii="Times New Roman" w:eastAsia="仿宋" w:hAnsi="Times New Roman" w:cs="Times New Roman"/>
          <w:sz w:val="32"/>
          <w:szCs w:val="40"/>
        </w:rPr>
        <w:t>）擅自启用依法封存的计量器具。</w:t>
      </w:r>
    </w:p>
    <w:p w14:paraId="0233FB20"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城市污水处理厂、集中式再生水厂和农村生</w:t>
      </w:r>
      <w:r>
        <w:rPr>
          <w:rFonts w:ascii="Times New Roman" w:eastAsia="仿宋" w:hAnsi="Times New Roman" w:cs="Times New Roman" w:hint="eastAsia"/>
          <w:sz w:val="32"/>
          <w:szCs w:val="40"/>
        </w:rPr>
        <w:lastRenderedPageBreak/>
        <w:t>活污水处理站</w:t>
      </w:r>
      <w:r>
        <w:rPr>
          <w:rFonts w:ascii="Times New Roman" w:eastAsia="仿宋" w:hAnsi="Times New Roman" w:cs="Times New Roman"/>
          <w:sz w:val="32"/>
          <w:szCs w:val="40"/>
        </w:rPr>
        <w:t>应建立并</w:t>
      </w:r>
      <w:proofErr w:type="gramStart"/>
      <w:r>
        <w:rPr>
          <w:rFonts w:ascii="Times New Roman" w:eastAsia="仿宋" w:hAnsi="Times New Roman" w:cs="Times New Roman"/>
          <w:sz w:val="32"/>
          <w:szCs w:val="40"/>
        </w:rPr>
        <w:t>实施水</w:t>
      </w:r>
      <w:proofErr w:type="gramEnd"/>
      <w:r>
        <w:rPr>
          <w:rFonts w:ascii="Times New Roman" w:eastAsia="仿宋" w:hAnsi="Times New Roman" w:cs="Times New Roman"/>
          <w:sz w:val="32"/>
          <w:szCs w:val="40"/>
        </w:rPr>
        <w:t>计量管理制度，规范用水计量的岗位职责、工作程序、人员管理、水计量器具管理和维护、数据记录和统计分析等具体内容。</w:t>
      </w:r>
    </w:p>
    <w:p w14:paraId="0233FB21"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城市污水处理厂、集中式再生水厂和农村生活污水处理站</w:t>
      </w:r>
      <w:r>
        <w:rPr>
          <w:rFonts w:ascii="Times New Roman" w:eastAsia="仿宋" w:hAnsi="Times New Roman" w:cs="Times New Roman"/>
          <w:sz w:val="32"/>
          <w:szCs w:val="40"/>
        </w:rPr>
        <w:t>应设立负责用水计量和管理的岗位，并配备具有相应专业能力的人员。</w:t>
      </w:r>
    </w:p>
    <w:p w14:paraId="0233FB22" w14:textId="77B4ABC4"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城市污水处理厂、集中式再生水厂和农村生活污水处理站</w:t>
      </w:r>
      <w:r>
        <w:rPr>
          <w:rFonts w:ascii="Times New Roman" w:eastAsia="仿宋" w:hAnsi="Times New Roman" w:cs="Times New Roman"/>
          <w:sz w:val="32"/>
          <w:szCs w:val="40"/>
        </w:rPr>
        <w:t>应建立完整的水计量</w:t>
      </w:r>
      <w:proofErr w:type="gramStart"/>
      <w:r>
        <w:rPr>
          <w:rFonts w:ascii="Times New Roman" w:eastAsia="仿宋" w:hAnsi="Times New Roman" w:cs="Times New Roman"/>
          <w:sz w:val="32"/>
          <w:szCs w:val="40"/>
        </w:rPr>
        <w:t>器具台</w:t>
      </w:r>
      <w:proofErr w:type="gramEnd"/>
      <w:r>
        <w:rPr>
          <w:rFonts w:ascii="Times New Roman" w:eastAsia="仿宋" w:hAnsi="Times New Roman" w:cs="Times New Roman"/>
          <w:sz w:val="32"/>
          <w:szCs w:val="40"/>
        </w:rPr>
        <w:t>账，包括水计量器具</w:t>
      </w:r>
      <w:r w:rsidR="00555C60" w:rsidRPr="00555C60">
        <w:rPr>
          <w:rFonts w:ascii="Times New Roman" w:eastAsia="仿宋" w:hAnsi="Times New Roman" w:cs="Times New Roman"/>
          <w:sz w:val="32"/>
          <w:szCs w:val="40"/>
        </w:rPr>
        <w:t>的用水户名称、类型、准确度等级、安装位置、安装日期和使用状态</w:t>
      </w:r>
      <w:r>
        <w:rPr>
          <w:rFonts w:ascii="Times New Roman" w:eastAsia="仿宋" w:hAnsi="Times New Roman" w:cs="Times New Roman"/>
          <w:sz w:val="32"/>
          <w:szCs w:val="40"/>
        </w:rPr>
        <w:t>等项目，具体格式参见附录</w:t>
      </w:r>
      <w:r>
        <w:rPr>
          <w:rFonts w:ascii="Times New Roman" w:eastAsia="仿宋" w:hAnsi="Times New Roman" w:cs="Times New Roman"/>
          <w:sz w:val="32"/>
          <w:szCs w:val="40"/>
        </w:rPr>
        <w:t>A.1</w:t>
      </w:r>
      <w:r>
        <w:rPr>
          <w:rFonts w:ascii="Times New Roman" w:eastAsia="仿宋" w:hAnsi="Times New Roman" w:cs="Times New Roman"/>
          <w:sz w:val="32"/>
          <w:szCs w:val="40"/>
        </w:rPr>
        <w:t>。</w:t>
      </w:r>
    </w:p>
    <w:p w14:paraId="0233FB23"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城市污水处理厂、农村生活污水处理站和再生水厂</w:t>
      </w:r>
      <w:r>
        <w:rPr>
          <w:rFonts w:ascii="Times New Roman" w:eastAsia="仿宋" w:hAnsi="Times New Roman" w:cs="Times New Roman"/>
          <w:sz w:val="32"/>
          <w:szCs w:val="40"/>
        </w:rPr>
        <w:t>应采用规范的表格</w:t>
      </w:r>
      <w:proofErr w:type="gramStart"/>
      <w:r>
        <w:rPr>
          <w:rFonts w:ascii="Times New Roman" w:eastAsia="仿宋" w:hAnsi="Times New Roman" w:cs="Times New Roman"/>
          <w:sz w:val="32"/>
          <w:szCs w:val="40"/>
        </w:rPr>
        <w:t>记录水</w:t>
      </w:r>
      <w:proofErr w:type="gramEnd"/>
      <w:r>
        <w:rPr>
          <w:rFonts w:ascii="Times New Roman" w:eastAsia="仿宋" w:hAnsi="Times New Roman" w:cs="Times New Roman"/>
          <w:sz w:val="32"/>
          <w:szCs w:val="40"/>
        </w:rPr>
        <w:t>计量数据，记录表格宜便于数据的汇总与分析，能说明被测量与记录数据之间的转换方法或关系。</w:t>
      </w:r>
    </w:p>
    <w:p w14:paraId="0233FB24" w14:textId="77777777" w:rsidR="00F01F8B" w:rsidRDefault="001F250B">
      <w:pPr>
        <w:pStyle w:val="a3"/>
        <w:spacing w:beforeLines="50" w:before="156" w:afterLines="50" w:after="156"/>
        <w:outlineLvl w:val="0"/>
        <w:rPr>
          <w:rFonts w:ascii="黑体" w:eastAsia="黑体" w:hAnsi="黑体"/>
          <w:szCs w:val="32"/>
        </w:rPr>
      </w:pPr>
      <w:r>
        <w:rPr>
          <w:rFonts w:ascii="黑体" w:eastAsia="黑体" w:hAnsi="黑体" w:hint="eastAsia"/>
          <w:szCs w:val="32"/>
        </w:rPr>
        <w:t>三、统计管理</w:t>
      </w:r>
    </w:p>
    <w:p w14:paraId="0233FB25" w14:textId="3EE2EC21"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集中式再生水厂负责供水范围内再生水用水户的名录库建设；</w:t>
      </w:r>
      <w:r w:rsidRPr="00C81D24">
        <w:rPr>
          <w:rFonts w:ascii="Times New Roman" w:eastAsia="仿宋" w:hAnsi="Times New Roman" w:cs="Times New Roman" w:hint="eastAsia"/>
          <w:sz w:val="32"/>
          <w:szCs w:val="40"/>
        </w:rPr>
        <w:t>区住房和城乡建设部门负</w:t>
      </w:r>
      <w:r>
        <w:rPr>
          <w:rFonts w:ascii="Times New Roman" w:eastAsia="仿宋" w:hAnsi="Times New Roman" w:cs="Times New Roman" w:hint="eastAsia"/>
          <w:sz w:val="32"/>
          <w:szCs w:val="40"/>
        </w:rPr>
        <w:t>责农村生活污水处理站再生水用水户的名录库建设。</w:t>
      </w:r>
    </w:p>
    <w:p w14:paraId="0233FB26"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柯桥区再生水统计</w:t>
      </w:r>
      <w:r>
        <w:rPr>
          <w:rFonts w:ascii="Times New Roman" w:eastAsia="仿宋" w:hAnsi="Times New Roman" w:cs="Times New Roman"/>
          <w:sz w:val="32"/>
          <w:szCs w:val="40"/>
        </w:rPr>
        <w:t>名录库（以下简称名录库），是指</w:t>
      </w:r>
      <w:r>
        <w:rPr>
          <w:rFonts w:ascii="Times New Roman" w:eastAsia="仿宋" w:hAnsi="Times New Roman" w:cs="Times New Roman" w:hint="eastAsia"/>
          <w:sz w:val="32"/>
          <w:szCs w:val="40"/>
        </w:rPr>
        <w:t>再生水</w:t>
      </w:r>
      <w:r>
        <w:rPr>
          <w:rFonts w:ascii="Times New Roman" w:eastAsia="仿宋" w:hAnsi="Times New Roman" w:cs="Times New Roman"/>
          <w:sz w:val="32"/>
          <w:szCs w:val="40"/>
        </w:rPr>
        <w:t>取用水户基础信息的数据库。基础信息主要包括：</w:t>
      </w:r>
    </w:p>
    <w:p w14:paraId="0233FB27" w14:textId="692E65C1"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sz w:val="32"/>
          <w:szCs w:val="40"/>
        </w:rPr>
        <w:t>（</w:t>
      </w:r>
      <w:r>
        <w:rPr>
          <w:rFonts w:ascii="Times New Roman" w:eastAsia="仿宋" w:hAnsi="Times New Roman" w:cs="Times New Roman" w:hint="eastAsia"/>
          <w:sz w:val="32"/>
          <w:szCs w:val="40"/>
        </w:rPr>
        <w:t>1</w:t>
      </w:r>
      <w:r>
        <w:rPr>
          <w:rFonts w:ascii="Times New Roman" w:eastAsia="仿宋" w:hAnsi="Times New Roman" w:cs="Times New Roman"/>
          <w:sz w:val="32"/>
          <w:szCs w:val="40"/>
        </w:rPr>
        <w:t>）识别信息，包括</w:t>
      </w:r>
      <w:r w:rsidR="009F7538">
        <w:rPr>
          <w:rFonts w:ascii="Times New Roman" w:eastAsia="仿宋" w:hAnsi="Times New Roman" w:cs="Times New Roman" w:hint="eastAsia"/>
          <w:sz w:val="32"/>
          <w:szCs w:val="40"/>
        </w:rPr>
        <w:t>单位名称、</w:t>
      </w:r>
      <w:r>
        <w:rPr>
          <w:rFonts w:ascii="Times New Roman" w:eastAsia="仿宋" w:hAnsi="Times New Roman" w:cs="Times New Roman"/>
          <w:sz w:val="32"/>
          <w:szCs w:val="40"/>
        </w:rPr>
        <w:t>统一社会信用代码、单位详细地址、联系方式等；</w:t>
      </w:r>
    </w:p>
    <w:p w14:paraId="0233FB28" w14:textId="3402838B" w:rsidR="00F01F8B" w:rsidRDefault="001F250B" w:rsidP="005C0278">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sz w:val="32"/>
          <w:szCs w:val="40"/>
        </w:rPr>
        <w:lastRenderedPageBreak/>
        <w:t>（</w:t>
      </w:r>
      <w:r>
        <w:rPr>
          <w:rFonts w:ascii="Times New Roman" w:eastAsia="仿宋" w:hAnsi="Times New Roman" w:cs="Times New Roman" w:hint="eastAsia"/>
          <w:sz w:val="32"/>
          <w:szCs w:val="40"/>
        </w:rPr>
        <w:t>2</w:t>
      </w:r>
      <w:r>
        <w:rPr>
          <w:rFonts w:ascii="Times New Roman" w:eastAsia="仿宋" w:hAnsi="Times New Roman" w:cs="Times New Roman"/>
          <w:sz w:val="32"/>
          <w:szCs w:val="40"/>
        </w:rPr>
        <w:t>）属性信息，包括单位行业类别、</w:t>
      </w:r>
      <w:r w:rsidR="009F7538">
        <w:rPr>
          <w:rFonts w:ascii="Times New Roman" w:eastAsia="仿宋" w:hAnsi="Times New Roman" w:cs="Times New Roman" w:hint="eastAsia"/>
          <w:sz w:val="32"/>
          <w:szCs w:val="40"/>
        </w:rPr>
        <w:t>行业代码</w:t>
      </w:r>
      <w:r>
        <w:rPr>
          <w:rFonts w:ascii="Times New Roman" w:eastAsia="仿宋" w:hAnsi="Times New Roman" w:cs="Times New Roman"/>
          <w:sz w:val="32"/>
          <w:szCs w:val="40"/>
        </w:rPr>
        <w:t>等；</w:t>
      </w:r>
    </w:p>
    <w:p w14:paraId="0233FB29" w14:textId="1A11B83D" w:rsidR="00F01F8B" w:rsidRDefault="001F250B" w:rsidP="00102069">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sz w:val="32"/>
          <w:szCs w:val="40"/>
        </w:rPr>
        <w:t>（</w:t>
      </w:r>
      <w:r>
        <w:rPr>
          <w:rFonts w:ascii="Times New Roman" w:eastAsia="仿宋" w:hAnsi="Times New Roman" w:cs="Times New Roman" w:hint="eastAsia"/>
          <w:sz w:val="32"/>
          <w:szCs w:val="40"/>
        </w:rPr>
        <w:t>3</w:t>
      </w:r>
      <w:r>
        <w:rPr>
          <w:rFonts w:ascii="Times New Roman" w:eastAsia="仿宋" w:hAnsi="Times New Roman" w:cs="Times New Roman"/>
          <w:sz w:val="32"/>
          <w:szCs w:val="40"/>
        </w:rPr>
        <w:t>）取水信息，包括取水地点、取水用途等信息。</w:t>
      </w:r>
    </w:p>
    <w:p w14:paraId="0233FB2A" w14:textId="77777777"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具体格式见附录</w:t>
      </w:r>
      <w:r>
        <w:rPr>
          <w:rFonts w:ascii="Times New Roman" w:eastAsia="仿宋" w:hAnsi="Times New Roman" w:cs="Times New Roman"/>
          <w:sz w:val="32"/>
          <w:szCs w:val="40"/>
        </w:rPr>
        <w:t>B.1</w:t>
      </w:r>
      <w:r>
        <w:rPr>
          <w:rFonts w:ascii="Times New Roman" w:eastAsia="仿宋" w:hAnsi="Times New Roman" w:cs="Times New Roman" w:hint="eastAsia"/>
          <w:sz w:val="32"/>
          <w:szCs w:val="40"/>
        </w:rPr>
        <w:t>。</w:t>
      </w:r>
    </w:p>
    <w:p w14:paraId="0233FB2B" w14:textId="4D31DB92"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名录库按照“谁建设、谁更新”的原则，每季度</w:t>
      </w:r>
      <w:r w:rsidR="003171A4">
        <w:rPr>
          <w:rFonts w:ascii="Times New Roman" w:eastAsia="仿宋" w:hAnsi="Times New Roman" w:cs="Times New Roman" w:hint="eastAsia"/>
          <w:sz w:val="32"/>
          <w:szCs w:val="40"/>
        </w:rPr>
        <w:t>季</w:t>
      </w:r>
      <w:r>
        <w:rPr>
          <w:rFonts w:ascii="Times New Roman" w:eastAsia="仿宋" w:hAnsi="Times New Roman" w:cs="Times New Roman" w:hint="eastAsia"/>
          <w:sz w:val="32"/>
          <w:szCs w:val="40"/>
        </w:rPr>
        <w:t>后</w:t>
      </w:r>
      <w:r>
        <w:rPr>
          <w:rFonts w:ascii="Times New Roman" w:eastAsia="仿宋" w:hAnsi="Times New Roman" w:cs="Times New Roman"/>
          <w:sz w:val="32"/>
          <w:szCs w:val="40"/>
        </w:rPr>
        <w:t>10</w:t>
      </w:r>
      <w:r>
        <w:rPr>
          <w:rFonts w:ascii="Times New Roman" w:eastAsia="仿宋" w:hAnsi="Times New Roman" w:cs="Times New Roman" w:hint="eastAsia"/>
          <w:sz w:val="32"/>
          <w:szCs w:val="40"/>
        </w:rPr>
        <w:t>日内对新增、退出或者变更名录的基本信息进行动态更新。</w:t>
      </w:r>
    </w:p>
    <w:p w14:paraId="0233FB2C"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sz w:val="32"/>
          <w:szCs w:val="40"/>
        </w:rPr>
        <w:t>原则上纳入</w:t>
      </w:r>
      <w:r>
        <w:rPr>
          <w:rFonts w:ascii="Times New Roman" w:eastAsia="仿宋" w:hAnsi="Times New Roman" w:cs="Times New Roman" w:hint="eastAsia"/>
          <w:sz w:val="32"/>
          <w:szCs w:val="40"/>
        </w:rPr>
        <w:t>再生水</w:t>
      </w:r>
      <w:r>
        <w:rPr>
          <w:rFonts w:ascii="Times New Roman" w:eastAsia="仿宋" w:hAnsi="Times New Roman" w:cs="Times New Roman"/>
          <w:sz w:val="32"/>
          <w:szCs w:val="40"/>
        </w:rPr>
        <w:t>统计调查范围的取用水户必须录入名录库。</w:t>
      </w:r>
    </w:p>
    <w:p w14:paraId="0233FB2D" w14:textId="2289764C" w:rsidR="00F01F8B" w:rsidRDefault="001F250B">
      <w:pPr>
        <w:pStyle w:val="aa"/>
        <w:numPr>
          <w:ilvl w:val="0"/>
          <w:numId w:val="1"/>
        </w:numPr>
        <w:ind w:left="0" w:firstLine="640"/>
        <w:rPr>
          <w:rFonts w:ascii="Times New Roman" w:eastAsia="仿宋" w:hAnsi="Times New Roman" w:cs="Times New Roman"/>
          <w:sz w:val="32"/>
          <w:szCs w:val="40"/>
        </w:rPr>
      </w:pPr>
      <w:r w:rsidRPr="00C81D24">
        <w:rPr>
          <w:rFonts w:ascii="Times New Roman" w:eastAsia="仿宋" w:hAnsi="Times New Roman" w:cs="Times New Roman" w:hint="eastAsia"/>
          <w:sz w:val="32"/>
          <w:szCs w:val="40"/>
        </w:rPr>
        <w:t>区综合行政执法部门负责对</w:t>
      </w:r>
      <w:r w:rsidRPr="00C81D24">
        <w:rPr>
          <w:rFonts w:ascii="Times New Roman" w:eastAsia="仿宋" w:hAnsi="Times New Roman" w:cs="Times New Roman"/>
          <w:sz w:val="32"/>
          <w:szCs w:val="40"/>
        </w:rPr>
        <w:t>名录库</w:t>
      </w:r>
      <w:r w:rsidRPr="00C81D24">
        <w:rPr>
          <w:rFonts w:ascii="Times New Roman" w:eastAsia="仿宋" w:hAnsi="Times New Roman" w:cs="Times New Roman" w:hint="eastAsia"/>
          <w:sz w:val="32"/>
          <w:szCs w:val="40"/>
        </w:rPr>
        <w:t>管理</w:t>
      </w:r>
      <w:r w:rsidRPr="00C81D24">
        <w:rPr>
          <w:rFonts w:ascii="Times New Roman" w:eastAsia="仿宋" w:hAnsi="Times New Roman" w:cs="Times New Roman"/>
          <w:sz w:val="32"/>
          <w:szCs w:val="40"/>
        </w:rPr>
        <w:t>工作进行监督检查指导</w:t>
      </w:r>
      <w:r w:rsidRPr="00C81D24">
        <w:rPr>
          <w:rFonts w:ascii="Times New Roman" w:eastAsia="仿宋" w:hAnsi="Times New Roman" w:cs="Times New Roman" w:hint="eastAsia"/>
          <w:sz w:val="32"/>
          <w:szCs w:val="40"/>
        </w:rPr>
        <w:t>，主要检查</w:t>
      </w:r>
      <w:r w:rsidRPr="00C81D24">
        <w:rPr>
          <w:rFonts w:ascii="Times New Roman" w:eastAsia="仿宋" w:hAnsi="Times New Roman" w:cs="Times New Roman"/>
          <w:sz w:val="32"/>
          <w:szCs w:val="40"/>
        </w:rPr>
        <w:t>是否存在取用水户</w:t>
      </w:r>
      <w:proofErr w:type="gramStart"/>
      <w:r w:rsidRPr="00C81D24">
        <w:rPr>
          <w:rFonts w:ascii="Times New Roman" w:eastAsia="仿宋" w:hAnsi="Times New Roman" w:cs="Times New Roman"/>
          <w:sz w:val="32"/>
          <w:szCs w:val="40"/>
        </w:rPr>
        <w:t>应录未</w:t>
      </w:r>
      <w:proofErr w:type="gramEnd"/>
      <w:r w:rsidRPr="00C81D24">
        <w:rPr>
          <w:rFonts w:ascii="Times New Roman" w:eastAsia="仿宋" w:hAnsi="Times New Roman" w:cs="Times New Roman"/>
          <w:sz w:val="32"/>
          <w:szCs w:val="40"/>
        </w:rPr>
        <w:t>录、是否存在重复录入、</w:t>
      </w:r>
      <w:r>
        <w:rPr>
          <w:rFonts w:ascii="Times New Roman" w:eastAsia="仿宋" w:hAnsi="Times New Roman" w:cs="Times New Roman"/>
          <w:sz w:val="32"/>
          <w:szCs w:val="40"/>
        </w:rPr>
        <w:t>录入的信息是否完整、</w:t>
      </w:r>
      <w:r w:rsidR="006F16D7">
        <w:rPr>
          <w:rFonts w:ascii="Times New Roman" w:eastAsia="仿宋" w:hAnsi="Times New Roman" w:cs="Times New Roman" w:hint="eastAsia"/>
          <w:sz w:val="32"/>
          <w:szCs w:val="40"/>
        </w:rPr>
        <w:t>准确</w:t>
      </w:r>
      <w:r>
        <w:rPr>
          <w:rFonts w:ascii="Times New Roman" w:eastAsia="仿宋" w:hAnsi="Times New Roman" w:cs="Times New Roman"/>
          <w:sz w:val="32"/>
          <w:szCs w:val="40"/>
        </w:rPr>
        <w:t>、</w:t>
      </w:r>
      <w:r w:rsidR="00935D34">
        <w:rPr>
          <w:rFonts w:ascii="Times New Roman" w:eastAsia="仿宋" w:hAnsi="Times New Roman" w:cs="Times New Roman" w:hint="eastAsia"/>
          <w:sz w:val="32"/>
          <w:szCs w:val="40"/>
        </w:rPr>
        <w:t>真实、</w:t>
      </w:r>
      <w:r>
        <w:rPr>
          <w:rFonts w:ascii="Times New Roman" w:eastAsia="仿宋" w:hAnsi="Times New Roman" w:cs="Times New Roman"/>
          <w:sz w:val="32"/>
          <w:szCs w:val="40"/>
        </w:rPr>
        <w:t>规范等。</w:t>
      </w:r>
    </w:p>
    <w:p w14:paraId="0233FB2E" w14:textId="0E8BFFF4" w:rsidR="00F01F8B" w:rsidRDefault="001F250B">
      <w:pPr>
        <w:pStyle w:val="aa"/>
        <w:numPr>
          <w:ilvl w:val="0"/>
          <w:numId w:val="1"/>
        </w:numPr>
        <w:ind w:left="0" w:firstLine="640"/>
        <w:rPr>
          <w:rFonts w:ascii="Times New Roman" w:eastAsia="仿宋" w:hAnsi="Times New Roman" w:cs="Times New Roman"/>
          <w:sz w:val="32"/>
          <w:szCs w:val="40"/>
        </w:rPr>
      </w:pPr>
      <w:r w:rsidRPr="00C81D24">
        <w:rPr>
          <w:rFonts w:ascii="Times New Roman" w:eastAsia="仿宋" w:hAnsi="Times New Roman" w:cs="Times New Roman" w:hint="eastAsia"/>
          <w:sz w:val="32"/>
          <w:szCs w:val="40"/>
        </w:rPr>
        <w:t>区综合行政执法部门、城市污水处理厂、再生水厂应当建立健全取用排水原始记录</w:t>
      </w:r>
      <w:r>
        <w:rPr>
          <w:rFonts w:ascii="Times New Roman" w:eastAsia="仿宋" w:hAnsi="Times New Roman" w:cs="Times New Roman" w:hint="eastAsia"/>
          <w:sz w:val="32"/>
          <w:szCs w:val="40"/>
        </w:rPr>
        <w:t>、凭证和台账留存归档制度，及时、准确、完整填报再生水统计报表，不得拒报、迟报、瞒报、漏报。</w:t>
      </w:r>
    </w:p>
    <w:p w14:paraId="0233FB2F" w14:textId="2BE6EBEA" w:rsidR="00F01F8B" w:rsidRDefault="001F250B">
      <w:pPr>
        <w:pStyle w:val="aa"/>
        <w:numPr>
          <w:ilvl w:val="0"/>
          <w:numId w:val="1"/>
        </w:numPr>
        <w:ind w:left="0" w:firstLine="640"/>
        <w:rPr>
          <w:rFonts w:ascii="Times New Roman" w:eastAsia="仿宋" w:hAnsi="Times New Roman" w:cs="Times New Roman"/>
          <w:sz w:val="32"/>
          <w:szCs w:val="40"/>
        </w:rPr>
      </w:pPr>
      <w:r w:rsidRPr="00C81D24">
        <w:rPr>
          <w:rFonts w:ascii="Times New Roman" w:eastAsia="仿宋" w:hAnsi="Times New Roman" w:cs="Times New Roman" w:hint="eastAsia"/>
          <w:sz w:val="32"/>
          <w:szCs w:val="40"/>
        </w:rPr>
        <w:t>区综合行政执法部门、</w:t>
      </w:r>
      <w:r w:rsidR="00882537" w:rsidRPr="00C81D24">
        <w:rPr>
          <w:rFonts w:ascii="Times New Roman" w:eastAsia="仿宋" w:hAnsi="Times New Roman" w:cs="Times New Roman" w:hint="eastAsia"/>
          <w:sz w:val="32"/>
          <w:szCs w:val="40"/>
        </w:rPr>
        <w:t>住房和建设部门、</w:t>
      </w:r>
      <w:r w:rsidRPr="00C81D24">
        <w:rPr>
          <w:rFonts w:ascii="Times New Roman" w:eastAsia="仿宋" w:hAnsi="Times New Roman" w:cs="Times New Roman" w:hint="eastAsia"/>
          <w:sz w:val="32"/>
          <w:szCs w:val="40"/>
        </w:rPr>
        <w:t>城市污水处理厂、再生水厂按照“谁统计谁负责”的原则，明确责任部门和责任人，落实再生</w:t>
      </w:r>
      <w:r>
        <w:rPr>
          <w:rFonts w:ascii="Times New Roman" w:eastAsia="仿宋" w:hAnsi="Times New Roman" w:cs="Times New Roman" w:hint="eastAsia"/>
          <w:sz w:val="32"/>
          <w:szCs w:val="40"/>
        </w:rPr>
        <w:t>水统计责任，防范统计造假、弄虚作假。</w:t>
      </w:r>
    </w:p>
    <w:p w14:paraId="0233FB30" w14:textId="54F5334B" w:rsidR="00F01F8B" w:rsidRDefault="001F250B">
      <w:pPr>
        <w:pStyle w:val="aa"/>
        <w:numPr>
          <w:ilvl w:val="0"/>
          <w:numId w:val="1"/>
        </w:numPr>
        <w:ind w:left="0" w:firstLine="640"/>
        <w:rPr>
          <w:rFonts w:ascii="Times New Roman" w:eastAsia="仿宋" w:hAnsi="Times New Roman" w:cs="Times New Roman"/>
          <w:sz w:val="32"/>
          <w:szCs w:val="40"/>
        </w:rPr>
      </w:pPr>
      <w:r w:rsidRPr="00583F01">
        <w:rPr>
          <w:rFonts w:ascii="Times New Roman" w:eastAsia="仿宋" w:hAnsi="Times New Roman" w:cs="Times New Roman" w:hint="eastAsia"/>
          <w:sz w:val="32"/>
          <w:szCs w:val="40"/>
        </w:rPr>
        <w:t>区综合行政执法部门、</w:t>
      </w:r>
      <w:r>
        <w:rPr>
          <w:rFonts w:ascii="Times New Roman" w:eastAsia="仿宋" w:hAnsi="Times New Roman" w:cs="Times New Roman" w:hint="eastAsia"/>
          <w:sz w:val="32"/>
          <w:szCs w:val="40"/>
        </w:rPr>
        <w:t>城市污水处理厂、再生水厂应当配备再生水统计人员，并保持相对稳定。再生</w:t>
      </w:r>
      <w:r>
        <w:rPr>
          <w:rFonts w:ascii="Times New Roman" w:eastAsia="仿宋" w:hAnsi="Times New Roman" w:cs="Times New Roman" w:hint="eastAsia"/>
          <w:sz w:val="32"/>
          <w:szCs w:val="40"/>
        </w:rPr>
        <w:lastRenderedPageBreak/>
        <w:t>水统计人员应当具备相关专业技能。</w:t>
      </w:r>
    </w:p>
    <w:p w14:paraId="0233FB31" w14:textId="5DBDA26E" w:rsidR="00F01F8B" w:rsidRDefault="001F250B">
      <w:pPr>
        <w:pStyle w:val="aa"/>
        <w:numPr>
          <w:ilvl w:val="0"/>
          <w:numId w:val="1"/>
        </w:numPr>
        <w:ind w:left="0" w:firstLine="640"/>
        <w:rPr>
          <w:rFonts w:ascii="Times New Roman" w:eastAsia="仿宋" w:hAnsi="Times New Roman" w:cs="Times New Roman"/>
          <w:sz w:val="32"/>
          <w:szCs w:val="40"/>
        </w:rPr>
      </w:pPr>
      <w:r w:rsidRPr="00972535">
        <w:rPr>
          <w:rFonts w:ascii="Times New Roman" w:eastAsia="仿宋" w:hAnsi="Times New Roman" w:cs="Times New Roman" w:hint="eastAsia"/>
          <w:sz w:val="32"/>
          <w:szCs w:val="40"/>
        </w:rPr>
        <w:t>区住房和城乡建设部门</w:t>
      </w:r>
      <w:r>
        <w:rPr>
          <w:rFonts w:ascii="Times New Roman" w:eastAsia="仿宋" w:hAnsi="Times New Roman" w:cs="Times New Roman" w:hint="eastAsia"/>
          <w:sz w:val="32"/>
          <w:szCs w:val="40"/>
        </w:rPr>
        <w:t>每年统计一次农村污水处理站再生水用水户用水情况，</w:t>
      </w:r>
      <w:r>
        <w:rPr>
          <w:rFonts w:ascii="Times New Roman" w:eastAsia="仿宋" w:hAnsi="Times New Roman" w:cs="Times New Roman"/>
          <w:sz w:val="32"/>
          <w:szCs w:val="40"/>
        </w:rPr>
        <w:t>于次年</w:t>
      </w:r>
      <w:r>
        <w:rPr>
          <w:rFonts w:ascii="Times New Roman" w:eastAsia="仿宋" w:hAnsi="Times New Roman" w:cs="Times New Roman"/>
          <w:sz w:val="32"/>
          <w:szCs w:val="40"/>
        </w:rPr>
        <w:t>1</w:t>
      </w:r>
      <w:r>
        <w:rPr>
          <w:rFonts w:ascii="Times New Roman" w:eastAsia="仿宋" w:hAnsi="Times New Roman" w:cs="Times New Roman"/>
          <w:sz w:val="32"/>
          <w:szCs w:val="40"/>
        </w:rPr>
        <w:t>月</w:t>
      </w:r>
      <w:r>
        <w:rPr>
          <w:rFonts w:ascii="Times New Roman" w:eastAsia="仿宋" w:hAnsi="Times New Roman" w:cs="Times New Roman"/>
          <w:sz w:val="32"/>
          <w:szCs w:val="40"/>
        </w:rPr>
        <w:t>15</w:t>
      </w:r>
      <w:r>
        <w:rPr>
          <w:rFonts w:ascii="Times New Roman" w:eastAsia="仿宋" w:hAnsi="Times New Roman" w:cs="Times New Roman"/>
          <w:sz w:val="32"/>
          <w:szCs w:val="40"/>
        </w:rPr>
        <w:t>日前完成</w:t>
      </w:r>
      <w:r>
        <w:rPr>
          <w:rFonts w:ascii="Times New Roman" w:eastAsia="仿宋" w:hAnsi="Times New Roman" w:cs="Times New Roman" w:hint="eastAsia"/>
          <w:sz w:val="32"/>
          <w:szCs w:val="40"/>
        </w:rPr>
        <w:t>农村污水处理站再生水利用情况</w:t>
      </w:r>
      <w:r>
        <w:rPr>
          <w:rFonts w:ascii="Times New Roman" w:eastAsia="仿宋" w:hAnsi="Times New Roman" w:cs="Times New Roman"/>
          <w:sz w:val="32"/>
          <w:szCs w:val="40"/>
        </w:rPr>
        <w:t>报表</w:t>
      </w:r>
      <w:r>
        <w:rPr>
          <w:rFonts w:ascii="Times New Roman" w:eastAsia="仿宋" w:hAnsi="Times New Roman" w:cs="Times New Roman" w:hint="eastAsia"/>
          <w:sz w:val="32"/>
          <w:szCs w:val="40"/>
        </w:rPr>
        <w:t>（附录</w:t>
      </w:r>
      <w:r>
        <w:rPr>
          <w:rFonts w:ascii="Times New Roman" w:eastAsia="仿宋" w:hAnsi="Times New Roman" w:cs="Times New Roman"/>
          <w:sz w:val="32"/>
          <w:szCs w:val="40"/>
        </w:rPr>
        <w:t>B.2</w:t>
      </w:r>
      <w:r>
        <w:rPr>
          <w:rFonts w:ascii="Times New Roman" w:eastAsia="仿宋" w:hAnsi="Times New Roman" w:cs="Times New Roman" w:hint="eastAsia"/>
          <w:sz w:val="32"/>
          <w:szCs w:val="40"/>
        </w:rPr>
        <w:t>）填报，并报送区综合行政执法部门。</w:t>
      </w:r>
    </w:p>
    <w:p w14:paraId="0233FB32" w14:textId="4F0D3C2A"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城市污水处理厂每季度统计一次柯桥区和越城区污水纳管量、污水达标处理外排量和再生水厂取水量，</w:t>
      </w:r>
      <w:r>
        <w:rPr>
          <w:rFonts w:ascii="Times New Roman" w:eastAsia="仿宋" w:hAnsi="Times New Roman" w:cs="Times New Roman"/>
          <w:sz w:val="32"/>
          <w:szCs w:val="40"/>
        </w:rPr>
        <w:t>于</w:t>
      </w:r>
      <w:r>
        <w:rPr>
          <w:rFonts w:ascii="Times New Roman" w:eastAsia="仿宋" w:hAnsi="Times New Roman" w:cs="Times New Roman" w:hint="eastAsia"/>
          <w:sz w:val="32"/>
          <w:szCs w:val="40"/>
        </w:rPr>
        <w:t>每季度</w:t>
      </w:r>
      <w:r w:rsidR="003171A4">
        <w:rPr>
          <w:rFonts w:ascii="Times New Roman" w:eastAsia="仿宋" w:hAnsi="Times New Roman" w:cs="Times New Roman" w:hint="eastAsia"/>
          <w:sz w:val="32"/>
          <w:szCs w:val="40"/>
        </w:rPr>
        <w:t>季</w:t>
      </w:r>
      <w:r w:rsidR="004A6237">
        <w:rPr>
          <w:rFonts w:ascii="Times New Roman" w:eastAsia="仿宋" w:hAnsi="Times New Roman" w:cs="Times New Roman" w:hint="eastAsia"/>
          <w:sz w:val="32"/>
          <w:szCs w:val="40"/>
        </w:rPr>
        <w:t>后</w:t>
      </w:r>
      <w:r w:rsidRPr="00972535">
        <w:rPr>
          <w:rFonts w:ascii="Times New Roman" w:eastAsia="仿宋" w:hAnsi="Times New Roman" w:cs="Times New Roman"/>
          <w:sz w:val="32"/>
          <w:szCs w:val="40"/>
        </w:rPr>
        <w:t>10</w:t>
      </w:r>
      <w:r w:rsidRPr="00972535">
        <w:rPr>
          <w:rFonts w:ascii="Times New Roman" w:eastAsia="仿宋" w:hAnsi="Times New Roman" w:cs="Times New Roman" w:hint="eastAsia"/>
          <w:sz w:val="32"/>
          <w:szCs w:val="40"/>
        </w:rPr>
        <w:t>日内</w:t>
      </w:r>
      <w:r w:rsidRPr="00972535">
        <w:rPr>
          <w:rFonts w:ascii="Times New Roman" w:eastAsia="仿宋" w:hAnsi="Times New Roman" w:cs="Times New Roman"/>
          <w:sz w:val="32"/>
          <w:szCs w:val="40"/>
        </w:rPr>
        <w:t>完成</w:t>
      </w:r>
      <w:r w:rsidRPr="00972535">
        <w:rPr>
          <w:rFonts w:ascii="Times New Roman" w:eastAsia="仿宋" w:hAnsi="Times New Roman" w:cs="Times New Roman" w:hint="eastAsia"/>
          <w:sz w:val="32"/>
          <w:szCs w:val="40"/>
        </w:rPr>
        <w:t>城市污</w:t>
      </w:r>
      <w:r>
        <w:rPr>
          <w:rFonts w:ascii="Times New Roman" w:eastAsia="仿宋" w:hAnsi="Times New Roman" w:cs="Times New Roman" w:hint="eastAsia"/>
          <w:sz w:val="32"/>
          <w:szCs w:val="40"/>
        </w:rPr>
        <w:t>水处理厂污水处理及再生利用情况</w:t>
      </w:r>
      <w:r>
        <w:rPr>
          <w:rFonts w:ascii="Times New Roman" w:eastAsia="仿宋" w:hAnsi="Times New Roman" w:cs="Times New Roman"/>
          <w:sz w:val="32"/>
          <w:szCs w:val="40"/>
        </w:rPr>
        <w:t>报表</w:t>
      </w:r>
      <w:r>
        <w:rPr>
          <w:rFonts w:ascii="Times New Roman" w:eastAsia="仿宋" w:hAnsi="Times New Roman" w:cs="Times New Roman" w:hint="eastAsia"/>
          <w:sz w:val="32"/>
          <w:szCs w:val="40"/>
        </w:rPr>
        <w:t>（附录</w:t>
      </w:r>
      <w:r>
        <w:rPr>
          <w:rFonts w:ascii="Times New Roman" w:eastAsia="仿宋" w:hAnsi="Times New Roman" w:cs="Times New Roman"/>
          <w:sz w:val="32"/>
          <w:szCs w:val="40"/>
        </w:rPr>
        <w:t>B.3</w:t>
      </w:r>
      <w:r>
        <w:rPr>
          <w:rFonts w:ascii="Times New Roman" w:eastAsia="仿宋" w:hAnsi="Times New Roman" w:cs="Times New Roman" w:hint="eastAsia"/>
          <w:sz w:val="32"/>
          <w:szCs w:val="40"/>
        </w:rPr>
        <w:t>）填报，并报送区综合行政执法部门。</w:t>
      </w:r>
    </w:p>
    <w:p w14:paraId="0233FB33" w14:textId="3FAD219B" w:rsidR="00F01F8B" w:rsidRDefault="001F250B">
      <w:pPr>
        <w:widowControl/>
        <w:ind w:firstLineChars="20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再生水厂每季度统计一次河道取水量、污水处理厂取水量和再生水用水户用水量，</w:t>
      </w:r>
      <w:r>
        <w:rPr>
          <w:rFonts w:ascii="Times New Roman" w:eastAsia="仿宋" w:hAnsi="Times New Roman" w:cs="Times New Roman"/>
          <w:sz w:val="32"/>
          <w:szCs w:val="40"/>
        </w:rPr>
        <w:t>于</w:t>
      </w:r>
      <w:r>
        <w:rPr>
          <w:rFonts w:ascii="Times New Roman" w:eastAsia="仿宋" w:hAnsi="Times New Roman" w:cs="Times New Roman" w:hint="eastAsia"/>
          <w:sz w:val="32"/>
          <w:szCs w:val="40"/>
        </w:rPr>
        <w:t>每季度</w:t>
      </w:r>
      <w:r w:rsidR="003171A4">
        <w:rPr>
          <w:rFonts w:ascii="Times New Roman" w:eastAsia="仿宋" w:hAnsi="Times New Roman" w:cs="Times New Roman" w:hint="eastAsia"/>
          <w:sz w:val="32"/>
          <w:szCs w:val="40"/>
        </w:rPr>
        <w:t>季</w:t>
      </w:r>
      <w:r>
        <w:rPr>
          <w:rFonts w:ascii="Times New Roman" w:eastAsia="仿宋" w:hAnsi="Times New Roman" w:cs="Times New Roman" w:hint="eastAsia"/>
          <w:sz w:val="32"/>
          <w:szCs w:val="40"/>
        </w:rPr>
        <w:t>后</w:t>
      </w:r>
      <w:r>
        <w:rPr>
          <w:rFonts w:ascii="Times New Roman" w:eastAsia="仿宋" w:hAnsi="Times New Roman" w:cs="Times New Roman"/>
          <w:sz w:val="32"/>
          <w:szCs w:val="40"/>
        </w:rPr>
        <w:t>10</w:t>
      </w:r>
      <w:r>
        <w:rPr>
          <w:rFonts w:ascii="Times New Roman" w:eastAsia="仿宋" w:hAnsi="Times New Roman" w:cs="Times New Roman" w:hint="eastAsia"/>
          <w:sz w:val="32"/>
          <w:szCs w:val="40"/>
        </w:rPr>
        <w:t>日内</w:t>
      </w:r>
      <w:r>
        <w:rPr>
          <w:rFonts w:ascii="Times New Roman" w:eastAsia="仿宋" w:hAnsi="Times New Roman" w:cs="Times New Roman"/>
          <w:sz w:val="32"/>
          <w:szCs w:val="40"/>
        </w:rPr>
        <w:t>完成</w:t>
      </w:r>
      <w:r>
        <w:rPr>
          <w:rFonts w:ascii="Times New Roman" w:eastAsia="仿宋" w:hAnsi="Times New Roman" w:cs="Times New Roman" w:hint="eastAsia"/>
          <w:sz w:val="32"/>
          <w:szCs w:val="40"/>
        </w:rPr>
        <w:t>再生厂取水统计报表（附录</w:t>
      </w:r>
      <w:r>
        <w:rPr>
          <w:rFonts w:ascii="Times New Roman" w:eastAsia="仿宋" w:hAnsi="Times New Roman" w:cs="Times New Roman"/>
          <w:sz w:val="32"/>
          <w:szCs w:val="40"/>
        </w:rPr>
        <w:t>B.4</w:t>
      </w:r>
      <w:r>
        <w:rPr>
          <w:rFonts w:ascii="Times New Roman" w:eastAsia="仿宋" w:hAnsi="Times New Roman" w:cs="Times New Roman" w:hint="eastAsia"/>
          <w:sz w:val="32"/>
          <w:szCs w:val="40"/>
        </w:rPr>
        <w:t>）和再生水厂供水统计报表（附录</w:t>
      </w:r>
      <w:r>
        <w:rPr>
          <w:rFonts w:ascii="Times New Roman" w:eastAsia="仿宋" w:hAnsi="Times New Roman" w:cs="Times New Roman"/>
          <w:sz w:val="32"/>
          <w:szCs w:val="40"/>
        </w:rPr>
        <w:t>B.5</w:t>
      </w:r>
      <w:r>
        <w:rPr>
          <w:rFonts w:ascii="Times New Roman" w:eastAsia="仿宋" w:hAnsi="Times New Roman" w:cs="Times New Roman" w:hint="eastAsia"/>
          <w:sz w:val="32"/>
          <w:szCs w:val="40"/>
        </w:rPr>
        <w:t>）填报，并报送区综合行政执法部门。</w:t>
      </w:r>
    </w:p>
    <w:p w14:paraId="0233FB34"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区综合行政执法部门</w:t>
      </w:r>
      <w:r>
        <w:rPr>
          <w:rFonts w:ascii="Times New Roman" w:eastAsia="仿宋" w:hAnsi="Times New Roman" w:cs="Times New Roman"/>
          <w:sz w:val="32"/>
          <w:szCs w:val="40"/>
        </w:rPr>
        <w:t>应当对</w:t>
      </w:r>
      <w:r>
        <w:rPr>
          <w:rFonts w:ascii="Times New Roman" w:eastAsia="仿宋" w:hAnsi="Times New Roman" w:cs="Times New Roman" w:hint="eastAsia"/>
          <w:sz w:val="32"/>
          <w:szCs w:val="40"/>
        </w:rPr>
        <w:t>区住房和城乡建设部门、城市污水处理厂、再生水厂</w:t>
      </w:r>
      <w:r>
        <w:rPr>
          <w:rFonts w:ascii="Times New Roman" w:eastAsia="仿宋" w:hAnsi="Times New Roman" w:cs="Times New Roman"/>
          <w:sz w:val="32"/>
          <w:szCs w:val="40"/>
        </w:rPr>
        <w:t>报送的</w:t>
      </w:r>
      <w:r>
        <w:rPr>
          <w:rFonts w:ascii="Times New Roman" w:eastAsia="仿宋" w:hAnsi="Times New Roman" w:cs="Times New Roman" w:hint="eastAsia"/>
          <w:sz w:val="32"/>
          <w:szCs w:val="40"/>
        </w:rPr>
        <w:t>再生水</w:t>
      </w:r>
      <w:r>
        <w:rPr>
          <w:rFonts w:ascii="Times New Roman" w:eastAsia="仿宋" w:hAnsi="Times New Roman" w:cs="Times New Roman"/>
          <w:sz w:val="32"/>
          <w:szCs w:val="40"/>
        </w:rPr>
        <w:t>统计成果在</w:t>
      </w:r>
      <w:r>
        <w:rPr>
          <w:rFonts w:ascii="Times New Roman" w:eastAsia="仿宋" w:hAnsi="Times New Roman" w:cs="Times New Roman"/>
          <w:sz w:val="32"/>
          <w:szCs w:val="40"/>
        </w:rPr>
        <w:t>10</w:t>
      </w:r>
      <w:r>
        <w:rPr>
          <w:rFonts w:ascii="Times New Roman" w:eastAsia="仿宋" w:hAnsi="Times New Roman" w:cs="Times New Roman"/>
          <w:sz w:val="32"/>
          <w:szCs w:val="40"/>
        </w:rPr>
        <w:t>日内完成审核。</w:t>
      </w:r>
    </w:p>
    <w:p w14:paraId="0233FB35" w14:textId="6C58D06E" w:rsidR="00F01F8B" w:rsidRDefault="001F250B">
      <w:pPr>
        <w:ind w:firstLineChars="200" w:firstLine="640"/>
        <w:rPr>
          <w:rFonts w:ascii="Times New Roman" w:eastAsia="仿宋" w:hAnsi="Times New Roman" w:cs="Times New Roman"/>
          <w:sz w:val="32"/>
          <w:szCs w:val="40"/>
        </w:rPr>
      </w:pPr>
      <w:r>
        <w:rPr>
          <w:rFonts w:ascii="Times New Roman" w:eastAsia="仿宋" w:hAnsi="Times New Roman" w:cs="Times New Roman"/>
          <w:sz w:val="32"/>
          <w:szCs w:val="40"/>
        </w:rPr>
        <w:t>审核的重点包括统计范围和指标口径、数值间逻辑关系、计量单位；本表、跨表，以及本期、跨期（本年上期、上年同期）等指标关系</w:t>
      </w:r>
      <w:r w:rsidR="00FF0ABE" w:rsidRPr="00FF0ABE">
        <w:rPr>
          <w:rFonts w:ascii="Times New Roman" w:eastAsia="仿宋" w:hAnsi="Times New Roman" w:cs="Times New Roman"/>
          <w:sz w:val="32"/>
          <w:szCs w:val="40"/>
        </w:rPr>
        <w:t>。</w:t>
      </w:r>
    </w:p>
    <w:p w14:paraId="0233FB36"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sz w:val="32"/>
          <w:szCs w:val="40"/>
        </w:rPr>
        <w:t>区综合行政执法部门</w:t>
      </w:r>
      <w:r>
        <w:rPr>
          <w:rFonts w:ascii="Times New Roman" w:eastAsia="仿宋" w:hAnsi="Times New Roman" w:cs="Times New Roman" w:hint="eastAsia"/>
          <w:sz w:val="32"/>
          <w:szCs w:val="40"/>
        </w:rPr>
        <w:t>应当及时反馈数据审核意见，填报单位应当在</w:t>
      </w:r>
      <w:r>
        <w:rPr>
          <w:rFonts w:ascii="Times New Roman" w:eastAsia="仿宋" w:hAnsi="Times New Roman" w:cs="Times New Roman"/>
          <w:sz w:val="32"/>
          <w:szCs w:val="40"/>
        </w:rPr>
        <w:t>5</w:t>
      </w:r>
      <w:r>
        <w:rPr>
          <w:rFonts w:ascii="Times New Roman" w:eastAsia="仿宋" w:hAnsi="Times New Roman" w:cs="Times New Roman" w:hint="eastAsia"/>
          <w:sz w:val="32"/>
          <w:szCs w:val="40"/>
        </w:rPr>
        <w:t>日内对存在问题的数据进行复核修正后重新填报。</w:t>
      </w:r>
    </w:p>
    <w:p w14:paraId="0233FB37"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sz w:val="32"/>
          <w:szCs w:val="40"/>
        </w:rPr>
        <w:lastRenderedPageBreak/>
        <w:t>区综合行政执法部门</w:t>
      </w:r>
      <w:r>
        <w:rPr>
          <w:rFonts w:ascii="Times New Roman" w:eastAsia="仿宋" w:hAnsi="Times New Roman" w:cs="Times New Roman" w:hint="eastAsia"/>
          <w:sz w:val="32"/>
          <w:szCs w:val="40"/>
        </w:rPr>
        <w:t>于每季度后第一个月月底前将审定的数据抄送区水行政主管部门。</w:t>
      </w:r>
    </w:p>
    <w:p w14:paraId="0233FB38" w14:textId="77777777" w:rsidR="00F01F8B" w:rsidRDefault="001F250B">
      <w:pPr>
        <w:pStyle w:val="a3"/>
        <w:spacing w:beforeLines="50" w:before="156" w:afterLines="50" w:after="156"/>
        <w:outlineLvl w:val="0"/>
        <w:rPr>
          <w:rFonts w:ascii="黑体" w:eastAsia="黑体" w:hAnsi="黑体"/>
          <w:szCs w:val="32"/>
        </w:rPr>
      </w:pPr>
      <w:r>
        <w:rPr>
          <w:rFonts w:ascii="黑体" w:eastAsia="黑体" w:hAnsi="黑体" w:hint="eastAsia"/>
          <w:szCs w:val="32"/>
        </w:rPr>
        <w:t>四、监督管理</w:t>
      </w:r>
    </w:p>
    <w:p w14:paraId="0233FB39" w14:textId="2640EDE5"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sz w:val="32"/>
          <w:szCs w:val="40"/>
        </w:rPr>
        <w:t>区综合行政执法部门</w:t>
      </w:r>
      <w:r>
        <w:rPr>
          <w:rFonts w:ascii="Times New Roman" w:eastAsia="仿宋" w:hAnsi="Times New Roman" w:cs="Times New Roman" w:hint="eastAsia"/>
          <w:sz w:val="32"/>
          <w:szCs w:val="40"/>
        </w:rPr>
        <w:t>应当组织开展再生水计量统计工作现场核查，现场核查的主要内容包括计量统计工作组织实施情况、取水计量情况、用水统计台</w:t>
      </w:r>
      <w:proofErr w:type="gramStart"/>
      <w:r>
        <w:rPr>
          <w:rFonts w:ascii="Times New Roman" w:eastAsia="仿宋" w:hAnsi="Times New Roman" w:cs="Times New Roman" w:hint="eastAsia"/>
          <w:sz w:val="32"/>
          <w:szCs w:val="40"/>
        </w:rPr>
        <w:t>账建立</w:t>
      </w:r>
      <w:proofErr w:type="gramEnd"/>
      <w:r>
        <w:rPr>
          <w:rFonts w:ascii="Times New Roman" w:eastAsia="仿宋" w:hAnsi="Times New Roman" w:cs="Times New Roman" w:hint="eastAsia"/>
          <w:sz w:val="32"/>
          <w:szCs w:val="40"/>
        </w:rPr>
        <w:t>情况、“一数一源”工作落实等其他数据质量情况。现场核查发现的问题将定期通报。</w:t>
      </w:r>
    </w:p>
    <w:p w14:paraId="0233FB3A" w14:textId="77777777"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有关部门及其相关工作人员在用水统计工作中有统计造假、弄虚作假等违法违纪行为的，按照《中华人民共和国统计法》《统计违法违纪行为处分规定》《水利统计管理办法》有关法律法规和规定，追究责任。</w:t>
      </w:r>
    </w:p>
    <w:p w14:paraId="0233FB3B" w14:textId="77777777" w:rsidR="00F01F8B" w:rsidRDefault="001F250B">
      <w:pPr>
        <w:pStyle w:val="a3"/>
        <w:spacing w:beforeLines="50" w:before="156" w:afterLines="50" w:after="156"/>
        <w:outlineLvl w:val="0"/>
        <w:rPr>
          <w:rFonts w:ascii="黑体" w:eastAsia="黑体" w:hAnsi="黑体"/>
          <w:szCs w:val="32"/>
        </w:rPr>
      </w:pPr>
      <w:r>
        <w:rPr>
          <w:rFonts w:ascii="黑体" w:eastAsia="黑体" w:hAnsi="黑体" w:hint="eastAsia"/>
          <w:szCs w:val="32"/>
        </w:rPr>
        <w:t>五、附则</w:t>
      </w:r>
    </w:p>
    <w:p w14:paraId="0233FB3C" w14:textId="3F4A5F23" w:rsidR="00F01F8B" w:rsidRDefault="001F250B">
      <w:pPr>
        <w:pStyle w:val="aa"/>
        <w:numPr>
          <w:ilvl w:val="0"/>
          <w:numId w:val="1"/>
        </w:numPr>
        <w:ind w:left="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本办法自</w:t>
      </w:r>
      <w:r w:rsidR="00972535">
        <w:rPr>
          <w:rFonts w:ascii="Times New Roman" w:eastAsia="仿宋" w:hAnsi="Times New Roman" w:cs="Times New Roman" w:hint="eastAsia"/>
          <w:sz w:val="32"/>
          <w:szCs w:val="40"/>
        </w:rPr>
        <w:t>发布之日</w:t>
      </w:r>
      <w:bookmarkStart w:id="0" w:name="_GoBack"/>
      <w:bookmarkEnd w:id="0"/>
      <w:r>
        <w:rPr>
          <w:rFonts w:ascii="Times New Roman" w:eastAsia="仿宋" w:hAnsi="Times New Roman" w:cs="Times New Roman" w:hint="eastAsia"/>
          <w:sz w:val="32"/>
          <w:szCs w:val="40"/>
        </w:rPr>
        <w:t>起施行。</w:t>
      </w:r>
    </w:p>
    <w:p w14:paraId="0233FB3D" w14:textId="77777777" w:rsidR="00F01F8B" w:rsidRDefault="00F01F8B">
      <w:pPr>
        <w:ind w:firstLineChars="200" w:firstLine="640"/>
        <w:rPr>
          <w:rFonts w:ascii="Times New Roman" w:eastAsia="仿宋" w:hAnsi="Times New Roman" w:cs="Times New Roman"/>
          <w:sz w:val="32"/>
          <w:szCs w:val="40"/>
        </w:rPr>
      </w:pPr>
    </w:p>
    <w:p w14:paraId="0233FB3E" w14:textId="77777777" w:rsidR="00F01F8B" w:rsidRDefault="00F01F8B">
      <w:pPr>
        <w:widowControl/>
        <w:ind w:firstLineChars="200" w:firstLine="640"/>
        <w:rPr>
          <w:rFonts w:ascii="Times New Roman" w:eastAsia="仿宋" w:hAnsi="Times New Roman" w:cs="Times New Roman"/>
          <w:sz w:val="32"/>
          <w:szCs w:val="40"/>
        </w:rPr>
      </w:pPr>
    </w:p>
    <w:p w14:paraId="0233FB3F" w14:textId="77777777" w:rsidR="00F01F8B" w:rsidRDefault="00F01F8B">
      <w:pPr>
        <w:widowControl/>
        <w:ind w:firstLineChars="200" w:firstLine="640"/>
        <w:rPr>
          <w:rFonts w:ascii="Times New Roman" w:eastAsia="仿宋" w:hAnsi="Times New Roman" w:cs="Times New Roman"/>
          <w:sz w:val="32"/>
          <w:szCs w:val="40"/>
        </w:rPr>
        <w:sectPr w:rsidR="00F01F8B">
          <w:footerReference w:type="even" r:id="rId8"/>
          <w:footerReference w:type="default" r:id="rId9"/>
          <w:pgSz w:w="11900" w:h="16840"/>
          <w:pgMar w:top="1440" w:right="1800" w:bottom="1440" w:left="1800" w:header="851" w:footer="992" w:gutter="0"/>
          <w:cols w:space="425"/>
          <w:docGrid w:type="lines" w:linePitch="312"/>
        </w:sectPr>
      </w:pPr>
    </w:p>
    <w:p w14:paraId="0233FB40" w14:textId="77777777" w:rsidR="00F01F8B" w:rsidRDefault="001F250B">
      <w:pPr>
        <w:widowControl/>
        <w:jc w:val="center"/>
        <w:rPr>
          <w:rFonts w:ascii="Times New Roman" w:eastAsia="仿宋" w:hAnsi="Times New Roman" w:cs="Times New Roman"/>
          <w:b/>
          <w:bCs/>
          <w:sz w:val="28"/>
          <w:szCs w:val="36"/>
        </w:rPr>
      </w:pPr>
      <w:r>
        <w:rPr>
          <w:rFonts w:ascii="Times New Roman" w:eastAsia="仿宋" w:hAnsi="Times New Roman" w:cs="Times New Roman" w:hint="eastAsia"/>
          <w:b/>
          <w:bCs/>
          <w:sz w:val="28"/>
          <w:szCs w:val="36"/>
        </w:rPr>
        <w:lastRenderedPageBreak/>
        <w:t>附录</w:t>
      </w:r>
      <w:r>
        <w:rPr>
          <w:rFonts w:ascii="Times New Roman" w:eastAsia="仿宋" w:hAnsi="Times New Roman" w:cs="Times New Roman"/>
          <w:b/>
          <w:bCs/>
          <w:sz w:val="28"/>
          <w:szCs w:val="36"/>
        </w:rPr>
        <w:t xml:space="preserve">A.1 </w:t>
      </w:r>
      <w:r>
        <w:rPr>
          <w:rFonts w:ascii="Times New Roman" w:eastAsia="仿宋" w:hAnsi="Times New Roman" w:cs="Times New Roman" w:hint="eastAsia"/>
          <w:b/>
          <w:bCs/>
          <w:sz w:val="28"/>
          <w:szCs w:val="36"/>
        </w:rPr>
        <w:t>水计量</w:t>
      </w:r>
      <w:proofErr w:type="gramStart"/>
      <w:r>
        <w:rPr>
          <w:rFonts w:ascii="Times New Roman" w:eastAsia="仿宋" w:hAnsi="Times New Roman" w:cs="Times New Roman" w:hint="eastAsia"/>
          <w:b/>
          <w:bCs/>
          <w:sz w:val="28"/>
          <w:szCs w:val="36"/>
        </w:rPr>
        <w:t>器具台</w:t>
      </w:r>
      <w:proofErr w:type="gramEnd"/>
      <w:r>
        <w:rPr>
          <w:rFonts w:ascii="Times New Roman" w:eastAsia="仿宋" w:hAnsi="Times New Roman" w:cs="Times New Roman" w:hint="eastAsia"/>
          <w:b/>
          <w:bCs/>
          <w:sz w:val="28"/>
          <w:szCs w:val="36"/>
        </w:rPr>
        <w:t>账</w:t>
      </w:r>
    </w:p>
    <w:tbl>
      <w:tblPr>
        <w:tblStyle w:val="a7"/>
        <w:tblW w:w="8942" w:type="dxa"/>
        <w:jc w:val="center"/>
        <w:tblLayout w:type="fixed"/>
        <w:tblLook w:val="04A0" w:firstRow="1" w:lastRow="0" w:firstColumn="1" w:lastColumn="0" w:noHBand="0" w:noVBand="1"/>
      </w:tblPr>
      <w:tblGrid>
        <w:gridCol w:w="851"/>
        <w:gridCol w:w="992"/>
        <w:gridCol w:w="1176"/>
        <w:gridCol w:w="662"/>
        <w:gridCol w:w="664"/>
        <w:gridCol w:w="906"/>
        <w:gridCol w:w="703"/>
        <w:gridCol w:w="709"/>
        <w:gridCol w:w="856"/>
        <w:gridCol w:w="708"/>
        <w:gridCol w:w="715"/>
      </w:tblGrid>
      <w:tr w:rsidR="007273F7" w14:paraId="0233FB4D" w14:textId="77777777" w:rsidTr="00C81D24">
        <w:trPr>
          <w:trHeight w:val="248"/>
          <w:jc w:val="center"/>
        </w:trPr>
        <w:tc>
          <w:tcPr>
            <w:tcW w:w="851" w:type="dxa"/>
            <w:vMerge w:val="restart"/>
            <w:vAlign w:val="center"/>
          </w:tcPr>
          <w:p w14:paraId="0233FB41" w14:textId="77777777" w:rsidR="00197AC8" w:rsidRDefault="00197AC8">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序号</w:t>
            </w:r>
          </w:p>
        </w:tc>
        <w:tc>
          <w:tcPr>
            <w:tcW w:w="992" w:type="dxa"/>
            <w:vMerge w:val="restart"/>
            <w:vAlign w:val="center"/>
          </w:tcPr>
          <w:p w14:paraId="0233FB42" w14:textId="77777777" w:rsidR="00197AC8" w:rsidRDefault="00197AC8">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用水户名称</w:t>
            </w:r>
          </w:p>
        </w:tc>
        <w:tc>
          <w:tcPr>
            <w:tcW w:w="1176" w:type="dxa"/>
            <w:vMerge w:val="restart"/>
            <w:vAlign w:val="center"/>
          </w:tcPr>
          <w:p w14:paraId="0233FB43" w14:textId="1F692065" w:rsidR="00197AC8" w:rsidRDefault="00197AC8">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管理编号</w:t>
            </w:r>
          </w:p>
        </w:tc>
        <w:tc>
          <w:tcPr>
            <w:tcW w:w="662" w:type="dxa"/>
            <w:vMerge w:val="restart"/>
            <w:vAlign w:val="center"/>
          </w:tcPr>
          <w:p w14:paraId="0233FB44" w14:textId="1F0C921E" w:rsidR="00197AC8" w:rsidRDefault="00197AC8">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类型</w:t>
            </w:r>
          </w:p>
        </w:tc>
        <w:tc>
          <w:tcPr>
            <w:tcW w:w="664" w:type="dxa"/>
            <w:vMerge w:val="restart"/>
            <w:vAlign w:val="center"/>
          </w:tcPr>
          <w:p w14:paraId="0233FB45" w14:textId="404E510E" w:rsidR="00197AC8" w:rsidRDefault="00197AC8">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管路口径</w:t>
            </w:r>
          </w:p>
        </w:tc>
        <w:tc>
          <w:tcPr>
            <w:tcW w:w="906" w:type="dxa"/>
            <w:vMerge w:val="restart"/>
            <w:vAlign w:val="center"/>
          </w:tcPr>
          <w:p w14:paraId="0233FB46" w14:textId="77777777" w:rsidR="00197AC8" w:rsidRDefault="00197AC8">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准确度等级</w:t>
            </w:r>
          </w:p>
        </w:tc>
        <w:tc>
          <w:tcPr>
            <w:tcW w:w="703" w:type="dxa"/>
            <w:vMerge w:val="restart"/>
            <w:vAlign w:val="center"/>
          </w:tcPr>
          <w:p w14:paraId="0233FB4A" w14:textId="77777777" w:rsidR="00197AC8" w:rsidRDefault="00197AC8">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安装位置</w:t>
            </w:r>
          </w:p>
        </w:tc>
        <w:tc>
          <w:tcPr>
            <w:tcW w:w="709" w:type="dxa"/>
            <w:vMerge w:val="restart"/>
            <w:vAlign w:val="center"/>
          </w:tcPr>
          <w:p w14:paraId="77553C6B" w14:textId="7914953E" w:rsidR="00197AC8" w:rsidRDefault="00197AC8" w:rsidP="00A734A7">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安装日期</w:t>
            </w:r>
          </w:p>
        </w:tc>
        <w:tc>
          <w:tcPr>
            <w:tcW w:w="1564" w:type="dxa"/>
            <w:gridSpan w:val="2"/>
            <w:vAlign w:val="center"/>
          </w:tcPr>
          <w:p w14:paraId="64E8A566" w14:textId="17885CDB" w:rsidR="00197AC8" w:rsidRDefault="00197AC8">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使用状态</w:t>
            </w:r>
          </w:p>
        </w:tc>
        <w:tc>
          <w:tcPr>
            <w:tcW w:w="715" w:type="dxa"/>
            <w:vAlign w:val="center"/>
          </w:tcPr>
          <w:p w14:paraId="0233FB4C" w14:textId="77777777" w:rsidR="00197AC8" w:rsidRDefault="00197AC8">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备注</w:t>
            </w:r>
          </w:p>
        </w:tc>
      </w:tr>
      <w:tr w:rsidR="00197AC8" w14:paraId="0233FB5C" w14:textId="77777777" w:rsidTr="00C81D24">
        <w:trPr>
          <w:trHeight w:val="248"/>
          <w:jc w:val="center"/>
        </w:trPr>
        <w:tc>
          <w:tcPr>
            <w:tcW w:w="851" w:type="dxa"/>
            <w:vMerge/>
            <w:vAlign w:val="center"/>
          </w:tcPr>
          <w:p w14:paraId="0233FB4E" w14:textId="77777777" w:rsidR="00197AC8" w:rsidRDefault="00197AC8" w:rsidP="00A734A7">
            <w:pPr>
              <w:widowControl/>
              <w:jc w:val="center"/>
              <w:rPr>
                <w:rFonts w:ascii="Times New Roman" w:eastAsia="仿宋" w:hAnsi="Times New Roman" w:cs="Times New Roman"/>
                <w:sz w:val="20"/>
                <w:szCs w:val="20"/>
              </w:rPr>
            </w:pPr>
          </w:p>
        </w:tc>
        <w:tc>
          <w:tcPr>
            <w:tcW w:w="992" w:type="dxa"/>
            <w:vMerge/>
            <w:vAlign w:val="center"/>
          </w:tcPr>
          <w:p w14:paraId="0233FB4F" w14:textId="77777777" w:rsidR="00197AC8" w:rsidRDefault="00197AC8" w:rsidP="00A734A7">
            <w:pPr>
              <w:widowControl/>
              <w:jc w:val="center"/>
              <w:rPr>
                <w:rFonts w:ascii="Times New Roman" w:eastAsia="仿宋" w:hAnsi="Times New Roman" w:cs="Times New Roman"/>
                <w:sz w:val="20"/>
                <w:szCs w:val="20"/>
              </w:rPr>
            </w:pPr>
          </w:p>
        </w:tc>
        <w:tc>
          <w:tcPr>
            <w:tcW w:w="1176" w:type="dxa"/>
            <w:vMerge/>
            <w:vAlign w:val="center"/>
          </w:tcPr>
          <w:p w14:paraId="0233FB50" w14:textId="77777777" w:rsidR="00197AC8" w:rsidRDefault="00197AC8" w:rsidP="00A734A7">
            <w:pPr>
              <w:widowControl/>
              <w:jc w:val="center"/>
              <w:rPr>
                <w:rFonts w:ascii="Times New Roman" w:eastAsia="仿宋" w:hAnsi="Times New Roman" w:cs="Times New Roman"/>
                <w:sz w:val="20"/>
                <w:szCs w:val="20"/>
              </w:rPr>
            </w:pPr>
          </w:p>
        </w:tc>
        <w:tc>
          <w:tcPr>
            <w:tcW w:w="662" w:type="dxa"/>
            <w:vMerge/>
            <w:vAlign w:val="center"/>
          </w:tcPr>
          <w:p w14:paraId="0233FB51" w14:textId="77777777" w:rsidR="00197AC8" w:rsidRDefault="00197AC8" w:rsidP="00A734A7">
            <w:pPr>
              <w:widowControl/>
              <w:jc w:val="center"/>
              <w:rPr>
                <w:rFonts w:ascii="Times New Roman" w:eastAsia="仿宋" w:hAnsi="Times New Roman" w:cs="Times New Roman"/>
                <w:sz w:val="20"/>
                <w:szCs w:val="20"/>
              </w:rPr>
            </w:pPr>
          </w:p>
        </w:tc>
        <w:tc>
          <w:tcPr>
            <w:tcW w:w="664" w:type="dxa"/>
            <w:vMerge/>
            <w:vAlign w:val="center"/>
          </w:tcPr>
          <w:p w14:paraId="0233FB52" w14:textId="77777777" w:rsidR="00197AC8" w:rsidRDefault="00197AC8" w:rsidP="00A734A7">
            <w:pPr>
              <w:widowControl/>
              <w:jc w:val="center"/>
              <w:rPr>
                <w:rFonts w:ascii="Times New Roman" w:eastAsia="仿宋" w:hAnsi="Times New Roman" w:cs="Times New Roman"/>
                <w:sz w:val="20"/>
                <w:szCs w:val="20"/>
              </w:rPr>
            </w:pPr>
          </w:p>
        </w:tc>
        <w:tc>
          <w:tcPr>
            <w:tcW w:w="906" w:type="dxa"/>
            <w:vMerge/>
            <w:vAlign w:val="center"/>
          </w:tcPr>
          <w:p w14:paraId="0233FB53" w14:textId="77777777" w:rsidR="00197AC8" w:rsidRDefault="00197AC8" w:rsidP="00A734A7">
            <w:pPr>
              <w:widowControl/>
              <w:jc w:val="center"/>
              <w:rPr>
                <w:rFonts w:ascii="Times New Roman" w:eastAsia="仿宋" w:hAnsi="Times New Roman" w:cs="Times New Roman"/>
                <w:sz w:val="20"/>
                <w:szCs w:val="20"/>
              </w:rPr>
            </w:pPr>
          </w:p>
        </w:tc>
        <w:tc>
          <w:tcPr>
            <w:tcW w:w="703" w:type="dxa"/>
            <w:vMerge/>
            <w:vAlign w:val="center"/>
          </w:tcPr>
          <w:p w14:paraId="0233FB57" w14:textId="77777777" w:rsidR="00197AC8" w:rsidRDefault="00197AC8" w:rsidP="00A734A7">
            <w:pPr>
              <w:widowControl/>
              <w:jc w:val="center"/>
              <w:rPr>
                <w:rFonts w:ascii="Times New Roman" w:eastAsia="仿宋" w:hAnsi="Times New Roman" w:cs="Times New Roman"/>
                <w:sz w:val="20"/>
                <w:szCs w:val="20"/>
              </w:rPr>
            </w:pPr>
          </w:p>
        </w:tc>
        <w:tc>
          <w:tcPr>
            <w:tcW w:w="709" w:type="dxa"/>
            <w:vMerge/>
          </w:tcPr>
          <w:p w14:paraId="673ECC22" w14:textId="77777777" w:rsidR="00197AC8" w:rsidRDefault="00197AC8" w:rsidP="00A734A7">
            <w:pPr>
              <w:widowControl/>
              <w:jc w:val="center"/>
              <w:rPr>
                <w:rFonts w:ascii="Times New Roman" w:eastAsia="仿宋" w:hAnsi="Times New Roman" w:cs="Times New Roman"/>
                <w:sz w:val="20"/>
                <w:szCs w:val="20"/>
              </w:rPr>
            </w:pPr>
          </w:p>
        </w:tc>
        <w:tc>
          <w:tcPr>
            <w:tcW w:w="856" w:type="dxa"/>
            <w:vAlign w:val="center"/>
          </w:tcPr>
          <w:p w14:paraId="0233FB58" w14:textId="655EFE12" w:rsidR="00197AC8" w:rsidRDefault="00197AC8" w:rsidP="00A734A7">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正常</w:t>
            </w:r>
          </w:p>
        </w:tc>
        <w:tc>
          <w:tcPr>
            <w:tcW w:w="708" w:type="dxa"/>
            <w:vAlign w:val="center"/>
          </w:tcPr>
          <w:p w14:paraId="0233FB59" w14:textId="0845E171" w:rsidR="00197AC8" w:rsidRDefault="00197AC8" w:rsidP="00A734A7">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停用</w:t>
            </w:r>
          </w:p>
        </w:tc>
        <w:tc>
          <w:tcPr>
            <w:tcW w:w="715" w:type="dxa"/>
            <w:vAlign w:val="center"/>
          </w:tcPr>
          <w:p w14:paraId="0233FB5B" w14:textId="77777777" w:rsidR="00197AC8" w:rsidRDefault="00197AC8" w:rsidP="00A734A7">
            <w:pPr>
              <w:widowControl/>
              <w:jc w:val="center"/>
              <w:rPr>
                <w:rFonts w:ascii="Times New Roman" w:eastAsia="仿宋" w:hAnsi="Times New Roman" w:cs="Times New Roman"/>
                <w:sz w:val="20"/>
                <w:szCs w:val="20"/>
              </w:rPr>
            </w:pPr>
          </w:p>
        </w:tc>
      </w:tr>
      <w:tr w:rsidR="00197AC8" w14:paraId="0233FB6B" w14:textId="77777777" w:rsidTr="00C81D24">
        <w:trPr>
          <w:jc w:val="center"/>
        </w:trPr>
        <w:tc>
          <w:tcPr>
            <w:tcW w:w="851" w:type="dxa"/>
            <w:vAlign w:val="center"/>
          </w:tcPr>
          <w:p w14:paraId="0233FB5D"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1</w:t>
            </w:r>
          </w:p>
        </w:tc>
        <w:tc>
          <w:tcPr>
            <w:tcW w:w="992" w:type="dxa"/>
            <w:vAlign w:val="center"/>
          </w:tcPr>
          <w:p w14:paraId="0233FB5E"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A</w:t>
            </w:r>
          </w:p>
        </w:tc>
        <w:tc>
          <w:tcPr>
            <w:tcW w:w="1176" w:type="dxa"/>
            <w:vAlign w:val="center"/>
          </w:tcPr>
          <w:p w14:paraId="0233FB5F"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A-1</w:t>
            </w:r>
          </w:p>
        </w:tc>
        <w:tc>
          <w:tcPr>
            <w:tcW w:w="662" w:type="dxa"/>
            <w:vAlign w:val="center"/>
          </w:tcPr>
          <w:p w14:paraId="0233FB60" w14:textId="77777777" w:rsidR="00197AC8" w:rsidRDefault="00197AC8">
            <w:pPr>
              <w:widowControl/>
              <w:jc w:val="center"/>
              <w:rPr>
                <w:rFonts w:ascii="Times New Roman" w:eastAsia="仿宋" w:hAnsi="Times New Roman" w:cs="Times New Roman"/>
                <w:sz w:val="18"/>
                <w:szCs w:val="18"/>
              </w:rPr>
            </w:pPr>
          </w:p>
        </w:tc>
        <w:tc>
          <w:tcPr>
            <w:tcW w:w="664" w:type="dxa"/>
            <w:vAlign w:val="center"/>
          </w:tcPr>
          <w:p w14:paraId="0233FB61" w14:textId="77777777" w:rsidR="00197AC8" w:rsidRDefault="00197AC8">
            <w:pPr>
              <w:widowControl/>
              <w:jc w:val="center"/>
              <w:rPr>
                <w:rFonts w:ascii="Times New Roman" w:eastAsia="仿宋" w:hAnsi="Times New Roman" w:cs="Times New Roman"/>
                <w:sz w:val="18"/>
                <w:szCs w:val="18"/>
              </w:rPr>
            </w:pPr>
          </w:p>
        </w:tc>
        <w:tc>
          <w:tcPr>
            <w:tcW w:w="906" w:type="dxa"/>
            <w:vAlign w:val="center"/>
          </w:tcPr>
          <w:p w14:paraId="0233FB62" w14:textId="77777777" w:rsidR="00197AC8" w:rsidRDefault="00197AC8">
            <w:pPr>
              <w:widowControl/>
              <w:jc w:val="center"/>
              <w:rPr>
                <w:rFonts w:ascii="Times New Roman" w:eastAsia="仿宋" w:hAnsi="Times New Roman" w:cs="Times New Roman"/>
                <w:sz w:val="18"/>
                <w:szCs w:val="18"/>
              </w:rPr>
            </w:pPr>
          </w:p>
        </w:tc>
        <w:tc>
          <w:tcPr>
            <w:tcW w:w="703" w:type="dxa"/>
            <w:vAlign w:val="center"/>
          </w:tcPr>
          <w:p w14:paraId="0233FB66" w14:textId="77777777" w:rsidR="00197AC8" w:rsidRDefault="00197AC8">
            <w:pPr>
              <w:widowControl/>
              <w:jc w:val="center"/>
              <w:rPr>
                <w:rFonts w:ascii="Times New Roman" w:eastAsia="仿宋" w:hAnsi="Times New Roman" w:cs="Times New Roman"/>
                <w:sz w:val="18"/>
                <w:szCs w:val="18"/>
              </w:rPr>
            </w:pPr>
          </w:p>
        </w:tc>
        <w:tc>
          <w:tcPr>
            <w:tcW w:w="709" w:type="dxa"/>
          </w:tcPr>
          <w:p w14:paraId="0B88B4FE" w14:textId="77777777" w:rsidR="00197AC8" w:rsidRDefault="00197AC8">
            <w:pPr>
              <w:widowControl/>
              <w:jc w:val="center"/>
              <w:rPr>
                <w:rFonts w:ascii="Times New Roman" w:eastAsia="仿宋" w:hAnsi="Times New Roman" w:cs="Times New Roman"/>
                <w:sz w:val="18"/>
                <w:szCs w:val="18"/>
              </w:rPr>
            </w:pPr>
          </w:p>
        </w:tc>
        <w:tc>
          <w:tcPr>
            <w:tcW w:w="856" w:type="dxa"/>
            <w:vAlign w:val="center"/>
          </w:tcPr>
          <w:p w14:paraId="0233FB67" w14:textId="23EB0E1A" w:rsidR="00197AC8" w:rsidRDefault="00197AC8">
            <w:pPr>
              <w:widowControl/>
              <w:jc w:val="center"/>
              <w:rPr>
                <w:rFonts w:ascii="Times New Roman" w:eastAsia="仿宋" w:hAnsi="Times New Roman" w:cs="Times New Roman"/>
                <w:sz w:val="18"/>
                <w:szCs w:val="18"/>
              </w:rPr>
            </w:pPr>
          </w:p>
        </w:tc>
        <w:tc>
          <w:tcPr>
            <w:tcW w:w="708" w:type="dxa"/>
            <w:vAlign w:val="center"/>
          </w:tcPr>
          <w:p w14:paraId="0233FB68" w14:textId="77777777" w:rsidR="00197AC8" w:rsidRDefault="00197AC8">
            <w:pPr>
              <w:widowControl/>
              <w:jc w:val="center"/>
              <w:rPr>
                <w:rFonts w:ascii="Times New Roman" w:eastAsia="仿宋" w:hAnsi="Times New Roman" w:cs="Times New Roman"/>
                <w:sz w:val="18"/>
                <w:szCs w:val="18"/>
              </w:rPr>
            </w:pPr>
          </w:p>
        </w:tc>
        <w:tc>
          <w:tcPr>
            <w:tcW w:w="715" w:type="dxa"/>
            <w:vAlign w:val="center"/>
          </w:tcPr>
          <w:p w14:paraId="0233FB6A" w14:textId="77777777" w:rsidR="00197AC8" w:rsidRDefault="00197AC8">
            <w:pPr>
              <w:widowControl/>
              <w:jc w:val="center"/>
              <w:rPr>
                <w:rFonts w:ascii="Times New Roman" w:eastAsia="仿宋" w:hAnsi="Times New Roman" w:cs="Times New Roman"/>
                <w:sz w:val="18"/>
                <w:szCs w:val="18"/>
              </w:rPr>
            </w:pPr>
          </w:p>
        </w:tc>
      </w:tr>
      <w:tr w:rsidR="00197AC8" w14:paraId="0233FB7A" w14:textId="77777777" w:rsidTr="00C81D24">
        <w:trPr>
          <w:jc w:val="center"/>
        </w:trPr>
        <w:tc>
          <w:tcPr>
            <w:tcW w:w="851" w:type="dxa"/>
            <w:vAlign w:val="center"/>
          </w:tcPr>
          <w:p w14:paraId="0233FB6C"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2</w:t>
            </w:r>
          </w:p>
        </w:tc>
        <w:tc>
          <w:tcPr>
            <w:tcW w:w="992" w:type="dxa"/>
            <w:vAlign w:val="center"/>
          </w:tcPr>
          <w:p w14:paraId="0233FB6D"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A</w:t>
            </w:r>
          </w:p>
        </w:tc>
        <w:tc>
          <w:tcPr>
            <w:tcW w:w="1176" w:type="dxa"/>
            <w:vAlign w:val="center"/>
          </w:tcPr>
          <w:p w14:paraId="0233FB6E"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A-2</w:t>
            </w:r>
          </w:p>
        </w:tc>
        <w:tc>
          <w:tcPr>
            <w:tcW w:w="662" w:type="dxa"/>
            <w:vAlign w:val="center"/>
          </w:tcPr>
          <w:p w14:paraId="0233FB6F" w14:textId="77777777" w:rsidR="00197AC8" w:rsidRDefault="00197AC8">
            <w:pPr>
              <w:widowControl/>
              <w:jc w:val="center"/>
              <w:rPr>
                <w:rFonts w:ascii="Times New Roman" w:eastAsia="仿宋" w:hAnsi="Times New Roman" w:cs="Times New Roman"/>
                <w:sz w:val="18"/>
                <w:szCs w:val="18"/>
              </w:rPr>
            </w:pPr>
          </w:p>
        </w:tc>
        <w:tc>
          <w:tcPr>
            <w:tcW w:w="664" w:type="dxa"/>
            <w:vAlign w:val="center"/>
          </w:tcPr>
          <w:p w14:paraId="0233FB70" w14:textId="77777777" w:rsidR="00197AC8" w:rsidRDefault="00197AC8">
            <w:pPr>
              <w:widowControl/>
              <w:jc w:val="center"/>
              <w:rPr>
                <w:rFonts w:ascii="Times New Roman" w:eastAsia="仿宋" w:hAnsi="Times New Roman" w:cs="Times New Roman"/>
                <w:sz w:val="18"/>
                <w:szCs w:val="18"/>
              </w:rPr>
            </w:pPr>
          </w:p>
        </w:tc>
        <w:tc>
          <w:tcPr>
            <w:tcW w:w="906" w:type="dxa"/>
            <w:vAlign w:val="center"/>
          </w:tcPr>
          <w:p w14:paraId="0233FB71" w14:textId="77777777" w:rsidR="00197AC8" w:rsidRDefault="00197AC8">
            <w:pPr>
              <w:widowControl/>
              <w:jc w:val="center"/>
              <w:rPr>
                <w:rFonts w:ascii="Times New Roman" w:eastAsia="仿宋" w:hAnsi="Times New Roman" w:cs="Times New Roman"/>
                <w:sz w:val="18"/>
                <w:szCs w:val="18"/>
              </w:rPr>
            </w:pPr>
          </w:p>
        </w:tc>
        <w:tc>
          <w:tcPr>
            <w:tcW w:w="703" w:type="dxa"/>
            <w:vAlign w:val="center"/>
          </w:tcPr>
          <w:p w14:paraId="0233FB75" w14:textId="77777777" w:rsidR="00197AC8" w:rsidRDefault="00197AC8">
            <w:pPr>
              <w:widowControl/>
              <w:jc w:val="center"/>
              <w:rPr>
                <w:rFonts w:ascii="Times New Roman" w:eastAsia="仿宋" w:hAnsi="Times New Roman" w:cs="Times New Roman"/>
                <w:sz w:val="18"/>
                <w:szCs w:val="18"/>
              </w:rPr>
            </w:pPr>
          </w:p>
        </w:tc>
        <w:tc>
          <w:tcPr>
            <w:tcW w:w="709" w:type="dxa"/>
          </w:tcPr>
          <w:p w14:paraId="15B03643" w14:textId="77777777" w:rsidR="00197AC8" w:rsidRDefault="00197AC8">
            <w:pPr>
              <w:widowControl/>
              <w:jc w:val="center"/>
              <w:rPr>
                <w:rFonts w:ascii="Times New Roman" w:eastAsia="仿宋" w:hAnsi="Times New Roman" w:cs="Times New Roman"/>
                <w:sz w:val="18"/>
                <w:szCs w:val="18"/>
              </w:rPr>
            </w:pPr>
          </w:p>
        </w:tc>
        <w:tc>
          <w:tcPr>
            <w:tcW w:w="856" w:type="dxa"/>
            <w:vAlign w:val="center"/>
          </w:tcPr>
          <w:p w14:paraId="0233FB76" w14:textId="202A66A3" w:rsidR="00197AC8" w:rsidRDefault="00197AC8">
            <w:pPr>
              <w:widowControl/>
              <w:jc w:val="center"/>
              <w:rPr>
                <w:rFonts w:ascii="Times New Roman" w:eastAsia="仿宋" w:hAnsi="Times New Roman" w:cs="Times New Roman"/>
                <w:sz w:val="18"/>
                <w:szCs w:val="18"/>
              </w:rPr>
            </w:pPr>
          </w:p>
        </w:tc>
        <w:tc>
          <w:tcPr>
            <w:tcW w:w="708" w:type="dxa"/>
            <w:vAlign w:val="center"/>
          </w:tcPr>
          <w:p w14:paraId="0233FB77" w14:textId="77777777" w:rsidR="00197AC8" w:rsidRDefault="00197AC8">
            <w:pPr>
              <w:widowControl/>
              <w:jc w:val="center"/>
              <w:rPr>
                <w:rFonts w:ascii="Times New Roman" w:eastAsia="仿宋" w:hAnsi="Times New Roman" w:cs="Times New Roman"/>
                <w:sz w:val="18"/>
                <w:szCs w:val="18"/>
              </w:rPr>
            </w:pPr>
          </w:p>
        </w:tc>
        <w:tc>
          <w:tcPr>
            <w:tcW w:w="715" w:type="dxa"/>
            <w:vAlign w:val="center"/>
          </w:tcPr>
          <w:p w14:paraId="0233FB79" w14:textId="77777777" w:rsidR="00197AC8" w:rsidRDefault="00197AC8">
            <w:pPr>
              <w:widowControl/>
              <w:jc w:val="center"/>
              <w:rPr>
                <w:rFonts w:ascii="Times New Roman" w:eastAsia="仿宋" w:hAnsi="Times New Roman" w:cs="Times New Roman"/>
                <w:sz w:val="18"/>
                <w:szCs w:val="18"/>
              </w:rPr>
            </w:pPr>
          </w:p>
        </w:tc>
      </w:tr>
      <w:tr w:rsidR="00197AC8" w14:paraId="0233FB89" w14:textId="77777777" w:rsidTr="00C81D24">
        <w:trPr>
          <w:jc w:val="center"/>
        </w:trPr>
        <w:tc>
          <w:tcPr>
            <w:tcW w:w="851" w:type="dxa"/>
            <w:vAlign w:val="center"/>
          </w:tcPr>
          <w:p w14:paraId="0233FB7B"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3</w:t>
            </w:r>
          </w:p>
        </w:tc>
        <w:tc>
          <w:tcPr>
            <w:tcW w:w="992" w:type="dxa"/>
            <w:vAlign w:val="center"/>
          </w:tcPr>
          <w:p w14:paraId="0233FB7C"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A</w:t>
            </w:r>
          </w:p>
        </w:tc>
        <w:tc>
          <w:tcPr>
            <w:tcW w:w="1176" w:type="dxa"/>
            <w:vAlign w:val="center"/>
          </w:tcPr>
          <w:p w14:paraId="0233FB7D"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w:t>
            </w:r>
          </w:p>
        </w:tc>
        <w:tc>
          <w:tcPr>
            <w:tcW w:w="662" w:type="dxa"/>
            <w:vAlign w:val="center"/>
          </w:tcPr>
          <w:p w14:paraId="0233FB7E" w14:textId="77777777" w:rsidR="00197AC8" w:rsidRDefault="00197AC8">
            <w:pPr>
              <w:widowControl/>
              <w:jc w:val="center"/>
              <w:rPr>
                <w:rFonts w:ascii="Times New Roman" w:eastAsia="仿宋" w:hAnsi="Times New Roman" w:cs="Times New Roman"/>
                <w:sz w:val="18"/>
                <w:szCs w:val="18"/>
              </w:rPr>
            </w:pPr>
          </w:p>
        </w:tc>
        <w:tc>
          <w:tcPr>
            <w:tcW w:w="664" w:type="dxa"/>
            <w:vAlign w:val="center"/>
          </w:tcPr>
          <w:p w14:paraId="0233FB7F" w14:textId="77777777" w:rsidR="00197AC8" w:rsidRDefault="00197AC8">
            <w:pPr>
              <w:widowControl/>
              <w:jc w:val="center"/>
              <w:rPr>
                <w:rFonts w:ascii="Times New Roman" w:eastAsia="仿宋" w:hAnsi="Times New Roman" w:cs="Times New Roman"/>
                <w:sz w:val="18"/>
                <w:szCs w:val="18"/>
              </w:rPr>
            </w:pPr>
          </w:p>
        </w:tc>
        <w:tc>
          <w:tcPr>
            <w:tcW w:w="906" w:type="dxa"/>
            <w:vAlign w:val="center"/>
          </w:tcPr>
          <w:p w14:paraId="0233FB80" w14:textId="77777777" w:rsidR="00197AC8" w:rsidRDefault="00197AC8">
            <w:pPr>
              <w:widowControl/>
              <w:jc w:val="center"/>
              <w:rPr>
                <w:rFonts w:ascii="Times New Roman" w:eastAsia="仿宋" w:hAnsi="Times New Roman" w:cs="Times New Roman"/>
                <w:sz w:val="18"/>
                <w:szCs w:val="18"/>
              </w:rPr>
            </w:pPr>
          </w:p>
        </w:tc>
        <w:tc>
          <w:tcPr>
            <w:tcW w:w="703" w:type="dxa"/>
            <w:vAlign w:val="center"/>
          </w:tcPr>
          <w:p w14:paraId="0233FB84" w14:textId="77777777" w:rsidR="00197AC8" w:rsidRDefault="00197AC8">
            <w:pPr>
              <w:widowControl/>
              <w:jc w:val="center"/>
              <w:rPr>
                <w:rFonts w:ascii="Times New Roman" w:eastAsia="仿宋" w:hAnsi="Times New Roman" w:cs="Times New Roman"/>
                <w:sz w:val="18"/>
                <w:szCs w:val="18"/>
              </w:rPr>
            </w:pPr>
          </w:p>
        </w:tc>
        <w:tc>
          <w:tcPr>
            <w:tcW w:w="709" w:type="dxa"/>
          </w:tcPr>
          <w:p w14:paraId="1C089C79" w14:textId="77777777" w:rsidR="00197AC8" w:rsidRDefault="00197AC8">
            <w:pPr>
              <w:widowControl/>
              <w:jc w:val="center"/>
              <w:rPr>
                <w:rFonts w:ascii="Times New Roman" w:eastAsia="仿宋" w:hAnsi="Times New Roman" w:cs="Times New Roman"/>
                <w:sz w:val="18"/>
                <w:szCs w:val="18"/>
              </w:rPr>
            </w:pPr>
          </w:p>
        </w:tc>
        <w:tc>
          <w:tcPr>
            <w:tcW w:w="856" w:type="dxa"/>
            <w:vAlign w:val="center"/>
          </w:tcPr>
          <w:p w14:paraId="0233FB85" w14:textId="7C171189" w:rsidR="00197AC8" w:rsidRDefault="00197AC8">
            <w:pPr>
              <w:widowControl/>
              <w:jc w:val="center"/>
              <w:rPr>
                <w:rFonts w:ascii="Times New Roman" w:eastAsia="仿宋" w:hAnsi="Times New Roman" w:cs="Times New Roman"/>
                <w:sz w:val="18"/>
                <w:szCs w:val="18"/>
              </w:rPr>
            </w:pPr>
          </w:p>
        </w:tc>
        <w:tc>
          <w:tcPr>
            <w:tcW w:w="708" w:type="dxa"/>
            <w:vAlign w:val="center"/>
          </w:tcPr>
          <w:p w14:paraId="0233FB86" w14:textId="77777777" w:rsidR="00197AC8" w:rsidRDefault="00197AC8">
            <w:pPr>
              <w:widowControl/>
              <w:jc w:val="center"/>
              <w:rPr>
                <w:rFonts w:ascii="Times New Roman" w:eastAsia="仿宋" w:hAnsi="Times New Roman" w:cs="Times New Roman"/>
                <w:sz w:val="18"/>
                <w:szCs w:val="18"/>
              </w:rPr>
            </w:pPr>
          </w:p>
        </w:tc>
        <w:tc>
          <w:tcPr>
            <w:tcW w:w="715" w:type="dxa"/>
            <w:vAlign w:val="center"/>
          </w:tcPr>
          <w:p w14:paraId="0233FB88" w14:textId="77777777" w:rsidR="00197AC8" w:rsidRDefault="00197AC8">
            <w:pPr>
              <w:widowControl/>
              <w:jc w:val="center"/>
              <w:rPr>
                <w:rFonts w:ascii="Times New Roman" w:eastAsia="仿宋" w:hAnsi="Times New Roman" w:cs="Times New Roman"/>
                <w:sz w:val="18"/>
                <w:szCs w:val="18"/>
              </w:rPr>
            </w:pPr>
          </w:p>
        </w:tc>
      </w:tr>
      <w:tr w:rsidR="00197AC8" w14:paraId="0233FB98" w14:textId="77777777" w:rsidTr="00C81D24">
        <w:trPr>
          <w:jc w:val="center"/>
        </w:trPr>
        <w:tc>
          <w:tcPr>
            <w:tcW w:w="851" w:type="dxa"/>
            <w:vAlign w:val="center"/>
          </w:tcPr>
          <w:p w14:paraId="0233FB8A"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4</w:t>
            </w:r>
          </w:p>
        </w:tc>
        <w:tc>
          <w:tcPr>
            <w:tcW w:w="992" w:type="dxa"/>
            <w:vAlign w:val="center"/>
          </w:tcPr>
          <w:p w14:paraId="0233FB8B"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B</w:t>
            </w:r>
          </w:p>
        </w:tc>
        <w:tc>
          <w:tcPr>
            <w:tcW w:w="1176" w:type="dxa"/>
            <w:vAlign w:val="center"/>
          </w:tcPr>
          <w:p w14:paraId="0233FB8C"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B-1</w:t>
            </w:r>
          </w:p>
        </w:tc>
        <w:tc>
          <w:tcPr>
            <w:tcW w:w="662" w:type="dxa"/>
            <w:vAlign w:val="center"/>
          </w:tcPr>
          <w:p w14:paraId="0233FB8D" w14:textId="77777777" w:rsidR="00197AC8" w:rsidRDefault="00197AC8">
            <w:pPr>
              <w:widowControl/>
              <w:jc w:val="center"/>
              <w:rPr>
                <w:rFonts w:ascii="Times New Roman" w:eastAsia="仿宋" w:hAnsi="Times New Roman" w:cs="Times New Roman"/>
                <w:sz w:val="18"/>
                <w:szCs w:val="18"/>
              </w:rPr>
            </w:pPr>
          </w:p>
        </w:tc>
        <w:tc>
          <w:tcPr>
            <w:tcW w:w="664" w:type="dxa"/>
            <w:vAlign w:val="center"/>
          </w:tcPr>
          <w:p w14:paraId="0233FB8E" w14:textId="77777777" w:rsidR="00197AC8" w:rsidRDefault="00197AC8">
            <w:pPr>
              <w:widowControl/>
              <w:jc w:val="center"/>
              <w:rPr>
                <w:rFonts w:ascii="Times New Roman" w:eastAsia="仿宋" w:hAnsi="Times New Roman" w:cs="Times New Roman"/>
                <w:sz w:val="18"/>
                <w:szCs w:val="18"/>
              </w:rPr>
            </w:pPr>
          </w:p>
        </w:tc>
        <w:tc>
          <w:tcPr>
            <w:tcW w:w="906" w:type="dxa"/>
            <w:vAlign w:val="center"/>
          </w:tcPr>
          <w:p w14:paraId="0233FB8F" w14:textId="77777777" w:rsidR="00197AC8" w:rsidRDefault="00197AC8">
            <w:pPr>
              <w:widowControl/>
              <w:jc w:val="center"/>
              <w:rPr>
                <w:rFonts w:ascii="Times New Roman" w:eastAsia="仿宋" w:hAnsi="Times New Roman" w:cs="Times New Roman"/>
                <w:sz w:val="18"/>
                <w:szCs w:val="18"/>
              </w:rPr>
            </w:pPr>
          </w:p>
        </w:tc>
        <w:tc>
          <w:tcPr>
            <w:tcW w:w="703" w:type="dxa"/>
            <w:vAlign w:val="center"/>
          </w:tcPr>
          <w:p w14:paraId="0233FB93" w14:textId="77777777" w:rsidR="00197AC8" w:rsidRDefault="00197AC8">
            <w:pPr>
              <w:widowControl/>
              <w:jc w:val="center"/>
              <w:rPr>
                <w:rFonts w:ascii="Times New Roman" w:eastAsia="仿宋" w:hAnsi="Times New Roman" w:cs="Times New Roman"/>
                <w:sz w:val="18"/>
                <w:szCs w:val="18"/>
              </w:rPr>
            </w:pPr>
          </w:p>
        </w:tc>
        <w:tc>
          <w:tcPr>
            <w:tcW w:w="709" w:type="dxa"/>
          </w:tcPr>
          <w:p w14:paraId="006D2353" w14:textId="77777777" w:rsidR="00197AC8" w:rsidRDefault="00197AC8">
            <w:pPr>
              <w:widowControl/>
              <w:jc w:val="center"/>
              <w:rPr>
                <w:rFonts w:ascii="Times New Roman" w:eastAsia="仿宋" w:hAnsi="Times New Roman" w:cs="Times New Roman"/>
                <w:sz w:val="18"/>
                <w:szCs w:val="18"/>
              </w:rPr>
            </w:pPr>
          </w:p>
        </w:tc>
        <w:tc>
          <w:tcPr>
            <w:tcW w:w="856" w:type="dxa"/>
            <w:vAlign w:val="center"/>
          </w:tcPr>
          <w:p w14:paraId="0233FB94" w14:textId="4E7BDA29" w:rsidR="00197AC8" w:rsidRDefault="00197AC8">
            <w:pPr>
              <w:widowControl/>
              <w:jc w:val="center"/>
              <w:rPr>
                <w:rFonts w:ascii="Times New Roman" w:eastAsia="仿宋" w:hAnsi="Times New Roman" w:cs="Times New Roman"/>
                <w:sz w:val="18"/>
                <w:szCs w:val="18"/>
              </w:rPr>
            </w:pPr>
          </w:p>
        </w:tc>
        <w:tc>
          <w:tcPr>
            <w:tcW w:w="708" w:type="dxa"/>
            <w:vAlign w:val="center"/>
          </w:tcPr>
          <w:p w14:paraId="0233FB95" w14:textId="77777777" w:rsidR="00197AC8" w:rsidRDefault="00197AC8">
            <w:pPr>
              <w:widowControl/>
              <w:jc w:val="center"/>
              <w:rPr>
                <w:rFonts w:ascii="Times New Roman" w:eastAsia="仿宋" w:hAnsi="Times New Roman" w:cs="Times New Roman"/>
                <w:sz w:val="18"/>
                <w:szCs w:val="18"/>
              </w:rPr>
            </w:pPr>
          </w:p>
        </w:tc>
        <w:tc>
          <w:tcPr>
            <w:tcW w:w="715" w:type="dxa"/>
            <w:vAlign w:val="center"/>
          </w:tcPr>
          <w:p w14:paraId="0233FB97" w14:textId="77777777" w:rsidR="00197AC8" w:rsidRDefault="00197AC8">
            <w:pPr>
              <w:widowControl/>
              <w:jc w:val="center"/>
              <w:rPr>
                <w:rFonts w:ascii="Times New Roman" w:eastAsia="仿宋" w:hAnsi="Times New Roman" w:cs="Times New Roman"/>
                <w:sz w:val="18"/>
                <w:szCs w:val="18"/>
              </w:rPr>
            </w:pPr>
          </w:p>
        </w:tc>
      </w:tr>
      <w:tr w:rsidR="00197AC8" w14:paraId="0233FBA7" w14:textId="77777777" w:rsidTr="00C81D24">
        <w:trPr>
          <w:jc w:val="center"/>
        </w:trPr>
        <w:tc>
          <w:tcPr>
            <w:tcW w:w="851" w:type="dxa"/>
            <w:vAlign w:val="center"/>
          </w:tcPr>
          <w:p w14:paraId="0233FB99"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5</w:t>
            </w:r>
          </w:p>
        </w:tc>
        <w:tc>
          <w:tcPr>
            <w:tcW w:w="992" w:type="dxa"/>
            <w:vAlign w:val="center"/>
          </w:tcPr>
          <w:p w14:paraId="0233FB9A"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B</w:t>
            </w:r>
          </w:p>
        </w:tc>
        <w:tc>
          <w:tcPr>
            <w:tcW w:w="1176" w:type="dxa"/>
            <w:vAlign w:val="center"/>
          </w:tcPr>
          <w:p w14:paraId="0233FB9B"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B-2</w:t>
            </w:r>
          </w:p>
        </w:tc>
        <w:tc>
          <w:tcPr>
            <w:tcW w:w="662" w:type="dxa"/>
            <w:vAlign w:val="center"/>
          </w:tcPr>
          <w:p w14:paraId="0233FB9C" w14:textId="77777777" w:rsidR="00197AC8" w:rsidRDefault="00197AC8">
            <w:pPr>
              <w:widowControl/>
              <w:jc w:val="center"/>
              <w:rPr>
                <w:rFonts w:ascii="Times New Roman" w:eastAsia="仿宋" w:hAnsi="Times New Roman" w:cs="Times New Roman"/>
                <w:sz w:val="18"/>
                <w:szCs w:val="18"/>
              </w:rPr>
            </w:pPr>
          </w:p>
        </w:tc>
        <w:tc>
          <w:tcPr>
            <w:tcW w:w="664" w:type="dxa"/>
            <w:vAlign w:val="center"/>
          </w:tcPr>
          <w:p w14:paraId="0233FB9D" w14:textId="77777777" w:rsidR="00197AC8" w:rsidRDefault="00197AC8">
            <w:pPr>
              <w:widowControl/>
              <w:jc w:val="center"/>
              <w:rPr>
                <w:rFonts w:ascii="Times New Roman" w:eastAsia="仿宋" w:hAnsi="Times New Roman" w:cs="Times New Roman"/>
                <w:sz w:val="18"/>
                <w:szCs w:val="18"/>
              </w:rPr>
            </w:pPr>
          </w:p>
        </w:tc>
        <w:tc>
          <w:tcPr>
            <w:tcW w:w="906" w:type="dxa"/>
            <w:vAlign w:val="center"/>
          </w:tcPr>
          <w:p w14:paraId="0233FB9E" w14:textId="77777777" w:rsidR="00197AC8" w:rsidRDefault="00197AC8">
            <w:pPr>
              <w:widowControl/>
              <w:jc w:val="center"/>
              <w:rPr>
                <w:rFonts w:ascii="Times New Roman" w:eastAsia="仿宋" w:hAnsi="Times New Roman" w:cs="Times New Roman"/>
                <w:sz w:val="18"/>
                <w:szCs w:val="18"/>
              </w:rPr>
            </w:pPr>
          </w:p>
        </w:tc>
        <w:tc>
          <w:tcPr>
            <w:tcW w:w="703" w:type="dxa"/>
            <w:vAlign w:val="center"/>
          </w:tcPr>
          <w:p w14:paraId="0233FBA2" w14:textId="77777777" w:rsidR="00197AC8" w:rsidRDefault="00197AC8">
            <w:pPr>
              <w:widowControl/>
              <w:jc w:val="center"/>
              <w:rPr>
                <w:rFonts w:ascii="Times New Roman" w:eastAsia="仿宋" w:hAnsi="Times New Roman" w:cs="Times New Roman"/>
                <w:sz w:val="18"/>
                <w:szCs w:val="18"/>
              </w:rPr>
            </w:pPr>
          </w:p>
        </w:tc>
        <w:tc>
          <w:tcPr>
            <w:tcW w:w="709" w:type="dxa"/>
          </w:tcPr>
          <w:p w14:paraId="5CD8D137" w14:textId="77777777" w:rsidR="00197AC8" w:rsidRDefault="00197AC8">
            <w:pPr>
              <w:widowControl/>
              <w:jc w:val="center"/>
              <w:rPr>
                <w:rFonts w:ascii="Times New Roman" w:eastAsia="仿宋" w:hAnsi="Times New Roman" w:cs="Times New Roman"/>
                <w:sz w:val="18"/>
                <w:szCs w:val="18"/>
              </w:rPr>
            </w:pPr>
          </w:p>
        </w:tc>
        <w:tc>
          <w:tcPr>
            <w:tcW w:w="856" w:type="dxa"/>
            <w:vAlign w:val="center"/>
          </w:tcPr>
          <w:p w14:paraId="0233FBA3" w14:textId="52FA0684" w:rsidR="00197AC8" w:rsidRDefault="00197AC8">
            <w:pPr>
              <w:widowControl/>
              <w:jc w:val="center"/>
              <w:rPr>
                <w:rFonts w:ascii="Times New Roman" w:eastAsia="仿宋" w:hAnsi="Times New Roman" w:cs="Times New Roman"/>
                <w:sz w:val="18"/>
                <w:szCs w:val="18"/>
              </w:rPr>
            </w:pPr>
          </w:p>
        </w:tc>
        <w:tc>
          <w:tcPr>
            <w:tcW w:w="708" w:type="dxa"/>
            <w:vAlign w:val="center"/>
          </w:tcPr>
          <w:p w14:paraId="0233FBA4" w14:textId="77777777" w:rsidR="00197AC8" w:rsidRDefault="00197AC8">
            <w:pPr>
              <w:widowControl/>
              <w:jc w:val="center"/>
              <w:rPr>
                <w:rFonts w:ascii="Times New Roman" w:eastAsia="仿宋" w:hAnsi="Times New Roman" w:cs="Times New Roman"/>
                <w:sz w:val="18"/>
                <w:szCs w:val="18"/>
              </w:rPr>
            </w:pPr>
          </w:p>
        </w:tc>
        <w:tc>
          <w:tcPr>
            <w:tcW w:w="715" w:type="dxa"/>
            <w:vAlign w:val="center"/>
          </w:tcPr>
          <w:p w14:paraId="0233FBA6" w14:textId="77777777" w:rsidR="00197AC8" w:rsidRDefault="00197AC8">
            <w:pPr>
              <w:widowControl/>
              <w:jc w:val="center"/>
              <w:rPr>
                <w:rFonts w:ascii="Times New Roman" w:eastAsia="仿宋" w:hAnsi="Times New Roman" w:cs="Times New Roman"/>
                <w:sz w:val="18"/>
                <w:szCs w:val="18"/>
              </w:rPr>
            </w:pPr>
          </w:p>
        </w:tc>
      </w:tr>
      <w:tr w:rsidR="00197AC8" w14:paraId="0233FBB6" w14:textId="77777777" w:rsidTr="00C81D24">
        <w:trPr>
          <w:jc w:val="center"/>
        </w:trPr>
        <w:tc>
          <w:tcPr>
            <w:tcW w:w="851" w:type="dxa"/>
            <w:vAlign w:val="center"/>
          </w:tcPr>
          <w:p w14:paraId="0233FBA8"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w:t>
            </w:r>
          </w:p>
        </w:tc>
        <w:tc>
          <w:tcPr>
            <w:tcW w:w="992" w:type="dxa"/>
            <w:vAlign w:val="center"/>
          </w:tcPr>
          <w:p w14:paraId="0233FBA9"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B</w:t>
            </w:r>
          </w:p>
        </w:tc>
        <w:tc>
          <w:tcPr>
            <w:tcW w:w="1176" w:type="dxa"/>
            <w:vAlign w:val="center"/>
          </w:tcPr>
          <w:p w14:paraId="0233FBAA" w14:textId="77777777" w:rsidR="00197AC8" w:rsidRDefault="00197AC8">
            <w:pPr>
              <w:widowControl/>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w:t>
            </w:r>
          </w:p>
        </w:tc>
        <w:tc>
          <w:tcPr>
            <w:tcW w:w="662" w:type="dxa"/>
            <w:vAlign w:val="center"/>
          </w:tcPr>
          <w:p w14:paraId="0233FBAB" w14:textId="77777777" w:rsidR="00197AC8" w:rsidRDefault="00197AC8">
            <w:pPr>
              <w:widowControl/>
              <w:jc w:val="center"/>
              <w:rPr>
                <w:rFonts w:ascii="Times New Roman" w:eastAsia="仿宋" w:hAnsi="Times New Roman" w:cs="Times New Roman"/>
                <w:sz w:val="18"/>
                <w:szCs w:val="18"/>
              </w:rPr>
            </w:pPr>
          </w:p>
        </w:tc>
        <w:tc>
          <w:tcPr>
            <w:tcW w:w="664" w:type="dxa"/>
            <w:vAlign w:val="center"/>
          </w:tcPr>
          <w:p w14:paraId="0233FBAC" w14:textId="77777777" w:rsidR="00197AC8" w:rsidRDefault="00197AC8">
            <w:pPr>
              <w:widowControl/>
              <w:jc w:val="center"/>
              <w:rPr>
                <w:rFonts w:ascii="Times New Roman" w:eastAsia="仿宋" w:hAnsi="Times New Roman" w:cs="Times New Roman"/>
                <w:sz w:val="18"/>
                <w:szCs w:val="18"/>
              </w:rPr>
            </w:pPr>
          </w:p>
        </w:tc>
        <w:tc>
          <w:tcPr>
            <w:tcW w:w="906" w:type="dxa"/>
            <w:vAlign w:val="center"/>
          </w:tcPr>
          <w:p w14:paraId="0233FBAD" w14:textId="77777777" w:rsidR="00197AC8" w:rsidRDefault="00197AC8">
            <w:pPr>
              <w:widowControl/>
              <w:jc w:val="center"/>
              <w:rPr>
                <w:rFonts w:ascii="Times New Roman" w:eastAsia="仿宋" w:hAnsi="Times New Roman" w:cs="Times New Roman"/>
                <w:sz w:val="18"/>
                <w:szCs w:val="18"/>
              </w:rPr>
            </w:pPr>
          </w:p>
        </w:tc>
        <w:tc>
          <w:tcPr>
            <w:tcW w:w="703" w:type="dxa"/>
            <w:vAlign w:val="center"/>
          </w:tcPr>
          <w:p w14:paraId="0233FBB1" w14:textId="77777777" w:rsidR="00197AC8" w:rsidRDefault="00197AC8">
            <w:pPr>
              <w:widowControl/>
              <w:jc w:val="center"/>
              <w:rPr>
                <w:rFonts w:ascii="Times New Roman" w:eastAsia="仿宋" w:hAnsi="Times New Roman" w:cs="Times New Roman"/>
                <w:sz w:val="18"/>
                <w:szCs w:val="18"/>
              </w:rPr>
            </w:pPr>
          </w:p>
        </w:tc>
        <w:tc>
          <w:tcPr>
            <w:tcW w:w="709" w:type="dxa"/>
          </w:tcPr>
          <w:p w14:paraId="0DC09C84" w14:textId="77777777" w:rsidR="00197AC8" w:rsidRDefault="00197AC8">
            <w:pPr>
              <w:widowControl/>
              <w:jc w:val="center"/>
              <w:rPr>
                <w:rFonts w:ascii="Times New Roman" w:eastAsia="仿宋" w:hAnsi="Times New Roman" w:cs="Times New Roman"/>
                <w:sz w:val="18"/>
                <w:szCs w:val="18"/>
              </w:rPr>
            </w:pPr>
          </w:p>
        </w:tc>
        <w:tc>
          <w:tcPr>
            <w:tcW w:w="856" w:type="dxa"/>
            <w:vAlign w:val="center"/>
          </w:tcPr>
          <w:p w14:paraId="0233FBB2" w14:textId="0FBAD66C" w:rsidR="00197AC8" w:rsidRDefault="00197AC8">
            <w:pPr>
              <w:widowControl/>
              <w:jc w:val="center"/>
              <w:rPr>
                <w:rFonts w:ascii="Times New Roman" w:eastAsia="仿宋" w:hAnsi="Times New Roman" w:cs="Times New Roman"/>
                <w:sz w:val="18"/>
                <w:szCs w:val="18"/>
              </w:rPr>
            </w:pPr>
          </w:p>
        </w:tc>
        <w:tc>
          <w:tcPr>
            <w:tcW w:w="708" w:type="dxa"/>
            <w:vAlign w:val="center"/>
          </w:tcPr>
          <w:p w14:paraId="0233FBB3" w14:textId="77777777" w:rsidR="00197AC8" w:rsidRDefault="00197AC8">
            <w:pPr>
              <w:widowControl/>
              <w:jc w:val="center"/>
              <w:rPr>
                <w:rFonts w:ascii="Times New Roman" w:eastAsia="仿宋" w:hAnsi="Times New Roman" w:cs="Times New Roman"/>
                <w:sz w:val="18"/>
                <w:szCs w:val="18"/>
              </w:rPr>
            </w:pPr>
          </w:p>
        </w:tc>
        <w:tc>
          <w:tcPr>
            <w:tcW w:w="715" w:type="dxa"/>
            <w:vAlign w:val="center"/>
          </w:tcPr>
          <w:p w14:paraId="0233FBB5" w14:textId="77777777" w:rsidR="00197AC8" w:rsidRDefault="00197AC8">
            <w:pPr>
              <w:widowControl/>
              <w:jc w:val="center"/>
              <w:rPr>
                <w:rFonts w:ascii="Times New Roman" w:eastAsia="仿宋" w:hAnsi="Times New Roman" w:cs="Times New Roman"/>
                <w:sz w:val="18"/>
                <w:szCs w:val="18"/>
              </w:rPr>
            </w:pPr>
          </w:p>
        </w:tc>
      </w:tr>
    </w:tbl>
    <w:p w14:paraId="317273CA" w14:textId="2FDF7944" w:rsidR="00B6701B" w:rsidRDefault="00B6701B" w:rsidP="007B6A8E">
      <w:pPr>
        <w:widowControl/>
        <w:ind w:left="840" w:hangingChars="350" w:hanging="840"/>
        <w:jc w:val="left"/>
        <w:rPr>
          <w:rFonts w:ascii="Times New Roman" w:eastAsia="仿宋" w:hAnsi="Times New Roman" w:cs="Times New Roman"/>
          <w:sz w:val="24"/>
          <w:szCs w:val="32"/>
        </w:rPr>
      </w:pPr>
      <w:r w:rsidRPr="00C81D24">
        <w:rPr>
          <w:rFonts w:ascii="Times New Roman" w:eastAsia="仿宋" w:hAnsi="Times New Roman" w:cs="Times New Roman" w:hint="eastAsia"/>
          <w:sz w:val="24"/>
          <w:szCs w:val="32"/>
        </w:rPr>
        <w:t>说明：</w:t>
      </w:r>
      <w:r w:rsidR="00555C60">
        <w:rPr>
          <w:rFonts w:ascii="Times New Roman" w:eastAsia="仿宋" w:hAnsi="Times New Roman" w:cs="Times New Roman" w:hint="eastAsia"/>
          <w:sz w:val="24"/>
          <w:szCs w:val="32"/>
        </w:rPr>
        <w:t>“</w:t>
      </w:r>
      <w:r w:rsidR="007B6A8E">
        <w:rPr>
          <w:rFonts w:ascii="Times New Roman" w:eastAsia="仿宋" w:hAnsi="Times New Roman" w:cs="Times New Roman" w:hint="eastAsia"/>
          <w:sz w:val="24"/>
          <w:szCs w:val="32"/>
        </w:rPr>
        <w:t>类型</w:t>
      </w:r>
      <w:r w:rsidR="00555C60">
        <w:rPr>
          <w:rFonts w:ascii="Times New Roman" w:eastAsia="仿宋" w:hAnsi="Times New Roman" w:cs="Times New Roman" w:hint="eastAsia"/>
          <w:sz w:val="24"/>
          <w:szCs w:val="32"/>
        </w:rPr>
        <w:t>”</w:t>
      </w:r>
      <w:r w:rsidR="007B6A8E">
        <w:rPr>
          <w:rFonts w:ascii="Times New Roman" w:eastAsia="仿宋" w:hAnsi="Times New Roman" w:cs="Times New Roman" w:hint="eastAsia"/>
          <w:sz w:val="24"/>
          <w:szCs w:val="32"/>
        </w:rPr>
        <w:t>包括</w:t>
      </w:r>
      <w:r w:rsidR="005B60A3" w:rsidRPr="005B60A3">
        <w:rPr>
          <w:rFonts w:ascii="Times New Roman" w:eastAsia="仿宋" w:hAnsi="Times New Roman" w:cs="Times New Roman" w:hint="eastAsia"/>
          <w:sz w:val="24"/>
          <w:szCs w:val="32"/>
        </w:rPr>
        <w:t>机械水表、电子远传水表、电磁流量计、超声波流量计、其他，选其他计量方式时应注明具体方式</w:t>
      </w:r>
      <w:r w:rsidR="007273F7">
        <w:rPr>
          <w:rFonts w:ascii="Times New Roman" w:eastAsia="仿宋" w:hAnsi="Times New Roman" w:cs="Times New Roman" w:hint="eastAsia"/>
          <w:sz w:val="24"/>
          <w:szCs w:val="32"/>
        </w:rPr>
        <w:t>。</w:t>
      </w:r>
    </w:p>
    <w:p w14:paraId="0233FBB7" w14:textId="0053FF36" w:rsidR="00F01F8B" w:rsidRDefault="001F250B">
      <w:pPr>
        <w:widowControl/>
        <w:jc w:val="center"/>
        <w:rPr>
          <w:rFonts w:ascii="Times New Roman" w:eastAsia="仿宋" w:hAnsi="Times New Roman" w:cs="Times New Roman"/>
          <w:b/>
          <w:bCs/>
          <w:sz w:val="28"/>
          <w:szCs w:val="36"/>
        </w:rPr>
      </w:pPr>
      <w:r>
        <w:rPr>
          <w:rFonts w:ascii="Times New Roman" w:eastAsia="仿宋" w:hAnsi="Times New Roman" w:cs="Times New Roman" w:hint="eastAsia"/>
          <w:b/>
          <w:bCs/>
          <w:sz w:val="28"/>
          <w:szCs w:val="36"/>
        </w:rPr>
        <w:t>附录</w:t>
      </w:r>
      <w:r>
        <w:rPr>
          <w:rFonts w:ascii="Times New Roman" w:eastAsia="仿宋" w:hAnsi="Times New Roman" w:cs="Times New Roman"/>
          <w:b/>
          <w:bCs/>
          <w:sz w:val="28"/>
          <w:szCs w:val="36"/>
        </w:rPr>
        <w:t xml:space="preserve">A.2 </w:t>
      </w:r>
      <w:r>
        <w:rPr>
          <w:rFonts w:ascii="Times New Roman" w:eastAsia="仿宋" w:hAnsi="Times New Roman" w:cs="Times New Roman" w:hint="eastAsia"/>
          <w:b/>
          <w:bCs/>
          <w:sz w:val="28"/>
          <w:szCs w:val="36"/>
        </w:rPr>
        <w:t>水计量器具校准记录</w:t>
      </w:r>
    </w:p>
    <w:p w14:paraId="0233FBB8" w14:textId="5E61E9DE" w:rsidR="00F01F8B" w:rsidRDefault="0092462A">
      <w:pPr>
        <w:widowControl/>
        <w:wordWrap w:val="0"/>
        <w:jc w:val="right"/>
        <w:rPr>
          <w:rFonts w:ascii="Times New Roman" w:eastAsia="仿宋" w:hAnsi="Times New Roman" w:cs="Times New Roman"/>
          <w:sz w:val="22"/>
          <w:szCs w:val="22"/>
          <w:u w:val="single"/>
        </w:rPr>
      </w:pPr>
      <w:r>
        <w:rPr>
          <w:rFonts w:ascii="Times New Roman" w:eastAsia="仿宋" w:hAnsi="Times New Roman" w:cs="Times New Roman" w:hint="eastAsia"/>
          <w:b/>
          <w:bCs/>
          <w:sz w:val="22"/>
          <w:szCs w:val="22"/>
        </w:rPr>
        <w:t xml:space="preserve">   </w:t>
      </w:r>
      <w:r w:rsidR="001F250B">
        <w:rPr>
          <w:rFonts w:ascii="Times New Roman" w:eastAsia="仿宋" w:hAnsi="Times New Roman" w:cs="Times New Roman" w:hint="eastAsia"/>
          <w:b/>
          <w:bCs/>
          <w:sz w:val="22"/>
          <w:szCs w:val="22"/>
        </w:rPr>
        <w:t>水计量器具</w:t>
      </w:r>
      <w:r>
        <w:rPr>
          <w:rFonts w:ascii="Times New Roman" w:eastAsia="仿宋" w:hAnsi="Times New Roman" w:cs="Times New Roman" w:hint="eastAsia"/>
          <w:b/>
          <w:bCs/>
          <w:sz w:val="22"/>
          <w:szCs w:val="22"/>
        </w:rPr>
        <w:t>管理</w:t>
      </w:r>
      <w:r w:rsidR="001F250B">
        <w:rPr>
          <w:rFonts w:ascii="Times New Roman" w:eastAsia="仿宋" w:hAnsi="Times New Roman" w:cs="Times New Roman" w:hint="eastAsia"/>
          <w:b/>
          <w:bCs/>
          <w:sz w:val="22"/>
          <w:szCs w:val="22"/>
        </w:rPr>
        <w:t>编号：</w:t>
      </w:r>
      <w:r w:rsidR="001F250B">
        <w:rPr>
          <w:rFonts w:ascii="Times New Roman" w:eastAsia="仿宋" w:hAnsi="Times New Roman" w:cs="Times New Roman"/>
          <w:b/>
          <w:bCs/>
          <w:sz w:val="22"/>
          <w:szCs w:val="22"/>
          <w:u w:val="single"/>
        </w:rPr>
        <w:t xml:space="preserve">       </w:t>
      </w:r>
      <w:r w:rsidR="001F250B">
        <w:rPr>
          <w:rFonts w:ascii="Times New Roman" w:eastAsia="仿宋" w:hAnsi="Times New Roman" w:cs="Times New Roman"/>
          <w:sz w:val="22"/>
          <w:szCs w:val="22"/>
          <w:u w:val="single"/>
        </w:rPr>
        <w:t xml:space="preserve">     </w:t>
      </w:r>
      <w:r w:rsidR="001F250B">
        <w:rPr>
          <w:rFonts w:ascii="Times New Roman" w:eastAsia="仿宋" w:hAnsi="Times New Roman" w:cs="Times New Roman"/>
          <w:sz w:val="22"/>
          <w:szCs w:val="22"/>
        </w:rPr>
        <w:t xml:space="preserve">  </w:t>
      </w:r>
      <w:r w:rsidR="001F250B">
        <w:rPr>
          <w:rFonts w:ascii="Times New Roman" w:eastAsia="仿宋" w:hAnsi="Times New Roman" w:cs="Times New Roman" w:hint="eastAsia"/>
          <w:b/>
          <w:bCs/>
          <w:sz w:val="22"/>
          <w:szCs w:val="22"/>
        </w:rPr>
        <w:t>位置</w:t>
      </w:r>
      <w:r w:rsidR="001F250B">
        <w:rPr>
          <w:rFonts w:ascii="Times New Roman" w:eastAsia="仿宋" w:hAnsi="Times New Roman" w:cs="Times New Roman" w:hint="eastAsia"/>
          <w:sz w:val="22"/>
          <w:szCs w:val="22"/>
        </w:rPr>
        <w:t>：</w:t>
      </w:r>
      <w:r w:rsidR="001F250B">
        <w:rPr>
          <w:rFonts w:ascii="Times New Roman" w:eastAsia="仿宋" w:hAnsi="Times New Roman" w:cs="Times New Roman"/>
          <w:sz w:val="22"/>
          <w:szCs w:val="22"/>
          <w:u w:val="single"/>
        </w:rPr>
        <w:t xml:space="preserve">                </w:t>
      </w:r>
    </w:p>
    <w:tbl>
      <w:tblPr>
        <w:tblStyle w:val="a7"/>
        <w:tblW w:w="9072" w:type="dxa"/>
        <w:tblLook w:val="04A0" w:firstRow="1" w:lastRow="0" w:firstColumn="1" w:lastColumn="0" w:noHBand="0" w:noVBand="1"/>
      </w:tblPr>
      <w:tblGrid>
        <w:gridCol w:w="1002"/>
        <w:gridCol w:w="2126"/>
        <w:gridCol w:w="2126"/>
        <w:gridCol w:w="1560"/>
        <w:gridCol w:w="1417"/>
        <w:gridCol w:w="841"/>
      </w:tblGrid>
      <w:tr w:rsidR="00F01F8B" w14:paraId="0233FBBF" w14:textId="77777777" w:rsidTr="00C81D24">
        <w:trPr>
          <w:trHeight w:val="312"/>
        </w:trPr>
        <w:tc>
          <w:tcPr>
            <w:tcW w:w="1002" w:type="dxa"/>
            <w:vMerge w:val="restart"/>
            <w:vAlign w:val="center"/>
          </w:tcPr>
          <w:p w14:paraId="0233FBB9" w14:textId="77777777" w:rsidR="00F01F8B" w:rsidRDefault="001F250B">
            <w:pPr>
              <w:widowControl/>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序号</w:t>
            </w:r>
          </w:p>
        </w:tc>
        <w:tc>
          <w:tcPr>
            <w:tcW w:w="2126" w:type="dxa"/>
            <w:vMerge w:val="restart"/>
            <w:vAlign w:val="center"/>
          </w:tcPr>
          <w:p w14:paraId="0233FBBA" w14:textId="77777777" w:rsidR="00F01F8B" w:rsidRDefault="001F250B">
            <w:pPr>
              <w:widowControl/>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校准时间</w:t>
            </w:r>
          </w:p>
        </w:tc>
        <w:tc>
          <w:tcPr>
            <w:tcW w:w="2126" w:type="dxa"/>
            <w:vMerge w:val="restart"/>
            <w:vAlign w:val="center"/>
          </w:tcPr>
          <w:p w14:paraId="0233FBBB" w14:textId="77777777" w:rsidR="00F01F8B" w:rsidRDefault="001F250B">
            <w:pPr>
              <w:widowControl/>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校准周期</w:t>
            </w:r>
          </w:p>
        </w:tc>
        <w:tc>
          <w:tcPr>
            <w:tcW w:w="1560" w:type="dxa"/>
            <w:vMerge w:val="restart"/>
            <w:vAlign w:val="center"/>
          </w:tcPr>
          <w:p w14:paraId="0233FBBC" w14:textId="77777777" w:rsidR="00F01F8B" w:rsidRDefault="001F250B">
            <w:pPr>
              <w:widowControl/>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校准人</w:t>
            </w:r>
          </w:p>
        </w:tc>
        <w:tc>
          <w:tcPr>
            <w:tcW w:w="1417" w:type="dxa"/>
            <w:vMerge w:val="restart"/>
            <w:vAlign w:val="center"/>
          </w:tcPr>
          <w:p w14:paraId="0233FBBD" w14:textId="77777777" w:rsidR="00F01F8B" w:rsidRDefault="001F250B">
            <w:pPr>
              <w:widowControl/>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机构</w:t>
            </w:r>
          </w:p>
        </w:tc>
        <w:tc>
          <w:tcPr>
            <w:tcW w:w="841" w:type="dxa"/>
            <w:vMerge w:val="restart"/>
            <w:vAlign w:val="center"/>
          </w:tcPr>
          <w:p w14:paraId="0233FBBE" w14:textId="77777777" w:rsidR="00F01F8B" w:rsidRDefault="001F250B">
            <w:pPr>
              <w:widowControl/>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备注</w:t>
            </w:r>
          </w:p>
        </w:tc>
      </w:tr>
      <w:tr w:rsidR="00F01F8B" w14:paraId="0233FBC6" w14:textId="77777777" w:rsidTr="00C81D24">
        <w:trPr>
          <w:trHeight w:val="312"/>
        </w:trPr>
        <w:tc>
          <w:tcPr>
            <w:tcW w:w="1002" w:type="dxa"/>
            <w:vMerge/>
            <w:vAlign w:val="center"/>
          </w:tcPr>
          <w:p w14:paraId="0233FBC0" w14:textId="77777777" w:rsidR="00F01F8B" w:rsidRDefault="00F01F8B">
            <w:pPr>
              <w:widowControl/>
              <w:jc w:val="center"/>
              <w:rPr>
                <w:rFonts w:ascii="Times New Roman" w:eastAsia="仿宋" w:hAnsi="Times New Roman" w:cs="Times New Roman"/>
                <w:sz w:val="22"/>
                <w:szCs w:val="22"/>
              </w:rPr>
            </w:pPr>
          </w:p>
        </w:tc>
        <w:tc>
          <w:tcPr>
            <w:tcW w:w="2126" w:type="dxa"/>
            <w:vMerge/>
            <w:vAlign w:val="center"/>
          </w:tcPr>
          <w:p w14:paraId="0233FBC1" w14:textId="77777777" w:rsidR="00F01F8B" w:rsidRDefault="00F01F8B">
            <w:pPr>
              <w:widowControl/>
              <w:jc w:val="center"/>
              <w:rPr>
                <w:rFonts w:ascii="Times New Roman" w:eastAsia="仿宋" w:hAnsi="Times New Roman" w:cs="Times New Roman"/>
                <w:sz w:val="22"/>
                <w:szCs w:val="22"/>
              </w:rPr>
            </w:pPr>
          </w:p>
        </w:tc>
        <w:tc>
          <w:tcPr>
            <w:tcW w:w="2126" w:type="dxa"/>
            <w:vMerge/>
            <w:vAlign w:val="center"/>
          </w:tcPr>
          <w:p w14:paraId="0233FBC2" w14:textId="77777777" w:rsidR="00F01F8B" w:rsidRDefault="00F01F8B">
            <w:pPr>
              <w:widowControl/>
              <w:jc w:val="center"/>
              <w:rPr>
                <w:rFonts w:ascii="Times New Roman" w:eastAsia="仿宋" w:hAnsi="Times New Roman" w:cs="Times New Roman"/>
                <w:sz w:val="22"/>
                <w:szCs w:val="22"/>
              </w:rPr>
            </w:pPr>
          </w:p>
        </w:tc>
        <w:tc>
          <w:tcPr>
            <w:tcW w:w="1560" w:type="dxa"/>
            <w:vMerge/>
            <w:vAlign w:val="center"/>
          </w:tcPr>
          <w:p w14:paraId="0233FBC3" w14:textId="77777777" w:rsidR="00F01F8B" w:rsidRDefault="00F01F8B">
            <w:pPr>
              <w:widowControl/>
              <w:jc w:val="center"/>
              <w:rPr>
                <w:rFonts w:ascii="Times New Roman" w:eastAsia="仿宋" w:hAnsi="Times New Roman" w:cs="Times New Roman"/>
                <w:sz w:val="22"/>
                <w:szCs w:val="22"/>
              </w:rPr>
            </w:pPr>
          </w:p>
        </w:tc>
        <w:tc>
          <w:tcPr>
            <w:tcW w:w="1417" w:type="dxa"/>
            <w:vMerge/>
            <w:vAlign w:val="center"/>
          </w:tcPr>
          <w:p w14:paraId="0233FBC4" w14:textId="77777777" w:rsidR="00F01F8B" w:rsidRDefault="00F01F8B">
            <w:pPr>
              <w:widowControl/>
              <w:jc w:val="center"/>
              <w:rPr>
                <w:rFonts w:ascii="Times New Roman" w:eastAsia="仿宋" w:hAnsi="Times New Roman" w:cs="Times New Roman"/>
                <w:sz w:val="22"/>
                <w:szCs w:val="22"/>
              </w:rPr>
            </w:pPr>
          </w:p>
        </w:tc>
        <w:tc>
          <w:tcPr>
            <w:tcW w:w="841" w:type="dxa"/>
            <w:vMerge/>
            <w:vAlign w:val="center"/>
          </w:tcPr>
          <w:p w14:paraId="0233FBC5" w14:textId="77777777" w:rsidR="00F01F8B" w:rsidRDefault="00F01F8B">
            <w:pPr>
              <w:widowControl/>
              <w:jc w:val="center"/>
              <w:rPr>
                <w:rFonts w:ascii="Times New Roman" w:eastAsia="仿宋" w:hAnsi="Times New Roman" w:cs="Times New Roman"/>
                <w:sz w:val="22"/>
                <w:szCs w:val="22"/>
              </w:rPr>
            </w:pPr>
          </w:p>
        </w:tc>
      </w:tr>
      <w:tr w:rsidR="00F01F8B" w14:paraId="0233FBCD" w14:textId="77777777" w:rsidTr="00C81D24">
        <w:tc>
          <w:tcPr>
            <w:tcW w:w="1002" w:type="dxa"/>
            <w:vAlign w:val="center"/>
          </w:tcPr>
          <w:p w14:paraId="0233FBC7" w14:textId="77777777" w:rsidR="00F01F8B" w:rsidRDefault="001F250B">
            <w:pPr>
              <w:widowControl/>
              <w:jc w:val="center"/>
              <w:rPr>
                <w:rFonts w:ascii="Times New Roman" w:eastAsia="仿宋" w:hAnsi="Times New Roman" w:cs="Times New Roman"/>
                <w:sz w:val="22"/>
                <w:szCs w:val="22"/>
              </w:rPr>
            </w:pPr>
            <w:r>
              <w:rPr>
                <w:rFonts w:ascii="Times New Roman" w:eastAsia="仿宋" w:hAnsi="Times New Roman" w:cs="Times New Roman"/>
                <w:sz w:val="22"/>
                <w:szCs w:val="22"/>
              </w:rPr>
              <w:t>1</w:t>
            </w:r>
          </w:p>
        </w:tc>
        <w:tc>
          <w:tcPr>
            <w:tcW w:w="2126" w:type="dxa"/>
            <w:vAlign w:val="center"/>
          </w:tcPr>
          <w:p w14:paraId="0233FBC8" w14:textId="77777777" w:rsidR="00F01F8B" w:rsidRDefault="00F01F8B">
            <w:pPr>
              <w:widowControl/>
              <w:jc w:val="center"/>
              <w:rPr>
                <w:rFonts w:ascii="Times New Roman" w:eastAsia="仿宋" w:hAnsi="Times New Roman" w:cs="Times New Roman"/>
                <w:sz w:val="22"/>
                <w:szCs w:val="22"/>
              </w:rPr>
            </w:pPr>
          </w:p>
        </w:tc>
        <w:tc>
          <w:tcPr>
            <w:tcW w:w="2126" w:type="dxa"/>
            <w:vAlign w:val="center"/>
          </w:tcPr>
          <w:p w14:paraId="0233FBC9" w14:textId="77777777" w:rsidR="00F01F8B" w:rsidRDefault="00F01F8B">
            <w:pPr>
              <w:widowControl/>
              <w:jc w:val="center"/>
              <w:rPr>
                <w:rFonts w:ascii="Times New Roman" w:eastAsia="仿宋" w:hAnsi="Times New Roman" w:cs="Times New Roman"/>
                <w:sz w:val="22"/>
                <w:szCs w:val="22"/>
              </w:rPr>
            </w:pPr>
          </w:p>
        </w:tc>
        <w:tc>
          <w:tcPr>
            <w:tcW w:w="1560" w:type="dxa"/>
            <w:vAlign w:val="center"/>
          </w:tcPr>
          <w:p w14:paraId="0233FBCA" w14:textId="77777777" w:rsidR="00F01F8B" w:rsidRDefault="00F01F8B">
            <w:pPr>
              <w:widowControl/>
              <w:jc w:val="center"/>
              <w:rPr>
                <w:rFonts w:ascii="Times New Roman" w:eastAsia="仿宋" w:hAnsi="Times New Roman" w:cs="Times New Roman"/>
                <w:sz w:val="22"/>
                <w:szCs w:val="22"/>
              </w:rPr>
            </w:pPr>
          </w:p>
        </w:tc>
        <w:tc>
          <w:tcPr>
            <w:tcW w:w="1417" w:type="dxa"/>
            <w:vAlign w:val="center"/>
          </w:tcPr>
          <w:p w14:paraId="0233FBCB" w14:textId="77777777" w:rsidR="00F01F8B" w:rsidRDefault="00F01F8B">
            <w:pPr>
              <w:widowControl/>
              <w:jc w:val="center"/>
              <w:rPr>
                <w:rFonts w:ascii="Times New Roman" w:eastAsia="仿宋" w:hAnsi="Times New Roman" w:cs="Times New Roman"/>
                <w:sz w:val="22"/>
                <w:szCs w:val="22"/>
              </w:rPr>
            </w:pPr>
          </w:p>
        </w:tc>
        <w:tc>
          <w:tcPr>
            <w:tcW w:w="841" w:type="dxa"/>
            <w:vAlign w:val="center"/>
          </w:tcPr>
          <w:p w14:paraId="0233FBCC" w14:textId="77777777" w:rsidR="00F01F8B" w:rsidRDefault="00F01F8B">
            <w:pPr>
              <w:widowControl/>
              <w:jc w:val="center"/>
              <w:rPr>
                <w:rFonts w:ascii="Times New Roman" w:eastAsia="仿宋" w:hAnsi="Times New Roman" w:cs="Times New Roman"/>
                <w:sz w:val="22"/>
                <w:szCs w:val="22"/>
              </w:rPr>
            </w:pPr>
          </w:p>
        </w:tc>
      </w:tr>
      <w:tr w:rsidR="00F01F8B" w14:paraId="0233FBD4" w14:textId="77777777" w:rsidTr="00C81D24">
        <w:tc>
          <w:tcPr>
            <w:tcW w:w="1002" w:type="dxa"/>
            <w:vAlign w:val="center"/>
          </w:tcPr>
          <w:p w14:paraId="0233FBCE" w14:textId="77777777" w:rsidR="00F01F8B" w:rsidRDefault="001F250B">
            <w:pPr>
              <w:widowControl/>
              <w:jc w:val="center"/>
              <w:rPr>
                <w:rFonts w:ascii="Times New Roman" w:eastAsia="仿宋" w:hAnsi="Times New Roman" w:cs="Times New Roman"/>
                <w:sz w:val="22"/>
                <w:szCs w:val="22"/>
              </w:rPr>
            </w:pPr>
            <w:r>
              <w:rPr>
                <w:rFonts w:ascii="Times New Roman" w:eastAsia="仿宋" w:hAnsi="Times New Roman" w:cs="Times New Roman"/>
                <w:sz w:val="22"/>
                <w:szCs w:val="22"/>
              </w:rPr>
              <w:t>2</w:t>
            </w:r>
          </w:p>
        </w:tc>
        <w:tc>
          <w:tcPr>
            <w:tcW w:w="2126" w:type="dxa"/>
            <w:vAlign w:val="center"/>
          </w:tcPr>
          <w:p w14:paraId="0233FBCF" w14:textId="77777777" w:rsidR="00F01F8B" w:rsidRDefault="00F01F8B">
            <w:pPr>
              <w:widowControl/>
              <w:jc w:val="center"/>
              <w:rPr>
                <w:rFonts w:ascii="Times New Roman" w:eastAsia="仿宋" w:hAnsi="Times New Roman" w:cs="Times New Roman"/>
                <w:sz w:val="22"/>
                <w:szCs w:val="22"/>
              </w:rPr>
            </w:pPr>
          </w:p>
        </w:tc>
        <w:tc>
          <w:tcPr>
            <w:tcW w:w="2126" w:type="dxa"/>
            <w:vAlign w:val="center"/>
          </w:tcPr>
          <w:p w14:paraId="0233FBD0" w14:textId="77777777" w:rsidR="00F01F8B" w:rsidRDefault="00F01F8B">
            <w:pPr>
              <w:widowControl/>
              <w:jc w:val="center"/>
              <w:rPr>
                <w:rFonts w:ascii="Times New Roman" w:eastAsia="仿宋" w:hAnsi="Times New Roman" w:cs="Times New Roman"/>
                <w:sz w:val="22"/>
                <w:szCs w:val="22"/>
              </w:rPr>
            </w:pPr>
          </w:p>
        </w:tc>
        <w:tc>
          <w:tcPr>
            <w:tcW w:w="1560" w:type="dxa"/>
            <w:vAlign w:val="center"/>
          </w:tcPr>
          <w:p w14:paraId="0233FBD1" w14:textId="77777777" w:rsidR="00F01F8B" w:rsidRDefault="00F01F8B">
            <w:pPr>
              <w:widowControl/>
              <w:jc w:val="center"/>
              <w:rPr>
                <w:rFonts w:ascii="Times New Roman" w:eastAsia="仿宋" w:hAnsi="Times New Roman" w:cs="Times New Roman"/>
                <w:sz w:val="22"/>
                <w:szCs w:val="22"/>
              </w:rPr>
            </w:pPr>
          </w:p>
        </w:tc>
        <w:tc>
          <w:tcPr>
            <w:tcW w:w="1417" w:type="dxa"/>
            <w:vAlign w:val="center"/>
          </w:tcPr>
          <w:p w14:paraId="0233FBD2" w14:textId="77777777" w:rsidR="00F01F8B" w:rsidRDefault="00F01F8B">
            <w:pPr>
              <w:widowControl/>
              <w:jc w:val="center"/>
              <w:rPr>
                <w:rFonts w:ascii="Times New Roman" w:eastAsia="仿宋" w:hAnsi="Times New Roman" w:cs="Times New Roman"/>
                <w:sz w:val="22"/>
                <w:szCs w:val="22"/>
              </w:rPr>
            </w:pPr>
          </w:p>
        </w:tc>
        <w:tc>
          <w:tcPr>
            <w:tcW w:w="841" w:type="dxa"/>
            <w:vAlign w:val="center"/>
          </w:tcPr>
          <w:p w14:paraId="0233FBD3" w14:textId="77777777" w:rsidR="00F01F8B" w:rsidRDefault="00F01F8B">
            <w:pPr>
              <w:widowControl/>
              <w:jc w:val="center"/>
              <w:rPr>
                <w:rFonts w:ascii="Times New Roman" w:eastAsia="仿宋" w:hAnsi="Times New Roman" w:cs="Times New Roman"/>
                <w:sz w:val="22"/>
                <w:szCs w:val="22"/>
              </w:rPr>
            </w:pPr>
          </w:p>
        </w:tc>
      </w:tr>
      <w:tr w:rsidR="00F01F8B" w14:paraId="0233FBDB" w14:textId="77777777" w:rsidTr="00C81D24">
        <w:tc>
          <w:tcPr>
            <w:tcW w:w="1002" w:type="dxa"/>
            <w:vAlign w:val="center"/>
          </w:tcPr>
          <w:p w14:paraId="0233FBD5" w14:textId="77777777" w:rsidR="00F01F8B" w:rsidRDefault="001F250B">
            <w:pPr>
              <w:widowControl/>
              <w:jc w:val="center"/>
              <w:rPr>
                <w:rFonts w:ascii="Times New Roman" w:eastAsia="仿宋" w:hAnsi="Times New Roman" w:cs="Times New Roman"/>
                <w:sz w:val="22"/>
                <w:szCs w:val="22"/>
              </w:rPr>
            </w:pPr>
            <w:r>
              <w:rPr>
                <w:rFonts w:ascii="Times New Roman" w:eastAsia="仿宋" w:hAnsi="Times New Roman" w:cs="Times New Roman"/>
                <w:sz w:val="22"/>
                <w:szCs w:val="22"/>
              </w:rPr>
              <w:t>3</w:t>
            </w:r>
          </w:p>
        </w:tc>
        <w:tc>
          <w:tcPr>
            <w:tcW w:w="2126" w:type="dxa"/>
            <w:vAlign w:val="center"/>
          </w:tcPr>
          <w:p w14:paraId="0233FBD6" w14:textId="77777777" w:rsidR="00F01F8B" w:rsidRDefault="00F01F8B">
            <w:pPr>
              <w:widowControl/>
              <w:jc w:val="center"/>
              <w:rPr>
                <w:rFonts w:ascii="Times New Roman" w:eastAsia="仿宋" w:hAnsi="Times New Roman" w:cs="Times New Roman"/>
                <w:sz w:val="22"/>
                <w:szCs w:val="22"/>
              </w:rPr>
            </w:pPr>
          </w:p>
        </w:tc>
        <w:tc>
          <w:tcPr>
            <w:tcW w:w="2126" w:type="dxa"/>
            <w:vAlign w:val="center"/>
          </w:tcPr>
          <w:p w14:paraId="0233FBD7" w14:textId="77777777" w:rsidR="00F01F8B" w:rsidRDefault="00F01F8B">
            <w:pPr>
              <w:widowControl/>
              <w:jc w:val="center"/>
              <w:rPr>
                <w:rFonts w:ascii="Times New Roman" w:eastAsia="仿宋" w:hAnsi="Times New Roman" w:cs="Times New Roman"/>
                <w:sz w:val="22"/>
                <w:szCs w:val="22"/>
              </w:rPr>
            </w:pPr>
          </w:p>
        </w:tc>
        <w:tc>
          <w:tcPr>
            <w:tcW w:w="1560" w:type="dxa"/>
            <w:vAlign w:val="center"/>
          </w:tcPr>
          <w:p w14:paraId="0233FBD8" w14:textId="77777777" w:rsidR="00F01F8B" w:rsidRDefault="00F01F8B">
            <w:pPr>
              <w:widowControl/>
              <w:jc w:val="center"/>
              <w:rPr>
                <w:rFonts w:ascii="Times New Roman" w:eastAsia="仿宋" w:hAnsi="Times New Roman" w:cs="Times New Roman"/>
                <w:sz w:val="22"/>
                <w:szCs w:val="22"/>
              </w:rPr>
            </w:pPr>
          </w:p>
        </w:tc>
        <w:tc>
          <w:tcPr>
            <w:tcW w:w="1417" w:type="dxa"/>
            <w:vAlign w:val="center"/>
          </w:tcPr>
          <w:p w14:paraId="0233FBD9" w14:textId="77777777" w:rsidR="00F01F8B" w:rsidRDefault="00F01F8B">
            <w:pPr>
              <w:widowControl/>
              <w:jc w:val="center"/>
              <w:rPr>
                <w:rFonts w:ascii="Times New Roman" w:eastAsia="仿宋" w:hAnsi="Times New Roman" w:cs="Times New Roman"/>
                <w:sz w:val="22"/>
                <w:szCs w:val="22"/>
              </w:rPr>
            </w:pPr>
          </w:p>
        </w:tc>
        <w:tc>
          <w:tcPr>
            <w:tcW w:w="841" w:type="dxa"/>
            <w:vAlign w:val="center"/>
          </w:tcPr>
          <w:p w14:paraId="0233FBDA" w14:textId="77777777" w:rsidR="00F01F8B" w:rsidRDefault="00F01F8B">
            <w:pPr>
              <w:widowControl/>
              <w:jc w:val="center"/>
              <w:rPr>
                <w:rFonts w:ascii="Times New Roman" w:eastAsia="仿宋" w:hAnsi="Times New Roman" w:cs="Times New Roman"/>
                <w:sz w:val="22"/>
                <w:szCs w:val="22"/>
              </w:rPr>
            </w:pPr>
          </w:p>
        </w:tc>
      </w:tr>
      <w:tr w:rsidR="00F01F8B" w14:paraId="0233FBE2" w14:textId="77777777" w:rsidTr="00C81D24">
        <w:tc>
          <w:tcPr>
            <w:tcW w:w="1002" w:type="dxa"/>
            <w:vAlign w:val="center"/>
          </w:tcPr>
          <w:p w14:paraId="0233FBDC" w14:textId="77777777" w:rsidR="00F01F8B" w:rsidRDefault="001F250B">
            <w:pPr>
              <w:widowControl/>
              <w:jc w:val="center"/>
              <w:rPr>
                <w:rFonts w:ascii="Times New Roman" w:eastAsia="仿宋" w:hAnsi="Times New Roman" w:cs="Times New Roman"/>
                <w:sz w:val="22"/>
                <w:szCs w:val="22"/>
              </w:rPr>
            </w:pPr>
            <w:r>
              <w:rPr>
                <w:rFonts w:ascii="Times New Roman" w:eastAsia="仿宋" w:hAnsi="Times New Roman" w:cs="Times New Roman"/>
                <w:sz w:val="22"/>
                <w:szCs w:val="22"/>
              </w:rPr>
              <w:t>······</w:t>
            </w:r>
          </w:p>
        </w:tc>
        <w:tc>
          <w:tcPr>
            <w:tcW w:w="2126" w:type="dxa"/>
            <w:vAlign w:val="center"/>
          </w:tcPr>
          <w:p w14:paraId="0233FBDD" w14:textId="77777777" w:rsidR="00F01F8B" w:rsidRDefault="00F01F8B">
            <w:pPr>
              <w:widowControl/>
              <w:jc w:val="center"/>
              <w:rPr>
                <w:rFonts w:ascii="Times New Roman" w:eastAsia="仿宋" w:hAnsi="Times New Roman" w:cs="Times New Roman"/>
                <w:sz w:val="22"/>
                <w:szCs w:val="22"/>
              </w:rPr>
            </w:pPr>
          </w:p>
        </w:tc>
        <w:tc>
          <w:tcPr>
            <w:tcW w:w="2126" w:type="dxa"/>
            <w:vAlign w:val="center"/>
          </w:tcPr>
          <w:p w14:paraId="0233FBDE" w14:textId="77777777" w:rsidR="00F01F8B" w:rsidRDefault="00F01F8B">
            <w:pPr>
              <w:widowControl/>
              <w:jc w:val="center"/>
              <w:rPr>
                <w:rFonts w:ascii="Times New Roman" w:eastAsia="仿宋" w:hAnsi="Times New Roman" w:cs="Times New Roman"/>
                <w:sz w:val="22"/>
                <w:szCs w:val="22"/>
              </w:rPr>
            </w:pPr>
          </w:p>
        </w:tc>
        <w:tc>
          <w:tcPr>
            <w:tcW w:w="1560" w:type="dxa"/>
            <w:vAlign w:val="center"/>
          </w:tcPr>
          <w:p w14:paraId="0233FBDF" w14:textId="77777777" w:rsidR="00F01F8B" w:rsidRDefault="00F01F8B">
            <w:pPr>
              <w:widowControl/>
              <w:jc w:val="center"/>
              <w:rPr>
                <w:rFonts w:ascii="Times New Roman" w:eastAsia="仿宋" w:hAnsi="Times New Roman" w:cs="Times New Roman"/>
                <w:sz w:val="22"/>
                <w:szCs w:val="22"/>
              </w:rPr>
            </w:pPr>
          </w:p>
        </w:tc>
        <w:tc>
          <w:tcPr>
            <w:tcW w:w="1417" w:type="dxa"/>
            <w:vAlign w:val="center"/>
          </w:tcPr>
          <w:p w14:paraId="0233FBE0" w14:textId="77777777" w:rsidR="00F01F8B" w:rsidRDefault="00F01F8B">
            <w:pPr>
              <w:widowControl/>
              <w:jc w:val="center"/>
              <w:rPr>
                <w:rFonts w:ascii="Times New Roman" w:eastAsia="仿宋" w:hAnsi="Times New Roman" w:cs="Times New Roman"/>
                <w:sz w:val="22"/>
                <w:szCs w:val="22"/>
              </w:rPr>
            </w:pPr>
          </w:p>
        </w:tc>
        <w:tc>
          <w:tcPr>
            <w:tcW w:w="841" w:type="dxa"/>
            <w:vAlign w:val="center"/>
          </w:tcPr>
          <w:p w14:paraId="0233FBE1" w14:textId="77777777" w:rsidR="00F01F8B" w:rsidRDefault="00F01F8B">
            <w:pPr>
              <w:widowControl/>
              <w:jc w:val="center"/>
              <w:rPr>
                <w:rFonts w:ascii="Times New Roman" w:eastAsia="仿宋" w:hAnsi="Times New Roman" w:cs="Times New Roman"/>
                <w:sz w:val="22"/>
                <w:szCs w:val="22"/>
              </w:rPr>
            </w:pPr>
          </w:p>
        </w:tc>
      </w:tr>
    </w:tbl>
    <w:p w14:paraId="0233FBE3" w14:textId="77777777" w:rsidR="00F01F8B" w:rsidRDefault="001F250B">
      <w:pPr>
        <w:widowControl/>
        <w:jc w:val="center"/>
        <w:rPr>
          <w:rFonts w:ascii="Times New Roman" w:eastAsia="仿宋" w:hAnsi="Times New Roman" w:cs="Times New Roman"/>
          <w:b/>
          <w:bCs/>
          <w:sz w:val="28"/>
          <w:szCs w:val="36"/>
        </w:rPr>
      </w:pPr>
      <w:r>
        <w:rPr>
          <w:rFonts w:ascii="Times New Roman" w:eastAsia="仿宋" w:hAnsi="Times New Roman" w:cs="Times New Roman" w:hint="eastAsia"/>
          <w:b/>
          <w:bCs/>
          <w:sz w:val="28"/>
          <w:szCs w:val="36"/>
        </w:rPr>
        <w:t>附录</w:t>
      </w:r>
      <w:r>
        <w:rPr>
          <w:rFonts w:ascii="Times New Roman" w:eastAsia="仿宋" w:hAnsi="Times New Roman" w:cs="Times New Roman"/>
          <w:b/>
          <w:bCs/>
          <w:sz w:val="28"/>
          <w:szCs w:val="36"/>
        </w:rPr>
        <w:t xml:space="preserve">A.3 </w:t>
      </w:r>
      <w:r>
        <w:rPr>
          <w:rFonts w:ascii="Times New Roman" w:eastAsia="仿宋" w:hAnsi="Times New Roman" w:cs="Times New Roman" w:hint="eastAsia"/>
          <w:b/>
          <w:bCs/>
          <w:sz w:val="28"/>
          <w:szCs w:val="36"/>
        </w:rPr>
        <w:t>水计量器具抄表记录</w:t>
      </w:r>
    </w:p>
    <w:p w14:paraId="0233FBE4" w14:textId="4069851E" w:rsidR="00F01F8B" w:rsidRDefault="001F250B">
      <w:pPr>
        <w:widowControl/>
        <w:wordWrap w:val="0"/>
        <w:jc w:val="right"/>
        <w:rPr>
          <w:rFonts w:ascii="Times New Roman" w:eastAsia="仿宋" w:hAnsi="Times New Roman" w:cs="Times New Roman"/>
          <w:sz w:val="22"/>
          <w:szCs w:val="22"/>
          <w:u w:val="single"/>
        </w:rPr>
      </w:pPr>
      <w:r>
        <w:rPr>
          <w:rFonts w:ascii="Times New Roman" w:eastAsia="仿宋" w:hAnsi="Times New Roman" w:cs="Times New Roman"/>
          <w:b/>
          <w:bCs/>
          <w:sz w:val="22"/>
          <w:szCs w:val="22"/>
        </w:rPr>
        <w:t xml:space="preserve"> </w:t>
      </w:r>
      <w:r>
        <w:rPr>
          <w:rFonts w:ascii="Times New Roman" w:eastAsia="仿宋" w:hAnsi="Times New Roman" w:cs="Times New Roman" w:hint="eastAsia"/>
          <w:b/>
          <w:bCs/>
          <w:sz w:val="22"/>
          <w:szCs w:val="22"/>
        </w:rPr>
        <w:t>水计量器具</w:t>
      </w:r>
      <w:r w:rsidR="009D2C2C">
        <w:rPr>
          <w:rFonts w:ascii="Times New Roman" w:eastAsia="仿宋" w:hAnsi="Times New Roman" w:cs="Times New Roman" w:hint="eastAsia"/>
          <w:b/>
          <w:bCs/>
          <w:sz w:val="22"/>
          <w:szCs w:val="22"/>
        </w:rPr>
        <w:t>管理</w:t>
      </w:r>
      <w:r>
        <w:rPr>
          <w:rFonts w:ascii="Times New Roman" w:eastAsia="仿宋" w:hAnsi="Times New Roman" w:cs="Times New Roman" w:hint="eastAsia"/>
          <w:b/>
          <w:bCs/>
          <w:sz w:val="22"/>
          <w:szCs w:val="22"/>
        </w:rPr>
        <w:t>编号：</w:t>
      </w:r>
      <w:r>
        <w:rPr>
          <w:rFonts w:ascii="Times New Roman" w:eastAsia="仿宋" w:hAnsi="Times New Roman" w:cs="Times New Roman"/>
          <w:b/>
          <w:bCs/>
          <w:sz w:val="22"/>
          <w:szCs w:val="22"/>
          <w:u w:val="single"/>
        </w:rPr>
        <w:t xml:space="preserve">       </w:t>
      </w:r>
      <w:r>
        <w:rPr>
          <w:rFonts w:ascii="Times New Roman" w:eastAsia="仿宋" w:hAnsi="Times New Roman" w:cs="Times New Roman"/>
          <w:sz w:val="22"/>
          <w:szCs w:val="22"/>
          <w:u w:val="single"/>
        </w:rPr>
        <w:t xml:space="preserve">     </w:t>
      </w:r>
      <w:r>
        <w:rPr>
          <w:rFonts w:ascii="Times New Roman" w:eastAsia="仿宋" w:hAnsi="Times New Roman" w:cs="Times New Roman"/>
          <w:sz w:val="22"/>
          <w:szCs w:val="22"/>
        </w:rPr>
        <w:t xml:space="preserve">  </w:t>
      </w:r>
      <w:r>
        <w:rPr>
          <w:rFonts w:ascii="Times New Roman" w:eastAsia="仿宋" w:hAnsi="Times New Roman" w:cs="Times New Roman" w:hint="eastAsia"/>
          <w:b/>
          <w:bCs/>
          <w:sz w:val="22"/>
          <w:szCs w:val="22"/>
        </w:rPr>
        <w:t>位置</w:t>
      </w:r>
      <w:r>
        <w:rPr>
          <w:rFonts w:ascii="Times New Roman" w:eastAsia="仿宋" w:hAnsi="Times New Roman" w:cs="Times New Roman" w:hint="eastAsia"/>
          <w:sz w:val="22"/>
          <w:szCs w:val="22"/>
        </w:rPr>
        <w:t>：</w:t>
      </w:r>
      <w:r>
        <w:rPr>
          <w:rFonts w:ascii="Times New Roman" w:eastAsia="仿宋" w:hAnsi="Times New Roman" w:cs="Times New Roman"/>
          <w:sz w:val="22"/>
          <w:szCs w:val="22"/>
          <w:u w:val="single"/>
        </w:rPr>
        <w:t xml:space="preserve">                </w:t>
      </w:r>
    </w:p>
    <w:tbl>
      <w:tblPr>
        <w:tblStyle w:val="a7"/>
        <w:tblW w:w="9067" w:type="dxa"/>
        <w:tblLook w:val="04A0" w:firstRow="1" w:lastRow="0" w:firstColumn="1" w:lastColumn="0" w:noHBand="0" w:noVBand="1"/>
      </w:tblPr>
      <w:tblGrid>
        <w:gridCol w:w="992"/>
        <w:gridCol w:w="1417"/>
        <w:gridCol w:w="1989"/>
        <w:gridCol w:w="1697"/>
        <w:gridCol w:w="1701"/>
        <w:gridCol w:w="1271"/>
      </w:tblGrid>
      <w:tr w:rsidR="00F01F8B" w14:paraId="0233FBEB" w14:textId="77777777" w:rsidTr="00C81D24">
        <w:trPr>
          <w:trHeight w:val="312"/>
        </w:trPr>
        <w:tc>
          <w:tcPr>
            <w:tcW w:w="992" w:type="dxa"/>
            <w:vMerge w:val="restart"/>
            <w:vAlign w:val="center"/>
          </w:tcPr>
          <w:p w14:paraId="0233FBE5"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sz w:val="20"/>
                <w:szCs w:val="20"/>
              </w:rPr>
              <w:t>序号</w:t>
            </w:r>
          </w:p>
        </w:tc>
        <w:tc>
          <w:tcPr>
            <w:tcW w:w="1417" w:type="dxa"/>
            <w:vMerge w:val="restart"/>
            <w:vAlign w:val="center"/>
          </w:tcPr>
          <w:p w14:paraId="0233FBE6"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读取时间</w:t>
            </w:r>
          </w:p>
        </w:tc>
        <w:tc>
          <w:tcPr>
            <w:tcW w:w="1989" w:type="dxa"/>
            <w:vMerge w:val="restart"/>
            <w:vAlign w:val="center"/>
          </w:tcPr>
          <w:p w14:paraId="0233FBE7"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读数</w:t>
            </w:r>
          </w:p>
        </w:tc>
        <w:tc>
          <w:tcPr>
            <w:tcW w:w="1697" w:type="dxa"/>
            <w:vMerge w:val="restart"/>
            <w:vAlign w:val="center"/>
          </w:tcPr>
          <w:p w14:paraId="0233FBE8" w14:textId="4475C9EA"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水量</w:t>
            </w:r>
            <w:r w:rsidR="009D2C2C">
              <w:rPr>
                <w:rFonts w:ascii="Times New Roman" w:eastAsia="仿宋" w:hAnsi="Times New Roman" w:cs="Times New Roman" w:hint="eastAsia"/>
                <w:sz w:val="20"/>
                <w:szCs w:val="20"/>
              </w:rPr>
              <w:t>（</w:t>
            </w:r>
            <w:r w:rsidR="009D2C2C">
              <w:rPr>
                <w:rFonts w:ascii="Times New Roman" w:eastAsia="仿宋" w:hAnsi="Times New Roman" w:cs="Times New Roman" w:hint="eastAsia"/>
                <w:sz w:val="20"/>
                <w:szCs w:val="20"/>
              </w:rPr>
              <w:t>m</w:t>
            </w:r>
            <w:r w:rsidR="009D2C2C">
              <w:rPr>
                <w:rFonts w:ascii="Times New Roman" w:eastAsia="仿宋" w:hAnsi="Times New Roman" w:cs="Times New Roman" w:hint="eastAsia"/>
                <w:sz w:val="20"/>
                <w:szCs w:val="20"/>
              </w:rPr>
              <w:t>³）</w:t>
            </w:r>
          </w:p>
        </w:tc>
        <w:tc>
          <w:tcPr>
            <w:tcW w:w="1701" w:type="dxa"/>
            <w:vMerge w:val="restart"/>
            <w:vAlign w:val="center"/>
          </w:tcPr>
          <w:p w14:paraId="0233FBE9"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记录人</w:t>
            </w:r>
          </w:p>
        </w:tc>
        <w:tc>
          <w:tcPr>
            <w:tcW w:w="1271" w:type="dxa"/>
            <w:vMerge w:val="restart"/>
            <w:vAlign w:val="center"/>
          </w:tcPr>
          <w:p w14:paraId="0233FBEA"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备注</w:t>
            </w:r>
          </w:p>
        </w:tc>
      </w:tr>
      <w:tr w:rsidR="00F01F8B" w14:paraId="0233FBF2" w14:textId="77777777" w:rsidTr="00C81D24">
        <w:trPr>
          <w:trHeight w:val="312"/>
        </w:trPr>
        <w:tc>
          <w:tcPr>
            <w:tcW w:w="992" w:type="dxa"/>
            <w:vMerge/>
            <w:vAlign w:val="center"/>
          </w:tcPr>
          <w:p w14:paraId="0233FBEC" w14:textId="77777777" w:rsidR="00F01F8B" w:rsidRDefault="00F01F8B">
            <w:pPr>
              <w:widowControl/>
              <w:jc w:val="center"/>
              <w:rPr>
                <w:rFonts w:ascii="Times New Roman" w:eastAsia="仿宋" w:hAnsi="Times New Roman" w:cs="Times New Roman"/>
                <w:sz w:val="20"/>
                <w:szCs w:val="20"/>
              </w:rPr>
            </w:pPr>
          </w:p>
        </w:tc>
        <w:tc>
          <w:tcPr>
            <w:tcW w:w="1417" w:type="dxa"/>
            <w:vMerge/>
            <w:vAlign w:val="center"/>
          </w:tcPr>
          <w:p w14:paraId="0233FBED" w14:textId="77777777" w:rsidR="00F01F8B" w:rsidRDefault="00F01F8B">
            <w:pPr>
              <w:widowControl/>
              <w:jc w:val="center"/>
              <w:rPr>
                <w:rFonts w:ascii="Times New Roman" w:eastAsia="仿宋" w:hAnsi="Times New Roman" w:cs="Times New Roman"/>
                <w:sz w:val="20"/>
                <w:szCs w:val="20"/>
              </w:rPr>
            </w:pPr>
          </w:p>
        </w:tc>
        <w:tc>
          <w:tcPr>
            <w:tcW w:w="1989" w:type="dxa"/>
            <w:vMerge/>
            <w:vAlign w:val="center"/>
          </w:tcPr>
          <w:p w14:paraId="0233FBEE" w14:textId="77777777" w:rsidR="00F01F8B" w:rsidRDefault="00F01F8B">
            <w:pPr>
              <w:widowControl/>
              <w:jc w:val="center"/>
              <w:rPr>
                <w:rFonts w:ascii="Times New Roman" w:eastAsia="仿宋" w:hAnsi="Times New Roman" w:cs="Times New Roman"/>
                <w:sz w:val="20"/>
                <w:szCs w:val="20"/>
              </w:rPr>
            </w:pPr>
          </w:p>
        </w:tc>
        <w:tc>
          <w:tcPr>
            <w:tcW w:w="1697" w:type="dxa"/>
            <w:vMerge/>
            <w:vAlign w:val="center"/>
          </w:tcPr>
          <w:p w14:paraId="0233FBEF" w14:textId="77777777" w:rsidR="00F01F8B" w:rsidRDefault="00F01F8B">
            <w:pPr>
              <w:widowControl/>
              <w:jc w:val="center"/>
              <w:rPr>
                <w:rFonts w:ascii="Times New Roman" w:eastAsia="仿宋" w:hAnsi="Times New Roman" w:cs="Times New Roman"/>
                <w:sz w:val="20"/>
                <w:szCs w:val="20"/>
              </w:rPr>
            </w:pPr>
          </w:p>
        </w:tc>
        <w:tc>
          <w:tcPr>
            <w:tcW w:w="1701" w:type="dxa"/>
            <w:vMerge/>
            <w:vAlign w:val="center"/>
          </w:tcPr>
          <w:p w14:paraId="0233FBF0" w14:textId="77777777" w:rsidR="00F01F8B" w:rsidRDefault="00F01F8B">
            <w:pPr>
              <w:widowControl/>
              <w:jc w:val="center"/>
              <w:rPr>
                <w:rFonts w:ascii="Times New Roman" w:eastAsia="仿宋" w:hAnsi="Times New Roman" w:cs="Times New Roman"/>
                <w:sz w:val="20"/>
                <w:szCs w:val="20"/>
              </w:rPr>
            </w:pPr>
          </w:p>
        </w:tc>
        <w:tc>
          <w:tcPr>
            <w:tcW w:w="1271" w:type="dxa"/>
            <w:vMerge/>
            <w:vAlign w:val="center"/>
          </w:tcPr>
          <w:p w14:paraId="0233FBF1" w14:textId="77777777" w:rsidR="00F01F8B" w:rsidRDefault="00F01F8B">
            <w:pPr>
              <w:widowControl/>
              <w:jc w:val="center"/>
              <w:rPr>
                <w:rFonts w:ascii="Times New Roman" w:eastAsia="仿宋" w:hAnsi="Times New Roman" w:cs="Times New Roman"/>
                <w:sz w:val="20"/>
                <w:szCs w:val="20"/>
              </w:rPr>
            </w:pPr>
          </w:p>
        </w:tc>
      </w:tr>
      <w:tr w:rsidR="00F01F8B" w14:paraId="0233FBF9" w14:textId="77777777" w:rsidTr="00C81D24">
        <w:tc>
          <w:tcPr>
            <w:tcW w:w="992" w:type="dxa"/>
            <w:vAlign w:val="center"/>
          </w:tcPr>
          <w:p w14:paraId="0233FBF3"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1</w:t>
            </w:r>
          </w:p>
        </w:tc>
        <w:tc>
          <w:tcPr>
            <w:tcW w:w="1417" w:type="dxa"/>
            <w:vAlign w:val="center"/>
          </w:tcPr>
          <w:p w14:paraId="0233FBF4" w14:textId="77777777" w:rsidR="00F01F8B" w:rsidRDefault="00F01F8B">
            <w:pPr>
              <w:widowControl/>
              <w:jc w:val="center"/>
              <w:rPr>
                <w:rFonts w:ascii="Times New Roman" w:eastAsia="仿宋" w:hAnsi="Times New Roman" w:cs="Times New Roman"/>
                <w:sz w:val="18"/>
                <w:szCs w:val="18"/>
              </w:rPr>
            </w:pPr>
          </w:p>
        </w:tc>
        <w:tc>
          <w:tcPr>
            <w:tcW w:w="1989" w:type="dxa"/>
            <w:vAlign w:val="center"/>
          </w:tcPr>
          <w:p w14:paraId="0233FBF5" w14:textId="77777777" w:rsidR="00F01F8B" w:rsidRDefault="00F01F8B">
            <w:pPr>
              <w:widowControl/>
              <w:jc w:val="center"/>
              <w:rPr>
                <w:rFonts w:ascii="Times New Roman" w:eastAsia="仿宋" w:hAnsi="Times New Roman" w:cs="Times New Roman"/>
                <w:sz w:val="18"/>
                <w:szCs w:val="18"/>
              </w:rPr>
            </w:pPr>
          </w:p>
        </w:tc>
        <w:tc>
          <w:tcPr>
            <w:tcW w:w="1697" w:type="dxa"/>
            <w:vAlign w:val="center"/>
          </w:tcPr>
          <w:p w14:paraId="0233FBF6" w14:textId="77777777" w:rsidR="00F01F8B" w:rsidRDefault="00F01F8B">
            <w:pPr>
              <w:widowControl/>
              <w:jc w:val="center"/>
              <w:rPr>
                <w:rFonts w:ascii="Times New Roman" w:eastAsia="仿宋" w:hAnsi="Times New Roman" w:cs="Times New Roman"/>
                <w:sz w:val="18"/>
                <w:szCs w:val="18"/>
              </w:rPr>
            </w:pPr>
          </w:p>
        </w:tc>
        <w:tc>
          <w:tcPr>
            <w:tcW w:w="1701" w:type="dxa"/>
            <w:vAlign w:val="center"/>
          </w:tcPr>
          <w:p w14:paraId="0233FBF7" w14:textId="77777777" w:rsidR="00F01F8B" w:rsidRDefault="00F01F8B">
            <w:pPr>
              <w:widowControl/>
              <w:jc w:val="center"/>
              <w:rPr>
                <w:rFonts w:ascii="Times New Roman" w:eastAsia="仿宋" w:hAnsi="Times New Roman" w:cs="Times New Roman"/>
                <w:sz w:val="18"/>
                <w:szCs w:val="18"/>
              </w:rPr>
            </w:pPr>
          </w:p>
        </w:tc>
        <w:tc>
          <w:tcPr>
            <w:tcW w:w="1271" w:type="dxa"/>
            <w:vAlign w:val="center"/>
          </w:tcPr>
          <w:p w14:paraId="0233FBF8" w14:textId="77777777" w:rsidR="00F01F8B" w:rsidRDefault="00F01F8B">
            <w:pPr>
              <w:widowControl/>
              <w:jc w:val="center"/>
              <w:rPr>
                <w:rFonts w:ascii="Times New Roman" w:eastAsia="仿宋" w:hAnsi="Times New Roman" w:cs="Times New Roman"/>
                <w:sz w:val="18"/>
                <w:szCs w:val="18"/>
              </w:rPr>
            </w:pPr>
          </w:p>
        </w:tc>
      </w:tr>
      <w:tr w:rsidR="00F01F8B" w14:paraId="0233FC00" w14:textId="77777777" w:rsidTr="00C81D24">
        <w:tc>
          <w:tcPr>
            <w:tcW w:w="992" w:type="dxa"/>
            <w:vAlign w:val="center"/>
          </w:tcPr>
          <w:p w14:paraId="0233FBFA"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2</w:t>
            </w:r>
          </w:p>
        </w:tc>
        <w:tc>
          <w:tcPr>
            <w:tcW w:w="1417" w:type="dxa"/>
            <w:vAlign w:val="center"/>
          </w:tcPr>
          <w:p w14:paraId="0233FBFB" w14:textId="77777777" w:rsidR="00F01F8B" w:rsidRDefault="00F01F8B">
            <w:pPr>
              <w:widowControl/>
              <w:jc w:val="center"/>
              <w:rPr>
                <w:rFonts w:ascii="Times New Roman" w:eastAsia="仿宋" w:hAnsi="Times New Roman" w:cs="Times New Roman"/>
                <w:sz w:val="18"/>
                <w:szCs w:val="18"/>
              </w:rPr>
            </w:pPr>
          </w:p>
        </w:tc>
        <w:tc>
          <w:tcPr>
            <w:tcW w:w="1989" w:type="dxa"/>
            <w:vAlign w:val="center"/>
          </w:tcPr>
          <w:p w14:paraId="0233FBFC" w14:textId="77777777" w:rsidR="00F01F8B" w:rsidRDefault="00F01F8B">
            <w:pPr>
              <w:widowControl/>
              <w:jc w:val="center"/>
              <w:rPr>
                <w:rFonts w:ascii="Times New Roman" w:eastAsia="仿宋" w:hAnsi="Times New Roman" w:cs="Times New Roman"/>
                <w:sz w:val="18"/>
                <w:szCs w:val="18"/>
              </w:rPr>
            </w:pPr>
          </w:p>
        </w:tc>
        <w:tc>
          <w:tcPr>
            <w:tcW w:w="1697" w:type="dxa"/>
            <w:vAlign w:val="center"/>
          </w:tcPr>
          <w:p w14:paraId="0233FBFD" w14:textId="77777777" w:rsidR="00F01F8B" w:rsidRDefault="00F01F8B">
            <w:pPr>
              <w:widowControl/>
              <w:jc w:val="center"/>
              <w:rPr>
                <w:rFonts w:ascii="Times New Roman" w:eastAsia="仿宋" w:hAnsi="Times New Roman" w:cs="Times New Roman"/>
                <w:sz w:val="18"/>
                <w:szCs w:val="18"/>
              </w:rPr>
            </w:pPr>
          </w:p>
        </w:tc>
        <w:tc>
          <w:tcPr>
            <w:tcW w:w="1701" w:type="dxa"/>
            <w:vAlign w:val="center"/>
          </w:tcPr>
          <w:p w14:paraId="0233FBFE" w14:textId="77777777" w:rsidR="00F01F8B" w:rsidRDefault="00F01F8B">
            <w:pPr>
              <w:widowControl/>
              <w:jc w:val="center"/>
              <w:rPr>
                <w:rFonts w:ascii="Times New Roman" w:eastAsia="仿宋" w:hAnsi="Times New Roman" w:cs="Times New Roman"/>
                <w:sz w:val="18"/>
                <w:szCs w:val="18"/>
              </w:rPr>
            </w:pPr>
          </w:p>
        </w:tc>
        <w:tc>
          <w:tcPr>
            <w:tcW w:w="1271" w:type="dxa"/>
            <w:vAlign w:val="center"/>
          </w:tcPr>
          <w:p w14:paraId="0233FBFF" w14:textId="77777777" w:rsidR="00F01F8B" w:rsidRDefault="00F01F8B">
            <w:pPr>
              <w:widowControl/>
              <w:jc w:val="center"/>
              <w:rPr>
                <w:rFonts w:ascii="Times New Roman" w:eastAsia="仿宋" w:hAnsi="Times New Roman" w:cs="Times New Roman"/>
                <w:sz w:val="18"/>
                <w:szCs w:val="18"/>
              </w:rPr>
            </w:pPr>
          </w:p>
        </w:tc>
      </w:tr>
      <w:tr w:rsidR="00F01F8B" w14:paraId="0233FC07" w14:textId="77777777" w:rsidTr="00C81D24">
        <w:tc>
          <w:tcPr>
            <w:tcW w:w="992" w:type="dxa"/>
            <w:vAlign w:val="center"/>
          </w:tcPr>
          <w:p w14:paraId="0233FC01"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3</w:t>
            </w:r>
          </w:p>
        </w:tc>
        <w:tc>
          <w:tcPr>
            <w:tcW w:w="1417" w:type="dxa"/>
            <w:vAlign w:val="center"/>
          </w:tcPr>
          <w:p w14:paraId="0233FC02" w14:textId="77777777" w:rsidR="00F01F8B" w:rsidRDefault="00F01F8B">
            <w:pPr>
              <w:widowControl/>
              <w:jc w:val="center"/>
              <w:rPr>
                <w:rFonts w:ascii="Times New Roman" w:eastAsia="仿宋" w:hAnsi="Times New Roman" w:cs="Times New Roman"/>
                <w:sz w:val="18"/>
                <w:szCs w:val="18"/>
              </w:rPr>
            </w:pPr>
          </w:p>
        </w:tc>
        <w:tc>
          <w:tcPr>
            <w:tcW w:w="1989" w:type="dxa"/>
            <w:vAlign w:val="center"/>
          </w:tcPr>
          <w:p w14:paraId="0233FC03" w14:textId="77777777" w:rsidR="00F01F8B" w:rsidRDefault="00F01F8B">
            <w:pPr>
              <w:widowControl/>
              <w:jc w:val="center"/>
              <w:rPr>
                <w:rFonts w:ascii="Times New Roman" w:eastAsia="仿宋" w:hAnsi="Times New Roman" w:cs="Times New Roman"/>
                <w:sz w:val="18"/>
                <w:szCs w:val="18"/>
              </w:rPr>
            </w:pPr>
          </w:p>
        </w:tc>
        <w:tc>
          <w:tcPr>
            <w:tcW w:w="1697" w:type="dxa"/>
            <w:vAlign w:val="center"/>
          </w:tcPr>
          <w:p w14:paraId="0233FC04" w14:textId="77777777" w:rsidR="00F01F8B" w:rsidRDefault="00F01F8B">
            <w:pPr>
              <w:widowControl/>
              <w:jc w:val="center"/>
              <w:rPr>
                <w:rFonts w:ascii="Times New Roman" w:eastAsia="仿宋" w:hAnsi="Times New Roman" w:cs="Times New Roman"/>
                <w:sz w:val="18"/>
                <w:szCs w:val="18"/>
              </w:rPr>
            </w:pPr>
          </w:p>
        </w:tc>
        <w:tc>
          <w:tcPr>
            <w:tcW w:w="1701" w:type="dxa"/>
            <w:vAlign w:val="center"/>
          </w:tcPr>
          <w:p w14:paraId="0233FC05" w14:textId="77777777" w:rsidR="00F01F8B" w:rsidRDefault="00F01F8B">
            <w:pPr>
              <w:widowControl/>
              <w:jc w:val="center"/>
              <w:rPr>
                <w:rFonts w:ascii="Times New Roman" w:eastAsia="仿宋" w:hAnsi="Times New Roman" w:cs="Times New Roman"/>
                <w:sz w:val="18"/>
                <w:szCs w:val="18"/>
              </w:rPr>
            </w:pPr>
          </w:p>
        </w:tc>
        <w:tc>
          <w:tcPr>
            <w:tcW w:w="1271" w:type="dxa"/>
            <w:vAlign w:val="center"/>
          </w:tcPr>
          <w:p w14:paraId="0233FC06" w14:textId="77777777" w:rsidR="00F01F8B" w:rsidRDefault="00F01F8B">
            <w:pPr>
              <w:widowControl/>
              <w:jc w:val="center"/>
              <w:rPr>
                <w:rFonts w:ascii="Times New Roman" w:eastAsia="仿宋" w:hAnsi="Times New Roman" w:cs="Times New Roman"/>
                <w:sz w:val="18"/>
                <w:szCs w:val="18"/>
              </w:rPr>
            </w:pPr>
          </w:p>
        </w:tc>
      </w:tr>
      <w:tr w:rsidR="00F01F8B" w14:paraId="0233FC0E" w14:textId="77777777" w:rsidTr="00C81D24">
        <w:tc>
          <w:tcPr>
            <w:tcW w:w="992" w:type="dxa"/>
            <w:vAlign w:val="center"/>
          </w:tcPr>
          <w:p w14:paraId="0233FC08"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w:t>
            </w:r>
          </w:p>
        </w:tc>
        <w:tc>
          <w:tcPr>
            <w:tcW w:w="1417" w:type="dxa"/>
            <w:vAlign w:val="center"/>
          </w:tcPr>
          <w:p w14:paraId="0233FC09" w14:textId="77777777" w:rsidR="00F01F8B" w:rsidRDefault="00F01F8B">
            <w:pPr>
              <w:widowControl/>
              <w:jc w:val="center"/>
              <w:rPr>
                <w:rFonts w:ascii="Times New Roman" w:eastAsia="仿宋" w:hAnsi="Times New Roman" w:cs="Times New Roman"/>
                <w:sz w:val="18"/>
                <w:szCs w:val="18"/>
              </w:rPr>
            </w:pPr>
          </w:p>
        </w:tc>
        <w:tc>
          <w:tcPr>
            <w:tcW w:w="1989" w:type="dxa"/>
            <w:vAlign w:val="center"/>
          </w:tcPr>
          <w:p w14:paraId="0233FC0A" w14:textId="77777777" w:rsidR="00F01F8B" w:rsidRDefault="00F01F8B">
            <w:pPr>
              <w:widowControl/>
              <w:jc w:val="center"/>
              <w:rPr>
                <w:rFonts w:ascii="Times New Roman" w:eastAsia="仿宋" w:hAnsi="Times New Roman" w:cs="Times New Roman"/>
                <w:sz w:val="18"/>
                <w:szCs w:val="18"/>
              </w:rPr>
            </w:pPr>
          </w:p>
        </w:tc>
        <w:tc>
          <w:tcPr>
            <w:tcW w:w="1697" w:type="dxa"/>
            <w:vAlign w:val="center"/>
          </w:tcPr>
          <w:p w14:paraId="0233FC0B" w14:textId="77777777" w:rsidR="00F01F8B" w:rsidRDefault="00F01F8B">
            <w:pPr>
              <w:widowControl/>
              <w:jc w:val="center"/>
              <w:rPr>
                <w:rFonts w:ascii="Times New Roman" w:eastAsia="仿宋" w:hAnsi="Times New Roman" w:cs="Times New Roman"/>
                <w:sz w:val="18"/>
                <w:szCs w:val="18"/>
              </w:rPr>
            </w:pPr>
          </w:p>
        </w:tc>
        <w:tc>
          <w:tcPr>
            <w:tcW w:w="1701" w:type="dxa"/>
            <w:vAlign w:val="center"/>
          </w:tcPr>
          <w:p w14:paraId="0233FC0C" w14:textId="77777777" w:rsidR="00F01F8B" w:rsidRDefault="00F01F8B">
            <w:pPr>
              <w:widowControl/>
              <w:jc w:val="center"/>
              <w:rPr>
                <w:rFonts w:ascii="Times New Roman" w:eastAsia="仿宋" w:hAnsi="Times New Roman" w:cs="Times New Roman"/>
                <w:sz w:val="18"/>
                <w:szCs w:val="18"/>
              </w:rPr>
            </w:pPr>
          </w:p>
        </w:tc>
        <w:tc>
          <w:tcPr>
            <w:tcW w:w="1271" w:type="dxa"/>
            <w:vAlign w:val="center"/>
          </w:tcPr>
          <w:p w14:paraId="0233FC0D" w14:textId="77777777" w:rsidR="00F01F8B" w:rsidRDefault="00F01F8B">
            <w:pPr>
              <w:widowControl/>
              <w:jc w:val="center"/>
              <w:rPr>
                <w:rFonts w:ascii="Times New Roman" w:eastAsia="仿宋" w:hAnsi="Times New Roman" w:cs="Times New Roman"/>
                <w:sz w:val="18"/>
                <w:szCs w:val="18"/>
              </w:rPr>
            </w:pPr>
          </w:p>
        </w:tc>
      </w:tr>
    </w:tbl>
    <w:p w14:paraId="0233FC10" w14:textId="77777777" w:rsidR="00F01F8B" w:rsidRDefault="001F250B">
      <w:pPr>
        <w:widowControl/>
        <w:jc w:val="center"/>
        <w:rPr>
          <w:rFonts w:ascii="Times New Roman" w:eastAsia="仿宋" w:hAnsi="Times New Roman" w:cs="Times New Roman"/>
          <w:b/>
          <w:bCs/>
          <w:sz w:val="28"/>
          <w:szCs w:val="36"/>
        </w:rPr>
      </w:pPr>
      <w:r>
        <w:rPr>
          <w:rFonts w:ascii="Times New Roman" w:eastAsia="仿宋" w:hAnsi="Times New Roman" w:cs="Times New Roman" w:hint="eastAsia"/>
          <w:b/>
          <w:bCs/>
          <w:sz w:val="28"/>
          <w:szCs w:val="36"/>
        </w:rPr>
        <w:t>附录</w:t>
      </w:r>
      <w:r>
        <w:rPr>
          <w:rFonts w:ascii="Times New Roman" w:eastAsia="仿宋" w:hAnsi="Times New Roman" w:cs="Times New Roman"/>
          <w:b/>
          <w:bCs/>
          <w:sz w:val="28"/>
          <w:szCs w:val="36"/>
        </w:rPr>
        <w:t xml:space="preserve">B.1 </w:t>
      </w:r>
      <w:r>
        <w:rPr>
          <w:rFonts w:ascii="Times New Roman" w:eastAsia="仿宋" w:hAnsi="Times New Roman" w:cs="Times New Roman" w:hint="eastAsia"/>
          <w:b/>
          <w:bCs/>
          <w:sz w:val="28"/>
          <w:szCs w:val="36"/>
        </w:rPr>
        <w:t>再生水用水户名录信息表</w:t>
      </w:r>
    </w:p>
    <w:tbl>
      <w:tblPr>
        <w:tblStyle w:val="a7"/>
        <w:tblW w:w="9067" w:type="dxa"/>
        <w:jc w:val="center"/>
        <w:tblLook w:val="04A0" w:firstRow="1" w:lastRow="0" w:firstColumn="1" w:lastColumn="0" w:noHBand="0" w:noVBand="1"/>
      </w:tblPr>
      <w:tblGrid>
        <w:gridCol w:w="988"/>
        <w:gridCol w:w="992"/>
        <w:gridCol w:w="1417"/>
        <w:gridCol w:w="709"/>
        <w:gridCol w:w="709"/>
        <w:gridCol w:w="709"/>
        <w:gridCol w:w="708"/>
        <w:gridCol w:w="709"/>
        <w:gridCol w:w="991"/>
        <w:gridCol w:w="1135"/>
      </w:tblGrid>
      <w:tr w:rsidR="0046212F" w14:paraId="0233FC1B" w14:textId="77777777" w:rsidTr="00EC13EE">
        <w:trPr>
          <w:trHeight w:val="312"/>
          <w:jc w:val="center"/>
        </w:trPr>
        <w:tc>
          <w:tcPr>
            <w:tcW w:w="988" w:type="dxa"/>
            <w:vAlign w:val="center"/>
          </w:tcPr>
          <w:p w14:paraId="0233FC11" w14:textId="77777777" w:rsidR="00EC13EE" w:rsidRDefault="00EC13EE">
            <w:pPr>
              <w:widowControl/>
              <w:jc w:val="center"/>
              <w:rPr>
                <w:rFonts w:ascii="Times New Roman" w:eastAsia="仿宋" w:hAnsi="Times New Roman" w:cs="Times New Roman"/>
                <w:sz w:val="20"/>
                <w:szCs w:val="20"/>
              </w:rPr>
            </w:pPr>
            <w:r>
              <w:rPr>
                <w:rFonts w:ascii="Times New Roman" w:eastAsia="仿宋" w:hAnsi="Times New Roman" w:cs="Times New Roman"/>
                <w:sz w:val="20"/>
                <w:szCs w:val="20"/>
              </w:rPr>
              <w:t>序号</w:t>
            </w:r>
          </w:p>
        </w:tc>
        <w:tc>
          <w:tcPr>
            <w:tcW w:w="992" w:type="dxa"/>
            <w:vAlign w:val="center"/>
          </w:tcPr>
          <w:p w14:paraId="0233FC12" w14:textId="77777777" w:rsidR="00EC13EE" w:rsidRDefault="00EC13EE">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用水户名称</w:t>
            </w:r>
          </w:p>
        </w:tc>
        <w:tc>
          <w:tcPr>
            <w:tcW w:w="1417" w:type="dxa"/>
            <w:vAlign w:val="center"/>
          </w:tcPr>
          <w:p w14:paraId="0233FC13" w14:textId="77777777" w:rsidR="00EC13EE" w:rsidRDefault="00EC13EE">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统一社会信用代码</w:t>
            </w:r>
          </w:p>
        </w:tc>
        <w:tc>
          <w:tcPr>
            <w:tcW w:w="709" w:type="dxa"/>
            <w:vAlign w:val="center"/>
          </w:tcPr>
          <w:p w14:paraId="0233FC14" w14:textId="77777777" w:rsidR="00EC13EE" w:rsidRDefault="00EC13EE">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单位地址</w:t>
            </w:r>
          </w:p>
        </w:tc>
        <w:tc>
          <w:tcPr>
            <w:tcW w:w="709" w:type="dxa"/>
            <w:vAlign w:val="center"/>
          </w:tcPr>
          <w:p w14:paraId="0233FC15" w14:textId="77777777" w:rsidR="00EC13EE" w:rsidRDefault="00EC13EE">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行业类别</w:t>
            </w:r>
          </w:p>
        </w:tc>
        <w:tc>
          <w:tcPr>
            <w:tcW w:w="709" w:type="dxa"/>
            <w:vAlign w:val="center"/>
          </w:tcPr>
          <w:p w14:paraId="0233FC16" w14:textId="7BE66AEA" w:rsidR="00EC13EE" w:rsidRDefault="00EC13EE">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行业代码</w:t>
            </w:r>
          </w:p>
        </w:tc>
        <w:tc>
          <w:tcPr>
            <w:tcW w:w="708" w:type="dxa"/>
          </w:tcPr>
          <w:p w14:paraId="731BE341" w14:textId="416DA52D" w:rsidR="00EC13EE" w:rsidRDefault="00EC13EE">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取水</w:t>
            </w:r>
            <w:r w:rsidR="0046212F">
              <w:rPr>
                <w:rFonts w:ascii="Times New Roman" w:eastAsia="仿宋" w:hAnsi="Times New Roman" w:cs="Times New Roman" w:hint="eastAsia"/>
                <w:sz w:val="20"/>
                <w:szCs w:val="20"/>
              </w:rPr>
              <w:t>地点</w:t>
            </w:r>
          </w:p>
        </w:tc>
        <w:tc>
          <w:tcPr>
            <w:tcW w:w="709" w:type="dxa"/>
          </w:tcPr>
          <w:p w14:paraId="5828CB31" w14:textId="5AD0DD14" w:rsidR="00EC13EE" w:rsidRDefault="00EC13EE">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取水用途</w:t>
            </w:r>
          </w:p>
        </w:tc>
        <w:tc>
          <w:tcPr>
            <w:tcW w:w="991" w:type="dxa"/>
            <w:vAlign w:val="center"/>
          </w:tcPr>
          <w:p w14:paraId="0233FC19" w14:textId="6A479B96" w:rsidR="00EC13EE" w:rsidRDefault="00EC13EE">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联系人</w:t>
            </w:r>
          </w:p>
        </w:tc>
        <w:tc>
          <w:tcPr>
            <w:tcW w:w="1135" w:type="dxa"/>
            <w:vAlign w:val="center"/>
          </w:tcPr>
          <w:p w14:paraId="0233FC1A" w14:textId="77777777" w:rsidR="00EC13EE" w:rsidRDefault="00EC13EE">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联系方式</w:t>
            </w:r>
          </w:p>
        </w:tc>
      </w:tr>
      <w:tr w:rsidR="0046212F" w14:paraId="0233FC26" w14:textId="77777777" w:rsidTr="00EC13EE">
        <w:trPr>
          <w:jc w:val="center"/>
        </w:trPr>
        <w:tc>
          <w:tcPr>
            <w:tcW w:w="988" w:type="dxa"/>
            <w:vAlign w:val="center"/>
          </w:tcPr>
          <w:p w14:paraId="0233FC1C" w14:textId="77777777" w:rsidR="00EC13EE" w:rsidRDefault="00EC13EE">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1</w:t>
            </w:r>
          </w:p>
        </w:tc>
        <w:tc>
          <w:tcPr>
            <w:tcW w:w="992" w:type="dxa"/>
            <w:vAlign w:val="center"/>
          </w:tcPr>
          <w:p w14:paraId="0233FC1D" w14:textId="77777777" w:rsidR="00EC13EE" w:rsidRDefault="00EC13EE">
            <w:pPr>
              <w:widowControl/>
              <w:jc w:val="center"/>
              <w:rPr>
                <w:rFonts w:ascii="Times New Roman" w:eastAsia="仿宋" w:hAnsi="Times New Roman" w:cs="Times New Roman"/>
                <w:sz w:val="18"/>
                <w:szCs w:val="18"/>
              </w:rPr>
            </w:pPr>
          </w:p>
        </w:tc>
        <w:tc>
          <w:tcPr>
            <w:tcW w:w="1417" w:type="dxa"/>
            <w:vAlign w:val="center"/>
          </w:tcPr>
          <w:p w14:paraId="0233FC1E" w14:textId="77777777" w:rsidR="00EC13EE" w:rsidRDefault="00EC13EE">
            <w:pPr>
              <w:widowControl/>
              <w:jc w:val="center"/>
              <w:rPr>
                <w:rFonts w:ascii="Times New Roman" w:eastAsia="仿宋" w:hAnsi="Times New Roman" w:cs="Times New Roman"/>
                <w:sz w:val="18"/>
                <w:szCs w:val="18"/>
              </w:rPr>
            </w:pPr>
          </w:p>
        </w:tc>
        <w:tc>
          <w:tcPr>
            <w:tcW w:w="709" w:type="dxa"/>
            <w:vAlign w:val="center"/>
          </w:tcPr>
          <w:p w14:paraId="0233FC1F" w14:textId="77777777" w:rsidR="00EC13EE" w:rsidRDefault="00EC13EE">
            <w:pPr>
              <w:widowControl/>
              <w:jc w:val="center"/>
              <w:rPr>
                <w:rFonts w:ascii="Times New Roman" w:eastAsia="仿宋" w:hAnsi="Times New Roman" w:cs="Times New Roman"/>
                <w:sz w:val="18"/>
                <w:szCs w:val="18"/>
              </w:rPr>
            </w:pPr>
          </w:p>
        </w:tc>
        <w:tc>
          <w:tcPr>
            <w:tcW w:w="709" w:type="dxa"/>
            <w:vAlign w:val="center"/>
          </w:tcPr>
          <w:p w14:paraId="0233FC20" w14:textId="77777777" w:rsidR="00EC13EE" w:rsidRDefault="00EC13EE">
            <w:pPr>
              <w:widowControl/>
              <w:jc w:val="center"/>
              <w:rPr>
                <w:rFonts w:ascii="Times New Roman" w:eastAsia="仿宋" w:hAnsi="Times New Roman" w:cs="Times New Roman"/>
                <w:sz w:val="18"/>
                <w:szCs w:val="18"/>
              </w:rPr>
            </w:pPr>
          </w:p>
        </w:tc>
        <w:tc>
          <w:tcPr>
            <w:tcW w:w="709" w:type="dxa"/>
            <w:vAlign w:val="center"/>
          </w:tcPr>
          <w:p w14:paraId="0233FC21" w14:textId="77777777" w:rsidR="00EC13EE" w:rsidRDefault="00EC13EE">
            <w:pPr>
              <w:widowControl/>
              <w:jc w:val="center"/>
              <w:rPr>
                <w:rFonts w:ascii="Times New Roman" w:eastAsia="仿宋" w:hAnsi="Times New Roman" w:cs="Times New Roman"/>
                <w:sz w:val="18"/>
                <w:szCs w:val="18"/>
              </w:rPr>
            </w:pPr>
          </w:p>
        </w:tc>
        <w:tc>
          <w:tcPr>
            <w:tcW w:w="708" w:type="dxa"/>
          </w:tcPr>
          <w:p w14:paraId="6323D6B7" w14:textId="77777777" w:rsidR="00EC13EE" w:rsidRDefault="00EC13EE">
            <w:pPr>
              <w:widowControl/>
              <w:jc w:val="center"/>
              <w:rPr>
                <w:rFonts w:ascii="Times New Roman" w:eastAsia="仿宋" w:hAnsi="Times New Roman" w:cs="Times New Roman"/>
                <w:sz w:val="18"/>
                <w:szCs w:val="18"/>
              </w:rPr>
            </w:pPr>
          </w:p>
        </w:tc>
        <w:tc>
          <w:tcPr>
            <w:tcW w:w="709" w:type="dxa"/>
          </w:tcPr>
          <w:p w14:paraId="46986A66" w14:textId="3163F7BD" w:rsidR="00EC13EE" w:rsidRDefault="00EC13EE">
            <w:pPr>
              <w:widowControl/>
              <w:jc w:val="center"/>
              <w:rPr>
                <w:rFonts w:ascii="Times New Roman" w:eastAsia="仿宋" w:hAnsi="Times New Roman" w:cs="Times New Roman"/>
                <w:sz w:val="18"/>
                <w:szCs w:val="18"/>
              </w:rPr>
            </w:pPr>
          </w:p>
        </w:tc>
        <w:tc>
          <w:tcPr>
            <w:tcW w:w="991" w:type="dxa"/>
          </w:tcPr>
          <w:p w14:paraId="0233FC24" w14:textId="44388022" w:rsidR="00EC13EE" w:rsidRDefault="00EC13EE">
            <w:pPr>
              <w:widowControl/>
              <w:jc w:val="center"/>
              <w:rPr>
                <w:rFonts w:ascii="Times New Roman" w:eastAsia="仿宋" w:hAnsi="Times New Roman" w:cs="Times New Roman"/>
                <w:sz w:val="18"/>
                <w:szCs w:val="18"/>
              </w:rPr>
            </w:pPr>
          </w:p>
        </w:tc>
        <w:tc>
          <w:tcPr>
            <w:tcW w:w="1135" w:type="dxa"/>
          </w:tcPr>
          <w:p w14:paraId="0233FC25" w14:textId="77777777" w:rsidR="00EC13EE" w:rsidRDefault="00EC13EE">
            <w:pPr>
              <w:widowControl/>
              <w:jc w:val="center"/>
              <w:rPr>
                <w:rFonts w:ascii="Times New Roman" w:eastAsia="仿宋" w:hAnsi="Times New Roman" w:cs="Times New Roman"/>
                <w:sz w:val="18"/>
                <w:szCs w:val="18"/>
              </w:rPr>
            </w:pPr>
          </w:p>
        </w:tc>
      </w:tr>
      <w:tr w:rsidR="0046212F" w14:paraId="0233FC31" w14:textId="77777777" w:rsidTr="00EC13EE">
        <w:trPr>
          <w:jc w:val="center"/>
        </w:trPr>
        <w:tc>
          <w:tcPr>
            <w:tcW w:w="988" w:type="dxa"/>
            <w:vAlign w:val="center"/>
          </w:tcPr>
          <w:p w14:paraId="0233FC27" w14:textId="77777777" w:rsidR="00EC13EE" w:rsidRDefault="00EC13EE">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2</w:t>
            </w:r>
          </w:p>
        </w:tc>
        <w:tc>
          <w:tcPr>
            <w:tcW w:w="992" w:type="dxa"/>
            <w:vAlign w:val="center"/>
          </w:tcPr>
          <w:p w14:paraId="0233FC28" w14:textId="77777777" w:rsidR="00EC13EE" w:rsidRDefault="00EC13EE">
            <w:pPr>
              <w:widowControl/>
              <w:jc w:val="center"/>
              <w:rPr>
                <w:rFonts w:ascii="Times New Roman" w:eastAsia="仿宋" w:hAnsi="Times New Roman" w:cs="Times New Roman"/>
                <w:sz w:val="18"/>
                <w:szCs w:val="18"/>
              </w:rPr>
            </w:pPr>
          </w:p>
        </w:tc>
        <w:tc>
          <w:tcPr>
            <w:tcW w:w="1417" w:type="dxa"/>
            <w:vAlign w:val="center"/>
          </w:tcPr>
          <w:p w14:paraId="0233FC29" w14:textId="77777777" w:rsidR="00EC13EE" w:rsidRDefault="00EC13EE">
            <w:pPr>
              <w:widowControl/>
              <w:jc w:val="center"/>
              <w:rPr>
                <w:rFonts w:ascii="Times New Roman" w:eastAsia="仿宋" w:hAnsi="Times New Roman" w:cs="Times New Roman"/>
                <w:sz w:val="18"/>
                <w:szCs w:val="18"/>
              </w:rPr>
            </w:pPr>
          </w:p>
        </w:tc>
        <w:tc>
          <w:tcPr>
            <w:tcW w:w="709" w:type="dxa"/>
            <w:vAlign w:val="center"/>
          </w:tcPr>
          <w:p w14:paraId="0233FC2A" w14:textId="77777777" w:rsidR="00EC13EE" w:rsidRDefault="00EC13EE">
            <w:pPr>
              <w:widowControl/>
              <w:jc w:val="center"/>
              <w:rPr>
                <w:rFonts w:ascii="Times New Roman" w:eastAsia="仿宋" w:hAnsi="Times New Roman" w:cs="Times New Roman"/>
                <w:sz w:val="18"/>
                <w:szCs w:val="18"/>
              </w:rPr>
            </w:pPr>
          </w:p>
        </w:tc>
        <w:tc>
          <w:tcPr>
            <w:tcW w:w="709" w:type="dxa"/>
            <w:vAlign w:val="center"/>
          </w:tcPr>
          <w:p w14:paraId="0233FC2B" w14:textId="77777777" w:rsidR="00EC13EE" w:rsidRDefault="00EC13EE">
            <w:pPr>
              <w:widowControl/>
              <w:jc w:val="center"/>
              <w:rPr>
                <w:rFonts w:ascii="Times New Roman" w:eastAsia="仿宋" w:hAnsi="Times New Roman" w:cs="Times New Roman"/>
                <w:sz w:val="18"/>
                <w:szCs w:val="18"/>
              </w:rPr>
            </w:pPr>
          </w:p>
        </w:tc>
        <w:tc>
          <w:tcPr>
            <w:tcW w:w="709" w:type="dxa"/>
            <w:vAlign w:val="center"/>
          </w:tcPr>
          <w:p w14:paraId="0233FC2C" w14:textId="77777777" w:rsidR="00EC13EE" w:rsidRDefault="00EC13EE">
            <w:pPr>
              <w:widowControl/>
              <w:jc w:val="center"/>
              <w:rPr>
                <w:rFonts w:ascii="Times New Roman" w:eastAsia="仿宋" w:hAnsi="Times New Roman" w:cs="Times New Roman"/>
                <w:sz w:val="18"/>
                <w:szCs w:val="18"/>
              </w:rPr>
            </w:pPr>
          </w:p>
        </w:tc>
        <w:tc>
          <w:tcPr>
            <w:tcW w:w="708" w:type="dxa"/>
          </w:tcPr>
          <w:p w14:paraId="660F3B69" w14:textId="77777777" w:rsidR="00EC13EE" w:rsidRDefault="00EC13EE">
            <w:pPr>
              <w:widowControl/>
              <w:jc w:val="center"/>
              <w:rPr>
                <w:rFonts w:ascii="Times New Roman" w:eastAsia="仿宋" w:hAnsi="Times New Roman" w:cs="Times New Roman"/>
                <w:sz w:val="18"/>
                <w:szCs w:val="18"/>
              </w:rPr>
            </w:pPr>
          </w:p>
        </w:tc>
        <w:tc>
          <w:tcPr>
            <w:tcW w:w="709" w:type="dxa"/>
          </w:tcPr>
          <w:p w14:paraId="5E03C153" w14:textId="3E7693C1" w:rsidR="00EC13EE" w:rsidRDefault="00EC13EE">
            <w:pPr>
              <w:widowControl/>
              <w:jc w:val="center"/>
              <w:rPr>
                <w:rFonts w:ascii="Times New Roman" w:eastAsia="仿宋" w:hAnsi="Times New Roman" w:cs="Times New Roman"/>
                <w:sz w:val="18"/>
                <w:szCs w:val="18"/>
              </w:rPr>
            </w:pPr>
          </w:p>
        </w:tc>
        <w:tc>
          <w:tcPr>
            <w:tcW w:w="991" w:type="dxa"/>
          </w:tcPr>
          <w:p w14:paraId="0233FC2F" w14:textId="63C02978" w:rsidR="00EC13EE" w:rsidRDefault="00EC13EE">
            <w:pPr>
              <w:widowControl/>
              <w:jc w:val="center"/>
              <w:rPr>
                <w:rFonts w:ascii="Times New Roman" w:eastAsia="仿宋" w:hAnsi="Times New Roman" w:cs="Times New Roman"/>
                <w:sz w:val="18"/>
                <w:szCs w:val="18"/>
              </w:rPr>
            </w:pPr>
          </w:p>
        </w:tc>
        <w:tc>
          <w:tcPr>
            <w:tcW w:w="1135" w:type="dxa"/>
          </w:tcPr>
          <w:p w14:paraId="0233FC30" w14:textId="77777777" w:rsidR="00EC13EE" w:rsidRDefault="00EC13EE">
            <w:pPr>
              <w:widowControl/>
              <w:jc w:val="center"/>
              <w:rPr>
                <w:rFonts w:ascii="Times New Roman" w:eastAsia="仿宋" w:hAnsi="Times New Roman" w:cs="Times New Roman"/>
                <w:sz w:val="18"/>
                <w:szCs w:val="18"/>
              </w:rPr>
            </w:pPr>
          </w:p>
        </w:tc>
      </w:tr>
      <w:tr w:rsidR="0046212F" w14:paraId="0233FC3C" w14:textId="77777777" w:rsidTr="00EC13EE">
        <w:trPr>
          <w:jc w:val="center"/>
        </w:trPr>
        <w:tc>
          <w:tcPr>
            <w:tcW w:w="988" w:type="dxa"/>
            <w:vAlign w:val="center"/>
          </w:tcPr>
          <w:p w14:paraId="0233FC32" w14:textId="77777777" w:rsidR="00EC13EE" w:rsidRDefault="00EC13EE">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3</w:t>
            </w:r>
          </w:p>
        </w:tc>
        <w:tc>
          <w:tcPr>
            <w:tcW w:w="992" w:type="dxa"/>
            <w:vAlign w:val="center"/>
          </w:tcPr>
          <w:p w14:paraId="0233FC33" w14:textId="77777777" w:rsidR="00EC13EE" w:rsidRDefault="00EC13EE">
            <w:pPr>
              <w:widowControl/>
              <w:jc w:val="center"/>
              <w:rPr>
                <w:rFonts w:ascii="Times New Roman" w:eastAsia="仿宋" w:hAnsi="Times New Roman" w:cs="Times New Roman"/>
                <w:sz w:val="18"/>
                <w:szCs w:val="18"/>
              </w:rPr>
            </w:pPr>
          </w:p>
        </w:tc>
        <w:tc>
          <w:tcPr>
            <w:tcW w:w="1417" w:type="dxa"/>
            <w:vAlign w:val="center"/>
          </w:tcPr>
          <w:p w14:paraId="0233FC34" w14:textId="77777777" w:rsidR="00EC13EE" w:rsidRDefault="00EC13EE">
            <w:pPr>
              <w:widowControl/>
              <w:jc w:val="center"/>
              <w:rPr>
                <w:rFonts w:ascii="Times New Roman" w:eastAsia="仿宋" w:hAnsi="Times New Roman" w:cs="Times New Roman"/>
                <w:sz w:val="18"/>
                <w:szCs w:val="18"/>
              </w:rPr>
            </w:pPr>
          </w:p>
        </w:tc>
        <w:tc>
          <w:tcPr>
            <w:tcW w:w="709" w:type="dxa"/>
            <w:vAlign w:val="center"/>
          </w:tcPr>
          <w:p w14:paraId="0233FC35" w14:textId="77777777" w:rsidR="00EC13EE" w:rsidRDefault="00EC13EE">
            <w:pPr>
              <w:widowControl/>
              <w:jc w:val="center"/>
              <w:rPr>
                <w:rFonts w:ascii="Times New Roman" w:eastAsia="仿宋" w:hAnsi="Times New Roman" w:cs="Times New Roman"/>
                <w:sz w:val="18"/>
                <w:szCs w:val="18"/>
              </w:rPr>
            </w:pPr>
          </w:p>
        </w:tc>
        <w:tc>
          <w:tcPr>
            <w:tcW w:w="709" w:type="dxa"/>
            <w:vAlign w:val="center"/>
          </w:tcPr>
          <w:p w14:paraId="0233FC36" w14:textId="77777777" w:rsidR="00EC13EE" w:rsidRDefault="00EC13EE">
            <w:pPr>
              <w:widowControl/>
              <w:jc w:val="center"/>
              <w:rPr>
                <w:rFonts w:ascii="Times New Roman" w:eastAsia="仿宋" w:hAnsi="Times New Roman" w:cs="Times New Roman"/>
                <w:sz w:val="18"/>
                <w:szCs w:val="18"/>
              </w:rPr>
            </w:pPr>
          </w:p>
        </w:tc>
        <w:tc>
          <w:tcPr>
            <w:tcW w:w="709" w:type="dxa"/>
            <w:vAlign w:val="center"/>
          </w:tcPr>
          <w:p w14:paraId="0233FC37" w14:textId="77777777" w:rsidR="00EC13EE" w:rsidRDefault="00EC13EE">
            <w:pPr>
              <w:widowControl/>
              <w:jc w:val="center"/>
              <w:rPr>
                <w:rFonts w:ascii="Times New Roman" w:eastAsia="仿宋" w:hAnsi="Times New Roman" w:cs="Times New Roman"/>
                <w:sz w:val="18"/>
                <w:szCs w:val="18"/>
              </w:rPr>
            </w:pPr>
          </w:p>
        </w:tc>
        <w:tc>
          <w:tcPr>
            <w:tcW w:w="708" w:type="dxa"/>
          </w:tcPr>
          <w:p w14:paraId="05908C1F" w14:textId="77777777" w:rsidR="00EC13EE" w:rsidRDefault="00EC13EE">
            <w:pPr>
              <w:widowControl/>
              <w:jc w:val="center"/>
              <w:rPr>
                <w:rFonts w:ascii="Times New Roman" w:eastAsia="仿宋" w:hAnsi="Times New Roman" w:cs="Times New Roman"/>
                <w:sz w:val="18"/>
                <w:szCs w:val="18"/>
              </w:rPr>
            </w:pPr>
          </w:p>
        </w:tc>
        <w:tc>
          <w:tcPr>
            <w:tcW w:w="709" w:type="dxa"/>
          </w:tcPr>
          <w:p w14:paraId="308F9245" w14:textId="293C3380" w:rsidR="00EC13EE" w:rsidRDefault="00EC13EE">
            <w:pPr>
              <w:widowControl/>
              <w:jc w:val="center"/>
              <w:rPr>
                <w:rFonts w:ascii="Times New Roman" w:eastAsia="仿宋" w:hAnsi="Times New Roman" w:cs="Times New Roman"/>
                <w:sz w:val="18"/>
                <w:szCs w:val="18"/>
              </w:rPr>
            </w:pPr>
          </w:p>
        </w:tc>
        <w:tc>
          <w:tcPr>
            <w:tcW w:w="991" w:type="dxa"/>
          </w:tcPr>
          <w:p w14:paraId="0233FC3A" w14:textId="22D06A6D" w:rsidR="00EC13EE" w:rsidRDefault="00EC13EE">
            <w:pPr>
              <w:widowControl/>
              <w:jc w:val="center"/>
              <w:rPr>
                <w:rFonts w:ascii="Times New Roman" w:eastAsia="仿宋" w:hAnsi="Times New Roman" w:cs="Times New Roman"/>
                <w:sz w:val="18"/>
                <w:szCs w:val="18"/>
              </w:rPr>
            </w:pPr>
          </w:p>
        </w:tc>
        <w:tc>
          <w:tcPr>
            <w:tcW w:w="1135" w:type="dxa"/>
          </w:tcPr>
          <w:p w14:paraId="0233FC3B" w14:textId="77777777" w:rsidR="00EC13EE" w:rsidRDefault="00EC13EE">
            <w:pPr>
              <w:widowControl/>
              <w:jc w:val="center"/>
              <w:rPr>
                <w:rFonts w:ascii="Times New Roman" w:eastAsia="仿宋" w:hAnsi="Times New Roman" w:cs="Times New Roman"/>
                <w:sz w:val="18"/>
                <w:szCs w:val="18"/>
              </w:rPr>
            </w:pPr>
          </w:p>
        </w:tc>
      </w:tr>
      <w:tr w:rsidR="0046212F" w14:paraId="0233FC47" w14:textId="77777777" w:rsidTr="00EC13EE">
        <w:trPr>
          <w:jc w:val="center"/>
        </w:trPr>
        <w:tc>
          <w:tcPr>
            <w:tcW w:w="988" w:type="dxa"/>
            <w:vAlign w:val="center"/>
          </w:tcPr>
          <w:p w14:paraId="0233FC3D" w14:textId="77777777" w:rsidR="00EC13EE" w:rsidRDefault="00EC13EE">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w:t>
            </w:r>
          </w:p>
        </w:tc>
        <w:tc>
          <w:tcPr>
            <w:tcW w:w="992" w:type="dxa"/>
            <w:vAlign w:val="center"/>
          </w:tcPr>
          <w:p w14:paraId="0233FC3E" w14:textId="77777777" w:rsidR="00EC13EE" w:rsidRDefault="00EC13EE">
            <w:pPr>
              <w:widowControl/>
              <w:jc w:val="center"/>
              <w:rPr>
                <w:rFonts w:ascii="Times New Roman" w:eastAsia="仿宋" w:hAnsi="Times New Roman" w:cs="Times New Roman"/>
                <w:sz w:val="18"/>
                <w:szCs w:val="18"/>
              </w:rPr>
            </w:pPr>
          </w:p>
        </w:tc>
        <w:tc>
          <w:tcPr>
            <w:tcW w:w="1417" w:type="dxa"/>
            <w:vAlign w:val="center"/>
          </w:tcPr>
          <w:p w14:paraId="0233FC3F" w14:textId="77777777" w:rsidR="00EC13EE" w:rsidRDefault="00EC13EE">
            <w:pPr>
              <w:widowControl/>
              <w:jc w:val="center"/>
              <w:rPr>
                <w:rFonts w:ascii="Times New Roman" w:eastAsia="仿宋" w:hAnsi="Times New Roman" w:cs="Times New Roman"/>
                <w:sz w:val="18"/>
                <w:szCs w:val="18"/>
              </w:rPr>
            </w:pPr>
          </w:p>
        </w:tc>
        <w:tc>
          <w:tcPr>
            <w:tcW w:w="709" w:type="dxa"/>
            <w:vAlign w:val="center"/>
          </w:tcPr>
          <w:p w14:paraId="0233FC40" w14:textId="77777777" w:rsidR="00EC13EE" w:rsidRDefault="00EC13EE">
            <w:pPr>
              <w:widowControl/>
              <w:jc w:val="center"/>
              <w:rPr>
                <w:rFonts w:ascii="Times New Roman" w:eastAsia="仿宋" w:hAnsi="Times New Roman" w:cs="Times New Roman"/>
                <w:sz w:val="18"/>
                <w:szCs w:val="18"/>
              </w:rPr>
            </w:pPr>
          </w:p>
        </w:tc>
        <w:tc>
          <w:tcPr>
            <w:tcW w:w="709" w:type="dxa"/>
            <w:vAlign w:val="center"/>
          </w:tcPr>
          <w:p w14:paraId="0233FC41" w14:textId="77777777" w:rsidR="00EC13EE" w:rsidRDefault="00EC13EE">
            <w:pPr>
              <w:widowControl/>
              <w:jc w:val="center"/>
              <w:rPr>
                <w:rFonts w:ascii="Times New Roman" w:eastAsia="仿宋" w:hAnsi="Times New Roman" w:cs="Times New Roman"/>
                <w:sz w:val="18"/>
                <w:szCs w:val="18"/>
              </w:rPr>
            </w:pPr>
          </w:p>
        </w:tc>
        <w:tc>
          <w:tcPr>
            <w:tcW w:w="709" w:type="dxa"/>
            <w:vAlign w:val="center"/>
          </w:tcPr>
          <w:p w14:paraId="0233FC42" w14:textId="77777777" w:rsidR="00EC13EE" w:rsidRDefault="00EC13EE">
            <w:pPr>
              <w:widowControl/>
              <w:jc w:val="center"/>
              <w:rPr>
                <w:rFonts w:ascii="Times New Roman" w:eastAsia="仿宋" w:hAnsi="Times New Roman" w:cs="Times New Roman"/>
                <w:sz w:val="18"/>
                <w:szCs w:val="18"/>
              </w:rPr>
            </w:pPr>
          </w:p>
        </w:tc>
        <w:tc>
          <w:tcPr>
            <w:tcW w:w="708" w:type="dxa"/>
          </w:tcPr>
          <w:p w14:paraId="766128DB" w14:textId="77777777" w:rsidR="00EC13EE" w:rsidRDefault="00EC13EE">
            <w:pPr>
              <w:widowControl/>
              <w:jc w:val="center"/>
              <w:rPr>
                <w:rFonts w:ascii="Times New Roman" w:eastAsia="仿宋" w:hAnsi="Times New Roman" w:cs="Times New Roman"/>
                <w:sz w:val="18"/>
                <w:szCs w:val="18"/>
              </w:rPr>
            </w:pPr>
          </w:p>
        </w:tc>
        <w:tc>
          <w:tcPr>
            <w:tcW w:w="709" w:type="dxa"/>
          </w:tcPr>
          <w:p w14:paraId="36AA41A2" w14:textId="0CDF8795" w:rsidR="00EC13EE" w:rsidRDefault="00EC13EE">
            <w:pPr>
              <w:widowControl/>
              <w:jc w:val="center"/>
              <w:rPr>
                <w:rFonts w:ascii="Times New Roman" w:eastAsia="仿宋" w:hAnsi="Times New Roman" w:cs="Times New Roman"/>
                <w:sz w:val="18"/>
                <w:szCs w:val="18"/>
              </w:rPr>
            </w:pPr>
          </w:p>
        </w:tc>
        <w:tc>
          <w:tcPr>
            <w:tcW w:w="991" w:type="dxa"/>
          </w:tcPr>
          <w:p w14:paraId="0233FC45" w14:textId="2EE8DE70" w:rsidR="00EC13EE" w:rsidRDefault="00EC13EE">
            <w:pPr>
              <w:widowControl/>
              <w:jc w:val="center"/>
              <w:rPr>
                <w:rFonts w:ascii="Times New Roman" w:eastAsia="仿宋" w:hAnsi="Times New Roman" w:cs="Times New Roman"/>
                <w:sz w:val="18"/>
                <w:szCs w:val="18"/>
              </w:rPr>
            </w:pPr>
          </w:p>
        </w:tc>
        <w:tc>
          <w:tcPr>
            <w:tcW w:w="1135" w:type="dxa"/>
          </w:tcPr>
          <w:p w14:paraId="0233FC46" w14:textId="77777777" w:rsidR="00EC13EE" w:rsidRDefault="00EC13EE">
            <w:pPr>
              <w:widowControl/>
              <w:jc w:val="center"/>
              <w:rPr>
                <w:rFonts w:ascii="Times New Roman" w:eastAsia="仿宋" w:hAnsi="Times New Roman" w:cs="Times New Roman"/>
                <w:sz w:val="18"/>
                <w:szCs w:val="18"/>
              </w:rPr>
            </w:pPr>
          </w:p>
        </w:tc>
      </w:tr>
    </w:tbl>
    <w:p w14:paraId="1F21D539" w14:textId="765AD104" w:rsidR="00781951" w:rsidRDefault="00083C3B" w:rsidP="00781951">
      <w:pPr>
        <w:widowControl/>
        <w:ind w:left="840" w:hangingChars="350" w:hanging="840"/>
        <w:jc w:val="left"/>
        <w:rPr>
          <w:rFonts w:ascii="Times New Roman" w:eastAsia="仿宋" w:hAnsi="Times New Roman" w:cs="Times New Roman"/>
          <w:sz w:val="24"/>
          <w:szCs w:val="32"/>
        </w:rPr>
      </w:pPr>
      <w:r w:rsidRPr="00CD2F06">
        <w:rPr>
          <w:rFonts w:ascii="Times New Roman" w:eastAsia="仿宋" w:hAnsi="Times New Roman" w:cs="Times New Roman" w:hint="eastAsia"/>
          <w:sz w:val="24"/>
          <w:szCs w:val="32"/>
        </w:rPr>
        <w:t>说明：</w:t>
      </w:r>
      <w:r w:rsidR="00781951">
        <w:rPr>
          <w:rFonts w:ascii="Times New Roman" w:eastAsia="仿宋" w:hAnsi="Times New Roman" w:cs="Times New Roman" w:hint="eastAsia"/>
          <w:sz w:val="24"/>
          <w:szCs w:val="32"/>
        </w:rPr>
        <w:t>1.</w:t>
      </w:r>
      <w:r>
        <w:rPr>
          <w:rFonts w:ascii="Times New Roman" w:eastAsia="仿宋" w:hAnsi="Times New Roman" w:cs="Times New Roman" w:hint="eastAsia"/>
          <w:sz w:val="24"/>
          <w:szCs w:val="32"/>
        </w:rPr>
        <w:t>“</w:t>
      </w:r>
      <w:r w:rsidR="00254A51">
        <w:rPr>
          <w:rFonts w:ascii="Times New Roman" w:eastAsia="仿宋" w:hAnsi="Times New Roman" w:cs="Times New Roman" w:hint="eastAsia"/>
          <w:sz w:val="24"/>
          <w:szCs w:val="32"/>
        </w:rPr>
        <w:t>单位地址</w:t>
      </w:r>
      <w:r>
        <w:rPr>
          <w:rFonts w:ascii="Times New Roman" w:eastAsia="仿宋" w:hAnsi="Times New Roman" w:cs="Times New Roman" w:hint="eastAsia"/>
          <w:sz w:val="24"/>
          <w:szCs w:val="32"/>
        </w:rPr>
        <w:t>”</w:t>
      </w:r>
      <w:r w:rsidR="00781951" w:rsidRPr="00781951">
        <w:rPr>
          <w:rFonts w:hint="eastAsia"/>
          <w:color w:val="000000"/>
          <w:sz w:val="18"/>
          <w:szCs w:val="18"/>
        </w:rPr>
        <w:t xml:space="preserve"> </w:t>
      </w:r>
      <w:r w:rsidR="00781951" w:rsidRPr="00781951">
        <w:rPr>
          <w:rFonts w:ascii="Times New Roman" w:eastAsia="仿宋" w:hAnsi="Times New Roman" w:cs="Times New Roman" w:hint="eastAsia"/>
          <w:sz w:val="24"/>
          <w:szCs w:val="32"/>
        </w:rPr>
        <w:t>填至具体街道、门牌号</w:t>
      </w:r>
      <w:r w:rsidR="00781951">
        <w:rPr>
          <w:rFonts w:ascii="Times New Roman" w:eastAsia="仿宋" w:hAnsi="Times New Roman" w:cs="Times New Roman" w:hint="eastAsia"/>
          <w:sz w:val="24"/>
          <w:szCs w:val="32"/>
        </w:rPr>
        <w:t>；</w:t>
      </w:r>
    </w:p>
    <w:p w14:paraId="3E30F8F1" w14:textId="05C23BCC" w:rsidR="00004F96" w:rsidRDefault="00781951" w:rsidP="00781951">
      <w:pPr>
        <w:widowControl/>
        <w:ind w:leftChars="350" w:left="735"/>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2.</w:t>
      </w:r>
      <w:r>
        <w:rPr>
          <w:rFonts w:ascii="Times New Roman" w:eastAsia="仿宋" w:hAnsi="Times New Roman" w:cs="Times New Roman" w:hint="eastAsia"/>
          <w:sz w:val="24"/>
          <w:szCs w:val="32"/>
        </w:rPr>
        <w:t>“</w:t>
      </w:r>
      <w:r w:rsidRPr="00781951">
        <w:rPr>
          <w:rFonts w:ascii="Times New Roman" w:eastAsia="仿宋" w:hAnsi="Times New Roman" w:cs="Times New Roman"/>
          <w:sz w:val="24"/>
          <w:szCs w:val="32"/>
        </w:rPr>
        <w:t>行业类别</w:t>
      </w:r>
      <w:r>
        <w:rPr>
          <w:rFonts w:ascii="Times New Roman" w:eastAsia="仿宋" w:hAnsi="Times New Roman" w:cs="Times New Roman" w:hint="eastAsia"/>
          <w:sz w:val="24"/>
          <w:szCs w:val="32"/>
        </w:rPr>
        <w:t>”和“</w:t>
      </w:r>
      <w:r w:rsidRPr="00781951">
        <w:rPr>
          <w:rFonts w:ascii="Times New Roman" w:eastAsia="仿宋" w:hAnsi="Times New Roman" w:cs="Times New Roman"/>
          <w:sz w:val="24"/>
          <w:szCs w:val="32"/>
        </w:rPr>
        <w:t>行业类别</w:t>
      </w:r>
      <w:r>
        <w:rPr>
          <w:rFonts w:ascii="Times New Roman" w:eastAsia="仿宋" w:hAnsi="Times New Roman" w:cs="Times New Roman" w:hint="eastAsia"/>
          <w:sz w:val="24"/>
          <w:szCs w:val="32"/>
        </w:rPr>
        <w:t>”</w:t>
      </w:r>
      <w:r w:rsidR="00254A51" w:rsidRPr="00254A51">
        <w:rPr>
          <w:rFonts w:ascii="Times New Roman" w:eastAsia="仿宋" w:hAnsi="Times New Roman" w:cs="Times New Roman" w:hint="eastAsia"/>
          <w:sz w:val="24"/>
          <w:szCs w:val="32"/>
        </w:rPr>
        <w:t>按照国民经济行业分类标准</w:t>
      </w:r>
      <w:r w:rsidR="00254A51" w:rsidRPr="00254A51">
        <w:rPr>
          <w:rFonts w:ascii="Times New Roman" w:eastAsia="仿宋" w:hAnsi="Times New Roman" w:cs="Times New Roman" w:hint="eastAsia"/>
          <w:sz w:val="24"/>
          <w:szCs w:val="32"/>
        </w:rPr>
        <w:t>GB/T 4754</w:t>
      </w:r>
      <w:r w:rsidR="00254A51" w:rsidRPr="00254A51">
        <w:rPr>
          <w:rFonts w:ascii="Times New Roman" w:eastAsia="仿宋" w:hAnsi="Times New Roman" w:cs="Times New Roman" w:hint="eastAsia"/>
          <w:sz w:val="24"/>
          <w:szCs w:val="32"/>
        </w:rPr>
        <w:t>—</w:t>
      </w:r>
      <w:r w:rsidR="00254A51" w:rsidRPr="00254A51">
        <w:rPr>
          <w:rFonts w:ascii="Times New Roman" w:eastAsia="仿宋" w:hAnsi="Times New Roman" w:cs="Times New Roman" w:hint="eastAsia"/>
          <w:sz w:val="24"/>
          <w:szCs w:val="32"/>
        </w:rPr>
        <w:t>2017</w:t>
      </w:r>
      <w:r w:rsidR="00254A51" w:rsidRPr="00254A51">
        <w:rPr>
          <w:rFonts w:ascii="Times New Roman" w:eastAsia="仿宋" w:hAnsi="Times New Roman" w:cs="Times New Roman" w:hint="eastAsia"/>
          <w:sz w:val="24"/>
          <w:szCs w:val="32"/>
        </w:rPr>
        <w:t>的中类填写</w:t>
      </w:r>
      <w:r w:rsidR="00EC13EE">
        <w:rPr>
          <w:rFonts w:ascii="Times New Roman" w:eastAsia="仿宋" w:hAnsi="Times New Roman" w:cs="Times New Roman" w:hint="eastAsia"/>
          <w:sz w:val="24"/>
          <w:szCs w:val="32"/>
        </w:rPr>
        <w:t>；</w:t>
      </w:r>
    </w:p>
    <w:p w14:paraId="4A38B374" w14:textId="2E63A63B" w:rsidR="00FE1A97" w:rsidRDefault="00FE1A97" w:rsidP="00781951">
      <w:pPr>
        <w:widowControl/>
        <w:ind w:leftChars="350" w:left="735"/>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3.</w:t>
      </w:r>
      <w:r>
        <w:rPr>
          <w:rFonts w:ascii="Times New Roman" w:eastAsia="仿宋" w:hAnsi="Times New Roman" w:cs="Times New Roman" w:hint="eastAsia"/>
          <w:sz w:val="24"/>
          <w:szCs w:val="32"/>
        </w:rPr>
        <w:t>“取水</w:t>
      </w:r>
      <w:r w:rsidR="006561FE">
        <w:rPr>
          <w:rFonts w:ascii="Times New Roman" w:eastAsia="仿宋" w:hAnsi="Times New Roman" w:cs="Times New Roman" w:hint="eastAsia"/>
          <w:sz w:val="24"/>
          <w:szCs w:val="32"/>
        </w:rPr>
        <w:t>地点”填报</w:t>
      </w:r>
      <w:r w:rsidR="009D5616">
        <w:rPr>
          <w:rFonts w:ascii="Times New Roman" w:eastAsia="仿宋" w:hAnsi="Times New Roman" w:cs="Times New Roman" w:hint="eastAsia"/>
          <w:sz w:val="24"/>
          <w:szCs w:val="32"/>
        </w:rPr>
        <w:t>供应再生水的再生水厂或污水处理站的名称；</w:t>
      </w:r>
    </w:p>
    <w:p w14:paraId="0BB29288" w14:textId="5EF90C4E" w:rsidR="00EC13EE" w:rsidRDefault="009D5616" w:rsidP="00C81D24">
      <w:pPr>
        <w:widowControl/>
        <w:ind w:leftChars="350" w:left="735"/>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4.</w:t>
      </w:r>
      <w:r w:rsidRPr="00C81D24">
        <w:rPr>
          <w:rFonts w:ascii="Times New Roman" w:eastAsia="仿宋" w:hAnsi="Times New Roman" w:cs="Times New Roman" w:hint="eastAsia"/>
          <w:sz w:val="24"/>
          <w:szCs w:val="32"/>
        </w:rPr>
        <w:t>“</w:t>
      </w:r>
      <w:r w:rsidRPr="009D5616">
        <w:rPr>
          <w:rFonts w:ascii="Times New Roman" w:eastAsia="仿宋" w:hAnsi="Times New Roman" w:cs="Times New Roman"/>
          <w:sz w:val="24"/>
          <w:szCs w:val="32"/>
        </w:rPr>
        <w:t>取水用途</w:t>
      </w:r>
      <w:r>
        <w:rPr>
          <w:rFonts w:ascii="Times New Roman" w:eastAsia="仿宋" w:hAnsi="Times New Roman" w:cs="Times New Roman" w:hint="eastAsia"/>
          <w:sz w:val="24"/>
          <w:szCs w:val="32"/>
        </w:rPr>
        <w:t>”包括工业用水、农业用水和生态环境用水等。</w:t>
      </w:r>
    </w:p>
    <w:p w14:paraId="0233FC4A" w14:textId="51A07C0E" w:rsidR="00F01F8B" w:rsidRDefault="001F250B" w:rsidP="009D2C2C">
      <w:pPr>
        <w:widowControl/>
        <w:jc w:val="center"/>
        <w:rPr>
          <w:rFonts w:ascii="Times New Roman" w:eastAsia="仿宋" w:hAnsi="Times New Roman" w:cs="Times New Roman"/>
          <w:b/>
          <w:bCs/>
          <w:sz w:val="28"/>
          <w:szCs w:val="36"/>
        </w:rPr>
      </w:pPr>
      <w:r>
        <w:rPr>
          <w:rFonts w:ascii="Times New Roman" w:eastAsia="仿宋" w:hAnsi="Times New Roman" w:cs="Times New Roman"/>
          <w:sz w:val="32"/>
          <w:szCs w:val="40"/>
        </w:rPr>
        <w:br w:type="page"/>
      </w:r>
      <w:r>
        <w:rPr>
          <w:rFonts w:ascii="Times New Roman" w:eastAsia="仿宋" w:hAnsi="Times New Roman" w:cs="Times New Roman" w:hint="eastAsia"/>
          <w:b/>
          <w:bCs/>
          <w:sz w:val="28"/>
          <w:szCs w:val="36"/>
        </w:rPr>
        <w:lastRenderedPageBreak/>
        <w:t>附录</w:t>
      </w:r>
      <w:r>
        <w:rPr>
          <w:rFonts w:ascii="Times New Roman" w:eastAsia="仿宋" w:hAnsi="Times New Roman" w:cs="Times New Roman"/>
          <w:b/>
          <w:bCs/>
          <w:sz w:val="28"/>
          <w:szCs w:val="36"/>
        </w:rPr>
        <w:t xml:space="preserve">B.2 </w:t>
      </w:r>
      <w:r>
        <w:rPr>
          <w:rFonts w:ascii="Times New Roman" w:eastAsia="仿宋" w:hAnsi="Times New Roman" w:cs="Times New Roman" w:hint="eastAsia"/>
          <w:b/>
          <w:bCs/>
          <w:sz w:val="28"/>
          <w:szCs w:val="36"/>
        </w:rPr>
        <w:t>农村污水处理站再生水利用情况报表</w:t>
      </w:r>
    </w:p>
    <w:tbl>
      <w:tblPr>
        <w:tblStyle w:val="a7"/>
        <w:tblW w:w="9054" w:type="dxa"/>
        <w:jc w:val="center"/>
        <w:tblLook w:val="04A0" w:firstRow="1" w:lastRow="0" w:firstColumn="1" w:lastColumn="0" w:noHBand="0" w:noVBand="1"/>
      </w:tblPr>
      <w:tblGrid>
        <w:gridCol w:w="779"/>
        <w:gridCol w:w="1098"/>
        <w:gridCol w:w="1060"/>
        <w:gridCol w:w="1311"/>
        <w:gridCol w:w="1134"/>
        <w:gridCol w:w="1134"/>
        <w:gridCol w:w="1134"/>
        <w:gridCol w:w="1404"/>
      </w:tblGrid>
      <w:tr w:rsidR="00160D82" w14:paraId="0233FC53" w14:textId="77777777" w:rsidTr="00C81D24">
        <w:trPr>
          <w:trHeight w:val="496"/>
          <w:jc w:val="center"/>
        </w:trPr>
        <w:tc>
          <w:tcPr>
            <w:tcW w:w="779" w:type="dxa"/>
            <w:vAlign w:val="center"/>
          </w:tcPr>
          <w:p w14:paraId="0233FC4B" w14:textId="77777777" w:rsidR="009E7399" w:rsidRDefault="009E7399" w:rsidP="009E7399">
            <w:pPr>
              <w:widowControl/>
              <w:jc w:val="center"/>
              <w:rPr>
                <w:rFonts w:ascii="Times New Roman" w:eastAsia="仿宋" w:hAnsi="Times New Roman" w:cs="Times New Roman"/>
                <w:sz w:val="20"/>
                <w:szCs w:val="20"/>
              </w:rPr>
            </w:pPr>
            <w:r>
              <w:rPr>
                <w:rFonts w:ascii="Times New Roman" w:eastAsia="仿宋" w:hAnsi="Times New Roman" w:cs="Times New Roman"/>
                <w:sz w:val="20"/>
                <w:szCs w:val="20"/>
              </w:rPr>
              <w:t>序号</w:t>
            </w:r>
          </w:p>
        </w:tc>
        <w:tc>
          <w:tcPr>
            <w:tcW w:w="1098" w:type="dxa"/>
          </w:tcPr>
          <w:p w14:paraId="0233FC4C" w14:textId="77777777" w:rsidR="009E7399" w:rsidRDefault="009E7399" w:rsidP="009E7399">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污水处理站名称</w:t>
            </w:r>
          </w:p>
        </w:tc>
        <w:tc>
          <w:tcPr>
            <w:tcW w:w="1060" w:type="dxa"/>
            <w:vAlign w:val="center"/>
          </w:tcPr>
          <w:p w14:paraId="0233FC4D" w14:textId="77777777" w:rsidR="009E7399" w:rsidRDefault="009E7399" w:rsidP="009E7399">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污水处理站地址</w:t>
            </w:r>
          </w:p>
        </w:tc>
        <w:tc>
          <w:tcPr>
            <w:tcW w:w="1311" w:type="dxa"/>
            <w:vAlign w:val="center"/>
          </w:tcPr>
          <w:p w14:paraId="0233FC4E" w14:textId="77777777" w:rsidR="009E7399" w:rsidRDefault="009E7399" w:rsidP="009E7399">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用水户名称</w:t>
            </w:r>
          </w:p>
        </w:tc>
        <w:tc>
          <w:tcPr>
            <w:tcW w:w="1134" w:type="dxa"/>
            <w:vAlign w:val="center"/>
          </w:tcPr>
          <w:p w14:paraId="0233FC4F" w14:textId="77777777" w:rsidR="009E7399" w:rsidRDefault="009E7399" w:rsidP="009E7399">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行业类别</w:t>
            </w:r>
          </w:p>
        </w:tc>
        <w:tc>
          <w:tcPr>
            <w:tcW w:w="1134" w:type="dxa"/>
            <w:vAlign w:val="center"/>
          </w:tcPr>
          <w:p w14:paraId="60B081F0" w14:textId="643C2237" w:rsidR="009E7399" w:rsidRDefault="009E7399" w:rsidP="009E7399">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行业</w:t>
            </w:r>
            <w:r w:rsidR="00160D82">
              <w:rPr>
                <w:rFonts w:ascii="Times New Roman" w:eastAsia="仿宋" w:hAnsi="Times New Roman" w:cs="Times New Roman" w:hint="eastAsia"/>
                <w:sz w:val="20"/>
                <w:szCs w:val="20"/>
              </w:rPr>
              <w:t>代码</w:t>
            </w:r>
          </w:p>
        </w:tc>
        <w:tc>
          <w:tcPr>
            <w:tcW w:w="1134" w:type="dxa"/>
            <w:vAlign w:val="center"/>
          </w:tcPr>
          <w:p w14:paraId="0233FC51" w14:textId="0E07EA34" w:rsidR="009E7399" w:rsidRDefault="009E7399" w:rsidP="009E7399">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取水用途</w:t>
            </w:r>
          </w:p>
        </w:tc>
        <w:tc>
          <w:tcPr>
            <w:tcW w:w="1404" w:type="dxa"/>
            <w:vAlign w:val="center"/>
          </w:tcPr>
          <w:p w14:paraId="0233FC52" w14:textId="77777777" w:rsidR="009E7399" w:rsidRDefault="009E7399" w:rsidP="009E7399">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再生水利用量（</w:t>
            </w:r>
            <w:r>
              <w:rPr>
                <w:rFonts w:ascii="Times New Roman" w:eastAsia="仿宋" w:hAnsi="Times New Roman" w:cs="Times New Roman"/>
                <w:sz w:val="20"/>
                <w:szCs w:val="20"/>
              </w:rPr>
              <w:t>m</w:t>
            </w:r>
            <w:r>
              <w:rPr>
                <w:rFonts w:ascii="Calibri" w:eastAsia="仿宋" w:hAnsi="Calibri" w:cs="Calibri"/>
                <w:sz w:val="20"/>
                <w:szCs w:val="20"/>
              </w:rPr>
              <w:t>³</w:t>
            </w:r>
            <w:r>
              <w:rPr>
                <w:rFonts w:ascii="Times New Roman" w:eastAsia="仿宋" w:hAnsi="Times New Roman" w:cs="Times New Roman" w:hint="eastAsia"/>
                <w:sz w:val="20"/>
                <w:szCs w:val="20"/>
              </w:rPr>
              <w:t>）</w:t>
            </w:r>
          </w:p>
        </w:tc>
      </w:tr>
      <w:tr w:rsidR="00160D82" w14:paraId="0233FC5C" w14:textId="77777777" w:rsidTr="00C81D24">
        <w:trPr>
          <w:jc w:val="center"/>
        </w:trPr>
        <w:tc>
          <w:tcPr>
            <w:tcW w:w="779" w:type="dxa"/>
            <w:vAlign w:val="center"/>
          </w:tcPr>
          <w:p w14:paraId="0233FC54" w14:textId="77777777" w:rsidR="009E7399" w:rsidRDefault="009E7399" w:rsidP="009E7399">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1</w:t>
            </w:r>
          </w:p>
        </w:tc>
        <w:tc>
          <w:tcPr>
            <w:tcW w:w="1098" w:type="dxa"/>
          </w:tcPr>
          <w:p w14:paraId="0233FC55" w14:textId="77777777" w:rsidR="009E7399" w:rsidRDefault="009E7399" w:rsidP="009E7399">
            <w:pPr>
              <w:widowControl/>
              <w:jc w:val="center"/>
              <w:rPr>
                <w:rFonts w:ascii="Times New Roman" w:eastAsia="仿宋" w:hAnsi="Times New Roman" w:cs="Times New Roman"/>
                <w:sz w:val="18"/>
                <w:szCs w:val="18"/>
              </w:rPr>
            </w:pPr>
          </w:p>
        </w:tc>
        <w:tc>
          <w:tcPr>
            <w:tcW w:w="1060" w:type="dxa"/>
            <w:vAlign w:val="center"/>
          </w:tcPr>
          <w:p w14:paraId="0233FC56" w14:textId="77777777" w:rsidR="009E7399" w:rsidRDefault="009E7399" w:rsidP="009E7399">
            <w:pPr>
              <w:widowControl/>
              <w:jc w:val="center"/>
              <w:rPr>
                <w:rFonts w:ascii="Times New Roman" w:eastAsia="仿宋" w:hAnsi="Times New Roman" w:cs="Times New Roman"/>
                <w:sz w:val="18"/>
                <w:szCs w:val="18"/>
              </w:rPr>
            </w:pPr>
          </w:p>
        </w:tc>
        <w:tc>
          <w:tcPr>
            <w:tcW w:w="1311" w:type="dxa"/>
            <w:vAlign w:val="center"/>
          </w:tcPr>
          <w:p w14:paraId="0233FC57" w14:textId="77777777" w:rsidR="009E7399" w:rsidRDefault="009E7399" w:rsidP="009E7399">
            <w:pPr>
              <w:widowControl/>
              <w:jc w:val="center"/>
              <w:rPr>
                <w:rFonts w:ascii="Times New Roman" w:eastAsia="仿宋" w:hAnsi="Times New Roman" w:cs="Times New Roman"/>
                <w:sz w:val="18"/>
                <w:szCs w:val="18"/>
              </w:rPr>
            </w:pPr>
          </w:p>
        </w:tc>
        <w:tc>
          <w:tcPr>
            <w:tcW w:w="1134" w:type="dxa"/>
            <w:vAlign w:val="center"/>
          </w:tcPr>
          <w:p w14:paraId="0233FC58" w14:textId="77777777" w:rsidR="009E7399" w:rsidRDefault="009E7399" w:rsidP="009E7399">
            <w:pPr>
              <w:widowControl/>
              <w:jc w:val="center"/>
              <w:rPr>
                <w:rFonts w:ascii="Times New Roman" w:eastAsia="仿宋" w:hAnsi="Times New Roman" w:cs="Times New Roman"/>
                <w:sz w:val="18"/>
                <w:szCs w:val="18"/>
              </w:rPr>
            </w:pPr>
          </w:p>
        </w:tc>
        <w:tc>
          <w:tcPr>
            <w:tcW w:w="1134" w:type="dxa"/>
          </w:tcPr>
          <w:p w14:paraId="2A049831" w14:textId="77777777" w:rsidR="009E7399" w:rsidRDefault="009E7399" w:rsidP="009E7399">
            <w:pPr>
              <w:widowControl/>
              <w:jc w:val="center"/>
              <w:rPr>
                <w:rFonts w:ascii="Times New Roman" w:eastAsia="仿宋" w:hAnsi="Times New Roman" w:cs="Times New Roman"/>
                <w:sz w:val="18"/>
                <w:szCs w:val="18"/>
              </w:rPr>
            </w:pPr>
          </w:p>
        </w:tc>
        <w:tc>
          <w:tcPr>
            <w:tcW w:w="1134" w:type="dxa"/>
          </w:tcPr>
          <w:p w14:paraId="0233FC5A" w14:textId="18A5C1B2" w:rsidR="009E7399" w:rsidRDefault="009E7399" w:rsidP="009E7399">
            <w:pPr>
              <w:widowControl/>
              <w:jc w:val="center"/>
              <w:rPr>
                <w:rFonts w:ascii="Times New Roman" w:eastAsia="仿宋" w:hAnsi="Times New Roman" w:cs="Times New Roman"/>
                <w:sz w:val="18"/>
                <w:szCs w:val="18"/>
              </w:rPr>
            </w:pPr>
          </w:p>
        </w:tc>
        <w:tc>
          <w:tcPr>
            <w:tcW w:w="1404" w:type="dxa"/>
          </w:tcPr>
          <w:p w14:paraId="0233FC5B" w14:textId="77777777" w:rsidR="009E7399" w:rsidRDefault="009E7399" w:rsidP="009E7399">
            <w:pPr>
              <w:widowControl/>
              <w:jc w:val="center"/>
              <w:rPr>
                <w:rFonts w:ascii="Times New Roman" w:eastAsia="仿宋" w:hAnsi="Times New Roman" w:cs="Times New Roman"/>
                <w:sz w:val="18"/>
                <w:szCs w:val="18"/>
              </w:rPr>
            </w:pPr>
          </w:p>
        </w:tc>
      </w:tr>
      <w:tr w:rsidR="00160D82" w14:paraId="0233FC65" w14:textId="77777777" w:rsidTr="00C81D24">
        <w:trPr>
          <w:jc w:val="center"/>
        </w:trPr>
        <w:tc>
          <w:tcPr>
            <w:tcW w:w="779" w:type="dxa"/>
            <w:vAlign w:val="center"/>
          </w:tcPr>
          <w:p w14:paraId="0233FC5D" w14:textId="77777777" w:rsidR="009E7399" w:rsidRDefault="009E7399" w:rsidP="009E7399">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2</w:t>
            </w:r>
          </w:p>
        </w:tc>
        <w:tc>
          <w:tcPr>
            <w:tcW w:w="1098" w:type="dxa"/>
          </w:tcPr>
          <w:p w14:paraId="0233FC5E" w14:textId="77777777" w:rsidR="009E7399" w:rsidRDefault="009E7399" w:rsidP="009E7399">
            <w:pPr>
              <w:widowControl/>
              <w:jc w:val="center"/>
              <w:rPr>
                <w:rFonts w:ascii="Times New Roman" w:eastAsia="仿宋" w:hAnsi="Times New Roman" w:cs="Times New Roman"/>
                <w:sz w:val="18"/>
                <w:szCs w:val="18"/>
              </w:rPr>
            </w:pPr>
          </w:p>
        </w:tc>
        <w:tc>
          <w:tcPr>
            <w:tcW w:w="1060" w:type="dxa"/>
            <w:vAlign w:val="center"/>
          </w:tcPr>
          <w:p w14:paraId="0233FC5F" w14:textId="77777777" w:rsidR="009E7399" w:rsidRDefault="009E7399" w:rsidP="009E7399">
            <w:pPr>
              <w:widowControl/>
              <w:jc w:val="center"/>
              <w:rPr>
                <w:rFonts w:ascii="Times New Roman" w:eastAsia="仿宋" w:hAnsi="Times New Roman" w:cs="Times New Roman"/>
                <w:sz w:val="18"/>
                <w:szCs w:val="18"/>
              </w:rPr>
            </w:pPr>
          </w:p>
        </w:tc>
        <w:tc>
          <w:tcPr>
            <w:tcW w:w="1311" w:type="dxa"/>
            <w:vAlign w:val="center"/>
          </w:tcPr>
          <w:p w14:paraId="0233FC60" w14:textId="77777777" w:rsidR="009E7399" w:rsidRDefault="009E7399" w:rsidP="009E7399">
            <w:pPr>
              <w:widowControl/>
              <w:jc w:val="center"/>
              <w:rPr>
                <w:rFonts w:ascii="Times New Roman" w:eastAsia="仿宋" w:hAnsi="Times New Roman" w:cs="Times New Roman"/>
                <w:sz w:val="18"/>
                <w:szCs w:val="18"/>
              </w:rPr>
            </w:pPr>
          </w:p>
        </w:tc>
        <w:tc>
          <w:tcPr>
            <w:tcW w:w="1134" w:type="dxa"/>
            <w:vAlign w:val="center"/>
          </w:tcPr>
          <w:p w14:paraId="0233FC61" w14:textId="77777777" w:rsidR="009E7399" w:rsidRDefault="009E7399" w:rsidP="009E7399">
            <w:pPr>
              <w:widowControl/>
              <w:jc w:val="center"/>
              <w:rPr>
                <w:rFonts w:ascii="Times New Roman" w:eastAsia="仿宋" w:hAnsi="Times New Roman" w:cs="Times New Roman"/>
                <w:sz w:val="18"/>
                <w:szCs w:val="18"/>
              </w:rPr>
            </w:pPr>
          </w:p>
        </w:tc>
        <w:tc>
          <w:tcPr>
            <w:tcW w:w="1134" w:type="dxa"/>
          </w:tcPr>
          <w:p w14:paraId="2BA7A94C" w14:textId="77777777" w:rsidR="009E7399" w:rsidRDefault="009E7399" w:rsidP="009E7399">
            <w:pPr>
              <w:widowControl/>
              <w:jc w:val="center"/>
              <w:rPr>
                <w:rFonts w:ascii="Times New Roman" w:eastAsia="仿宋" w:hAnsi="Times New Roman" w:cs="Times New Roman"/>
                <w:sz w:val="18"/>
                <w:szCs w:val="18"/>
              </w:rPr>
            </w:pPr>
          </w:p>
        </w:tc>
        <w:tc>
          <w:tcPr>
            <w:tcW w:w="1134" w:type="dxa"/>
          </w:tcPr>
          <w:p w14:paraId="0233FC63" w14:textId="2550E681" w:rsidR="009E7399" w:rsidRDefault="009E7399" w:rsidP="009E7399">
            <w:pPr>
              <w:widowControl/>
              <w:jc w:val="center"/>
              <w:rPr>
                <w:rFonts w:ascii="Times New Roman" w:eastAsia="仿宋" w:hAnsi="Times New Roman" w:cs="Times New Roman"/>
                <w:sz w:val="18"/>
                <w:szCs w:val="18"/>
              </w:rPr>
            </w:pPr>
          </w:p>
        </w:tc>
        <w:tc>
          <w:tcPr>
            <w:tcW w:w="1404" w:type="dxa"/>
          </w:tcPr>
          <w:p w14:paraId="0233FC64" w14:textId="77777777" w:rsidR="009E7399" w:rsidRDefault="009E7399" w:rsidP="009E7399">
            <w:pPr>
              <w:widowControl/>
              <w:jc w:val="center"/>
              <w:rPr>
                <w:rFonts w:ascii="Times New Roman" w:eastAsia="仿宋" w:hAnsi="Times New Roman" w:cs="Times New Roman"/>
                <w:sz w:val="18"/>
                <w:szCs w:val="18"/>
              </w:rPr>
            </w:pPr>
          </w:p>
        </w:tc>
      </w:tr>
      <w:tr w:rsidR="00160D82" w14:paraId="0233FC6E" w14:textId="77777777" w:rsidTr="00C81D24">
        <w:trPr>
          <w:jc w:val="center"/>
        </w:trPr>
        <w:tc>
          <w:tcPr>
            <w:tcW w:w="779" w:type="dxa"/>
            <w:vAlign w:val="center"/>
          </w:tcPr>
          <w:p w14:paraId="0233FC66" w14:textId="77777777" w:rsidR="009E7399" w:rsidRDefault="009E7399" w:rsidP="009E7399">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3</w:t>
            </w:r>
          </w:p>
        </w:tc>
        <w:tc>
          <w:tcPr>
            <w:tcW w:w="1098" w:type="dxa"/>
          </w:tcPr>
          <w:p w14:paraId="0233FC67" w14:textId="77777777" w:rsidR="009E7399" w:rsidRDefault="009E7399" w:rsidP="009E7399">
            <w:pPr>
              <w:widowControl/>
              <w:jc w:val="center"/>
              <w:rPr>
                <w:rFonts w:ascii="Times New Roman" w:eastAsia="仿宋" w:hAnsi="Times New Roman" w:cs="Times New Roman"/>
                <w:sz w:val="18"/>
                <w:szCs w:val="18"/>
              </w:rPr>
            </w:pPr>
          </w:p>
        </w:tc>
        <w:tc>
          <w:tcPr>
            <w:tcW w:w="1060" w:type="dxa"/>
            <w:vAlign w:val="center"/>
          </w:tcPr>
          <w:p w14:paraId="0233FC68" w14:textId="77777777" w:rsidR="009E7399" w:rsidRDefault="009E7399" w:rsidP="009E7399">
            <w:pPr>
              <w:widowControl/>
              <w:jc w:val="center"/>
              <w:rPr>
                <w:rFonts w:ascii="Times New Roman" w:eastAsia="仿宋" w:hAnsi="Times New Roman" w:cs="Times New Roman"/>
                <w:sz w:val="18"/>
                <w:szCs w:val="18"/>
              </w:rPr>
            </w:pPr>
          </w:p>
        </w:tc>
        <w:tc>
          <w:tcPr>
            <w:tcW w:w="1311" w:type="dxa"/>
            <w:vAlign w:val="center"/>
          </w:tcPr>
          <w:p w14:paraId="0233FC69" w14:textId="77777777" w:rsidR="009E7399" w:rsidRDefault="009E7399" w:rsidP="009E7399">
            <w:pPr>
              <w:widowControl/>
              <w:jc w:val="center"/>
              <w:rPr>
                <w:rFonts w:ascii="Times New Roman" w:eastAsia="仿宋" w:hAnsi="Times New Roman" w:cs="Times New Roman"/>
                <w:sz w:val="18"/>
                <w:szCs w:val="18"/>
              </w:rPr>
            </w:pPr>
          </w:p>
        </w:tc>
        <w:tc>
          <w:tcPr>
            <w:tcW w:w="1134" w:type="dxa"/>
            <w:vAlign w:val="center"/>
          </w:tcPr>
          <w:p w14:paraId="0233FC6A" w14:textId="77777777" w:rsidR="009E7399" w:rsidRDefault="009E7399" w:rsidP="009E7399">
            <w:pPr>
              <w:widowControl/>
              <w:jc w:val="center"/>
              <w:rPr>
                <w:rFonts w:ascii="Times New Roman" w:eastAsia="仿宋" w:hAnsi="Times New Roman" w:cs="Times New Roman"/>
                <w:sz w:val="18"/>
                <w:szCs w:val="18"/>
              </w:rPr>
            </w:pPr>
          </w:p>
        </w:tc>
        <w:tc>
          <w:tcPr>
            <w:tcW w:w="1134" w:type="dxa"/>
          </w:tcPr>
          <w:p w14:paraId="5CF7E514" w14:textId="77777777" w:rsidR="009E7399" w:rsidRDefault="009E7399" w:rsidP="009E7399">
            <w:pPr>
              <w:widowControl/>
              <w:jc w:val="center"/>
              <w:rPr>
                <w:rFonts w:ascii="Times New Roman" w:eastAsia="仿宋" w:hAnsi="Times New Roman" w:cs="Times New Roman"/>
                <w:sz w:val="18"/>
                <w:szCs w:val="18"/>
              </w:rPr>
            </w:pPr>
          </w:p>
        </w:tc>
        <w:tc>
          <w:tcPr>
            <w:tcW w:w="1134" w:type="dxa"/>
          </w:tcPr>
          <w:p w14:paraId="0233FC6C" w14:textId="5E076699" w:rsidR="009E7399" w:rsidRDefault="009E7399" w:rsidP="009E7399">
            <w:pPr>
              <w:widowControl/>
              <w:jc w:val="center"/>
              <w:rPr>
                <w:rFonts w:ascii="Times New Roman" w:eastAsia="仿宋" w:hAnsi="Times New Roman" w:cs="Times New Roman"/>
                <w:sz w:val="18"/>
                <w:szCs w:val="18"/>
              </w:rPr>
            </w:pPr>
          </w:p>
        </w:tc>
        <w:tc>
          <w:tcPr>
            <w:tcW w:w="1404" w:type="dxa"/>
          </w:tcPr>
          <w:p w14:paraId="0233FC6D" w14:textId="77777777" w:rsidR="009E7399" w:rsidRDefault="009E7399" w:rsidP="009E7399">
            <w:pPr>
              <w:widowControl/>
              <w:jc w:val="center"/>
              <w:rPr>
                <w:rFonts w:ascii="Times New Roman" w:eastAsia="仿宋" w:hAnsi="Times New Roman" w:cs="Times New Roman"/>
                <w:sz w:val="18"/>
                <w:szCs w:val="18"/>
              </w:rPr>
            </w:pPr>
          </w:p>
        </w:tc>
      </w:tr>
      <w:tr w:rsidR="00160D82" w14:paraId="0233FC77" w14:textId="77777777" w:rsidTr="00C81D24">
        <w:trPr>
          <w:jc w:val="center"/>
        </w:trPr>
        <w:tc>
          <w:tcPr>
            <w:tcW w:w="779" w:type="dxa"/>
            <w:vAlign w:val="center"/>
          </w:tcPr>
          <w:p w14:paraId="0233FC6F" w14:textId="77777777" w:rsidR="009E7399" w:rsidRDefault="009E7399" w:rsidP="009E7399">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w:t>
            </w:r>
          </w:p>
        </w:tc>
        <w:tc>
          <w:tcPr>
            <w:tcW w:w="1098" w:type="dxa"/>
          </w:tcPr>
          <w:p w14:paraId="0233FC70" w14:textId="77777777" w:rsidR="009E7399" w:rsidRDefault="009E7399" w:rsidP="009E7399">
            <w:pPr>
              <w:widowControl/>
              <w:jc w:val="center"/>
              <w:rPr>
                <w:rFonts w:ascii="Times New Roman" w:eastAsia="仿宋" w:hAnsi="Times New Roman" w:cs="Times New Roman"/>
                <w:sz w:val="18"/>
                <w:szCs w:val="18"/>
              </w:rPr>
            </w:pPr>
          </w:p>
        </w:tc>
        <w:tc>
          <w:tcPr>
            <w:tcW w:w="1060" w:type="dxa"/>
            <w:vAlign w:val="center"/>
          </w:tcPr>
          <w:p w14:paraId="0233FC71" w14:textId="77777777" w:rsidR="009E7399" w:rsidRDefault="009E7399" w:rsidP="009E7399">
            <w:pPr>
              <w:widowControl/>
              <w:jc w:val="center"/>
              <w:rPr>
                <w:rFonts w:ascii="Times New Roman" w:eastAsia="仿宋" w:hAnsi="Times New Roman" w:cs="Times New Roman"/>
                <w:sz w:val="18"/>
                <w:szCs w:val="18"/>
              </w:rPr>
            </w:pPr>
          </w:p>
        </w:tc>
        <w:tc>
          <w:tcPr>
            <w:tcW w:w="1311" w:type="dxa"/>
            <w:vAlign w:val="center"/>
          </w:tcPr>
          <w:p w14:paraId="0233FC72" w14:textId="77777777" w:rsidR="009E7399" w:rsidRDefault="009E7399" w:rsidP="009E7399">
            <w:pPr>
              <w:widowControl/>
              <w:jc w:val="center"/>
              <w:rPr>
                <w:rFonts w:ascii="Times New Roman" w:eastAsia="仿宋" w:hAnsi="Times New Roman" w:cs="Times New Roman"/>
                <w:sz w:val="18"/>
                <w:szCs w:val="18"/>
              </w:rPr>
            </w:pPr>
          </w:p>
        </w:tc>
        <w:tc>
          <w:tcPr>
            <w:tcW w:w="1134" w:type="dxa"/>
            <w:vAlign w:val="center"/>
          </w:tcPr>
          <w:p w14:paraId="0233FC73" w14:textId="77777777" w:rsidR="009E7399" w:rsidRDefault="009E7399" w:rsidP="009E7399">
            <w:pPr>
              <w:widowControl/>
              <w:jc w:val="center"/>
              <w:rPr>
                <w:rFonts w:ascii="Times New Roman" w:eastAsia="仿宋" w:hAnsi="Times New Roman" w:cs="Times New Roman"/>
                <w:sz w:val="18"/>
                <w:szCs w:val="18"/>
              </w:rPr>
            </w:pPr>
          </w:p>
        </w:tc>
        <w:tc>
          <w:tcPr>
            <w:tcW w:w="1134" w:type="dxa"/>
          </w:tcPr>
          <w:p w14:paraId="2A57D3FE" w14:textId="77777777" w:rsidR="009E7399" w:rsidRDefault="009E7399" w:rsidP="009E7399">
            <w:pPr>
              <w:widowControl/>
              <w:jc w:val="center"/>
              <w:rPr>
                <w:rFonts w:ascii="Times New Roman" w:eastAsia="仿宋" w:hAnsi="Times New Roman" w:cs="Times New Roman"/>
                <w:sz w:val="18"/>
                <w:szCs w:val="18"/>
              </w:rPr>
            </w:pPr>
          </w:p>
        </w:tc>
        <w:tc>
          <w:tcPr>
            <w:tcW w:w="1134" w:type="dxa"/>
          </w:tcPr>
          <w:p w14:paraId="0233FC75" w14:textId="6F124116" w:rsidR="009E7399" w:rsidRDefault="009E7399" w:rsidP="009E7399">
            <w:pPr>
              <w:widowControl/>
              <w:jc w:val="center"/>
              <w:rPr>
                <w:rFonts w:ascii="Times New Roman" w:eastAsia="仿宋" w:hAnsi="Times New Roman" w:cs="Times New Roman"/>
                <w:sz w:val="18"/>
                <w:szCs w:val="18"/>
              </w:rPr>
            </w:pPr>
          </w:p>
        </w:tc>
        <w:tc>
          <w:tcPr>
            <w:tcW w:w="1404" w:type="dxa"/>
          </w:tcPr>
          <w:p w14:paraId="0233FC76" w14:textId="77777777" w:rsidR="009E7399" w:rsidRDefault="009E7399" w:rsidP="009E7399">
            <w:pPr>
              <w:widowControl/>
              <w:jc w:val="center"/>
              <w:rPr>
                <w:rFonts w:ascii="Times New Roman" w:eastAsia="仿宋" w:hAnsi="Times New Roman" w:cs="Times New Roman"/>
                <w:sz w:val="18"/>
                <w:szCs w:val="18"/>
              </w:rPr>
            </w:pPr>
          </w:p>
        </w:tc>
      </w:tr>
    </w:tbl>
    <w:p w14:paraId="25FF14D5" w14:textId="1D594D2E" w:rsidR="00160D82" w:rsidRDefault="00160D82" w:rsidP="00C81D24">
      <w:pPr>
        <w:widowControl/>
        <w:ind w:left="840" w:hangingChars="350" w:hanging="840"/>
        <w:jc w:val="left"/>
        <w:rPr>
          <w:rFonts w:ascii="Times New Roman" w:eastAsia="仿宋" w:hAnsi="Times New Roman" w:cs="Times New Roman"/>
          <w:sz w:val="24"/>
          <w:szCs w:val="32"/>
        </w:rPr>
      </w:pPr>
      <w:r w:rsidRPr="00CD2F06">
        <w:rPr>
          <w:rFonts w:ascii="Times New Roman" w:eastAsia="仿宋" w:hAnsi="Times New Roman" w:cs="Times New Roman" w:hint="eastAsia"/>
          <w:sz w:val="24"/>
          <w:szCs w:val="32"/>
        </w:rPr>
        <w:t>说明：</w:t>
      </w:r>
      <w:r>
        <w:rPr>
          <w:rFonts w:ascii="Times New Roman" w:eastAsia="仿宋" w:hAnsi="Times New Roman" w:cs="Times New Roman" w:hint="eastAsia"/>
          <w:sz w:val="24"/>
          <w:szCs w:val="32"/>
        </w:rPr>
        <w:t>1.</w:t>
      </w:r>
      <w:r>
        <w:rPr>
          <w:rFonts w:ascii="Times New Roman" w:eastAsia="仿宋" w:hAnsi="Times New Roman" w:cs="Times New Roman" w:hint="eastAsia"/>
          <w:sz w:val="24"/>
          <w:szCs w:val="32"/>
        </w:rPr>
        <w:t>“</w:t>
      </w:r>
      <w:r w:rsidRPr="00781951">
        <w:rPr>
          <w:rFonts w:ascii="Times New Roman" w:eastAsia="仿宋" w:hAnsi="Times New Roman" w:cs="Times New Roman"/>
          <w:sz w:val="24"/>
          <w:szCs w:val="32"/>
        </w:rPr>
        <w:t>行业类别</w:t>
      </w:r>
      <w:r>
        <w:rPr>
          <w:rFonts w:ascii="Times New Roman" w:eastAsia="仿宋" w:hAnsi="Times New Roman" w:cs="Times New Roman" w:hint="eastAsia"/>
          <w:sz w:val="24"/>
          <w:szCs w:val="32"/>
        </w:rPr>
        <w:t>”和“</w:t>
      </w:r>
      <w:r w:rsidRPr="00781951">
        <w:rPr>
          <w:rFonts w:ascii="Times New Roman" w:eastAsia="仿宋" w:hAnsi="Times New Roman" w:cs="Times New Roman"/>
          <w:sz w:val="24"/>
          <w:szCs w:val="32"/>
        </w:rPr>
        <w:t>行业类别</w:t>
      </w:r>
      <w:r>
        <w:rPr>
          <w:rFonts w:ascii="Times New Roman" w:eastAsia="仿宋" w:hAnsi="Times New Roman" w:cs="Times New Roman" w:hint="eastAsia"/>
          <w:sz w:val="24"/>
          <w:szCs w:val="32"/>
        </w:rPr>
        <w:t>”</w:t>
      </w:r>
      <w:r w:rsidRPr="00254A51">
        <w:rPr>
          <w:rFonts w:ascii="Times New Roman" w:eastAsia="仿宋" w:hAnsi="Times New Roman" w:cs="Times New Roman" w:hint="eastAsia"/>
          <w:sz w:val="24"/>
          <w:szCs w:val="32"/>
        </w:rPr>
        <w:t>按照国民经济行业分类标准</w:t>
      </w:r>
      <w:r w:rsidRPr="00254A51">
        <w:rPr>
          <w:rFonts w:ascii="Times New Roman" w:eastAsia="仿宋" w:hAnsi="Times New Roman" w:cs="Times New Roman" w:hint="eastAsia"/>
          <w:sz w:val="24"/>
          <w:szCs w:val="32"/>
        </w:rPr>
        <w:t>GB/T 4754</w:t>
      </w:r>
      <w:r w:rsidRPr="00254A51">
        <w:rPr>
          <w:rFonts w:ascii="Times New Roman" w:eastAsia="仿宋" w:hAnsi="Times New Roman" w:cs="Times New Roman" w:hint="eastAsia"/>
          <w:sz w:val="24"/>
          <w:szCs w:val="32"/>
        </w:rPr>
        <w:t>—</w:t>
      </w:r>
      <w:r w:rsidRPr="00254A51">
        <w:rPr>
          <w:rFonts w:ascii="Times New Roman" w:eastAsia="仿宋" w:hAnsi="Times New Roman" w:cs="Times New Roman" w:hint="eastAsia"/>
          <w:sz w:val="24"/>
          <w:szCs w:val="32"/>
        </w:rPr>
        <w:t>2017</w:t>
      </w:r>
      <w:r w:rsidRPr="00254A51">
        <w:rPr>
          <w:rFonts w:ascii="Times New Roman" w:eastAsia="仿宋" w:hAnsi="Times New Roman" w:cs="Times New Roman" w:hint="eastAsia"/>
          <w:sz w:val="24"/>
          <w:szCs w:val="32"/>
        </w:rPr>
        <w:t>的中类填写</w:t>
      </w:r>
      <w:r>
        <w:rPr>
          <w:rFonts w:ascii="Times New Roman" w:eastAsia="仿宋" w:hAnsi="Times New Roman" w:cs="Times New Roman" w:hint="eastAsia"/>
          <w:sz w:val="24"/>
          <w:szCs w:val="32"/>
        </w:rPr>
        <w:t>；</w:t>
      </w:r>
    </w:p>
    <w:p w14:paraId="2FF839AB" w14:textId="355989F0" w:rsidR="00160D82" w:rsidRDefault="00160D82" w:rsidP="00160D82">
      <w:pPr>
        <w:widowControl/>
        <w:ind w:leftChars="350" w:left="735"/>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2.</w:t>
      </w:r>
      <w:r w:rsidRPr="00CD2F06">
        <w:rPr>
          <w:rFonts w:ascii="Times New Roman" w:eastAsia="仿宋" w:hAnsi="Times New Roman" w:cs="Times New Roman" w:hint="eastAsia"/>
          <w:sz w:val="24"/>
          <w:szCs w:val="32"/>
        </w:rPr>
        <w:t>“</w:t>
      </w:r>
      <w:r w:rsidRPr="009D5616">
        <w:rPr>
          <w:rFonts w:ascii="Times New Roman" w:eastAsia="仿宋" w:hAnsi="Times New Roman" w:cs="Times New Roman"/>
          <w:sz w:val="24"/>
          <w:szCs w:val="32"/>
        </w:rPr>
        <w:t>取水用途</w:t>
      </w:r>
      <w:r>
        <w:rPr>
          <w:rFonts w:ascii="Times New Roman" w:eastAsia="仿宋" w:hAnsi="Times New Roman" w:cs="Times New Roman" w:hint="eastAsia"/>
          <w:sz w:val="24"/>
          <w:szCs w:val="32"/>
        </w:rPr>
        <w:t>”包括工业用水、农业用水和生态环境用水等。</w:t>
      </w:r>
    </w:p>
    <w:p w14:paraId="0233FC78" w14:textId="2F7D4AAD" w:rsidR="00F01F8B" w:rsidRDefault="001F250B">
      <w:pPr>
        <w:widowControl/>
        <w:jc w:val="center"/>
        <w:rPr>
          <w:rFonts w:ascii="Times New Roman" w:eastAsia="仿宋" w:hAnsi="Times New Roman" w:cs="Times New Roman"/>
          <w:b/>
          <w:bCs/>
          <w:sz w:val="28"/>
          <w:szCs w:val="36"/>
        </w:rPr>
      </w:pPr>
      <w:r>
        <w:rPr>
          <w:rFonts w:ascii="Times New Roman" w:eastAsia="仿宋" w:hAnsi="Times New Roman" w:cs="Times New Roman" w:hint="eastAsia"/>
          <w:b/>
          <w:bCs/>
          <w:sz w:val="28"/>
          <w:szCs w:val="36"/>
        </w:rPr>
        <w:t>附录</w:t>
      </w:r>
      <w:r>
        <w:rPr>
          <w:rFonts w:ascii="Times New Roman" w:eastAsia="仿宋" w:hAnsi="Times New Roman" w:cs="Times New Roman"/>
          <w:b/>
          <w:bCs/>
          <w:sz w:val="28"/>
          <w:szCs w:val="36"/>
        </w:rPr>
        <w:t xml:space="preserve">B.3 </w:t>
      </w:r>
      <w:r>
        <w:rPr>
          <w:rFonts w:ascii="Times New Roman" w:eastAsia="仿宋" w:hAnsi="Times New Roman" w:cs="Times New Roman"/>
          <w:b/>
          <w:bCs/>
          <w:sz w:val="28"/>
          <w:szCs w:val="36"/>
        </w:rPr>
        <w:t>城市污水处理厂污水处理及再生利用情况报表</w:t>
      </w:r>
    </w:p>
    <w:tbl>
      <w:tblPr>
        <w:tblStyle w:val="a7"/>
        <w:tblW w:w="8942" w:type="dxa"/>
        <w:jc w:val="center"/>
        <w:tblLook w:val="04A0" w:firstRow="1" w:lastRow="0" w:firstColumn="1" w:lastColumn="0" w:noHBand="0" w:noVBand="1"/>
      </w:tblPr>
      <w:tblGrid>
        <w:gridCol w:w="988"/>
        <w:gridCol w:w="1706"/>
        <w:gridCol w:w="1418"/>
        <w:gridCol w:w="1564"/>
        <w:gridCol w:w="1129"/>
        <w:gridCol w:w="2137"/>
      </w:tblGrid>
      <w:tr w:rsidR="00F01F8B" w14:paraId="0233FC7F" w14:textId="77777777">
        <w:trPr>
          <w:trHeight w:val="361"/>
          <w:jc w:val="center"/>
        </w:trPr>
        <w:tc>
          <w:tcPr>
            <w:tcW w:w="988" w:type="dxa"/>
            <w:vMerge w:val="restart"/>
            <w:vAlign w:val="center"/>
          </w:tcPr>
          <w:p w14:paraId="0233FC79"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sz w:val="20"/>
                <w:szCs w:val="20"/>
              </w:rPr>
              <w:t>序号</w:t>
            </w:r>
          </w:p>
        </w:tc>
        <w:tc>
          <w:tcPr>
            <w:tcW w:w="1706" w:type="dxa"/>
            <w:vMerge w:val="restart"/>
            <w:vAlign w:val="center"/>
          </w:tcPr>
          <w:p w14:paraId="0233FC7A"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污水处理厂名称</w:t>
            </w:r>
          </w:p>
        </w:tc>
        <w:tc>
          <w:tcPr>
            <w:tcW w:w="2982" w:type="dxa"/>
            <w:gridSpan w:val="2"/>
            <w:vAlign w:val="center"/>
          </w:tcPr>
          <w:p w14:paraId="0233FC7B"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污水纳管量（万</w:t>
            </w:r>
            <w:r>
              <w:rPr>
                <w:rFonts w:ascii="Times New Roman" w:eastAsia="仿宋" w:hAnsi="Times New Roman" w:cs="Times New Roman"/>
                <w:sz w:val="20"/>
                <w:szCs w:val="20"/>
              </w:rPr>
              <w:t>m</w:t>
            </w:r>
            <w:r>
              <w:rPr>
                <w:rFonts w:ascii="Times New Roman" w:eastAsia="仿宋" w:hAnsi="Times New Roman" w:cs="Times New Roman" w:hint="eastAsia"/>
                <w:sz w:val="20"/>
                <w:szCs w:val="20"/>
              </w:rPr>
              <w:t>³）</w:t>
            </w:r>
          </w:p>
        </w:tc>
        <w:tc>
          <w:tcPr>
            <w:tcW w:w="1129" w:type="dxa"/>
            <w:vMerge w:val="restart"/>
            <w:vAlign w:val="center"/>
          </w:tcPr>
          <w:p w14:paraId="0233FC7C"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排水量（万</w:t>
            </w:r>
            <w:r>
              <w:rPr>
                <w:rFonts w:ascii="Times New Roman" w:eastAsia="仿宋" w:hAnsi="Times New Roman" w:cs="Times New Roman"/>
                <w:sz w:val="20"/>
                <w:szCs w:val="20"/>
              </w:rPr>
              <w:t>m³</w:t>
            </w:r>
            <w:r>
              <w:rPr>
                <w:rFonts w:ascii="Times New Roman" w:eastAsia="仿宋" w:hAnsi="Times New Roman" w:cs="Times New Roman" w:hint="eastAsia"/>
                <w:sz w:val="20"/>
                <w:szCs w:val="20"/>
              </w:rPr>
              <w:t>）</w:t>
            </w:r>
          </w:p>
        </w:tc>
        <w:tc>
          <w:tcPr>
            <w:tcW w:w="2137" w:type="dxa"/>
            <w:vMerge w:val="restart"/>
            <w:vAlign w:val="center"/>
          </w:tcPr>
          <w:p w14:paraId="0233FC7D"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再生水厂取水量</w:t>
            </w:r>
          </w:p>
          <w:p w14:paraId="0233FC7E"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（万</w:t>
            </w:r>
            <w:r>
              <w:rPr>
                <w:rFonts w:ascii="Times New Roman" w:eastAsia="仿宋" w:hAnsi="Times New Roman" w:cs="Times New Roman"/>
                <w:sz w:val="20"/>
                <w:szCs w:val="20"/>
              </w:rPr>
              <w:t>m³</w:t>
            </w:r>
            <w:r>
              <w:rPr>
                <w:rFonts w:ascii="Times New Roman" w:eastAsia="仿宋" w:hAnsi="Times New Roman" w:cs="Times New Roman" w:hint="eastAsia"/>
                <w:sz w:val="20"/>
                <w:szCs w:val="20"/>
              </w:rPr>
              <w:t>）</w:t>
            </w:r>
          </w:p>
        </w:tc>
      </w:tr>
      <w:tr w:rsidR="00F01F8B" w14:paraId="0233FC86" w14:textId="77777777">
        <w:trPr>
          <w:trHeight w:val="282"/>
          <w:jc w:val="center"/>
        </w:trPr>
        <w:tc>
          <w:tcPr>
            <w:tcW w:w="988" w:type="dxa"/>
            <w:vMerge/>
            <w:vAlign w:val="center"/>
          </w:tcPr>
          <w:p w14:paraId="0233FC80" w14:textId="77777777" w:rsidR="00F01F8B" w:rsidRDefault="00F01F8B">
            <w:pPr>
              <w:widowControl/>
              <w:jc w:val="center"/>
              <w:rPr>
                <w:rFonts w:ascii="Times New Roman" w:eastAsia="仿宋" w:hAnsi="Times New Roman" w:cs="Times New Roman"/>
                <w:sz w:val="20"/>
                <w:szCs w:val="20"/>
              </w:rPr>
            </w:pPr>
          </w:p>
        </w:tc>
        <w:tc>
          <w:tcPr>
            <w:tcW w:w="1706" w:type="dxa"/>
            <w:vMerge/>
            <w:vAlign w:val="center"/>
          </w:tcPr>
          <w:p w14:paraId="0233FC81" w14:textId="77777777" w:rsidR="00F01F8B" w:rsidRDefault="00F01F8B">
            <w:pPr>
              <w:widowControl/>
              <w:jc w:val="center"/>
              <w:rPr>
                <w:rFonts w:ascii="Times New Roman" w:eastAsia="仿宋" w:hAnsi="Times New Roman" w:cs="Times New Roman"/>
                <w:sz w:val="20"/>
                <w:szCs w:val="20"/>
              </w:rPr>
            </w:pPr>
          </w:p>
        </w:tc>
        <w:tc>
          <w:tcPr>
            <w:tcW w:w="1418" w:type="dxa"/>
            <w:vAlign w:val="center"/>
          </w:tcPr>
          <w:p w14:paraId="0233FC82"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柯桥区</w:t>
            </w:r>
          </w:p>
        </w:tc>
        <w:tc>
          <w:tcPr>
            <w:tcW w:w="1564" w:type="dxa"/>
            <w:vAlign w:val="center"/>
          </w:tcPr>
          <w:p w14:paraId="0233FC83"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越城区</w:t>
            </w:r>
          </w:p>
        </w:tc>
        <w:tc>
          <w:tcPr>
            <w:tcW w:w="1129" w:type="dxa"/>
            <w:vMerge/>
            <w:vAlign w:val="center"/>
          </w:tcPr>
          <w:p w14:paraId="0233FC84" w14:textId="77777777" w:rsidR="00F01F8B" w:rsidRDefault="00F01F8B">
            <w:pPr>
              <w:widowControl/>
              <w:jc w:val="center"/>
              <w:rPr>
                <w:rFonts w:ascii="Times New Roman" w:eastAsia="仿宋" w:hAnsi="Times New Roman" w:cs="Times New Roman"/>
                <w:sz w:val="20"/>
                <w:szCs w:val="20"/>
              </w:rPr>
            </w:pPr>
          </w:p>
        </w:tc>
        <w:tc>
          <w:tcPr>
            <w:tcW w:w="2137" w:type="dxa"/>
            <w:vMerge/>
            <w:vAlign w:val="center"/>
          </w:tcPr>
          <w:p w14:paraId="0233FC85" w14:textId="77777777" w:rsidR="00F01F8B" w:rsidRDefault="00F01F8B">
            <w:pPr>
              <w:widowControl/>
              <w:jc w:val="center"/>
              <w:rPr>
                <w:rFonts w:ascii="Times New Roman" w:eastAsia="仿宋" w:hAnsi="Times New Roman" w:cs="Times New Roman"/>
                <w:sz w:val="20"/>
                <w:szCs w:val="20"/>
              </w:rPr>
            </w:pPr>
          </w:p>
        </w:tc>
      </w:tr>
      <w:tr w:rsidR="00F01F8B" w14:paraId="0233FC8D" w14:textId="77777777">
        <w:trPr>
          <w:jc w:val="center"/>
        </w:trPr>
        <w:tc>
          <w:tcPr>
            <w:tcW w:w="988" w:type="dxa"/>
            <w:vAlign w:val="center"/>
          </w:tcPr>
          <w:p w14:paraId="0233FC87"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1</w:t>
            </w:r>
          </w:p>
        </w:tc>
        <w:tc>
          <w:tcPr>
            <w:tcW w:w="1706" w:type="dxa"/>
            <w:vAlign w:val="center"/>
          </w:tcPr>
          <w:p w14:paraId="0233FC88" w14:textId="77777777" w:rsidR="00F01F8B" w:rsidRDefault="00F01F8B">
            <w:pPr>
              <w:widowControl/>
              <w:jc w:val="center"/>
              <w:rPr>
                <w:rFonts w:ascii="Times New Roman" w:eastAsia="仿宋" w:hAnsi="Times New Roman" w:cs="Times New Roman"/>
                <w:sz w:val="18"/>
                <w:szCs w:val="18"/>
              </w:rPr>
            </w:pPr>
          </w:p>
        </w:tc>
        <w:tc>
          <w:tcPr>
            <w:tcW w:w="1418" w:type="dxa"/>
            <w:vAlign w:val="center"/>
          </w:tcPr>
          <w:p w14:paraId="0233FC89" w14:textId="77777777" w:rsidR="00F01F8B" w:rsidRDefault="00F01F8B">
            <w:pPr>
              <w:widowControl/>
              <w:jc w:val="center"/>
              <w:rPr>
                <w:rFonts w:ascii="Times New Roman" w:eastAsia="仿宋" w:hAnsi="Times New Roman" w:cs="Times New Roman"/>
                <w:sz w:val="18"/>
                <w:szCs w:val="18"/>
              </w:rPr>
            </w:pPr>
          </w:p>
        </w:tc>
        <w:tc>
          <w:tcPr>
            <w:tcW w:w="1564" w:type="dxa"/>
            <w:vAlign w:val="center"/>
          </w:tcPr>
          <w:p w14:paraId="0233FC8A" w14:textId="77777777" w:rsidR="00F01F8B" w:rsidRDefault="00F01F8B">
            <w:pPr>
              <w:widowControl/>
              <w:jc w:val="center"/>
              <w:rPr>
                <w:rFonts w:ascii="Times New Roman" w:eastAsia="仿宋" w:hAnsi="Times New Roman" w:cs="Times New Roman"/>
                <w:sz w:val="18"/>
                <w:szCs w:val="18"/>
              </w:rPr>
            </w:pPr>
          </w:p>
        </w:tc>
        <w:tc>
          <w:tcPr>
            <w:tcW w:w="1129" w:type="dxa"/>
            <w:vAlign w:val="center"/>
          </w:tcPr>
          <w:p w14:paraId="0233FC8B" w14:textId="77777777" w:rsidR="00F01F8B" w:rsidRDefault="00F01F8B">
            <w:pPr>
              <w:widowControl/>
              <w:jc w:val="center"/>
              <w:rPr>
                <w:rFonts w:ascii="Times New Roman" w:eastAsia="仿宋" w:hAnsi="Times New Roman" w:cs="Times New Roman"/>
                <w:sz w:val="18"/>
                <w:szCs w:val="18"/>
              </w:rPr>
            </w:pPr>
          </w:p>
        </w:tc>
        <w:tc>
          <w:tcPr>
            <w:tcW w:w="2137" w:type="dxa"/>
            <w:vAlign w:val="center"/>
          </w:tcPr>
          <w:p w14:paraId="0233FC8C" w14:textId="77777777" w:rsidR="00F01F8B" w:rsidRDefault="00F01F8B">
            <w:pPr>
              <w:widowControl/>
              <w:jc w:val="center"/>
              <w:rPr>
                <w:rFonts w:ascii="Times New Roman" w:eastAsia="仿宋" w:hAnsi="Times New Roman" w:cs="Times New Roman"/>
                <w:sz w:val="18"/>
                <w:szCs w:val="18"/>
              </w:rPr>
            </w:pPr>
          </w:p>
        </w:tc>
      </w:tr>
      <w:tr w:rsidR="00F01F8B" w14:paraId="0233FC94" w14:textId="77777777">
        <w:trPr>
          <w:jc w:val="center"/>
        </w:trPr>
        <w:tc>
          <w:tcPr>
            <w:tcW w:w="988" w:type="dxa"/>
            <w:vAlign w:val="center"/>
          </w:tcPr>
          <w:p w14:paraId="0233FC8E"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2</w:t>
            </w:r>
          </w:p>
        </w:tc>
        <w:tc>
          <w:tcPr>
            <w:tcW w:w="1706" w:type="dxa"/>
            <w:vAlign w:val="center"/>
          </w:tcPr>
          <w:p w14:paraId="0233FC8F" w14:textId="77777777" w:rsidR="00F01F8B" w:rsidRDefault="00F01F8B">
            <w:pPr>
              <w:widowControl/>
              <w:jc w:val="center"/>
              <w:rPr>
                <w:rFonts w:ascii="Times New Roman" w:eastAsia="仿宋" w:hAnsi="Times New Roman" w:cs="Times New Roman"/>
                <w:sz w:val="18"/>
                <w:szCs w:val="18"/>
              </w:rPr>
            </w:pPr>
          </w:p>
        </w:tc>
        <w:tc>
          <w:tcPr>
            <w:tcW w:w="1418" w:type="dxa"/>
            <w:vAlign w:val="center"/>
          </w:tcPr>
          <w:p w14:paraId="0233FC90" w14:textId="77777777" w:rsidR="00F01F8B" w:rsidRDefault="00F01F8B">
            <w:pPr>
              <w:widowControl/>
              <w:jc w:val="center"/>
              <w:rPr>
                <w:rFonts w:ascii="Times New Roman" w:eastAsia="仿宋" w:hAnsi="Times New Roman" w:cs="Times New Roman"/>
                <w:sz w:val="18"/>
                <w:szCs w:val="18"/>
              </w:rPr>
            </w:pPr>
          </w:p>
        </w:tc>
        <w:tc>
          <w:tcPr>
            <w:tcW w:w="1564" w:type="dxa"/>
            <w:vAlign w:val="center"/>
          </w:tcPr>
          <w:p w14:paraId="0233FC91" w14:textId="77777777" w:rsidR="00F01F8B" w:rsidRDefault="00F01F8B">
            <w:pPr>
              <w:widowControl/>
              <w:jc w:val="center"/>
              <w:rPr>
                <w:rFonts w:ascii="Times New Roman" w:eastAsia="仿宋" w:hAnsi="Times New Roman" w:cs="Times New Roman"/>
                <w:sz w:val="18"/>
                <w:szCs w:val="18"/>
              </w:rPr>
            </w:pPr>
          </w:p>
        </w:tc>
        <w:tc>
          <w:tcPr>
            <w:tcW w:w="1129" w:type="dxa"/>
            <w:vAlign w:val="center"/>
          </w:tcPr>
          <w:p w14:paraId="0233FC92" w14:textId="77777777" w:rsidR="00F01F8B" w:rsidRDefault="00F01F8B">
            <w:pPr>
              <w:widowControl/>
              <w:jc w:val="center"/>
              <w:rPr>
                <w:rFonts w:ascii="Times New Roman" w:eastAsia="仿宋" w:hAnsi="Times New Roman" w:cs="Times New Roman"/>
                <w:sz w:val="18"/>
                <w:szCs w:val="18"/>
              </w:rPr>
            </w:pPr>
          </w:p>
        </w:tc>
        <w:tc>
          <w:tcPr>
            <w:tcW w:w="2137" w:type="dxa"/>
            <w:vAlign w:val="center"/>
          </w:tcPr>
          <w:p w14:paraId="0233FC93" w14:textId="77777777" w:rsidR="00F01F8B" w:rsidRDefault="00F01F8B">
            <w:pPr>
              <w:widowControl/>
              <w:jc w:val="center"/>
              <w:rPr>
                <w:rFonts w:ascii="Times New Roman" w:eastAsia="仿宋" w:hAnsi="Times New Roman" w:cs="Times New Roman"/>
                <w:sz w:val="18"/>
                <w:szCs w:val="18"/>
              </w:rPr>
            </w:pPr>
          </w:p>
        </w:tc>
      </w:tr>
      <w:tr w:rsidR="00F01F8B" w14:paraId="0233FC9B" w14:textId="77777777">
        <w:trPr>
          <w:jc w:val="center"/>
        </w:trPr>
        <w:tc>
          <w:tcPr>
            <w:tcW w:w="988" w:type="dxa"/>
            <w:vAlign w:val="center"/>
          </w:tcPr>
          <w:p w14:paraId="0233FC95"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3</w:t>
            </w:r>
          </w:p>
        </w:tc>
        <w:tc>
          <w:tcPr>
            <w:tcW w:w="1706" w:type="dxa"/>
            <w:vAlign w:val="center"/>
          </w:tcPr>
          <w:p w14:paraId="0233FC96" w14:textId="77777777" w:rsidR="00F01F8B" w:rsidRDefault="00F01F8B">
            <w:pPr>
              <w:widowControl/>
              <w:jc w:val="center"/>
              <w:rPr>
                <w:rFonts w:ascii="Times New Roman" w:eastAsia="仿宋" w:hAnsi="Times New Roman" w:cs="Times New Roman"/>
                <w:sz w:val="18"/>
                <w:szCs w:val="18"/>
              </w:rPr>
            </w:pPr>
          </w:p>
        </w:tc>
        <w:tc>
          <w:tcPr>
            <w:tcW w:w="1418" w:type="dxa"/>
            <w:vAlign w:val="center"/>
          </w:tcPr>
          <w:p w14:paraId="0233FC97" w14:textId="77777777" w:rsidR="00F01F8B" w:rsidRDefault="00F01F8B">
            <w:pPr>
              <w:widowControl/>
              <w:jc w:val="center"/>
              <w:rPr>
                <w:rFonts w:ascii="Times New Roman" w:eastAsia="仿宋" w:hAnsi="Times New Roman" w:cs="Times New Roman"/>
                <w:sz w:val="18"/>
                <w:szCs w:val="18"/>
              </w:rPr>
            </w:pPr>
          </w:p>
        </w:tc>
        <w:tc>
          <w:tcPr>
            <w:tcW w:w="1564" w:type="dxa"/>
            <w:vAlign w:val="center"/>
          </w:tcPr>
          <w:p w14:paraId="0233FC98" w14:textId="77777777" w:rsidR="00F01F8B" w:rsidRDefault="00F01F8B">
            <w:pPr>
              <w:widowControl/>
              <w:jc w:val="center"/>
              <w:rPr>
                <w:rFonts w:ascii="Times New Roman" w:eastAsia="仿宋" w:hAnsi="Times New Roman" w:cs="Times New Roman"/>
                <w:sz w:val="18"/>
                <w:szCs w:val="18"/>
              </w:rPr>
            </w:pPr>
          </w:p>
        </w:tc>
        <w:tc>
          <w:tcPr>
            <w:tcW w:w="1129" w:type="dxa"/>
            <w:vAlign w:val="center"/>
          </w:tcPr>
          <w:p w14:paraId="0233FC99" w14:textId="77777777" w:rsidR="00F01F8B" w:rsidRDefault="00F01F8B">
            <w:pPr>
              <w:widowControl/>
              <w:jc w:val="center"/>
              <w:rPr>
                <w:rFonts w:ascii="Times New Roman" w:eastAsia="仿宋" w:hAnsi="Times New Roman" w:cs="Times New Roman"/>
                <w:sz w:val="18"/>
                <w:szCs w:val="18"/>
              </w:rPr>
            </w:pPr>
          </w:p>
        </w:tc>
        <w:tc>
          <w:tcPr>
            <w:tcW w:w="2137" w:type="dxa"/>
            <w:vAlign w:val="center"/>
          </w:tcPr>
          <w:p w14:paraId="0233FC9A" w14:textId="77777777" w:rsidR="00F01F8B" w:rsidRDefault="00F01F8B">
            <w:pPr>
              <w:widowControl/>
              <w:jc w:val="center"/>
              <w:rPr>
                <w:rFonts w:ascii="Times New Roman" w:eastAsia="仿宋" w:hAnsi="Times New Roman" w:cs="Times New Roman"/>
                <w:sz w:val="18"/>
                <w:szCs w:val="18"/>
              </w:rPr>
            </w:pPr>
          </w:p>
        </w:tc>
      </w:tr>
      <w:tr w:rsidR="00F01F8B" w14:paraId="0233FCA2" w14:textId="77777777">
        <w:trPr>
          <w:jc w:val="center"/>
        </w:trPr>
        <w:tc>
          <w:tcPr>
            <w:tcW w:w="988" w:type="dxa"/>
            <w:vAlign w:val="center"/>
          </w:tcPr>
          <w:p w14:paraId="0233FC9C"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w:t>
            </w:r>
          </w:p>
        </w:tc>
        <w:tc>
          <w:tcPr>
            <w:tcW w:w="1706" w:type="dxa"/>
            <w:vAlign w:val="center"/>
          </w:tcPr>
          <w:p w14:paraId="0233FC9D" w14:textId="77777777" w:rsidR="00F01F8B" w:rsidRDefault="00F01F8B">
            <w:pPr>
              <w:widowControl/>
              <w:jc w:val="center"/>
              <w:rPr>
                <w:rFonts w:ascii="Times New Roman" w:eastAsia="仿宋" w:hAnsi="Times New Roman" w:cs="Times New Roman"/>
                <w:sz w:val="18"/>
                <w:szCs w:val="18"/>
              </w:rPr>
            </w:pPr>
          </w:p>
        </w:tc>
        <w:tc>
          <w:tcPr>
            <w:tcW w:w="1418" w:type="dxa"/>
            <w:vAlign w:val="center"/>
          </w:tcPr>
          <w:p w14:paraId="0233FC9E" w14:textId="77777777" w:rsidR="00F01F8B" w:rsidRDefault="00F01F8B">
            <w:pPr>
              <w:widowControl/>
              <w:jc w:val="center"/>
              <w:rPr>
                <w:rFonts w:ascii="Times New Roman" w:eastAsia="仿宋" w:hAnsi="Times New Roman" w:cs="Times New Roman"/>
                <w:sz w:val="18"/>
                <w:szCs w:val="18"/>
              </w:rPr>
            </w:pPr>
          </w:p>
        </w:tc>
        <w:tc>
          <w:tcPr>
            <w:tcW w:w="1564" w:type="dxa"/>
            <w:vAlign w:val="center"/>
          </w:tcPr>
          <w:p w14:paraId="0233FC9F" w14:textId="77777777" w:rsidR="00F01F8B" w:rsidRDefault="00F01F8B">
            <w:pPr>
              <w:widowControl/>
              <w:jc w:val="center"/>
              <w:rPr>
                <w:rFonts w:ascii="Times New Roman" w:eastAsia="仿宋" w:hAnsi="Times New Roman" w:cs="Times New Roman"/>
                <w:sz w:val="18"/>
                <w:szCs w:val="18"/>
              </w:rPr>
            </w:pPr>
          </w:p>
        </w:tc>
        <w:tc>
          <w:tcPr>
            <w:tcW w:w="1129" w:type="dxa"/>
            <w:vAlign w:val="center"/>
          </w:tcPr>
          <w:p w14:paraId="0233FCA0" w14:textId="77777777" w:rsidR="00F01F8B" w:rsidRDefault="00F01F8B">
            <w:pPr>
              <w:widowControl/>
              <w:jc w:val="center"/>
              <w:rPr>
                <w:rFonts w:ascii="Times New Roman" w:eastAsia="仿宋" w:hAnsi="Times New Roman" w:cs="Times New Roman"/>
                <w:sz w:val="18"/>
                <w:szCs w:val="18"/>
              </w:rPr>
            </w:pPr>
          </w:p>
        </w:tc>
        <w:tc>
          <w:tcPr>
            <w:tcW w:w="2137" w:type="dxa"/>
            <w:vAlign w:val="center"/>
          </w:tcPr>
          <w:p w14:paraId="0233FCA1" w14:textId="77777777" w:rsidR="00F01F8B" w:rsidRDefault="00F01F8B">
            <w:pPr>
              <w:widowControl/>
              <w:jc w:val="center"/>
              <w:rPr>
                <w:rFonts w:ascii="Times New Roman" w:eastAsia="仿宋" w:hAnsi="Times New Roman" w:cs="Times New Roman"/>
                <w:sz w:val="18"/>
                <w:szCs w:val="18"/>
              </w:rPr>
            </w:pPr>
          </w:p>
        </w:tc>
      </w:tr>
    </w:tbl>
    <w:p w14:paraId="0233FCA3" w14:textId="77777777" w:rsidR="00F01F8B" w:rsidRDefault="001F250B">
      <w:pPr>
        <w:widowControl/>
        <w:jc w:val="center"/>
        <w:rPr>
          <w:rFonts w:ascii="Times New Roman" w:eastAsia="仿宋" w:hAnsi="Times New Roman" w:cs="Times New Roman"/>
          <w:b/>
          <w:bCs/>
          <w:sz w:val="28"/>
          <w:szCs w:val="36"/>
        </w:rPr>
      </w:pPr>
      <w:r>
        <w:rPr>
          <w:rFonts w:ascii="Times New Roman" w:eastAsia="仿宋" w:hAnsi="Times New Roman" w:cs="Times New Roman" w:hint="eastAsia"/>
          <w:b/>
          <w:bCs/>
          <w:sz w:val="28"/>
          <w:szCs w:val="36"/>
        </w:rPr>
        <w:t>附录</w:t>
      </w:r>
      <w:r>
        <w:rPr>
          <w:rFonts w:ascii="Times New Roman" w:eastAsia="仿宋" w:hAnsi="Times New Roman" w:cs="Times New Roman"/>
          <w:b/>
          <w:bCs/>
          <w:sz w:val="28"/>
          <w:szCs w:val="36"/>
        </w:rPr>
        <w:t xml:space="preserve">B.4 </w:t>
      </w:r>
      <w:r>
        <w:rPr>
          <w:rFonts w:ascii="Times New Roman" w:eastAsia="仿宋" w:hAnsi="Times New Roman" w:cs="Times New Roman" w:hint="eastAsia"/>
          <w:b/>
          <w:bCs/>
          <w:sz w:val="28"/>
          <w:szCs w:val="36"/>
        </w:rPr>
        <w:t>再生水</w:t>
      </w:r>
      <w:r>
        <w:rPr>
          <w:rFonts w:ascii="Times New Roman" w:eastAsia="仿宋" w:hAnsi="Times New Roman" w:cs="Times New Roman"/>
          <w:b/>
          <w:bCs/>
          <w:sz w:val="28"/>
          <w:szCs w:val="36"/>
        </w:rPr>
        <w:t>厂</w:t>
      </w:r>
      <w:r>
        <w:rPr>
          <w:rFonts w:ascii="Times New Roman" w:eastAsia="仿宋" w:hAnsi="Times New Roman" w:cs="Times New Roman" w:hint="eastAsia"/>
          <w:b/>
          <w:bCs/>
          <w:sz w:val="28"/>
          <w:szCs w:val="36"/>
        </w:rPr>
        <w:t>取水统计报表</w:t>
      </w:r>
    </w:p>
    <w:tbl>
      <w:tblPr>
        <w:tblStyle w:val="a7"/>
        <w:tblW w:w="9072" w:type="dxa"/>
        <w:jc w:val="center"/>
        <w:tblLook w:val="04A0" w:firstRow="1" w:lastRow="0" w:firstColumn="1" w:lastColumn="0" w:noHBand="0" w:noVBand="1"/>
      </w:tblPr>
      <w:tblGrid>
        <w:gridCol w:w="709"/>
        <w:gridCol w:w="1559"/>
        <w:gridCol w:w="2126"/>
        <w:gridCol w:w="2694"/>
        <w:gridCol w:w="1984"/>
      </w:tblGrid>
      <w:tr w:rsidR="00F01F8B" w14:paraId="0233FCA9" w14:textId="77777777">
        <w:trPr>
          <w:trHeight w:val="496"/>
          <w:jc w:val="center"/>
        </w:trPr>
        <w:tc>
          <w:tcPr>
            <w:tcW w:w="709" w:type="dxa"/>
            <w:vAlign w:val="center"/>
          </w:tcPr>
          <w:p w14:paraId="0233FCA4"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sz w:val="20"/>
                <w:szCs w:val="20"/>
              </w:rPr>
              <w:t>序号</w:t>
            </w:r>
          </w:p>
        </w:tc>
        <w:tc>
          <w:tcPr>
            <w:tcW w:w="1559" w:type="dxa"/>
            <w:vAlign w:val="center"/>
          </w:tcPr>
          <w:p w14:paraId="0233FCA5"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再生水厂名称</w:t>
            </w:r>
          </w:p>
        </w:tc>
        <w:tc>
          <w:tcPr>
            <w:tcW w:w="2126" w:type="dxa"/>
            <w:vAlign w:val="center"/>
          </w:tcPr>
          <w:p w14:paraId="0233FCA6"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河道取水量（万</w:t>
            </w:r>
            <w:r>
              <w:rPr>
                <w:rFonts w:ascii="Times New Roman" w:eastAsia="仿宋" w:hAnsi="Times New Roman" w:cs="Times New Roman"/>
                <w:sz w:val="20"/>
                <w:szCs w:val="20"/>
              </w:rPr>
              <w:t>m³</w:t>
            </w:r>
            <w:r>
              <w:rPr>
                <w:rFonts w:ascii="Times New Roman" w:eastAsia="仿宋" w:hAnsi="Times New Roman" w:cs="Times New Roman" w:hint="eastAsia"/>
                <w:sz w:val="20"/>
                <w:szCs w:val="20"/>
              </w:rPr>
              <w:t>）</w:t>
            </w:r>
          </w:p>
        </w:tc>
        <w:tc>
          <w:tcPr>
            <w:tcW w:w="2694" w:type="dxa"/>
            <w:vAlign w:val="center"/>
          </w:tcPr>
          <w:p w14:paraId="0233FCA7"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污水处理厂取水量（万</w:t>
            </w:r>
            <w:r>
              <w:rPr>
                <w:rFonts w:ascii="Times New Roman" w:eastAsia="仿宋" w:hAnsi="Times New Roman" w:cs="Times New Roman"/>
                <w:sz w:val="20"/>
                <w:szCs w:val="20"/>
              </w:rPr>
              <w:t>m³</w:t>
            </w:r>
            <w:r>
              <w:rPr>
                <w:rFonts w:ascii="Times New Roman" w:eastAsia="仿宋" w:hAnsi="Times New Roman" w:cs="Times New Roman" w:hint="eastAsia"/>
                <w:sz w:val="20"/>
                <w:szCs w:val="20"/>
              </w:rPr>
              <w:t>）</w:t>
            </w:r>
          </w:p>
        </w:tc>
        <w:tc>
          <w:tcPr>
            <w:tcW w:w="1984" w:type="dxa"/>
            <w:vAlign w:val="center"/>
          </w:tcPr>
          <w:p w14:paraId="0233FCA8"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取水总量（万</w:t>
            </w:r>
            <w:r>
              <w:rPr>
                <w:rFonts w:ascii="Times New Roman" w:eastAsia="仿宋" w:hAnsi="Times New Roman" w:cs="Times New Roman"/>
                <w:sz w:val="20"/>
                <w:szCs w:val="20"/>
              </w:rPr>
              <w:t>m³</w:t>
            </w:r>
            <w:r>
              <w:rPr>
                <w:rFonts w:ascii="Times New Roman" w:eastAsia="仿宋" w:hAnsi="Times New Roman" w:cs="Times New Roman" w:hint="eastAsia"/>
                <w:sz w:val="20"/>
                <w:szCs w:val="20"/>
              </w:rPr>
              <w:t>）</w:t>
            </w:r>
          </w:p>
        </w:tc>
      </w:tr>
      <w:tr w:rsidR="00F01F8B" w14:paraId="0233FCAF" w14:textId="77777777">
        <w:trPr>
          <w:jc w:val="center"/>
        </w:trPr>
        <w:tc>
          <w:tcPr>
            <w:tcW w:w="709" w:type="dxa"/>
            <w:vAlign w:val="center"/>
          </w:tcPr>
          <w:p w14:paraId="0233FCAA"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1</w:t>
            </w:r>
          </w:p>
        </w:tc>
        <w:tc>
          <w:tcPr>
            <w:tcW w:w="1559" w:type="dxa"/>
            <w:vAlign w:val="center"/>
          </w:tcPr>
          <w:p w14:paraId="0233FCAB" w14:textId="77777777" w:rsidR="00F01F8B" w:rsidRDefault="00F01F8B">
            <w:pPr>
              <w:widowControl/>
              <w:jc w:val="center"/>
              <w:rPr>
                <w:rFonts w:ascii="Times New Roman" w:eastAsia="仿宋" w:hAnsi="Times New Roman" w:cs="Times New Roman"/>
                <w:sz w:val="18"/>
                <w:szCs w:val="18"/>
              </w:rPr>
            </w:pPr>
          </w:p>
        </w:tc>
        <w:tc>
          <w:tcPr>
            <w:tcW w:w="2126" w:type="dxa"/>
            <w:vAlign w:val="center"/>
          </w:tcPr>
          <w:p w14:paraId="0233FCAC" w14:textId="77777777" w:rsidR="00F01F8B" w:rsidRDefault="00F01F8B">
            <w:pPr>
              <w:widowControl/>
              <w:jc w:val="center"/>
              <w:rPr>
                <w:rFonts w:ascii="Times New Roman" w:eastAsia="仿宋" w:hAnsi="Times New Roman" w:cs="Times New Roman"/>
                <w:sz w:val="18"/>
                <w:szCs w:val="18"/>
              </w:rPr>
            </w:pPr>
          </w:p>
        </w:tc>
        <w:tc>
          <w:tcPr>
            <w:tcW w:w="2694" w:type="dxa"/>
          </w:tcPr>
          <w:p w14:paraId="0233FCAD" w14:textId="77777777" w:rsidR="00F01F8B" w:rsidRDefault="00F01F8B">
            <w:pPr>
              <w:widowControl/>
              <w:jc w:val="center"/>
              <w:rPr>
                <w:rFonts w:ascii="Times New Roman" w:eastAsia="仿宋" w:hAnsi="Times New Roman" w:cs="Times New Roman"/>
                <w:sz w:val="18"/>
                <w:szCs w:val="18"/>
              </w:rPr>
            </w:pPr>
          </w:p>
        </w:tc>
        <w:tc>
          <w:tcPr>
            <w:tcW w:w="1984" w:type="dxa"/>
          </w:tcPr>
          <w:p w14:paraId="0233FCAE" w14:textId="77777777" w:rsidR="00F01F8B" w:rsidRDefault="00F01F8B">
            <w:pPr>
              <w:widowControl/>
              <w:jc w:val="center"/>
              <w:rPr>
                <w:rFonts w:ascii="Times New Roman" w:eastAsia="仿宋" w:hAnsi="Times New Roman" w:cs="Times New Roman"/>
                <w:sz w:val="18"/>
                <w:szCs w:val="18"/>
              </w:rPr>
            </w:pPr>
          </w:p>
        </w:tc>
      </w:tr>
      <w:tr w:rsidR="00F01F8B" w14:paraId="0233FCB5" w14:textId="77777777">
        <w:trPr>
          <w:jc w:val="center"/>
        </w:trPr>
        <w:tc>
          <w:tcPr>
            <w:tcW w:w="709" w:type="dxa"/>
            <w:vAlign w:val="center"/>
          </w:tcPr>
          <w:p w14:paraId="0233FCB0"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2</w:t>
            </w:r>
          </w:p>
        </w:tc>
        <w:tc>
          <w:tcPr>
            <w:tcW w:w="1559" w:type="dxa"/>
            <w:vAlign w:val="center"/>
          </w:tcPr>
          <w:p w14:paraId="0233FCB1" w14:textId="77777777" w:rsidR="00F01F8B" w:rsidRDefault="00F01F8B">
            <w:pPr>
              <w:widowControl/>
              <w:jc w:val="center"/>
              <w:rPr>
                <w:rFonts w:ascii="Times New Roman" w:eastAsia="仿宋" w:hAnsi="Times New Roman" w:cs="Times New Roman"/>
                <w:sz w:val="18"/>
                <w:szCs w:val="18"/>
              </w:rPr>
            </w:pPr>
          </w:p>
        </w:tc>
        <w:tc>
          <w:tcPr>
            <w:tcW w:w="2126" w:type="dxa"/>
            <w:vAlign w:val="center"/>
          </w:tcPr>
          <w:p w14:paraId="0233FCB2" w14:textId="77777777" w:rsidR="00F01F8B" w:rsidRDefault="00F01F8B">
            <w:pPr>
              <w:widowControl/>
              <w:jc w:val="center"/>
              <w:rPr>
                <w:rFonts w:ascii="Times New Roman" w:eastAsia="仿宋" w:hAnsi="Times New Roman" w:cs="Times New Roman"/>
                <w:sz w:val="18"/>
                <w:szCs w:val="18"/>
              </w:rPr>
            </w:pPr>
          </w:p>
        </w:tc>
        <w:tc>
          <w:tcPr>
            <w:tcW w:w="2694" w:type="dxa"/>
          </w:tcPr>
          <w:p w14:paraId="0233FCB3" w14:textId="77777777" w:rsidR="00F01F8B" w:rsidRDefault="00F01F8B">
            <w:pPr>
              <w:widowControl/>
              <w:jc w:val="center"/>
              <w:rPr>
                <w:rFonts w:ascii="Times New Roman" w:eastAsia="仿宋" w:hAnsi="Times New Roman" w:cs="Times New Roman"/>
                <w:sz w:val="18"/>
                <w:szCs w:val="18"/>
              </w:rPr>
            </w:pPr>
          </w:p>
        </w:tc>
        <w:tc>
          <w:tcPr>
            <w:tcW w:w="1984" w:type="dxa"/>
          </w:tcPr>
          <w:p w14:paraId="0233FCB4" w14:textId="77777777" w:rsidR="00F01F8B" w:rsidRDefault="00F01F8B">
            <w:pPr>
              <w:widowControl/>
              <w:jc w:val="center"/>
              <w:rPr>
                <w:rFonts w:ascii="Times New Roman" w:eastAsia="仿宋" w:hAnsi="Times New Roman" w:cs="Times New Roman"/>
                <w:sz w:val="18"/>
                <w:szCs w:val="18"/>
              </w:rPr>
            </w:pPr>
          </w:p>
        </w:tc>
      </w:tr>
      <w:tr w:rsidR="00F01F8B" w14:paraId="0233FCBB" w14:textId="77777777">
        <w:trPr>
          <w:jc w:val="center"/>
        </w:trPr>
        <w:tc>
          <w:tcPr>
            <w:tcW w:w="709" w:type="dxa"/>
            <w:vAlign w:val="center"/>
          </w:tcPr>
          <w:p w14:paraId="0233FCB6"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3</w:t>
            </w:r>
          </w:p>
        </w:tc>
        <w:tc>
          <w:tcPr>
            <w:tcW w:w="1559" w:type="dxa"/>
            <w:vAlign w:val="center"/>
          </w:tcPr>
          <w:p w14:paraId="0233FCB7" w14:textId="77777777" w:rsidR="00F01F8B" w:rsidRDefault="00F01F8B">
            <w:pPr>
              <w:widowControl/>
              <w:jc w:val="center"/>
              <w:rPr>
                <w:rFonts w:ascii="Times New Roman" w:eastAsia="仿宋" w:hAnsi="Times New Roman" w:cs="Times New Roman"/>
                <w:sz w:val="18"/>
                <w:szCs w:val="18"/>
              </w:rPr>
            </w:pPr>
          </w:p>
        </w:tc>
        <w:tc>
          <w:tcPr>
            <w:tcW w:w="2126" w:type="dxa"/>
            <w:vAlign w:val="center"/>
          </w:tcPr>
          <w:p w14:paraId="0233FCB8" w14:textId="77777777" w:rsidR="00F01F8B" w:rsidRDefault="00F01F8B">
            <w:pPr>
              <w:widowControl/>
              <w:jc w:val="center"/>
              <w:rPr>
                <w:rFonts w:ascii="Times New Roman" w:eastAsia="仿宋" w:hAnsi="Times New Roman" w:cs="Times New Roman"/>
                <w:sz w:val="18"/>
                <w:szCs w:val="18"/>
              </w:rPr>
            </w:pPr>
          </w:p>
        </w:tc>
        <w:tc>
          <w:tcPr>
            <w:tcW w:w="2694" w:type="dxa"/>
          </w:tcPr>
          <w:p w14:paraId="0233FCB9" w14:textId="77777777" w:rsidR="00F01F8B" w:rsidRDefault="00F01F8B">
            <w:pPr>
              <w:widowControl/>
              <w:jc w:val="center"/>
              <w:rPr>
                <w:rFonts w:ascii="Times New Roman" w:eastAsia="仿宋" w:hAnsi="Times New Roman" w:cs="Times New Roman"/>
                <w:sz w:val="18"/>
                <w:szCs w:val="18"/>
              </w:rPr>
            </w:pPr>
          </w:p>
        </w:tc>
        <w:tc>
          <w:tcPr>
            <w:tcW w:w="1984" w:type="dxa"/>
          </w:tcPr>
          <w:p w14:paraId="0233FCBA" w14:textId="77777777" w:rsidR="00F01F8B" w:rsidRDefault="00F01F8B">
            <w:pPr>
              <w:widowControl/>
              <w:jc w:val="center"/>
              <w:rPr>
                <w:rFonts w:ascii="Times New Roman" w:eastAsia="仿宋" w:hAnsi="Times New Roman" w:cs="Times New Roman"/>
                <w:sz w:val="18"/>
                <w:szCs w:val="18"/>
              </w:rPr>
            </w:pPr>
          </w:p>
        </w:tc>
      </w:tr>
      <w:tr w:rsidR="00F01F8B" w14:paraId="0233FCC1" w14:textId="77777777">
        <w:trPr>
          <w:jc w:val="center"/>
        </w:trPr>
        <w:tc>
          <w:tcPr>
            <w:tcW w:w="709" w:type="dxa"/>
            <w:vAlign w:val="center"/>
          </w:tcPr>
          <w:p w14:paraId="0233FCBC"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w:t>
            </w:r>
          </w:p>
        </w:tc>
        <w:tc>
          <w:tcPr>
            <w:tcW w:w="1559" w:type="dxa"/>
            <w:vAlign w:val="center"/>
          </w:tcPr>
          <w:p w14:paraId="0233FCBD" w14:textId="77777777" w:rsidR="00F01F8B" w:rsidRDefault="00F01F8B">
            <w:pPr>
              <w:widowControl/>
              <w:jc w:val="center"/>
              <w:rPr>
                <w:rFonts w:ascii="Times New Roman" w:eastAsia="仿宋" w:hAnsi="Times New Roman" w:cs="Times New Roman"/>
                <w:sz w:val="18"/>
                <w:szCs w:val="18"/>
              </w:rPr>
            </w:pPr>
          </w:p>
        </w:tc>
        <w:tc>
          <w:tcPr>
            <w:tcW w:w="2126" w:type="dxa"/>
            <w:vAlign w:val="center"/>
          </w:tcPr>
          <w:p w14:paraId="0233FCBE" w14:textId="77777777" w:rsidR="00F01F8B" w:rsidRDefault="00F01F8B">
            <w:pPr>
              <w:widowControl/>
              <w:jc w:val="center"/>
              <w:rPr>
                <w:rFonts w:ascii="Times New Roman" w:eastAsia="仿宋" w:hAnsi="Times New Roman" w:cs="Times New Roman"/>
                <w:sz w:val="18"/>
                <w:szCs w:val="18"/>
              </w:rPr>
            </w:pPr>
          </w:p>
        </w:tc>
        <w:tc>
          <w:tcPr>
            <w:tcW w:w="2694" w:type="dxa"/>
          </w:tcPr>
          <w:p w14:paraId="0233FCBF" w14:textId="77777777" w:rsidR="00F01F8B" w:rsidRDefault="00F01F8B">
            <w:pPr>
              <w:widowControl/>
              <w:jc w:val="center"/>
              <w:rPr>
                <w:rFonts w:ascii="Times New Roman" w:eastAsia="仿宋" w:hAnsi="Times New Roman" w:cs="Times New Roman"/>
                <w:sz w:val="18"/>
                <w:szCs w:val="18"/>
              </w:rPr>
            </w:pPr>
          </w:p>
        </w:tc>
        <w:tc>
          <w:tcPr>
            <w:tcW w:w="1984" w:type="dxa"/>
          </w:tcPr>
          <w:p w14:paraId="0233FCC0" w14:textId="77777777" w:rsidR="00F01F8B" w:rsidRDefault="00F01F8B">
            <w:pPr>
              <w:widowControl/>
              <w:jc w:val="center"/>
              <w:rPr>
                <w:rFonts w:ascii="Times New Roman" w:eastAsia="仿宋" w:hAnsi="Times New Roman" w:cs="Times New Roman"/>
                <w:sz w:val="18"/>
                <w:szCs w:val="18"/>
              </w:rPr>
            </w:pPr>
          </w:p>
        </w:tc>
      </w:tr>
    </w:tbl>
    <w:p w14:paraId="0233FCC2" w14:textId="77777777" w:rsidR="00F01F8B" w:rsidRDefault="001F250B">
      <w:pPr>
        <w:widowControl/>
        <w:jc w:val="center"/>
        <w:rPr>
          <w:rFonts w:ascii="Times New Roman" w:eastAsia="仿宋" w:hAnsi="Times New Roman" w:cs="Times New Roman"/>
          <w:b/>
          <w:bCs/>
          <w:sz w:val="28"/>
          <w:szCs w:val="36"/>
        </w:rPr>
      </w:pPr>
      <w:r>
        <w:rPr>
          <w:rFonts w:ascii="Times New Roman" w:eastAsia="仿宋" w:hAnsi="Times New Roman" w:cs="Times New Roman" w:hint="eastAsia"/>
          <w:b/>
          <w:bCs/>
          <w:sz w:val="28"/>
          <w:szCs w:val="36"/>
        </w:rPr>
        <w:t>附录</w:t>
      </w:r>
      <w:r>
        <w:rPr>
          <w:rFonts w:ascii="Times New Roman" w:eastAsia="仿宋" w:hAnsi="Times New Roman" w:cs="Times New Roman"/>
          <w:b/>
          <w:bCs/>
          <w:sz w:val="28"/>
          <w:szCs w:val="36"/>
        </w:rPr>
        <w:t xml:space="preserve">B.5 </w:t>
      </w:r>
      <w:r>
        <w:rPr>
          <w:rFonts w:ascii="Times New Roman" w:eastAsia="仿宋" w:hAnsi="Times New Roman" w:cs="Times New Roman" w:hint="eastAsia"/>
          <w:b/>
          <w:bCs/>
          <w:sz w:val="28"/>
          <w:szCs w:val="36"/>
        </w:rPr>
        <w:t>再生水</w:t>
      </w:r>
      <w:r>
        <w:rPr>
          <w:rFonts w:ascii="Times New Roman" w:eastAsia="仿宋" w:hAnsi="Times New Roman" w:cs="Times New Roman"/>
          <w:b/>
          <w:bCs/>
          <w:sz w:val="28"/>
          <w:szCs w:val="36"/>
        </w:rPr>
        <w:t>厂</w:t>
      </w:r>
      <w:r>
        <w:rPr>
          <w:rFonts w:ascii="Times New Roman" w:eastAsia="仿宋" w:hAnsi="Times New Roman" w:cs="Times New Roman" w:hint="eastAsia"/>
          <w:b/>
          <w:bCs/>
          <w:sz w:val="28"/>
          <w:szCs w:val="36"/>
        </w:rPr>
        <w:t>供水统计</w:t>
      </w:r>
      <w:r>
        <w:rPr>
          <w:rFonts w:ascii="Times New Roman" w:eastAsia="仿宋" w:hAnsi="Times New Roman" w:cs="Times New Roman"/>
          <w:b/>
          <w:bCs/>
          <w:sz w:val="28"/>
          <w:szCs w:val="36"/>
        </w:rPr>
        <w:t>报表</w:t>
      </w:r>
    </w:p>
    <w:tbl>
      <w:tblPr>
        <w:tblStyle w:val="a7"/>
        <w:tblW w:w="9209" w:type="dxa"/>
        <w:jc w:val="center"/>
        <w:tblLook w:val="04A0" w:firstRow="1" w:lastRow="0" w:firstColumn="1" w:lastColumn="0" w:noHBand="0" w:noVBand="1"/>
      </w:tblPr>
      <w:tblGrid>
        <w:gridCol w:w="709"/>
        <w:gridCol w:w="1559"/>
        <w:gridCol w:w="1555"/>
        <w:gridCol w:w="1134"/>
        <w:gridCol w:w="1417"/>
        <w:gridCol w:w="1134"/>
        <w:gridCol w:w="1701"/>
      </w:tblGrid>
      <w:tr w:rsidR="00F01F8B" w14:paraId="0233FCCA" w14:textId="77777777">
        <w:trPr>
          <w:trHeight w:val="496"/>
          <w:jc w:val="center"/>
        </w:trPr>
        <w:tc>
          <w:tcPr>
            <w:tcW w:w="709" w:type="dxa"/>
            <w:vAlign w:val="center"/>
          </w:tcPr>
          <w:p w14:paraId="0233FCC3"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sz w:val="20"/>
                <w:szCs w:val="20"/>
              </w:rPr>
              <w:t>序号</w:t>
            </w:r>
          </w:p>
        </w:tc>
        <w:tc>
          <w:tcPr>
            <w:tcW w:w="1559" w:type="dxa"/>
            <w:vAlign w:val="center"/>
          </w:tcPr>
          <w:p w14:paraId="0233FCC4"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sz w:val="20"/>
                <w:szCs w:val="20"/>
              </w:rPr>
              <w:t>再生水厂名称</w:t>
            </w:r>
          </w:p>
        </w:tc>
        <w:tc>
          <w:tcPr>
            <w:tcW w:w="1555" w:type="dxa"/>
            <w:vAlign w:val="center"/>
          </w:tcPr>
          <w:p w14:paraId="0233FCC5"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用水户名称</w:t>
            </w:r>
          </w:p>
        </w:tc>
        <w:tc>
          <w:tcPr>
            <w:tcW w:w="1134" w:type="dxa"/>
            <w:vAlign w:val="center"/>
          </w:tcPr>
          <w:p w14:paraId="0233FCC6"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行业类别</w:t>
            </w:r>
          </w:p>
        </w:tc>
        <w:tc>
          <w:tcPr>
            <w:tcW w:w="1417" w:type="dxa"/>
            <w:vAlign w:val="center"/>
          </w:tcPr>
          <w:p w14:paraId="0233FCC7" w14:textId="14C41841" w:rsidR="00F01F8B" w:rsidRDefault="00BC4519">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行业代码</w:t>
            </w:r>
          </w:p>
        </w:tc>
        <w:tc>
          <w:tcPr>
            <w:tcW w:w="1134" w:type="dxa"/>
            <w:vAlign w:val="center"/>
          </w:tcPr>
          <w:p w14:paraId="0233FCC8"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取水用途</w:t>
            </w:r>
          </w:p>
        </w:tc>
        <w:tc>
          <w:tcPr>
            <w:tcW w:w="1701" w:type="dxa"/>
            <w:vAlign w:val="center"/>
          </w:tcPr>
          <w:p w14:paraId="0233FCC9" w14:textId="77777777" w:rsidR="00F01F8B" w:rsidRDefault="001F250B">
            <w:pPr>
              <w:widowControl/>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再生水利用量（</w:t>
            </w:r>
            <w:r>
              <w:rPr>
                <w:rFonts w:ascii="Times New Roman" w:eastAsia="仿宋" w:hAnsi="Times New Roman" w:cs="Times New Roman"/>
                <w:sz w:val="20"/>
                <w:szCs w:val="20"/>
              </w:rPr>
              <w:t>m³</w:t>
            </w:r>
            <w:r>
              <w:rPr>
                <w:rFonts w:ascii="Times New Roman" w:eastAsia="仿宋" w:hAnsi="Times New Roman" w:cs="Times New Roman" w:hint="eastAsia"/>
                <w:sz w:val="20"/>
                <w:szCs w:val="20"/>
              </w:rPr>
              <w:t>）</w:t>
            </w:r>
          </w:p>
        </w:tc>
      </w:tr>
      <w:tr w:rsidR="00F01F8B" w14:paraId="0233FCD2" w14:textId="77777777">
        <w:trPr>
          <w:jc w:val="center"/>
        </w:trPr>
        <w:tc>
          <w:tcPr>
            <w:tcW w:w="709" w:type="dxa"/>
            <w:vAlign w:val="center"/>
          </w:tcPr>
          <w:p w14:paraId="0233FCCB"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1</w:t>
            </w:r>
          </w:p>
        </w:tc>
        <w:tc>
          <w:tcPr>
            <w:tcW w:w="1559" w:type="dxa"/>
            <w:vAlign w:val="center"/>
          </w:tcPr>
          <w:p w14:paraId="0233FCCC" w14:textId="77777777" w:rsidR="00F01F8B" w:rsidRDefault="00F01F8B">
            <w:pPr>
              <w:widowControl/>
              <w:jc w:val="center"/>
              <w:rPr>
                <w:rFonts w:ascii="Times New Roman" w:eastAsia="仿宋" w:hAnsi="Times New Roman" w:cs="Times New Roman"/>
                <w:sz w:val="18"/>
                <w:szCs w:val="18"/>
              </w:rPr>
            </w:pPr>
          </w:p>
        </w:tc>
        <w:tc>
          <w:tcPr>
            <w:tcW w:w="1555" w:type="dxa"/>
            <w:vAlign w:val="center"/>
          </w:tcPr>
          <w:p w14:paraId="0233FCCD" w14:textId="77777777" w:rsidR="00F01F8B" w:rsidRDefault="00F01F8B">
            <w:pPr>
              <w:widowControl/>
              <w:jc w:val="center"/>
              <w:rPr>
                <w:rFonts w:ascii="Times New Roman" w:eastAsia="仿宋" w:hAnsi="Times New Roman" w:cs="Times New Roman"/>
                <w:sz w:val="18"/>
                <w:szCs w:val="18"/>
              </w:rPr>
            </w:pPr>
          </w:p>
        </w:tc>
        <w:tc>
          <w:tcPr>
            <w:tcW w:w="1134" w:type="dxa"/>
          </w:tcPr>
          <w:p w14:paraId="0233FCCE" w14:textId="77777777" w:rsidR="00F01F8B" w:rsidRDefault="00F01F8B">
            <w:pPr>
              <w:widowControl/>
              <w:jc w:val="center"/>
              <w:rPr>
                <w:rFonts w:ascii="Times New Roman" w:eastAsia="仿宋" w:hAnsi="Times New Roman" w:cs="Times New Roman"/>
                <w:sz w:val="18"/>
                <w:szCs w:val="18"/>
              </w:rPr>
            </w:pPr>
          </w:p>
        </w:tc>
        <w:tc>
          <w:tcPr>
            <w:tcW w:w="1417" w:type="dxa"/>
          </w:tcPr>
          <w:p w14:paraId="0233FCCF" w14:textId="77777777" w:rsidR="00F01F8B" w:rsidRDefault="00F01F8B">
            <w:pPr>
              <w:widowControl/>
              <w:jc w:val="center"/>
              <w:rPr>
                <w:rFonts w:ascii="Times New Roman" w:eastAsia="仿宋" w:hAnsi="Times New Roman" w:cs="Times New Roman"/>
                <w:sz w:val="18"/>
                <w:szCs w:val="18"/>
              </w:rPr>
            </w:pPr>
          </w:p>
        </w:tc>
        <w:tc>
          <w:tcPr>
            <w:tcW w:w="1134" w:type="dxa"/>
          </w:tcPr>
          <w:p w14:paraId="0233FCD0" w14:textId="77777777" w:rsidR="00F01F8B" w:rsidRDefault="00F01F8B">
            <w:pPr>
              <w:widowControl/>
              <w:jc w:val="center"/>
              <w:rPr>
                <w:rFonts w:ascii="Times New Roman" w:eastAsia="仿宋" w:hAnsi="Times New Roman" w:cs="Times New Roman"/>
                <w:sz w:val="18"/>
                <w:szCs w:val="18"/>
              </w:rPr>
            </w:pPr>
          </w:p>
        </w:tc>
        <w:tc>
          <w:tcPr>
            <w:tcW w:w="1701" w:type="dxa"/>
          </w:tcPr>
          <w:p w14:paraId="0233FCD1" w14:textId="77777777" w:rsidR="00F01F8B" w:rsidRDefault="00F01F8B">
            <w:pPr>
              <w:widowControl/>
              <w:jc w:val="center"/>
              <w:rPr>
                <w:rFonts w:ascii="Times New Roman" w:eastAsia="仿宋" w:hAnsi="Times New Roman" w:cs="Times New Roman"/>
                <w:sz w:val="18"/>
                <w:szCs w:val="18"/>
              </w:rPr>
            </w:pPr>
          </w:p>
        </w:tc>
      </w:tr>
      <w:tr w:rsidR="00F01F8B" w14:paraId="0233FCDA" w14:textId="77777777">
        <w:trPr>
          <w:jc w:val="center"/>
        </w:trPr>
        <w:tc>
          <w:tcPr>
            <w:tcW w:w="709" w:type="dxa"/>
            <w:vAlign w:val="center"/>
          </w:tcPr>
          <w:p w14:paraId="0233FCD3"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2</w:t>
            </w:r>
          </w:p>
        </w:tc>
        <w:tc>
          <w:tcPr>
            <w:tcW w:w="1559" w:type="dxa"/>
            <w:vAlign w:val="center"/>
          </w:tcPr>
          <w:p w14:paraId="0233FCD4" w14:textId="77777777" w:rsidR="00F01F8B" w:rsidRDefault="00F01F8B">
            <w:pPr>
              <w:widowControl/>
              <w:jc w:val="center"/>
              <w:rPr>
                <w:rFonts w:ascii="Times New Roman" w:eastAsia="仿宋" w:hAnsi="Times New Roman" w:cs="Times New Roman"/>
                <w:sz w:val="18"/>
                <w:szCs w:val="18"/>
              </w:rPr>
            </w:pPr>
          </w:p>
        </w:tc>
        <w:tc>
          <w:tcPr>
            <w:tcW w:w="1555" w:type="dxa"/>
            <w:vAlign w:val="center"/>
          </w:tcPr>
          <w:p w14:paraId="0233FCD5" w14:textId="77777777" w:rsidR="00F01F8B" w:rsidRDefault="00F01F8B">
            <w:pPr>
              <w:widowControl/>
              <w:jc w:val="center"/>
              <w:rPr>
                <w:rFonts w:ascii="Times New Roman" w:eastAsia="仿宋" w:hAnsi="Times New Roman" w:cs="Times New Roman"/>
                <w:sz w:val="18"/>
                <w:szCs w:val="18"/>
              </w:rPr>
            </w:pPr>
          </w:p>
        </w:tc>
        <w:tc>
          <w:tcPr>
            <w:tcW w:w="1134" w:type="dxa"/>
          </w:tcPr>
          <w:p w14:paraId="0233FCD6" w14:textId="77777777" w:rsidR="00F01F8B" w:rsidRDefault="00F01F8B">
            <w:pPr>
              <w:widowControl/>
              <w:jc w:val="center"/>
              <w:rPr>
                <w:rFonts w:ascii="Times New Roman" w:eastAsia="仿宋" w:hAnsi="Times New Roman" w:cs="Times New Roman"/>
                <w:sz w:val="18"/>
                <w:szCs w:val="18"/>
              </w:rPr>
            </w:pPr>
          </w:p>
        </w:tc>
        <w:tc>
          <w:tcPr>
            <w:tcW w:w="1417" w:type="dxa"/>
          </w:tcPr>
          <w:p w14:paraId="0233FCD7" w14:textId="77777777" w:rsidR="00F01F8B" w:rsidRDefault="00F01F8B">
            <w:pPr>
              <w:widowControl/>
              <w:jc w:val="center"/>
              <w:rPr>
                <w:rFonts w:ascii="Times New Roman" w:eastAsia="仿宋" w:hAnsi="Times New Roman" w:cs="Times New Roman"/>
                <w:sz w:val="18"/>
                <w:szCs w:val="18"/>
              </w:rPr>
            </w:pPr>
          </w:p>
        </w:tc>
        <w:tc>
          <w:tcPr>
            <w:tcW w:w="1134" w:type="dxa"/>
          </w:tcPr>
          <w:p w14:paraId="0233FCD8" w14:textId="77777777" w:rsidR="00F01F8B" w:rsidRDefault="00F01F8B">
            <w:pPr>
              <w:widowControl/>
              <w:jc w:val="center"/>
              <w:rPr>
                <w:rFonts w:ascii="Times New Roman" w:eastAsia="仿宋" w:hAnsi="Times New Roman" w:cs="Times New Roman"/>
                <w:sz w:val="18"/>
                <w:szCs w:val="18"/>
              </w:rPr>
            </w:pPr>
          </w:p>
        </w:tc>
        <w:tc>
          <w:tcPr>
            <w:tcW w:w="1701" w:type="dxa"/>
          </w:tcPr>
          <w:p w14:paraId="0233FCD9" w14:textId="77777777" w:rsidR="00F01F8B" w:rsidRDefault="00F01F8B">
            <w:pPr>
              <w:widowControl/>
              <w:jc w:val="center"/>
              <w:rPr>
                <w:rFonts w:ascii="Times New Roman" w:eastAsia="仿宋" w:hAnsi="Times New Roman" w:cs="Times New Roman"/>
                <w:sz w:val="18"/>
                <w:szCs w:val="18"/>
              </w:rPr>
            </w:pPr>
          </w:p>
        </w:tc>
      </w:tr>
      <w:tr w:rsidR="00F01F8B" w14:paraId="0233FCE2" w14:textId="77777777">
        <w:trPr>
          <w:jc w:val="center"/>
        </w:trPr>
        <w:tc>
          <w:tcPr>
            <w:tcW w:w="709" w:type="dxa"/>
            <w:vAlign w:val="center"/>
          </w:tcPr>
          <w:p w14:paraId="0233FCDB"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3</w:t>
            </w:r>
          </w:p>
        </w:tc>
        <w:tc>
          <w:tcPr>
            <w:tcW w:w="1559" w:type="dxa"/>
            <w:vAlign w:val="center"/>
          </w:tcPr>
          <w:p w14:paraId="0233FCDC" w14:textId="77777777" w:rsidR="00F01F8B" w:rsidRDefault="00F01F8B">
            <w:pPr>
              <w:widowControl/>
              <w:jc w:val="center"/>
              <w:rPr>
                <w:rFonts w:ascii="Times New Roman" w:eastAsia="仿宋" w:hAnsi="Times New Roman" w:cs="Times New Roman"/>
                <w:sz w:val="18"/>
                <w:szCs w:val="18"/>
              </w:rPr>
            </w:pPr>
          </w:p>
        </w:tc>
        <w:tc>
          <w:tcPr>
            <w:tcW w:w="1555" w:type="dxa"/>
            <w:vAlign w:val="center"/>
          </w:tcPr>
          <w:p w14:paraId="0233FCDD" w14:textId="77777777" w:rsidR="00F01F8B" w:rsidRDefault="00F01F8B">
            <w:pPr>
              <w:widowControl/>
              <w:jc w:val="center"/>
              <w:rPr>
                <w:rFonts w:ascii="Times New Roman" w:eastAsia="仿宋" w:hAnsi="Times New Roman" w:cs="Times New Roman"/>
                <w:sz w:val="18"/>
                <w:szCs w:val="18"/>
              </w:rPr>
            </w:pPr>
          </w:p>
        </w:tc>
        <w:tc>
          <w:tcPr>
            <w:tcW w:w="1134" w:type="dxa"/>
          </w:tcPr>
          <w:p w14:paraId="0233FCDE" w14:textId="77777777" w:rsidR="00F01F8B" w:rsidRDefault="00F01F8B">
            <w:pPr>
              <w:widowControl/>
              <w:jc w:val="center"/>
              <w:rPr>
                <w:rFonts w:ascii="Times New Roman" w:eastAsia="仿宋" w:hAnsi="Times New Roman" w:cs="Times New Roman"/>
                <w:sz w:val="18"/>
                <w:szCs w:val="18"/>
              </w:rPr>
            </w:pPr>
          </w:p>
        </w:tc>
        <w:tc>
          <w:tcPr>
            <w:tcW w:w="1417" w:type="dxa"/>
          </w:tcPr>
          <w:p w14:paraId="0233FCDF" w14:textId="77777777" w:rsidR="00F01F8B" w:rsidRDefault="00F01F8B">
            <w:pPr>
              <w:widowControl/>
              <w:jc w:val="center"/>
              <w:rPr>
                <w:rFonts w:ascii="Times New Roman" w:eastAsia="仿宋" w:hAnsi="Times New Roman" w:cs="Times New Roman"/>
                <w:sz w:val="18"/>
                <w:szCs w:val="18"/>
              </w:rPr>
            </w:pPr>
          </w:p>
        </w:tc>
        <w:tc>
          <w:tcPr>
            <w:tcW w:w="1134" w:type="dxa"/>
          </w:tcPr>
          <w:p w14:paraId="0233FCE0" w14:textId="77777777" w:rsidR="00F01F8B" w:rsidRDefault="00F01F8B">
            <w:pPr>
              <w:widowControl/>
              <w:jc w:val="center"/>
              <w:rPr>
                <w:rFonts w:ascii="Times New Roman" w:eastAsia="仿宋" w:hAnsi="Times New Roman" w:cs="Times New Roman"/>
                <w:sz w:val="18"/>
                <w:szCs w:val="18"/>
              </w:rPr>
            </w:pPr>
          </w:p>
        </w:tc>
        <w:tc>
          <w:tcPr>
            <w:tcW w:w="1701" w:type="dxa"/>
          </w:tcPr>
          <w:p w14:paraId="0233FCE1" w14:textId="77777777" w:rsidR="00F01F8B" w:rsidRDefault="00F01F8B">
            <w:pPr>
              <w:widowControl/>
              <w:jc w:val="center"/>
              <w:rPr>
                <w:rFonts w:ascii="Times New Roman" w:eastAsia="仿宋" w:hAnsi="Times New Roman" w:cs="Times New Roman"/>
                <w:sz w:val="18"/>
                <w:szCs w:val="18"/>
              </w:rPr>
            </w:pPr>
          </w:p>
        </w:tc>
      </w:tr>
      <w:tr w:rsidR="00F01F8B" w14:paraId="0233FCEA" w14:textId="77777777">
        <w:trPr>
          <w:jc w:val="center"/>
        </w:trPr>
        <w:tc>
          <w:tcPr>
            <w:tcW w:w="709" w:type="dxa"/>
            <w:vAlign w:val="center"/>
          </w:tcPr>
          <w:p w14:paraId="0233FCE3" w14:textId="77777777" w:rsidR="00F01F8B" w:rsidRDefault="001F250B">
            <w:pPr>
              <w:widowControl/>
              <w:jc w:val="center"/>
              <w:rPr>
                <w:rFonts w:ascii="Times New Roman" w:eastAsia="仿宋" w:hAnsi="Times New Roman" w:cs="Times New Roman"/>
                <w:sz w:val="18"/>
                <w:szCs w:val="18"/>
              </w:rPr>
            </w:pPr>
            <w:r>
              <w:rPr>
                <w:rFonts w:ascii="Times New Roman" w:eastAsia="仿宋" w:hAnsi="Times New Roman" w:cs="Times New Roman"/>
                <w:sz w:val="18"/>
                <w:szCs w:val="18"/>
              </w:rPr>
              <w:t>······</w:t>
            </w:r>
          </w:p>
        </w:tc>
        <w:tc>
          <w:tcPr>
            <w:tcW w:w="1559" w:type="dxa"/>
            <w:vAlign w:val="center"/>
          </w:tcPr>
          <w:p w14:paraId="0233FCE4" w14:textId="77777777" w:rsidR="00F01F8B" w:rsidRDefault="00F01F8B">
            <w:pPr>
              <w:widowControl/>
              <w:jc w:val="center"/>
              <w:rPr>
                <w:rFonts w:ascii="Times New Roman" w:eastAsia="仿宋" w:hAnsi="Times New Roman" w:cs="Times New Roman"/>
                <w:sz w:val="18"/>
                <w:szCs w:val="18"/>
              </w:rPr>
            </w:pPr>
          </w:p>
        </w:tc>
        <w:tc>
          <w:tcPr>
            <w:tcW w:w="1555" w:type="dxa"/>
            <w:vAlign w:val="center"/>
          </w:tcPr>
          <w:p w14:paraId="0233FCE5" w14:textId="77777777" w:rsidR="00F01F8B" w:rsidRDefault="00F01F8B">
            <w:pPr>
              <w:widowControl/>
              <w:jc w:val="center"/>
              <w:rPr>
                <w:rFonts w:ascii="Times New Roman" w:eastAsia="仿宋" w:hAnsi="Times New Roman" w:cs="Times New Roman"/>
                <w:sz w:val="18"/>
                <w:szCs w:val="18"/>
              </w:rPr>
            </w:pPr>
          </w:p>
        </w:tc>
        <w:tc>
          <w:tcPr>
            <w:tcW w:w="1134" w:type="dxa"/>
          </w:tcPr>
          <w:p w14:paraId="0233FCE6" w14:textId="77777777" w:rsidR="00F01F8B" w:rsidRDefault="00F01F8B">
            <w:pPr>
              <w:widowControl/>
              <w:jc w:val="center"/>
              <w:rPr>
                <w:rFonts w:ascii="Times New Roman" w:eastAsia="仿宋" w:hAnsi="Times New Roman" w:cs="Times New Roman"/>
                <w:sz w:val="18"/>
                <w:szCs w:val="18"/>
              </w:rPr>
            </w:pPr>
          </w:p>
        </w:tc>
        <w:tc>
          <w:tcPr>
            <w:tcW w:w="1417" w:type="dxa"/>
          </w:tcPr>
          <w:p w14:paraId="0233FCE7" w14:textId="77777777" w:rsidR="00F01F8B" w:rsidRDefault="00F01F8B">
            <w:pPr>
              <w:widowControl/>
              <w:jc w:val="center"/>
              <w:rPr>
                <w:rFonts w:ascii="Times New Roman" w:eastAsia="仿宋" w:hAnsi="Times New Roman" w:cs="Times New Roman"/>
                <w:sz w:val="18"/>
                <w:szCs w:val="18"/>
              </w:rPr>
            </w:pPr>
          </w:p>
        </w:tc>
        <w:tc>
          <w:tcPr>
            <w:tcW w:w="1134" w:type="dxa"/>
          </w:tcPr>
          <w:p w14:paraId="0233FCE8" w14:textId="77777777" w:rsidR="00F01F8B" w:rsidRDefault="00F01F8B">
            <w:pPr>
              <w:widowControl/>
              <w:jc w:val="center"/>
              <w:rPr>
                <w:rFonts w:ascii="Times New Roman" w:eastAsia="仿宋" w:hAnsi="Times New Roman" w:cs="Times New Roman"/>
                <w:sz w:val="18"/>
                <w:szCs w:val="18"/>
              </w:rPr>
            </w:pPr>
          </w:p>
        </w:tc>
        <w:tc>
          <w:tcPr>
            <w:tcW w:w="1701" w:type="dxa"/>
          </w:tcPr>
          <w:p w14:paraId="0233FCE9" w14:textId="77777777" w:rsidR="00F01F8B" w:rsidRDefault="00F01F8B">
            <w:pPr>
              <w:widowControl/>
              <w:jc w:val="center"/>
              <w:rPr>
                <w:rFonts w:ascii="Times New Roman" w:eastAsia="仿宋" w:hAnsi="Times New Roman" w:cs="Times New Roman"/>
                <w:sz w:val="18"/>
                <w:szCs w:val="18"/>
              </w:rPr>
            </w:pPr>
          </w:p>
        </w:tc>
      </w:tr>
    </w:tbl>
    <w:p w14:paraId="4C9337C2" w14:textId="77777777" w:rsidR="00BC4519" w:rsidRDefault="00BC4519" w:rsidP="00BC4519">
      <w:pPr>
        <w:widowControl/>
        <w:ind w:left="840" w:hangingChars="350" w:hanging="840"/>
        <w:jc w:val="left"/>
        <w:rPr>
          <w:rFonts w:ascii="Times New Roman" w:eastAsia="仿宋" w:hAnsi="Times New Roman" w:cs="Times New Roman"/>
          <w:sz w:val="24"/>
          <w:szCs w:val="32"/>
        </w:rPr>
      </w:pPr>
      <w:r w:rsidRPr="00CD2F06">
        <w:rPr>
          <w:rFonts w:ascii="Times New Roman" w:eastAsia="仿宋" w:hAnsi="Times New Roman" w:cs="Times New Roman" w:hint="eastAsia"/>
          <w:sz w:val="24"/>
          <w:szCs w:val="32"/>
        </w:rPr>
        <w:t>说明：</w:t>
      </w:r>
      <w:r>
        <w:rPr>
          <w:rFonts w:ascii="Times New Roman" w:eastAsia="仿宋" w:hAnsi="Times New Roman" w:cs="Times New Roman" w:hint="eastAsia"/>
          <w:sz w:val="24"/>
          <w:szCs w:val="32"/>
        </w:rPr>
        <w:t>1.</w:t>
      </w:r>
      <w:r>
        <w:rPr>
          <w:rFonts w:ascii="Times New Roman" w:eastAsia="仿宋" w:hAnsi="Times New Roman" w:cs="Times New Roman" w:hint="eastAsia"/>
          <w:sz w:val="24"/>
          <w:szCs w:val="32"/>
        </w:rPr>
        <w:t>“</w:t>
      </w:r>
      <w:r w:rsidRPr="00781951">
        <w:rPr>
          <w:rFonts w:ascii="Times New Roman" w:eastAsia="仿宋" w:hAnsi="Times New Roman" w:cs="Times New Roman"/>
          <w:sz w:val="24"/>
          <w:szCs w:val="32"/>
        </w:rPr>
        <w:t>行业类别</w:t>
      </w:r>
      <w:r>
        <w:rPr>
          <w:rFonts w:ascii="Times New Roman" w:eastAsia="仿宋" w:hAnsi="Times New Roman" w:cs="Times New Roman" w:hint="eastAsia"/>
          <w:sz w:val="24"/>
          <w:szCs w:val="32"/>
        </w:rPr>
        <w:t>”和“</w:t>
      </w:r>
      <w:r w:rsidRPr="00781951">
        <w:rPr>
          <w:rFonts w:ascii="Times New Roman" w:eastAsia="仿宋" w:hAnsi="Times New Roman" w:cs="Times New Roman"/>
          <w:sz w:val="24"/>
          <w:szCs w:val="32"/>
        </w:rPr>
        <w:t>行业类别</w:t>
      </w:r>
      <w:r>
        <w:rPr>
          <w:rFonts w:ascii="Times New Roman" w:eastAsia="仿宋" w:hAnsi="Times New Roman" w:cs="Times New Roman" w:hint="eastAsia"/>
          <w:sz w:val="24"/>
          <w:szCs w:val="32"/>
        </w:rPr>
        <w:t>”</w:t>
      </w:r>
      <w:r w:rsidRPr="00254A51">
        <w:rPr>
          <w:rFonts w:ascii="Times New Roman" w:eastAsia="仿宋" w:hAnsi="Times New Roman" w:cs="Times New Roman" w:hint="eastAsia"/>
          <w:sz w:val="24"/>
          <w:szCs w:val="32"/>
        </w:rPr>
        <w:t>按照国民经济行业分类标准</w:t>
      </w:r>
      <w:r w:rsidRPr="00254A51">
        <w:rPr>
          <w:rFonts w:ascii="Times New Roman" w:eastAsia="仿宋" w:hAnsi="Times New Roman" w:cs="Times New Roman" w:hint="eastAsia"/>
          <w:sz w:val="24"/>
          <w:szCs w:val="32"/>
        </w:rPr>
        <w:t>GB/T 4754</w:t>
      </w:r>
      <w:r w:rsidRPr="00254A51">
        <w:rPr>
          <w:rFonts w:ascii="Times New Roman" w:eastAsia="仿宋" w:hAnsi="Times New Roman" w:cs="Times New Roman" w:hint="eastAsia"/>
          <w:sz w:val="24"/>
          <w:szCs w:val="32"/>
        </w:rPr>
        <w:t>—</w:t>
      </w:r>
      <w:r w:rsidRPr="00254A51">
        <w:rPr>
          <w:rFonts w:ascii="Times New Roman" w:eastAsia="仿宋" w:hAnsi="Times New Roman" w:cs="Times New Roman" w:hint="eastAsia"/>
          <w:sz w:val="24"/>
          <w:szCs w:val="32"/>
        </w:rPr>
        <w:t>2017</w:t>
      </w:r>
      <w:r w:rsidRPr="00254A51">
        <w:rPr>
          <w:rFonts w:ascii="Times New Roman" w:eastAsia="仿宋" w:hAnsi="Times New Roman" w:cs="Times New Roman" w:hint="eastAsia"/>
          <w:sz w:val="24"/>
          <w:szCs w:val="32"/>
        </w:rPr>
        <w:t>的中类填写</w:t>
      </w:r>
      <w:r>
        <w:rPr>
          <w:rFonts w:ascii="Times New Roman" w:eastAsia="仿宋" w:hAnsi="Times New Roman" w:cs="Times New Roman" w:hint="eastAsia"/>
          <w:sz w:val="24"/>
          <w:szCs w:val="32"/>
        </w:rPr>
        <w:t>；</w:t>
      </w:r>
    </w:p>
    <w:p w14:paraId="46CEE777" w14:textId="77777777" w:rsidR="00BC4519" w:rsidRDefault="00BC4519" w:rsidP="00BC4519">
      <w:pPr>
        <w:widowControl/>
        <w:ind w:leftChars="350" w:left="735"/>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2.</w:t>
      </w:r>
      <w:r w:rsidRPr="00CD2F06">
        <w:rPr>
          <w:rFonts w:ascii="Times New Roman" w:eastAsia="仿宋" w:hAnsi="Times New Roman" w:cs="Times New Roman" w:hint="eastAsia"/>
          <w:sz w:val="24"/>
          <w:szCs w:val="32"/>
        </w:rPr>
        <w:t>“</w:t>
      </w:r>
      <w:r w:rsidRPr="009D5616">
        <w:rPr>
          <w:rFonts w:ascii="Times New Roman" w:eastAsia="仿宋" w:hAnsi="Times New Roman" w:cs="Times New Roman"/>
          <w:sz w:val="24"/>
          <w:szCs w:val="32"/>
        </w:rPr>
        <w:t>取水用途</w:t>
      </w:r>
      <w:r>
        <w:rPr>
          <w:rFonts w:ascii="Times New Roman" w:eastAsia="仿宋" w:hAnsi="Times New Roman" w:cs="Times New Roman" w:hint="eastAsia"/>
          <w:sz w:val="24"/>
          <w:szCs w:val="32"/>
        </w:rPr>
        <w:t>”包括工业用水、农业用水和生态环境用水等。</w:t>
      </w:r>
    </w:p>
    <w:p w14:paraId="0233FCEB" w14:textId="77777777" w:rsidR="00F01F8B" w:rsidRDefault="00F01F8B">
      <w:pPr>
        <w:jc w:val="center"/>
        <w:rPr>
          <w:rFonts w:ascii="Times New Roman" w:eastAsia="华文中宋" w:hAnsi="Times New Roman" w:cs="Times New Roman"/>
          <w:sz w:val="32"/>
          <w:szCs w:val="40"/>
        </w:rPr>
      </w:pPr>
    </w:p>
    <w:sectPr w:rsidR="00F01F8B">
      <w:pgSz w:w="11900" w:h="16840"/>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59186" w14:textId="77777777" w:rsidR="004B6A03" w:rsidRDefault="004B6A03">
      <w:r>
        <w:separator/>
      </w:r>
    </w:p>
  </w:endnote>
  <w:endnote w:type="continuationSeparator" w:id="0">
    <w:p w14:paraId="39B57EE5" w14:textId="77777777" w:rsidR="004B6A03" w:rsidRDefault="004B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仿宋"/>
    <w:charset w:val="86"/>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STZhongsong"/>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188407763"/>
    </w:sdtPr>
    <w:sdtEndPr>
      <w:rPr>
        <w:rStyle w:val="a8"/>
      </w:rPr>
    </w:sdtEndPr>
    <w:sdtContent>
      <w:p w14:paraId="0233FCEC" w14:textId="77777777" w:rsidR="00F01F8B" w:rsidRDefault="001F250B">
        <w:pPr>
          <w:pStyle w:val="a4"/>
          <w:framePr w:wrap="auto"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rPr>
          <w:t>9</w:t>
        </w:r>
        <w:r>
          <w:rPr>
            <w:rStyle w:val="a8"/>
          </w:rPr>
          <w:fldChar w:fldCharType="end"/>
        </w:r>
      </w:p>
    </w:sdtContent>
  </w:sdt>
  <w:p w14:paraId="0233FCED" w14:textId="77777777" w:rsidR="00F01F8B" w:rsidRDefault="00F01F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Fonts w:ascii="Times New Roman" w:hAnsi="Times New Roman" w:cs="Times New Roman"/>
      </w:rPr>
      <w:id w:val="1491365219"/>
    </w:sdtPr>
    <w:sdtEndPr>
      <w:rPr>
        <w:rStyle w:val="a8"/>
      </w:rPr>
    </w:sdtEndPr>
    <w:sdtContent>
      <w:p w14:paraId="0233FCEE" w14:textId="77777777" w:rsidR="00F01F8B" w:rsidRDefault="001F250B">
        <w:pPr>
          <w:pStyle w:val="a4"/>
          <w:framePr w:wrap="auto" w:vAnchor="text" w:hAnchor="margin" w:xAlign="center" w:y="1"/>
          <w:rPr>
            <w:rStyle w:val="a8"/>
            <w:rFonts w:ascii="Times New Roman" w:hAnsi="Times New Roman" w:cs="Times New Roman"/>
          </w:rPr>
        </w:pPr>
        <w:r>
          <w:rPr>
            <w:rStyle w:val="a8"/>
            <w:rFonts w:ascii="Times New Roman" w:hAnsi="Times New Roman" w:cs="Times New Roman"/>
          </w:rPr>
          <w:fldChar w:fldCharType="begin"/>
        </w:r>
        <w:r>
          <w:rPr>
            <w:rStyle w:val="a8"/>
            <w:rFonts w:ascii="Times New Roman" w:hAnsi="Times New Roman" w:cs="Times New Roman"/>
          </w:rPr>
          <w:instrText xml:space="preserve"> PAGE </w:instrText>
        </w:r>
        <w:r>
          <w:rPr>
            <w:rStyle w:val="a8"/>
            <w:rFonts w:ascii="Times New Roman" w:hAnsi="Times New Roman" w:cs="Times New Roman"/>
          </w:rPr>
          <w:fldChar w:fldCharType="separate"/>
        </w:r>
        <w:r w:rsidR="00972535">
          <w:rPr>
            <w:rStyle w:val="a8"/>
            <w:rFonts w:ascii="Times New Roman" w:hAnsi="Times New Roman" w:cs="Times New Roman"/>
            <w:noProof/>
          </w:rPr>
          <w:t>7</w:t>
        </w:r>
        <w:r>
          <w:rPr>
            <w:rStyle w:val="a8"/>
            <w:rFonts w:ascii="Times New Roman" w:hAnsi="Times New Roman" w:cs="Times New Roman"/>
          </w:rPr>
          <w:fldChar w:fldCharType="end"/>
        </w:r>
      </w:p>
    </w:sdtContent>
  </w:sdt>
  <w:p w14:paraId="0233FCEF" w14:textId="77777777" w:rsidR="00F01F8B" w:rsidRDefault="00F01F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AF438" w14:textId="77777777" w:rsidR="004B6A03" w:rsidRDefault="004B6A03">
      <w:r>
        <w:separator/>
      </w:r>
    </w:p>
  </w:footnote>
  <w:footnote w:type="continuationSeparator" w:id="0">
    <w:p w14:paraId="6F01E93D" w14:textId="77777777" w:rsidR="004B6A03" w:rsidRDefault="004B6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A37C1"/>
    <w:multiLevelType w:val="multilevel"/>
    <w:tmpl w:val="738A37C1"/>
    <w:lvl w:ilvl="0">
      <w:start w:val="1"/>
      <w:numFmt w:val="chineseCountingThousand"/>
      <w:lvlText w:val="（%1）"/>
      <w:lvlJc w:val="left"/>
      <w:pPr>
        <w:ind w:left="172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Y2M2YzRlYWIwMWE0ZGQ2OTc4ZjIxMzczODJjZjcifQ=="/>
  </w:docVars>
  <w:rsids>
    <w:rsidRoot w:val="002E00C1"/>
    <w:rsid w:val="00004F96"/>
    <w:rsid w:val="000255A4"/>
    <w:rsid w:val="000304CA"/>
    <w:rsid w:val="00035E3B"/>
    <w:rsid w:val="0004389C"/>
    <w:rsid w:val="00064842"/>
    <w:rsid w:val="00064E41"/>
    <w:rsid w:val="00076A96"/>
    <w:rsid w:val="00083C3B"/>
    <w:rsid w:val="0008402A"/>
    <w:rsid w:val="00095D38"/>
    <w:rsid w:val="00096DDA"/>
    <w:rsid w:val="000B006E"/>
    <w:rsid w:val="000B147D"/>
    <w:rsid w:val="000B4D5F"/>
    <w:rsid w:val="000B6B50"/>
    <w:rsid w:val="000C5C82"/>
    <w:rsid w:val="000C5E96"/>
    <w:rsid w:val="000E0CD6"/>
    <w:rsid w:val="000E427B"/>
    <w:rsid w:val="000F5B6F"/>
    <w:rsid w:val="00102069"/>
    <w:rsid w:val="00103C5E"/>
    <w:rsid w:val="0010741E"/>
    <w:rsid w:val="00117511"/>
    <w:rsid w:val="001414DE"/>
    <w:rsid w:val="001454F6"/>
    <w:rsid w:val="00160D82"/>
    <w:rsid w:val="00174D78"/>
    <w:rsid w:val="0017649A"/>
    <w:rsid w:val="00194F9D"/>
    <w:rsid w:val="00197AC8"/>
    <w:rsid w:val="00197BD5"/>
    <w:rsid w:val="001A4DE0"/>
    <w:rsid w:val="001C4F0E"/>
    <w:rsid w:val="001C52F8"/>
    <w:rsid w:val="001F0AFB"/>
    <w:rsid w:val="001F1769"/>
    <w:rsid w:val="001F250B"/>
    <w:rsid w:val="00220846"/>
    <w:rsid w:val="002276B6"/>
    <w:rsid w:val="00233A5C"/>
    <w:rsid w:val="00236B9F"/>
    <w:rsid w:val="002509CE"/>
    <w:rsid w:val="00250D77"/>
    <w:rsid w:val="00252414"/>
    <w:rsid w:val="00254A51"/>
    <w:rsid w:val="0026198C"/>
    <w:rsid w:val="00263F3E"/>
    <w:rsid w:val="00264BA9"/>
    <w:rsid w:val="00267931"/>
    <w:rsid w:val="002803DE"/>
    <w:rsid w:val="002867BA"/>
    <w:rsid w:val="00297640"/>
    <w:rsid w:val="002B220D"/>
    <w:rsid w:val="002C6F48"/>
    <w:rsid w:val="002D5FB8"/>
    <w:rsid w:val="002E00C1"/>
    <w:rsid w:val="002E7DC3"/>
    <w:rsid w:val="003171A4"/>
    <w:rsid w:val="003302AF"/>
    <w:rsid w:val="00341297"/>
    <w:rsid w:val="00343251"/>
    <w:rsid w:val="00344B53"/>
    <w:rsid w:val="00350727"/>
    <w:rsid w:val="00366101"/>
    <w:rsid w:val="003979F9"/>
    <w:rsid w:val="003A5FEC"/>
    <w:rsid w:val="003E31B0"/>
    <w:rsid w:val="003F15A1"/>
    <w:rsid w:val="0040676F"/>
    <w:rsid w:val="004110C4"/>
    <w:rsid w:val="0042283F"/>
    <w:rsid w:val="00424E3D"/>
    <w:rsid w:val="00452CB2"/>
    <w:rsid w:val="0046212F"/>
    <w:rsid w:val="00471105"/>
    <w:rsid w:val="004762F9"/>
    <w:rsid w:val="00476B93"/>
    <w:rsid w:val="004960B9"/>
    <w:rsid w:val="004A6237"/>
    <w:rsid w:val="004B6A03"/>
    <w:rsid w:val="004B7960"/>
    <w:rsid w:val="004C6C96"/>
    <w:rsid w:val="00500908"/>
    <w:rsid w:val="005126B3"/>
    <w:rsid w:val="00531F4C"/>
    <w:rsid w:val="00535951"/>
    <w:rsid w:val="005361CB"/>
    <w:rsid w:val="00553EC8"/>
    <w:rsid w:val="005550DD"/>
    <w:rsid w:val="00555C60"/>
    <w:rsid w:val="00557BB3"/>
    <w:rsid w:val="00583F01"/>
    <w:rsid w:val="00585D97"/>
    <w:rsid w:val="005A4D60"/>
    <w:rsid w:val="005B60A3"/>
    <w:rsid w:val="005C0278"/>
    <w:rsid w:val="005C5071"/>
    <w:rsid w:val="005E25DC"/>
    <w:rsid w:val="005F1212"/>
    <w:rsid w:val="005F34D2"/>
    <w:rsid w:val="005F4B8B"/>
    <w:rsid w:val="00606735"/>
    <w:rsid w:val="00612198"/>
    <w:rsid w:val="00632C14"/>
    <w:rsid w:val="006400C8"/>
    <w:rsid w:val="006411BF"/>
    <w:rsid w:val="0064443B"/>
    <w:rsid w:val="00647CD4"/>
    <w:rsid w:val="00650DF4"/>
    <w:rsid w:val="006561FE"/>
    <w:rsid w:val="00672E35"/>
    <w:rsid w:val="00695713"/>
    <w:rsid w:val="00696DD0"/>
    <w:rsid w:val="006A068C"/>
    <w:rsid w:val="006C51CE"/>
    <w:rsid w:val="006C5812"/>
    <w:rsid w:val="006D14D0"/>
    <w:rsid w:val="006E2E6A"/>
    <w:rsid w:val="006F16D7"/>
    <w:rsid w:val="007273F7"/>
    <w:rsid w:val="00766643"/>
    <w:rsid w:val="0077135B"/>
    <w:rsid w:val="007808CE"/>
    <w:rsid w:val="00781951"/>
    <w:rsid w:val="00795FCB"/>
    <w:rsid w:val="00797D19"/>
    <w:rsid w:val="007A0A76"/>
    <w:rsid w:val="007B0C6B"/>
    <w:rsid w:val="007B6A8E"/>
    <w:rsid w:val="007C2342"/>
    <w:rsid w:val="00851EBF"/>
    <w:rsid w:val="00854202"/>
    <w:rsid w:val="008755AE"/>
    <w:rsid w:val="00882537"/>
    <w:rsid w:val="00896410"/>
    <w:rsid w:val="008A2433"/>
    <w:rsid w:val="008A5FC7"/>
    <w:rsid w:val="008C099A"/>
    <w:rsid w:val="008C66B9"/>
    <w:rsid w:val="008D1459"/>
    <w:rsid w:val="008E1B8A"/>
    <w:rsid w:val="00921FFE"/>
    <w:rsid w:val="0092462A"/>
    <w:rsid w:val="00925DDE"/>
    <w:rsid w:val="00934EE3"/>
    <w:rsid w:val="00935D34"/>
    <w:rsid w:val="00937529"/>
    <w:rsid w:val="00972535"/>
    <w:rsid w:val="00980191"/>
    <w:rsid w:val="0098457D"/>
    <w:rsid w:val="009D2C2C"/>
    <w:rsid w:val="009D5433"/>
    <w:rsid w:val="009D5616"/>
    <w:rsid w:val="009E734D"/>
    <w:rsid w:val="009E7399"/>
    <w:rsid w:val="009F7538"/>
    <w:rsid w:val="00A21B09"/>
    <w:rsid w:val="00A3585A"/>
    <w:rsid w:val="00A5696A"/>
    <w:rsid w:val="00A70719"/>
    <w:rsid w:val="00A71239"/>
    <w:rsid w:val="00A734A7"/>
    <w:rsid w:val="00A75D43"/>
    <w:rsid w:val="00AA6054"/>
    <w:rsid w:val="00AB3EF5"/>
    <w:rsid w:val="00AD4AC5"/>
    <w:rsid w:val="00AD5D00"/>
    <w:rsid w:val="00AE2A0C"/>
    <w:rsid w:val="00AE7C5B"/>
    <w:rsid w:val="00B00C31"/>
    <w:rsid w:val="00B0521D"/>
    <w:rsid w:val="00B13ADF"/>
    <w:rsid w:val="00B226B8"/>
    <w:rsid w:val="00B36776"/>
    <w:rsid w:val="00B6701B"/>
    <w:rsid w:val="00B80B65"/>
    <w:rsid w:val="00B87A83"/>
    <w:rsid w:val="00B95009"/>
    <w:rsid w:val="00BB266E"/>
    <w:rsid w:val="00BB7A09"/>
    <w:rsid w:val="00BC2FB9"/>
    <w:rsid w:val="00BC4519"/>
    <w:rsid w:val="00BC7588"/>
    <w:rsid w:val="00BF5577"/>
    <w:rsid w:val="00C06800"/>
    <w:rsid w:val="00C204F8"/>
    <w:rsid w:val="00C26D8B"/>
    <w:rsid w:val="00C3347B"/>
    <w:rsid w:val="00C354B0"/>
    <w:rsid w:val="00C40E36"/>
    <w:rsid w:val="00C53CE4"/>
    <w:rsid w:val="00C53E2D"/>
    <w:rsid w:val="00C71993"/>
    <w:rsid w:val="00C7731A"/>
    <w:rsid w:val="00C81D24"/>
    <w:rsid w:val="00C8311C"/>
    <w:rsid w:val="00C95179"/>
    <w:rsid w:val="00CA22E9"/>
    <w:rsid w:val="00CA6D45"/>
    <w:rsid w:val="00CB43AC"/>
    <w:rsid w:val="00CB56C0"/>
    <w:rsid w:val="00CC5190"/>
    <w:rsid w:val="00CE357B"/>
    <w:rsid w:val="00CE5518"/>
    <w:rsid w:val="00CE7777"/>
    <w:rsid w:val="00D10D74"/>
    <w:rsid w:val="00D11324"/>
    <w:rsid w:val="00D135AA"/>
    <w:rsid w:val="00D16B73"/>
    <w:rsid w:val="00D37353"/>
    <w:rsid w:val="00D42573"/>
    <w:rsid w:val="00D44BFE"/>
    <w:rsid w:val="00D51834"/>
    <w:rsid w:val="00D85C80"/>
    <w:rsid w:val="00D862B8"/>
    <w:rsid w:val="00D93675"/>
    <w:rsid w:val="00DA0301"/>
    <w:rsid w:val="00DA28B5"/>
    <w:rsid w:val="00DB4105"/>
    <w:rsid w:val="00DE7955"/>
    <w:rsid w:val="00DF6952"/>
    <w:rsid w:val="00DF6CDC"/>
    <w:rsid w:val="00E02E94"/>
    <w:rsid w:val="00E038D9"/>
    <w:rsid w:val="00E23881"/>
    <w:rsid w:val="00E42574"/>
    <w:rsid w:val="00E53A73"/>
    <w:rsid w:val="00EA17EB"/>
    <w:rsid w:val="00EA203F"/>
    <w:rsid w:val="00EA2938"/>
    <w:rsid w:val="00EA4F1C"/>
    <w:rsid w:val="00EA5694"/>
    <w:rsid w:val="00EB31BE"/>
    <w:rsid w:val="00EC13EE"/>
    <w:rsid w:val="00ED02A6"/>
    <w:rsid w:val="00ED089E"/>
    <w:rsid w:val="00ED5A73"/>
    <w:rsid w:val="00EE32A8"/>
    <w:rsid w:val="00EE7FBC"/>
    <w:rsid w:val="00EF7EC5"/>
    <w:rsid w:val="00F01F8B"/>
    <w:rsid w:val="00F122A6"/>
    <w:rsid w:val="00F156EE"/>
    <w:rsid w:val="00F20B98"/>
    <w:rsid w:val="00F2413C"/>
    <w:rsid w:val="00F478FA"/>
    <w:rsid w:val="00F63C2B"/>
    <w:rsid w:val="00F66FAC"/>
    <w:rsid w:val="00F94978"/>
    <w:rsid w:val="00F96DC4"/>
    <w:rsid w:val="00FB5C88"/>
    <w:rsid w:val="00FB6B78"/>
    <w:rsid w:val="00FC1609"/>
    <w:rsid w:val="00FC707E"/>
    <w:rsid w:val="00FD0C90"/>
    <w:rsid w:val="00FE065A"/>
    <w:rsid w:val="00FE19E7"/>
    <w:rsid w:val="00FE1A97"/>
    <w:rsid w:val="00FF0ABE"/>
    <w:rsid w:val="00FF3A31"/>
    <w:rsid w:val="0B9D440D"/>
    <w:rsid w:val="147B6230"/>
    <w:rsid w:val="33DB773D"/>
    <w:rsid w:val="3AEF6863"/>
    <w:rsid w:val="3FEF10ED"/>
    <w:rsid w:val="47BD024A"/>
    <w:rsid w:val="549E656B"/>
    <w:rsid w:val="6CA15ACF"/>
    <w:rsid w:val="6CF604C1"/>
    <w:rsid w:val="6DCD5B6B"/>
    <w:rsid w:val="7B2308A2"/>
    <w:rsid w:val="7C3520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3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Times New Roman" w:eastAsia="文星仿宋" w:hAnsi="Times New Roman" w:cs="Times New Roman"/>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semiHidden/>
    <w:unhideWhenUsed/>
    <w:qFormat/>
  </w:style>
  <w:style w:type="character" w:styleId="a9">
    <w:name w:val="Hyperlink"/>
    <w:basedOn w:val="a0"/>
    <w:uiPriority w:val="99"/>
    <w:semiHidden/>
    <w:unhideWhenUsed/>
    <w:qFormat/>
    <w:rPr>
      <w:color w:val="0000FF"/>
      <w:u w:val="single"/>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1">
    <w:name w:val="修订1"/>
    <w:hidden/>
    <w:uiPriority w:val="99"/>
    <w:semiHidden/>
    <w:qFormat/>
    <w:rPr>
      <w:kern w:val="2"/>
      <w:sz w:val="21"/>
      <w:szCs w:val="24"/>
    </w:rPr>
  </w:style>
  <w:style w:type="character" w:customStyle="1" w:styleId="Char">
    <w:name w:val="正文文本 Char"/>
    <w:basedOn w:val="a0"/>
    <w:link w:val="a3"/>
    <w:qFormat/>
    <w:rPr>
      <w:rFonts w:ascii="Times New Roman" w:eastAsia="文星仿宋" w:hAnsi="Times New Roman" w:cs="Times New Roman"/>
      <w:sz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a">
    <w:name w:val="List Paragraph"/>
    <w:basedOn w:val="a"/>
    <w:autoRedefine/>
    <w:uiPriority w:val="34"/>
    <w:qFormat/>
    <w:pPr>
      <w:ind w:firstLineChars="200" w:firstLine="420"/>
    </w:pPr>
  </w:style>
  <w:style w:type="paragraph" w:styleId="ab">
    <w:name w:val="Revision"/>
    <w:hidden/>
    <w:uiPriority w:val="99"/>
    <w:unhideWhenUsed/>
    <w:rsid w:val="008E1B8A"/>
    <w:rPr>
      <w:kern w:val="2"/>
      <w:sz w:val="21"/>
      <w:szCs w:val="24"/>
    </w:rPr>
  </w:style>
  <w:style w:type="paragraph" w:styleId="ac">
    <w:name w:val="Balloon Text"/>
    <w:basedOn w:val="a"/>
    <w:link w:val="Char2"/>
    <w:uiPriority w:val="99"/>
    <w:semiHidden/>
    <w:unhideWhenUsed/>
    <w:rsid w:val="00583F01"/>
    <w:rPr>
      <w:sz w:val="18"/>
      <w:szCs w:val="18"/>
    </w:rPr>
  </w:style>
  <w:style w:type="character" w:customStyle="1" w:styleId="Char2">
    <w:name w:val="批注框文本 Char"/>
    <w:basedOn w:val="a0"/>
    <w:link w:val="ac"/>
    <w:uiPriority w:val="99"/>
    <w:semiHidden/>
    <w:rsid w:val="00583F0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Times New Roman" w:eastAsia="文星仿宋" w:hAnsi="Times New Roman" w:cs="Times New Roman"/>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semiHidden/>
    <w:unhideWhenUsed/>
    <w:qFormat/>
  </w:style>
  <w:style w:type="character" w:styleId="a9">
    <w:name w:val="Hyperlink"/>
    <w:basedOn w:val="a0"/>
    <w:uiPriority w:val="99"/>
    <w:semiHidden/>
    <w:unhideWhenUsed/>
    <w:qFormat/>
    <w:rPr>
      <w:color w:val="0000FF"/>
      <w:u w:val="single"/>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1">
    <w:name w:val="修订1"/>
    <w:hidden/>
    <w:uiPriority w:val="99"/>
    <w:semiHidden/>
    <w:qFormat/>
    <w:rPr>
      <w:kern w:val="2"/>
      <w:sz w:val="21"/>
      <w:szCs w:val="24"/>
    </w:rPr>
  </w:style>
  <w:style w:type="character" w:customStyle="1" w:styleId="Char">
    <w:name w:val="正文文本 Char"/>
    <w:basedOn w:val="a0"/>
    <w:link w:val="a3"/>
    <w:qFormat/>
    <w:rPr>
      <w:rFonts w:ascii="Times New Roman" w:eastAsia="文星仿宋" w:hAnsi="Times New Roman" w:cs="Times New Roman"/>
      <w:sz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a">
    <w:name w:val="List Paragraph"/>
    <w:basedOn w:val="a"/>
    <w:autoRedefine/>
    <w:uiPriority w:val="34"/>
    <w:qFormat/>
    <w:pPr>
      <w:ind w:firstLineChars="200" w:firstLine="420"/>
    </w:pPr>
  </w:style>
  <w:style w:type="paragraph" w:styleId="ab">
    <w:name w:val="Revision"/>
    <w:hidden/>
    <w:uiPriority w:val="99"/>
    <w:unhideWhenUsed/>
    <w:rsid w:val="008E1B8A"/>
    <w:rPr>
      <w:kern w:val="2"/>
      <w:sz w:val="21"/>
      <w:szCs w:val="24"/>
    </w:rPr>
  </w:style>
  <w:style w:type="paragraph" w:styleId="ac">
    <w:name w:val="Balloon Text"/>
    <w:basedOn w:val="a"/>
    <w:link w:val="Char2"/>
    <w:uiPriority w:val="99"/>
    <w:semiHidden/>
    <w:unhideWhenUsed/>
    <w:rsid w:val="00583F01"/>
    <w:rPr>
      <w:sz w:val="18"/>
      <w:szCs w:val="18"/>
    </w:rPr>
  </w:style>
  <w:style w:type="character" w:customStyle="1" w:styleId="Char2">
    <w:name w:val="批注框文本 Char"/>
    <w:basedOn w:val="a0"/>
    <w:link w:val="ac"/>
    <w:uiPriority w:val="99"/>
    <w:semiHidden/>
    <w:rsid w:val="00583F0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阮亭颜</cp:lastModifiedBy>
  <cp:revision>88</cp:revision>
  <dcterms:created xsi:type="dcterms:W3CDTF">2023-06-02T05:52:00Z</dcterms:created>
  <dcterms:modified xsi:type="dcterms:W3CDTF">2024-11-18T06:16:00Z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5A30899147EE44FDB323243A359AA3FD_12</vt:lpwstr>
  </property>
</Properties>
</file>