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6204" w14:textId="77777777" w:rsidR="00370F95" w:rsidRDefault="00370F95" w:rsidP="00370F95">
      <w:pPr>
        <w:jc w:val="center"/>
        <w:rPr>
          <w:rFonts w:ascii="方正小标宋简体" w:eastAsia="方正小标宋简体"/>
          <w:sz w:val="44"/>
          <w:szCs w:val="44"/>
        </w:rPr>
      </w:pPr>
      <w:r w:rsidRPr="00370F95">
        <w:rPr>
          <w:rFonts w:ascii="方正小标宋简体" w:eastAsia="方正小标宋简体" w:hint="eastAsia"/>
          <w:sz w:val="44"/>
          <w:szCs w:val="44"/>
        </w:rPr>
        <w:t>关于</w:t>
      </w:r>
      <w:proofErr w:type="gramStart"/>
      <w:r w:rsidRPr="00370F95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Pr="00370F95">
        <w:rPr>
          <w:rFonts w:ascii="方正小标宋简体" w:eastAsia="方正小标宋简体" w:hint="eastAsia"/>
          <w:sz w:val="44"/>
          <w:szCs w:val="44"/>
        </w:rPr>
        <w:t>乐清市县道公路网规划</w:t>
      </w:r>
    </w:p>
    <w:p w14:paraId="20DB34DA" w14:textId="44151A01" w:rsidR="00EB4E3F" w:rsidRDefault="00370F95" w:rsidP="00370F95">
      <w:pPr>
        <w:jc w:val="center"/>
        <w:rPr>
          <w:rFonts w:ascii="方正小标宋简体" w:eastAsia="方正小标宋简体"/>
          <w:sz w:val="44"/>
          <w:szCs w:val="44"/>
        </w:rPr>
      </w:pPr>
      <w:r w:rsidRPr="00370F95">
        <w:rPr>
          <w:rFonts w:ascii="方正小标宋简体" w:eastAsia="方正小标宋简体" w:hint="eastAsia"/>
          <w:sz w:val="44"/>
          <w:szCs w:val="44"/>
        </w:rPr>
        <w:t>（2021-2035）</w:t>
      </w:r>
      <w:proofErr w:type="gramStart"/>
      <w:r w:rsidRPr="00370F95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Pr="00370F95">
        <w:rPr>
          <w:rFonts w:ascii="方正小标宋简体" w:eastAsia="方正小标宋简体" w:hint="eastAsia"/>
          <w:sz w:val="44"/>
          <w:szCs w:val="44"/>
        </w:rPr>
        <w:t>的起草说明</w:t>
      </w:r>
    </w:p>
    <w:p w14:paraId="0A4C4379" w14:textId="02A5E096" w:rsidR="00370F95" w:rsidRPr="00097A8E" w:rsidRDefault="00370F95" w:rsidP="00370F95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097A8E">
        <w:rPr>
          <w:rFonts w:ascii="仿宋_GB2312" w:eastAsia="仿宋_GB2312" w:hint="eastAsia"/>
          <w:b/>
          <w:bCs/>
          <w:sz w:val="32"/>
          <w:szCs w:val="32"/>
        </w:rPr>
        <w:t>一、起草背景</w:t>
      </w:r>
    </w:p>
    <w:p w14:paraId="35E4CA6B" w14:textId="33660285" w:rsidR="00E547B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2019 年，中共中央、</w:t>
      </w:r>
      <w:r w:rsidRPr="00097A8E">
        <w:rPr>
          <w:rFonts w:ascii="仿宋_GB2312" w:eastAsia="仿宋_GB2312" w:hint="eastAsia"/>
          <w:sz w:val="32"/>
          <w:szCs w:val="32"/>
        </w:rPr>
        <w:t>国务院印发《交通强国建设纲要》，提出形成广覆盖的农村交通基础设施网，全面推进“四好农村路”建设。</w:t>
      </w:r>
      <w:r w:rsidRPr="00097A8E">
        <w:rPr>
          <w:rFonts w:ascii="仿宋_GB2312" w:eastAsia="仿宋_GB2312"/>
          <w:sz w:val="32"/>
          <w:szCs w:val="32"/>
        </w:rPr>
        <w:t>2021 年，中共中央、国务院印发《综合立体交通</w:t>
      </w:r>
      <w:r w:rsidRPr="00097A8E">
        <w:rPr>
          <w:rFonts w:ascii="仿宋_GB2312" w:eastAsia="仿宋_GB2312" w:hint="eastAsia"/>
          <w:sz w:val="32"/>
          <w:szCs w:val="32"/>
        </w:rPr>
        <w:t>网规划纲要》，提出加快推动乡村交通基础设施提档升级，全面推进“四好农村路”建设，实现城乡交通基础设施一体化规划、建设、管护。交通运输部同年印发《农村公路中长期发展纲要》，到</w:t>
      </w:r>
      <w:r w:rsidRPr="00097A8E">
        <w:rPr>
          <w:rFonts w:ascii="仿宋_GB2312" w:eastAsia="仿宋_GB2312"/>
          <w:sz w:val="32"/>
          <w:szCs w:val="32"/>
        </w:rPr>
        <w:t xml:space="preserve"> 2035 年形成</w:t>
      </w:r>
      <w:r w:rsidRPr="00097A8E">
        <w:rPr>
          <w:rFonts w:ascii="仿宋_GB2312" w:eastAsia="仿宋_GB2312"/>
          <w:sz w:val="32"/>
          <w:szCs w:val="32"/>
        </w:rPr>
        <w:t>“</w:t>
      </w:r>
      <w:r w:rsidRPr="00097A8E">
        <w:rPr>
          <w:rFonts w:ascii="仿宋_GB2312" w:eastAsia="仿宋_GB2312"/>
          <w:sz w:val="32"/>
          <w:szCs w:val="32"/>
        </w:rPr>
        <w:t>规模结构合理、设施品质优良、</w:t>
      </w:r>
      <w:r w:rsidRPr="00097A8E">
        <w:rPr>
          <w:rFonts w:ascii="仿宋_GB2312" w:eastAsia="仿宋_GB2312" w:hint="eastAsia"/>
          <w:sz w:val="32"/>
          <w:szCs w:val="32"/>
        </w:rPr>
        <w:t>治理规范有效、运输服务优质”的农村公路交通运输体系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FA7CA98" w14:textId="77777777" w:rsidR="00097A8E" w:rsidRPr="00097A8E" w:rsidRDefault="00370F95" w:rsidP="00097A8E">
      <w:pPr>
        <w:ind w:firstLine="645"/>
        <w:rPr>
          <w:rFonts w:ascii="仿宋_GB2312" w:eastAsia="仿宋_GB2312"/>
          <w:b/>
          <w:bCs/>
          <w:sz w:val="32"/>
          <w:szCs w:val="32"/>
        </w:rPr>
      </w:pPr>
      <w:r w:rsidRPr="00097A8E">
        <w:rPr>
          <w:rFonts w:ascii="仿宋_GB2312" w:eastAsia="仿宋_GB2312" w:hint="eastAsia"/>
          <w:b/>
          <w:bCs/>
          <w:sz w:val="32"/>
          <w:szCs w:val="32"/>
        </w:rPr>
        <w:t>二、</w:t>
      </w:r>
      <w:r w:rsidR="00266FF5" w:rsidRPr="00097A8E">
        <w:rPr>
          <w:rFonts w:ascii="仿宋_GB2312" w:eastAsia="仿宋_GB2312" w:hint="eastAsia"/>
          <w:b/>
          <w:bCs/>
          <w:sz w:val="32"/>
          <w:szCs w:val="32"/>
        </w:rPr>
        <w:t>编制</w:t>
      </w:r>
      <w:r w:rsidRPr="00097A8E">
        <w:rPr>
          <w:rFonts w:ascii="仿宋_GB2312" w:eastAsia="仿宋_GB2312" w:hint="eastAsia"/>
          <w:b/>
          <w:bCs/>
          <w:sz w:val="32"/>
          <w:szCs w:val="32"/>
        </w:rPr>
        <w:t>依据</w:t>
      </w:r>
    </w:p>
    <w:p w14:paraId="730BC9B3" w14:textId="2F9B30B1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《交通强国建设纲要》；</w:t>
      </w:r>
    </w:p>
    <w:p w14:paraId="2645C1AE" w14:textId="03C2F13C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《公路网规划编制办法》（2010 年修订）；</w:t>
      </w:r>
    </w:p>
    <w:p w14:paraId="5D23E82E" w14:textId="591576C8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《农村公路建设管理办法》（2006 年）；</w:t>
      </w:r>
    </w:p>
    <w:p w14:paraId="458F20DA" w14:textId="2B081055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《国家公路网规划（2022-2035 年）》；</w:t>
      </w:r>
    </w:p>
    <w:p w14:paraId="1EEC1381" w14:textId="6BDC9E06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《国家综合立体交通网规划纲要》；</w:t>
      </w:r>
    </w:p>
    <w:p w14:paraId="61B4FA34" w14:textId="6F94FB17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《浙江省综合立体交通网规划》；</w:t>
      </w:r>
    </w:p>
    <w:p w14:paraId="76EF7B86" w14:textId="7EC200FA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《温州市综合立体交通网规划》；</w:t>
      </w:r>
    </w:p>
    <w:p w14:paraId="5C62AD54" w14:textId="3AD7AD7F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《浙江省省道干线公路网调整规划》；</w:t>
      </w:r>
    </w:p>
    <w:p w14:paraId="50A04DDA" w14:textId="3048B0FF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lastRenderedPageBreak/>
        <w:t>《温州市城市总体规划（2003－2020）2017 年修订》；</w:t>
      </w:r>
    </w:p>
    <w:p w14:paraId="30D771F9" w14:textId="7236AF33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《温州市县道公路网规划编制办法（试行）》；</w:t>
      </w:r>
    </w:p>
    <w:p w14:paraId="543C25C3" w14:textId="1CE3EC8C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《温州市县道网规划（2015-2030）》（未批复）；</w:t>
      </w:r>
    </w:p>
    <w:p w14:paraId="22818E8C" w14:textId="021D2B98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《温州市综合交通运输发展</w:t>
      </w:r>
      <w:r w:rsidRPr="00097A8E">
        <w:rPr>
          <w:rFonts w:ascii="仿宋_GB2312" w:eastAsia="仿宋_GB2312"/>
          <w:sz w:val="32"/>
          <w:szCs w:val="32"/>
        </w:rPr>
        <w:t>“</w:t>
      </w:r>
      <w:r w:rsidRPr="00097A8E">
        <w:rPr>
          <w:rFonts w:ascii="仿宋_GB2312" w:eastAsia="仿宋_GB2312"/>
          <w:sz w:val="32"/>
          <w:szCs w:val="32"/>
        </w:rPr>
        <w:t>十四五</w:t>
      </w:r>
      <w:r w:rsidRPr="00097A8E">
        <w:rPr>
          <w:rFonts w:ascii="仿宋_GB2312" w:eastAsia="仿宋_GB2312"/>
          <w:sz w:val="32"/>
          <w:szCs w:val="32"/>
        </w:rPr>
        <w:t>”</w:t>
      </w:r>
      <w:r w:rsidRPr="00097A8E">
        <w:rPr>
          <w:rFonts w:ascii="仿宋_GB2312" w:eastAsia="仿宋_GB2312"/>
          <w:sz w:val="32"/>
          <w:szCs w:val="32"/>
        </w:rPr>
        <w:t>规划》；</w:t>
      </w:r>
    </w:p>
    <w:p w14:paraId="5F464921" w14:textId="01D25315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《乐清市域总体规划（2013-2030 年）》（2016 年修编）；</w:t>
      </w:r>
    </w:p>
    <w:p w14:paraId="40382B66" w14:textId="68659FF0" w:rsidR="00097A8E" w:rsidRPr="00097A8E" w:rsidRDefault="00097A8E" w:rsidP="00097A8E">
      <w:pPr>
        <w:ind w:firstLine="645"/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《乐清市国民经济和社会发展第十四个五年规划和2035远景目标纲</w:t>
      </w:r>
      <w:r w:rsidRPr="00097A8E">
        <w:rPr>
          <w:rFonts w:ascii="仿宋_GB2312" w:eastAsia="仿宋_GB2312" w:hint="eastAsia"/>
          <w:sz w:val="32"/>
          <w:szCs w:val="32"/>
        </w:rPr>
        <w:t>要》；</w:t>
      </w:r>
    </w:p>
    <w:p w14:paraId="45E5CE42" w14:textId="77777777" w:rsidR="00097A8E" w:rsidRPr="00097A8E" w:rsidRDefault="00097A8E" w:rsidP="00097A8E">
      <w:pPr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</w:t>
      </w:r>
      <w:r w:rsidRPr="00097A8E">
        <w:rPr>
          <w:rFonts w:ascii="仿宋_GB2312" w:eastAsia="仿宋_GB2312"/>
          <w:sz w:val="32"/>
          <w:szCs w:val="32"/>
        </w:rPr>
        <w:t xml:space="preserve"> 《乐清市综合交通运输发展</w:t>
      </w:r>
      <w:r w:rsidRPr="00097A8E">
        <w:rPr>
          <w:rFonts w:ascii="仿宋_GB2312" w:eastAsia="仿宋_GB2312"/>
          <w:sz w:val="32"/>
          <w:szCs w:val="32"/>
        </w:rPr>
        <w:t>“</w:t>
      </w:r>
      <w:r w:rsidRPr="00097A8E">
        <w:rPr>
          <w:rFonts w:ascii="仿宋_GB2312" w:eastAsia="仿宋_GB2312"/>
          <w:sz w:val="32"/>
          <w:szCs w:val="32"/>
        </w:rPr>
        <w:t>十四五</w:t>
      </w:r>
      <w:r w:rsidRPr="00097A8E">
        <w:rPr>
          <w:rFonts w:ascii="仿宋_GB2312" w:eastAsia="仿宋_GB2312"/>
          <w:sz w:val="32"/>
          <w:szCs w:val="32"/>
        </w:rPr>
        <w:t>”</w:t>
      </w:r>
      <w:r w:rsidRPr="00097A8E">
        <w:rPr>
          <w:rFonts w:ascii="仿宋_GB2312" w:eastAsia="仿宋_GB2312"/>
          <w:sz w:val="32"/>
          <w:szCs w:val="32"/>
        </w:rPr>
        <w:t>规划》；</w:t>
      </w:r>
    </w:p>
    <w:p w14:paraId="1C268A87" w14:textId="77777777" w:rsidR="00097A8E" w:rsidRPr="00097A8E" w:rsidRDefault="00097A8E" w:rsidP="00097A8E">
      <w:pPr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</w:t>
      </w:r>
      <w:r w:rsidRPr="00097A8E">
        <w:rPr>
          <w:rFonts w:ascii="仿宋_GB2312" w:eastAsia="仿宋_GB2312"/>
          <w:sz w:val="32"/>
          <w:szCs w:val="32"/>
        </w:rPr>
        <w:t xml:space="preserve"> 《乐清市美丽经济交通走廊创建规划》；</w:t>
      </w:r>
    </w:p>
    <w:p w14:paraId="0D9D1AA3" w14:textId="77777777" w:rsidR="00097A8E" w:rsidRPr="00097A8E" w:rsidRDefault="00097A8E" w:rsidP="00097A8E">
      <w:pPr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</w:t>
      </w:r>
      <w:r w:rsidRPr="00097A8E">
        <w:rPr>
          <w:rFonts w:ascii="仿宋_GB2312" w:eastAsia="仿宋_GB2312"/>
          <w:sz w:val="32"/>
          <w:szCs w:val="32"/>
        </w:rPr>
        <w:t xml:space="preserve"> 各乡镇总体规划、控制性详细规划；</w:t>
      </w:r>
    </w:p>
    <w:p w14:paraId="2ED421D5" w14:textId="16C94038" w:rsidR="00E547BE" w:rsidRDefault="00097A8E" w:rsidP="00097A8E">
      <w:pPr>
        <w:rPr>
          <w:rFonts w:ascii="仿宋_GB2312" w:eastAsia="仿宋_GB2312"/>
          <w:sz w:val="32"/>
          <w:szCs w:val="32"/>
        </w:rPr>
      </w:pPr>
      <w:r w:rsidRPr="00097A8E">
        <w:rPr>
          <w:rFonts w:ascii="仿宋_GB2312" w:eastAsia="仿宋_GB2312"/>
          <w:sz w:val="32"/>
          <w:szCs w:val="32"/>
        </w:rPr>
        <w:t></w:t>
      </w:r>
      <w:r w:rsidRPr="00097A8E">
        <w:rPr>
          <w:rFonts w:ascii="仿宋_GB2312" w:eastAsia="仿宋_GB2312"/>
          <w:sz w:val="32"/>
          <w:szCs w:val="32"/>
        </w:rPr>
        <w:t xml:space="preserve"> 乐清市历年统计年鉴等</w:t>
      </w:r>
    </w:p>
    <w:p w14:paraId="24F253F9" w14:textId="55E2DC93" w:rsidR="00370F95" w:rsidRPr="00097A8E" w:rsidRDefault="00370F95" w:rsidP="00370F95">
      <w:pPr>
        <w:ind w:firstLine="645"/>
        <w:rPr>
          <w:rFonts w:ascii="仿宋_GB2312" w:eastAsia="仿宋_GB2312"/>
          <w:b/>
          <w:bCs/>
          <w:sz w:val="32"/>
          <w:szCs w:val="32"/>
        </w:rPr>
      </w:pPr>
      <w:r w:rsidRPr="00097A8E">
        <w:rPr>
          <w:rFonts w:ascii="仿宋_GB2312" w:eastAsia="仿宋_GB2312" w:hint="eastAsia"/>
          <w:b/>
          <w:bCs/>
          <w:sz w:val="32"/>
          <w:szCs w:val="32"/>
        </w:rPr>
        <w:t>三、编制过程</w:t>
      </w:r>
    </w:p>
    <w:p w14:paraId="1DE0E2C5" w14:textId="4A90EA51" w:rsidR="00E547BE" w:rsidRDefault="00550F4E" w:rsidP="00370F95">
      <w:pPr>
        <w:ind w:firstLine="645"/>
        <w:rPr>
          <w:rFonts w:ascii="仿宋_GB2312" w:eastAsia="仿宋_GB2312"/>
          <w:sz w:val="32"/>
          <w:szCs w:val="32"/>
        </w:rPr>
      </w:pPr>
      <w:r w:rsidRPr="00550F4E">
        <w:rPr>
          <w:rFonts w:ascii="仿宋_GB2312" w:eastAsia="仿宋_GB2312"/>
          <w:sz w:val="32"/>
          <w:szCs w:val="32"/>
        </w:rPr>
        <w:t>2021年初我市启动该专项规划编制，同年6月形成初稿，期间多次征求温州市局、和我市</w:t>
      </w:r>
      <w:proofErr w:type="gramStart"/>
      <w:r w:rsidRPr="00550F4E">
        <w:rPr>
          <w:rFonts w:ascii="仿宋_GB2312" w:eastAsia="仿宋_GB2312"/>
          <w:sz w:val="32"/>
          <w:szCs w:val="32"/>
        </w:rPr>
        <w:t>接壤县</w:t>
      </w:r>
      <w:proofErr w:type="gramEnd"/>
      <w:r w:rsidRPr="00550F4E">
        <w:rPr>
          <w:rFonts w:ascii="仿宋_GB2312" w:eastAsia="仿宋_GB2312"/>
          <w:sz w:val="32"/>
          <w:szCs w:val="32"/>
        </w:rPr>
        <w:t>市区（永嘉、温岭、黄岩等）、我市发改、资</w:t>
      </w:r>
      <w:proofErr w:type="gramStart"/>
      <w:r w:rsidRPr="00550F4E">
        <w:rPr>
          <w:rFonts w:ascii="仿宋_GB2312" w:eastAsia="仿宋_GB2312"/>
          <w:sz w:val="32"/>
          <w:szCs w:val="32"/>
        </w:rPr>
        <w:t>规</w:t>
      </w:r>
      <w:proofErr w:type="gramEnd"/>
      <w:r w:rsidRPr="00550F4E">
        <w:rPr>
          <w:rFonts w:ascii="仿宋_GB2312" w:eastAsia="仿宋_GB2312"/>
          <w:sz w:val="32"/>
          <w:szCs w:val="32"/>
        </w:rPr>
        <w:t>、水利以及各乡镇（街道）的意见，在11月形成审查稿。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 w:rsidRPr="00550F4E">
        <w:rPr>
          <w:rFonts w:ascii="仿宋_GB2312" w:eastAsia="仿宋_GB2312"/>
          <w:sz w:val="32"/>
          <w:szCs w:val="32"/>
        </w:rPr>
        <w:t>年12月29日，我局受市政府委托，召集温州市局、乐清市</w:t>
      </w:r>
      <w:proofErr w:type="gramStart"/>
      <w:r w:rsidRPr="00550F4E">
        <w:rPr>
          <w:rFonts w:ascii="仿宋_GB2312" w:eastAsia="仿宋_GB2312"/>
          <w:sz w:val="32"/>
          <w:szCs w:val="32"/>
        </w:rPr>
        <w:t>发改局</w:t>
      </w:r>
      <w:proofErr w:type="gramEnd"/>
      <w:r w:rsidRPr="00550F4E">
        <w:rPr>
          <w:rFonts w:ascii="仿宋_GB2312" w:eastAsia="仿宋_GB2312"/>
          <w:sz w:val="32"/>
          <w:szCs w:val="32"/>
        </w:rPr>
        <w:t>、资</w:t>
      </w:r>
      <w:proofErr w:type="gramStart"/>
      <w:r w:rsidRPr="00550F4E">
        <w:rPr>
          <w:rFonts w:ascii="仿宋_GB2312" w:eastAsia="仿宋_GB2312"/>
          <w:sz w:val="32"/>
          <w:szCs w:val="32"/>
        </w:rPr>
        <w:t>规</w:t>
      </w:r>
      <w:proofErr w:type="gramEnd"/>
      <w:r w:rsidRPr="00550F4E">
        <w:rPr>
          <w:rFonts w:ascii="仿宋_GB2312" w:eastAsia="仿宋_GB2312"/>
          <w:sz w:val="32"/>
          <w:szCs w:val="32"/>
        </w:rPr>
        <w:t>局、财政局等有关单位，讨论通过该专项规划并形成专家组意见</w:t>
      </w:r>
      <w:r w:rsidRPr="00932C66">
        <w:rPr>
          <w:rFonts w:ascii="仿宋_GB2312" w:eastAsia="仿宋_GB2312"/>
          <w:sz w:val="32"/>
          <w:szCs w:val="32"/>
        </w:rPr>
        <w:t>。</w:t>
      </w:r>
      <w:r w:rsidR="00932C66" w:rsidRPr="00932C66">
        <w:rPr>
          <w:rFonts w:ascii="仿宋_GB2312" w:eastAsia="仿宋_GB2312" w:hint="eastAsia"/>
          <w:sz w:val="32"/>
          <w:szCs w:val="32"/>
        </w:rPr>
        <w:t>2</w:t>
      </w:r>
      <w:r w:rsidR="00932C66" w:rsidRPr="00932C66">
        <w:rPr>
          <w:rFonts w:ascii="仿宋_GB2312" w:eastAsia="仿宋_GB2312"/>
          <w:sz w:val="32"/>
          <w:szCs w:val="32"/>
        </w:rPr>
        <w:t>022</w:t>
      </w:r>
      <w:r w:rsidRPr="00932C66">
        <w:rPr>
          <w:rFonts w:ascii="仿宋_GB2312" w:eastAsia="仿宋_GB2312"/>
          <w:sz w:val="32"/>
          <w:szCs w:val="32"/>
        </w:rPr>
        <w:t>年12月8日，温州市局召开《温州市县道公路网规划（20</w:t>
      </w:r>
      <w:r w:rsidRPr="00550F4E">
        <w:rPr>
          <w:rFonts w:ascii="仿宋_GB2312" w:eastAsia="仿宋_GB2312"/>
          <w:sz w:val="32"/>
          <w:szCs w:val="32"/>
        </w:rPr>
        <w:t>21</w:t>
      </w:r>
      <w:r w:rsidRPr="00550F4E">
        <w:rPr>
          <w:rFonts w:ascii="仿宋_GB2312" w:eastAsia="仿宋_GB2312"/>
          <w:sz w:val="32"/>
          <w:szCs w:val="32"/>
        </w:rPr>
        <w:t>——</w:t>
      </w:r>
      <w:r w:rsidRPr="00550F4E">
        <w:rPr>
          <w:rFonts w:ascii="仿宋_GB2312" w:eastAsia="仿宋_GB2312"/>
          <w:sz w:val="32"/>
          <w:szCs w:val="32"/>
        </w:rPr>
        <w:t>2035）》报批协调会，讨论通过我市县道专项规划，根据会议意见完善规划。</w:t>
      </w:r>
    </w:p>
    <w:p w14:paraId="22CEC790" w14:textId="3658F6AD" w:rsidR="00370F95" w:rsidRPr="00097A8E" w:rsidRDefault="00370F95" w:rsidP="00370F95">
      <w:pPr>
        <w:ind w:firstLine="645"/>
        <w:rPr>
          <w:rFonts w:ascii="仿宋_GB2312" w:eastAsia="仿宋_GB2312"/>
          <w:b/>
          <w:bCs/>
          <w:sz w:val="32"/>
          <w:szCs w:val="32"/>
        </w:rPr>
      </w:pPr>
      <w:r w:rsidRPr="00097A8E">
        <w:rPr>
          <w:rFonts w:ascii="仿宋_GB2312" w:eastAsia="仿宋_GB2312" w:hint="eastAsia"/>
          <w:b/>
          <w:bCs/>
          <w:sz w:val="32"/>
          <w:szCs w:val="32"/>
        </w:rPr>
        <w:t>四、主要内容</w:t>
      </w:r>
    </w:p>
    <w:p w14:paraId="56B0F958" w14:textId="0AFEDA51" w:rsidR="00550F4E" w:rsidRPr="00550F4E" w:rsidRDefault="00550F4E" w:rsidP="00550F4E">
      <w:pPr>
        <w:ind w:firstLine="645"/>
        <w:rPr>
          <w:rFonts w:ascii="仿宋_GB2312" w:eastAsia="仿宋_GB2312"/>
          <w:sz w:val="32"/>
          <w:szCs w:val="32"/>
        </w:rPr>
      </w:pPr>
      <w:r w:rsidRPr="00550F4E">
        <w:rPr>
          <w:rFonts w:ascii="仿宋_GB2312" w:eastAsia="仿宋_GB2312" w:hint="eastAsia"/>
          <w:sz w:val="32"/>
          <w:szCs w:val="32"/>
        </w:rPr>
        <w:lastRenderedPageBreak/>
        <w:t>1、指导思想：以习近平新时代中国特色社会主义思想为指导，坚持“创新、协调、绿色、开放、共享”五大发展理念，深入贯彻落实“交通强国”、“乡村振兴”发展战略，强化和干线公路网的有机衔接，进一步扩大服务范围，增强服务能力，提高网络效率，兼顾服务公平，充分发挥县道的网络功能，全面提高</w:t>
      </w:r>
      <w:proofErr w:type="gramStart"/>
      <w:r w:rsidRPr="00550F4E">
        <w:rPr>
          <w:rFonts w:ascii="仿宋_GB2312" w:eastAsia="仿宋_GB2312" w:hint="eastAsia"/>
          <w:sz w:val="32"/>
          <w:szCs w:val="32"/>
        </w:rPr>
        <w:t>县道网</w:t>
      </w:r>
      <w:proofErr w:type="gramEnd"/>
      <w:r w:rsidRPr="00550F4E">
        <w:rPr>
          <w:rFonts w:ascii="仿宋_GB2312" w:eastAsia="仿宋_GB2312" w:hint="eastAsia"/>
          <w:sz w:val="32"/>
          <w:szCs w:val="32"/>
        </w:rPr>
        <w:t>的竞争力和经济安全保障能力，为社会提供安全、便捷、高效的交通条件与运输服务。</w:t>
      </w:r>
    </w:p>
    <w:p w14:paraId="5E5A8D7E" w14:textId="71A29631" w:rsidR="00550F4E" w:rsidRPr="00550F4E" w:rsidRDefault="00550F4E" w:rsidP="00550F4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550F4E">
        <w:rPr>
          <w:rFonts w:ascii="仿宋_GB2312" w:eastAsia="仿宋_GB2312" w:hint="eastAsia"/>
          <w:sz w:val="32"/>
          <w:szCs w:val="32"/>
        </w:rPr>
        <w:t>规划区范围：乐清市行政辖区范围</w:t>
      </w:r>
    </w:p>
    <w:p w14:paraId="52F30386" w14:textId="20D88245" w:rsidR="00550F4E" w:rsidRPr="00550F4E" w:rsidRDefault="00550F4E" w:rsidP="00550F4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550F4E">
        <w:rPr>
          <w:rFonts w:ascii="仿宋_GB2312" w:eastAsia="仿宋_GB2312" w:hint="eastAsia"/>
          <w:sz w:val="32"/>
          <w:szCs w:val="32"/>
        </w:rPr>
        <w:t>规划期限：本次规划的期限为2021-2035年，以2020年为基年， 近期为2021-2025年，中远期为2026-2035年，展望至2050年。</w:t>
      </w:r>
    </w:p>
    <w:p w14:paraId="4FDB02F8" w14:textId="7F7E2872" w:rsidR="00550F4E" w:rsidRPr="00550F4E" w:rsidRDefault="00550F4E" w:rsidP="00550F4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550F4E">
        <w:rPr>
          <w:rFonts w:ascii="仿宋_GB2312" w:eastAsia="仿宋_GB2312" w:hint="eastAsia"/>
          <w:sz w:val="32"/>
          <w:szCs w:val="32"/>
        </w:rPr>
        <w:t>规划目标：至2035年，形成“布局合理、覆盖到位、高效衔接、内通外畅、安全环保”的县道网，实现县城辐射乡镇、片区之间多路连通、重点乡镇互联互通，有力支撑乡村振兴，为共同富裕当好先行。</w:t>
      </w:r>
    </w:p>
    <w:p w14:paraId="5B85594B" w14:textId="72433278" w:rsidR="00E547BE" w:rsidRDefault="00550F4E" w:rsidP="00550F4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550F4E">
        <w:rPr>
          <w:rFonts w:ascii="仿宋_GB2312" w:eastAsia="仿宋_GB2312" w:hint="eastAsia"/>
          <w:sz w:val="32"/>
          <w:szCs w:val="32"/>
        </w:rPr>
        <w:t>布局方案：至2035年我市县道公路网规划总里程达到约510公里，本次规划新增县道约311公里，规划后县道中新建、改建或提升县道</w:t>
      </w:r>
      <w:r>
        <w:rPr>
          <w:rFonts w:ascii="仿宋_GB2312" w:eastAsia="仿宋_GB2312" w:hAnsi="仿宋_GB2312" w:cs="仿宋_GB2312" w:hint="eastAsia"/>
          <w:sz w:val="32"/>
          <w:szCs w:val="32"/>
        </w:rPr>
        <w:t>约213.7公里。</w:t>
      </w:r>
    </w:p>
    <w:p w14:paraId="54224222" w14:textId="04972F2F" w:rsidR="00370F95" w:rsidRPr="00097A8E" w:rsidRDefault="00370F95" w:rsidP="00370F95">
      <w:pPr>
        <w:ind w:firstLine="645"/>
        <w:rPr>
          <w:rFonts w:ascii="仿宋_GB2312" w:eastAsia="仿宋_GB2312"/>
          <w:b/>
          <w:bCs/>
          <w:sz w:val="32"/>
          <w:szCs w:val="32"/>
        </w:rPr>
      </w:pPr>
      <w:r w:rsidRPr="00097A8E">
        <w:rPr>
          <w:rFonts w:ascii="仿宋_GB2312" w:eastAsia="仿宋_GB2312" w:hint="eastAsia"/>
          <w:b/>
          <w:bCs/>
          <w:sz w:val="32"/>
          <w:szCs w:val="32"/>
        </w:rPr>
        <w:t>五、意见征询情况</w:t>
      </w:r>
    </w:p>
    <w:p w14:paraId="2856467E" w14:textId="31547AC0" w:rsidR="00370F95" w:rsidRDefault="00370F95" w:rsidP="00370F95">
      <w:pPr>
        <w:ind w:firstLine="645"/>
        <w:rPr>
          <w:rFonts w:ascii="仿宋_GB2312" w:eastAsia="仿宋_GB2312"/>
          <w:sz w:val="32"/>
          <w:szCs w:val="32"/>
        </w:rPr>
      </w:pPr>
      <w:r w:rsidRPr="00370F95">
        <w:rPr>
          <w:rFonts w:ascii="仿宋_GB2312" w:eastAsia="仿宋_GB2312" w:hint="eastAsia"/>
          <w:sz w:val="32"/>
          <w:szCs w:val="32"/>
        </w:rPr>
        <w:t>《乐清市县道公路网规划（</w:t>
      </w:r>
      <w:r w:rsidRPr="00370F95">
        <w:rPr>
          <w:rFonts w:ascii="仿宋_GB2312" w:eastAsia="仿宋_GB2312"/>
          <w:sz w:val="32"/>
          <w:szCs w:val="32"/>
        </w:rPr>
        <w:t>2021-2035）》</w:t>
      </w:r>
      <w:r>
        <w:rPr>
          <w:rFonts w:ascii="仿宋_GB2312" w:eastAsia="仿宋_GB2312" w:hint="eastAsia"/>
          <w:sz w:val="32"/>
          <w:szCs w:val="32"/>
        </w:rPr>
        <w:t>（意见征求稿）于2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日至2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月1日</w:t>
      </w:r>
      <w:r w:rsidRPr="00370F95">
        <w:rPr>
          <w:rFonts w:ascii="仿宋_GB2312" w:eastAsia="仿宋_GB2312" w:hint="eastAsia"/>
          <w:sz w:val="32"/>
          <w:szCs w:val="32"/>
        </w:rPr>
        <w:t>，在市政府门户网站公开征求社会各界意见。</w:t>
      </w:r>
    </w:p>
    <w:p w14:paraId="3FC78103" w14:textId="77777777" w:rsidR="00370F95" w:rsidRDefault="00370F95" w:rsidP="00370F95">
      <w:pPr>
        <w:ind w:firstLine="645"/>
        <w:rPr>
          <w:rFonts w:ascii="仿宋_GB2312" w:eastAsia="仿宋_GB2312"/>
          <w:sz w:val="32"/>
          <w:szCs w:val="32"/>
        </w:rPr>
      </w:pPr>
    </w:p>
    <w:p w14:paraId="06FD2C51" w14:textId="5C79BE69" w:rsidR="00370F95" w:rsidRDefault="00370F95" w:rsidP="00370F95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乐清市交通运输局</w:t>
      </w:r>
    </w:p>
    <w:p w14:paraId="7280595A" w14:textId="4F20AEB1" w:rsidR="00370F95" w:rsidRPr="00370F95" w:rsidRDefault="00370F95" w:rsidP="00370F95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70F95" w:rsidRPr="0037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9099" w14:textId="77777777" w:rsidR="0086447A" w:rsidRDefault="0086447A" w:rsidP="00370F95">
      <w:r>
        <w:separator/>
      </w:r>
    </w:p>
  </w:endnote>
  <w:endnote w:type="continuationSeparator" w:id="0">
    <w:p w14:paraId="0B11C59C" w14:textId="77777777" w:rsidR="0086447A" w:rsidRDefault="0086447A" w:rsidP="0037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1977" w14:textId="77777777" w:rsidR="0086447A" w:rsidRDefault="0086447A" w:rsidP="00370F95">
      <w:r>
        <w:separator/>
      </w:r>
    </w:p>
  </w:footnote>
  <w:footnote w:type="continuationSeparator" w:id="0">
    <w:p w14:paraId="56048363" w14:textId="77777777" w:rsidR="0086447A" w:rsidRDefault="0086447A" w:rsidP="0037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68"/>
    <w:rsid w:val="00097A8E"/>
    <w:rsid w:val="00266FF5"/>
    <w:rsid w:val="00370F95"/>
    <w:rsid w:val="00550F4E"/>
    <w:rsid w:val="007C0B4D"/>
    <w:rsid w:val="0086447A"/>
    <w:rsid w:val="00872568"/>
    <w:rsid w:val="008F668C"/>
    <w:rsid w:val="00932C66"/>
    <w:rsid w:val="00E053E1"/>
    <w:rsid w:val="00E547BE"/>
    <w:rsid w:val="00EB4E3F"/>
    <w:rsid w:val="00F2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1471"/>
  <w15:chartTrackingRefBased/>
  <w15:docId w15:val="{EEFBF83C-9EBD-43AA-9C24-5E9C3FA8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F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F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louqionghui</dc:creator>
  <cp:keywords/>
  <dc:description/>
  <cp:lastModifiedBy>louqionghui</cp:lastModifiedBy>
  <cp:revision>4</cp:revision>
  <dcterms:created xsi:type="dcterms:W3CDTF">2023-11-13T08:11:00Z</dcterms:created>
  <dcterms:modified xsi:type="dcterms:W3CDTF">2023-11-14T03:38:00Z</dcterms:modified>
</cp:coreProperties>
</file>