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</w:pPr>
      <w:r>
        <w:rPr>
          <w:rFonts w:hint="eastAsia"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>仙</w:t>
      </w:r>
      <w:r>
        <w:rPr>
          <w:rFonts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 xml:space="preserve"> </w:t>
      </w:r>
      <w:r>
        <w:rPr>
          <w:rFonts w:hint="eastAsia"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>居</w:t>
      </w:r>
      <w:r>
        <w:rPr>
          <w:rFonts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 xml:space="preserve"> </w:t>
      </w:r>
      <w:r>
        <w:rPr>
          <w:rFonts w:hint="eastAsia"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>县</w:t>
      </w:r>
      <w:r>
        <w:rPr>
          <w:rFonts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 xml:space="preserve"> </w:t>
      </w:r>
      <w:r>
        <w:rPr>
          <w:rFonts w:hint="eastAsia"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>应</w:t>
      </w:r>
      <w:r>
        <w:rPr>
          <w:rFonts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 xml:space="preserve"> </w:t>
      </w:r>
      <w:r>
        <w:rPr>
          <w:rFonts w:hint="eastAsia"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>急</w:t>
      </w:r>
      <w:r>
        <w:rPr>
          <w:rFonts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 xml:space="preserve"> </w:t>
      </w:r>
      <w:r>
        <w:rPr>
          <w:rFonts w:hint="eastAsia"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>管</w:t>
      </w:r>
      <w:r>
        <w:rPr>
          <w:rFonts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 xml:space="preserve"> </w:t>
      </w:r>
      <w:r>
        <w:rPr>
          <w:rFonts w:hint="eastAsia"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>理</w:t>
      </w:r>
      <w:r>
        <w:rPr>
          <w:rFonts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 xml:space="preserve"> </w:t>
      </w:r>
      <w:r>
        <w:rPr>
          <w:rFonts w:hint="eastAsia" w:ascii="方正小标宋简体" w:eastAsia="方正小标宋简体" w:cs="方正小标宋简体"/>
          <w:color w:val="FF0000"/>
          <w:spacing w:val="30"/>
          <w:w w:val="70"/>
          <w:kern w:val="0"/>
          <w:sz w:val="96"/>
          <w:szCs w:val="96"/>
          <w:u w:val="double" w:color="FF0000"/>
        </w:rPr>
        <w:t>局</w:t>
      </w:r>
    </w:p>
    <w:p>
      <w:pPr>
        <w:widowControl/>
        <w:spacing w:line="600" w:lineRule="atLeast"/>
        <w:rPr>
          <w:rFonts w:ascii="宋体" w:cs="宋体"/>
          <w:bCs/>
          <w:color w:val="000000"/>
          <w:kern w:val="0"/>
          <w:sz w:val="39"/>
          <w:szCs w:val="39"/>
        </w:rPr>
      </w:pPr>
    </w:p>
    <w:p>
      <w:pPr>
        <w:widowControl/>
        <w:spacing w:line="560" w:lineRule="exact"/>
        <w:jc w:val="center"/>
        <w:rPr>
          <w:rFonts w:ascii="方正小标宋简体" w:hAnsi="??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关于公开征求《仙居县人民政府森林消防禁火令</w:t>
      </w:r>
      <w:r>
        <w:rPr>
          <w:rFonts w:ascii="方正小标宋简体" w:hAnsi="??" w:eastAsia="方正小标宋简体" w:cs="Arial"/>
          <w:bCs/>
          <w:color w:val="000000"/>
          <w:kern w:val="0"/>
          <w:sz w:val="44"/>
          <w:szCs w:val="44"/>
        </w:rPr>
        <w:t xml:space="preserve"> </w:t>
      </w:r>
    </w:p>
    <w:p>
      <w:pPr>
        <w:widowControl/>
        <w:spacing w:line="560" w:lineRule="exact"/>
        <w:jc w:val="center"/>
        <w:rPr>
          <w:rFonts w:ascii="方正小标宋简体" w:hAnsi="??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（征求意见稿）》意见的公告</w:t>
      </w:r>
    </w:p>
    <w:p>
      <w:pPr>
        <w:spacing w:line="600" w:lineRule="exact"/>
        <w:ind w:right="420" w:rightChars="200"/>
        <w:rPr>
          <w:rFonts w:ascii="仿宋_GB2312" w:hAnsi="??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left="-359" w:leftChars="-171" w:right="420" w:rightChars="20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为有效预防和遏制森林火灾的发生，确保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woUserID w:val="1"/>
        </w:rPr>
        <w:t>元宵、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清明期间我县不发生、少发生森林火灾，保障人民群众生命财产和森林资源安全，根据《中华人民共和国森林法》、《森林防火条例》和《浙江省森林消防条例》的有关规定，结合我县实际，现形成了《仙居县人民政府森林消防禁火令（征求意见稿）》。现将全文予以公布，征求社会各界意见。如有修改意见和建议，请于202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woUserID w:val="1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woUserID w:val="1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woUserID w:val="1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日前以电子邮件（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"mailto:XJAJJ168@126.COM"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xjajj168@126.com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）或电话（0576-89381893）方式反馈至仙居县应急管理局。</w:t>
      </w:r>
    </w:p>
    <w:p>
      <w:pPr>
        <w:spacing w:line="600" w:lineRule="exact"/>
        <w:ind w:left="-359" w:leftChars="-171" w:right="420" w:rightChars="200" w:firstLine="640" w:firstLineChars="200"/>
        <w:rPr>
          <w:rFonts w:ascii="仿宋_GB2312" w:hAnsi="??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left="-359" w:leftChars="-171" w:right="420" w:rightChars="200" w:firstLine="640" w:firstLineChars="200"/>
        <w:rPr>
          <w:rFonts w:ascii="仿宋_GB2312" w:hAnsi="??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left="-359" w:leftChars="-171" w:right="420" w:rightChars="200" w:firstLine="640" w:firstLineChars="200"/>
        <w:rPr>
          <w:rFonts w:ascii="仿宋_GB2312" w:hAnsi="??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left="-359" w:leftChars="-171" w:right="420" w:rightChars="200" w:firstLine="640" w:firstLineChars="200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ascii="仿宋_GB2312" w:hAnsi="??_GB2312" w:eastAsia="仿宋_GB2312" w:cs="仿宋_GB2312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仙居县应急管理局</w:t>
      </w:r>
    </w:p>
    <w:p>
      <w:pPr>
        <w:spacing w:line="600" w:lineRule="exact"/>
        <w:ind w:left="-359" w:leftChars="-171" w:right="420" w:rightChars="200" w:firstLine="640" w:firstLineChars="200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ascii="仿宋_GB2312" w:hAnsi="??_GB2312" w:eastAsia="仿宋_GB2312" w:cs="仿宋_GB2312"/>
          <w:color w:val="000000"/>
          <w:sz w:val="32"/>
          <w:szCs w:val="32"/>
        </w:rPr>
        <w:t xml:space="preserve">                              202</w:t>
      </w:r>
      <w:r>
        <w:rPr>
          <w:rFonts w:ascii="仿宋_GB2312" w:hAnsi="??_GB2312" w:eastAsia="仿宋_GB2312" w:cs="仿宋_GB2312"/>
          <w:color w:val="000000"/>
          <w:sz w:val="32"/>
          <w:szCs w:val="32"/>
          <w:woUserID w:val="1"/>
        </w:rPr>
        <w:t>4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仿宋_GB2312" w:hAnsi="??_GB2312" w:eastAsia="仿宋_GB2312" w:cs="仿宋_GB2312"/>
          <w:color w:val="000000"/>
          <w:sz w:val="32"/>
          <w:szCs w:val="32"/>
          <w:woUserID w:val="1"/>
        </w:rPr>
        <w:t>12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 w:right="-420" w:rightChars="-200"/>
        <w:jc w:val="center"/>
        <w:textAlignment w:val="auto"/>
        <w:rPr>
          <w:rFonts w:ascii="方正小标宋简体" w:hAnsi="???????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???????" w:eastAsia="方正小标宋简体" w:cs="方正小标宋简体"/>
          <w:color w:val="000000"/>
          <w:sz w:val="44"/>
          <w:szCs w:val="44"/>
        </w:rPr>
        <w:t>仙居县人民政府森林消防禁火令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 w:right="420" w:rightChars="200" w:firstLine="640" w:firstLineChars="200"/>
        <w:jc w:val="center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59" w:leftChars="-171" w:right="-420" w:rightChars="-200" w:firstLine="310" w:firstLineChars="97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为有效预防和遏制森林火灾的发生，确保</w:t>
      </w:r>
      <w:r>
        <w:rPr>
          <w:rFonts w:hint="default" w:ascii="仿宋_GB2312" w:hAnsi="??_GB2312" w:eastAsia="仿宋_GB2312" w:cs="仿宋_GB2312"/>
          <w:color w:val="000000"/>
          <w:sz w:val="32"/>
          <w:szCs w:val="32"/>
          <w:woUserID w:val="1"/>
        </w:rPr>
        <w:t>元宵、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清明期间我县不发生、少发生森林火灾，保障人民群众生命财产和森林资源安全，根据《中华人民共和国森林法》、《森林防火条例》和《浙江省森林消防条例》的有关规定，特发布森林消防禁火令：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一、禁火时限：</w:t>
      </w:r>
      <w:r>
        <w:rPr>
          <w:rFonts w:ascii="仿宋_GB2312" w:hAnsi="??_GB2312" w:eastAsia="仿宋_GB2312" w:cs="仿宋_GB2312"/>
          <w:color w:val="000000"/>
          <w:sz w:val="32"/>
          <w:szCs w:val="32"/>
        </w:rPr>
        <w:t>202</w:t>
      </w:r>
      <w:r>
        <w:rPr>
          <w:rFonts w:ascii="仿宋_GB2312" w:hAnsi="??_GB2312" w:eastAsia="仿宋_GB2312" w:cs="仿宋_GB2312"/>
          <w:color w:val="000000"/>
          <w:sz w:val="32"/>
          <w:szCs w:val="32"/>
          <w:woUserID w:val="1"/>
        </w:rPr>
        <w:t>4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年</w:t>
      </w:r>
      <w:r>
        <w:rPr>
          <w:rFonts w:hint="default" w:ascii="仿宋_GB2312" w:hAnsi="??_GB2312" w:eastAsia="仿宋_GB2312" w:cs="仿宋_GB2312"/>
          <w:color w:val="000000"/>
          <w:sz w:val="32"/>
          <w:szCs w:val="32"/>
          <w:woUserID w:val="1"/>
        </w:rPr>
        <w:t>2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月</w:t>
      </w:r>
      <w:r>
        <w:rPr>
          <w:rFonts w:hint="default" w:ascii="仿宋_GB2312" w:hAnsi="??_GB2312" w:eastAsia="仿宋_GB2312" w:cs="仿宋_GB2312"/>
          <w:color w:val="000000"/>
          <w:sz w:val="32"/>
          <w:szCs w:val="32"/>
          <w:woUserID w:val="1"/>
        </w:rPr>
        <w:t>23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日至</w:t>
      </w:r>
      <w:r>
        <w:rPr>
          <w:rFonts w:ascii="仿宋_GB2312" w:hAnsi="??_GB2312" w:eastAsia="仿宋_GB2312" w:cs="仿宋_GB2312"/>
          <w:color w:val="000000"/>
          <w:sz w:val="32"/>
          <w:szCs w:val="32"/>
        </w:rPr>
        <w:t>202</w:t>
      </w:r>
      <w:r>
        <w:rPr>
          <w:rFonts w:ascii="仿宋_GB2312" w:hAnsi="??_GB2312" w:eastAsia="仿宋_GB2312" w:cs="仿宋_GB2312"/>
          <w:color w:val="000000"/>
          <w:sz w:val="32"/>
          <w:szCs w:val="32"/>
          <w:woUserID w:val="1"/>
        </w:rPr>
        <w:t>4</w:t>
      </w:r>
      <w:bookmarkStart w:id="0" w:name="_GoBack"/>
      <w:bookmarkEnd w:id="0"/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??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??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hAnsi="??_GB2312" w:eastAsia="仿宋_GB2312" w:cs="仿宋_GB2312"/>
          <w:color w:val="000000"/>
          <w:sz w:val="32"/>
          <w:szCs w:val="32"/>
          <w:woUserID w:val="1"/>
        </w:rPr>
        <w:t>5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二、禁火区域：林地及距林缘</w:t>
      </w:r>
      <w:r>
        <w:rPr>
          <w:rFonts w:ascii="仿宋_GB2312" w:hAnsi="??_GB2312" w:eastAsia="仿宋_GB2312" w:cs="仿宋_GB2312"/>
          <w:color w:val="000000"/>
          <w:sz w:val="32"/>
          <w:szCs w:val="32"/>
        </w:rPr>
        <w:t>100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米以内的区域。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三、禁火期、禁火区内，禁止一切野外用火。凡进入禁火区范围活动的人员要严格执行以下规定：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ascii="仿宋_GB2312" w:hAnsi="??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严禁燃放烟花爆竹</w:t>
      </w:r>
      <w:r>
        <w:rPr>
          <w:rFonts w:ascii="仿宋_GB2312" w:hAnsi="??_GB2312" w:eastAsia="仿宋_GB2312" w:cs="仿宋_GB2312"/>
          <w:color w:val="000000"/>
          <w:sz w:val="32"/>
          <w:szCs w:val="32"/>
        </w:rPr>
        <w:t xml:space="preserve">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ascii="仿宋_GB2312" w:hAnsi="??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严禁吸烟、乱丢烟蒂和火柴梗；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ascii="仿宋_GB2312" w:hAnsi="??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严禁上坟祭祖时烧香、点烛、烧纸钱；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ascii="仿宋_GB2312" w:hAnsi="??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严禁燃放孔明灯；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ascii="仿宋_GB2312" w:hAnsi="??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严禁在乘坐交通工具时向外丢弃火种；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ascii="仿宋_GB2312" w:hAnsi="??_GB2312" w:eastAsia="仿宋_GB2312" w:cs="仿宋_GB2312"/>
          <w:color w:val="000000"/>
          <w:sz w:val="32"/>
          <w:szCs w:val="32"/>
        </w:rPr>
        <w:t>6.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严禁野炊、烧烤、烤火、玩火；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ascii="仿宋_GB2312" w:hAnsi="??_GB2312" w:eastAsia="仿宋_GB2312" w:cs="仿宋_GB2312"/>
          <w:color w:val="000000"/>
          <w:sz w:val="32"/>
          <w:szCs w:val="32"/>
        </w:rPr>
        <w:t>7.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严禁炼山、烧地坎草、烧灰积肥、烧蜂窝及其它生产性用火。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??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四、禁火期、禁火区内</w:t>
      </w:r>
      <w:r>
        <w:rPr>
          <w:rFonts w:ascii="仿宋_GB2312" w:hAnsi="??_GB2312" w:eastAsia="仿宋_GB2312" w:cs="仿宋_GB2312"/>
          <w:color w:val="000000"/>
          <w:sz w:val="32"/>
          <w:szCs w:val="32"/>
        </w:rPr>
        <w:t>,</w:t>
      </w:r>
      <w:r>
        <w:rPr>
          <w:rFonts w:hint="eastAsia" w:ascii="仿宋_GB2312" w:hAnsi="??_GB2312" w:eastAsia="仿宋_GB2312" w:cs="仿宋_GB2312"/>
          <w:color w:val="000000"/>
          <w:sz w:val="32"/>
          <w:szCs w:val="32"/>
        </w:rPr>
        <w:t>燃放烟花爆竹，情节严重的依法予以治安拘留；违反其它禁令规定的，严格按照有关法律法规和相关规定严肃处理，各级机关、企事业单位党员、干部违反以上禁令的还要按有关规定追究党政纪责任；对森林火灾肇事者，要依法承担赔偿责任；构成犯罪的，依法追究刑事责任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</w:pPr>
    <w:r>
      <w:t>—</w:t>
    </w:r>
    <w:r>
      <w:rPr>
        <w:rStyle w:val="9"/>
      </w:rPr>
      <w:fldChar w:fldCharType="begin"/>
    </w:r>
    <w:r>
      <w:rPr>
        <w:rStyle w:val="9"/>
      </w:rPr>
      <w:instrText xml:space="preserve"> 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2MmU2ODRhOTkxM2E2YTM1ZGJlNDFkMTBkMjhkM2IifQ=="/>
  </w:docVars>
  <w:rsids>
    <w:rsidRoot w:val="00FA49AF"/>
    <w:rsid w:val="00036018"/>
    <w:rsid w:val="000D4186"/>
    <w:rsid w:val="000E2155"/>
    <w:rsid w:val="000F58D4"/>
    <w:rsid w:val="000F65A5"/>
    <w:rsid w:val="00145ECA"/>
    <w:rsid w:val="00180346"/>
    <w:rsid w:val="001D1CBC"/>
    <w:rsid w:val="002878C0"/>
    <w:rsid w:val="003C3CB1"/>
    <w:rsid w:val="004504E0"/>
    <w:rsid w:val="00480593"/>
    <w:rsid w:val="0048669F"/>
    <w:rsid w:val="0057529A"/>
    <w:rsid w:val="005857FC"/>
    <w:rsid w:val="00623E46"/>
    <w:rsid w:val="00645431"/>
    <w:rsid w:val="00661A5A"/>
    <w:rsid w:val="006C5E57"/>
    <w:rsid w:val="007B3F67"/>
    <w:rsid w:val="00936BA6"/>
    <w:rsid w:val="00A5047B"/>
    <w:rsid w:val="00AB5BDC"/>
    <w:rsid w:val="00B16E20"/>
    <w:rsid w:val="00C11070"/>
    <w:rsid w:val="00C57314"/>
    <w:rsid w:val="00CB7332"/>
    <w:rsid w:val="00D17FC1"/>
    <w:rsid w:val="00D70E77"/>
    <w:rsid w:val="00D725D5"/>
    <w:rsid w:val="00DA7AD8"/>
    <w:rsid w:val="00DE09F0"/>
    <w:rsid w:val="00EF7BE1"/>
    <w:rsid w:val="00FA49AF"/>
    <w:rsid w:val="250B25B0"/>
    <w:rsid w:val="2FB76D0B"/>
    <w:rsid w:val="3BF7A7CE"/>
    <w:rsid w:val="3FD34832"/>
    <w:rsid w:val="4BC96C45"/>
    <w:rsid w:val="4BF348ED"/>
    <w:rsid w:val="56FFF943"/>
    <w:rsid w:val="5F3C92E8"/>
    <w:rsid w:val="6A6914BE"/>
    <w:rsid w:val="6B154570"/>
    <w:rsid w:val="74A92E71"/>
    <w:rsid w:val="79F35162"/>
    <w:rsid w:val="7BFDAEB8"/>
    <w:rsid w:val="7F71E456"/>
    <w:rsid w:val="7FFE0173"/>
    <w:rsid w:val="8AF5C23D"/>
    <w:rsid w:val="95BE1016"/>
    <w:rsid w:val="AEE7B90B"/>
    <w:rsid w:val="B0CD76E3"/>
    <w:rsid w:val="BA7B23C6"/>
    <w:rsid w:val="BB7D275D"/>
    <w:rsid w:val="E536AE5A"/>
    <w:rsid w:val="F2DBCD46"/>
    <w:rsid w:val="F5DF64A4"/>
    <w:rsid w:val="FDF2DF0E"/>
    <w:rsid w:val="FDFB5A95"/>
    <w:rsid w:val="FDFF72BA"/>
    <w:rsid w:val="FEEF7A41"/>
    <w:rsid w:val="FF535DD4"/>
    <w:rsid w:val="FF779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after="120"/>
      <w:ind w:left="200" w:leftChars="200"/>
    </w:pPr>
    <w:rPr>
      <w:rFonts w:ascii="??" w:hAnsi="??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??" w:hAnsi="??"/>
      <w:sz w:val="18"/>
      <w:szCs w:val="20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ody Text Indent Char"/>
    <w:basedOn w:val="8"/>
    <w:link w:val="2"/>
    <w:qFormat/>
    <w:locked/>
    <w:uiPriority w:val="99"/>
    <w:rPr>
      <w:rFonts w:ascii="??" w:hAnsi="??" w:cs="Times New Roman"/>
      <w:kern w:val="2"/>
      <w:sz w:val="24"/>
      <w:lang w:val="en-US" w:eastAsia="zh-CN"/>
    </w:rPr>
  </w:style>
  <w:style w:type="character" w:customStyle="1" w:styleId="12">
    <w:name w:val="Balloon Text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font1"/>
    <w:basedOn w:val="8"/>
    <w:qFormat/>
    <w:uiPriority w:val="99"/>
    <w:rPr>
      <w:rFonts w:cs="Times New Roman"/>
      <w:color w:val="333333"/>
      <w:sz w:val="18"/>
      <w:szCs w:val="18"/>
    </w:rPr>
  </w:style>
  <w:style w:type="character" w:customStyle="1" w:styleId="16">
    <w:name w:val="正文文本缩进 Char"/>
    <w:basedOn w:val="8"/>
    <w:qFormat/>
    <w:uiPriority w:val="99"/>
    <w:rPr>
      <w:rFonts w:ascii="??" w:hAnsi="??" w:eastAsia="仿宋_GB2312" w:cs="Times New Roman"/>
      <w:color w:val="000000"/>
      <w:kern w:val="2"/>
      <w:sz w:val="32"/>
      <w:lang w:val="en-US" w:eastAsia="zh-CN" w:bidi="ar-SA"/>
    </w:rPr>
  </w:style>
  <w:style w:type="character" w:customStyle="1" w:styleId="17">
    <w:name w:val="font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2</Pages>
  <Words>709</Words>
  <Characters>760</Characters>
  <Lines>0</Lines>
  <Paragraphs>0</Paragraphs>
  <TotalTime>89</TotalTime>
  <ScaleCrop>false</ScaleCrop>
  <LinksUpToDate>false</LinksUpToDate>
  <CharactersWithSpaces>829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2020-03-02T07:35:00Z</dcterms:created>
  <dc:creator>User</dc:creator>
  <cp:lastModifiedBy>钱多多</cp:lastModifiedBy>
  <cp:lastPrinted>2020-03-02T07:52:00Z</cp:lastPrinted>
  <dcterms:modified xsi:type="dcterms:W3CDTF">2024-01-12T11:04:33Z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FE92AB8A5C02413786499D03CF1FD748</vt:lpwstr>
  </property>
</Properties>
</file>