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1E68F">
      <w:pPr>
        <w:spacing w:line="312" w:lineRule="auto"/>
        <w:ind w:right="-708" w:firstLine="47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隆川村高山稻螺鱼共生示范基地项目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》</w:t>
      </w:r>
    </w:p>
    <w:p w14:paraId="07235405">
      <w:pPr>
        <w:spacing w:line="312" w:lineRule="auto"/>
        <w:ind w:right="-708" w:firstLine="47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征求意见稿</w:t>
      </w:r>
    </w:p>
    <w:p w14:paraId="2F99307A">
      <w:pPr>
        <w:spacing w:line="312" w:lineRule="auto"/>
        <w:ind w:right="-708" w:firstLine="47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43D3B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一、方案设计和项目建设内容</w:t>
      </w:r>
    </w:p>
    <w:p w14:paraId="5934D7FD">
      <w:pPr>
        <w:spacing w:line="312" w:lineRule="auto"/>
        <w:ind w:right="-708" w:firstLine="47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建GLW-832连栋塑料薄膜温室大棚，新建取水水头、新建沉砂池、新建阀门井及配套引水管道铺设、修复混凝土水沟、沿岸新建道路、山脚后新建田间步道、新建景观平台、桥面铺贴混凝土仿老石板、树下休憩空间节点改造、宗祠前小广场地面平整、古道修复、田间生产道修建、田埂修复、新建挡土墙、村内危旧房拆除、柴房屋顶及立面修复等。</w:t>
      </w:r>
    </w:p>
    <w:p w14:paraId="404E1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二、项目建设的目的</w:t>
      </w:r>
    </w:p>
    <w:p w14:paraId="2D7E9F39">
      <w:pPr>
        <w:spacing w:line="312" w:lineRule="auto"/>
        <w:ind w:right="-708" w:firstLine="47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1.盘活农业资源，优化水资源利用，提高农业生产能力。</w:t>
      </w:r>
    </w:p>
    <w:p w14:paraId="0724FFD7">
      <w:pPr>
        <w:spacing w:line="312" w:lineRule="auto"/>
        <w:ind w:right="-708" w:firstLine="47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2.改善生态环境，打造景观节点，美化乡村环境，助力乡村振兴建设。</w:t>
      </w:r>
    </w:p>
    <w:p w14:paraId="7142B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三、项目公开征求意见情况</w:t>
      </w:r>
    </w:p>
    <w:p w14:paraId="24B6D3EA">
      <w:pPr>
        <w:spacing w:line="312" w:lineRule="auto"/>
        <w:ind w:right="-708" w:firstLine="47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该项目于202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日在景宁畲族自治县人民政府网公开征求意见。</w:t>
      </w:r>
    </w:p>
    <w:p w14:paraId="1D4D61A3">
      <w:pPr>
        <w:spacing w:line="312" w:lineRule="auto"/>
        <w:ind w:right="-708" w:firstLine="47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78C5E86">
      <w:pPr>
        <w:spacing w:line="312" w:lineRule="auto"/>
        <w:ind w:right="-708" w:firstLine="47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英川镇人民政府 </w:t>
      </w:r>
    </w:p>
    <w:p w14:paraId="7DE51E10">
      <w:pPr>
        <w:spacing w:line="312" w:lineRule="auto"/>
        <w:ind w:right="-708" w:firstLine="47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2025年6月4日</w:t>
      </w:r>
    </w:p>
    <w:p w14:paraId="604EB4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DA0YmMyOWI2YTdmNjEyOTRhMmNhMWE3YmFjYmEifQ=="/>
  </w:docVars>
  <w:rsids>
    <w:rsidRoot w:val="7F884A6A"/>
    <w:rsid w:val="04F11E91"/>
    <w:rsid w:val="0CD026C3"/>
    <w:rsid w:val="0D635EBA"/>
    <w:rsid w:val="41971F02"/>
    <w:rsid w:val="46FB00B0"/>
    <w:rsid w:val="4D5110CF"/>
    <w:rsid w:val="5F58048F"/>
    <w:rsid w:val="77F7305A"/>
    <w:rsid w:val="7F884A6A"/>
    <w:rsid w:val="D3A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233</Characters>
  <Lines>0</Lines>
  <Paragraphs>0</Paragraphs>
  <TotalTime>8</TotalTime>
  <ScaleCrop>false</ScaleCrop>
  <LinksUpToDate>false</LinksUpToDate>
  <CharactersWithSpaces>238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2022-08-26T01:15:00Z</dcterms:created>
  <dc:creator>zjh</dc:creator>
  <cp:lastModifiedBy>景宁县英川镇文书</cp:lastModifiedBy>
  <dcterms:modified xsi:type="dcterms:W3CDTF">2025-06-05T08:59:32Z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D7B2FD6718884766A56320E90444D3BD_12</vt:lpwstr>
  </property>
</Properties>
</file>