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pStyle w:val="9"/>
        <w:jc w:val="center"/>
        <w:rPr>
          <w:rFonts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推动甜桔柚扩面提质实施细则</w:t>
      </w:r>
    </w:p>
    <w:p>
      <w:pPr>
        <w:snapToGrid w:val="0"/>
        <w:spacing w:line="560" w:lineRule="exact"/>
        <w:ind w:firstLine="640" w:firstLineChars="200"/>
        <w:jc w:val="left"/>
        <w:rPr>
          <w:rFonts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一、补助对象</w:t>
      </w:r>
    </w:p>
    <w:p>
      <w:pPr>
        <w:snapToGrid w:val="0"/>
        <w:spacing w:line="560" w:lineRule="exact"/>
        <w:ind w:firstLine="640" w:firstLineChars="200"/>
        <w:jc w:val="left"/>
        <w:rPr>
          <w:rFonts w:ascii="仿宋_GB2312" w:hAnsi="仿宋_GB2312" w:eastAsia="仿宋_GB2312" w:cs="仿宋_GB2312"/>
          <w:color w:val="auto"/>
          <w:kern w:val="0"/>
          <w:sz w:val="32"/>
          <w:szCs w:val="32"/>
          <w:highlight w:val="none"/>
          <w:lang w:bidi="ar"/>
        </w:rPr>
      </w:pPr>
      <w:r>
        <w:rPr>
          <w:rFonts w:ascii="仿宋_GB2312" w:hAnsi="仿宋_GB2312" w:eastAsia="仿宋_GB2312" w:cs="仿宋_GB2312"/>
          <w:color w:val="auto"/>
          <w:kern w:val="0"/>
          <w:sz w:val="32"/>
          <w:szCs w:val="32"/>
          <w:highlight w:val="none"/>
          <w:lang w:bidi="ar"/>
        </w:rPr>
        <w:t>庆元县域内</w:t>
      </w:r>
      <w:r>
        <w:rPr>
          <w:rFonts w:hint="eastAsia" w:ascii="仿宋_GB2312" w:hAnsi="仿宋_GB2312" w:eastAsia="仿宋_GB2312" w:cs="仿宋_GB2312"/>
          <w:color w:val="auto"/>
          <w:kern w:val="0"/>
          <w:sz w:val="32"/>
          <w:szCs w:val="32"/>
          <w:highlight w:val="none"/>
          <w:lang w:bidi="ar"/>
        </w:rPr>
        <w:t>从事</w:t>
      </w:r>
      <w:r>
        <w:rPr>
          <w:rFonts w:ascii="仿宋_GB2312" w:hAnsi="仿宋_GB2312" w:eastAsia="仿宋_GB2312" w:cs="仿宋_GB2312"/>
          <w:color w:val="auto"/>
          <w:kern w:val="0"/>
          <w:sz w:val="32"/>
          <w:szCs w:val="32"/>
          <w:highlight w:val="none"/>
          <w:lang w:bidi="ar"/>
        </w:rPr>
        <w:t>甜桔柚</w:t>
      </w:r>
      <w:r>
        <w:rPr>
          <w:rFonts w:hint="eastAsia" w:ascii="仿宋_GB2312" w:hAnsi="仿宋_GB2312" w:eastAsia="仿宋_GB2312" w:cs="仿宋_GB2312"/>
          <w:color w:val="auto"/>
          <w:kern w:val="0"/>
          <w:sz w:val="32"/>
          <w:szCs w:val="32"/>
          <w:highlight w:val="none"/>
          <w:lang w:bidi="ar"/>
        </w:rPr>
        <w:t>生产的种植大户、</w:t>
      </w:r>
      <w:r>
        <w:rPr>
          <w:rFonts w:ascii="仿宋_GB2312" w:hAnsi="仿宋_GB2312" w:eastAsia="仿宋_GB2312" w:cs="仿宋_GB2312"/>
          <w:color w:val="auto"/>
          <w:kern w:val="0"/>
          <w:sz w:val="32"/>
          <w:szCs w:val="32"/>
          <w:highlight w:val="none"/>
          <w:lang w:bidi="ar"/>
        </w:rPr>
        <w:t>家庭农场、农民专业合作社</w:t>
      </w:r>
      <w:r>
        <w:rPr>
          <w:rFonts w:hint="eastAsia" w:ascii="仿宋_GB2312" w:hAnsi="仿宋_GB2312" w:eastAsia="仿宋_GB2312" w:cs="仿宋_GB2312"/>
          <w:color w:val="auto"/>
          <w:kern w:val="0"/>
          <w:sz w:val="32"/>
          <w:szCs w:val="32"/>
          <w:highlight w:val="none"/>
          <w:lang w:eastAsia="zh-CN" w:bidi="ar"/>
        </w:rPr>
        <w:t>、</w:t>
      </w:r>
      <w:r>
        <w:rPr>
          <w:rFonts w:ascii="仿宋_GB2312" w:hAnsi="仿宋_GB2312" w:eastAsia="仿宋_GB2312" w:cs="仿宋_GB2312"/>
          <w:color w:val="auto"/>
          <w:kern w:val="0"/>
          <w:sz w:val="32"/>
          <w:szCs w:val="32"/>
          <w:highlight w:val="none"/>
          <w:lang w:bidi="ar"/>
        </w:rPr>
        <w:t>农业企业</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强村公司</w:t>
      </w:r>
      <w:r>
        <w:rPr>
          <w:rFonts w:ascii="仿宋_GB2312" w:hAnsi="仿宋_GB2312" w:eastAsia="仿宋_GB2312" w:cs="仿宋_GB2312"/>
          <w:color w:val="auto"/>
          <w:kern w:val="0"/>
          <w:sz w:val="32"/>
          <w:szCs w:val="32"/>
          <w:highlight w:val="none"/>
          <w:lang w:bidi="ar"/>
        </w:rPr>
        <w:t>等经营主体。</w:t>
      </w:r>
    </w:p>
    <w:p>
      <w:pPr>
        <w:snapToGrid w:val="0"/>
        <w:spacing w:line="560" w:lineRule="exact"/>
        <w:ind w:firstLine="640" w:firstLineChars="200"/>
        <w:jc w:val="left"/>
        <w:rPr>
          <w:rFonts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二、补贴标准和申报流程</w:t>
      </w:r>
    </w:p>
    <w:p>
      <w:pPr>
        <w:snapToGrid w:val="0"/>
        <w:spacing w:line="560" w:lineRule="exact"/>
        <w:ind w:firstLine="643" w:firstLineChars="200"/>
        <w:jc w:val="left"/>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（一）新建甜桔柚种植基地种植</w:t>
      </w:r>
      <w:r>
        <w:rPr>
          <w:rFonts w:hint="eastAsia" w:ascii="仿宋_GB2312" w:hAnsi="仿宋_GB2312" w:eastAsia="仿宋_GB2312" w:cs="仿宋_GB2312"/>
          <w:b/>
          <w:bCs/>
          <w:color w:val="auto"/>
          <w:kern w:val="0"/>
          <w:sz w:val="32"/>
          <w:szCs w:val="32"/>
          <w:highlight w:val="none"/>
          <w:lang w:bidi="ar"/>
        </w:rPr>
        <w:t>补助</w:t>
      </w:r>
    </w:p>
    <w:p>
      <w:pPr>
        <w:autoSpaceDE w:val="0"/>
        <w:spacing w:line="540" w:lineRule="exact"/>
        <w:ind w:firstLine="645"/>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
          <w:bCs/>
          <w:color w:val="auto"/>
          <w:kern w:val="0"/>
          <w:sz w:val="32"/>
          <w:szCs w:val="32"/>
          <w:highlight w:val="none"/>
        </w:rPr>
        <w:t>补贴标准：</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rPr>
        <w:t>新建甜桔柚种植基地10亩以上</w:t>
      </w:r>
      <w:r>
        <w:rPr>
          <w:rFonts w:hint="default" w:ascii="仿宋_GB2312" w:hAnsi="仿宋_GB2312" w:eastAsia="仿宋_GB2312" w:cs="仿宋_GB2312"/>
          <w:b w:val="0"/>
          <w:bCs w:val="0"/>
          <w:strike w:val="0"/>
          <w:dstrike w:val="0"/>
          <w:color w:val="auto"/>
          <w:spacing w:val="0"/>
          <w:kern w:val="0"/>
          <w:sz w:val="32"/>
          <w:szCs w:val="32"/>
          <w:highlight w:val="none"/>
          <w:u w:val="none"/>
          <w:lang w:eastAsia="zh-CN"/>
        </w:rPr>
        <w:t>（含）</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rPr>
        <w:t>，采购经检测合格的2年生及以上种苗且按生产技术规范种植的，给予1000元/亩补助。</w:t>
      </w:r>
    </w:p>
    <w:p>
      <w:pPr>
        <w:numPr>
          <w:ilvl w:val="0"/>
          <w:numId w:val="0"/>
        </w:numPr>
        <w:autoSpaceDE w:val="0"/>
        <w:spacing w:line="540" w:lineRule="exact"/>
        <w:ind w:firstLine="643" w:firstLineChars="200"/>
        <w:rPr>
          <w:rFonts w:hint="eastAsia" w:ascii="仿宋_GB2312" w:hAnsi="仿宋_GB2312" w:eastAsia="仿宋_GB2312" w:cs="仿宋_GB2312"/>
          <w:b/>
          <w:bCs/>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eastAsia="zh-CN"/>
        </w:rPr>
        <w:t>2.</w:t>
      </w:r>
      <w:r>
        <w:rPr>
          <w:rFonts w:hint="eastAsia" w:ascii="仿宋_GB2312" w:hAnsi="仿宋_GB2312" w:eastAsia="仿宋_GB2312" w:cs="仿宋_GB2312"/>
          <w:b/>
          <w:bCs/>
          <w:color w:val="auto"/>
          <w:kern w:val="0"/>
          <w:sz w:val="32"/>
          <w:szCs w:val="32"/>
          <w:highlight w:val="none"/>
          <w:lang w:val="en-US" w:eastAsia="zh-CN"/>
        </w:rPr>
        <w:t>验收标准：</w:t>
      </w:r>
    </w:p>
    <w:p>
      <w:pPr>
        <w:numPr>
          <w:ilvl w:val="0"/>
          <w:numId w:val="0"/>
        </w:numPr>
        <w:autoSpaceDE w:val="0"/>
        <w:spacing w:line="540"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1</w:t>
      </w: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种植当年验收种植面积及种植情况，经营主体需按生产技术规范进行种植，</w:t>
      </w:r>
      <w:r>
        <w:rPr>
          <w:rFonts w:hint="eastAsia" w:ascii="仿宋_GB2312" w:hAnsi="仿宋_GB2312" w:eastAsia="仿宋_GB2312" w:cs="仿宋_GB2312"/>
          <w:color w:val="auto"/>
          <w:kern w:val="0"/>
          <w:sz w:val="32"/>
          <w:szCs w:val="32"/>
          <w:highlight w:val="none"/>
        </w:rPr>
        <w:t>需采购种植2年以上标准苗木（验收时需提供苗木产地检疫证和黄脉病检测报告），密度不低于40株/亩，</w:t>
      </w:r>
      <w:r>
        <w:rPr>
          <w:rFonts w:hint="eastAsia" w:ascii="仿宋_GB2312" w:hAnsi="仿宋_GB2312" w:eastAsia="仿宋_GB2312" w:cs="仿宋_GB2312"/>
          <w:color w:val="auto"/>
          <w:kern w:val="0"/>
          <w:sz w:val="32"/>
          <w:szCs w:val="32"/>
          <w:highlight w:val="none"/>
          <w:lang w:val="en-US" w:eastAsia="zh-CN"/>
        </w:rPr>
        <w:t>种植次年验收成活率及管理情况，要求</w:t>
      </w:r>
      <w:r>
        <w:rPr>
          <w:rFonts w:hint="eastAsia" w:ascii="仿宋_GB2312" w:hAnsi="仿宋_GB2312" w:eastAsia="仿宋_GB2312" w:cs="仿宋_GB2312"/>
          <w:color w:val="auto"/>
          <w:kern w:val="0"/>
          <w:sz w:val="32"/>
          <w:szCs w:val="32"/>
          <w:highlight w:val="none"/>
        </w:rPr>
        <w:t>种植成活率不低于85%，苗木生长良好且管理规范到位</w:t>
      </w:r>
      <w:r>
        <w:rPr>
          <w:rFonts w:hint="eastAsia" w:ascii="仿宋_GB2312" w:hAnsi="仿宋_GB2312" w:eastAsia="仿宋_GB2312" w:cs="仿宋_GB2312"/>
          <w:color w:val="auto"/>
          <w:kern w:val="0"/>
          <w:sz w:val="32"/>
          <w:szCs w:val="32"/>
          <w:highlight w:val="none"/>
          <w:lang w:eastAsia="zh-CN"/>
        </w:rPr>
        <w:t>；</w:t>
      </w:r>
    </w:p>
    <w:p>
      <w:pPr>
        <w:numPr>
          <w:ilvl w:val="0"/>
          <w:numId w:val="0"/>
        </w:numPr>
        <w:autoSpaceDE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种植密度验收按照基地面积50亩以下，测定3个点；基地面积50亩（含50亩）以上，测定5个点，每个点取测30-50平方米，各个点密度平均值为基地验收种植密度；种植密度在标准密度60%（含）以上，但达不到补助标准密度的基地，按比例折算最终验收补助面积；种植密度在标准密度的60%以下，以不合格处理；</w:t>
      </w:r>
    </w:p>
    <w:p>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kern w:val="2"/>
          <w:sz w:val="32"/>
          <w:szCs w:val="32"/>
          <w:highlight w:val="none"/>
          <w:lang w:val="en-US" w:eastAsia="zh-CN" w:bidi="ar-SA"/>
        </w:rPr>
        <w:t>3</w:t>
      </w:r>
      <w:r>
        <w:rPr>
          <w:rFonts w:hint="default"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kern w:val="2"/>
          <w:sz w:val="32"/>
          <w:szCs w:val="32"/>
          <w:highlight w:val="none"/>
          <w:lang w:val="en-US" w:eastAsia="zh-CN" w:bidi="ar-SA"/>
        </w:rPr>
        <w:t>种植次年5-9月验收成活率，成活率=每亩实际成活数/每亩要求密度数*100%，成活率达到85%（含）以上为合格，成活率达不到85%以上的基地按比例折算最终验收面积，但成活率达不到60%的，以不合格处理，成活率的调查统计方法可参照种植密度抽点进行调查；</w:t>
      </w:r>
    </w:p>
    <w:p>
      <w:pPr>
        <w:pStyle w:val="2"/>
        <w:ind w:left="0" w:leftChars="0" w:firstLine="640" w:firstLineChars="200"/>
        <w:rPr>
          <w:rFonts w:hint="eastAsia" w:eastAsia="仿宋_GB2312"/>
          <w:color w:val="auto"/>
          <w:highlight w:val="none"/>
          <w:lang w:val="en-US" w:eastAsia="zh-CN"/>
        </w:rPr>
      </w:pPr>
      <w:r>
        <w:rPr>
          <w:rFonts w:hint="default"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kern w:val="2"/>
          <w:sz w:val="32"/>
          <w:szCs w:val="32"/>
          <w:highlight w:val="none"/>
          <w:lang w:val="en-US" w:eastAsia="zh-CN" w:bidi="ar-SA"/>
        </w:rPr>
        <w:t>4</w:t>
      </w:r>
      <w:r>
        <w:rPr>
          <w:rFonts w:hint="default"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sz w:val="32"/>
          <w:szCs w:val="32"/>
          <w:highlight w:val="none"/>
        </w:rPr>
        <w:t>违反非粮化、非农化政策的，不享受该补助</w:t>
      </w:r>
      <w:r>
        <w:rPr>
          <w:rFonts w:hint="eastAsia" w:ascii="仿宋_GB2312" w:hAnsi="仿宋_GB2312" w:eastAsia="仿宋_GB2312" w:cs="仿宋_GB2312"/>
          <w:color w:val="auto"/>
          <w:sz w:val="32"/>
          <w:szCs w:val="32"/>
          <w:highlight w:val="none"/>
          <w:lang w:eastAsia="zh-CN"/>
        </w:rPr>
        <w:t>。</w:t>
      </w:r>
    </w:p>
    <w:p>
      <w:pPr>
        <w:autoSpaceDE w:val="0"/>
        <w:spacing w:line="540" w:lineRule="exact"/>
        <w:ind w:firstLine="643" w:firstLineChars="200"/>
        <w:rPr>
          <w:rFonts w:hint="default" w:ascii="仿宋_GB2312" w:hAnsi="仿宋_GB2312" w:eastAsia="仿宋_GB2312" w:cs="仿宋_GB2312"/>
          <w:b/>
          <w:bCs/>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eastAsia="zh-CN"/>
        </w:rPr>
        <w:t>3.</w:t>
      </w:r>
      <w:r>
        <w:rPr>
          <w:rFonts w:hint="eastAsia" w:ascii="仿宋_GB2312" w:hAnsi="仿宋_GB2312" w:eastAsia="仿宋_GB2312" w:cs="仿宋_GB2312"/>
          <w:b/>
          <w:bCs/>
          <w:color w:val="auto"/>
          <w:kern w:val="0"/>
          <w:sz w:val="32"/>
          <w:szCs w:val="32"/>
          <w:highlight w:val="none"/>
          <w:lang w:val="en-US" w:eastAsia="zh-CN"/>
        </w:rPr>
        <w:t>实施</w:t>
      </w:r>
      <w:r>
        <w:rPr>
          <w:rFonts w:hint="eastAsia" w:ascii="仿宋_GB2312" w:hAnsi="仿宋_GB2312" w:eastAsia="仿宋_GB2312" w:cs="仿宋_GB2312"/>
          <w:b/>
          <w:bCs/>
          <w:color w:val="auto"/>
          <w:kern w:val="0"/>
          <w:sz w:val="32"/>
          <w:szCs w:val="32"/>
          <w:highlight w:val="none"/>
        </w:rPr>
        <w:t>流程：</w:t>
      </w:r>
    </w:p>
    <w:p>
      <w:pPr>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1</w:t>
      </w: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主体申报：</w:t>
      </w:r>
      <w:r>
        <w:rPr>
          <w:rFonts w:ascii="仿宋_GB2312" w:hAnsi="仿宋_GB2312" w:eastAsia="仿宋_GB2312" w:cs="仿宋_GB2312"/>
          <w:color w:val="auto"/>
          <w:kern w:val="0"/>
          <w:sz w:val="32"/>
          <w:szCs w:val="32"/>
          <w:highlight w:val="none"/>
          <w:lang w:bidi="ar"/>
        </w:rPr>
        <w:t>经营主体</w:t>
      </w:r>
      <w:r>
        <w:rPr>
          <w:rFonts w:hint="eastAsia" w:ascii="仿宋_GB2312" w:hAnsi="仿宋_GB2312" w:eastAsia="仿宋_GB2312" w:cs="仿宋_GB2312"/>
          <w:color w:val="auto"/>
          <w:kern w:val="0"/>
          <w:sz w:val="32"/>
          <w:szCs w:val="32"/>
          <w:highlight w:val="none"/>
        </w:rPr>
        <w:t>填</w:t>
      </w:r>
      <w:r>
        <w:rPr>
          <w:rFonts w:hint="eastAsia" w:ascii="仿宋_GB2312" w:hAnsi="仿宋_GB2312" w:eastAsia="仿宋_GB2312" w:cs="仿宋_GB2312"/>
          <w:color w:val="auto"/>
          <w:kern w:val="0"/>
          <w:sz w:val="32"/>
          <w:szCs w:val="32"/>
          <w:highlight w:val="none"/>
          <w:lang w:bidi="ar"/>
        </w:rPr>
        <w:t>写庆元县</w:t>
      </w:r>
      <w:r>
        <w:rPr>
          <w:rFonts w:hint="eastAsia" w:ascii="仿宋_GB2312" w:hAnsi="仿宋_GB2312" w:eastAsia="仿宋_GB2312" w:cs="仿宋_GB2312"/>
          <w:color w:val="auto"/>
          <w:kern w:val="0"/>
          <w:sz w:val="32"/>
          <w:szCs w:val="32"/>
          <w:highlight w:val="none"/>
          <w:lang w:val="en-US" w:eastAsia="zh-CN" w:bidi="ar"/>
        </w:rPr>
        <w:t>甜桔柚扩面提质项目</w:t>
      </w:r>
      <w:r>
        <w:rPr>
          <w:rFonts w:hint="eastAsia" w:ascii="仿宋_GB2312" w:hAnsi="仿宋_GB2312" w:eastAsia="仿宋_GB2312" w:cs="仿宋_GB2312"/>
          <w:color w:val="auto"/>
          <w:kern w:val="0"/>
          <w:sz w:val="32"/>
          <w:szCs w:val="32"/>
          <w:highlight w:val="none"/>
          <w:lang w:bidi="ar"/>
        </w:rPr>
        <w:t>申报表</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附件4-1</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同时提供身份证</w:t>
      </w:r>
      <w:r>
        <w:rPr>
          <w:rFonts w:hint="default" w:ascii="仿宋_GB2312" w:hAnsi="仿宋_GB2312" w:eastAsia="仿宋_GB2312" w:cs="仿宋_GB2312"/>
          <w:color w:val="auto"/>
          <w:kern w:val="0"/>
          <w:sz w:val="32"/>
          <w:szCs w:val="32"/>
          <w:highlight w:val="none"/>
          <w:lang w:bidi="ar"/>
        </w:rPr>
        <w:t>或</w:t>
      </w:r>
      <w:r>
        <w:rPr>
          <w:rFonts w:hint="eastAsia" w:ascii="仿宋_GB2312" w:hAnsi="仿宋_GB2312" w:eastAsia="仿宋_GB2312" w:cs="仿宋_GB2312"/>
          <w:color w:val="auto"/>
          <w:kern w:val="0"/>
          <w:sz w:val="32"/>
          <w:szCs w:val="32"/>
          <w:highlight w:val="none"/>
          <w:lang w:bidi="ar"/>
        </w:rPr>
        <w:t>营业执照</w:t>
      </w:r>
      <w:r>
        <w:rPr>
          <w:rFonts w:hint="eastAsia" w:ascii="仿宋_GB2312" w:hAnsi="仿宋_GB2312" w:eastAsia="仿宋_GB2312" w:cs="仿宋_GB2312"/>
          <w:color w:val="auto"/>
          <w:sz w:val="32"/>
          <w:szCs w:val="32"/>
          <w:highlight w:val="none"/>
        </w:rPr>
        <w:t>复印件</w:t>
      </w:r>
      <w:r>
        <w:rPr>
          <w:rFonts w:hint="default" w:ascii="仿宋_GB2312" w:hAnsi="仿宋_GB2312" w:eastAsia="仿宋_GB2312" w:cs="仿宋_GB2312"/>
          <w:color w:val="auto"/>
          <w:sz w:val="32"/>
          <w:szCs w:val="32"/>
          <w:highlight w:val="none"/>
        </w:rPr>
        <w:t>、银行卡复印件（个人统一为社会保障市民卡，其他经营主体提供单位对公账户）、土地流转合同、种植地块规划图</w:t>
      </w:r>
      <w:r>
        <w:rPr>
          <w:rFonts w:hint="eastAsia" w:ascii="仿宋_GB2312" w:hAnsi="仿宋_GB2312" w:eastAsia="仿宋_GB2312" w:cs="仿宋_GB2312"/>
          <w:color w:val="auto"/>
          <w:sz w:val="32"/>
          <w:szCs w:val="32"/>
          <w:highlight w:val="none"/>
          <w:lang w:eastAsia="zh-CN"/>
        </w:rPr>
        <w:t>；</w:t>
      </w:r>
    </w:p>
    <w:p>
      <w:pPr>
        <w:autoSpaceDE w:val="0"/>
        <w:spacing w:line="540" w:lineRule="exact"/>
        <w:ind w:firstLine="643" w:firstLineChars="200"/>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审核审批：</w:t>
      </w:r>
      <w:r>
        <w:rPr>
          <w:rFonts w:hint="eastAsia" w:ascii="仿宋_GB2312" w:hAnsi="仿宋_GB2312" w:eastAsia="仿宋_GB2312" w:cs="仿宋_GB2312"/>
          <w:b w:val="0"/>
          <w:bCs w:val="0"/>
          <w:color w:val="auto"/>
          <w:kern w:val="0"/>
          <w:sz w:val="32"/>
          <w:szCs w:val="32"/>
          <w:highlight w:val="none"/>
          <w:lang w:val="en-US" w:eastAsia="zh-CN"/>
        </w:rPr>
        <w:t>申报内容</w:t>
      </w:r>
      <w:r>
        <w:rPr>
          <w:rFonts w:hint="eastAsia" w:ascii="仿宋_GB2312" w:hAnsi="仿宋_GB2312" w:eastAsia="仿宋_GB2312" w:cs="仿宋_GB2312"/>
          <w:color w:val="auto"/>
          <w:kern w:val="0"/>
          <w:sz w:val="32"/>
          <w:szCs w:val="32"/>
          <w:highlight w:val="none"/>
          <w:lang w:val="en-US" w:eastAsia="zh-CN" w:bidi="ar"/>
        </w:rPr>
        <w:t>经建设地所在乡</w:t>
      </w:r>
      <w:r>
        <w:rPr>
          <w:rFonts w:hint="eastAsia" w:ascii="仿宋_GB2312" w:hAnsi="仿宋_GB2312" w:eastAsia="仿宋_GB2312" w:cs="仿宋_GB2312"/>
          <w:color w:val="auto"/>
          <w:kern w:val="0"/>
          <w:sz w:val="32"/>
          <w:szCs w:val="32"/>
          <w:highlight w:val="none"/>
          <w:lang w:val="en-US" w:eastAsia="zh-CN"/>
        </w:rPr>
        <w:t>镇（街道）审核后，</w:t>
      </w:r>
      <w:r>
        <w:rPr>
          <w:rFonts w:hint="eastAsia" w:ascii="仿宋_GB2312" w:hAnsi="仿宋_GB2312" w:eastAsia="仿宋_GB2312" w:cs="仿宋_GB2312"/>
          <w:color w:val="auto"/>
          <w:kern w:val="0"/>
          <w:sz w:val="32"/>
          <w:szCs w:val="32"/>
          <w:highlight w:val="none"/>
          <w:lang w:val="en-US" w:eastAsia="zh-CN" w:bidi="ar"/>
        </w:rPr>
        <w:t>在3月1日（2023年于11月30日）前</w:t>
      </w:r>
      <w:r>
        <w:rPr>
          <w:rFonts w:hint="eastAsia" w:ascii="仿宋_GB2312" w:hAnsi="仿宋_GB2312" w:eastAsia="仿宋_GB2312" w:cs="仿宋_GB2312"/>
          <w:color w:val="auto"/>
          <w:kern w:val="0"/>
          <w:sz w:val="32"/>
          <w:szCs w:val="32"/>
          <w:highlight w:val="none"/>
          <w:lang w:val="en-US" w:eastAsia="zh-CN"/>
        </w:rPr>
        <w:t>上报到县农业农村局审批；</w:t>
      </w:r>
    </w:p>
    <w:p>
      <w:pPr>
        <w:autoSpaceDE w:val="0"/>
        <w:spacing w:line="540" w:lineRule="exact"/>
        <w:ind w:firstLine="643" w:firstLineChars="200"/>
        <w:rPr>
          <w:rFonts w:hint="default"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3</w:t>
      </w:r>
      <w:r>
        <w:rPr>
          <w:rFonts w:hint="default" w:ascii="仿宋_GB2312" w:hAnsi="仿宋_GB2312" w:eastAsia="仿宋_GB2312" w:cs="仿宋_GB2312"/>
          <w:b/>
          <w:bCs/>
          <w:color w:val="auto"/>
          <w:kern w:val="0"/>
          <w:sz w:val="32"/>
          <w:szCs w:val="32"/>
          <w:highlight w:val="none"/>
          <w:lang w:eastAsia="zh-CN"/>
        </w:rPr>
        <w:t>）组织</w:t>
      </w:r>
      <w:r>
        <w:rPr>
          <w:rFonts w:hint="eastAsia" w:ascii="仿宋_GB2312" w:hAnsi="仿宋_GB2312" w:eastAsia="仿宋_GB2312" w:cs="仿宋_GB2312"/>
          <w:b/>
          <w:bCs/>
          <w:color w:val="auto"/>
          <w:kern w:val="0"/>
          <w:sz w:val="32"/>
          <w:szCs w:val="32"/>
          <w:highlight w:val="none"/>
          <w:lang w:val="en-US" w:eastAsia="zh-CN"/>
        </w:rPr>
        <w:t>验收：</w:t>
      </w:r>
      <w:r>
        <w:rPr>
          <w:rFonts w:hint="eastAsia" w:ascii="仿宋_GB2312" w:hAnsi="仿宋_GB2312" w:eastAsia="仿宋_GB2312" w:cs="仿宋_GB2312"/>
          <w:b w:val="0"/>
          <w:bCs w:val="0"/>
          <w:color w:val="auto"/>
          <w:kern w:val="0"/>
          <w:sz w:val="32"/>
          <w:szCs w:val="32"/>
          <w:highlight w:val="none"/>
          <w:lang w:val="en-US" w:eastAsia="zh-CN"/>
        </w:rPr>
        <w:t>经营主体</w:t>
      </w:r>
      <w:r>
        <w:rPr>
          <w:rFonts w:hint="eastAsia" w:ascii="仿宋_GB2312" w:hAnsi="仿宋_GB2312" w:eastAsia="仿宋_GB2312" w:cs="仿宋_GB2312"/>
          <w:b w:val="0"/>
          <w:bCs w:val="0"/>
          <w:color w:val="auto"/>
          <w:kern w:val="0"/>
          <w:sz w:val="32"/>
          <w:szCs w:val="32"/>
          <w:highlight w:val="none"/>
        </w:rPr>
        <w:t>完</w:t>
      </w:r>
      <w:r>
        <w:rPr>
          <w:rFonts w:hint="eastAsia" w:ascii="仿宋_GB2312" w:hAnsi="仿宋_GB2312" w:eastAsia="仿宋_GB2312" w:cs="仿宋_GB2312"/>
          <w:color w:val="auto"/>
          <w:kern w:val="0"/>
          <w:sz w:val="32"/>
          <w:szCs w:val="32"/>
          <w:highlight w:val="none"/>
        </w:rPr>
        <w:t>成种植后</w:t>
      </w:r>
      <w:r>
        <w:rPr>
          <w:rFonts w:hint="eastAsia" w:ascii="仿宋_GB2312" w:hAnsi="仿宋_GB2312" w:eastAsia="仿宋_GB2312" w:cs="仿宋_GB2312"/>
          <w:color w:val="auto"/>
          <w:kern w:val="0"/>
          <w:sz w:val="32"/>
          <w:szCs w:val="32"/>
          <w:highlight w:val="none"/>
          <w:lang w:val="en-US" w:eastAsia="zh-CN"/>
        </w:rPr>
        <w:t>于6月30日（2023年于11月30日）前向所在乡镇（街道）提出验收申请，</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乡镇（街道）与</w:t>
      </w:r>
      <w:r>
        <w:rPr>
          <w:rFonts w:hint="eastAsia" w:ascii="仿宋_GB2312" w:hAnsi="仿宋_GB2312" w:eastAsia="仿宋_GB2312" w:cs="仿宋_GB2312"/>
          <w:color w:val="auto"/>
          <w:kern w:val="0"/>
          <w:sz w:val="32"/>
          <w:szCs w:val="32"/>
          <w:highlight w:val="none"/>
        </w:rPr>
        <w:t>县农业农村局</w:t>
      </w:r>
      <w:r>
        <w:rPr>
          <w:rFonts w:hint="eastAsia" w:ascii="仿宋_GB2312" w:hAnsi="仿宋_GB2312" w:eastAsia="仿宋_GB2312" w:cs="仿宋_GB2312"/>
          <w:color w:val="auto"/>
          <w:kern w:val="0"/>
          <w:sz w:val="32"/>
          <w:szCs w:val="32"/>
          <w:highlight w:val="none"/>
          <w:lang w:val="en-US" w:eastAsia="zh-CN"/>
        </w:rPr>
        <w:t>组织联合验收</w:t>
      </w:r>
      <w:r>
        <w:rPr>
          <w:rFonts w:hint="default" w:ascii="仿宋_GB2312" w:hAnsi="仿宋_GB2312" w:eastAsia="仿宋_GB2312" w:cs="仿宋_GB2312"/>
          <w:color w:val="auto"/>
          <w:kern w:val="0"/>
          <w:sz w:val="32"/>
          <w:szCs w:val="32"/>
          <w:highlight w:val="none"/>
          <w:lang w:eastAsia="zh-CN"/>
        </w:rPr>
        <w:t>；</w:t>
      </w:r>
    </w:p>
    <w:p>
      <w:pPr>
        <w:pStyle w:val="10"/>
        <w:widowControl/>
        <w:spacing w:line="520" w:lineRule="exact"/>
        <w:ind w:left="0" w:firstLine="640"/>
        <w:jc w:val="left"/>
        <w:rPr>
          <w:rFonts w:hint="default"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（4）乡镇（街道）公示</w:t>
      </w:r>
      <w:r>
        <w:rPr>
          <w:rFonts w:hint="default" w:ascii="仿宋_GB2312" w:hAnsi="仿宋_GB2312" w:eastAsia="仿宋_GB2312" w:cs="仿宋_GB2312"/>
          <w:color w:val="auto"/>
          <w:kern w:val="0"/>
          <w:sz w:val="32"/>
          <w:szCs w:val="32"/>
          <w:highlight w:val="none"/>
          <w:lang w:eastAsia="zh-CN"/>
        </w:rPr>
        <w:t>：</w:t>
      </w:r>
      <w:r>
        <w:rPr>
          <w:rFonts w:hint="default" w:ascii="仿宋_GB2312" w:eastAsia="仿宋_GB2312" w:cs="仿宋_GB2312"/>
          <w:b w:val="0"/>
          <w:color w:val="auto"/>
          <w:spacing w:val="0"/>
          <w:kern w:val="0"/>
          <w:sz w:val="32"/>
          <w:szCs w:val="32"/>
          <w:highlight w:val="none"/>
        </w:rPr>
        <w:t>乡镇（街道）需将验收结果进行公示</w:t>
      </w:r>
      <w:r>
        <w:rPr>
          <w:rFonts w:hint="default" w:ascii="仿宋_GB2312" w:eastAsia="仿宋_GB2312" w:cs="仿宋_GB2312"/>
          <w:color w:val="auto"/>
          <w:kern w:val="2"/>
          <w:sz w:val="32"/>
          <w:szCs w:val="32"/>
          <w:highlight w:val="none"/>
        </w:rPr>
        <w:t>，公示时间不少于7天，并拍一远一近二张清晰照片，公示无异议后将本乡镇（街道）公示结果</w:t>
      </w:r>
      <w:r>
        <w:rPr>
          <w:rFonts w:hint="eastAsia" w:ascii="仿宋_GB2312" w:eastAsia="仿宋_GB2312" w:cs="仿宋_GB2312"/>
          <w:color w:val="auto"/>
          <w:kern w:val="2"/>
          <w:sz w:val="32"/>
          <w:szCs w:val="32"/>
          <w:highlight w:val="none"/>
          <w:lang w:eastAsia="zh-CN"/>
        </w:rPr>
        <w:t>（</w:t>
      </w:r>
      <w:r>
        <w:rPr>
          <w:rFonts w:hint="eastAsia" w:ascii="仿宋_GB2312" w:eastAsia="仿宋_GB2312" w:cs="仿宋_GB2312"/>
          <w:color w:val="auto"/>
          <w:kern w:val="2"/>
          <w:sz w:val="32"/>
          <w:szCs w:val="32"/>
          <w:highlight w:val="none"/>
          <w:lang w:val="en-US" w:eastAsia="zh-CN"/>
        </w:rPr>
        <w:t>项目公示情况、项目情况公示表、公示照片</w:t>
      </w:r>
      <w:r>
        <w:rPr>
          <w:rFonts w:hint="eastAsia" w:ascii="仿宋_GB2312" w:eastAsia="仿宋_GB2312" w:cs="仿宋_GB2312"/>
          <w:color w:val="auto"/>
          <w:kern w:val="2"/>
          <w:sz w:val="32"/>
          <w:szCs w:val="32"/>
          <w:highlight w:val="none"/>
          <w:lang w:eastAsia="zh-CN"/>
        </w:rPr>
        <w:t>）</w:t>
      </w:r>
      <w:r>
        <w:rPr>
          <w:rFonts w:hint="default" w:ascii="仿宋_GB2312" w:eastAsia="仿宋_GB2312" w:cs="仿宋_GB2312"/>
          <w:color w:val="auto"/>
          <w:kern w:val="2"/>
          <w:sz w:val="32"/>
          <w:szCs w:val="32"/>
          <w:highlight w:val="none"/>
        </w:rPr>
        <w:t>报送县农业农村局</w:t>
      </w:r>
      <w:r>
        <w:rPr>
          <w:rFonts w:hint="default" w:ascii="仿宋_GB2312" w:eastAsia="仿宋_GB2312" w:cs="仿宋_GB2312"/>
          <w:b w:val="0"/>
          <w:color w:val="auto"/>
          <w:spacing w:val="0"/>
          <w:kern w:val="0"/>
          <w:sz w:val="32"/>
          <w:szCs w:val="32"/>
          <w:highlight w:val="none"/>
        </w:rPr>
        <w:t>。</w:t>
      </w:r>
    </w:p>
    <w:p>
      <w:pPr>
        <w:autoSpaceDE w:val="0"/>
        <w:spacing w:line="540" w:lineRule="exact"/>
        <w:ind w:firstLine="643" w:firstLineChars="200"/>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（5）</w:t>
      </w:r>
      <w:r>
        <w:rPr>
          <w:rFonts w:hint="eastAsia" w:ascii="仿宋_GB2312" w:hAnsi="仿宋_GB2312" w:eastAsia="仿宋_GB2312" w:cs="仿宋_GB2312"/>
          <w:b/>
          <w:bCs/>
          <w:color w:val="auto"/>
          <w:kern w:val="0"/>
          <w:sz w:val="32"/>
          <w:szCs w:val="32"/>
          <w:highlight w:val="none"/>
          <w:lang w:val="en-US" w:eastAsia="zh-CN"/>
        </w:rPr>
        <w:t>资金兑付：</w:t>
      </w:r>
      <w:r>
        <w:rPr>
          <w:rFonts w:hint="default" w:ascii="仿宋_GB2312" w:hAnsi="仿宋_GB2312" w:eastAsia="仿宋_GB2312" w:cs="仿宋_GB2312"/>
          <w:color w:val="auto"/>
          <w:kern w:val="0"/>
          <w:sz w:val="32"/>
          <w:szCs w:val="32"/>
          <w:highlight w:val="none"/>
          <w:lang w:eastAsia="zh-CN"/>
        </w:rPr>
        <w:t>县农业农村局</w:t>
      </w:r>
      <w:r>
        <w:rPr>
          <w:rFonts w:hint="eastAsia" w:ascii="仿宋_GB2312" w:hAnsi="仿宋_GB2312" w:eastAsia="仿宋_GB2312" w:cs="仿宋_GB2312"/>
          <w:color w:val="auto"/>
          <w:kern w:val="0"/>
          <w:sz w:val="32"/>
          <w:szCs w:val="32"/>
          <w:highlight w:val="none"/>
          <w:lang w:val="en-US" w:eastAsia="zh-CN"/>
        </w:rPr>
        <w:t>根据验收结果计算补贴金额，并在县政府网上进行政策补助公示，公示</w:t>
      </w:r>
      <w:r>
        <w:rPr>
          <w:rFonts w:hint="eastAsia" w:ascii="仿宋_GB2312" w:hAnsi="仿宋_GB2312" w:eastAsia="仿宋_GB2312" w:cs="仿宋_GB2312"/>
          <w:color w:val="auto"/>
          <w:kern w:val="0"/>
          <w:sz w:val="32"/>
          <w:szCs w:val="32"/>
          <w:highlight w:val="none"/>
        </w:rPr>
        <w:t>无异议后</w:t>
      </w:r>
      <w:r>
        <w:rPr>
          <w:rFonts w:hint="eastAsia" w:ascii="仿宋_GB2312" w:hAnsi="仿宋_GB2312" w:eastAsia="仿宋_GB2312" w:cs="仿宋_GB2312"/>
          <w:color w:val="auto"/>
          <w:kern w:val="0"/>
          <w:sz w:val="32"/>
          <w:szCs w:val="32"/>
          <w:highlight w:val="none"/>
          <w:lang w:eastAsia="zh-CN"/>
        </w:rPr>
        <w:t>，</w:t>
      </w:r>
      <w:r>
        <w:rPr>
          <w:rFonts w:hint="default" w:ascii="仿宋_GB2312" w:hAnsi="仿宋_GB2312" w:eastAsia="仿宋_GB2312" w:cs="仿宋_GB2312"/>
          <w:color w:val="auto"/>
          <w:kern w:val="0"/>
          <w:sz w:val="32"/>
          <w:szCs w:val="32"/>
          <w:highlight w:val="none"/>
          <w:lang w:eastAsia="zh-CN"/>
        </w:rPr>
        <w:t>兑付补助，</w:t>
      </w:r>
      <w:r>
        <w:rPr>
          <w:rFonts w:hint="eastAsia" w:ascii="仿宋_GB2312" w:hAnsi="仿宋_GB2312" w:eastAsia="仿宋_GB2312" w:cs="仿宋_GB2312"/>
          <w:color w:val="auto"/>
          <w:kern w:val="0"/>
          <w:sz w:val="32"/>
          <w:szCs w:val="32"/>
          <w:highlight w:val="none"/>
        </w:rPr>
        <w:t>当年兑付60%，次年复核合格公示无异议后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兑付剩余的40%</w:t>
      </w:r>
      <w:r>
        <w:rPr>
          <w:rFonts w:hint="eastAsia" w:ascii="仿宋_GB2312" w:hAnsi="仿宋_GB2312" w:eastAsia="仿宋_GB2312" w:cs="仿宋_GB2312"/>
          <w:color w:val="auto"/>
          <w:kern w:val="0"/>
          <w:sz w:val="32"/>
          <w:szCs w:val="32"/>
          <w:highlight w:val="none"/>
          <w:lang w:eastAsia="zh-CN"/>
        </w:rPr>
        <w:t>。</w:t>
      </w:r>
    </w:p>
    <w:p>
      <w:pPr>
        <w:autoSpaceDE w:val="0"/>
        <w:spacing w:line="54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（二）新建甜桔柚种植基地基础设施补助</w:t>
      </w:r>
    </w:p>
    <w:p>
      <w:pPr>
        <w:autoSpaceDE w:val="0"/>
        <w:spacing w:line="540" w:lineRule="exact"/>
        <w:ind w:firstLine="645"/>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
          <w:bCs/>
          <w:color w:val="auto"/>
          <w:kern w:val="0"/>
          <w:sz w:val="32"/>
          <w:szCs w:val="32"/>
          <w:highlight w:val="none"/>
        </w:rPr>
        <w:t>补助标准：</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rPr>
        <w:t>新建甜桔柚种植基地100亩以上</w:t>
      </w:r>
      <w:r>
        <w:rPr>
          <w:rFonts w:hint="default" w:ascii="仿宋_GB2312" w:hAnsi="仿宋_GB2312" w:eastAsia="仿宋_GB2312" w:cs="仿宋_GB2312"/>
          <w:b w:val="0"/>
          <w:bCs w:val="0"/>
          <w:strike w:val="0"/>
          <w:dstrike w:val="0"/>
          <w:color w:val="auto"/>
          <w:spacing w:val="0"/>
          <w:kern w:val="0"/>
          <w:sz w:val="32"/>
          <w:szCs w:val="32"/>
          <w:highlight w:val="none"/>
          <w:u w:val="none"/>
          <w:lang w:eastAsia="zh-CN"/>
        </w:rPr>
        <w:t>（含）</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rPr>
        <w:t>的，给予基地道路建设1050元/亩补助（</w:t>
      </w:r>
      <w:r>
        <w:rPr>
          <w:rFonts w:hint="eastAsia" w:ascii="FangSong_GB2312" w:hAnsi="FangSong_GB2312" w:eastAsia="FangSong_GB2312"/>
          <w:color w:val="auto"/>
          <w:sz w:val="32"/>
          <w:highlight w:val="none"/>
        </w:rPr>
        <w:t>道路硬化需要按照C20 砼，厚度15cm以上的标准建设</w:t>
      </w:r>
      <w:r>
        <w:rPr>
          <w:rFonts w:hint="default" w:ascii="FangSong_GB2312" w:hAnsi="FangSong_GB2312" w:eastAsia="FangSong_GB2312"/>
          <w:color w:val="auto"/>
          <w:sz w:val="32"/>
          <w:highlight w:val="none"/>
        </w:rPr>
        <w:t>,每亩最高补助15平方米，每平方米补助70元</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rPr>
        <w:t>），给予水肥一体化、微喷微灌灌溉设施总投资额50%补助，最高不超过1500元/亩。</w:t>
      </w:r>
    </w:p>
    <w:p>
      <w:pPr>
        <w:numPr>
          <w:ilvl w:val="0"/>
          <w:numId w:val="0"/>
        </w:numPr>
        <w:autoSpaceDE w:val="0"/>
        <w:spacing w:line="540" w:lineRule="exact"/>
        <w:ind w:firstLine="643" w:firstLineChars="200"/>
        <w:rPr>
          <w:rFonts w:hint="eastAsia" w:ascii="仿宋_GB2312" w:hAnsi="仿宋_GB2312" w:eastAsia="仿宋_GB2312" w:cs="仿宋_GB2312"/>
          <w:b/>
          <w:bCs/>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eastAsia="zh-CN"/>
        </w:rPr>
        <w:t>2.</w:t>
      </w:r>
      <w:r>
        <w:rPr>
          <w:rFonts w:hint="eastAsia" w:ascii="仿宋_GB2312" w:hAnsi="仿宋_GB2312" w:eastAsia="仿宋_GB2312" w:cs="仿宋_GB2312"/>
          <w:b/>
          <w:bCs/>
          <w:color w:val="auto"/>
          <w:kern w:val="0"/>
          <w:sz w:val="32"/>
          <w:szCs w:val="32"/>
          <w:highlight w:val="none"/>
          <w:lang w:val="en-US" w:eastAsia="zh-CN"/>
        </w:rPr>
        <w:t>验收标准：</w:t>
      </w:r>
    </w:p>
    <w:p>
      <w:pPr>
        <w:numPr>
          <w:ilvl w:val="0"/>
          <w:numId w:val="0"/>
        </w:numPr>
        <w:autoSpaceDE w:val="0"/>
        <w:spacing w:line="54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1</w:t>
      </w: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道路</w:t>
      </w:r>
      <w:r>
        <w:rPr>
          <w:rFonts w:hint="eastAsia" w:ascii="仿宋_GB2312" w:hAnsi="仿宋_GB2312" w:eastAsia="仿宋_GB2312" w:cs="仿宋_GB2312"/>
          <w:color w:val="auto"/>
          <w:kern w:val="0"/>
          <w:sz w:val="32"/>
          <w:szCs w:val="32"/>
          <w:highlight w:val="none"/>
          <w:lang w:val="en-US" w:eastAsia="zh-CN"/>
        </w:rPr>
        <w:t>硬化补助面积以</w:t>
      </w:r>
      <w:r>
        <w:rPr>
          <w:rFonts w:hint="eastAsia" w:ascii="仿宋_GB2312" w:hAnsi="仿宋_GB2312" w:eastAsia="仿宋_GB2312" w:cs="仿宋_GB2312"/>
          <w:color w:val="auto"/>
          <w:kern w:val="0"/>
          <w:sz w:val="32"/>
          <w:szCs w:val="32"/>
          <w:highlight w:val="none"/>
          <w:lang w:eastAsia="zh-CN"/>
        </w:rPr>
        <w:t>新建甜桔柚种植基地种植补助</w:t>
      </w:r>
      <w:r>
        <w:rPr>
          <w:rFonts w:hint="eastAsia" w:ascii="仿宋_GB2312" w:hAnsi="仿宋_GB2312" w:eastAsia="仿宋_GB2312" w:cs="仿宋_GB2312"/>
          <w:color w:val="auto"/>
          <w:kern w:val="0"/>
          <w:sz w:val="32"/>
          <w:szCs w:val="32"/>
          <w:highlight w:val="none"/>
          <w:lang w:val="en-US" w:eastAsia="zh-CN"/>
        </w:rPr>
        <w:t>的验收结果为准；</w:t>
      </w:r>
    </w:p>
    <w:p>
      <w:pPr>
        <w:numPr>
          <w:ilvl w:val="0"/>
          <w:numId w:val="0"/>
        </w:numPr>
        <w:autoSpaceDE w:val="0"/>
        <w:spacing w:line="540" w:lineRule="exact"/>
        <w:ind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2</w:t>
      </w: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按照每100米测量一次路面硬化厚度和路面宽度。</w:t>
      </w:r>
      <w:r>
        <w:rPr>
          <w:rFonts w:hint="eastAsia" w:ascii="仿宋_GB2312" w:hAnsi="仿宋_GB2312" w:eastAsia="仿宋_GB2312" w:cs="仿宋_GB2312"/>
          <w:b w:val="0"/>
          <w:bCs w:val="0"/>
          <w:color w:val="auto"/>
          <w:kern w:val="0"/>
          <w:sz w:val="32"/>
          <w:szCs w:val="32"/>
          <w:highlight w:val="none"/>
          <w:lang w:val="en-US" w:eastAsia="zh-CN"/>
        </w:rPr>
        <w:t>道路要求路基宽3米以上，根据需要开有边导流沟，参照林道标准验收，路基宽2-3米，按比例折算最终验收面积，路基宽2米以下，以不合格处理；</w:t>
      </w:r>
      <w:r>
        <w:rPr>
          <w:rFonts w:hint="eastAsia" w:ascii="仿宋_GB2312" w:hAnsi="仿宋_GB2312" w:eastAsia="仿宋_GB2312" w:cs="仿宋_GB2312"/>
          <w:color w:val="auto"/>
          <w:kern w:val="0"/>
          <w:sz w:val="32"/>
          <w:szCs w:val="32"/>
          <w:highlight w:val="none"/>
          <w:lang w:val="en-US" w:eastAsia="zh-CN"/>
        </w:rPr>
        <w:t>路面硬化厚度以现场实际测量的平均厚度为判断依据，若道路平均硬化厚度在12-15厘米，按比例折算最终验收面积，平均厚度在12厘米（不含）</w:t>
      </w:r>
      <w:bookmarkStart w:id="0" w:name="_GoBack"/>
      <w:bookmarkEnd w:id="0"/>
      <w:r>
        <w:rPr>
          <w:rFonts w:hint="eastAsia" w:ascii="仿宋_GB2312" w:hAnsi="仿宋_GB2312" w:eastAsia="仿宋_GB2312" w:cs="仿宋_GB2312"/>
          <w:color w:val="auto"/>
          <w:kern w:val="0"/>
          <w:sz w:val="32"/>
          <w:szCs w:val="32"/>
          <w:highlight w:val="none"/>
          <w:lang w:val="en-US" w:eastAsia="zh-CN"/>
        </w:rPr>
        <w:t>以下，以不合格处理；</w:t>
      </w:r>
    </w:p>
    <w:p>
      <w:pPr>
        <w:numPr>
          <w:ilvl w:val="0"/>
          <w:numId w:val="0"/>
        </w:numPr>
        <w:autoSpaceDE w:val="0"/>
        <w:spacing w:line="54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3</w:t>
      </w:r>
      <w:r>
        <w:rPr>
          <w:rFonts w:hint="default"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强度检测由庆元县农业农村局委托庆元县建筑工程质量监督站出具的检测报告为判断依据，硬化强度达不到C20,以不合格处理；</w:t>
      </w:r>
    </w:p>
    <w:p>
      <w:pPr>
        <w:numPr>
          <w:ilvl w:val="0"/>
          <w:numId w:val="0"/>
        </w:numPr>
        <w:autoSpaceDE w:val="0"/>
        <w:spacing w:line="54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w:t>
      </w: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水肥一体化、微喷微灌灌溉设施</w:t>
      </w:r>
      <w:r>
        <w:rPr>
          <w:rFonts w:hint="eastAsia" w:ascii="仿宋_GB2312" w:hAnsi="仿宋_GB2312" w:eastAsia="仿宋_GB2312" w:cs="仿宋_GB2312"/>
          <w:color w:val="auto"/>
          <w:kern w:val="0"/>
          <w:sz w:val="32"/>
          <w:szCs w:val="32"/>
          <w:highlight w:val="none"/>
          <w:lang w:val="en-US" w:eastAsia="zh-CN"/>
        </w:rPr>
        <w:t>需按经审核通过后的方案实施，验收前需提供审计报告；</w:t>
      </w:r>
    </w:p>
    <w:p>
      <w:pPr>
        <w:numPr>
          <w:ilvl w:val="0"/>
          <w:numId w:val="0"/>
        </w:numPr>
        <w:autoSpaceDE w:val="0"/>
        <w:spacing w:line="540" w:lineRule="exact"/>
        <w:ind w:firstLine="640" w:firstLineChars="200"/>
        <w:rPr>
          <w:rFonts w:hint="eastAsia" w:eastAsia="仿宋_GB2312"/>
          <w:color w:val="auto"/>
          <w:highlight w:val="none"/>
          <w:lang w:val="en-US" w:eastAsia="zh-CN"/>
        </w:rPr>
      </w:pP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5</w:t>
      </w: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违反非粮化、非农化政策的，不享受该补助</w:t>
      </w:r>
      <w:r>
        <w:rPr>
          <w:rFonts w:hint="eastAsia" w:ascii="仿宋_GB2312" w:hAnsi="仿宋_GB2312" w:eastAsia="仿宋_GB2312" w:cs="仿宋_GB2312"/>
          <w:color w:val="auto"/>
          <w:sz w:val="32"/>
          <w:szCs w:val="32"/>
          <w:highlight w:val="none"/>
          <w:lang w:eastAsia="zh-CN"/>
        </w:rPr>
        <w:t>。</w:t>
      </w:r>
    </w:p>
    <w:p>
      <w:pPr>
        <w:autoSpaceDE w:val="0"/>
        <w:spacing w:line="54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3.实施</w:t>
      </w:r>
      <w:r>
        <w:rPr>
          <w:rFonts w:hint="eastAsia" w:ascii="仿宋_GB2312" w:hAnsi="仿宋_GB2312" w:eastAsia="仿宋_GB2312" w:cs="仿宋_GB2312"/>
          <w:b/>
          <w:bCs/>
          <w:color w:val="auto"/>
          <w:kern w:val="0"/>
          <w:sz w:val="32"/>
          <w:szCs w:val="32"/>
          <w:highlight w:val="none"/>
        </w:rPr>
        <w:t>流程：</w:t>
      </w:r>
    </w:p>
    <w:p>
      <w:pPr>
        <w:numPr>
          <w:ilvl w:val="0"/>
          <w:numId w:val="0"/>
        </w:numPr>
        <w:autoSpaceDE w:val="0"/>
        <w:spacing w:line="54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（1）主体申报：</w:t>
      </w:r>
      <w:r>
        <w:rPr>
          <w:rFonts w:hint="eastAsia" w:ascii="仿宋_GB2312" w:hAnsi="仿宋_GB2312" w:eastAsia="仿宋_GB2312" w:cs="仿宋_GB2312"/>
          <w:color w:val="auto"/>
          <w:kern w:val="0"/>
          <w:sz w:val="32"/>
          <w:szCs w:val="32"/>
          <w:highlight w:val="none"/>
          <w:lang w:val="en-US" w:eastAsia="zh-CN"/>
        </w:rPr>
        <w:t>经营主体</w:t>
      </w:r>
      <w:r>
        <w:rPr>
          <w:rFonts w:hint="eastAsia" w:ascii="仿宋_GB2312" w:hAnsi="仿宋_GB2312" w:eastAsia="仿宋_GB2312" w:cs="仿宋_GB2312"/>
          <w:color w:val="auto"/>
          <w:kern w:val="0"/>
          <w:sz w:val="32"/>
          <w:szCs w:val="32"/>
          <w:highlight w:val="none"/>
        </w:rPr>
        <w:t>提交庆元县甜桔柚扩面提质项目申报表（附件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）、项目实施方案简表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附件4-5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项目实施方案（附件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w:t>
      </w:r>
    </w:p>
    <w:p>
      <w:pPr>
        <w:numPr>
          <w:ilvl w:val="0"/>
          <w:numId w:val="0"/>
        </w:numPr>
        <w:autoSpaceDE w:val="0"/>
        <w:spacing w:line="54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（2）审核审批：</w:t>
      </w:r>
      <w:r>
        <w:rPr>
          <w:rFonts w:hint="eastAsia" w:ascii="仿宋_GB2312" w:hAnsi="仿宋_GB2312" w:eastAsia="仿宋_GB2312" w:cs="仿宋_GB2312"/>
          <w:b w:val="0"/>
          <w:bCs w:val="0"/>
          <w:color w:val="auto"/>
          <w:kern w:val="0"/>
          <w:sz w:val="32"/>
          <w:szCs w:val="32"/>
          <w:highlight w:val="none"/>
          <w:lang w:val="en-US" w:eastAsia="zh-CN"/>
        </w:rPr>
        <w:t>申报内容经建设地所在乡镇（街道）审核后，在3月1日（2023年于11月30日）前上报到县农业农村局审批</w:t>
      </w:r>
      <w:r>
        <w:rPr>
          <w:rFonts w:hint="eastAsia" w:ascii="仿宋_GB2312" w:hAnsi="仿宋_GB2312" w:eastAsia="仿宋_GB2312" w:cs="仿宋_GB2312"/>
          <w:color w:val="auto"/>
          <w:kern w:val="0"/>
          <w:sz w:val="32"/>
          <w:szCs w:val="32"/>
          <w:highlight w:val="none"/>
        </w:rPr>
        <w:t>；</w:t>
      </w:r>
    </w:p>
    <w:p>
      <w:pPr>
        <w:numPr>
          <w:ilvl w:val="0"/>
          <w:numId w:val="0"/>
        </w:numPr>
        <w:autoSpaceDE w:val="0"/>
        <w:spacing w:line="540"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（3）组织验收：</w:t>
      </w:r>
      <w:r>
        <w:rPr>
          <w:rFonts w:hint="eastAsia" w:ascii="仿宋_GB2312" w:hAnsi="仿宋_GB2312" w:eastAsia="仿宋_GB2312" w:cs="仿宋_GB2312"/>
          <w:b w:val="0"/>
          <w:bCs w:val="0"/>
          <w:color w:val="auto"/>
          <w:kern w:val="0"/>
          <w:sz w:val="32"/>
          <w:szCs w:val="32"/>
          <w:highlight w:val="none"/>
          <w:lang w:val="en-US" w:eastAsia="zh-CN"/>
        </w:rPr>
        <w:t>经营主体</w:t>
      </w:r>
      <w:r>
        <w:rPr>
          <w:rFonts w:hint="eastAsia" w:ascii="仿宋_GB2312" w:hAnsi="仿宋_GB2312" w:eastAsia="仿宋_GB2312" w:cs="仿宋_GB2312"/>
          <w:b w:val="0"/>
          <w:bCs w:val="0"/>
          <w:color w:val="auto"/>
          <w:kern w:val="0"/>
          <w:sz w:val="32"/>
          <w:szCs w:val="32"/>
          <w:highlight w:val="none"/>
        </w:rPr>
        <w:t>完</w:t>
      </w:r>
      <w:r>
        <w:rPr>
          <w:rFonts w:hint="eastAsia" w:ascii="仿宋_GB2312" w:hAnsi="仿宋_GB2312" w:eastAsia="仿宋_GB2312" w:cs="仿宋_GB2312"/>
          <w:color w:val="auto"/>
          <w:kern w:val="0"/>
          <w:sz w:val="32"/>
          <w:szCs w:val="32"/>
          <w:highlight w:val="none"/>
        </w:rPr>
        <w:t>成</w:t>
      </w:r>
      <w:r>
        <w:rPr>
          <w:rFonts w:hint="default" w:ascii="仿宋_GB2312" w:hAnsi="仿宋_GB2312" w:eastAsia="仿宋_GB2312" w:cs="仿宋_GB2312"/>
          <w:color w:val="auto"/>
          <w:kern w:val="0"/>
          <w:sz w:val="32"/>
          <w:szCs w:val="32"/>
          <w:highlight w:val="none"/>
        </w:rPr>
        <w:t>建设</w:t>
      </w:r>
      <w:r>
        <w:rPr>
          <w:rFonts w:hint="eastAsia" w:ascii="仿宋_GB2312" w:hAnsi="仿宋_GB2312" w:eastAsia="仿宋_GB2312" w:cs="仿宋_GB2312"/>
          <w:color w:val="auto"/>
          <w:kern w:val="0"/>
          <w:sz w:val="32"/>
          <w:szCs w:val="32"/>
          <w:highlight w:val="none"/>
        </w:rPr>
        <w:t>后</w:t>
      </w:r>
      <w:r>
        <w:rPr>
          <w:rFonts w:hint="eastAsia" w:ascii="仿宋_GB2312" w:hAnsi="仿宋_GB2312" w:eastAsia="仿宋_GB2312" w:cs="仿宋_GB2312"/>
          <w:color w:val="auto"/>
          <w:kern w:val="0"/>
          <w:sz w:val="32"/>
          <w:szCs w:val="32"/>
          <w:highlight w:val="none"/>
          <w:lang w:val="en-US" w:eastAsia="zh-CN"/>
        </w:rPr>
        <w:t>于6月30日（2023年于11月30日）前向所在乡镇（街道）提出验收申请，</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乡镇（街道）与</w:t>
      </w:r>
      <w:r>
        <w:rPr>
          <w:rFonts w:hint="eastAsia" w:ascii="仿宋_GB2312" w:hAnsi="仿宋_GB2312" w:eastAsia="仿宋_GB2312" w:cs="仿宋_GB2312"/>
          <w:color w:val="auto"/>
          <w:kern w:val="0"/>
          <w:sz w:val="32"/>
          <w:szCs w:val="32"/>
          <w:highlight w:val="none"/>
        </w:rPr>
        <w:t>县农业农村局</w:t>
      </w:r>
      <w:r>
        <w:rPr>
          <w:rFonts w:hint="eastAsia" w:ascii="仿宋_GB2312" w:hAnsi="仿宋_GB2312" w:eastAsia="仿宋_GB2312" w:cs="仿宋_GB2312"/>
          <w:color w:val="auto"/>
          <w:kern w:val="0"/>
          <w:sz w:val="32"/>
          <w:szCs w:val="32"/>
          <w:highlight w:val="none"/>
          <w:lang w:val="en-US" w:eastAsia="zh-CN"/>
        </w:rPr>
        <w:t>组织联合验收，</w:t>
      </w:r>
    </w:p>
    <w:p>
      <w:pPr>
        <w:pStyle w:val="10"/>
        <w:widowControl/>
        <w:spacing w:line="520" w:lineRule="exact"/>
        <w:ind w:left="0" w:firstLine="640"/>
        <w:jc w:val="left"/>
        <w:rPr>
          <w:rFonts w:hint="default"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（4）乡镇（街道）公示</w:t>
      </w:r>
      <w:r>
        <w:rPr>
          <w:rFonts w:hint="default" w:ascii="仿宋_GB2312" w:hAnsi="仿宋_GB2312" w:eastAsia="仿宋_GB2312" w:cs="仿宋_GB2312"/>
          <w:color w:val="auto"/>
          <w:kern w:val="0"/>
          <w:sz w:val="32"/>
          <w:szCs w:val="32"/>
          <w:highlight w:val="none"/>
          <w:lang w:eastAsia="zh-CN"/>
        </w:rPr>
        <w:t>：</w:t>
      </w:r>
      <w:r>
        <w:rPr>
          <w:rFonts w:hint="default" w:ascii="仿宋_GB2312" w:eastAsia="仿宋_GB2312" w:cs="仿宋_GB2312"/>
          <w:b w:val="0"/>
          <w:color w:val="auto"/>
          <w:spacing w:val="0"/>
          <w:kern w:val="0"/>
          <w:sz w:val="32"/>
          <w:szCs w:val="32"/>
          <w:highlight w:val="none"/>
        </w:rPr>
        <w:t>乡镇（街道）需将验收结果进行公示</w:t>
      </w:r>
      <w:r>
        <w:rPr>
          <w:rFonts w:hint="default" w:ascii="仿宋_GB2312" w:eastAsia="仿宋_GB2312" w:cs="仿宋_GB2312"/>
          <w:color w:val="auto"/>
          <w:kern w:val="2"/>
          <w:sz w:val="32"/>
          <w:szCs w:val="32"/>
          <w:highlight w:val="none"/>
        </w:rPr>
        <w:t>，公示时间不少于7天，并拍一远一近二张清晰照片，公示无异议后将本乡镇（街道）公示结果</w:t>
      </w:r>
      <w:r>
        <w:rPr>
          <w:rFonts w:hint="eastAsia" w:ascii="仿宋_GB2312" w:eastAsia="仿宋_GB2312" w:cs="仿宋_GB2312"/>
          <w:color w:val="auto"/>
          <w:kern w:val="2"/>
          <w:sz w:val="32"/>
          <w:szCs w:val="32"/>
          <w:highlight w:val="none"/>
          <w:lang w:eastAsia="zh-CN"/>
        </w:rPr>
        <w:t>（</w:t>
      </w:r>
      <w:r>
        <w:rPr>
          <w:rFonts w:hint="eastAsia" w:ascii="仿宋_GB2312" w:eastAsia="仿宋_GB2312" w:cs="仿宋_GB2312"/>
          <w:color w:val="auto"/>
          <w:kern w:val="2"/>
          <w:sz w:val="32"/>
          <w:szCs w:val="32"/>
          <w:highlight w:val="none"/>
          <w:lang w:val="en-US" w:eastAsia="zh-CN"/>
        </w:rPr>
        <w:t>项目公示情况、项目情况公示表、公示照片</w:t>
      </w:r>
      <w:r>
        <w:rPr>
          <w:rFonts w:hint="eastAsia" w:ascii="仿宋_GB2312" w:eastAsia="仿宋_GB2312" w:cs="仿宋_GB2312"/>
          <w:color w:val="auto"/>
          <w:kern w:val="2"/>
          <w:sz w:val="32"/>
          <w:szCs w:val="32"/>
          <w:highlight w:val="none"/>
          <w:lang w:eastAsia="zh-CN"/>
        </w:rPr>
        <w:t>）</w:t>
      </w:r>
      <w:r>
        <w:rPr>
          <w:rFonts w:hint="default" w:ascii="仿宋_GB2312" w:eastAsia="仿宋_GB2312" w:cs="仿宋_GB2312"/>
          <w:color w:val="auto"/>
          <w:kern w:val="2"/>
          <w:sz w:val="32"/>
          <w:szCs w:val="32"/>
          <w:highlight w:val="none"/>
        </w:rPr>
        <w:t>报送县农业农村局</w:t>
      </w:r>
      <w:r>
        <w:rPr>
          <w:rFonts w:hint="default" w:ascii="仿宋_GB2312" w:eastAsia="仿宋_GB2312" w:cs="仿宋_GB2312"/>
          <w:b w:val="0"/>
          <w:color w:val="auto"/>
          <w:spacing w:val="0"/>
          <w:kern w:val="0"/>
          <w:sz w:val="32"/>
          <w:szCs w:val="32"/>
          <w:highlight w:val="none"/>
        </w:rPr>
        <w:t>。</w:t>
      </w:r>
    </w:p>
    <w:p>
      <w:pPr>
        <w:autoSpaceDE w:val="0"/>
        <w:spacing w:line="540" w:lineRule="exact"/>
        <w:ind w:firstLine="643" w:firstLineChars="200"/>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（5）</w:t>
      </w:r>
      <w:r>
        <w:rPr>
          <w:rFonts w:hint="eastAsia" w:ascii="仿宋_GB2312" w:hAnsi="仿宋_GB2312" w:eastAsia="仿宋_GB2312" w:cs="仿宋_GB2312"/>
          <w:b/>
          <w:bCs/>
          <w:color w:val="auto"/>
          <w:kern w:val="0"/>
          <w:sz w:val="32"/>
          <w:szCs w:val="32"/>
          <w:highlight w:val="none"/>
          <w:lang w:val="en-US" w:eastAsia="zh-CN"/>
        </w:rPr>
        <w:t>资金兑付：</w:t>
      </w:r>
      <w:r>
        <w:rPr>
          <w:rFonts w:hint="default" w:ascii="仿宋_GB2312" w:hAnsi="仿宋_GB2312" w:eastAsia="仿宋_GB2312" w:cs="仿宋_GB2312"/>
          <w:color w:val="auto"/>
          <w:kern w:val="0"/>
          <w:sz w:val="32"/>
          <w:szCs w:val="32"/>
          <w:highlight w:val="none"/>
          <w:lang w:eastAsia="zh-CN"/>
        </w:rPr>
        <w:t>县农业农村局</w:t>
      </w:r>
      <w:r>
        <w:rPr>
          <w:rFonts w:hint="eastAsia" w:ascii="仿宋_GB2312" w:hAnsi="仿宋_GB2312" w:eastAsia="仿宋_GB2312" w:cs="仿宋_GB2312"/>
          <w:color w:val="auto"/>
          <w:kern w:val="0"/>
          <w:sz w:val="32"/>
          <w:szCs w:val="32"/>
          <w:highlight w:val="none"/>
          <w:lang w:val="en-US" w:eastAsia="zh-CN"/>
        </w:rPr>
        <w:t>根据验收结果计算补贴金额，并在县政府网上进行政策补助公示，公示</w:t>
      </w:r>
      <w:r>
        <w:rPr>
          <w:rFonts w:hint="eastAsia" w:ascii="仿宋_GB2312" w:hAnsi="仿宋_GB2312" w:eastAsia="仿宋_GB2312" w:cs="仿宋_GB2312"/>
          <w:color w:val="auto"/>
          <w:kern w:val="0"/>
          <w:sz w:val="32"/>
          <w:szCs w:val="32"/>
          <w:highlight w:val="none"/>
        </w:rPr>
        <w:t>无异议后</w:t>
      </w:r>
      <w:r>
        <w:rPr>
          <w:rFonts w:hint="eastAsia" w:ascii="仿宋_GB2312" w:hAnsi="仿宋_GB2312" w:eastAsia="仿宋_GB2312" w:cs="仿宋_GB2312"/>
          <w:color w:val="auto"/>
          <w:kern w:val="0"/>
          <w:sz w:val="32"/>
          <w:szCs w:val="32"/>
          <w:highlight w:val="none"/>
          <w:lang w:eastAsia="zh-CN"/>
        </w:rPr>
        <w:t>，</w:t>
      </w:r>
      <w:r>
        <w:rPr>
          <w:rFonts w:hint="default" w:ascii="仿宋_GB2312" w:hAnsi="仿宋_GB2312" w:eastAsia="仿宋_GB2312" w:cs="仿宋_GB2312"/>
          <w:color w:val="auto"/>
          <w:kern w:val="0"/>
          <w:sz w:val="32"/>
          <w:szCs w:val="32"/>
          <w:highlight w:val="none"/>
          <w:lang w:eastAsia="zh-CN"/>
        </w:rPr>
        <w:t>兑付补助</w:t>
      </w:r>
      <w:r>
        <w:rPr>
          <w:rFonts w:hint="eastAsia" w:ascii="仿宋_GB2312" w:hAnsi="仿宋_GB2312" w:eastAsia="仿宋_GB2312" w:cs="仿宋_GB2312"/>
          <w:color w:val="auto"/>
          <w:kern w:val="0"/>
          <w:sz w:val="32"/>
          <w:szCs w:val="32"/>
          <w:highlight w:val="none"/>
          <w:lang w:eastAsia="zh-CN"/>
        </w:rPr>
        <w:t>。</w:t>
      </w:r>
    </w:p>
    <w:p>
      <w:pPr>
        <w:autoSpaceDE w:val="0"/>
        <w:spacing w:line="540" w:lineRule="exact"/>
        <w:rPr>
          <w:rFonts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 xml:space="preserve">    （三）土地流转补助</w:t>
      </w:r>
    </w:p>
    <w:p>
      <w:pPr>
        <w:autoSpaceDE w:val="0"/>
        <w:spacing w:line="540" w:lineRule="exact"/>
        <w:ind w:firstLine="643"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bidi="ar"/>
        </w:rPr>
        <w:t>1.</w:t>
      </w:r>
      <w:r>
        <w:rPr>
          <w:rFonts w:hint="eastAsia" w:ascii="仿宋_GB2312" w:hAnsi="仿宋_GB2312" w:eastAsia="仿宋_GB2312" w:cs="仿宋_GB2312"/>
          <w:b/>
          <w:bCs/>
          <w:color w:val="auto"/>
          <w:kern w:val="0"/>
          <w:sz w:val="32"/>
          <w:szCs w:val="32"/>
          <w:highlight w:val="none"/>
          <w:lang w:bidi="ar"/>
        </w:rPr>
        <w:t>补助标准：</w:t>
      </w:r>
      <w:r>
        <w:rPr>
          <w:rFonts w:hint="eastAsia" w:ascii="仿宋_GB2312" w:hAnsi="仿宋_GB2312" w:eastAsia="仿宋_GB2312" w:cs="仿宋_GB2312"/>
          <w:color w:val="auto"/>
          <w:kern w:val="0"/>
          <w:sz w:val="32"/>
          <w:szCs w:val="32"/>
          <w:highlight w:val="none"/>
          <w:lang w:bidi="ar"/>
        </w:rPr>
        <w:t>种植主体从强村公司流转土地新种植面积在50亩以上且流转年限20年以上，实现统一经营、规范化管理的，给予强村公司100元/亩一次性补助。</w:t>
      </w:r>
    </w:p>
    <w:p>
      <w:pPr>
        <w:autoSpaceDE w:val="0"/>
        <w:spacing w:line="540" w:lineRule="exact"/>
        <w:ind w:firstLine="643" w:firstLineChars="200"/>
        <w:rPr>
          <w:rFonts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rPr>
        <w:t>2.实施</w:t>
      </w:r>
      <w:r>
        <w:rPr>
          <w:rFonts w:hint="eastAsia" w:ascii="仿宋_GB2312" w:hAnsi="仿宋_GB2312" w:eastAsia="仿宋_GB2312" w:cs="仿宋_GB2312"/>
          <w:b/>
          <w:bCs/>
          <w:color w:val="auto"/>
          <w:kern w:val="0"/>
          <w:sz w:val="32"/>
          <w:szCs w:val="32"/>
          <w:highlight w:val="none"/>
        </w:rPr>
        <w:t>流程</w:t>
      </w:r>
      <w:r>
        <w:rPr>
          <w:rFonts w:hint="eastAsia" w:ascii="仿宋_GB2312" w:hAnsi="仿宋_GB2312" w:eastAsia="仿宋_GB2312" w:cs="仿宋_GB2312"/>
          <w:b/>
          <w:bCs/>
          <w:color w:val="auto"/>
          <w:kern w:val="0"/>
          <w:sz w:val="32"/>
          <w:szCs w:val="32"/>
          <w:highlight w:val="none"/>
          <w:lang w:bidi="ar"/>
        </w:rPr>
        <w:t>：</w:t>
      </w:r>
    </w:p>
    <w:p>
      <w:pPr>
        <w:autoSpaceDE w:val="0"/>
        <w:spacing w:line="54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（1）主体申报：</w:t>
      </w:r>
      <w:r>
        <w:rPr>
          <w:rFonts w:hint="eastAsia" w:ascii="仿宋_GB2312" w:hAnsi="仿宋_GB2312" w:eastAsia="仿宋_GB2312" w:cs="仿宋_GB2312"/>
          <w:color w:val="auto"/>
          <w:kern w:val="0"/>
          <w:sz w:val="32"/>
          <w:szCs w:val="32"/>
          <w:highlight w:val="none"/>
          <w:lang w:val="en-US" w:eastAsia="zh-CN"/>
        </w:rPr>
        <w:t>经营主体从</w:t>
      </w:r>
      <w:r>
        <w:rPr>
          <w:rFonts w:hint="eastAsia" w:ascii="仿宋_GB2312" w:hAnsi="仿宋_GB2312" w:eastAsia="仿宋_GB2312" w:cs="仿宋_GB2312"/>
          <w:color w:val="auto"/>
          <w:kern w:val="0"/>
          <w:sz w:val="32"/>
          <w:szCs w:val="32"/>
          <w:highlight w:val="none"/>
        </w:rPr>
        <w:t>强村公司</w:t>
      </w:r>
      <w:r>
        <w:rPr>
          <w:rFonts w:hint="eastAsia" w:ascii="仿宋_GB2312" w:hAnsi="仿宋_GB2312" w:eastAsia="仿宋_GB2312" w:cs="仿宋_GB2312"/>
          <w:color w:val="auto"/>
          <w:kern w:val="0"/>
          <w:sz w:val="32"/>
          <w:szCs w:val="32"/>
          <w:highlight w:val="none"/>
          <w:lang w:val="en-US" w:eastAsia="zh-CN"/>
        </w:rPr>
        <w:t>流转土地完成种植验收后，由强村公司于6月30日（2023年于11月30日）向农业农村局提交庆元县甜桔柚扩面提质项目申报表</w:t>
      </w: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），同时提供流入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流出</w:t>
      </w:r>
      <w:r>
        <w:rPr>
          <w:rFonts w:hint="eastAsia" w:ascii="仿宋_GB2312" w:hAnsi="仿宋_GB2312" w:eastAsia="仿宋_GB2312" w:cs="仿宋_GB2312"/>
          <w:color w:val="auto"/>
          <w:kern w:val="0"/>
          <w:sz w:val="32"/>
          <w:szCs w:val="32"/>
          <w:highlight w:val="none"/>
        </w:rPr>
        <w:t>合同和租金支付凭证（若强村公司自行种植的可不提供</w:t>
      </w:r>
      <w:r>
        <w:rPr>
          <w:rFonts w:hint="eastAsia" w:ascii="仿宋_GB2312" w:hAnsi="仿宋_GB2312" w:eastAsia="仿宋_GB2312" w:cs="仿宋_GB2312"/>
          <w:color w:val="auto"/>
          <w:kern w:val="0"/>
          <w:sz w:val="32"/>
          <w:szCs w:val="32"/>
          <w:highlight w:val="none"/>
          <w:lang w:val="en-US" w:eastAsia="zh-CN"/>
        </w:rPr>
        <w:t>流出合同</w:t>
      </w:r>
      <w:r>
        <w:rPr>
          <w:rFonts w:hint="eastAsia" w:ascii="仿宋_GB2312" w:hAnsi="仿宋_GB2312" w:eastAsia="仿宋_GB2312" w:cs="仿宋_GB2312"/>
          <w:color w:val="auto"/>
          <w:kern w:val="0"/>
          <w:sz w:val="32"/>
          <w:szCs w:val="32"/>
          <w:highlight w:val="none"/>
        </w:rPr>
        <w:t>）</w:t>
      </w:r>
    </w:p>
    <w:p>
      <w:pPr>
        <w:numPr>
          <w:ilvl w:val="0"/>
          <w:numId w:val="0"/>
        </w:numPr>
        <w:autoSpaceDE w:val="0"/>
        <w:spacing w:line="540"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2）组织验收：</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乡镇（街道）与</w:t>
      </w:r>
      <w:r>
        <w:rPr>
          <w:rFonts w:hint="eastAsia" w:ascii="仿宋_GB2312" w:hAnsi="仿宋_GB2312" w:eastAsia="仿宋_GB2312" w:cs="仿宋_GB2312"/>
          <w:color w:val="auto"/>
          <w:kern w:val="0"/>
          <w:sz w:val="32"/>
          <w:szCs w:val="32"/>
          <w:highlight w:val="none"/>
        </w:rPr>
        <w:t>县农业农村局</w:t>
      </w:r>
      <w:r>
        <w:rPr>
          <w:rFonts w:hint="eastAsia" w:ascii="仿宋_GB2312" w:hAnsi="仿宋_GB2312" w:eastAsia="仿宋_GB2312" w:cs="仿宋_GB2312"/>
          <w:color w:val="auto"/>
          <w:kern w:val="0"/>
          <w:sz w:val="32"/>
          <w:szCs w:val="32"/>
          <w:highlight w:val="none"/>
          <w:lang w:val="en-US" w:eastAsia="zh-CN"/>
        </w:rPr>
        <w:t>组织联合验收；</w:t>
      </w:r>
    </w:p>
    <w:p>
      <w:pPr>
        <w:pStyle w:val="10"/>
        <w:widowControl/>
        <w:spacing w:line="520" w:lineRule="exact"/>
        <w:ind w:left="0" w:firstLine="640"/>
        <w:jc w:val="left"/>
        <w:rPr>
          <w:rFonts w:hint="default"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b/>
          <w:bCs/>
          <w:color w:val="auto"/>
          <w:kern w:val="0"/>
          <w:sz w:val="32"/>
          <w:szCs w:val="32"/>
          <w:highlight w:val="none"/>
          <w:lang w:eastAsia="zh-CN"/>
        </w:rPr>
        <w:t>（4）乡镇（街道）公示</w:t>
      </w:r>
      <w:r>
        <w:rPr>
          <w:rFonts w:hint="default" w:ascii="仿宋_GB2312" w:hAnsi="仿宋_GB2312" w:eastAsia="仿宋_GB2312" w:cs="仿宋_GB2312"/>
          <w:color w:val="auto"/>
          <w:kern w:val="0"/>
          <w:sz w:val="32"/>
          <w:szCs w:val="32"/>
          <w:highlight w:val="none"/>
          <w:lang w:eastAsia="zh-CN"/>
        </w:rPr>
        <w:t>：</w:t>
      </w:r>
      <w:r>
        <w:rPr>
          <w:rFonts w:hint="default" w:ascii="仿宋_GB2312" w:eastAsia="仿宋_GB2312" w:cs="仿宋_GB2312"/>
          <w:b w:val="0"/>
          <w:color w:val="auto"/>
          <w:spacing w:val="0"/>
          <w:kern w:val="0"/>
          <w:sz w:val="32"/>
          <w:szCs w:val="32"/>
          <w:highlight w:val="none"/>
        </w:rPr>
        <w:t>乡镇（街道）需将验收结果进行公示</w:t>
      </w:r>
      <w:r>
        <w:rPr>
          <w:rFonts w:hint="default" w:ascii="仿宋_GB2312" w:eastAsia="仿宋_GB2312" w:cs="仿宋_GB2312"/>
          <w:color w:val="auto"/>
          <w:kern w:val="2"/>
          <w:sz w:val="32"/>
          <w:szCs w:val="32"/>
          <w:highlight w:val="none"/>
        </w:rPr>
        <w:t>，公示时间不少于7天，并拍一远一近二张清晰照片，公示无异议后将本乡镇（街道）公示结果</w:t>
      </w:r>
      <w:r>
        <w:rPr>
          <w:rFonts w:hint="eastAsia" w:ascii="仿宋_GB2312" w:eastAsia="仿宋_GB2312" w:cs="仿宋_GB2312"/>
          <w:color w:val="auto"/>
          <w:kern w:val="2"/>
          <w:sz w:val="32"/>
          <w:szCs w:val="32"/>
          <w:highlight w:val="none"/>
          <w:lang w:eastAsia="zh-CN"/>
        </w:rPr>
        <w:t>（</w:t>
      </w:r>
      <w:r>
        <w:rPr>
          <w:rFonts w:hint="eastAsia" w:ascii="仿宋_GB2312" w:eastAsia="仿宋_GB2312" w:cs="仿宋_GB2312"/>
          <w:color w:val="auto"/>
          <w:kern w:val="2"/>
          <w:sz w:val="32"/>
          <w:szCs w:val="32"/>
          <w:highlight w:val="none"/>
          <w:lang w:val="en-US" w:eastAsia="zh-CN"/>
        </w:rPr>
        <w:t>项目公示情况、项目情况公示表、公示照片</w:t>
      </w:r>
      <w:r>
        <w:rPr>
          <w:rFonts w:hint="eastAsia" w:ascii="仿宋_GB2312" w:eastAsia="仿宋_GB2312" w:cs="仿宋_GB2312"/>
          <w:color w:val="auto"/>
          <w:kern w:val="2"/>
          <w:sz w:val="32"/>
          <w:szCs w:val="32"/>
          <w:highlight w:val="none"/>
          <w:lang w:eastAsia="zh-CN"/>
        </w:rPr>
        <w:t>）</w:t>
      </w:r>
      <w:r>
        <w:rPr>
          <w:rFonts w:hint="default" w:ascii="仿宋_GB2312" w:eastAsia="仿宋_GB2312" w:cs="仿宋_GB2312"/>
          <w:color w:val="auto"/>
          <w:kern w:val="2"/>
          <w:sz w:val="32"/>
          <w:szCs w:val="32"/>
          <w:highlight w:val="none"/>
        </w:rPr>
        <w:t>报送县农业农村局</w:t>
      </w:r>
      <w:r>
        <w:rPr>
          <w:rFonts w:hint="default" w:ascii="仿宋_GB2312" w:eastAsia="仿宋_GB2312" w:cs="仿宋_GB2312"/>
          <w:b w:val="0"/>
          <w:color w:val="auto"/>
          <w:spacing w:val="0"/>
          <w:kern w:val="0"/>
          <w:sz w:val="32"/>
          <w:szCs w:val="32"/>
          <w:highlight w:val="none"/>
        </w:rPr>
        <w:t>。</w:t>
      </w:r>
    </w:p>
    <w:p>
      <w:pPr>
        <w:autoSpaceDE w:val="0"/>
        <w:spacing w:line="540" w:lineRule="exact"/>
        <w:ind w:firstLine="643" w:firstLineChars="200"/>
        <w:rPr>
          <w:color w:val="auto"/>
          <w:highlight w:val="none"/>
        </w:rPr>
      </w:pPr>
      <w:r>
        <w:rPr>
          <w:rFonts w:hint="default" w:ascii="仿宋_GB2312" w:hAnsi="仿宋_GB2312" w:eastAsia="仿宋_GB2312" w:cs="仿宋_GB2312"/>
          <w:b/>
          <w:bCs/>
          <w:color w:val="auto"/>
          <w:kern w:val="0"/>
          <w:sz w:val="32"/>
          <w:szCs w:val="32"/>
          <w:highlight w:val="none"/>
          <w:lang w:eastAsia="zh-CN"/>
        </w:rPr>
        <w:t>（5）</w:t>
      </w:r>
      <w:r>
        <w:rPr>
          <w:rFonts w:hint="eastAsia" w:ascii="仿宋_GB2312" w:hAnsi="仿宋_GB2312" w:eastAsia="仿宋_GB2312" w:cs="仿宋_GB2312"/>
          <w:b/>
          <w:bCs/>
          <w:color w:val="auto"/>
          <w:kern w:val="0"/>
          <w:sz w:val="32"/>
          <w:szCs w:val="32"/>
          <w:highlight w:val="none"/>
          <w:lang w:val="en-US" w:eastAsia="zh-CN"/>
        </w:rPr>
        <w:t>资金兑付：</w:t>
      </w:r>
      <w:r>
        <w:rPr>
          <w:rFonts w:hint="default" w:ascii="仿宋_GB2312" w:hAnsi="仿宋_GB2312" w:eastAsia="仿宋_GB2312" w:cs="仿宋_GB2312"/>
          <w:color w:val="auto"/>
          <w:kern w:val="0"/>
          <w:sz w:val="32"/>
          <w:szCs w:val="32"/>
          <w:highlight w:val="none"/>
          <w:lang w:eastAsia="zh-CN"/>
        </w:rPr>
        <w:t>县农业农村局</w:t>
      </w:r>
      <w:r>
        <w:rPr>
          <w:rFonts w:hint="eastAsia" w:ascii="仿宋_GB2312" w:hAnsi="仿宋_GB2312" w:eastAsia="仿宋_GB2312" w:cs="仿宋_GB2312"/>
          <w:color w:val="auto"/>
          <w:kern w:val="0"/>
          <w:sz w:val="32"/>
          <w:szCs w:val="32"/>
          <w:highlight w:val="none"/>
          <w:lang w:val="en-US" w:eastAsia="zh-CN"/>
        </w:rPr>
        <w:t>根据验收结果计算补贴金额，并在县政府网上进行政策补助公示，公示</w:t>
      </w:r>
      <w:r>
        <w:rPr>
          <w:rFonts w:hint="eastAsia" w:ascii="仿宋_GB2312" w:hAnsi="仿宋_GB2312" w:eastAsia="仿宋_GB2312" w:cs="仿宋_GB2312"/>
          <w:color w:val="auto"/>
          <w:kern w:val="0"/>
          <w:sz w:val="32"/>
          <w:szCs w:val="32"/>
          <w:highlight w:val="none"/>
        </w:rPr>
        <w:t>无异议后</w:t>
      </w:r>
      <w:r>
        <w:rPr>
          <w:rFonts w:hint="eastAsia" w:ascii="仿宋_GB2312" w:hAnsi="仿宋_GB2312" w:eastAsia="仿宋_GB2312" w:cs="仿宋_GB2312"/>
          <w:color w:val="auto"/>
          <w:kern w:val="0"/>
          <w:sz w:val="32"/>
          <w:szCs w:val="32"/>
          <w:highlight w:val="none"/>
          <w:lang w:eastAsia="zh-CN"/>
        </w:rPr>
        <w:t>，</w:t>
      </w:r>
      <w:r>
        <w:rPr>
          <w:rFonts w:hint="default" w:ascii="仿宋_GB2312" w:hAnsi="仿宋_GB2312" w:eastAsia="仿宋_GB2312" w:cs="仿宋_GB2312"/>
          <w:color w:val="auto"/>
          <w:kern w:val="0"/>
          <w:sz w:val="32"/>
          <w:szCs w:val="32"/>
          <w:highlight w:val="none"/>
          <w:lang w:eastAsia="zh-CN"/>
        </w:rPr>
        <w:t>兑付补助</w:t>
      </w:r>
      <w:r>
        <w:rPr>
          <w:rFonts w:hint="eastAsia" w:ascii="仿宋_GB2312" w:hAnsi="仿宋_GB2312" w:eastAsia="仿宋_GB2312" w:cs="仿宋_GB2312"/>
          <w:color w:val="auto"/>
          <w:kern w:val="0"/>
          <w:sz w:val="32"/>
          <w:szCs w:val="32"/>
          <w:highlight w:val="none"/>
          <w:lang w:eastAsia="zh-CN"/>
        </w:rPr>
        <w:t>。</w:t>
      </w:r>
    </w:p>
    <w:p>
      <w:pPr>
        <w:autoSpaceDE w:val="0"/>
        <w:spacing w:line="540" w:lineRule="exact"/>
        <w:ind w:firstLine="642"/>
        <w:rPr>
          <w:rFonts w:ascii="仿宋_GB2312" w:hAnsi="仿宋_GB2312" w:eastAsia="仿宋_GB2312" w:cs="仿宋_GB2312"/>
          <w:b/>
          <w:bCs/>
          <w:color w:val="auto"/>
          <w:kern w:val="0"/>
          <w:sz w:val="36"/>
          <w:szCs w:val="36"/>
          <w:highlight w:val="none"/>
          <w:lang w:bidi="ar"/>
        </w:rPr>
      </w:pPr>
      <w:r>
        <w:rPr>
          <w:rFonts w:hint="eastAsia" w:ascii="仿宋_GB2312" w:hAnsi="仿宋_GB2312" w:eastAsia="仿宋_GB2312" w:cs="仿宋_GB2312"/>
          <w:b/>
          <w:bCs/>
          <w:color w:val="auto"/>
          <w:kern w:val="0"/>
          <w:sz w:val="32"/>
          <w:szCs w:val="32"/>
          <w:highlight w:val="none"/>
          <w:lang w:bidi="ar"/>
        </w:rPr>
        <w:t>（四）甜桔柚现有果园现代化设施提升补助</w:t>
      </w:r>
    </w:p>
    <w:p>
      <w:pPr>
        <w:autoSpaceDE w:val="0"/>
        <w:spacing w:line="540" w:lineRule="exact"/>
        <w:ind w:firstLine="642"/>
        <w:rPr>
          <w:color w:val="auto"/>
          <w:highlight w:val="none"/>
        </w:rPr>
      </w:pPr>
      <w:r>
        <w:rPr>
          <w:rFonts w:hint="eastAsia" w:ascii="仿宋_GB2312" w:hAnsi="仿宋_GB2312" w:eastAsia="仿宋_GB2312" w:cs="仿宋_GB2312"/>
          <w:b/>
          <w:bCs/>
          <w:color w:val="auto"/>
          <w:kern w:val="0"/>
          <w:sz w:val="32"/>
          <w:szCs w:val="32"/>
          <w:highlight w:val="none"/>
          <w:lang w:val="en-US" w:eastAsia="zh-CN" w:bidi="ar"/>
        </w:rPr>
        <w:t>1.</w:t>
      </w:r>
      <w:r>
        <w:rPr>
          <w:rFonts w:hint="eastAsia" w:ascii="仿宋_GB2312" w:hAnsi="仿宋_GB2312" w:eastAsia="仿宋_GB2312" w:cs="仿宋_GB2312"/>
          <w:b/>
          <w:bCs/>
          <w:color w:val="auto"/>
          <w:kern w:val="0"/>
          <w:sz w:val="32"/>
          <w:szCs w:val="32"/>
          <w:highlight w:val="none"/>
          <w:lang w:bidi="ar"/>
        </w:rPr>
        <w:t>补助标准：</w:t>
      </w:r>
      <w:r>
        <w:rPr>
          <w:rFonts w:hint="eastAsia" w:ascii="仿宋_GB2312" w:hAnsi="仿宋_GB2312" w:eastAsia="仿宋_GB2312" w:cs="仿宋_GB2312"/>
          <w:color w:val="auto"/>
          <w:kern w:val="0"/>
          <w:sz w:val="32"/>
          <w:szCs w:val="32"/>
          <w:highlight w:val="none"/>
          <w:lang w:bidi="ar"/>
        </w:rPr>
        <w:t>提升现有果园现代化设施水平，新建水肥一体化、微喷微灌灌溉设施达到10亩以上的，给予总投资额50%补助，最高不超过1500元/亩，新建山地设施大棚的，给予75元/平方米补助（含上级补助）。</w:t>
      </w:r>
    </w:p>
    <w:p>
      <w:pPr>
        <w:autoSpaceDE w:val="0"/>
        <w:spacing w:line="540" w:lineRule="exact"/>
        <w:ind w:firstLine="645"/>
        <w:rPr>
          <w:rFonts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bidi="ar"/>
        </w:rPr>
        <w:t>2.</w:t>
      </w:r>
      <w:r>
        <w:rPr>
          <w:rFonts w:hint="eastAsia" w:ascii="仿宋_GB2312" w:hAnsi="仿宋_GB2312" w:eastAsia="仿宋_GB2312" w:cs="仿宋_GB2312"/>
          <w:b/>
          <w:bCs/>
          <w:color w:val="auto"/>
          <w:kern w:val="0"/>
          <w:sz w:val="32"/>
          <w:szCs w:val="32"/>
          <w:highlight w:val="none"/>
          <w:lang w:bidi="ar"/>
        </w:rPr>
        <w:t>申报流程：</w:t>
      </w:r>
    </w:p>
    <w:p>
      <w:pPr>
        <w:numPr>
          <w:ilvl w:val="0"/>
          <w:numId w:val="0"/>
        </w:numPr>
        <w:autoSpaceDE w:val="0"/>
        <w:spacing w:line="54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（1）主体申报：</w:t>
      </w:r>
      <w:r>
        <w:rPr>
          <w:rFonts w:hint="eastAsia" w:ascii="仿宋_GB2312" w:hAnsi="仿宋_GB2312" w:eastAsia="仿宋_GB2312" w:cs="仿宋_GB2312"/>
          <w:color w:val="auto"/>
          <w:kern w:val="0"/>
          <w:sz w:val="32"/>
          <w:szCs w:val="32"/>
          <w:highlight w:val="none"/>
        </w:rPr>
        <w:t>该项采用竞争性申报的方式开展，</w:t>
      </w:r>
      <w:r>
        <w:rPr>
          <w:rFonts w:ascii="仿宋_GB2312" w:hAnsi="仿宋_GB2312" w:eastAsia="仿宋_GB2312" w:cs="仿宋_GB2312"/>
          <w:color w:val="auto"/>
          <w:kern w:val="0"/>
          <w:sz w:val="32"/>
          <w:szCs w:val="32"/>
          <w:highlight w:val="none"/>
          <w:lang w:bidi="ar"/>
        </w:rPr>
        <w:t>经营主体</w:t>
      </w:r>
      <w:r>
        <w:rPr>
          <w:rFonts w:hint="eastAsia" w:ascii="仿宋_GB2312" w:hAnsi="仿宋_GB2312" w:eastAsia="仿宋_GB2312" w:cs="仿宋_GB2312"/>
          <w:color w:val="auto"/>
          <w:kern w:val="0"/>
          <w:sz w:val="32"/>
          <w:szCs w:val="32"/>
          <w:highlight w:val="none"/>
        </w:rPr>
        <w:t>提供庆元县甜桔柚扩面提质项目申报表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附件4-1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主体</w:t>
      </w:r>
      <w:r>
        <w:rPr>
          <w:rFonts w:hint="eastAsia" w:ascii="仿宋_GB2312" w:hAnsi="仿宋_GB2312" w:eastAsia="仿宋_GB2312" w:cs="仿宋_GB2312"/>
          <w:color w:val="auto"/>
          <w:kern w:val="0"/>
          <w:sz w:val="32"/>
          <w:szCs w:val="32"/>
          <w:highlight w:val="none"/>
        </w:rPr>
        <w:t>基本情况表（附件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）、庆元县农业农村高质量发展专项资金项目业主承诺书（附件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）、庆元县农业农村高质量发展专项资金项目实施方案简表（附件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）、项目实施方案（附件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w:t>
      </w:r>
    </w:p>
    <w:p>
      <w:pPr>
        <w:numPr>
          <w:ilvl w:val="0"/>
          <w:numId w:val="0"/>
        </w:numPr>
        <w:autoSpaceDE w:val="0"/>
        <w:spacing w:line="54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（2）项目立项：</w:t>
      </w:r>
      <w:r>
        <w:rPr>
          <w:rFonts w:hint="eastAsia" w:ascii="仿宋_GB2312" w:hAnsi="仿宋_GB2312" w:eastAsia="仿宋_GB2312" w:cs="仿宋_GB2312"/>
          <w:color w:val="auto"/>
          <w:kern w:val="0"/>
          <w:sz w:val="32"/>
          <w:szCs w:val="32"/>
          <w:highlight w:val="none"/>
        </w:rPr>
        <w:t>县农业农村局组织专家进行评审，</w:t>
      </w:r>
      <w:r>
        <w:rPr>
          <w:rFonts w:hint="eastAsia" w:ascii="仿宋_GB2312" w:hAnsi="仿宋_GB2312" w:eastAsia="仿宋_GB2312" w:cs="仿宋_GB2312"/>
          <w:color w:val="auto"/>
          <w:sz w:val="32"/>
          <w:szCs w:val="32"/>
          <w:highlight w:val="none"/>
        </w:rPr>
        <w:t>经公示无异议后，</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县农业农村局、县财政局联合发文下达项目建设计划</w:t>
      </w:r>
      <w:r>
        <w:rPr>
          <w:rFonts w:hint="eastAsia" w:ascii="仿宋_GB2312" w:hAnsi="仿宋_GB2312" w:eastAsia="仿宋_GB2312" w:cs="仿宋_GB2312"/>
          <w:color w:val="auto"/>
          <w:kern w:val="0"/>
          <w:sz w:val="32"/>
          <w:szCs w:val="32"/>
          <w:highlight w:val="none"/>
        </w:rPr>
        <w:t>。</w:t>
      </w:r>
    </w:p>
    <w:p>
      <w:pPr>
        <w:numPr>
          <w:ilvl w:val="0"/>
          <w:numId w:val="0"/>
        </w:numPr>
        <w:autoSpaceDE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（3）项目验收：</w:t>
      </w:r>
      <w:r>
        <w:rPr>
          <w:rFonts w:hint="eastAsia" w:ascii="仿宋_GB2312" w:hAnsi="仿宋_GB2312" w:eastAsia="仿宋_GB2312" w:cs="仿宋_GB2312"/>
          <w:color w:val="auto"/>
          <w:sz w:val="32"/>
          <w:szCs w:val="32"/>
          <w:highlight w:val="none"/>
        </w:rPr>
        <w:t>项目建设完成后，建设主体向</w:t>
      </w:r>
      <w:r>
        <w:rPr>
          <w:rFonts w:hint="eastAsia" w:ascii="仿宋_GB2312" w:hAnsi="仿宋_GB2312" w:eastAsia="仿宋_GB2312" w:cs="仿宋_GB2312"/>
          <w:color w:val="auto"/>
          <w:sz w:val="32"/>
          <w:szCs w:val="32"/>
          <w:highlight w:val="none"/>
          <w:lang w:val="en-US" w:eastAsia="zh-CN"/>
        </w:rPr>
        <w:t>县农业农村局</w:t>
      </w:r>
      <w:r>
        <w:rPr>
          <w:rFonts w:hint="eastAsia" w:ascii="仿宋_GB2312" w:hAnsi="仿宋_GB2312" w:eastAsia="仿宋_GB2312" w:cs="仿宋_GB2312"/>
          <w:color w:val="auto"/>
          <w:sz w:val="32"/>
          <w:szCs w:val="32"/>
          <w:highlight w:val="none"/>
        </w:rPr>
        <w:t>提出项目验收申请，</w:t>
      </w:r>
      <w:r>
        <w:rPr>
          <w:rFonts w:hint="eastAsia" w:ascii="仿宋_GB2312" w:hAnsi="仿宋_GB2312" w:eastAsia="仿宋_GB2312" w:cs="仿宋_GB2312"/>
          <w:color w:val="auto"/>
          <w:sz w:val="32"/>
          <w:szCs w:val="32"/>
          <w:highlight w:val="none"/>
          <w:lang w:val="en-US" w:eastAsia="zh-CN"/>
        </w:rPr>
        <w:t>由县农业农村局组织验收，</w:t>
      </w:r>
      <w:r>
        <w:rPr>
          <w:rFonts w:hint="eastAsia" w:ascii="仿宋_GB2312" w:hAnsi="仿宋_GB2312" w:eastAsia="仿宋_GB2312" w:cs="仿宋_GB2312"/>
          <w:color w:val="auto"/>
          <w:kern w:val="0"/>
          <w:sz w:val="32"/>
          <w:szCs w:val="32"/>
          <w:highlight w:val="none"/>
        </w:rPr>
        <w:t>验收</w:t>
      </w:r>
      <w:r>
        <w:rPr>
          <w:rFonts w:hint="eastAsia" w:ascii="仿宋_GB2312" w:hAnsi="仿宋_GB2312" w:eastAsia="仿宋_GB2312" w:cs="仿宋_GB2312"/>
          <w:color w:val="auto"/>
          <w:kern w:val="0"/>
          <w:sz w:val="32"/>
          <w:szCs w:val="32"/>
          <w:highlight w:val="none"/>
          <w:lang w:val="en-US" w:eastAsia="zh-CN"/>
        </w:rPr>
        <w:t>合格经公示无异议后</w:t>
      </w:r>
      <w:r>
        <w:rPr>
          <w:rFonts w:hint="eastAsia" w:ascii="仿宋_GB2312" w:hAnsi="仿宋_GB2312" w:eastAsia="仿宋_GB2312" w:cs="仿宋_GB2312"/>
          <w:color w:val="auto"/>
          <w:kern w:val="0"/>
          <w:sz w:val="32"/>
          <w:szCs w:val="32"/>
          <w:highlight w:val="none"/>
        </w:rPr>
        <w:t>，兑付</w:t>
      </w:r>
      <w:r>
        <w:rPr>
          <w:rFonts w:hint="eastAsia" w:ascii="仿宋_GB2312" w:hAnsi="仿宋_GB2312" w:eastAsia="仿宋_GB2312" w:cs="仿宋_GB2312"/>
          <w:color w:val="auto"/>
          <w:kern w:val="0"/>
          <w:sz w:val="32"/>
          <w:szCs w:val="32"/>
          <w:highlight w:val="none"/>
          <w:lang w:val="en-US" w:eastAsia="zh-CN"/>
        </w:rPr>
        <w:t>补助</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lang w:val="en-US" w:eastAsia="zh-CN"/>
        </w:rPr>
        <w:t>申请验收时需</w:t>
      </w:r>
      <w:r>
        <w:rPr>
          <w:rFonts w:hint="eastAsia" w:ascii="仿宋_GB2312" w:hAnsi="仿宋_GB2312" w:eastAsia="仿宋_GB2312" w:cs="仿宋_GB2312"/>
          <w:color w:val="auto"/>
          <w:sz w:val="32"/>
          <w:szCs w:val="32"/>
          <w:highlight w:val="none"/>
        </w:rPr>
        <w:t>提供以下相关材料</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装订成册：</w:t>
      </w:r>
    </w:p>
    <w:p>
      <w:pPr>
        <w:numPr>
          <w:ilvl w:val="0"/>
          <w:numId w:val="0"/>
        </w:numPr>
        <w:autoSpaceDE w:val="0"/>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①</w:t>
      </w:r>
      <w:r>
        <w:rPr>
          <w:rFonts w:hint="eastAsia" w:ascii="仿宋_GB2312" w:hAnsi="仿宋_GB2312" w:eastAsia="仿宋_GB2312" w:cs="仿宋_GB2312"/>
          <w:color w:val="auto"/>
          <w:sz w:val="32"/>
          <w:szCs w:val="32"/>
          <w:highlight w:val="none"/>
        </w:rPr>
        <w:t>项目验收申请报告。</w:t>
      </w:r>
    </w:p>
    <w:p>
      <w:pPr>
        <w:pStyle w:val="5"/>
        <w:spacing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②</w:t>
      </w:r>
      <w:r>
        <w:rPr>
          <w:rFonts w:hint="eastAsia" w:ascii="仿宋_GB2312" w:hAnsi="仿宋_GB2312" w:eastAsia="仿宋_GB2312" w:cs="仿宋_GB2312"/>
          <w:color w:val="auto"/>
          <w:sz w:val="32"/>
          <w:szCs w:val="32"/>
          <w:highlight w:val="none"/>
        </w:rPr>
        <w:t>项目实施总结（含项目实施情况对照表；项目资金筹集、使用、管理情况说明）。</w:t>
      </w:r>
    </w:p>
    <w:p>
      <w:pPr>
        <w:pStyle w:val="5"/>
        <w:spacing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③</w:t>
      </w:r>
      <w:r>
        <w:rPr>
          <w:rFonts w:hint="eastAsia" w:ascii="仿宋_GB2312" w:hAnsi="仿宋_GB2312" w:eastAsia="仿宋_GB2312" w:cs="仿宋_GB2312"/>
          <w:color w:val="auto"/>
          <w:sz w:val="32"/>
          <w:szCs w:val="32"/>
          <w:highlight w:val="none"/>
        </w:rPr>
        <w:t>绩效评价自评报告。</w:t>
      </w:r>
    </w:p>
    <w:p>
      <w:pPr>
        <w:pStyle w:val="5"/>
        <w:spacing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④</w:t>
      </w:r>
      <w:r>
        <w:rPr>
          <w:rFonts w:hint="eastAsia" w:ascii="仿宋_GB2312" w:hAnsi="仿宋_GB2312" w:eastAsia="仿宋_GB2312" w:cs="仿宋_GB2312"/>
          <w:color w:val="auto"/>
          <w:sz w:val="32"/>
          <w:szCs w:val="32"/>
          <w:highlight w:val="none"/>
        </w:rPr>
        <w:t>项目财务审计报告或工程结算审核报告，账册、报表、发票等相关资料。</w:t>
      </w:r>
    </w:p>
    <w:p>
      <w:pPr>
        <w:pStyle w:val="5"/>
        <w:spacing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⑤</w:t>
      </w:r>
      <w:r>
        <w:rPr>
          <w:rFonts w:hint="eastAsia" w:ascii="仿宋_GB2312" w:hAnsi="仿宋_GB2312" w:eastAsia="仿宋_GB2312" w:cs="仿宋_GB2312"/>
          <w:color w:val="auto"/>
          <w:sz w:val="32"/>
          <w:szCs w:val="32"/>
          <w:highlight w:val="none"/>
        </w:rPr>
        <w:t>项目实施图片。</w:t>
      </w:r>
    </w:p>
    <w:p>
      <w:pPr>
        <w:pStyle w:val="5"/>
        <w:spacing w:line="560" w:lineRule="exact"/>
        <w:ind w:firstLine="645"/>
        <w:jc w:val="both"/>
        <w:rPr>
          <w:color w:val="auto"/>
          <w:highlight w:val="none"/>
        </w:rPr>
      </w:pPr>
      <w:r>
        <w:rPr>
          <w:rFonts w:hint="eastAsia" w:ascii="仿宋_GB2312" w:hAnsi="仿宋_GB2312" w:eastAsia="仿宋_GB2312" w:cs="仿宋_GB2312"/>
          <w:color w:val="auto"/>
          <w:sz w:val="32"/>
          <w:szCs w:val="32"/>
          <w:highlight w:val="none"/>
          <w:lang w:val="en-US" w:eastAsia="zh-CN"/>
        </w:rPr>
        <w:t>⑥</w:t>
      </w:r>
      <w:r>
        <w:rPr>
          <w:rFonts w:hint="eastAsia" w:ascii="仿宋_GB2312" w:hAnsi="仿宋_GB2312" w:eastAsia="仿宋_GB2312" w:cs="仿宋_GB2312"/>
          <w:color w:val="auto"/>
          <w:sz w:val="32"/>
          <w:szCs w:val="32"/>
          <w:highlight w:val="none"/>
        </w:rPr>
        <w:t>其他证明材料附件（如施工合同，技术培训、现场指导、免费服务等需提供相关图片、记录和人员详单等）。</w:t>
      </w:r>
    </w:p>
    <w:p>
      <w:pPr>
        <w:pStyle w:val="5"/>
        <w:widowControl/>
        <w:numPr>
          <w:ilvl w:val="0"/>
          <w:numId w:val="0"/>
        </w:numPr>
        <w:ind w:leftChars="200" w:right="0" w:rightChars="0"/>
        <w:rPr>
          <w:rFonts w:ascii="仿宋_GB2312" w:hAnsi="仿宋_GB2312" w:eastAsia="仿宋_GB2312" w:cs="仿宋_GB2312"/>
          <w:color w:val="auto"/>
          <w:sz w:val="32"/>
          <w:szCs w:val="32"/>
          <w:highlight w:val="none"/>
        </w:rPr>
      </w:pPr>
    </w:p>
    <w:p>
      <w:pPr>
        <w:pStyle w:val="5"/>
        <w:autoSpaceDE w:val="0"/>
        <w:autoSpaceDN w:val="0"/>
        <w:adjustRightInd w:val="0"/>
        <w:ind w:left="0" w:leftChars="0" w:firstLine="0" w:firstLineChars="0"/>
        <w:rPr>
          <w:rFonts w:ascii="仿宋_GB2312" w:hAnsi="仿宋_GB2312" w:eastAsia="仿宋_GB2312" w:cs="仿宋_GB2312"/>
          <w:color w:val="auto"/>
          <w:sz w:val="32"/>
          <w:szCs w:val="32"/>
          <w:highlight w:val="none"/>
          <w:lang w:bidi="ar"/>
        </w:rPr>
      </w:pPr>
    </w:p>
    <w:p>
      <w:pPr>
        <w:pStyle w:val="5"/>
        <w:autoSpaceDE w:val="0"/>
        <w:autoSpaceDN w:val="0"/>
        <w:adjustRightInd w:val="0"/>
        <w:ind w:left="64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附件：</w:t>
      </w: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-1.庆元县甜桔柚扩面提质项目申报表</w:t>
      </w:r>
    </w:p>
    <w:p>
      <w:pPr>
        <w:pStyle w:val="5"/>
        <w:autoSpaceDE w:val="0"/>
        <w:autoSpaceDN w:val="0"/>
        <w:adjustRightInd w:val="0"/>
        <w:ind w:left="640" w:firstLine="960" w:firstLineChars="3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2</w:t>
      </w:r>
      <w:r>
        <w:rPr>
          <w:rFonts w:hint="eastAsia" w:ascii="仿宋_GB2312" w:hAnsi="仿宋_GB2312" w:eastAsia="仿宋_GB2312" w:cs="仿宋_GB2312"/>
          <w:color w:val="auto"/>
          <w:sz w:val="32"/>
          <w:szCs w:val="32"/>
          <w:highlight w:val="none"/>
          <w:lang w:bidi="ar"/>
        </w:rPr>
        <w:t>.生产主体基本情况表</w:t>
      </w:r>
    </w:p>
    <w:p>
      <w:pPr>
        <w:pStyle w:val="5"/>
        <w:autoSpaceDE w:val="0"/>
        <w:autoSpaceDN w:val="0"/>
        <w:adjustRightInd w:val="0"/>
        <w:ind w:left="640" w:firstLine="960" w:firstLineChars="3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.项目业主承诺书</w:t>
      </w:r>
    </w:p>
    <w:p>
      <w:pPr>
        <w:pStyle w:val="5"/>
        <w:autoSpaceDE w:val="0"/>
        <w:autoSpaceDN w:val="0"/>
        <w:adjustRightInd w:val="0"/>
        <w:ind w:left="640" w:firstLine="960" w:firstLineChars="3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.项目实施方案简表</w:t>
      </w:r>
    </w:p>
    <w:p>
      <w:pPr>
        <w:pStyle w:val="5"/>
        <w:autoSpaceDE w:val="0"/>
        <w:autoSpaceDN w:val="0"/>
        <w:adjustRightInd w:val="0"/>
        <w:ind w:left="640" w:firstLine="960" w:firstLineChars="300"/>
        <w:rPr>
          <w:rFonts w:hint="eastAsia"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5</w:t>
      </w:r>
      <w:r>
        <w:rPr>
          <w:rFonts w:hint="eastAsia" w:ascii="仿宋_GB2312" w:hAnsi="仿宋_GB2312" w:eastAsia="仿宋_GB2312" w:cs="仿宋_GB2312"/>
          <w:color w:val="auto"/>
          <w:sz w:val="32"/>
          <w:szCs w:val="32"/>
          <w:highlight w:val="none"/>
          <w:lang w:bidi="ar"/>
        </w:rPr>
        <w:t>.项目实施方案</w:t>
      </w:r>
    </w:p>
    <w:p>
      <w:pPr>
        <w:rPr>
          <w:rFonts w:hint="eastAsia"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br w:type="page"/>
      </w:r>
    </w:p>
    <w:p>
      <w:pPr>
        <w:pStyle w:val="4"/>
        <w:spacing w:line="360" w:lineRule="exact"/>
        <w:rPr>
          <w:rFonts w:hint="eastAsia" w:ascii="宋体" w:hAnsi="宋体" w:eastAsia="宋体" w:cs="宋体"/>
          <w:b/>
          <w:bCs/>
          <w:color w:val="auto"/>
          <w:sz w:val="28"/>
          <w:szCs w:val="28"/>
          <w:highlight w:val="none"/>
        </w:rPr>
      </w:pPr>
      <w:r>
        <w:rPr>
          <w:rFonts w:hint="eastAsia" w:ascii="仿宋_GB2312" w:hAnsi="仿宋_GB2312" w:eastAsia="仿宋_GB2312" w:cs="仿宋_GB2312"/>
          <w:b/>
          <w:bCs/>
          <w:color w:val="auto"/>
          <w:sz w:val="32"/>
          <w:szCs w:val="32"/>
          <w:highlight w:val="none"/>
          <w:lang w:bidi="ar"/>
        </w:rPr>
        <w:t>附件</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-1：</w:t>
      </w:r>
    </w:p>
    <w:p>
      <w:pPr>
        <w:pStyle w:val="5"/>
        <w:keepNext w:val="0"/>
        <w:keepLines w:val="0"/>
        <w:widowControl/>
        <w:suppressLineNumbers w:val="0"/>
        <w:ind w:left="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庆元县</w:t>
      </w:r>
      <w:r>
        <w:rPr>
          <w:rFonts w:hint="eastAsia" w:ascii="黑体" w:hAnsi="黑体" w:eastAsia="黑体" w:cs="黑体"/>
          <w:b w:val="0"/>
          <w:bCs w:val="0"/>
          <w:color w:val="auto"/>
          <w:sz w:val="32"/>
          <w:szCs w:val="32"/>
          <w:highlight w:val="none"/>
          <w:lang w:val="en-US" w:eastAsia="zh-CN"/>
        </w:rPr>
        <w:t>甜桔柚扩面提质</w:t>
      </w:r>
      <w:r>
        <w:rPr>
          <w:rFonts w:hint="eastAsia" w:ascii="黑体" w:hAnsi="黑体" w:eastAsia="黑体" w:cs="黑体"/>
          <w:b w:val="0"/>
          <w:bCs w:val="0"/>
          <w:color w:val="auto"/>
          <w:sz w:val="32"/>
          <w:szCs w:val="32"/>
          <w:highlight w:val="none"/>
        </w:rPr>
        <w:t>项目申报表</w:t>
      </w:r>
    </w:p>
    <w:tbl>
      <w:tblPr>
        <w:tblStyle w:val="7"/>
        <w:tblW w:w="878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375"/>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项目名称</w:t>
            </w:r>
          </w:p>
        </w:tc>
        <w:tc>
          <w:tcPr>
            <w:tcW w:w="6637" w:type="dxa"/>
            <w:gridSpan w:val="3"/>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建设单位</w:t>
            </w:r>
          </w:p>
        </w:tc>
        <w:tc>
          <w:tcPr>
            <w:tcW w:w="6637" w:type="dxa"/>
            <w:gridSpan w:val="3"/>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联 系 人</w:t>
            </w:r>
          </w:p>
        </w:tc>
        <w:tc>
          <w:tcPr>
            <w:tcW w:w="2375"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p>
        </w:tc>
        <w:tc>
          <w:tcPr>
            <w:tcW w:w="1420"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联系方式</w:t>
            </w:r>
          </w:p>
        </w:tc>
        <w:tc>
          <w:tcPr>
            <w:tcW w:w="2842"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建设地点</w:t>
            </w:r>
          </w:p>
        </w:tc>
        <w:tc>
          <w:tcPr>
            <w:tcW w:w="6637" w:type="dxa"/>
            <w:gridSpan w:val="3"/>
            <w:noWrap w:val="0"/>
            <w:vAlign w:val="center"/>
          </w:tcPr>
          <w:p>
            <w:pPr>
              <w:jc w:val="both"/>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（需详细到具体山场）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建设期限</w:t>
            </w:r>
          </w:p>
        </w:tc>
        <w:tc>
          <w:tcPr>
            <w:tcW w:w="6637" w:type="dxa"/>
            <w:gridSpan w:val="3"/>
            <w:noWrap w:val="0"/>
            <w:vAlign w:val="center"/>
          </w:tcPr>
          <w:p>
            <w:pPr>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146" w:type="dxa"/>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建设内容</w:t>
            </w:r>
          </w:p>
        </w:tc>
        <w:tc>
          <w:tcPr>
            <w:tcW w:w="6637" w:type="dxa"/>
            <w:gridSpan w:val="3"/>
            <w:noWrap w:val="0"/>
            <w:vAlign w:val="center"/>
          </w:tcPr>
          <w:p>
            <w:pPr>
              <w:jc w:val="center"/>
              <w:rPr>
                <w:rFonts w:hint="eastAsia" w:ascii="仿宋_GB2312" w:hAnsi="仿宋_GB2312" w:eastAsia="仿宋_GB2312" w:cs="仿宋_GB2312"/>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2146" w:type="dxa"/>
            <w:noWrap w:val="0"/>
            <w:vAlign w:val="center"/>
          </w:tcPr>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乡（镇）人民政府、街道办事处审核意见</w:t>
            </w:r>
          </w:p>
        </w:tc>
        <w:tc>
          <w:tcPr>
            <w:tcW w:w="6637" w:type="dxa"/>
            <w:gridSpan w:val="3"/>
            <w:noWrap w:val="0"/>
            <w:vAlign w:val="center"/>
          </w:tcPr>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lang w:val="en-US" w:eastAsia="zh-CN"/>
              </w:rPr>
            </w:pPr>
          </w:p>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签字（盖章）</w:t>
            </w:r>
          </w:p>
          <w:p>
            <w:pPr>
              <w:pStyle w:val="5"/>
              <w:keepNext w:val="0"/>
              <w:keepLines w:val="0"/>
              <w:widowControl/>
              <w:suppressLineNumbers w:val="0"/>
              <w:ind w:lef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46" w:type="dxa"/>
            <w:noWrap w:val="0"/>
            <w:vAlign w:val="center"/>
          </w:tcPr>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县农业行政主管部门 审批意见</w:t>
            </w:r>
          </w:p>
        </w:tc>
        <w:tc>
          <w:tcPr>
            <w:tcW w:w="6637" w:type="dxa"/>
            <w:gridSpan w:val="3"/>
            <w:noWrap w:val="0"/>
            <w:vAlign w:val="center"/>
          </w:tcPr>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lang w:val="en-US" w:eastAsia="zh-CN"/>
              </w:rPr>
            </w:pPr>
          </w:p>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lang w:val="en-US" w:eastAsia="zh-CN"/>
              </w:rPr>
            </w:pPr>
          </w:p>
          <w:p>
            <w:pPr>
              <w:pStyle w:val="5"/>
              <w:keepNext w:val="0"/>
              <w:keepLines w:val="0"/>
              <w:widowControl/>
              <w:suppressLineNumbers w:val="0"/>
              <w:ind w:firstLine="2520" w:firstLineChars="9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签字（盖章）</w:t>
            </w:r>
          </w:p>
          <w:p>
            <w:pPr>
              <w:pStyle w:val="5"/>
              <w:keepNext w:val="0"/>
              <w:keepLines w:val="0"/>
              <w:widowControl/>
              <w:suppressLineNumbers w:val="0"/>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年   月   日</w:t>
            </w:r>
          </w:p>
        </w:tc>
      </w:tr>
    </w:tbl>
    <w:p>
      <w:pPr>
        <w:pStyle w:val="4"/>
        <w:spacing w:line="360" w:lineRule="exact"/>
        <w:rPr>
          <w:rFonts w:hint="eastAsia" w:ascii="仿宋_GB2312" w:hAnsi="仿宋_GB2312" w:eastAsia="仿宋_GB2312" w:cs="仿宋_GB2312"/>
          <w:b/>
          <w:bCs/>
          <w:color w:val="auto"/>
          <w:sz w:val="32"/>
          <w:szCs w:val="32"/>
          <w:highlight w:val="none"/>
          <w:lang w:bidi="ar"/>
        </w:rPr>
      </w:pPr>
    </w:p>
    <w:p>
      <w:pPr>
        <w:rPr>
          <w:color w:val="auto"/>
          <w:highlight w:val="none"/>
        </w:rPr>
      </w:pPr>
      <w:r>
        <w:rPr>
          <w:color w:val="auto"/>
          <w:highlight w:val="none"/>
        </w:rPr>
        <w:br w:type="page"/>
      </w:r>
    </w:p>
    <w:p>
      <w:pPr>
        <w:pStyle w:val="4"/>
        <w:spacing w:line="360" w:lineRule="exact"/>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附件</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w:t>
      </w:r>
      <w:r>
        <w:rPr>
          <w:rFonts w:hint="eastAsia" w:ascii="仿宋_GB2312" w:hAnsi="仿宋_GB2312" w:eastAsia="仿宋_GB2312" w:cs="仿宋_GB2312"/>
          <w:b/>
          <w:bCs/>
          <w:color w:val="auto"/>
          <w:sz w:val="32"/>
          <w:szCs w:val="32"/>
          <w:highlight w:val="none"/>
          <w:lang w:val="en-US" w:eastAsia="zh-CN" w:bidi="ar"/>
        </w:rPr>
        <w:t>2</w:t>
      </w:r>
      <w:r>
        <w:rPr>
          <w:rFonts w:hint="eastAsia" w:ascii="仿宋_GB2312" w:hAnsi="仿宋_GB2312" w:eastAsia="仿宋_GB2312" w:cs="仿宋_GB2312"/>
          <w:b/>
          <w:bCs/>
          <w:color w:val="auto"/>
          <w:sz w:val="32"/>
          <w:szCs w:val="32"/>
          <w:highlight w:val="none"/>
          <w:lang w:bidi="ar"/>
        </w:rPr>
        <w:t>：</w:t>
      </w:r>
    </w:p>
    <w:p>
      <w:pPr>
        <w:jc w:val="center"/>
        <w:rPr>
          <w:rFonts w:ascii="黑体" w:hAnsi="宋体" w:eastAsia="黑体" w:cs="宋体"/>
          <w:b/>
          <w:color w:val="auto"/>
          <w:kern w:val="0"/>
          <w:sz w:val="32"/>
          <w:szCs w:val="32"/>
          <w:highlight w:val="none"/>
        </w:rPr>
      </w:pPr>
      <w:r>
        <w:rPr>
          <w:rFonts w:hint="eastAsia" w:ascii="黑体" w:hAnsi="黑体" w:eastAsia="黑体" w:cs="黑体"/>
          <w:bCs/>
          <w:color w:val="auto"/>
          <w:sz w:val="32"/>
          <w:szCs w:val="32"/>
          <w:highlight w:val="none"/>
          <w:u w:val="single"/>
        </w:rPr>
        <w:t>农业生产主体（合作社、家庭农场）</w:t>
      </w:r>
      <w:r>
        <w:rPr>
          <w:rFonts w:hint="eastAsia" w:ascii="黑体" w:hAnsi="黑体" w:eastAsia="黑体" w:cs="黑体"/>
          <w:bCs/>
          <w:color w:val="auto"/>
          <w:sz w:val="32"/>
          <w:szCs w:val="32"/>
          <w:highlight w:val="none"/>
        </w:rPr>
        <w:t>基本情况表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59"/>
        <w:gridCol w:w="855"/>
        <w:gridCol w:w="815"/>
        <w:gridCol w:w="916"/>
        <w:gridCol w:w="70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18" w:type="dxa"/>
            <w:noWrap/>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申报单位名称</w:t>
            </w:r>
          </w:p>
        </w:tc>
        <w:tc>
          <w:tcPr>
            <w:tcW w:w="6961" w:type="dxa"/>
            <w:gridSpan w:val="6"/>
            <w:noWrap/>
            <w:vAlign w:val="center"/>
          </w:tcPr>
          <w:p>
            <w:pPr>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noWrap/>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申报项目名称</w:t>
            </w:r>
          </w:p>
        </w:tc>
        <w:tc>
          <w:tcPr>
            <w:tcW w:w="6961" w:type="dxa"/>
            <w:gridSpan w:val="6"/>
            <w:noWrap/>
            <w:vAlign w:val="center"/>
          </w:tcPr>
          <w:p>
            <w:pPr>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noWrap/>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详细通讯地址</w:t>
            </w:r>
          </w:p>
        </w:tc>
        <w:tc>
          <w:tcPr>
            <w:tcW w:w="3829" w:type="dxa"/>
            <w:gridSpan w:val="3"/>
            <w:noWrap/>
            <w:vAlign w:val="center"/>
          </w:tcPr>
          <w:p>
            <w:pPr>
              <w:jc w:val="center"/>
              <w:rPr>
                <w:rFonts w:ascii="仿宋_GB2312" w:hAnsi="仿宋_GB2312" w:eastAsia="仿宋_GB2312" w:cs="仿宋_GB2312"/>
                <w:color w:val="auto"/>
                <w:szCs w:val="21"/>
                <w:highlight w:val="none"/>
              </w:rPr>
            </w:pPr>
          </w:p>
        </w:tc>
        <w:tc>
          <w:tcPr>
            <w:tcW w:w="1620" w:type="dxa"/>
            <w:gridSpan w:val="2"/>
            <w:noWrap/>
            <w:vAlign w:val="center"/>
          </w:tcPr>
          <w:p>
            <w:pPr>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邮政编码</w:t>
            </w:r>
          </w:p>
        </w:tc>
        <w:tc>
          <w:tcPr>
            <w:tcW w:w="1512" w:type="dxa"/>
            <w:noWrap/>
            <w:vAlign w:val="center"/>
          </w:tcPr>
          <w:p>
            <w:pPr>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18" w:type="dxa"/>
            <w:noWrap/>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法人代表姓名</w:t>
            </w:r>
          </w:p>
        </w:tc>
        <w:tc>
          <w:tcPr>
            <w:tcW w:w="2159" w:type="dxa"/>
            <w:noWrap/>
            <w:vAlign w:val="center"/>
          </w:tcPr>
          <w:p>
            <w:pPr>
              <w:jc w:val="center"/>
              <w:rPr>
                <w:rFonts w:ascii="仿宋_GB2312" w:hAnsi="仿宋_GB2312" w:eastAsia="仿宋_GB2312" w:cs="仿宋_GB2312"/>
                <w:color w:val="auto"/>
                <w:szCs w:val="21"/>
                <w:highlight w:val="none"/>
              </w:rPr>
            </w:pPr>
          </w:p>
        </w:tc>
        <w:tc>
          <w:tcPr>
            <w:tcW w:w="2586" w:type="dxa"/>
            <w:gridSpan w:val="3"/>
            <w:noWrap/>
            <w:vAlign w:val="center"/>
          </w:tcPr>
          <w:p>
            <w:pPr>
              <w:ind w:left="31" w:leftChars="1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联系电话、手机号码</w:t>
            </w:r>
          </w:p>
        </w:tc>
        <w:tc>
          <w:tcPr>
            <w:tcW w:w="2216" w:type="dxa"/>
            <w:gridSpan w:val="2"/>
            <w:noWrap/>
            <w:vAlign w:val="center"/>
          </w:tcPr>
          <w:p>
            <w:pPr>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noWrap/>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注册登记时间</w:t>
            </w:r>
          </w:p>
        </w:tc>
        <w:tc>
          <w:tcPr>
            <w:tcW w:w="2159" w:type="dxa"/>
            <w:noWrap/>
            <w:vAlign w:val="center"/>
          </w:tcPr>
          <w:p>
            <w:pPr>
              <w:jc w:val="center"/>
              <w:rPr>
                <w:rFonts w:ascii="仿宋_GB2312" w:hAnsi="仿宋_GB2312" w:eastAsia="仿宋_GB2312" w:cs="仿宋_GB2312"/>
                <w:color w:val="auto"/>
                <w:szCs w:val="21"/>
                <w:highlight w:val="none"/>
              </w:rPr>
            </w:pPr>
          </w:p>
        </w:tc>
        <w:tc>
          <w:tcPr>
            <w:tcW w:w="2586" w:type="dxa"/>
            <w:gridSpan w:val="3"/>
            <w:noWrap/>
            <w:vAlign w:val="center"/>
          </w:tcPr>
          <w:p>
            <w:pPr>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注册资金(万元)</w:t>
            </w:r>
          </w:p>
        </w:tc>
        <w:tc>
          <w:tcPr>
            <w:tcW w:w="2216" w:type="dxa"/>
            <w:gridSpan w:val="2"/>
            <w:noWrap/>
            <w:vAlign w:val="center"/>
          </w:tcPr>
          <w:p>
            <w:pPr>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2518" w:type="dxa"/>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属于哪级政府部门认定的规范性合作社</w:t>
            </w:r>
          </w:p>
        </w:tc>
        <w:tc>
          <w:tcPr>
            <w:tcW w:w="2159" w:type="dxa"/>
            <w:noWrap/>
            <w:vAlign w:val="center"/>
          </w:tcPr>
          <w:p>
            <w:pPr>
              <w:spacing w:line="240" w:lineRule="exact"/>
              <w:jc w:val="center"/>
              <w:rPr>
                <w:rFonts w:ascii="仿宋_GB2312" w:hAnsi="仿宋_GB2312" w:eastAsia="仿宋_GB2312" w:cs="仿宋_GB2312"/>
                <w:color w:val="auto"/>
                <w:szCs w:val="21"/>
                <w:highlight w:val="none"/>
              </w:rPr>
            </w:pPr>
          </w:p>
        </w:tc>
        <w:tc>
          <w:tcPr>
            <w:tcW w:w="2586" w:type="dxa"/>
            <w:gridSpan w:val="3"/>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基地、产品得到</w:t>
            </w:r>
          </w:p>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何种认证</w:t>
            </w:r>
          </w:p>
        </w:tc>
        <w:tc>
          <w:tcPr>
            <w:tcW w:w="2216" w:type="dxa"/>
            <w:gridSpan w:val="2"/>
            <w:noWrap/>
            <w:vAlign w:val="center"/>
          </w:tcPr>
          <w:p>
            <w:pPr>
              <w:spacing w:line="24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18" w:type="dxa"/>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生产经营规模</w:t>
            </w:r>
          </w:p>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（亩/头/羽）</w:t>
            </w:r>
          </w:p>
        </w:tc>
        <w:tc>
          <w:tcPr>
            <w:tcW w:w="2159" w:type="dxa"/>
            <w:noWrap/>
            <w:vAlign w:val="center"/>
          </w:tcPr>
          <w:p>
            <w:pPr>
              <w:spacing w:line="240" w:lineRule="exact"/>
              <w:jc w:val="center"/>
              <w:rPr>
                <w:rFonts w:ascii="仿宋_GB2312" w:hAnsi="仿宋_GB2312" w:eastAsia="仿宋_GB2312" w:cs="仿宋_GB2312"/>
                <w:color w:val="auto"/>
                <w:szCs w:val="21"/>
                <w:highlight w:val="none"/>
              </w:rPr>
            </w:pPr>
          </w:p>
        </w:tc>
        <w:tc>
          <w:tcPr>
            <w:tcW w:w="855" w:type="dxa"/>
            <w:vMerge w:val="restart"/>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示范带动作用</w:t>
            </w:r>
          </w:p>
        </w:tc>
        <w:tc>
          <w:tcPr>
            <w:tcW w:w="1731" w:type="dxa"/>
            <w:gridSpan w:val="2"/>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示范带动规模</w:t>
            </w:r>
          </w:p>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（亩/头/羽）</w:t>
            </w:r>
          </w:p>
        </w:tc>
        <w:tc>
          <w:tcPr>
            <w:tcW w:w="2216" w:type="dxa"/>
            <w:gridSpan w:val="2"/>
            <w:noWrap/>
            <w:vAlign w:val="center"/>
          </w:tcPr>
          <w:p>
            <w:pPr>
              <w:spacing w:line="24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18" w:type="dxa"/>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成员人数（个）</w:t>
            </w:r>
          </w:p>
        </w:tc>
        <w:tc>
          <w:tcPr>
            <w:tcW w:w="2159" w:type="dxa"/>
            <w:noWrap/>
            <w:vAlign w:val="center"/>
          </w:tcPr>
          <w:p>
            <w:pPr>
              <w:spacing w:line="240" w:lineRule="exact"/>
              <w:jc w:val="center"/>
              <w:rPr>
                <w:rFonts w:ascii="仿宋_GB2312" w:hAnsi="仿宋_GB2312" w:eastAsia="仿宋_GB2312" w:cs="仿宋_GB2312"/>
                <w:color w:val="auto"/>
                <w:szCs w:val="21"/>
                <w:highlight w:val="none"/>
              </w:rPr>
            </w:pPr>
          </w:p>
        </w:tc>
        <w:tc>
          <w:tcPr>
            <w:tcW w:w="855" w:type="dxa"/>
            <w:vMerge w:val="continue"/>
            <w:noWrap/>
            <w:vAlign w:val="center"/>
          </w:tcPr>
          <w:p>
            <w:pPr>
              <w:spacing w:line="240" w:lineRule="exact"/>
              <w:ind w:left="32"/>
              <w:jc w:val="center"/>
              <w:rPr>
                <w:rFonts w:ascii="仿宋_GB2312" w:hAnsi="仿宋_GB2312" w:eastAsia="仿宋_GB2312" w:cs="仿宋_GB2312"/>
                <w:color w:val="auto"/>
                <w:szCs w:val="21"/>
                <w:highlight w:val="none"/>
              </w:rPr>
            </w:pPr>
          </w:p>
        </w:tc>
        <w:tc>
          <w:tcPr>
            <w:tcW w:w="1731" w:type="dxa"/>
            <w:gridSpan w:val="2"/>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带动农户数（个）</w:t>
            </w:r>
          </w:p>
        </w:tc>
        <w:tc>
          <w:tcPr>
            <w:tcW w:w="2216" w:type="dxa"/>
            <w:gridSpan w:val="2"/>
            <w:noWrap/>
            <w:vAlign w:val="center"/>
          </w:tcPr>
          <w:p>
            <w:pPr>
              <w:spacing w:line="24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18" w:type="dxa"/>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是否制定实施</w:t>
            </w:r>
          </w:p>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生产质量标准</w:t>
            </w:r>
          </w:p>
        </w:tc>
        <w:tc>
          <w:tcPr>
            <w:tcW w:w="2159" w:type="dxa"/>
            <w:noWrap/>
            <w:vAlign w:val="center"/>
          </w:tcPr>
          <w:p>
            <w:pPr>
              <w:spacing w:line="240" w:lineRule="exact"/>
              <w:jc w:val="center"/>
              <w:rPr>
                <w:rFonts w:ascii="仿宋_GB2312" w:hAnsi="仿宋_GB2312" w:eastAsia="仿宋_GB2312" w:cs="仿宋_GB2312"/>
                <w:color w:val="auto"/>
                <w:szCs w:val="21"/>
                <w:highlight w:val="none"/>
              </w:rPr>
            </w:pPr>
          </w:p>
        </w:tc>
        <w:tc>
          <w:tcPr>
            <w:tcW w:w="855" w:type="dxa"/>
            <w:vMerge w:val="restart"/>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促进农民增收情况</w:t>
            </w:r>
          </w:p>
        </w:tc>
        <w:tc>
          <w:tcPr>
            <w:tcW w:w="1731" w:type="dxa"/>
            <w:gridSpan w:val="2"/>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亩增收（元）</w:t>
            </w:r>
          </w:p>
        </w:tc>
        <w:tc>
          <w:tcPr>
            <w:tcW w:w="2216"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18" w:type="dxa"/>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得过哪级</w:t>
            </w:r>
          </w:p>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名牌产品</w:t>
            </w:r>
          </w:p>
        </w:tc>
        <w:tc>
          <w:tcPr>
            <w:tcW w:w="2159" w:type="dxa"/>
            <w:noWrap/>
            <w:vAlign w:val="center"/>
          </w:tcPr>
          <w:p>
            <w:pPr>
              <w:spacing w:line="240" w:lineRule="exact"/>
              <w:jc w:val="center"/>
              <w:rPr>
                <w:rFonts w:ascii="仿宋_GB2312" w:hAnsi="仿宋_GB2312" w:eastAsia="仿宋_GB2312" w:cs="仿宋_GB2312"/>
                <w:color w:val="auto"/>
                <w:szCs w:val="21"/>
                <w:highlight w:val="none"/>
              </w:rPr>
            </w:pPr>
          </w:p>
        </w:tc>
        <w:tc>
          <w:tcPr>
            <w:tcW w:w="855" w:type="dxa"/>
            <w:vMerge w:val="continue"/>
            <w:noWrap/>
            <w:vAlign w:val="center"/>
          </w:tcPr>
          <w:p>
            <w:pPr>
              <w:spacing w:line="240" w:lineRule="exact"/>
              <w:ind w:left="32"/>
              <w:jc w:val="center"/>
              <w:rPr>
                <w:rFonts w:ascii="仿宋_GB2312" w:hAnsi="仿宋_GB2312" w:eastAsia="仿宋_GB2312" w:cs="仿宋_GB2312"/>
                <w:color w:val="auto"/>
                <w:szCs w:val="21"/>
                <w:highlight w:val="none"/>
              </w:rPr>
            </w:pPr>
          </w:p>
        </w:tc>
        <w:tc>
          <w:tcPr>
            <w:tcW w:w="1731" w:type="dxa"/>
            <w:gridSpan w:val="2"/>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农民增收</w:t>
            </w:r>
          </w:p>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2216"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2518" w:type="dxa"/>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近三年已获得财</w:t>
            </w:r>
          </w:p>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政资金扶持情况</w:t>
            </w:r>
          </w:p>
        </w:tc>
        <w:tc>
          <w:tcPr>
            <w:tcW w:w="6961" w:type="dxa"/>
            <w:gridSpan w:val="6"/>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（年度、项目类别及名称、资金额度）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2518" w:type="dxa"/>
            <w:noWrap/>
            <w:vAlign w:val="center"/>
          </w:tcPr>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农民专业合作社</w:t>
            </w:r>
          </w:p>
          <w:p>
            <w:pPr>
              <w:spacing w:line="24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（家庭农场）意见</w:t>
            </w:r>
          </w:p>
        </w:tc>
        <w:tc>
          <w:tcPr>
            <w:tcW w:w="6961" w:type="dxa"/>
            <w:gridSpan w:val="6"/>
            <w:noWrap/>
            <w:vAlign w:val="center"/>
          </w:tcPr>
          <w:p>
            <w:pPr>
              <w:spacing w:line="240" w:lineRule="exact"/>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本单位对以上内容及项目申报总投资的真实性和准确性负责。</w:t>
            </w:r>
          </w:p>
          <w:p>
            <w:pPr>
              <w:tabs>
                <w:tab w:val="left" w:pos="1580"/>
              </w:tabs>
              <w:spacing w:line="240" w:lineRule="exact"/>
              <w:ind w:firstLine="55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b/>
            </w:r>
          </w:p>
          <w:p>
            <w:pPr>
              <w:spacing w:line="240" w:lineRule="exact"/>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法人代表签名：            （项目单位章）</w:t>
            </w:r>
          </w:p>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2518" w:type="dxa"/>
            <w:noWrap/>
            <w:vAlign w:val="center"/>
          </w:tcPr>
          <w:p>
            <w:pPr>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乡镇（街道）审核意见</w:t>
            </w:r>
          </w:p>
        </w:tc>
        <w:tc>
          <w:tcPr>
            <w:tcW w:w="6961" w:type="dxa"/>
            <w:gridSpan w:val="6"/>
            <w:noWrap/>
            <w:vAlign w:val="center"/>
          </w:tcPr>
          <w:p>
            <w:pPr>
              <w:rPr>
                <w:rFonts w:ascii="仿宋_GB2312" w:hAnsi="仿宋_GB2312" w:eastAsia="仿宋_GB2312" w:cs="仿宋_GB2312"/>
                <w:color w:val="auto"/>
                <w:szCs w:val="21"/>
                <w:highlight w:val="none"/>
              </w:rPr>
            </w:pPr>
          </w:p>
          <w:p>
            <w:pPr>
              <w:ind w:firstLine="892" w:firstLineChars="42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经审查，上述内容及项目申报总投资真实、准确。</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业务负责人签名：        分管领导签名：       （单位</w:t>
            </w:r>
            <w:r>
              <w:rPr>
                <w:rFonts w:hint="eastAsia" w:hAnsi="仿宋_GB2312" w:cs="仿宋_GB2312"/>
                <w:color w:val="auto"/>
                <w:szCs w:val="21"/>
                <w:highlight w:val="none"/>
              </w:rPr>
              <w:t>盖</w:t>
            </w:r>
            <w:r>
              <w:rPr>
                <w:rFonts w:hint="eastAsia" w:ascii="仿宋_GB2312" w:hAnsi="仿宋_GB2312" w:eastAsia="仿宋_GB2312" w:cs="仿宋_GB2312"/>
                <w:color w:val="auto"/>
                <w:szCs w:val="21"/>
                <w:highlight w:val="none"/>
              </w:rPr>
              <w:t>章）</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年  月  日</w:t>
            </w:r>
          </w:p>
        </w:tc>
      </w:tr>
    </w:tbl>
    <w:p>
      <w:pPr>
        <w:spacing w:after="156" w:afterLines="50"/>
        <w:jc w:val="center"/>
        <w:rPr>
          <w:rFonts w:ascii="方正小标宋简体" w:hAnsi="仿宋_GB2312" w:eastAsia="方正小标宋简体" w:cs="仿宋_GB2312"/>
          <w:bCs/>
          <w:color w:val="auto"/>
          <w:sz w:val="36"/>
          <w:szCs w:val="36"/>
          <w:highlight w:val="none"/>
          <w:u w:val="single"/>
        </w:rPr>
      </w:pPr>
    </w:p>
    <w:p>
      <w:pPr>
        <w:spacing w:after="156" w:afterLines="50"/>
        <w:jc w:val="center"/>
        <w:rPr>
          <w:rFonts w:ascii="黑体" w:hAnsi="黑体" w:eastAsia="黑体" w:cs="黑体"/>
          <w:bCs/>
          <w:color w:val="auto"/>
          <w:sz w:val="36"/>
          <w:szCs w:val="36"/>
          <w:highlight w:val="none"/>
        </w:rPr>
      </w:pPr>
      <w:r>
        <w:rPr>
          <w:rFonts w:hint="eastAsia" w:ascii="黑体" w:hAnsi="黑体" w:eastAsia="黑体" w:cs="黑体"/>
          <w:bCs/>
          <w:color w:val="auto"/>
          <w:sz w:val="36"/>
          <w:szCs w:val="36"/>
          <w:highlight w:val="none"/>
          <w:u w:val="single"/>
        </w:rPr>
        <w:t>农业龙头企业</w:t>
      </w:r>
      <w:r>
        <w:rPr>
          <w:rFonts w:hint="eastAsia" w:ascii="黑体" w:hAnsi="黑体" w:eastAsia="黑体" w:cs="黑体"/>
          <w:bCs/>
          <w:color w:val="auto"/>
          <w:sz w:val="36"/>
          <w:szCs w:val="36"/>
          <w:highlight w:val="none"/>
        </w:rPr>
        <w:t>基本情况表</w:t>
      </w:r>
    </w:p>
    <w:tbl>
      <w:tblPr>
        <w:tblStyle w:val="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7"/>
        <w:gridCol w:w="1680"/>
        <w:gridCol w:w="1258"/>
        <w:gridCol w:w="505"/>
        <w:gridCol w:w="1454"/>
        <w:gridCol w:w="36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申报单位名称</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申报项目名称</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详细通讯地址</w:t>
            </w:r>
          </w:p>
        </w:tc>
        <w:tc>
          <w:tcPr>
            <w:tcW w:w="3443" w:type="dxa"/>
            <w:gridSpan w:val="3"/>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820"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邮政编码</w:t>
            </w:r>
          </w:p>
        </w:tc>
        <w:tc>
          <w:tcPr>
            <w:tcW w:w="1386"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法人代表姓名</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联系电话、手机号码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资产总额（万元）</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出口创汇（万美元）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属于哪级政府部门认定的农业龙头企业</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自建基地规模</w:t>
            </w:r>
          </w:p>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（亩/头/羽）</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生产能力（吨/年）</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生产设施（台/套）</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4" w:type="dxa"/>
            <w:vMerge w:val="restart"/>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示范带动作用</w:t>
            </w: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联结基地规模</w:t>
            </w:r>
          </w:p>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（亩/头/羽）</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258" w:type="dxa"/>
            <w:vMerge w:val="restart"/>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促进农民增收情况</w:t>
            </w:r>
          </w:p>
        </w:tc>
        <w:tc>
          <w:tcPr>
            <w:tcW w:w="1959"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亩增收（元）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带动农户数</w:t>
            </w:r>
          </w:p>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（个）</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258"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p>
        </w:tc>
        <w:tc>
          <w:tcPr>
            <w:tcW w:w="1959"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农民增收（万元）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4" w:type="dxa"/>
            <w:vMerge w:val="restart"/>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利益联结方式</w:t>
            </w:r>
          </w:p>
        </w:tc>
        <w:tc>
          <w:tcPr>
            <w:tcW w:w="1817"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实行保护价</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258" w:type="dxa"/>
            <w:vMerge w:val="restart"/>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主营产品质量认证</w:t>
            </w: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中国有机食品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4"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817"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实行优惠价</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中国绿色食品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4"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817"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提供系列化服务</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国家无公害农产品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利润返还</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浙江绿色农产品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入股分红</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森林食品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近三年已获得财</w:t>
            </w:r>
          </w:p>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政资金扶持情况</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（年度、项目类别及名称、资金额度）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农业龙头企业意见</w:t>
            </w:r>
          </w:p>
        </w:tc>
        <w:tc>
          <w:tcPr>
            <w:tcW w:w="6649" w:type="dxa"/>
            <w:gridSpan w:val="6"/>
            <w:noWrap/>
            <w:tcMar>
              <w:left w:w="0" w:type="dxa"/>
              <w:right w:w="0" w:type="dxa"/>
            </w:tcMar>
            <w:vAlign w:val="center"/>
          </w:tcPr>
          <w:p>
            <w:pPr>
              <w:spacing w:line="400" w:lineRule="exact"/>
              <w:ind w:firstLine="55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本企业对以上内容及项目申报总投资的真实性和准确性负责。</w:t>
            </w:r>
          </w:p>
          <w:p>
            <w:pPr>
              <w:tabs>
                <w:tab w:val="left" w:pos="1580"/>
              </w:tabs>
              <w:spacing w:line="400" w:lineRule="exact"/>
              <w:ind w:firstLine="55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法人代表签名：            （项目单位章）</w:t>
            </w:r>
          </w:p>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exact"/>
          <w:jc w:val="center"/>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乡镇（街道）审核意见</w:t>
            </w:r>
          </w:p>
        </w:tc>
        <w:tc>
          <w:tcPr>
            <w:tcW w:w="6649" w:type="dxa"/>
            <w:gridSpan w:val="6"/>
            <w:noWrap/>
            <w:tcMar>
              <w:left w:w="0" w:type="dxa"/>
              <w:right w:w="0" w:type="dxa"/>
            </w:tcMar>
            <w:vAlign w:val="center"/>
          </w:tcPr>
          <w:p>
            <w:pPr>
              <w:spacing w:line="4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经审查，上述内容及项目申报总投资真实、准确。</w:t>
            </w:r>
          </w:p>
          <w:p>
            <w:pPr>
              <w:spacing w:line="400" w:lineRule="exact"/>
              <w:ind w:firstLine="420" w:firstLineChars="200"/>
              <w:rPr>
                <w:rFonts w:ascii="仿宋_GB2312" w:hAnsi="仿宋_GB2312" w:eastAsia="仿宋_GB2312" w:cs="仿宋_GB2312"/>
                <w:color w:val="auto"/>
                <w:szCs w:val="21"/>
                <w:highlight w:val="none"/>
              </w:rPr>
            </w:pPr>
          </w:p>
          <w:p>
            <w:pPr>
              <w:spacing w:line="400" w:lineRule="exact"/>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业务负责人签名：        分管领导签名：          （单位盖章）</w:t>
            </w:r>
          </w:p>
          <w:p>
            <w:pPr>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年  月  日</w:t>
            </w:r>
          </w:p>
        </w:tc>
      </w:tr>
    </w:tbl>
    <w:p>
      <w:pPr>
        <w:rPr>
          <w:color w:val="auto"/>
          <w:highlight w:val="none"/>
        </w:rPr>
      </w:pPr>
    </w:p>
    <w:p>
      <w:pPr>
        <w:pStyle w:val="4"/>
        <w:spacing w:line="360" w:lineRule="exact"/>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附件</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w:t>
      </w:r>
      <w:r>
        <w:rPr>
          <w:rFonts w:hint="eastAsia" w:ascii="仿宋_GB2312" w:hAnsi="仿宋_GB2312" w:eastAsia="仿宋_GB2312" w:cs="仿宋_GB2312"/>
          <w:b/>
          <w:bCs/>
          <w:color w:val="auto"/>
          <w:sz w:val="32"/>
          <w:szCs w:val="32"/>
          <w:highlight w:val="none"/>
          <w:lang w:val="en-US" w:eastAsia="zh-CN" w:bidi="ar"/>
        </w:rPr>
        <w:t>3</w:t>
      </w:r>
      <w:r>
        <w:rPr>
          <w:rFonts w:hint="eastAsia" w:ascii="仿宋_GB2312" w:hAnsi="仿宋_GB2312" w:eastAsia="仿宋_GB2312" w:cs="仿宋_GB2312"/>
          <w:b/>
          <w:bCs/>
          <w:color w:val="auto"/>
          <w:sz w:val="32"/>
          <w:szCs w:val="32"/>
          <w:highlight w:val="none"/>
          <w:lang w:bidi="ar"/>
        </w:rPr>
        <w:t>：</w:t>
      </w:r>
    </w:p>
    <w:p>
      <w:pPr>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项目业主承诺书</w:t>
      </w:r>
    </w:p>
    <w:p>
      <w:pPr>
        <w:pStyle w:val="5"/>
        <w:spacing w:line="58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》项目保证：</w:t>
      </w:r>
    </w:p>
    <w:p>
      <w:pPr>
        <w:pStyle w:val="5"/>
        <w:spacing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1.对申报内容和材料真实性负责，自筹资金及时到位，项目建设任务按期保质保量完成。</w:t>
      </w:r>
    </w:p>
    <w:p>
      <w:pPr>
        <w:pStyle w:val="5"/>
        <w:spacing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2.财务核算真实，取得的凭证合法有效，并按要求建立专账，管好用好项目补贴资金，确保财政专项资金专款专用。</w:t>
      </w:r>
    </w:p>
    <w:p>
      <w:pPr>
        <w:pStyle w:val="5"/>
        <w:spacing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3.近三年财政补助资金情况说明,并无漏报。</w:t>
      </w:r>
    </w:p>
    <w:p>
      <w:pPr>
        <w:pStyle w:val="5"/>
        <w:spacing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4.不重复申报农业农村项目专项资金，并在其他部门下达的项目中无该项建设内容。</w:t>
      </w:r>
    </w:p>
    <w:p>
      <w:pPr>
        <w:pStyle w:val="5"/>
        <w:spacing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如有违反，依法承担相应的责任，并三年内不得申报农业项目。</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本承诺一式三份，项目单位、专业科站、乡村产业与扶贫开发科各存一份。</w:t>
      </w: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项目单位法人代表（签字）：         （单位公章）</w:t>
      </w: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rPr>
          <w:color w:val="auto"/>
          <w:highlight w:val="none"/>
        </w:rPr>
      </w:pPr>
      <w:r>
        <w:rPr>
          <w:color w:val="auto"/>
          <w:highlight w:val="none"/>
        </w:rPr>
        <w:br w:type="page"/>
      </w:r>
    </w:p>
    <w:p>
      <w:pPr>
        <w:pStyle w:val="4"/>
        <w:spacing w:line="360" w:lineRule="exact"/>
        <w:rPr>
          <w:rFonts w:ascii="黑体" w:hAnsi="黑体" w:eastAsia="黑体" w:cs="黑体"/>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附件</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w:t>
      </w:r>
    </w:p>
    <w:p>
      <w:pPr>
        <w:jc w:val="center"/>
        <w:rPr>
          <w:rFonts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项目实施方案简表</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95"/>
        <w:gridCol w:w="915"/>
        <w:gridCol w:w="1365"/>
        <w:gridCol w:w="165"/>
        <w:gridCol w:w="438"/>
        <w:gridCol w:w="537"/>
        <w:gridCol w:w="915"/>
        <w:gridCol w:w="372"/>
        <w:gridCol w:w="113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5" w:type="dxa"/>
            <w:gridSpan w:val="2"/>
            <w:noWrap/>
            <w:vAlign w:val="center"/>
          </w:tcPr>
          <w:p>
            <w:pPr>
              <w:spacing w:line="4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 目 名 称</w:t>
            </w:r>
          </w:p>
        </w:tc>
        <w:tc>
          <w:tcPr>
            <w:tcW w:w="6976" w:type="dxa"/>
            <w:gridSpan w:val="9"/>
            <w:noWrap/>
            <w:vAlign w:val="center"/>
          </w:tcPr>
          <w:p>
            <w:pPr>
              <w:spacing w:line="4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85" w:type="dxa"/>
            <w:gridSpan w:val="2"/>
            <w:noWrap/>
            <w:vAlign w:val="center"/>
          </w:tcPr>
          <w:p>
            <w:pPr>
              <w:spacing w:line="4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项目建设主体</w:t>
            </w:r>
          </w:p>
        </w:tc>
        <w:tc>
          <w:tcPr>
            <w:tcW w:w="6976" w:type="dxa"/>
            <w:gridSpan w:val="9"/>
            <w:noWrap/>
            <w:vAlign w:val="center"/>
          </w:tcPr>
          <w:p>
            <w:pPr>
              <w:spacing w:line="4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85" w:type="dxa"/>
            <w:gridSpan w:val="2"/>
            <w:vMerge w:val="restart"/>
            <w:noWrap/>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项目实施地点</w:t>
            </w:r>
          </w:p>
          <w:p>
            <w:pPr>
              <w:spacing w:line="240" w:lineRule="exact"/>
              <w:jc w:val="center"/>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（具体到地块名称）</w:t>
            </w:r>
          </w:p>
        </w:tc>
        <w:tc>
          <w:tcPr>
            <w:tcW w:w="2445" w:type="dxa"/>
            <w:gridSpan w:val="3"/>
            <w:vMerge w:val="restart"/>
            <w:noWrap/>
            <w:vAlign w:val="center"/>
          </w:tcPr>
          <w:p>
            <w:pPr>
              <w:spacing w:line="240" w:lineRule="exact"/>
              <w:rPr>
                <w:rFonts w:ascii="仿宋_GB2312" w:hAnsi="仿宋_GB2312" w:eastAsia="仿宋_GB2312" w:cs="仿宋_GB2312"/>
                <w:color w:val="auto"/>
                <w:szCs w:val="21"/>
                <w:highlight w:val="none"/>
              </w:rPr>
            </w:pPr>
          </w:p>
        </w:tc>
        <w:tc>
          <w:tcPr>
            <w:tcW w:w="438" w:type="dxa"/>
            <w:vMerge w:val="restart"/>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土地</w:t>
            </w:r>
          </w:p>
        </w:tc>
        <w:tc>
          <w:tcPr>
            <w:tcW w:w="1452"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性质或来源</w:t>
            </w:r>
          </w:p>
        </w:tc>
        <w:tc>
          <w:tcPr>
            <w:tcW w:w="2641" w:type="dxa"/>
            <w:gridSpan w:val="3"/>
            <w:noWrap/>
            <w:vAlign w:val="center"/>
          </w:tcPr>
          <w:p>
            <w:pPr>
              <w:spacing w:line="2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85" w:type="dxa"/>
            <w:gridSpan w:val="2"/>
            <w:vMerge w:val="continue"/>
            <w:noWrap/>
            <w:vAlign w:val="center"/>
          </w:tcPr>
          <w:p>
            <w:pPr>
              <w:spacing w:line="240" w:lineRule="exact"/>
              <w:rPr>
                <w:rFonts w:ascii="仿宋_GB2312" w:hAnsi="仿宋_GB2312" w:eastAsia="仿宋_GB2312" w:cs="仿宋_GB2312"/>
                <w:color w:val="auto"/>
                <w:szCs w:val="21"/>
                <w:highlight w:val="none"/>
              </w:rPr>
            </w:pPr>
          </w:p>
        </w:tc>
        <w:tc>
          <w:tcPr>
            <w:tcW w:w="2445" w:type="dxa"/>
            <w:gridSpan w:val="3"/>
            <w:vMerge w:val="continue"/>
            <w:noWrap/>
            <w:vAlign w:val="center"/>
          </w:tcPr>
          <w:p>
            <w:pPr>
              <w:spacing w:line="240" w:lineRule="exact"/>
              <w:rPr>
                <w:rFonts w:ascii="仿宋_GB2312" w:hAnsi="仿宋_GB2312" w:eastAsia="仿宋_GB2312" w:cs="仿宋_GB2312"/>
                <w:color w:val="auto"/>
                <w:szCs w:val="21"/>
                <w:highlight w:val="none"/>
              </w:rPr>
            </w:pPr>
          </w:p>
        </w:tc>
        <w:tc>
          <w:tcPr>
            <w:tcW w:w="438" w:type="dxa"/>
            <w:vMerge w:val="continue"/>
            <w:noWrap/>
            <w:vAlign w:val="center"/>
          </w:tcPr>
          <w:p>
            <w:pPr>
              <w:spacing w:line="240" w:lineRule="exact"/>
              <w:jc w:val="center"/>
              <w:rPr>
                <w:rFonts w:ascii="仿宋_GB2312" w:hAnsi="仿宋_GB2312" w:eastAsia="仿宋_GB2312" w:cs="仿宋_GB2312"/>
                <w:color w:val="auto"/>
                <w:szCs w:val="21"/>
                <w:highlight w:val="none"/>
              </w:rPr>
            </w:pPr>
          </w:p>
        </w:tc>
        <w:tc>
          <w:tcPr>
            <w:tcW w:w="1452"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承包期限</w:t>
            </w:r>
          </w:p>
        </w:tc>
        <w:tc>
          <w:tcPr>
            <w:tcW w:w="2641" w:type="dxa"/>
            <w:gridSpan w:val="3"/>
            <w:noWrap/>
            <w:vAlign w:val="center"/>
          </w:tcPr>
          <w:p>
            <w:pPr>
              <w:spacing w:line="2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85"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法人</w:t>
            </w:r>
            <w:r>
              <w:rPr>
                <w:rFonts w:hint="eastAsia" w:ascii="仿宋_GB2312" w:hAnsi="宋体" w:eastAsia="仿宋_GB2312" w:cs="宋体"/>
                <w:color w:val="auto"/>
                <w:kern w:val="0"/>
                <w:szCs w:val="21"/>
                <w:highlight w:val="none"/>
              </w:rPr>
              <w:t>代表及</w:t>
            </w:r>
            <w:r>
              <w:rPr>
                <w:rFonts w:hint="eastAsia" w:ascii="仿宋_GB2312" w:eastAsia="仿宋_GB2312"/>
                <w:color w:val="auto"/>
                <w:szCs w:val="21"/>
                <w:highlight w:val="none"/>
              </w:rPr>
              <w:t>电话</w:t>
            </w:r>
          </w:p>
        </w:tc>
        <w:tc>
          <w:tcPr>
            <w:tcW w:w="2445" w:type="dxa"/>
            <w:gridSpan w:val="3"/>
            <w:noWrap/>
            <w:vAlign w:val="center"/>
          </w:tcPr>
          <w:p>
            <w:pPr>
              <w:spacing w:line="240" w:lineRule="exact"/>
              <w:jc w:val="center"/>
              <w:rPr>
                <w:rFonts w:ascii="仿宋_GB2312" w:hAnsi="仿宋_GB2312" w:eastAsia="仿宋_GB2312" w:cs="仿宋_GB2312"/>
                <w:color w:val="auto"/>
                <w:szCs w:val="21"/>
                <w:highlight w:val="none"/>
              </w:rPr>
            </w:pPr>
          </w:p>
        </w:tc>
        <w:tc>
          <w:tcPr>
            <w:tcW w:w="1890" w:type="dxa"/>
            <w:gridSpan w:val="3"/>
            <w:noWrap/>
            <w:vAlign w:val="center"/>
          </w:tcPr>
          <w:p>
            <w:pPr>
              <w:spacing w:line="240" w:lineRule="exact"/>
              <w:jc w:val="center"/>
              <w:rPr>
                <w:rFonts w:ascii="仿宋_GB2312" w:hAnsi="仿宋_GB2312" w:eastAsia="仿宋_GB2312" w:cs="仿宋_GB2312"/>
                <w:color w:val="auto"/>
                <w:w w:val="83"/>
                <w:kern w:val="0"/>
                <w:szCs w:val="21"/>
                <w:highlight w:val="none"/>
              </w:rPr>
            </w:pPr>
            <w:r>
              <w:rPr>
                <w:rFonts w:hint="eastAsia" w:ascii="仿宋_GB2312" w:eastAsia="仿宋_GB2312"/>
                <w:color w:val="auto"/>
                <w:szCs w:val="21"/>
                <w:highlight w:val="none"/>
              </w:rPr>
              <w:t>联系人</w:t>
            </w:r>
            <w:r>
              <w:rPr>
                <w:rFonts w:hint="eastAsia" w:ascii="仿宋_GB2312" w:hAnsi="宋体" w:eastAsia="仿宋_GB2312" w:cs="宋体"/>
                <w:color w:val="auto"/>
                <w:kern w:val="0"/>
                <w:szCs w:val="21"/>
                <w:highlight w:val="none"/>
              </w:rPr>
              <w:t>及</w:t>
            </w:r>
            <w:r>
              <w:rPr>
                <w:rFonts w:hint="eastAsia" w:ascii="仿宋_GB2312" w:eastAsia="仿宋_GB2312"/>
                <w:color w:val="auto"/>
                <w:szCs w:val="21"/>
                <w:highlight w:val="none"/>
              </w:rPr>
              <w:t>电话</w:t>
            </w:r>
          </w:p>
        </w:tc>
        <w:tc>
          <w:tcPr>
            <w:tcW w:w="2641" w:type="dxa"/>
            <w:gridSpan w:val="3"/>
            <w:noWrap/>
            <w:vAlign w:val="center"/>
          </w:tcPr>
          <w:p>
            <w:pPr>
              <w:spacing w:line="2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85"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项目建设期限</w:t>
            </w:r>
          </w:p>
        </w:tc>
        <w:tc>
          <w:tcPr>
            <w:tcW w:w="6976" w:type="dxa"/>
            <w:gridSpan w:val="9"/>
            <w:noWrap/>
            <w:vAlign w:val="center"/>
          </w:tcPr>
          <w:p>
            <w:pPr>
              <w:spacing w:line="24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85" w:type="dxa"/>
            <w:gridSpan w:val="2"/>
            <w:noWrap/>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本项目立项前</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原有产业基础</w:t>
            </w:r>
          </w:p>
        </w:tc>
        <w:tc>
          <w:tcPr>
            <w:tcW w:w="6976" w:type="dxa"/>
            <w:gridSpan w:val="9"/>
            <w:noWrap/>
            <w:vAlign w:val="center"/>
          </w:tcPr>
          <w:p>
            <w:pPr>
              <w:spacing w:line="240" w:lineRule="exact"/>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亩（头羽、米、台等）。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85" w:type="dxa"/>
            <w:gridSpan w:val="2"/>
            <w:noWrap/>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本项目计划拟</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建设产业规模</w:t>
            </w:r>
          </w:p>
        </w:tc>
        <w:tc>
          <w:tcPr>
            <w:tcW w:w="6976" w:type="dxa"/>
            <w:gridSpan w:val="9"/>
            <w:noWrap/>
            <w:vAlign w:val="center"/>
          </w:tcPr>
          <w:p>
            <w:pPr>
              <w:spacing w:line="240" w:lineRule="exact"/>
              <w:rPr>
                <w:rFonts w:ascii="仿宋_GB2312" w:eastAsia="仿宋_GB2312"/>
                <w:color w:val="auto"/>
                <w:szCs w:val="21"/>
                <w:highlight w:val="none"/>
                <w:u w:val="single"/>
              </w:rPr>
            </w:pPr>
            <w:r>
              <w:rPr>
                <w:rFonts w:hint="eastAsia" w:ascii="仿宋_GB2312" w:eastAsia="仿宋_GB2312"/>
                <w:color w:val="auto"/>
                <w:szCs w:val="21"/>
                <w:highlight w:val="none"/>
              </w:rPr>
              <w:t>亩（头羽、米、台等）。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85" w:type="dxa"/>
            <w:gridSpan w:val="2"/>
            <w:noWrap/>
            <w:vAlign w:val="center"/>
          </w:tcPr>
          <w:p>
            <w:pPr>
              <w:spacing w:line="240" w:lineRule="exact"/>
              <w:jc w:val="center"/>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计划总投资</w:t>
            </w:r>
          </w:p>
        </w:tc>
        <w:tc>
          <w:tcPr>
            <w:tcW w:w="6976" w:type="dxa"/>
            <w:gridSpan w:val="9"/>
            <w:noWrap/>
            <w:vAlign w:val="center"/>
          </w:tcPr>
          <w:p>
            <w:pPr>
              <w:spacing w:line="240" w:lineRule="exact"/>
              <w:rPr>
                <w:rFonts w:ascii="仿宋_GB2312" w:hAnsi="仿宋_GB2312" w:eastAsia="仿宋_GB2312" w:cs="仿宋_GB2312"/>
                <w:color w:val="auto"/>
                <w:szCs w:val="21"/>
                <w:highlight w:val="none"/>
              </w:rPr>
            </w:pPr>
            <w:r>
              <w:rPr>
                <w:rFonts w:hint="eastAsia" w:ascii="仿宋_GB2312" w:eastAsia="仿宋_GB2312"/>
                <w:color w:val="auto"/>
                <w:kern w:val="0"/>
                <w:szCs w:val="21"/>
                <w:highlight w:val="none"/>
              </w:rPr>
              <w:t>万元（其中：申请财政补助万元，自筹万元）。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085" w:type="dxa"/>
            <w:gridSpan w:val="2"/>
            <w:noWrap/>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建设规模及</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主要建设内容</w:t>
            </w:r>
          </w:p>
        </w:tc>
        <w:tc>
          <w:tcPr>
            <w:tcW w:w="6976" w:type="dxa"/>
            <w:gridSpan w:val="9"/>
            <w:noWrap/>
            <w:vAlign w:val="center"/>
          </w:tcPr>
          <w:p>
            <w:pPr>
              <w:spacing w:line="240" w:lineRule="exact"/>
              <w:rPr>
                <w:rFonts w:ascii="仿宋_GB2312" w:eastAsia="仿宋_GB2312"/>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90" w:type="dxa"/>
            <w:noWrap/>
            <w:vAlign w:val="center"/>
          </w:tcPr>
          <w:p>
            <w:pPr>
              <w:widowControl/>
              <w:spacing w:before="100" w:beforeAutospacing="1" w:after="100" w:afterAutospacing="1" w:line="240" w:lineRule="exact"/>
              <w:jc w:val="center"/>
              <w:rPr>
                <w:rFonts w:ascii="仿宋_GB2312" w:eastAsia="仿宋_GB2312"/>
                <w:color w:val="auto"/>
                <w:szCs w:val="21"/>
                <w:highlight w:val="none"/>
                <w:u w:val="single"/>
              </w:rPr>
            </w:pPr>
            <w:r>
              <w:rPr>
                <w:rFonts w:hint="eastAsia" w:ascii="仿宋_GB2312" w:hAnsi="宋体" w:eastAsia="仿宋_GB2312" w:cs="宋体"/>
                <w:color w:val="auto"/>
                <w:kern w:val="0"/>
                <w:szCs w:val="21"/>
                <w:highlight w:val="none"/>
              </w:rPr>
              <w:t>序号</w:t>
            </w:r>
          </w:p>
        </w:tc>
        <w:tc>
          <w:tcPr>
            <w:tcW w:w="1395" w:type="dxa"/>
            <w:noWrap/>
            <w:vAlign w:val="center"/>
          </w:tcPr>
          <w:p>
            <w:pPr>
              <w:spacing w:line="240" w:lineRule="exact"/>
              <w:jc w:val="center"/>
              <w:rPr>
                <w:rFonts w:ascii="仿宋_GB2312" w:eastAsia="仿宋_GB2312"/>
                <w:color w:val="auto"/>
                <w:szCs w:val="21"/>
                <w:highlight w:val="none"/>
                <w:u w:val="single"/>
              </w:rPr>
            </w:pPr>
            <w:r>
              <w:rPr>
                <w:rFonts w:hint="eastAsia" w:ascii="仿宋_GB2312" w:hAnsi="宋体" w:eastAsia="仿宋_GB2312" w:cs="宋体"/>
                <w:color w:val="auto"/>
                <w:kern w:val="0"/>
                <w:szCs w:val="21"/>
                <w:highlight w:val="none"/>
              </w:rPr>
              <w:t>项目建设分项名称</w:t>
            </w:r>
          </w:p>
        </w:tc>
        <w:tc>
          <w:tcPr>
            <w:tcW w:w="915" w:type="dxa"/>
            <w:noWrap/>
            <w:vAlign w:val="center"/>
          </w:tcPr>
          <w:p>
            <w:pPr>
              <w:spacing w:line="24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规格</w:t>
            </w:r>
          </w:p>
          <w:p>
            <w:pPr>
              <w:spacing w:line="240" w:lineRule="exact"/>
              <w:jc w:val="center"/>
              <w:rPr>
                <w:rFonts w:ascii="仿宋_GB2312" w:eastAsia="仿宋_GB2312"/>
                <w:color w:val="auto"/>
                <w:szCs w:val="21"/>
                <w:highlight w:val="none"/>
                <w:u w:val="single"/>
              </w:rPr>
            </w:pPr>
            <w:r>
              <w:rPr>
                <w:rFonts w:hint="eastAsia" w:ascii="仿宋_GB2312" w:eastAsia="仿宋_GB2312"/>
                <w:color w:val="auto"/>
                <w:kern w:val="0"/>
                <w:szCs w:val="21"/>
                <w:highlight w:val="none"/>
              </w:rPr>
              <w:t>型号</w:t>
            </w:r>
          </w:p>
        </w:tc>
        <w:tc>
          <w:tcPr>
            <w:tcW w:w="1365" w:type="dxa"/>
            <w:noWrap/>
            <w:vAlign w:val="center"/>
          </w:tcPr>
          <w:p>
            <w:pPr>
              <w:spacing w:line="240" w:lineRule="exact"/>
              <w:jc w:val="center"/>
              <w:rPr>
                <w:rFonts w:ascii="仿宋_GB2312" w:eastAsia="仿宋_GB2312"/>
                <w:color w:val="auto"/>
                <w:kern w:val="0"/>
                <w:szCs w:val="21"/>
                <w:highlight w:val="none"/>
              </w:rPr>
            </w:pPr>
          </w:p>
          <w:p>
            <w:pPr>
              <w:spacing w:line="24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规模（数量）</w:t>
            </w:r>
          </w:p>
          <w:p>
            <w:pPr>
              <w:spacing w:line="240" w:lineRule="exact"/>
              <w:jc w:val="center"/>
              <w:rPr>
                <w:rFonts w:ascii="仿宋_GB2312" w:eastAsia="仿宋_GB2312"/>
                <w:color w:val="auto"/>
                <w:szCs w:val="21"/>
                <w:highlight w:val="none"/>
                <w:u w:val="single"/>
              </w:rPr>
            </w:pPr>
          </w:p>
        </w:tc>
        <w:tc>
          <w:tcPr>
            <w:tcW w:w="1140" w:type="dxa"/>
            <w:gridSpan w:val="3"/>
            <w:noWrap/>
            <w:vAlign w:val="center"/>
          </w:tcPr>
          <w:p>
            <w:pPr>
              <w:spacing w:line="240" w:lineRule="exact"/>
              <w:jc w:val="center"/>
              <w:rPr>
                <w:rFonts w:ascii="仿宋_GB2312" w:eastAsia="仿宋_GB2312"/>
                <w:color w:val="auto"/>
                <w:szCs w:val="21"/>
                <w:highlight w:val="none"/>
                <w:u w:val="single"/>
              </w:rPr>
            </w:pPr>
            <w:r>
              <w:rPr>
                <w:rFonts w:hint="eastAsia" w:ascii="仿宋_GB2312" w:eastAsia="仿宋_GB2312"/>
                <w:color w:val="auto"/>
                <w:kern w:val="0"/>
                <w:szCs w:val="21"/>
                <w:highlight w:val="none"/>
              </w:rPr>
              <w:t>单价</w:t>
            </w:r>
          </w:p>
        </w:tc>
        <w:tc>
          <w:tcPr>
            <w:tcW w:w="1287" w:type="dxa"/>
            <w:gridSpan w:val="2"/>
            <w:noWrap/>
            <w:vAlign w:val="center"/>
          </w:tcPr>
          <w:p>
            <w:pPr>
              <w:spacing w:line="24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投资计划</w:t>
            </w:r>
          </w:p>
          <w:p>
            <w:pPr>
              <w:spacing w:line="240" w:lineRule="exact"/>
              <w:jc w:val="center"/>
              <w:rPr>
                <w:rFonts w:ascii="仿宋_GB2312" w:eastAsia="仿宋_GB2312"/>
                <w:color w:val="auto"/>
                <w:szCs w:val="21"/>
                <w:highlight w:val="none"/>
                <w:u w:val="single"/>
              </w:rPr>
            </w:pPr>
            <w:r>
              <w:rPr>
                <w:rFonts w:hint="eastAsia" w:ascii="仿宋_GB2312" w:eastAsia="仿宋_GB2312"/>
                <w:color w:val="auto"/>
                <w:kern w:val="0"/>
                <w:szCs w:val="21"/>
                <w:highlight w:val="none"/>
              </w:rPr>
              <w:t>（万元）</w:t>
            </w:r>
          </w:p>
        </w:tc>
        <w:tc>
          <w:tcPr>
            <w:tcW w:w="1132" w:type="dxa"/>
            <w:noWrap/>
            <w:vAlign w:val="center"/>
          </w:tcPr>
          <w:p>
            <w:pPr>
              <w:spacing w:line="24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申请财政补助</w:t>
            </w:r>
          </w:p>
          <w:p>
            <w:pPr>
              <w:spacing w:line="240" w:lineRule="exact"/>
              <w:jc w:val="center"/>
              <w:rPr>
                <w:rFonts w:ascii="仿宋_GB2312" w:eastAsia="仿宋_GB2312"/>
                <w:color w:val="auto"/>
                <w:szCs w:val="21"/>
                <w:highlight w:val="none"/>
                <w:u w:val="single"/>
              </w:rPr>
            </w:pPr>
            <w:r>
              <w:rPr>
                <w:rFonts w:hint="eastAsia" w:ascii="仿宋_GB2312" w:eastAsia="仿宋_GB2312"/>
                <w:color w:val="auto"/>
                <w:kern w:val="0"/>
                <w:szCs w:val="21"/>
                <w:highlight w:val="none"/>
              </w:rPr>
              <w:t>（万元）</w:t>
            </w:r>
          </w:p>
        </w:tc>
        <w:tc>
          <w:tcPr>
            <w:tcW w:w="1137" w:type="dxa"/>
            <w:noWrap/>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进度</w:t>
            </w:r>
          </w:p>
          <w:p>
            <w:pPr>
              <w:spacing w:line="240" w:lineRule="exact"/>
              <w:jc w:val="center"/>
              <w:rPr>
                <w:rFonts w:ascii="仿宋_GB2312" w:eastAsia="仿宋_GB2312"/>
                <w:color w:val="auto"/>
                <w:szCs w:val="21"/>
                <w:highlight w:val="none"/>
                <w:u w:val="single"/>
              </w:rPr>
            </w:pPr>
            <w:r>
              <w:rPr>
                <w:rFonts w:hint="eastAsia" w:ascii="仿宋_GB2312" w:hAnsi="宋体" w:eastAsia="仿宋_GB2312" w:cs="宋体"/>
                <w:color w:val="auto"/>
                <w:kern w:val="0"/>
                <w:szCs w:val="21"/>
                <w:highlight w:val="none"/>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一</w:t>
            </w:r>
          </w:p>
        </w:tc>
        <w:tc>
          <w:tcPr>
            <w:tcW w:w="1395" w:type="dxa"/>
            <w:noWrap/>
            <w:vAlign w:val="center"/>
          </w:tcPr>
          <w:p>
            <w:pPr>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基础设施</w:t>
            </w:r>
          </w:p>
        </w:tc>
        <w:tc>
          <w:tcPr>
            <w:tcW w:w="915" w:type="dxa"/>
            <w:noWrap/>
            <w:vAlign w:val="center"/>
          </w:tcPr>
          <w:p>
            <w:pPr>
              <w:spacing w:line="400" w:lineRule="exact"/>
              <w:jc w:val="center"/>
              <w:rPr>
                <w:rFonts w:ascii="仿宋_GB2312" w:eastAsia="仿宋_GB2312"/>
                <w:color w:val="auto"/>
                <w:szCs w:val="21"/>
                <w:highlight w:val="non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restart"/>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u w:val="single"/>
              </w:rPr>
            </w:pPr>
            <w:r>
              <w:rPr>
                <w:rFonts w:hint="eastAsia" w:ascii="仿宋_GB2312" w:eastAsia="仿宋_GB2312"/>
                <w:color w:val="auto"/>
                <w:szCs w:val="21"/>
                <w:highlight w:val="none"/>
              </w:rPr>
              <w:t>1</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u w:val="single"/>
              </w:rPr>
            </w:pPr>
            <w:r>
              <w:rPr>
                <w:rFonts w:hint="eastAsia" w:ascii="仿宋_GB2312" w:eastAsia="仿宋_GB2312"/>
                <w:color w:val="auto"/>
                <w:szCs w:val="21"/>
                <w:highlight w:val="none"/>
              </w:rPr>
              <w:t>2</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u w:val="single"/>
              </w:rPr>
            </w:pPr>
            <w:r>
              <w:rPr>
                <w:rFonts w:hint="eastAsia" w:ascii="仿宋_GB2312" w:eastAsia="仿宋_GB2312"/>
                <w:color w:val="auto"/>
                <w:szCs w:val="21"/>
                <w:highlight w:val="none"/>
              </w:rPr>
              <w:t>二</w:t>
            </w:r>
          </w:p>
        </w:tc>
        <w:tc>
          <w:tcPr>
            <w:tcW w:w="1395" w:type="dxa"/>
            <w:noWrap/>
            <w:vAlign w:val="center"/>
          </w:tcPr>
          <w:p>
            <w:pPr>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设备购置</w:t>
            </w: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三</w:t>
            </w:r>
          </w:p>
        </w:tc>
        <w:tc>
          <w:tcPr>
            <w:tcW w:w="1395" w:type="dxa"/>
            <w:noWrap/>
            <w:vAlign w:val="center"/>
          </w:tcPr>
          <w:p>
            <w:pPr>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技术推广</w:t>
            </w: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四</w:t>
            </w:r>
          </w:p>
        </w:tc>
        <w:tc>
          <w:tcPr>
            <w:tcW w:w="1395" w:type="dxa"/>
            <w:noWrap/>
            <w:vAlign w:val="center"/>
          </w:tcPr>
          <w:p>
            <w:pPr>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其它</w:t>
            </w: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0" w:type="dxa"/>
            <w:noWrap/>
            <w:vAlign w:val="center"/>
          </w:tcPr>
          <w:p>
            <w:pPr>
              <w:widowControl/>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395" w:type="dxa"/>
            <w:noWrap/>
            <w:vAlign w:val="center"/>
          </w:tcPr>
          <w:p>
            <w:pPr>
              <w:spacing w:line="400" w:lineRule="exact"/>
              <w:jc w:val="center"/>
              <w:rPr>
                <w:rFonts w:ascii="仿宋_GB2312" w:eastAsia="仿宋_GB2312"/>
                <w:color w:val="auto"/>
                <w:szCs w:val="21"/>
                <w:highlight w:val="none"/>
              </w:rPr>
            </w:pPr>
          </w:p>
        </w:tc>
        <w:tc>
          <w:tcPr>
            <w:tcW w:w="915" w:type="dxa"/>
            <w:noWrap/>
            <w:vAlign w:val="center"/>
          </w:tcPr>
          <w:p>
            <w:pPr>
              <w:spacing w:line="400" w:lineRule="exact"/>
              <w:jc w:val="center"/>
              <w:rPr>
                <w:rFonts w:ascii="仿宋_GB2312" w:eastAsia="仿宋_GB2312"/>
                <w:color w:val="auto"/>
                <w:szCs w:val="21"/>
                <w:highlight w:val="none"/>
                <w:u w:val="single"/>
              </w:rPr>
            </w:pPr>
          </w:p>
        </w:tc>
        <w:tc>
          <w:tcPr>
            <w:tcW w:w="1365" w:type="dxa"/>
            <w:noWrap/>
            <w:vAlign w:val="center"/>
          </w:tcPr>
          <w:p>
            <w:pPr>
              <w:spacing w:line="400" w:lineRule="exact"/>
              <w:jc w:val="center"/>
              <w:rPr>
                <w:rFonts w:ascii="仿宋_GB2312" w:eastAsia="仿宋_GB2312"/>
                <w:color w:val="auto"/>
                <w:szCs w:val="21"/>
                <w:highlight w:val="none"/>
              </w:rPr>
            </w:pPr>
          </w:p>
        </w:tc>
        <w:tc>
          <w:tcPr>
            <w:tcW w:w="1140" w:type="dxa"/>
            <w:gridSpan w:val="3"/>
            <w:noWrap/>
            <w:vAlign w:val="center"/>
          </w:tcPr>
          <w:p>
            <w:pPr>
              <w:spacing w:line="400" w:lineRule="exact"/>
              <w:jc w:val="center"/>
              <w:rPr>
                <w:rFonts w:ascii="仿宋_GB2312" w:eastAsia="仿宋_GB2312"/>
                <w:color w:val="auto"/>
                <w:szCs w:val="21"/>
                <w:highlight w:val="none"/>
              </w:rPr>
            </w:pPr>
          </w:p>
        </w:tc>
        <w:tc>
          <w:tcPr>
            <w:tcW w:w="1287" w:type="dxa"/>
            <w:gridSpan w:val="2"/>
            <w:noWrap/>
            <w:vAlign w:val="center"/>
          </w:tcPr>
          <w:p>
            <w:pPr>
              <w:spacing w:line="400" w:lineRule="exact"/>
              <w:jc w:val="center"/>
              <w:rPr>
                <w:rFonts w:ascii="仿宋_GB2312" w:eastAsia="仿宋_GB2312"/>
                <w:color w:val="auto"/>
                <w:szCs w:val="21"/>
                <w:highlight w:val="none"/>
              </w:rPr>
            </w:pPr>
          </w:p>
        </w:tc>
        <w:tc>
          <w:tcPr>
            <w:tcW w:w="1132" w:type="dxa"/>
            <w:vMerge w:val="continue"/>
            <w:noWrap/>
            <w:vAlign w:val="center"/>
          </w:tcPr>
          <w:p>
            <w:pPr>
              <w:spacing w:line="400" w:lineRule="exact"/>
              <w:jc w:val="center"/>
              <w:rPr>
                <w:rFonts w:ascii="仿宋_GB2312" w:eastAsia="仿宋_GB2312"/>
                <w:color w:val="auto"/>
                <w:szCs w:val="21"/>
                <w:highlight w:val="none"/>
              </w:rPr>
            </w:pPr>
          </w:p>
        </w:tc>
        <w:tc>
          <w:tcPr>
            <w:tcW w:w="1137" w:type="dxa"/>
            <w:noWrap/>
            <w:vAlign w:val="center"/>
          </w:tcPr>
          <w:p>
            <w:pPr>
              <w:spacing w:line="40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3000" w:type="dxa"/>
            <w:gridSpan w:val="3"/>
            <w:noWrap/>
            <w:vAlign w:val="center"/>
          </w:tcPr>
          <w:p>
            <w:pPr>
              <w:adjustRightInd w:val="0"/>
              <w:spacing w:line="240" w:lineRule="exact"/>
              <w:rPr>
                <w:rFonts w:ascii="仿宋_GB2312" w:eastAsia="仿宋_GB2312"/>
                <w:color w:val="auto"/>
                <w:szCs w:val="21"/>
                <w:highlight w:val="none"/>
                <w:u w:val="single"/>
              </w:rPr>
            </w:pPr>
            <w:r>
              <w:rPr>
                <w:rFonts w:hint="eastAsia" w:ascii="仿宋_GB2312" w:eastAsia="仿宋_GB2312"/>
                <w:color w:val="auto"/>
                <w:szCs w:val="21"/>
                <w:highlight w:val="none"/>
              </w:rPr>
              <w:t>新增生产能力和效益分析</w:t>
            </w:r>
          </w:p>
        </w:tc>
        <w:tc>
          <w:tcPr>
            <w:tcW w:w="6061" w:type="dxa"/>
            <w:gridSpan w:val="8"/>
            <w:noWrap/>
            <w:vAlign w:val="center"/>
          </w:tcPr>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p>
            <w:pPr>
              <w:adjustRightInd w:val="0"/>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11"/>
            <w:noWrap/>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申报主体承诺意见：</w:t>
            </w:r>
          </w:p>
          <w:p>
            <w:pPr>
              <w:widowControl/>
              <w:spacing w:before="100" w:beforeAutospacing="1" w:after="100" w:afterAutospacing="1" w:line="400" w:lineRule="exact"/>
              <w:jc w:val="left"/>
              <w:rPr>
                <w:rFonts w:ascii="楷体_GB2312" w:eastAsia="楷体_GB2312"/>
                <w:color w:val="auto"/>
                <w:sz w:val="30"/>
                <w:szCs w:val="30"/>
                <w:highlight w:val="none"/>
              </w:rPr>
            </w:pPr>
            <w:r>
              <w:rPr>
                <w:rFonts w:hint="eastAsia" w:ascii="黑体" w:eastAsia="黑体"/>
                <w:color w:val="auto"/>
                <w:sz w:val="30"/>
                <w:szCs w:val="30"/>
                <w:highlight w:val="none"/>
              </w:rPr>
              <w:t>所有申报材料真实并承担相应法律责任。同时，保证自筹资金及时到位，如期完成项目建设任务。</w:t>
            </w:r>
          </w:p>
          <w:p>
            <w:pPr>
              <w:widowControl/>
              <w:spacing w:line="400" w:lineRule="exact"/>
              <w:ind w:firstLine="6300" w:firstLineChars="3000"/>
              <w:jc w:val="left"/>
              <w:rPr>
                <w:rFonts w:ascii="仿宋_GB2312" w:eastAsia="仿宋_GB2312"/>
                <w:color w:val="auto"/>
                <w:szCs w:val="21"/>
                <w:highlight w:val="none"/>
              </w:rPr>
            </w:pPr>
            <w:r>
              <w:rPr>
                <w:rFonts w:hint="eastAsia" w:ascii="仿宋_GB2312" w:eastAsia="仿宋_GB2312"/>
                <w:color w:val="auto"/>
                <w:szCs w:val="21"/>
                <w:highlight w:val="none"/>
              </w:rPr>
              <w:t>签名并盖章：</w:t>
            </w:r>
          </w:p>
          <w:p>
            <w:pPr>
              <w:spacing w:line="400" w:lineRule="exact"/>
              <w:rPr>
                <w:rFonts w:ascii="仿宋_GB2312" w:eastAsia="仿宋_GB2312"/>
                <w:color w:val="auto"/>
                <w:sz w:val="24"/>
                <w:highlight w:val="none"/>
                <w:u w:val="single"/>
              </w:rPr>
            </w:pPr>
            <w:r>
              <w:rPr>
                <w:rFonts w:hint="eastAsia" w:ascii="楷体_GB2312" w:eastAsia="楷体_GB2312"/>
                <w:color w:val="auto"/>
                <w:szCs w:val="21"/>
                <w:highlight w:val="none"/>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11"/>
            <w:noWrap/>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乡镇（街道）推荐意见（包括对项目真实性确认）：</w:t>
            </w: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spacing w:line="240" w:lineRule="exact"/>
              <w:ind w:right="1120" w:firstLine="630" w:firstLineChars="300"/>
              <w:jc w:val="center"/>
              <w:rPr>
                <w:rFonts w:ascii="仿宋_GB2312" w:eastAsia="仿宋_GB2312"/>
                <w:color w:val="auto"/>
                <w:szCs w:val="21"/>
                <w:highlight w:val="none"/>
              </w:rPr>
            </w:pPr>
          </w:p>
          <w:p>
            <w:pPr>
              <w:spacing w:line="240" w:lineRule="exact"/>
              <w:ind w:right="1120" w:firstLine="630" w:firstLineChars="300"/>
              <w:rPr>
                <w:rFonts w:ascii="仿宋_GB2312" w:eastAsia="仿宋_GB2312"/>
                <w:color w:val="auto"/>
                <w:szCs w:val="21"/>
                <w:highlight w:val="none"/>
              </w:rPr>
            </w:pPr>
            <w:r>
              <w:rPr>
                <w:rFonts w:hint="eastAsia" w:ascii="仿宋_GB2312" w:eastAsia="仿宋_GB2312"/>
                <w:color w:val="auto"/>
                <w:szCs w:val="21"/>
                <w:highlight w:val="none"/>
              </w:rPr>
              <w:t>业务负责人签名：                      分管领导签名：</w:t>
            </w:r>
          </w:p>
          <w:p>
            <w:pPr>
              <w:spacing w:line="240" w:lineRule="exact"/>
              <w:ind w:right="1120" w:firstLine="630" w:firstLineChars="300"/>
              <w:rPr>
                <w:rFonts w:ascii="仿宋_GB2312" w:eastAsia="仿宋_GB2312"/>
                <w:color w:val="auto"/>
                <w:szCs w:val="21"/>
                <w:highlight w:val="none"/>
              </w:rPr>
            </w:pPr>
            <w:r>
              <w:rPr>
                <w:rFonts w:hint="eastAsia" w:ascii="仿宋_GB2312" w:eastAsia="仿宋_GB2312"/>
                <w:color w:val="auto"/>
                <w:szCs w:val="21"/>
                <w:highlight w:val="none"/>
              </w:rPr>
              <w:t xml:space="preserve">                                     （单位盖章）</w:t>
            </w:r>
          </w:p>
          <w:p>
            <w:pPr>
              <w:spacing w:line="240" w:lineRule="exact"/>
              <w:rPr>
                <w:rFonts w:ascii="楷体_GB2312" w:eastAsia="楷体_GB2312"/>
                <w:color w:val="auto"/>
                <w:sz w:val="30"/>
                <w:szCs w:val="30"/>
                <w:highlight w:val="none"/>
              </w:rPr>
            </w:pPr>
            <w:r>
              <w:rPr>
                <w:rFonts w:hint="eastAsia" w:ascii="仿宋_GB2312" w:eastAsia="仿宋_GB2312"/>
                <w:color w:val="auto"/>
                <w:szCs w:val="21"/>
                <w:highlight w:val="none"/>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061" w:type="dxa"/>
            <w:gridSpan w:val="11"/>
            <w:noWrap/>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县农业农村局专业科站审核意见：</w:t>
            </w:r>
          </w:p>
          <w:p>
            <w:pPr>
              <w:spacing w:line="240" w:lineRule="exact"/>
              <w:ind w:firstLine="1575" w:firstLineChars="750"/>
              <w:rPr>
                <w:rFonts w:ascii="仿宋_GB2312" w:eastAsia="仿宋_GB2312"/>
                <w:color w:val="auto"/>
                <w:szCs w:val="21"/>
                <w:highlight w:val="none"/>
              </w:rPr>
            </w:pPr>
          </w:p>
          <w:p>
            <w:pPr>
              <w:spacing w:line="240" w:lineRule="exact"/>
              <w:ind w:firstLine="1575" w:firstLineChars="750"/>
              <w:rPr>
                <w:rFonts w:ascii="仿宋_GB2312" w:eastAsia="仿宋_GB2312"/>
                <w:color w:val="auto"/>
                <w:szCs w:val="21"/>
                <w:highlight w:val="none"/>
              </w:rPr>
            </w:pPr>
          </w:p>
          <w:p>
            <w:pPr>
              <w:spacing w:line="240" w:lineRule="exact"/>
              <w:ind w:firstLine="1575" w:firstLineChars="750"/>
              <w:rPr>
                <w:rFonts w:ascii="仿宋_GB2312" w:eastAsia="仿宋_GB2312"/>
                <w:color w:val="auto"/>
                <w:szCs w:val="21"/>
                <w:highlight w:val="none"/>
              </w:rPr>
            </w:pP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 xml:space="preserve">                                经办人签名：</w:t>
            </w:r>
          </w:p>
          <w:p>
            <w:pPr>
              <w:spacing w:line="240" w:lineRule="exact"/>
              <w:ind w:firstLine="1575" w:firstLineChars="750"/>
              <w:rPr>
                <w:rFonts w:ascii="仿宋_GB2312" w:eastAsia="仿宋_GB2312"/>
                <w:color w:val="auto"/>
                <w:szCs w:val="21"/>
                <w:highlight w:val="none"/>
              </w:rPr>
            </w:pPr>
            <w:r>
              <w:rPr>
                <w:rFonts w:hint="eastAsia" w:ascii="仿宋_GB2312" w:eastAsia="仿宋_GB2312"/>
                <w:color w:val="auto"/>
                <w:szCs w:val="21"/>
                <w:highlight w:val="none"/>
              </w:rPr>
              <w:t xml:space="preserve">                                负责人签名：</w:t>
            </w:r>
          </w:p>
          <w:p>
            <w:pPr>
              <w:spacing w:line="240" w:lineRule="exact"/>
              <w:ind w:firstLine="1575" w:firstLineChars="750"/>
              <w:rPr>
                <w:rFonts w:ascii="仿宋_GB2312" w:eastAsia="仿宋_GB2312"/>
                <w:color w:val="auto"/>
                <w:szCs w:val="21"/>
                <w:highlight w:val="none"/>
              </w:rPr>
            </w:pPr>
          </w:p>
          <w:p>
            <w:pPr>
              <w:spacing w:line="240" w:lineRule="exact"/>
              <w:ind w:firstLine="1680" w:firstLineChars="800"/>
              <w:rPr>
                <w:rFonts w:ascii="仿宋_GB2312" w:eastAsia="仿宋_GB2312"/>
                <w:color w:val="auto"/>
                <w:sz w:val="30"/>
                <w:szCs w:val="30"/>
                <w:highlight w:val="none"/>
              </w:rPr>
            </w:pPr>
            <w:r>
              <w:rPr>
                <w:rFonts w:hint="eastAsia" w:ascii="仿宋_GB2312" w:eastAsia="仿宋_GB2312"/>
                <w:color w:val="auto"/>
                <w:szCs w:val="21"/>
                <w:highlight w:val="none"/>
              </w:rPr>
              <w:t xml:space="preserve">                    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11"/>
            <w:noWrap/>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县农业农村局专业科站分管领导意见：</w:t>
            </w: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 xml:space="preserve">                                                     分管领导签名：</w:t>
            </w:r>
          </w:p>
          <w:p>
            <w:pPr>
              <w:spacing w:line="240" w:lineRule="exact"/>
              <w:rPr>
                <w:rFonts w:ascii="仿宋_GB2312" w:eastAsia="仿宋_GB2312"/>
                <w:color w:val="auto"/>
                <w:szCs w:val="21"/>
                <w:highlight w:val="none"/>
              </w:rPr>
            </w:pPr>
          </w:p>
          <w:p>
            <w:pPr>
              <w:spacing w:line="240" w:lineRule="exact"/>
              <w:ind w:firstLine="6510" w:firstLineChars="3100"/>
              <w:rPr>
                <w:rFonts w:ascii="仿宋_GB2312" w:eastAsia="仿宋_GB2312"/>
                <w:color w:val="auto"/>
                <w:sz w:val="30"/>
                <w:szCs w:val="30"/>
                <w:highlight w:val="none"/>
              </w:rPr>
            </w:pPr>
            <w:r>
              <w:rPr>
                <w:rFonts w:hint="eastAsia" w:ascii="仿宋_GB2312" w:eastAsia="仿宋_GB2312"/>
                <w:color w:val="auto"/>
                <w:szCs w:val="21"/>
                <w:highlight w:val="none"/>
              </w:rPr>
              <w:t>年月日</w:t>
            </w:r>
          </w:p>
        </w:tc>
      </w:tr>
    </w:tbl>
    <w:p>
      <w:pPr>
        <w:rPr>
          <w:color w:val="auto"/>
          <w:highlight w:val="none"/>
        </w:rPr>
      </w:pPr>
      <w:r>
        <w:rPr>
          <w:color w:val="auto"/>
          <w:highlight w:val="none"/>
        </w:rPr>
        <w:br w:type="page"/>
      </w:r>
    </w:p>
    <w:p>
      <w:pPr>
        <w:pStyle w:val="4"/>
        <w:spacing w:line="360" w:lineRule="exact"/>
        <w:rPr>
          <w:rFonts w:ascii="黑体" w:hAnsi="黑体" w:eastAsia="黑体" w:cs="黑体"/>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附件</w:t>
      </w:r>
      <w:r>
        <w:rPr>
          <w:rFonts w:hint="eastAsia" w:ascii="仿宋_GB2312" w:hAnsi="仿宋_GB2312" w:eastAsia="仿宋_GB2312" w:cs="仿宋_GB2312"/>
          <w:b/>
          <w:bCs/>
          <w:color w:val="auto"/>
          <w:sz w:val="32"/>
          <w:szCs w:val="32"/>
          <w:highlight w:val="none"/>
          <w:lang w:val="en-US" w:eastAsia="zh-CN" w:bidi="ar"/>
        </w:rPr>
        <w:t>4</w:t>
      </w:r>
      <w:r>
        <w:rPr>
          <w:rFonts w:hint="eastAsia" w:ascii="仿宋_GB2312" w:hAnsi="仿宋_GB2312" w:eastAsia="仿宋_GB2312" w:cs="仿宋_GB2312"/>
          <w:b/>
          <w:bCs/>
          <w:color w:val="auto"/>
          <w:sz w:val="32"/>
          <w:szCs w:val="32"/>
          <w:highlight w:val="none"/>
          <w:lang w:bidi="ar"/>
        </w:rPr>
        <w:t>-</w:t>
      </w:r>
      <w:r>
        <w:rPr>
          <w:rFonts w:hint="eastAsia" w:ascii="仿宋_GB2312" w:hAnsi="仿宋_GB2312" w:eastAsia="仿宋_GB2312" w:cs="仿宋_GB2312"/>
          <w:b/>
          <w:bCs/>
          <w:color w:val="auto"/>
          <w:sz w:val="32"/>
          <w:szCs w:val="32"/>
          <w:highlight w:val="none"/>
          <w:lang w:val="en-US" w:eastAsia="zh-CN" w:bidi="ar"/>
        </w:rPr>
        <w:t>5</w:t>
      </w:r>
      <w:r>
        <w:rPr>
          <w:rFonts w:hint="eastAsia" w:ascii="仿宋_GB2312" w:hAnsi="仿宋_GB2312" w:eastAsia="仿宋_GB2312" w:cs="仿宋_GB2312"/>
          <w:b/>
          <w:bCs/>
          <w:color w:val="auto"/>
          <w:sz w:val="32"/>
          <w:szCs w:val="32"/>
          <w:highlight w:val="none"/>
          <w:lang w:bidi="ar"/>
        </w:rPr>
        <w:t>：</w:t>
      </w:r>
    </w:p>
    <w:p>
      <w:pPr>
        <w:spacing w:line="560" w:lineRule="exact"/>
        <w:jc w:val="center"/>
        <w:rPr>
          <w:rFonts w:ascii="创艺简标宋" w:eastAsia="方正小标宋简体"/>
          <w:color w:val="auto"/>
          <w:sz w:val="44"/>
          <w:szCs w:val="44"/>
          <w:highlight w:val="none"/>
        </w:rPr>
      </w:pPr>
      <w:r>
        <w:rPr>
          <w:rFonts w:hint="eastAsia" w:ascii="方正小标宋简体" w:hAnsi="仿宋_GB2312" w:eastAsia="方正小标宋简体" w:cs="仿宋_GB2312"/>
          <w:bCs/>
          <w:color w:val="auto"/>
          <w:sz w:val="36"/>
          <w:szCs w:val="36"/>
          <w:highlight w:val="none"/>
        </w:rPr>
        <w:t>项目实施方案（封面）</w:t>
      </w:r>
    </w:p>
    <w:p>
      <w:pPr>
        <w:spacing w:line="560" w:lineRule="exact"/>
        <w:jc w:val="center"/>
        <w:rPr>
          <w:rFonts w:eastAsia="仿宋_GB2312"/>
          <w:color w:val="auto"/>
          <w:sz w:val="30"/>
          <w:szCs w:val="36"/>
          <w:highlight w:val="none"/>
        </w:rPr>
      </w:pPr>
    </w:p>
    <w:p>
      <w:pPr>
        <w:spacing w:line="560" w:lineRule="exact"/>
        <w:ind w:firstLine="900"/>
        <w:rPr>
          <w:rFonts w:eastAsia="仿宋_GB2312"/>
          <w:color w:val="auto"/>
          <w:sz w:val="30"/>
          <w:szCs w:val="36"/>
          <w:highlight w:val="none"/>
        </w:rPr>
      </w:pPr>
    </w:p>
    <w:p>
      <w:pPr>
        <w:spacing w:line="560" w:lineRule="exact"/>
        <w:ind w:firstLine="900"/>
        <w:rPr>
          <w:rFonts w:eastAsia="仿宋_GB2312"/>
          <w:color w:val="auto"/>
          <w:sz w:val="30"/>
          <w:szCs w:val="36"/>
          <w:highlight w:val="none"/>
        </w:rPr>
      </w:pPr>
      <w:r>
        <w:rPr>
          <w:rFonts w:hint="eastAsia" w:eastAsia="仿宋_GB2312"/>
          <w:color w:val="auto"/>
          <w:sz w:val="30"/>
          <w:szCs w:val="36"/>
          <w:highlight w:val="none"/>
        </w:rPr>
        <w:t>项目名称：</w:t>
      </w:r>
    </w:p>
    <w:p>
      <w:pPr>
        <w:spacing w:line="560" w:lineRule="exact"/>
        <w:rPr>
          <w:rFonts w:eastAsia="仿宋_GB2312"/>
          <w:color w:val="auto"/>
          <w:sz w:val="30"/>
          <w:szCs w:val="36"/>
          <w:highlight w:val="none"/>
        </w:rPr>
      </w:pPr>
    </w:p>
    <w:p>
      <w:pPr>
        <w:spacing w:line="560" w:lineRule="exact"/>
        <w:ind w:firstLine="902"/>
        <w:rPr>
          <w:rFonts w:eastAsia="仿宋_GB2312"/>
          <w:color w:val="auto"/>
          <w:sz w:val="30"/>
          <w:szCs w:val="36"/>
          <w:highlight w:val="none"/>
        </w:rPr>
      </w:pPr>
      <w:r>
        <w:rPr>
          <w:rFonts w:hint="eastAsia" w:eastAsia="仿宋_GB2312"/>
          <w:color w:val="auto"/>
          <w:sz w:val="30"/>
          <w:szCs w:val="36"/>
          <w:highlight w:val="none"/>
        </w:rPr>
        <w:t>项目</w:t>
      </w:r>
      <w:r>
        <w:rPr>
          <w:rFonts w:hint="eastAsia" w:eastAsia="仿宋_GB2312"/>
          <w:color w:val="auto"/>
          <w:sz w:val="30"/>
          <w:szCs w:val="36"/>
          <w:highlight w:val="none"/>
          <w:lang w:val="en-US" w:eastAsia="zh-CN"/>
        </w:rPr>
        <w:t>类别</w:t>
      </w:r>
      <w:r>
        <w:rPr>
          <w:rFonts w:hint="eastAsia" w:eastAsia="仿宋_GB2312"/>
          <w:color w:val="auto"/>
          <w:sz w:val="30"/>
          <w:szCs w:val="36"/>
          <w:highlight w:val="none"/>
        </w:rPr>
        <w:t>：</w:t>
      </w:r>
    </w:p>
    <w:p>
      <w:pPr>
        <w:spacing w:line="560" w:lineRule="exact"/>
        <w:ind w:firstLine="902"/>
        <w:rPr>
          <w:rFonts w:eastAsia="仿宋_GB2312"/>
          <w:color w:val="auto"/>
          <w:sz w:val="30"/>
          <w:szCs w:val="36"/>
          <w:highlight w:val="none"/>
        </w:rPr>
      </w:pPr>
    </w:p>
    <w:p>
      <w:pPr>
        <w:spacing w:line="560" w:lineRule="exact"/>
        <w:ind w:firstLine="902"/>
        <w:rPr>
          <w:rFonts w:eastAsia="仿宋_GB2312"/>
          <w:color w:val="auto"/>
          <w:sz w:val="30"/>
          <w:szCs w:val="36"/>
          <w:highlight w:val="none"/>
        </w:rPr>
      </w:pPr>
      <w:r>
        <w:rPr>
          <w:rFonts w:hint="eastAsia" w:eastAsia="仿宋_GB2312"/>
          <w:color w:val="auto"/>
          <w:sz w:val="30"/>
          <w:szCs w:val="36"/>
          <w:highlight w:val="none"/>
        </w:rPr>
        <w:t>项目</w:t>
      </w:r>
      <w:r>
        <w:rPr>
          <w:rFonts w:hint="eastAsia" w:eastAsia="仿宋_GB2312"/>
          <w:color w:val="auto"/>
          <w:sz w:val="30"/>
          <w:szCs w:val="36"/>
          <w:highlight w:val="none"/>
          <w:lang w:val="en-US" w:eastAsia="zh-CN"/>
        </w:rPr>
        <w:t>建设</w:t>
      </w:r>
      <w:r>
        <w:rPr>
          <w:rFonts w:hint="eastAsia" w:eastAsia="仿宋_GB2312"/>
          <w:color w:val="auto"/>
          <w:sz w:val="30"/>
          <w:szCs w:val="36"/>
          <w:highlight w:val="none"/>
        </w:rPr>
        <w:t>单位：</w:t>
      </w:r>
    </w:p>
    <w:p>
      <w:pPr>
        <w:spacing w:line="560" w:lineRule="exact"/>
        <w:ind w:firstLine="902"/>
        <w:rPr>
          <w:rFonts w:eastAsia="仿宋_GB2312"/>
          <w:color w:val="auto"/>
          <w:sz w:val="30"/>
          <w:szCs w:val="36"/>
          <w:highlight w:val="none"/>
        </w:rPr>
      </w:pPr>
    </w:p>
    <w:p>
      <w:pPr>
        <w:spacing w:line="560" w:lineRule="exact"/>
        <w:ind w:firstLine="902"/>
        <w:rPr>
          <w:rFonts w:eastAsia="仿宋_GB2312"/>
          <w:color w:val="auto"/>
          <w:sz w:val="30"/>
          <w:szCs w:val="36"/>
          <w:highlight w:val="none"/>
        </w:rPr>
      </w:pPr>
      <w:r>
        <w:rPr>
          <w:rFonts w:hint="eastAsia" w:eastAsia="仿宋_GB2312"/>
          <w:color w:val="auto"/>
          <w:sz w:val="30"/>
          <w:szCs w:val="36"/>
          <w:highlight w:val="none"/>
        </w:rPr>
        <w:t>项目</w:t>
      </w:r>
      <w:r>
        <w:rPr>
          <w:rFonts w:hint="eastAsia" w:eastAsia="仿宋_GB2312"/>
          <w:color w:val="auto"/>
          <w:sz w:val="30"/>
          <w:szCs w:val="36"/>
          <w:highlight w:val="none"/>
          <w:lang w:val="en-US" w:eastAsia="zh-CN"/>
        </w:rPr>
        <w:t>建设地点</w:t>
      </w:r>
      <w:r>
        <w:rPr>
          <w:rFonts w:hint="eastAsia" w:eastAsia="仿宋_GB2312"/>
          <w:color w:val="auto"/>
          <w:sz w:val="30"/>
          <w:szCs w:val="36"/>
          <w:highlight w:val="none"/>
        </w:rPr>
        <w:t>：</w:t>
      </w:r>
    </w:p>
    <w:p>
      <w:pPr>
        <w:spacing w:line="560" w:lineRule="exact"/>
        <w:ind w:firstLine="902"/>
        <w:rPr>
          <w:rFonts w:eastAsia="仿宋_GB2312"/>
          <w:color w:val="auto"/>
          <w:sz w:val="30"/>
          <w:szCs w:val="36"/>
          <w:highlight w:val="none"/>
        </w:rPr>
      </w:pPr>
    </w:p>
    <w:p>
      <w:pPr>
        <w:spacing w:line="560" w:lineRule="exact"/>
        <w:ind w:firstLine="902"/>
        <w:rPr>
          <w:rFonts w:eastAsia="仿宋_GB2312"/>
          <w:color w:val="auto"/>
          <w:sz w:val="30"/>
          <w:szCs w:val="36"/>
          <w:highlight w:val="none"/>
        </w:rPr>
      </w:pPr>
      <w:r>
        <w:rPr>
          <w:rFonts w:hint="eastAsia" w:eastAsia="仿宋_GB2312"/>
          <w:color w:val="auto"/>
          <w:sz w:val="30"/>
          <w:szCs w:val="36"/>
          <w:highlight w:val="none"/>
        </w:rPr>
        <w:t>项目</w:t>
      </w:r>
      <w:r>
        <w:rPr>
          <w:rFonts w:hint="eastAsia" w:eastAsia="仿宋_GB2312"/>
          <w:color w:val="auto"/>
          <w:sz w:val="30"/>
          <w:szCs w:val="36"/>
          <w:highlight w:val="none"/>
          <w:lang w:val="en-US" w:eastAsia="zh-CN"/>
        </w:rPr>
        <w:t>联系人及联系电话</w:t>
      </w:r>
      <w:r>
        <w:rPr>
          <w:rFonts w:hint="eastAsia" w:eastAsia="仿宋_GB2312"/>
          <w:color w:val="auto"/>
          <w:sz w:val="30"/>
          <w:szCs w:val="36"/>
          <w:highlight w:val="none"/>
        </w:rPr>
        <w:t>：</w:t>
      </w:r>
    </w:p>
    <w:p>
      <w:pPr>
        <w:spacing w:line="560" w:lineRule="exact"/>
        <w:ind w:firstLine="902"/>
        <w:rPr>
          <w:rFonts w:eastAsia="仿宋_GB2312"/>
          <w:color w:val="auto"/>
          <w:sz w:val="30"/>
          <w:szCs w:val="36"/>
          <w:highlight w:val="none"/>
        </w:rPr>
      </w:pPr>
    </w:p>
    <w:p>
      <w:pPr>
        <w:spacing w:line="560" w:lineRule="exact"/>
        <w:ind w:firstLine="902"/>
        <w:rPr>
          <w:rFonts w:hint="eastAsia" w:eastAsia="仿宋_GB2312"/>
          <w:color w:val="auto"/>
          <w:sz w:val="30"/>
          <w:szCs w:val="36"/>
          <w:highlight w:val="none"/>
        </w:rPr>
      </w:pPr>
      <w:r>
        <w:rPr>
          <w:rFonts w:hint="eastAsia" w:eastAsia="仿宋_GB2312"/>
          <w:color w:val="auto"/>
          <w:sz w:val="30"/>
          <w:szCs w:val="36"/>
          <w:highlight w:val="none"/>
        </w:rPr>
        <w:t>项目建设时间：  年  月  日至  年  月  日</w:t>
      </w:r>
    </w:p>
    <w:p>
      <w:pPr>
        <w:spacing w:line="560" w:lineRule="exact"/>
        <w:ind w:firstLine="902"/>
        <w:rPr>
          <w:rFonts w:eastAsia="仿宋_GB2312"/>
          <w:color w:val="auto"/>
          <w:sz w:val="30"/>
          <w:szCs w:val="36"/>
          <w:highlight w:val="none"/>
        </w:rPr>
      </w:pPr>
    </w:p>
    <w:p>
      <w:pPr>
        <w:spacing w:line="560" w:lineRule="exact"/>
        <w:ind w:firstLine="902"/>
        <w:rPr>
          <w:rFonts w:eastAsia="仿宋_GB2312"/>
          <w:color w:val="auto"/>
          <w:sz w:val="30"/>
          <w:szCs w:val="36"/>
          <w:highlight w:val="none"/>
        </w:rPr>
      </w:pPr>
    </w:p>
    <w:p>
      <w:pPr>
        <w:spacing w:line="560" w:lineRule="exact"/>
        <w:jc w:val="center"/>
        <w:rPr>
          <w:rFonts w:hint="eastAsia" w:eastAsia="仿宋_GB2312"/>
          <w:color w:val="auto"/>
          <w:sz w:val="30"/>
          <w:szCs w:val="36"/>
          <w:highlight w:val="none"/>
        </w:rPr>
      </w:pPr>
    </w:p>
    <w:p>
      <w:pPr>
        <w:spacing w:line="560" w:lineRule="exact"/>
        <w:jc w:val="center"/>
        <w:rPr>
          <w:rFonts w:hint="eastAsia" w:eastAsia="仿宋_GB2312"/>
          <w:color w:val="auto"/>
          <w:sz w:val="30"/>
          <w:szCs w:val="36"/>
          <w:highlight w:val="none"/>
        </w:rPr>
      </w:pPr>
    </w:p>
    <w:p>
      <w:pPr>
        <w:spacing w:line="560" w:lineRule="exact"/>
        <w:jc w:val="center"/>
        <w:rPr>
          <w:rFonts w:hint="eastAsia" w:eastAsia="仿宋_GB2312"/>
          <w:color w:val="auto"/>
          <w:sz w:val="30"/>
          <w:szCs w:val="36"/>
          <w:highlight w:val="none"/>
        </w:rPr>
      </w:pPr>
    </w:p>
    <w:p>
      <w:pPr>
        <w:spacing w:line="560" w:lineRule="exact"/>
        <w:jc w:val="center"/>
        <w:rPr>
          <w:rFonts w:hint="eastAsia" w:eastAsia="仿宋_GB2312"/>
          <w:color w:val="auto"/>
          <w:sz w:val="30"/>
          <w:szCs w:val="36"/>
          <w:highlight w:val="none"/>
        </w:rPr>
      </w:pPr>
    </w:p>
    <w:p>
      <w:pPr>
        <w:spacing w:line="560" w:lineRule="exact"/>
        <w:jc w:val="center"/>
        <w:rPr>
          <w:rFonts w:hint="eastAsia" w:eastAsia="仿宋_GB2312"/>
          <w:color w:val="auto"/>
          <w:sz w:val="30"/>
          <w:szCs w:val="36"/>
          <w:highlight w:val="none"/>
        </w:rPr>
      </w:pPr>
      <w:r>
        <w:rPr>
          <w:rFonts w:hint="eastAsia" w:eastAsia="仿宋_GB2312"/>
          <w:color w:val="auto"/>
          <w:sz w:val="30"/>
          <w:szCs w:val="36"/>
          <w:highlight w:val="none"/>
        </w:rPr>
        <w:t>填报时间：202 年  月  日</w:t>
      </w:r>
    </w:p>
    <w:p>
      <w:pPr>
        <w:spacing w:line="560" w:lineRule="exact"/>
        <w:jc w:val="center"/>
        <w:rPr>
          <w:rFonts w:ascii="创艺简标宋" w:eastAsia="创艺简标宋"/>
          <w:color w:val="auto"/>
          <w:sz w:val="44"/>
          <w:szCs w:val="44"/>
          <w:highlight w:val="none"/>
        </w:rPr>
      </w:pPr>
      <w:r>
        <w:rPr>
          <w:rFonts w:eastAsia="仿宋_GB2312"/>
          <w:color w:val="auto"/>
          <w:sz w:val="30"/>
          <w:szCs w:val="36"/>
          <w:highlight w:val="none"/>
        </w:rPr>
        <w:br w:type="page"/>
      </w:r>
      <w:r>
        <w:rPr>
          <w:rFonts w:hint="eastAsia" w:ascii="方正小标宋简体" w:hAnsi="仿宋_GB2312" w:eastAsia="方正小标宋简体" w:cs="仿宋_GB2312"/>
          <w:bCs/>
          <w:color w:val="auto"/>
          <w:sz w:val="36"/>
          <w:szCs w:val="36"/>
          <w:highlight w:val="none"/>
        </w:rPr>
        <w:t>项目实施方案一般格式和要求</w:t>
      </w:r>
    </w:p>
    <w:p>
      <w:pPr>
        <w:spacing w:line="560" w:lineRule="exact"/>
        <w:ind w:firstLine="902"/>
        <w:jc w:val="center"/>
        <w:rPr>
          <w:rFonts w:ascii="仿宋_GB2312" w:eastAsia="仿宋_GB2312"/>
          <w:b/>
          <w:color w:val="auto"/>
          <w:sz w:val="32"/>
          <w:szCs w:val="32"/>
          <w:highlight w:val="none"/>
        </w:rPr>
      </w:pPr>
    </w:p>
    <w:p>
      <w:pPr>
        <w:spacing w:line="560" w:lineRule="exact"/>
        <w:ind w:left="902"/>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一、项目建设单位基本情况</w:t>
      </w:r>
    </w:p>
    <w:p>
      <w:pPr>
        <w:spacing w:line="560" w:lineRule="exact"/>
        <w:ind w:left="902"/>
        <w:rPr>
          <w:rFonts w:hint="eastAsia" w:ascii="仿宋_GB2312" w:eastAsia="仿宋_GB2312"/>
          <w:b w:val="0"/>
          <w:bCs/>
          <w:color w:val="auto"/>
          <w:sz w:val="30"/>
          <w:szCs w:val="30"/>
          <w:highlight w:val="none"/>
        </w:rPr>
      </w:pPr>
      <w:r>
        <w:rPr>
          <w:rFonts w:hint="eastAsia" w:ascii="仿宋_GB2312" w:eastAsia="仿宋_GB2312"/>
          <w:b w:val="0"/>
          <w:bCs/>
          <w:color w:val="auto"/>
          <w:sz w:val="30"/>
          <w:szCs w:val="30"/>
          <w:highlight w:val="none"/>
        </w:rPr>
        <w:t>（仿宋GB2312字体，四号，单倍行距，下同）</w:t>
      </w:r>
    </w:p>
    <w:p>
      <w:pPr>
        <w:pStyle w:val="4"/>
        <w:rPr>
          <w:rFonts w:hint="eastAsia"/>
          <w:color w:val="auto"/>
          <w:highlight w:val="none"/>
        </w:rPr>
      </w:pPr>
    </w:p>
    <w:p>
      <w:pPr>
        <w:spacing w:line="560" w:lineRule="exact"/>
        <w:ind w:left="902"/>
        <w:rPr>
          <w:rFonts w:ascii="仿宋_GB2312" w:eastAsia="仿宋_GB2312"/>
          <w:b/>
          <w:color w:val="auto"/>
          <w:sz w:val="30"/>
          <w:szCs w:val="30"/>
          <w:highlight w:val="none"/>
        </w:rPr>
      </w:pPr>
      <w:r>
        <w:rPr>
          <w:rFonts w:hint="eastAsia" w:ascii="仿宋_GB2312" w:eastAsia="仿宋_GB2312"/>
          <w:b/>
          <w:color w:val="auto"/>
          <w:sz w:val="30"/>
          <w:szCs w:val="30"/>
          <w:highlight w:val="none"/>
        </w:rPr>
        <w:t>二、建设目标</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1.项目建设主要目标任务、总体布局；</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2.项目实施后，提升发展的目标、规模与任务。</w:t>
      </w:r>
    </w:p>
    <w:p>
      <w:pPr>
        <w:spacing w:line="560" w:lineRule="exact"/>
        <w:ind w:left="902"/>
        <w:rPr>
          <w:rFonts w:hint="eastAsia" w:ascii="仿宋_GB2312" w:eastAsia="仿宋_GB2312"/>
          <w:b/>
          <w:color w:val="auto"/>
          <w:sz w:val="30"/>
          <w:szCs w:val="30"/>
          <w:highlight w:val="none"/>
        </w:rPr>
      </w:pPr>
    </w:p>
    <w:p>
      <w:pPr>
        <w:spacing w:line="560" w:lineRule="exact"/>
        <w:ind w:left="902"/>
        <w:rPr>
          <w:rFonts w:ascii="仿宋_GB2312" w:eastAsia="仿宋_GB2312"/>
          <w:b w:val="0"/>
          <w:bCs/>
          <w:color w:val="auto"/>
          <w:sz w:val="30"/>
          <w:szCs w:val="30"/>
          <w:highlight w:val="none"/>
        </w:rPr>
      </w:pPr>
      <w:r>
        <w:rPr>
          <w:rFonts w:hint="eastAsia" w:ascii="仿宋_GB2312" w:eastAsia="仿宋_GB2312"/>
          <w:b/>
          <w:color w:val="auto"/>
          <w:sz w:val="30"/>
          <w:szCs w:val="30"/>
          <w:highlight w:val="none"/>
          <w:lang w:val="en-US" w:eastAsia="zh-CN"/>
        </w:rPr>
        <w:t>三</w:t>
      </w:r>
      <w:r>
        <w:rPr>
          <w:rFonts w:hint="eastAsia" w:ascii="仿宋_GB2312" w:eastAsia="仿宋_GB2312"/>
          <w:b/>
          <w:color w:val="auto"/>
          <w:sz w:val="30"/>
          <w:szCs w:val="30"/>
          <w:highlight w:val="none"/>
        </w:rPr>
        <w:t>、项目前期准备工作进展</w:t>
      </w:r>
      <w:r>
        <w:rPr>
          <w:rFonts w:hint="eastAsia" w:ascii="仿宋_GB2312" w:eastAsia="仿宋_GB2312"/>
          <w:b w:val="0"/>
          <w:bCs/>
          <w:color w:val="auto"/>
          <w:sz w:val="30"/>
          <w:szCs w:val="30"/>
          <w:highlight w:val="none"/>
        </w:rPr>
        <w:t>（含用地情况）</w:t>
      </w:r>
    </w:p>
    <w:p>
      <w:pPr>
        <w:pStyle w:val="4"/>
        <w:rPr>
          <w:rFonts w:hint="eastAsia" w:eastAsiaTheme="minorEastAsia"/>
          <w:color w:val="auto"/>
          <w:highlight w:val="none"/>
          <w:lang w:eastAsia="zh-CN"/>
        </w:rPr>
      </w:pPr>
    </w:p>
    <w:p>
      <w:pPr>
        <w:spacing w:line="560" w:lineRule="exact"/>
        <w:ind w:left="902"/>
        <w:rPr>
          <w:rFonts w:ascii="仿宋_GB2312" w:eastAsia="仿宋_GB2312"/>
          <w:b/>
          <w:color w:val="auto"/>
          <w:sz w:val="30"/>
          <w:szCs w:val="30"/>
          <w:highlight w:val="none"/>
        </w:rPr>
      </w:pPr>
      <w:r>
        <w:rPr>
          <w:rFonts w:hint="eastAsia" w:ascii="仿宋_GB2312" w:eastAsia="仿宋_GB2312"/>
          <w:b/>
          <w:color w:val="auto"/>
          <w:sz w:val="30"/>
          <w:szCs w:val="30"/>
          <w:highlight w:val="none"/>
          <w:lang w:val="en-US" w:eastAsia="zh-CN"/>
        </w:rPr>
        <w:t>四</w:t>
      </w:r>
      <w:r>
        <w:rPr>
          <w:rFonts w:hint="eastAsia" w:ascii="仿宋_GB2312" w:eastAsia="仿宋_GB2312"/>
          <w:b/>
          <w:color w:val="auto"/>
          <w:sz w:val="30"/>
          <w:szCs w:val="30"/>
          <w:highlight w:val="none"/>
        </w:rPr>
        <w:t>、建设主要内容</w:t>
      </w:r>
    </w:p>
    <w:p>
      <w:pPr>
        <w:spacing w:line="560" w:lineRule="exact"/>
        <w:ind w:left="902"/>
        <w:rPr>
          <w:rFonts w:ascii="仿宋_GB2312" w:eastAsia="仿宋_GB2312"/>
          <w:color w:val="auto"/>
          <w:spacing w:val="-8"/>
          <w:sz w:val="30"/>
          <w:szCs w:val="30"/>
          <w:highlight w:val="none"/>
        </w:rPr>
      </w:pPr>
      <w:r>
        <w:rPr>
          <w:rFonts w:hint="eastAsia" w:ascii="仿宋_GB2312" w:eastAsia="仿宋_GB2312"/>
          <w:color w:val="auto"/>
          <w:spacing w:val="-8"/>
          <w:sz w:val="30"/>
          <w:szCs w:val="30"/>
          <w:highlight w:val="none"/>
        </w:rPr>
        <w:t>1.项目建设区域与发展方向、建设内容确定的可行性或依据；</w:t>
      </w:r>
    </w:p>
    <w:p>
      <w:pPr>
        <w:spacing w:line="560" w:lineRule="exact"/>
        <w:ind w:left="902"/>
        <w:rPr>
          <w:color w:val="auto"/>
          <w:highlight w:val="none"/>
        </w:rPr>
      </w:pPr>
      <w:r>
        <w:rPr>
          <w:rFonts w:hint="eastAsia" w:ascii="仿宋_GB2312" w:eastAsia="仿宋_GB2312"/>
          <w:color w:val="auto"/>
          <w:sz w:val="30"/>
          <w:szCs w:val="30"/>
          <w:highlight w:val="none"/>
        </w:rPr>
        <w:t>2.项目建设地点、区域范围和实施计划；</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3.项目具体建设内容、数量、规模和建设主体；</w:t>
      </w:r>
    </w:p>
    <w:p>
      <w:pPr>
        <w:spacing w:line="560" w:lineRule="exact"/>
        <w:ind w:left="902"/>
        <w:rPr>
          <w:rFonts w:hint="eastAsia" w:ascii="仿宋_GB2312" w:eastAsia="仿宋_GB2312"/>
          <w:color w:val="auto"/>
          <w:spacing w:val="-8"/>
          <w:sz w:val="30"/>
          <w:szCs w:val="30"/>
          <w:highlight w:val="none"/>
          <w:lang w:eastAsia="zh-CN"/>
        </w:rPr>
      </w:pPr>
      <w:r>
        <w:rPr>
          <w:rFonts w:hint="eastAsia" w:ascii="仿宋_GB2312" w:eastAsia="仿宋_GB2312"/>
          <w:color w:val="auto"/>
          <w:spacing w:val="-8"/>
          <w:sz w:val="30"/>
          <w:szCs w:val="30"/>
          <w:highlight w:val="none"/>
        </w:rPr>
        <w:t>4.项目建设具体技术方案</w:t>
      </w:r>
      <w:r>
        <w:rPr>
          <w:rFonts w:hint="eastAsia" w:ascii="仿宋_GB2312" w:eastAsia="仿宋_GB2312"/>
          <w:color w:val="auto"/>
          <w:spacing w:val="-8"/>
          <w:sz w:val="30"/>
          <w:szCs w:val="30"/>
          <w:highlight w:val="none"/>
          <w:lang w:eastAsia="zh-CN"/>
        </w:rPr>
        <w:t>；</w:t>
      </w:r>
    </w:p>
    <w:p>
      <w:pPr>
        <w:spacing w:line="560" w:lineRule="exact"/>
        <w:ind w:left="902"/>
        <w:rPr>
          <w:rFonts w:hint="default" w:ascii="仿宋_GB2312" w:eastAsia="仿宋_GB2312"/>
          <w:color w:val="auto"/>
          <w:spacing w:val="-8"/>
          <w:sz w:val="30"/>
          <w:szCs w:val="30"/>
          <w:highlight w:val="none"/>
          <w:lang w:val="en-US" w:eastAsia="zh-CN"/>
        </w:rPr>
      </w:pPr>
      <w:r>
        <w:rPr>
          <w:rFonts w:hint="eastAsia" w:ascii="仿宋_GB2312" w:eastAsia="仿宋_GB2312"/>
          <w:color w:val="auto"/>
          <w:spacing w:val="-8"/>
          <w:sz w:val="30"/>
          <w:szCs w:val="30"/>
          <w:highlight w:val="none"/>
          <w:lang w:val="en-US" w:eastAsia="zh-CN"/>
        </w:rPr>
        <w:t>5.项目整体规划图。</w:t>
      </w:r>
    </w:p>
    <w:p>
      <w:pPr>
        <w:spacing w:line="560" w:lineRule="exact"/>
        <w:ind w:left="902"/>
        <w:rPr>
          <w:rFonts w:hint="eastAsia" w:ascii="仿宋_GB2312" w:eastAsia="仿宋_GB2312"/>
          <w:b/>
          <w:color w:val="auto"/>
          <w:sz w:val="30"/>
          <w:szCs w:val="30"/>
          <w:highlight w:val="none"/>
          <w:lang w:val="en-US" w:eastAsia="zh-CN"/>
        </w:rPr>
      </w:pPr>
    </w:p>
    <w:p>
      <w:pPr>
        <w:spacing w:line="560" w:lineRule="exact"/>
        <w:ind w:left="902"/>
        <w:rPr>
          <w:rFonts w:hint="eastAsia" w:ascii="仿宋_GB2312" w:eastAsia="仿宋_GB2312"/>
          <w:b/>
          <w:color w:val="auto"/>
          <w:sz w:val="30"/>
          <w:szCs w:val="30"/>
          <w:highlight w:val="none"/>
          <w:lang w:val="en-US" w:eastAsia="zh-CN"/>
        </w:rPr>
      </w:pPr>
      <w:r>
        <w:rPr>
          <w:rFonts w:hint="eastAsia" w:ascii="仿宋_GB2312" w:eastAsia="仿宋_GB2312"/>
          <w:b/>
          <w:color w:val="auto"/>
          <w:sz w:val="30"/>
          <w:szCs w:val="30"/>
          <w:highlight w:val="none"/>
          <w:lang w:val="en-US" w:eastAsia="zh-CN"/>
        </w:rPr>
        <w:t>五、资金使用计划</w:t>
      </w:r>
    </w:p>
    <w:p>
      <w:pPr>
        <w:rPr>
          <w:rFonts w:ascii="仿宋_GB2312" w:hAnsi="仿宋_GB2312" w:eastAsia="仿宋_GB2312" w:cs="仿宋_GB2312"/>
          <w:color w:val="auto"/>
          <w:sz w:val="32"/>
          <w:szCs w:val="32"/>
          <w:highlight w:val="none"/>
          <w:lang w:val="en"/>
        </w:rPr>
      </w:pPr>
      <w:r>
        <w:rPr>
          <w:rFonts w:hint="eastAsia" w:ascii="黑体" w:hAnsi="黑体" w:eastAsia="黑体"/>
          <w:color w:val="auto"/>
          <w:sz w:val="32"/>
          <w:szCs w:val="32"/>
          <w:highlight w:val="none"/>
        </w:rPr>
        <w:t xml:space="preserve">                                          </w:t>
      </w:r>
      <w:r>
        <w:rPr>
          <w:rFonts w:hint="eastAsia" w:ascii="仿宋_GB2312" w:hAnsi="仿宋_GB2312" w:eastAsia="仿宋_GB2312" w:cs="仿宋_GB2312"/>
          <w:color w:val="auto"/>
          <w:sz w:val="32"/>
          <w:szCs w:val="32"/>
          <w:highlight w:val="none"/>
        </w:rPr>
        <w:t>单位：万元</w:t>
      </w:r>
    </w:p>
    <w:tbl>
      <w:tblPr>
        <w:tblStyle w:val="7"/>
        <w:tblW w:w="86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80"/>
        <w:gridCol w:w="1335"/>
        <w:gridCol w:w="1290"/>
        <w:gridCol w:w="13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经费主要用途</w:t>
            </w:r>
          </w:p>
        </w:tc>
        <w:tc>
          <w:tcPr>
            <w:tcW w:w="1380" w:type="dxa"/>
            <w:vAlign w:val="center"/>
          </w:tcPr>
          <w:p>
            <w:pPr>
              <w:jc w:val="center"/>
              <w:rPr>
                <w:rFonts w:ascii="仿宋_GB2312" w:eastAsia="仿宋_GB2312"/>
                <w:color w:val="auto"/>
                <w:sz w:val="30"/>
                <w:szCs w:val="30"/>
                <w:highlight w:val="none"/>
                <w:lang w:val="en"/>
              </w:rPr>
            </w:pPr>
            <w:r>
              <w:rPr>
                <w:rFonts w:hint="eastAsia" w:ascii="仿宋_GB2312" w:eastAsia="仿宋_GB2312"/>
                <w:color w:val="auto"/>
                <w:sz w:val="30"/>
                <w:szCs w:val="30"/>
                <w:highlight w:val="none"/>
              </w:rPr>
              <w:t>规模</w:t>
            </w:r>
            <w:r>
              <w:rPr>
                <w:rFonts w:ascii="仿宋_GB2312" w:eastAsia="仿宋_GB2312"/>
                <w:color w:val="auto"/>
                <w:sz w:val="30"/>
                <w:szCs w:val="30"/>
                <w:highlight w:val="none"/>
                <w:lang w:val="en"/>
              </w:rPr>
              <w:t>(</w:t>
            </w:r>
            <w:r>
              <w:rPr>
                <w:rFonts w:hint="eastAsia" w:ascii="仿宋_GB2312" w:eastAsia="仿宋_GB2312"/>
                <w:color w:val="auto"/>
                <w:sz w:val="30"/>
                <w:szCs w:val="30"/>
                <w:highlight w:val="none"/>
              </w:rPr>
              <w:t>数量</w:t>
            </w:r>
            <w:r>
              <w:rPr>
                <w:rFonts w:ascii="仿宋_GB2312" w:eastAsia="仿宋_GB2312"/>
                <w:color w:val="auto"/>
                <w:sz w:val="30"/>
                <w:szCs w:val="30"/>
                <w:highlight w:val="none"/>
                <w:lang w:val="en"/>
              </w:rPr>
              <w:t>)</w:t>
            </w:r>
          </w:p>
        </w:tc>
        <w:tc>
          <w:tcPr>
            <w:tcW w:w="1335" w:type="dxa"/>
            <w:vAlign w:val="center"/>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计划投资</w:t>
            </w:r>
          </w:p>
        </w:tc>
        <w:tc>
          <w:tcPr>
            <w:tcW w:w="1290" w:type="dxa"/>
            <w:vAlign w:val="center"/>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申请省级补助</w:t>
            </w:r>
          </w:p>
        </w:tc>
        <w:tc>
          <w:tcPr>
            <w:tcW w:w="1305" w:type="dxa"/>
            <w:vAlign w:val="center"/>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地方配套</w:t>
            </w:r>
          </w:p>
        </w:tc>
        <w:tc>
          <w:tcPr>
            <w:tcW w:w="1005" w:type="dxa"/>
            <w:vAlign w:val="center"/>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p>
        </w:tc>
        <w:tc>
          <w:tcPr>
            <w:tcW w:w="1380" w:type="dxa"/>
            <w:vAlign w:val="center"/>
          </w:tcPr>
          <w:p>
            <w:pPr>
              <w:jc w:val="center"/>
              <w:rPr>
                <w:rFonts w:ascii="仿宋_GB2312" w:eastAsia="仿宋_GB2312"/>
                <w:color w:val="auto"/>
                <w:sz w:val="30"/>
                <w:szCs w:val="30"/>
                <w:highlight w:val="none"/>
              </w:rPr>
            </w:pPr>
          </w:p>
        </w:tc>
        <w:tc>
          <w:tcPr>
            <w:tcW w:w="1335" w:type="dxa"/>
            <w:vAlign w:val="center"/>
          </w:tcPr>
          <w:p>
            <w:pPr>
              <w:jc w:val="center"/>
              <w:rPr>
                <w:rFonts w:ascii="仿宋_GB2312" w:eastAsia="仿宋_GB2312"/>
                <w:color w:val="auto"/>
                <w:sz w:val="30"/>
                <w:szCs w:val="30"/>
                <w:highlight w:val="none"/>
              </w:rPr>
            </w:pPr>
          </w:p>
        </w:tc>
        <w:tc>
          <w:tcPr>
            <w:tcW w:w="1290" w:type="dxa"/>
            <w:vAlign w:val="center"/>
          </w:tcPr>
          <w:p>
            <w:pPr>
              <w:jc w:val="center"/>
              <w:rPr>
                <w:rFonts w:ascii="仿宋_GB2312" w:eastAsia="仿宋_GB2312"/>
                <w:color w:val="auto"/>
                <w:sz w:val="30"/>
                <w:szCs w:val="30"/>
                <w:highlight w:val="none"/>
              </w:rPr>
            </w:pPr>
          </w:p>
        </w:tc>
        <w:tc>
          <w:tcPr>
            <w:tcW w:w="1305" w:type="dxa"/>
            <w:vAlign w:val="center"/>
          </w:tcPr>
          <w:p>
            <w:pPr>
              <w:jc w:val="center"/>
              <w:rPr>
                <w:rFonts w:ascii="仿宋_GB2312" w:eastAsia="仿宋_GB2312"/>
                <w:color w:val="auto"/>
                <w:sz w:val="30"/>
                <w:szCs w:val="30"/>
                <w:highlight w:val="none"/>
              </w:rPr>
            </w:pPr>
          </w:p>
        </w:tc>
        <w:tc>
          <w:tcPr>
            <w:tcW w:w="1005" w:type="dxa"/>
            <w:vAlign w:val="center"/>
          </w:tcPr>
          <w:p>
            <w:pPr>
              <w:jc w:val="center"/>
              <w:rPr>
                <w:rFonts w:ascii="仿宋_GB2312"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p>
        </w:tc>
        <w:tc>
          <w:tcPr>
            <w:tcW w:w="1380" w:type="dxa"/>
            <w:vAlign w:val="center"/>
          </w:tcPr>
          <w:p>
            <w:pPr>
              <w:jc w:val="center"/>
              <w:rPr>
                <w:rFonts w:ascii="仿宋_GB2312" w:eastAsia="仿宋_GB2312"/>
                <w:color w:val="auto"/>
                <w:sz w:val="30"/>
                <w:szCs w:val="30"/>
                <w:highlight w:val="none"/>
              </w:rPr>
            </w:pPr>
          </w:p>
        </w:tc>
        <w:tc>
          <w:tcPr>
            <w:tcW w:w="1335" w:type="dxa"/>
            <w:vAlign w:val="center"/>
          </w:tcPr>
          <w:p>
            <w:pPr>
              <w:jc w:val="center"/>
              <w:rPr>
                <w:rFonts w:ascii="仿宋_GB2312" w:eastAsia="仿宋_GB2312"/>
                <w:color w:val="auto"/>
                <w:sz w:val="30"/>
                <w:szCs w:val="30"/>
                <w:highlight w:val="none"/>
              </w:rPr>
            </w:pPr>
          </w:p>
        </w:tc>
        <w:tc>
          <w:tcPr>
            <w:tcW w:w="1290" w:type="dxa"/>
            <w:vAlign w:val="center"/>
          </w:tcPr>
          <w:p>
            <w:pPr>
              <w:jc w:val="center"/>
              <w:rPr>
                <w:rFonts w:ascii="仿宋_GB2312" w:eastAsia="仿宋_GB2312"/>
                <w:color w:val="auto"/>
                <w:sz w:val="30"/>
                <w:szCs w:val="30"/>
                <w:highlight w:val="none"/>
              </w:rPr>
            </w:pPr>
          </w:p>
        </w:tc>
        <w:tc>
          <w:tcPr>
            <w:tcW w:w="1305" w:type="dxa"/>
            <w:vAlign w:val="center"/>
          </w:tcPr>
          <w:p>
            <w:pPr>
              <w:jc w:val="center"/>
              <w:rPr>
                <w:rFonts w:ascii="仿宋_GB2312" w:eastAsia="仿宋_GB2312"/>
                <w:color w:val="auto"/>
                <w:sz w:val="30"/>
                <w:szCs w:val="30"/>
                <w:highlight w:val="none"/>
              </w:rPr>
            </w:pPr>
          </w:p>
        </w:tc>
        <w:tc>
          <w:tcPr>
            <w:tcW w:w="1005" w:type="dxa"/>
            <w:vAlign w:val="center"/>
          </w:tcPr>
          <w:p>
            <w:pPr>
              <w:jc w:val="center"/>
              <w:rPr>
                <w:rFonts w:ascii="仿宋_GB2312"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p>
        </w:tc>
        <w:tc>
          <w:tcPr>
            <w:tcW w:w="1380" w:type="dxa"/>
            <w:vAlign w:val="center"/>
          </w:tcPr>
          <w:p>
            <w:pPr>
              <w:jc w:val="center"/>
              <w:rPr>
                <w:rFonts w:ascii="仿宋_GB2312" w:eastAsia="仿宋_GB2312"/>
                <w:color w:val="auto"/>
                <w:sz w:val="30"/>
                <w:szCs w:val="30"/>
                <w:highlight w:val="none"/>
              </w:rPr>
            </w:pPr>
          </w:p>
        </w:tc>
        <w:tc>
          <w:tcPr>
            <w:tcW w:w="1335" w:type="dxa"/>
            <w:vAlign w:val="center"/>
          </w:tcPr>
          <w:p>
            <w:pPr>
              <w:jc w:val="center"/>
              <w:rPr>
                <w:rFonts w:ascii="仿宋_GB2312" w:eastAsia="仿宋_GB2312"/>
                <w:color w:val="auto"/>
                <w:sz w:val="30"/>
                <w:szCs w:val="30"/>
                <w:highlight w:val="none"/>
              </w:rPr>
            </w:pPr>
          </w:p>
        </w:tc>
        <w:tc>
          <w:tcPr>
            <w:tcW w:w="1290" w:type="dxa"/>
            <w:vAlign w:val="center"/>
          </w:tcPr>
          <w:p>
            <w:pPr>
              <w:jc w:val="center"/>
              <w:rPr>
                <w:rFonts w:ascii="仿宋_GB2312" w:eastAsia="仿宋_GB2312"/>
                <w:color w:val="auto"/>
                <w:sz w:val="30"/>
                <w:szCs w:val="30"/>
                <w:highlight w:val="none"/>
              </w:rPr>
            </w:pPr>
          </w:p>
        </w:tc>
        <w:tc>
          <w:tcPr>
            <w:tcW w:w="1305" w:type="dxa"/>
            <w:vAlign w:val="center"/>
          </w:tcPr>
          <w:p>
            <w:pPr>
              <w:jc w:val="center"/>
              <w:rPr>
                <w:rFonts w:ascii="仿宋_GB2312" w:eastAsia="仿宋_GB2312"/>
                <w:color w:val="auto"/>
                <w:sz w:val="30"/>
                <w:szCs w:val="30"/>
                <w:highlight w:val="none"/>
              </w:rPr>
            </w:pPr>
          </w:p>
        </w:tc>
        <w:tc>
          <w:tcPr>
            <w:tcW w:w="1005" w:type="dxa"/>
            <w:vAlign w:val="center"/>
          </w:tcPr>
          <w:p>
            <w:pPr>
              <w:jc w:val="center"/>
              <w:rPr>
                <w:rFonts w:ascii="仿宋_GB2312"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p>
        </w:tc>
        <w:tc>
          <w:tcPr>
            <w:tcW w:w="1380" w:type="dxa"/>
            <w:vAlign w:val="center"/>
          </w:tcPr>
          <w:p>
            <w:pPr>
              <w:jc w:val="center"/>
              <w:rPr>
                <w:rFonts w:ascii="仿宋_GB2312" w:eastAsia="仿宋_GB2312"/>
                <w:color w:val="auto"/>
                <w:sz w:val="30"/>
                <w:szCs w:val="30"/>
                <w:highlight w:val="none"/>
              </w:rPr>
            </w:pPr>
          </w:p>
        </w:tc>
        <w:tc>
          <w:tcPr>
            <w:tcW w:w="1335" w:type="dxa"/>
            <w:vAlign w:val="center"/>
          </w:tcPr>
          <w:p>
            <w:pPr>
              <w:jc w:val="center"/>
              <w:rPr>
                <w:rFonts w:ascii="仿宋_GB2312" w:eastAsia="仿宋_GB2312"/>
                <w:color w:val="auto"/>
                <w:sz w:val="30"/>
                <w:szCs w:val="30"/>
                <w:highlight w:val="none"/>
              </w:rPr>
            </w:pPr>
          </w:p>
        </w:tc>
        <w:tc>
          <w:tcPr>
            <w:tcW w:w="1290" w:type="dxa"/>
            <w:vAlign w:val="center"/>
          </w:tcPr>
          <w:p>
            <w:pPr>
              <w:jc w:val="center"/>
              <w:rPr>
                <w:rFonts w:ascii="仿宋_GB2312" w:eastAsia="仿宋_GB2312"/>
                <w:color w:val="auto"/>
                <w:sz w:val="30"/>
                <w:szCs w:val="30"/>
                <w:highlight w:val="none"/>
              </w:rPr>
            </w:pPr>
          </w:p>
        </w:tc>
        <w:tc>
          <w:tcPr>
            <w:tcW w:w="1305" w:type="dxa"/>
            <w:vAlign w:val="center"/>
          </w:tcPr>
          <w:p>
            <w:pPr>
              <w:jc w:val="center"/>
              <w:rPr>
                <w:rFonts w:ascii="仿宋_GB2312" w:eastAsia="仿宋_GB2312"/>
                <w:color w:val="auto"/>
                <w:sz w:val="30"/>
                <w:szCs w:val="30"/>
                <w:highlight w:val="none"/>
              </w:rPr>
            </w:pPr>
          </w:p>
        </w:tc>
        <w:tc>
          <w:tcPr>
            <w:tcW w:w="1005" w:type="dxa"/>
            <w:vAlign w:val="center"/>
          </w:tcPr>
          <w:p>
            <w:pPr>
              <w:jc w:val="center"/>
              <w:rPr>
                <w:rFonts w:ascii="仿宋_GB2312"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vAlign w:val="center"/>
          </w:tcPr>
          <w:p>
            <w:pPr>
              <w:jc w:val="center"/>
              <w:rPr>
                <w:rFonts w:ascii="仿宋_GB2312" w:eastAsia="仿宋_GB2312"/>
                <w:color w:val="auto"/>
                <w:sz w:val="30"/>
                <w:szCs w:val="30"/>
                <w:highlight w:val="none"/>
              </w:rPr>
            </w:pPr>
          </w:p>
        </w:tc>
        <w:tc>
          <w:tcPr>
            <w:tcW w:w="1380" w:type="dxa"/>
            <w:vAlign w:val="center"/>
          </w:tcPr>
          <w:p>
            <w:pPr>
              <w:jc w:val="center"/>
              <w:rPr>
                <w:rFonts w:ascii="仿宋_GB2312" w:eastAsia="仿宋_GB2312"/>
                <w:color w:val="auto"/>
                <w:sz w:val="30"/>
                <w:szCs w:val="30"/>
                <w:highlight w:val="none"/>
              </w:rPr>
            </w:pPr>
          </w:p>
        </w:tc>
        <w:tc>
          <w:tcPr>
            <w:tcW w:w="1335" w:type="dxa"/>
            <w:vAlign w:val="center"/>
          </w:tcPr>
          <w:p>
            <w:pPr>
              <w:jc w:val="center"/>
              <w:rPr>
                <w:rFonts w:ascii="仿宋_GB2312" w:eastAsia="仿宋_GB2312"/>
                <w:color w:val="auto"/>
                <w:sz w:val="30"/>
                <w:szCs w:val="30"/>
                <w:highlight w:val="none"/>
              </w:rPr>
            </w:pPr>
          </w:p>
        </w:tc>
        <w:tc>
          <w:tcPr>
            <w:tcW w:w="1290" w:type="dxa"/>
            <w:vAlign w:val="center"/>
          </w:tcPr>
          <w:p>
            <w:pPr>
              <w:jc w:val="center"/>
              <w:rPr>
                <w:rFonts w:ascii="仿宋_GB2312" w:eastAsia="仿宋_GB2312"/>
                <w:color w:val="auto"/>
                <w:sz w:val="30"/>
                <w:szCs w:val="30"/>
                <w:highlight w:val="none"/>
              </w:rPr>
            </w:pPr>
          </w:p>
        </w:tc>
        <w:tc>
          <w:tcPr>
            <w:tcW w:w="1305" w:type="dxa"/>
            <w:vAlign w:val="center"/>
          </w:tcPr>
          <w:p>
            <w:pPr>
              <w:jc w:val="center"/>
              <w:rPr>
                <w:rFonts w:ascii="仿宋_GB2312" w:eastAsia="仿宋_GB2312"/>
                <w:color w:val="auto"/>
                <w:sz w:val="30"/>
                <w:szCs w:val="30"/>
                <w:highlight w:val="none"/>
              </w:rPr>
            </w:pPr>
          </w:p>
        </w:tc>
        <w:tc>
          <w:tcPr>
            <w:tcW w:w="1005" w:type="dxa"/>
            <w:vAlign w:val="center"/>
          </w:tcPr>
          <w:p>
            <w:pPr>
              <w:jc w:val="center"/>
              <w:rPr>
                <w:rFonts w:ascii="仿宋_GB2312"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0" w:type="dxa"/>
          </w:tcPr>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合计</w:t>
            </w:r>
          </w:p>
        </w:tc>
        <w:tc>
          <w:tcPr>
            <w:tcW w:w="1380" w:type="dxa"/>
          </w:tcPr>
          <w:p>
            <w:pPr>
              <w:rPr>
                <w:rFonts w:ascii="仿宋_GB2312" w:eastAsia="仿宋_GB2312"/>
                <w:color w:val="auto"/>
                <w:sz w:val="30"/>
                <w:szCs w:val="30"/>
                <w:highlight w:val="none"/>
              </w:rPr>
            </w:pPr>
          </w:p>
        </w:tc>
        <w:tc>
          <w:tcPr>
            <w:tcW w:w="1335" w:type="dxa"/>
          </w:tcPr>
          <w:p>
            <w:pPr>
              <w:rPr>
                <w:rFonts w:ascii="仿宋_GB2312" w:eastAsia="仿宋_GB2312"/>
                <w:color w:val="auto"/>
                <w:sz w:val="30"/>
                <w:szCs w:val="30"/>
                <w:highlight w:val="none"/>
              </w:rPr>
            </w:pPr>
          </w:p>
        </w:tc>
        <w:tc>
          <w:tcPr>
            <w:tcW w:w="1290" w:type="dxa"/>
          </w:tcPr>
          <w:p>
            <w:pPr>
              <w:rPr>
                <w:rFonts w:ascii="仿宋_GB2312" w:eastAsia="仿宋_GB2312"/>
                <w:color w:val="auto"/>
                <w:sz w:val="30"/>
                <w:szCs w:val="30"/>
                <w:highlight w:val="none"/>
              </w:rPr>
            </w:pPr>
          </w:p>
        </w:tc>
        <w:tc>
          <w:tcPr>
            <w:tcW w:w="1305" w:type="dxa"/>
          </w:tcPr>
          <w:p>
            <w:pPr>
              <w:rPr>
                <w:rFonts w:ascii="仿宋_GB2312" w:eastAsia="仿宋_GB2312"/>
                <w:color w:val="auto"/>
                <w:sz w:val="30"/>
                <w:szCs w:val="30"/>
                <w:highlight w:val="none"/>
              </w:rPr>
            </w:pPr>
          </w:p>
        </w:tc>
        <w:tc>
          <w:tcPr>
            <w:tcW w:w="1005" w:type="dxa"/>
          </w:tcPr>
          <w:p>
            <w:pPr>
              <w:rPr>
                <w:rFonts w:ascii="仿宋_GB2312" w:eastAsia="仿宋_GB2312"/>
                <w:color w:val="auto"/>
                <w:sz w:val="30"/>
                <w:szCs w:val="30"/>
                <w:highlight w:val="none"/>
              </w:rPr>
            </w:pPr>
          </w:p>
        </w:tc>
      </w:tr>
    </w:tbl>
    <w:p>
      <w:pPr>
        <w:spacing w:line="560" w:lineRule="exact"/>
        <w:ind w:left="902"/>
        <w:rPr>
          <w:rFonts w:hint="eastAsia" w:ascii="仿宋_GB2312" w:eastAsia="仿宋_GB2312"/>
          <w:b/>
          <w:color w:val="auto"/>
          <w:sz w:val="30"/>
          <w:szCs w:val="30"/>
          <w:highlight w:val="none"/>
        </w:rPr>
      </w:pPr>
    </w:p>
    <w:p>
      <w:pPr>
        <w:spacing w:line="560" w:lineRule="exact"/>
        <w:ind w:left="902"/>
        <w:rPr>
          <w:rFonts w:ascii="仿宋_GB2312" w:eastAsia="仿宋_GB2312"/>
          <w:b/>
          <w:color w:val="auto"/>
          <w:sz w:val="30"/>
          <w:szCs w:val="30"/>
          <w:highlight w:val="none"/>
        </w:rPr>
      </w:pPr>
      <w:r>
        <w:rPr>
          <w:rFonts w:hint="eastAsia" w:ascii="仿宋_GB2312" w:eastAsia="仿宋_GB2312"/>
          <w:b/>
          <w:color w:val="auto"/>
          <w:sz w:val="30"/>
          <w:szCs w:val="30"/>
          <w:highlight w:val="none"/>
          <w:lang w:val="en-US" w:eastAsia="zh-CN"/>
        </w:rPr>
        <w:t>六</w:t>
      </w:r>
      <w:r>
        <w:rPr>
          <w:rFonts w:hint="eastAsia" w:ascii="仿宋_GB2312" w:eastAsia="仿宋_GB2312"/>
          <w:b/>
          <w:color w:val="auto"/>
          <w:sz w:val="30"/>
          <w:szCs w:val="30"/>
          <w:highlight w:val="none"/>
        </w:rPr>
        <w:t>、保障措施</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1.组织领导体系，包括领导小组、实施小组成立情况；</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2.技术支撑服务体系；</w:t>
      </w:r>
    </w:p>
    <w:p>
      <w:pPr>
        <w:spacing w:line="560" w:lineRule="exact"/>
        <w:ind w:left="902"/>
        <w:rPr>
          <w:rFonts w:ascii="仿宋_GB2312" w:eastAsia="仿宋_GB2312"/>
          <w:color w:val="auto"/>
          <w:sz w:val="30"/>
          <w:szCs w:val="30"/>
          <w:highlight w:val="none"/>
        </w:rPr>
      </w:pPr>
      <w:r>
        <w:rPr>
          <w:rFonts w:hint="eastAsia" w:ascii="仿宋_GB2312" w:eastAsia="仿宋_GB2312"/>
          <w:color w:val="auto"/>
          <w:sz w:val="30"/>
          <w:szCs w:val="30"/>
          <w:highlight w:val="none"/>
        </w:rPr>
        <w:t>3.项目实施、资金使用监管机制。</w:t>
      </w:r>
    </w:p>
    <w:p>
      <w:pPr>
        <w:spacing w:line="560" w:lineRule="exact"/>
        <w:ind w:left="902"/>
        <w:rPr>
          <w:rFonts w:hint="eastAsia" w:ascii="仿宋_GB2312" w:eastAsia="仿宋_GB2312"/>
          <w:b/>
          <w:color w:val="auto"/>
          <w:sz w:val="30"/>
          <w:szCs w:val="30"/>
          <w:highlight w:val="none"/>
        </w:rPr>
      </w:pPr>
    </w:p>
    <w:p>
      <w:pPr>
        <w:spacing w:line="560" w:lineRule="exact"/>
        <w:ind w:left="902"/>
        <w:rPr>
          <w:rFonts w:ascii="仿宋_GB2312" w:eastAsia="仿宋_GB2312"/>
          <w:b/>
          <w:color w:val="auto"/>
          <w:sz w:val="30"/>
          <w:szCs w:val="30"/>
          <w:highlight w:val="none"/>
        </w:rPr>
      </w:pPr>
      <w:r>
        <w:rPr>
          <w:rFonts w:hint="eastAsia" w:ascii="仿宋_GB2312" w:eastAsia="仿宋_GB2312"/>
          <w:b/>
          <w:color w:val="auto"/>
          <w:sz w:val="30"/>
          <w:szCs w:val="30"/>
          <w:highlight w:val="none"/>
        </w:rPr>
        <w:t>七、项目预期效益分析</w:t>
      </w:r>
    </w:p>
    <w:p>
      <w:pPr>
        <w:spacing w:line="560" w:lineRule="exact"/>
        <w:ind w:firstLine="900" w:firstLineChars="300"/>
        <w:rPr>
          <w:rFonts w:ascii="仿宋_GB2312" w:eastAsia="仿宋_GB2312"/>
          <w:color w:val="auto"/>
          <w:sz w:val="30"/>
          <w:szCs w:val="30"/>
          <w:highlight w:val="none"/>
        </w:rPr>
      </w:pPr>
      <w:r>
        <w:rPr>
          <w:rFonts w:hint="eastAsia" w:ascii="仿宋_GB2312" w:eastAsia="仿宋_GB2312"/>
          <w:color w:val="auto"/>
          <w:sz w:val="30"/>
          <w:szCs w:val="30"/>
          <w:highlight w:val="none"/>
        </w:rPr>
        <w:t>1.经济效益</w:t>
      </w:r>
    </w:p>
    <w:p>
      <w:pPr>
        <w:spacing w:line="560" w:lineRule="exact"/>
        <w:ind w:firstLine="900" w:firstLineChars="300"/>
        <w:rPr>
          <w:rFonts w:ascii="仿宋_GB2312" w:eastAsia="仿宋_GB2312"/>
          <w:color w:val="auto"/>
          <w:sz w:val="30"/>
          <w:szCs w:val="30"/>
          <w:highlight w:val="none"/>
        </w:rPr>
      </w:pPr>
      <w:r>
        <w:rPr>
          <w:rFonts w:hint="eastAsia" w:ascii="仿宋_GB2312" w:eastAsia="仿宋_GB2312"/>
          <w:color w:val="auto"/>
          <w:sz w:val="30"/>
          <w:szCs w:val="30"/>
          <w:highlight w:val="none"/>
        </w:rPr>
        <w:t>2.社会效益</w:t>
      </w:r>
    </w:p>
    <w:p>
      <w:pPr>
        <w:spacing w:line="560" w:lineRule="exact"/>
        <w:ind w:firstLine="900" w:firstLineChars="300"/>
        <w:rPr>
          <w:rFonts w:ascii="仿宋_GB2312" w:eastAsia="仿宋_GB2312"/>
          <w:color w:val="auto"/>
          <w:sz w:val="30"/>
          <w:szCs w:val="30"/>
          <w:highlight w:val="none"/>
        </w:rPr>
      </w:pPr>
      <w:r>
        <w:rPr>
          <w:rFonts w:hint="eastAsia" w:ascii="仿宋_GB2312" w:eastAsia="仿宋_GB2312"/>
          <w:color w:val="auto"/>
          <w:sz w:val="30"/>
          <w:szCs w:val="30"/>
          <w:highlight w:val="none"/>
        </w:rPr>
        <w:t>3.生态效益</w:t>
      </w:r>
    </w:p>
    <w:p>
      <w:pPr>
        <w:pStyle w:val="4"/>
        <w:rPr>
          <w:rFonts w:hint="eastAsia" w:eastAsia="黑体"/>
          <w:color w:val="auto"/>
          <w:sz w:val="32"/>
          <w:szCs w:val="32"/>
          <w:highlight w:val="none"/>
          <w:lang w:val="en-US" w:eastAsia="zh-CN"/>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A3OTFjNTFhYzliODI0M2Q5MGM3MjEyZjQ0ZGEifQ=="/>
  </w:docVars>
  <w:rsids>
    <w:rsidRoot w:val="44E42773"/>
    <w:rsid w:val="084A013F"/>
    <w:rsid w:val="088E680D"/>
    <w:rsid w:val="0BFC51A7"/>
    <w:rsid w:val="16435D3C"/>
    <w:rsid w:val="1E324BE4"/>
    <w:rsid w:val="259F4D63"/>
    <w:rsid w:val="270326E3"/>
    <w:rsid w:val="2C661431"/>
    <w:rsid w:val="2C6A1DC5"/>
    <w:rsid w:val="2C8A67F3"/>
    <w:rsid w:val="2ED856E6"/>
    <w:rsid w:val="3CD63BC9"/>
    <w:rsid w:val="44E42773"/>
    <w:rsid w:val="460E7F41"/>
    <w:rsid w:val="54DB2814"/>
    <w:rsid w:val="5AC102E1"/>
    <w:rsid w:val="5AF768D3"/>
    <w:rsid w:val="5C247A06"/>
    <w:rsid w:val="5DBB036D"/>
    <w:rsid w:val="64AF1A7A"/>
    <w:rsid w:val="6A2F74A8"/>
    <w:rsid w:val="6E9B7C17"/>
    <w:rsid w:val="7478702B"/>
    <w:rsid w:val="7CC9491F"/>
    <w:rsid w:val="7FDFA94F"/>
    <w:rsid w:val="7FFBF71B"/>
    <w:rsid w:val="FFB5998A"/>
    <w:rsid w:val="FFBFE666"/>
    <w:rsid w:val="FFFF9F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4">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_Style 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2023-10-07T02:34:00Z</dcterms:created>
  <dc:creator>admin</dc:creator>
  <cp:lastModifiedBy>admin</cp:lastModifiedBy>
  <dcterms:modified xsi:type="dcterms:W3CDTF">2023-10-16T13:08:58Z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CA1044A88C62440798E6F3FCC041F980_12</vt:lpwstr>
  </property>
</Properties>
</file>