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JDEData.bin" ContentType="application/octet-stream"/>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40" w:lineRule="exact"/>
        <w:ind w:firstLine="0" w:firstLineChars="0"/>
        <w:jc w:val="center"/>
        <w:outlineLvl w:val="0"/>
        <w:rPr>
          <w:rFonts w:eastAsia="方正小标宋简体"/>
          <w:bCs/>
          <w:color w:val="000000"/>
          <w:sz w:val="44"/>
          <w:szCs w:val="44"/>
          <w:shd w:val="clear" w:color="auto" w:fill="FFFFFF"/>
          <w:lang w:eastAsia="zh-CN" w:bidi="ar-SA"/>
        </w:rPr>
      </w:pPr>
      <w:r>
        <w:rPr>
          <w:rFonts w:hint="eastAsia" w:eastAsia="方正小标宋简体"/>
          <w:bCs/>
          <w:color w:val="000000"/>
          <w:sz w:val="44"/>
          <w:szCs w:val="44"/>
          <w:shd w:val="clear" w:color="auto" w:fill="FFFFFF"/>
          <w:lang w:eastAsia="zh-CN" w:bidi="ar-SA"/>
        </w:rPr>
        <w:t>浙江省</w:t>
      </w:r>
      <w:r>
        <w:rPr>
          <w:rFonts w:eastAsia="方正小标宋简体"/>
          <w:bCs/>
          <w:color w:val="000000"/>
          <w:sz w:val="44"/>
          <w:szCs w:val="44"/>
          <w:shd w:val="clear" w:color="auto" w:fill="FFFFFF"/>
          <w:lang w:eastAsia="zh-CN" w:bidi="ar-SA"/>
        </w:rPr>
        <w:t>农业行政处罚自由裁量基准</w:t>
      </w:r>
      <w:r>
        <w:rPr>
          <w:rFonts w:hint="eastAsia" w:eastAsia="方正小标宋简体"/>
          <w:bCs/>
          <w:color w:val="000000"/>
          <w:sz w:val="44"/>
          <w:szCs w:val="44"/>
          <w:shd w:val="clear" w:color="auto" w:fill="FFFFFF"/>
          <w:lang w:eastAsia="zh-CN" w:bidi="ar-SA"/>
        </w:rPr>
        <w:t>（</w:t>
      </w:r>
      <w:r>
        <w:rPr>
          <w:rFonts w:hint="default" w:eastAsia="方正小标宋简体"/>
          <w:bCs/>
          <w:color w:val="000000"/>
          <w:sz w:val="44"/>
          <w:szCs w:val="44"/>
          <w:shd w:val="clear" w:color="auto" w:fill="FFFFFF"/>
          <w:lang w:val="en" w:eastAsia="zh-CN" w:bidi="ar-SA"/>
        </w:rPr>
        <w:t>征求意见</w:t>
      </w:r>
      <w:r>
        <w:rPr>
          <w:rFonts w:hint="eastAsia" w:eastAsia="方正小标宋简体"/>
          <w:bCs/>
          <w:color w:val="000000"/>
          <w:sz w:val="44"/>
          <w:szCs w:val="44"/>
          <w:shd w:val="clear" w:color="auto" w:fill="FFFFFF"/>
          <w:lang w:val="en-US" w:eastAsia="zh-CN" w:bidi="ar-SA"/>
        </w:rPr>
        <w:t>稿</w:t>
      </w:r>
      <w:r>
        <w:rPr>
          <w:rFonts w:hint="eastAsia" w:eastAsia="方正小标宋简体"/>
          <w:bCs/>
          <w:color w:val="000000"/>
          <w:sz w:val="44"/>
          <w:szCs w:val="44"/>
          <w:shd w:val="clear" w:color="auto" w:fill="FFFFFF"/>
          <w:lang w:eastAsia="zh-CN" w:bidi="ar-SA"/>
        </w:rPr>
        <w:t>）</w:t>
      </w:r>
    </w:p>
    <w:p>
      <w:pPr>
        <w:adjustRightInd w:val="0"/>
        <w:spacing w:line="640" w:lineRule="exact"/>
        <w:ind w:firstLine="0" w:firstLineChars="0"/>
        <w:jc w:val="center"/>
        <w:outlineLvl w:val="0"/>
        <w:rPr>
          <w:rFonts w:eastAsia="方正小标宋简体"/>
          <w:bCs/>
          <w:color w:val="000000"/>
          <w:szCs w:val="32"/>
          <w:lang w:eastAsia="zh-CN" w:bidi="ar-SA"/>
        </w:rPr>
      </w:pPr>
      <w:r>
        <w:rPr>
          <w:rFonts w:eastAsia="方正小标宋简体"/>
          <w:bCs/>
          <w:color w:val="000000"/>
          <w:sz w:val="36"/>
          <w:szCs w:val="36"/>
          <w:lang w:eastAsia="zh-CN" w:bidi="ar-SA"/>
        </w:rPr>
        <w:t>目   录</w:t>
      </w:r>
    </w:p>
    <w:p>
      <w:pPr>
        <w:tabs>
          <w:tab w:val="right" w:leader="dot" w:pos="8834"/>
        </w:tabs>
        <w:adjustRightInd w:val="0"/>
        <w:ind w:firstLine="600" w:firstLineChars="0"/>
        <w:jc w:val="both"/>
        <w:rPr>
          <w:rFonts w:hint="eastAsia" w:ascii="仿宋_GB2312" w:hAnsi="仿宋_GB2312" w:eastAsia="仿宋_GB2312" w:cs="仿宋_GB2312"/>
          <w:snapToGrid w:val="0"/>
          <w:color w:val="000000"/>
          <w:sz w:val="30"/>
          <w:lang w:bidi="ar-SA"/>
        </w:rPr>
      </w:pPr>
      <w:r>
        <w:rPr>
          <w:rFonts w:hint="eastAsia" w:ascii="仿宋_GB2312" w:hAnsi="仿宋_GB2312" w:eastAsia="仿宋_GB2312" w:cs="仿宋_GB2312"/>
          <w:snapToGrid w:val="0"/>
          <w:color w:val="000000"/>
          <w:sz w:val="30"/>
          <w:szCs w:val="30"/>
          <w:lang w:bidi="ar-SA"/>
        </w:rPr>
        <w:fldChar w:fldCharType="begin"/>
      </w:r>
      <w:r>
        <w:rPr>
          <w:rFonts w:hint="eastAsia" w:ascii="仿宋_GB2312" w:hAnsi="仿宋_GB2312" w:eastAsia="仿宋_GB2312" w:cs="仿宋_GB2312"/>
          <w:snapToGrid w:val="0"/>
          <w:color w:val="000000"/>
          <w:sz w:val="30"/>
          <w:szCs w:val="30"/>
          <w:lang w:bidi="ar-SA"/>
        </w:rPr>
        <w:instrText xml:space="preserve">TOC \o "1-3" \h \u </w:instrText>
      </w:r>
      <w:r>
        <w:rPr>
          <w:rFonts w:hint="eastAsia" w:ascii="仿宋_GB2312" w:hAnsi="仿宋_GB2312" w:eastAsia="仿宋_GB2312" w:cs="仿宋_GB2312"/>
          <w:snapToGrid w:val="0"/>
          <w:color w:val="000000"/>
          <w:sz w:val="30"/>
          <w:szCs w:val="30"/>
          <w:lang w:bidi="ar-SA"/>
        </w:rPr>
        <w:fldChar w:fldCharType="separate"/>
      </w:r>
    </w:p>
    <w:p>
      <w:pPr>
        <w:tabs>
          <w:tab w:val="right" w:leader="dot" w:pos="8834"/>
        </w:tabs>
        <w:adjustRightInd w:val="0"/>
        <w:ind w:firstLine="600" w:firstLineChars="200"/>
        <w:jc w:val="both"/>
        <w:rPr>
          <w:rFonts w:hint="eastAsia" w:ascii="仿宋_GB2312" w:hAnsi="仿宋_GB2312" w:eastAsia="仿宋_GB2312" w:cs="仿宋_GB2312"/>
          <w:color w:val="000000"/>
          <w:kern w:val="2"/>
          <w:sz w:val="21"/>
          <w:lang w:eastAsia="zh-CN" w:bidi="ar-SA"/>
        </w:rPr>
      </w:pPr>
      <w:r>
        <w:rPr>
          <w:rFonts w:hint="eastAsia" w:ascii="仿宋_GB2312" w:hAnsi="仿宋_GB2312" w:eastAsia="仿宋_GB2312" w:cs="仿宋_GB2312"/>
          <w:snapToGrid w:val="0"/>
          <w:color w:val="000000"/>
          <w:sz w:val="30"/>
          <w:szCs w:val="30"/>
          <w:lang w:bidi="ar-SA"/>
        </w:rPr>
        <w:fldChar w:fldCharType="begin"/>
      </w:r>
      <w:r>
        <w:rPr>
          <w:rFonts w:hint="eastAsia" w:ascii="仿宋_GB2312" w:hAnsi="仿宋_GB2312" w:eastAsia="仿宋_GB2312" w:cs="仿宋_GB2312"/>
          <w:snapToGrid w:val="0"/>
          <w:color w:val="000000"/>
          <w:sz w:val="30"/>
          <w:szCs w:val="30"/>
          <w:lang w:bidi="ar-SA"/>
        </w:rPr>
        <w:instrText xml:space="preserve"> HYPERLINK \l "_Toc69195401" </w:instrText>
      </w:r>
      <w:r>
        <w:rPr>
          <w:rFonts w:hint="eastAsia" w:ascii="仿宋_GB2312" w:hAnsi="仿宋_GB2312" w:eastAsia="仿宋_GB2312" w:cs="仿宋_GB2312"/>
          <w:snapToGrid w:val="0"/>
          <w:color w:val="000000"/>
          <w:sz w:val="30"/>
          <w:szCs w:val="30"/>
          <w:lang w:bidi="ar-SA"/>
        </w:rPr>
        <w:fldChar w:fldCharType="separate"/>
      </w:r>
      <w:r>
        <w:rPr>
          <w:rFonts w:hint="eastAsia" w:ascii="仿宋_GB2312" w:hAnsi="仿宋_GB2312" w:eastAsia="仿宋_GB2312" w:cs="仿宋_GB2312"/>
          <w:snapToGrid w:val="0"/>
          <w:color w:val="000000"/>
          <w:sz w:val="30"/>
          <w:szCs w:val="30"/>
          <w:lang w:val="en-US" w:eastAsia="zh-CN" w:bidi="ar-SA"/>
        </w:rPr>
        <w:t>1</w:t>
      </w:r>
      <w:r>
        <w:rPr>
          <w:rFonts w:hint="eastAsia" w:ascii="仿宋_GB2312" w:hAnsi="仿宋_GB2312" w:eastAsia="仿宋_GB2312" w:cs="仿宋_GB2312"/>
          <w:snapToGrid w:val="0"/>
          <w:color w:val="000000"/>
          <w:sz w:val="30"/>
          <w:szCs w:val="30"/>
          <w:lang w:val="en" w:bidi="ar-SA"/>
        </w:rPr>
        <w:t>.</w:t>
      </w:r>
      <w:r>
        <w:rPr>
          <w:rFonts w:hint="eastAsia" w:ascii="仿宋_GB2312" w:hAnsi="仿宋_GB2312" w:eastAsia="仿宋_GB2312" w:cs="仿宋_GB2312"/>
          <w:snapToGrid w:val="0"/>
          <w:color w:val="000000"/>
          <w:sz w:val="30"/>
          <w:szCs w:val="30"/>
          <w:lang w:eastAsia="zh-CN" w:bidi="ar-SA"/>
        </w:rPr>
        <w:t>浙江省</w:t>
      </w:r>
      <w:r>
        <w:rPr>
          <w:rFonts w:hint="eastAsia" w:ascii="仿宋_GB2312" w:hAnsi="仿宋_GB2312" w:eastAsia="仿宋_GB2312" w:cs="仿宋_GB2312"/>
          <w:snapToGrid w:val="0"/>
          <w:color w:val="000000"/>
          <w:sz w:val="30"/>
          <w:szCs w:val="30"/>
          <w:lang w:bidi="ar-SA"/>
        </w:rPr>
        <w:t>农业行政处罚自由裁量基准（种子）</w:t>
      </w:r>
      <w:r>
        <w:rPr>
          <w:rFonts w:hint="eastAsia" w:ascii="仿宋_GB2312" w:hAnsi="仿宋_GB2312" w:eastAsia="仿宋_GB2312" w:cs="仿宋_GB2312"/>
          <w:snapToGrid w:val="0"/>
          <w:color w:val="000000"/>
          <w:sz w:val="30"/>
          <w:szCs w:val="30"/>
          <w:lang w:bidi="ar-SA"/>
        </w:rPr>
        <w:fldChar w:fldCharType="end"/>
      </w:r>
    </w:p>
    <w:p>
      <w:pPr>
        <w:tabs>
          <w:tab w:val="right" w:leader="dot" w:pos="8834"/>
        </w:tabs>
        <w:adjustRightInd w:val="0"/>
        <w:ind w:firstLine="600" w:firstLineChars="200"/>
        <w:jc w:val="both"/>
        <w:rPr>
          <w:rFonts w:hint="eastAsia" w:ascii="仿宋_GB2312" w:hAnsi="仿宋_GB2312" w:eastAsia="仿宋_GB2312" w:cs="仿宋_GB2312"/>
          <w:color w:val="000000"/>
          <w:kern w:val="2"/>
          <w:sz w:val="21"/>
          <w:lang w:eastAsia="zh-CN" w:bidi="ar-SA"/>
        </w:rPr>
      </w:pPr>
      <w:r>
        <w:rPr>
          <w:rFonts w:hint="eastAsia" w:ascii="仿宋_GB2312" w:hAnsi="仿宋_GB2312" w:eastAsia="仿宋_GB2312" w:cs="仿宋_GB2312"/>
          <w:snapToGrid w:val="0"/>
          <w:color w:val="000000"/>
          <w:sz w:val="30"/>
          <w:szCs w:val="30"/>
          <w:lang w:bidi="ar-SA"/>
        </w:rPr>
        <w:fldChar w:fldCharType="begin"/>
      </w:r>
      <w:r>
        <w:rPr>
          <w:rFonts w:hint="eastAsia" w:ascii="仿宋_GB2312" w:hAnsi="仿宋_GB2312" w:eastAsia="仿宋_GB2312" w:cs="仿宋_GB2312"/>
          <w:snapToGrid w:val="0"/>
          <w:color w:val="000000"/>
          <w:sz w:val="30"/>
          <w:szCs w:val="30"/>
          <w:lang w:bidi="ar-SA"/>
        </w:rPr>
        <w:instrText xml:space="preserve"> HYPERLINK \l "_Toc69195402" </w:instrText>
      </w:r>
      <w:r>
        <w:rPr>
          <w:rFonts w:hint="eastAsia" w:ascii="仿宋_GB2312" w:hAnsi="仿宋_GB2312" w:eastAsia="仿宋_GB2312" w:cs="仿宋_GB2312"/>
          <w:snapToGrid w:val="0"/>
          <w:color w:val="000000"/>
          <w:sz w:val="30"/>
          <w:szCs w:val="30"/>
          <w:lang w:bidi="ar-SA"/>
        </w:rPr>
        <w:fldChar w:fldCharType="separate"/>
      </w:r>
      <w:r>
        <w:rPr>
          <w:rFonts w:hint="eastAsia" w:ascii="仿宋_GB2312" w:hAnsi="仿宋_GB2312" w:eastAsia="仿宋_GB2312" w:cs="仿宋_GB2312"/>
          <w:snapToGrid w:val="0"/>
          <w:color w:val="000000"/>
          <w:sz w:val="30"/>
          <w:szCs w:val="30"/>
          <w:lang w:val="en-US" w:eastAsia="zh-CN" w:bidi="ar-SA"/>
        </w:rPr>
        <w:t>2</w:t>
      </w:r>
      <w:r>
        <w:rPr>
          <w:rFonts w:hint="eastAsia" w:ascii="仿宋_GB2312" w:hAnsi="仿宋_GB2312" w:eastAsia="仿宋_GB2312" w:cs="仿宋_GB2312"/>
          <w:snapToGrid w:val="0"/>
          <w:color w:val="000000"/>
          <w:sz w:val="30"/>
          <w:szCs w:val="30"/>
          <w:lang w:val="en" w:bidi="ar-SA"/>
        </w:rPr>
        <w:t>.</w:t>
      </w:r>
      <w:r>
        <w:rPr>
          <w:rFonts w:hint="eastAsia" w:ascii="仿宋_GB2312" w:hAnsi="仿宋_GB2312" w:eastAsia="仿宋_GB2312" w:cs="仿宋_GB2312"/>
          <w:snapToGrid w:val="0"/>
          <w:color w:val="000000"/>
          <w:sz w:val="30"/>
          <w:szCs w:val="30"/>
          <w:lang w:eastAsia="zh-CN" w:bidi="ar-SA"/>
        </w:rPr>
        <w:t>浙江省</w:t>
      </w:r>
      <w:r>
        <w:rPr>
          <w:rFonts w:hint="eastAsia" w:ascii="仿宋_GB2312" w:hAnsi="仿宋_GB2312" w:eastAsia="仿宋_GB2312" w:cs="仿宋_GB2312"/>
          <w:snapToGrid w:val="0"/>
          <w:color w:val="000000"/>
          <w:sz w:val="30"/>
          <w:szCs w:val="30"/>
          <w:lang w:bidi="ar-SA"/>
        </w:rPr>
        <w:t>农业行政处罚自由裁量基准（农药）</w:t>
      </w:r>
      <w:r>
        <w:rPr>
          <w:rFonts w:hint="eastAsia" w:ascii="仿宋_GB2312" w:hAnsi="仿宋_GB2312" w:eastAsia="仿宋_GB2312" w:cs="仿宋_GB2312"/>
          <w:snapToGrid w:val="0"/>
          <w:color w:val="000000"/>
          <w:sz w:val="30"/>
          <w:szCs w:val="30"/>
          <w:lang w:bidi="ar-SA"/>
        </w:rPr>
        <w:fldChar w:fldCharType="end"/>
      </w:r>
    </w:p>
    <w:p>
      <w:pPr>
        <w:tabs>
          <w:tab w:val="right" w:leader="dot" w:pos="8834"/>
        </w:tabs>
        <w:adjustRightInd w:val="0"/>
        <w:ind w:firstLine="600" w:firstLineChars="200"/>
        <w:jc w:val="both"/>
        <w:rPr>
          <w:rFonts w:hint="eastAsia" w:ascii="仿宋_GB2312" w:hAnsi="仿宋_GB2312" w:eastAsia="仿宋_GB2312" w:cs="仿宋_GB2312"/>
          <w:color w:val="000000"/>
          <w:kern w:val="2"/>
          <w:sz w:val="21"/>
          <w:lang w:eastAsia="zh-CN" w:bidi="ar-SA"/>
        </w:rPr>
      </w:pPr>
      <w:r>
        <w:rPr>
          <w:rFonts w:hint="eastAsia" w:ascii="仿宋_GB2312" w:hAnsi="仿宋_GB2312" w:eastAsia="仿宋_GB2312" w:cs="仿宋_GB2312"/>
          <w:snapToGrid w:val="0"/>
          <w:color w:val="000000"/>
          <w:sz w:val="30"/>
          <w:szCs w:val="30"/>
          <w:lang w:bidi="ar-SA"/>
        </w:rPr>
        <w:fldChar w:fldCharType="begin"/>
      </w:r>
      <w:r>
        <w:rPr>
          <w:rFonts w:hint="eastAsia" w:ascii="仿宋_GB2312" w:hAnsi="仿宋_GB2312" w:eastAsia="仿宋_GB2312" w:cs="仿宋_GB2312"/>
          <w:snapToGrid w:val="0"/>
          <w:color w:val="000000"/>
          <w:sz w:val="30"/>
          <w:szCs w:val="30"/>
          <w:lang w:bidi="ar-SA"/>
        </w:rPr>
        <w:instrText xml:space="preserve"> HYPERLINK \l "_Toc69195403" </w:instrText>
      </w:r>
      <w:r>
        <w:rPr>
          <w:rFonts w:hint="eastAsia" w:ascii="仿宋_GB2312" w:hAnsi="仿宋_GB2312" w:eastAsia="仿宋_GB2312" w:cs="仿宋_GB2312"/>
          <w:snapToGrid w:val="0"/>
          <w:color w:val="000000"/>
          <w:sz w:val="30"/>
          <w:szCs w:val="30"/>
          <w:lang w:bidi="ar-SA"/>
        </w:rPr>
        <w:fldChar w:fldCharType="separate"/>
      </w:r>
      <w:r>
        <w:rPr>
          <w:rFonts w:hint="eastAsia" w:ascii="仿宋_GB2312" w:hAnsi="仿宋_GB2312" w:eastAsia="仿宋_GB2312" w:cs="仿宋_GB2312"/>
          <w:snapToGrid w:val="0"/>
          <w:color w:val="000000"/>
          <w:sz w:val="30"/>
          <w:szCs w:val="30"/>
          <w:lang w:val="en-US" w:eastAsia="zh-CN" w:bidi="ar-SA"/>
        </w:rPr>
        <w:t>3</w:t>
      </w:r>
      <w:r>
        <w:rPr>
          <w:rFonts w:hint="eastAsia" w:ascii="仿宋_GB2312" w:hAnsi="仿宋_GB2312" w:eastAsia="仿宋_GB2312" w:cs="仿宋_GB2312"/>
          <w:snapToGrid w:val="0"/>
          <w:color w:val="000000"/>
          <w:sz w:val="30"/>
          <w:szCs w:val="30"/>
          <w:lang w:val="en" w:bidi="ar-SA"/>
        </w:rPr>
        <w:t>.</w:t>
      </w:r>
      <w:r>
        <w:rPr>
          <w:rFonts w:hint="eastAsia" w:ascii="仿宋_GB2312" w:hAnsi="仿宋_GB2312" w:eastAsia="仿宋_GB2312" w:cs="仿宋_GB2312"/>
          <w:snapToGrid w:val="0"/>
          <w:color w:val="000000"/>
          <w:sz w:val="30"/>
          <w:szCs w:val="30"/>
          <w:lang w:eastAsia="zh-CN" w:bidi="ar-SA"/>
        </w:rPr>
        <w:t>浙江省</w:t>
      </w:r>
      <w:r>
        <w:rPr>
          <w:rFonts w:hint="eastAsia" w:ascii="仿宋_GB2312" w:hAnsi="仿宋_GB2312" w:eastAsia="仿宋_GB2312" w:cs="仿宋_GB2312"/>
          <w:snapToGrid w:val="0"/>
          <w:color w:val="000000"/>
          <w:sz w:val="30"/>
          <w:szCs w:val="30"/>
          <w:lang w:bidi="ar-SA"/>
        </w:rPr>
        <w:t>农业行政处罚自由裁量基准（肥料）</w:t>
      </w:r>
      <w:r>
        <w:rPr>
          <w:rFonts w:hint="eastAsia" w:ascii="仿宋_GB2312" w:hAnsi="仿宋_GB2312" w:eastAsia="仿宋_GB2312" w:cs="仿宋_GB2312"/>
          <w:snapToGrid w:val="0"/>
          <w:color w:val="000000"/>
          <w:sz w:val="30"/>
          <w:szCs w:val="30"/>
          <w:lang w:bidi="ar-SA"/>
        </w:rPr>
        <w:fldChar w:fldCharType="end"/>
      </w:r>
    </w:p>
    <w:p>
      <w:pPr>
        <w:tabs>
          <w:tab w:val="right" w:leader="dot" w:pos="8834"/>
        </w:tabs>
        <w:adjustRightInd w:val="0"/>
        <w:ind w:firstLine="600" w:firstLineChars="200"/>
        <w:jc w:val="both"/>
        <w:rPr>
          <w:rFonts w:hint="eastAsia" w:ascii="仿宋_GB2312" w:hAnsi="仿宋_GB2312" w:eastAsia="仿宋_GB2312" w:cs="仿宋_GB2312"/>
          <w:color w:val="000000"/>
          <w:kern w:val="2"/>
          <w:sz w:val="21"/>
          <w:lang w:val="en-US" w:eastAsia="zh-CN" w:bidi="ar-SA"/>
        </w:rPr>
      </w:pPr>
      <w:r>
        <w:rPr>
          <w:rFonts w:hint="eastAsia" w:ascii="仿宋_GB2312" w:hAnsi="仿宋_GB2312" w:eastAsia="仿宋_GB2312" w:cs="仿宋_GB2312"/>
          <w:snapToGrid w:val="0"/>
          <w:color w:val="000000"/>
          <w:sz w:val="30"/>
          <w:szCs w:val="30"/>
          <w:lang w:bidi="ar-SA"/>
        </w:rPr>
        <w:fldChar w:fldCharType="begin"/>
      </w:r>
      <w:r>
        <w:rPr>
          <w:rFonts w:hint="eastAsia" w:ascii="仿宋_GB2312" w:hAnsi="仿宋_GB2312" w:eastAsia="仿宋_GB2312" w:cs="仿宋_GB2312"/>
          <w:snapToGrid w:val="0"/>
          <w:color w:val="000000"/>
          <w:sz w:val="30"/>
          <w:szCs w:val="30"/>
          <w:lang w:bidi="ar-SA"/>
        </w:rPr>
        <w:instrText xml:space="preserve"> HYPERLINK \l "_Toc69195404" </w:instrText>
      </w:r>
      <w:r>
        <w:rPr>
          <w:rFonts w:hint="eastAsia" w:ascii="仿宋_GB2312" w:hAnsi="仿宋_GB2312" w:eastAsia="仿宋_GB2312" w:cs="仿宋_GB2312"/>
          <w:snapToGrid w:val="0"/>
          <w:color w:val="000000"/>
          <w:sz w:val="30"/>
          <w:szCs w:val="30"/>
          <w:lang w:bidi="ar-SA"/>
        </w:rPr>
        <w:fldChar w:fldCharType="separate"/>
      </w:r>
      <w:r>
        <w:rPr>
          <w:rFonts w:hint="eastAsia" w:ascii="仿宋_GB2312" w:hAnsi="仿宋_GB2312" w:eastAsia="仿宋_GB2312" w:cs="仿宋_GB2312"/>
          <w:snapToGrid w:val="0"/>
          <w:color w:val="000000"/>
          <w:sz w:val="30"/>
          <w:szCs w:val="30"/>
          <w:lang w:val="en-US" w:eastAsia="zh-CN" w:bidi="ar-SA"/>
        </w:rPr>
        <w:t>4</w:t>
      </w:r>
      <w:r>
        <w:rPr>
          <w:rFonts w:hint="eastAsia" w:ascii="仿宋_GB2312" w:hAnsi="仿宋_GB2312" w:eastAsia="仿宋_GB2312" w:cs="仿宋_GB2312"/>
          <w:snapToGrid w:val="0"/>
          <w:color w:val="000000"/>
          <w:sz w:val="30"/>
          <w:szCs w:val="30"/>
          <w:lang w:val="en" w:bidi="ar-SA"/>
        </w:rPr>
        <w:t>.</w:t>
      </w:r>
      <w:r>
        <w:rPr>
          <w:rFonts w:hint="eastAsia" w:ascii="仿宋_GB2312" w:hAnsi="仿宋_GB2312" w:eastAsia="仿宋_GB2312" w:cs="仿宋_GB2312"/>
          <w:snapToGrid w:val="0"/>
          <w:color w:val="000000"/>
          <w:sz w:val="30"/>
          <w:szCs w:val="30"/>
          <w:lang w:eastAsia="zh-CN" w:bidi="ar-SA"/>
        </w:rPr>
        <w:t>浙江省</w:t>
      </w:r>
      <w:r>
        <w:rPr>
          <w:rFonts w:hint="eastAsia" w:ascii="仿宋_GB2312" w:hAnsi="仿宋_GB2312" w:eastAsia="仿宋_GB2312" w:cs="仿宋_GB2312"/>
          <w:snapToGrid w:val="0"/>
          <w:color w:val="000000"/>
          <w:sz w:val="30"/>
          <w:szCs w:val="30"/>
          <w:lang w:bidi="ar-SA"/>
        </w:rPr>
        <w:t>农业行政处罚自由裁量基准（农产品质量安全）</w:t>
      </w:r>
      <w:r>
        <w:rPr>
          <w:rFonts w:hint="eastAsia" w:ascii="仿宋_GB2312" w:hAnsi="仿宋_GB2312" w:eastAsia="仿宋_GB2312" w:cs="仿宋_GB2312"/>
          <w:snapToGrid w:val="0"/>
          <w:color w:val="000000"/>
          <w:sz w:val="30"/>
          <w:szCs w:val="30"/>
          <w:lang w:bidi="ar-SA"/>
        </w:rPr>
        <w:fldChar w:fldCharType="end"/>
      </w:r>
    </w:p>
    <w:p>
      <w:pPr>
        <w:tabs>
          <w:tab w:val="right" w:leader="dot" w:pos="8834"/>
        </w:tabs>
        <w:adjustRightInd w:val="0"/>
        <w:ind w:firstLine="600" w:firstLineChars="200"/>
        <w:jc w:val="both"/>
        <w:rPr>
          <w:rFonts w:hint="eastAsia" w:ascii="仿宋_GB2312" w:hAnsi="仿宋_GB2312" w:eastAsia="仿宋_GB2312" w:cs="仿宋_GB2312"/>
          <w:color w:val="000000"/>
          <w:kern w:val="2"/>
          <w:sz w:val="21"/>
          <w:lang w:eastAsia="zh-CN" w:bidi="ar-SA"/>
        </w:rPr>
      </w:pPr>
      <w:r>
        <w:rPr>
          <w:rFonts w:hint="eastAsia" w:ascii="仿宋_GB2312" w:hAnsi="仿宋_GB2312" w:eastAsia="仿宋_GB2312" w:cs="仿宋_GB2312"/>
          <w:snapToGrid w:val="0"/>
          <w:color w:val="000000"/>
          <w:sz w:val="30"/>
          <w:szCs w:val="30"/>
          <w:lang w:bidi="ar-SA"/>
        </w:rPr>
        <w:fldChar w:fldCharType="begin"/>
      </w:r>
      <w:r>
        <w:rPr>
          <w:rFonts w:hint="eastAsia" w:ascii="仿宋_GB2312" w:hAnsi="仿宋_GB2312" w:eastAsia="仿宋_GB2312" w:cs="仿宋_GB2312"/>
          <w:snapToGrid w:val="0"/>
          <w:color w:val="000000"/>
          <w:sz w:val="30"/>
          <w:szCs w:val="30"/>
          <w:lang w:bidi="ar-SA"/>
        </w:rPr>
        <w:instrText xml:space="preserve"> HYPERLINK \l "_Toc69195406" </w:instrText>
      </w:r>
      <w:r>
        <w:rPr>
          <w:rFonts w:hint="eastAsia" w:ascii="仿宋_GB2312" w:hAnsi="仿宋_GB2312" w:eastAsia="仿宋_GB2312" w:cs="仿宋_GB2312"/>
          <w:snapToGrid w:val="0"/>
          <w:color w:val="000000"/>
          <w:sz w:val="30"/>
          <w:szCs w:val="30"/>
          <w:lang w:bidi="ar-SA"/>
        </w:rPr>
        <w:fldChar w:fldCharType="separate"/>
      </w:r>
      <w:r>
        <w:rPr>
          <w:rFonts w:hint="eastAsia" w:ascii="仿宋_GB2312" w:hAnsi="仿宋_GB2312" w:eastAsia="仿宋_GB2312" w:cs="仿宋_GB2312"/>
          <w:snapToGrid w:val="0"/>
          <w:color w:val="000000"/>
          <w:sz w:val="30"/>
          <w:szCs w:val="30"/>
          <w:lang w:val="en-US" w:eastAsia="zh-CN" w:bidi="ar-SA"/>
        </w:rPr>
        <w:t>5</w:t>
      </w:r>
      <w:r>
        <w:rPr>
          <w:rFonts w:hint="eastAsia" w:ascii="仿宋_GB2312" w:hAnsi="仿宋_GB2312" w:eastAsia="仿宋_GB2312" w:cs="仿宋_GB2312"/>
          <w:snapToGrid w:val="0"/>
          <w:color w:val="000000"/>
          <w:sz w:val="30"/>
          <w:szCs w:val="30"/>
          <w:lang w:val="en" w:bidi="ar-SA"/>
        </w:rPr>
        <w:t>.</w:t>
      </w:r>
      <w:r>
        <w:rPr>
          <w:rFonts w:hint="eastAsia" w:ascii="仿宋_GB2312" w:hAnsi="仿宋_GB2312" w:eastAsia="仿宋_GB2312" w:cs="仿宋_GB2312"/>
          <w:snapToGrid w:val="0"/>
          <w:color w:val="000000"/>
          <w:sz w:val="30"/>
          <w:szCs w:val="30"/>
          <w:lang w:eastAsia="zh-CN" w:bidi="ar-SA"/>
        </w:rPr>
        <w:t>浙江省</w:t>
      </w:r>
      <w:r>
        <w:rPr>
          <w:rFonts w:hint="eastAsia" w:ascii="仿宋_GB2312" w:hAnsi="仿宋_GB2312" w:eastAsia="仿宋_GB2312" w:cs="仿宋_GB2312"/>
          <w:snapToGrid w:val="0"/>
          <w:color w:val="000000"/>
          <w:sz w:val="30"/>
          <w:szCs w:val="30"/>
          <w:lang w:bidi="ar-SA"/>
        </w:rPr>
        <w:t>农业行政处罚自由裁量基准（植物检疫）</w:t>
      </w:r>
      <w:r>
        <w:rPr>
          <w:rFonts w:hint="eastAsia" w:ascii="仿宋_GB2312" w:hAnsi="仿宋_GB2312" w:eastAsia="仿宋_GB2312" w:cs="仿宋_GB2312"/>
          <w:snapToGrid w:val="0"/>
          <w:color w:val="000000"/>
          <w:sz w:val="30"/>
          <w:szCs w:val="30"/>
          <w:lang w:bidi="ar-SA"/>
        </w:rPr>
        <w:fldChar w:fldCharType="end"/>
      </w:r>
    </w:p>
    <w:p>
      <w:pPr>
        <w:tabs>
          <w:tab w:val="right" w:leader="dot" w:pos="8834"/>
        </w:tabs>
        <w:adjustRightInd w:val="0"/>
        <w:ind w:firstLine="600" w:firstLineChars="200"/>
        <w:jc w:val="both"/>
        <w:rPr>
          <w:rFonts w:hint="eastAsia" w:ascii="仿宋_GB2312" w:hAnsi="仿宋_GB2312" w:eastAsia="仿宋_GB2312" w:cs="仿宋_GB2312"/>
          <w:color w:val="000000"/>
          <w:kern w:val="2"/>
          <w:sz w:val="21"/>
          <w:lang w:eastAsia="zh-CN" w:bidi="ar-SA"/>
        </w:rPr>
      </w:pPr>
      <w:r>
        <w:rPr>
          <w:rFonts w:hint="eastAsia" w:ascii="仿宋_GB2312" w:hAnsi="仿宋_GB2312" w:eastAsia="仿宋_GB2312" w:cs="仿宋_GB2312"/>
          <w:snapToGrid w:val="0"/>
          <w:color w:val="000000"/>
          <w:sz w:val="30"/>
          <w:szCs w:val="30"/>
          <w:lang w:bidi="ar-SA"/>
        </w:rPr>
        <w:fldChar w:fldCharType="begin"/>
      </w:r>
      <w:r>
        <w:rPr>
          <w:rFonts w:hint="eastAsia" w:ascii="仿宋_GB2312" w:hAnsi="仿宋_GB2312" w:eastAsia="仿宋_GB2312" w:cs="仿宋_GB2312"/>
          <w:snapToGrid w:val="0"/>
          <w:color w:val="000000"/>
          <w:sz w:val="30"/>
          <w:szCs w:val="30"/>
          <w:lang w:bidi="ar-SA"/>
        </w:rPr>
        <w:instrText xml:space="preserve"> HYPERLINK \l "_Toc69195414" </w:instrText>
      </w:r>
      <w:r>
        <w:rPr>
          <w:rFonts w:hint="eastAsia" w:ascii="仿宋_GB2312" w:hAnsi="仿宋_GB2312" w:eastAsia="仿宋_GB2312" w:cs="仿宋_GB2312"/>
          <w:snapToGrid w:val="0"/>
          <w:color w:val="000000"/>
          <w:sz w:val="30"/>
          <w:szCs w:val="30"/>
          <w:lang w:bidi="ar-SA"/>
        </w:rPr>
        <w:fldChar w:fldCharType="separate"/>
      </w:r>
      <w:r>
        <w:rPr>
          <w:rFonts w:hint="eastAsia" w:ascii="仿宋_GB2312" w:hAnsi="仿宋_GB2312" w:eastAsia="仿宋_GB2312" w:cs="仿宋_GB2312"/>
          <w:snapToGrid w:val="0"/>
          <w:color w:val="000000"/>
          <w:sz w:val="30"/>
          <w:szCs w:val="30"/>
          <w:lang w:val="en-US" w:eastAsia="zh-CN" w:bidi="ar-SA"/>
        </w:rPr>
        <w:t>6</w:t>
      </w:r>
      <w:r>
        <w:rPr>
          <w:rFonts w:hint="eastAsia" w:ascii="仿宋_GB2312" w:hAnsi="仿宋_GB2312" w:eastAsia="仿宋_GB2312" w:cs="仿宋_GB2312"/>
          <w:snapToGrid w:val="0"/>
          <w:color w:val="000000"/>
          <w:sz w:val="30"/>
          <w:szCs w:val="30"/>
          <w:lang w:val="en" w:bidi="ar-SA"/>
        </w:rPr>
        <w:t>.</w:t>
      </w:r>
      <w:r>
        <w:rPr>
          <w:rFonts w:hint="eastAsia" w:ascii="仿宋_GB2312" w:hAnsi="仿宋_GB2312" w:eastAsia="仿宋_GB2312" w:cs="仿宋_GB2312"/>
          <w:snapToGrid w:val="0"/>
          <w:color w:val="000000"/>
          <w:sz w:val="30"/>
          <w:szCs w:val="30"/>
          <w:lang w:eastAsia="zh-CN" w:bidi="ar-SA"/>
        </w:rPr>
        <w:t>浙江省</w:t>
      </w:r>
      <w:r>
        <w:rPr>
          <w:rFonts w:hint="eastAsia" w:ascii="仿宋_GB2312" w:hAnsi="仿宋_GB2312" w:eastAsia="仿宋_GB2312" w:cs="仿宋_GB2312"/>
          <w:snapToGrid w:val="0"/>
          <w:color w:val="000000"/>
          <w:sz w:val="30"/>
          <w:szCs w:val="30"/>
          <w:lang w:bidi="ar-SA"/>
        </w:rPr>
        <w:t>农业行政处罚自由裁量基准（饲料和饲料添加剂）</w:t>
      </w:r>
      <w:r>
        <w:rPr>
          <w:rFonts w:hint="eastAsia" w:ascii="仿宋_GB2312" w:hAnsi="仿宋_GB2312" w:eastAsia="仿宋_GB2312" w:cs="仿宋_GB2312"/>
          <w:snapToGrid w:val="0"/>
          <w:color w:val="000000"/>
          <w:sz w:val="30"/>
          <w:szCs w:val="30"/>
          <w:lang w:bidi="ar-SA"/>
        </w:rPr>
        <w:fldChar w:fldCharType="end"/>
      </w:r>
    </w:p>
    <w:p>
      <w:pPr>
        <w:tabs>
          <w:tab w:val="right" w:leader="dot" w:pos="8834"/>
        </w:tabs>
        <w:adjustRightInd w:val="0"/>
        <w:ind w:firstLine="600" w:firstLineChars="200"/>
        <w:jc w:val="both"/>
        <w:rPr>
          <w:rFonts w:hint="eastAsia" w:ascii="仿宋_GB2312" w:hAnsi="仿宋_GB2312" w:eastAsia="仿宋_GB2312" w:cs="仿宋_GB2312"/>
          <w:color w:val="000000"/>
          <w:kern w:val="2"/>
          <w:sz w:val="21"/>
          <w:lang w:val="en-US" w:eastAsia="zh-CN" w:bidi="ar-SA"/>
        </w:rPr>
      </w:pPr>
      <w:r>
        <w:rPr>
          <w:rFonts w:hint="eastAsia" w:ascii="仿宋_GB2312" w:hAnsi="仿宋_GB2312" w:eastAsia="仿宋_GB2312" w:cs="仿宋_GB2312"/>
          <w:snapToGrid w:val="0"/>
          <w:color w:val="000000"/>
          <w:sz w:val="30"/>
          <w:szCs w:val="30"/>
          <w:lang w:bidi="ar-SA"/>
        </w:rPr>
        <w:fldChar w:fldCharType="begin"/>
      </w:r>
      <w:r>
        <w:rPr>
          <w:rFonts w:hint="eastAsia" w:ascii="仿宋_GB2312" w:hAnsi="仿宋_GB2312" w:eastAsia="仿宋_GB2312" w:cs="仿宋_GB2312"/>
          <w:snapToGrid w:val="0"/>
          <w:color w:val="000000"/>
          <w:sz w:val="30"/>
          <w:szCs w:val="30"/>
          <w:lang w:bidi="ar-SA"/>
        </w:rPr>
        <w:instrText xml:space="preserve"> HYPERLINK \l "_Toc69195415" </w:instrText>
      </w:r>
      <w:r>
        <w:rPr>
          <w:rFonts w:hint="eastAsia" w:ascii="仿宋_GB2312" w:hAnsi="仿宋_GB2312" w:eastAsia="仿宋_GB2312" w:cs="仿宋_GB2312"/>
          <w:snapToGrid w:val="0"/>
          <w:color w:val="000000"/>
          <w:sz w:val="30"/>
          <w:szCs w:val="30"/>
          <w:lang w:bidi="ar-SA"/>
        </w:rPr>
        <w:fldChar w:fldCharType="separate"/>
      </w:r>
      <w:r>
        <w:rPr>
          <w:rFonts w:hint="eastAsia" w:ascii="仿宋_GB2312" w:hAnsi="仿宋_GB2312" w:eastAsia="仿宋_GB2312" w:cs="仿宋_GB2312"/>
          <w:snapToGrid w:val="0"/>
          <w:color w:val="000000"/>
          <w:sz w:val="30"/>
          <w:szCs w:val="30"/>
          <w:lang w:val="en-US" w:eastAsia="zh-CN" w:bidi="ar-SA"/>
        </w:rPr>
        <w:t>7</w:t>
      </w:r>
      <w:r>
        <w:rPr>
          <w:rFonts w:hint="eastAsia" w:ascii="仿宋_GB2312" w:hAnsi="仿宋_GB2312" w:eastAsia="仿宋_GB2312" w:cs="仿宋_GB2312"/>
          <w:snapToGrid w:val="0"/>
          <w:color w:val="000000"/>
          <w:sz w:val="30"/>
          <w:szCs w:val="30"/>
          <w:lang w:val="en" w:bidi="ar-SA"/>
        </w:rPr>
        <w:t>.</w:t>
      </w:r>
      <w:r>
        <w:rPr>
          <w:rFonts w:hint="eastAsia" w:ascii="仿宋_GB2312" w:hAnsi="仿宋_GB2312" w:eastAsia="仿宋_GB2312" w:cs="仿宋_GB2312"/>
          <w:snapToGrid w:val="0"/>
          <w:color w:val="000000"/>
          <w:sz w:val="30"/>
          <w:szCs w:val="30"/>
          <w:lang w:eastAsia="zh-CN" w:bidi="ar-SA"/>
        </w:rPr>
        <w:t>浙江省</w:t>
      </w:r>
      <w:r>
        <w:rPr>
          <w:rFonts w:hint="eastAsia" w:ascii="仿宋_GB2312" w:hAnsi="仿宋_GB2312" w:eastAsia="仿宋_GB2312" w:cs="仿宋_GB2312"/>
          <w:snapToGrid w:val="0"/>
          <w:color w:val="000000"/>
          <w:sz w:val="30"/>
          <w:szCs w:val="30"/>
          <w:lang w:bidi="ar-SA"/>
        </w:rPr>
        <w:t>农业行政处罚自由裁量基准（兽药）</w:t>
      </w:r>
      <w:r>
        <w:rPr>
          <w:rFonts w:hint="eastAsia" w:ascii="仿宋_GB2312" w:hAnsi="仿宋_GB2312" w:eastAsia="仿宋_GB2312" w:cs="仿宋_GB2312"/>
          <w:snapToGrid w:val="0"/>
          <w:color w:val="000000"/>
          <w:sz w:val="30"/>
          <w:szCs w:val="30"/>
          <w:lang w:bidi="ar-SA"/>
        </w:rPr>
        <w:fldChar w:fldCharType="end"/>
      </w:r>
    </w:p>
    <w:p>
      <w:pPr>
        <w:tabs>
          <w:tab w:val="right" w:leader="dot" w:pos="8834"/>
        </w:tabs>
        <w:adjustRightInd w:val="0"/>
        <w:ind w:firstLine="600" w:firstLineChars="200"/>
        <w:jc w:val="both"/>
        <w:rPr>
          <w:rFonts w:hint="eastAsia" w:ascii="仿宋_GB2312" w:hAnsi="仿宋_GB2312" w:eastAsia="仿宋_GB2312" w:cs="仿宋_GB2312"/>
          <w:color w:val="000000"/>
          <w:kern w:val="2"/>
          <w:sz w:val="21"/>
          <w:lang w:val="en-US" w:eastAsia="zh-CN" w:bidi="ar-SA"/>
        </w:rPr>
      </w:pPr>
      <w:r>
        <w:rPr>
          <w:rFonts w:hint="eastAsia" w:ascii="仿宋_GB2312" w:hAnsi="仿宋_GB2312" w:eastAsia="仿宋_GB2312" w:cs="仿宋_GB2312"/>
          <w:snapToGrid w:val="0"/>
          <w:color w:val="000000"/>
          <w:sz w:val="30"/>
          <w:szCs w:val="30"/>
          <w:lang w:bidi="ar-SA"/>
        </w:rPr>
        <w:fldChar w:fldCharType="begin"/>
      </w:r>
      <w:r>
        <w:rPr>
          <w:rFonts w:hint="eastAsia" w:ascii="仿宋_GB2312" w:hAnsi="仿宋_GB2312" w:eastAsia="仿宋_GB2312" w:cs="仿宋_GB2312"/>
          <w:snapToGrid w:val="0"/>
          <w:color w:val="000000"/>
          <w:sz w:val="30"/>
          <w:szCs w:val="30"/>
          <w:lang w:bidi="ar-SA"/>
        </w:rPr>
        <w:instrText xml:space="preserve"> HYPERLINK \l "_Toc69195416" </w:instrText>
      </w:r>
      <w:r>
        <w:rPr>
          <w:rFonts w:hint="eastAsia" w:ascii="仿宋_GB2312" w:hAnsi="仿宋_GB2312" w:eastAsia="仿宋_GB2312" w:cs="仿宋_GB2312"/>
          <w:snapToGrid w:val="0"/>
          <w:color w:val="000000"/>
          <w:sz w:val="30"/>
          <w:szCs w:val="30"/>
          <w:lang w:bidi="ar-SA"/>
        </w:rPr>
        <w:fldChar w:fldCharType="separate"/>
      </w:r>
      <w:r>
        <w:rPr>
          <w:rFonts w:hint="eastAsia" w:ascii="仿宋_GB2312" w:hAnsi="仿宋_GB2312" w:eastAsia="仿宋_GB2312" w:cs="仿宋_GB2312"/>
          <w:snapToGrid w:val="0"/>
          <w:color w:val="000000"/>
          <w:sz w:val="30"/>
          <w:szCs w:val="30"/>
          <w:lang w:val="en-US" w:eastAsia="zh-CN" w:bidi="ar-SA"/>
        </w:rPr>
        <w:t>8</w:t>
      </w:r>
      <w:r>
        <w:rPr>
          <w:rFonts w:hint="eastAsia" w:ascii="仿宋_GB2312" w:hAnsi="仿宋_GB2312" w:eastAsia="仿宋_GB2312" w:cs="仿宋_GB2312"/>
          <w:snapToGrid w:val="0"/>
          <w:color w:val="000000"/>
          <w:sz w:val="30"/>
          <w:szCs w:val="30"/>
          <w:lang w:val="en" w:bidi="ar-SA"/>
        </w:rPr>
        <w:t>.</w:t>
      </w:r>
      <w:r>
        <w:rPr>
          <w:rFonts w:hint="eastAsia" w:ascii="仿宋_GB2312" w:hAnsi="仿宋_GB2312" w:eastAsia="仿宋_GB2312" w:cs="仿宋_GB2312"/>
          <w:snapToGrid w:val="0"/>
          <w:color w:val="000000"/>
          <w:sz w:val="30"/>
          <w:szCs w:val="30"/>
          <w:lang w:eastAsia="zh-CN" w:bidi="ar-SA"/>
        </w:rPr>
        <w:t>浙江省</w:t>
      </w:r>
      <w:r>
        <w:rPr>
          <w:rFonts w:hint="eastAsia" w:ascii="仿宋_GB2312" w:hAnsi="仿宋_GB2312" w:eastAsia="仿宋_GB2312" w:cs="仿宋_GB2312"/>
          <w:snapToGrid w:val="0"/>
          <w:color w:val="000000"/>
          <w:sz w:val="30"/>
          <w:szCs w:val="30"/>
          <w:lang w:bidi="ar-SA"/>
        </w:rPr>
        <w:t>农业行政处罚自由裁量基准（</w:t>
      </w:r>
      <w:r>
        <w:rPr>
          <w:rFonts w:hint="eastAsia" w:ascii="仿宋_GB2312" w:hAnsi="仿宋_GB2312" w:eastAsia="仿宋_GB2312" w:cs="仿宋_GB2312"/>
          <w:snapToGrid w:val="0"/>
          <w:color w:val="000000"/>
          <w:sz w:val="30"/>
          <w:szCs w:val="30"/>
          <w:lang w:eastAsia="zh-CN" w:bidi="ar-SA"/>
        </w:rPr>
        <w:t>动物防疫</w:t>
      </w:r>
      <w:r>
        <w:rPr>
          <w:rFonts w:hint="eastAsia" w:ascii="仿宋_GB2312" w:hAnsi="仿宋_GB2312" w:eastAsia="仿宋_GB2312" w:cs="仿宋_GB2312"/>
          <w:snapToGrid w:val="0"/>
          <w:color w:val="000000"/>
          <w:sz w:val="30"/>
          <w:szCs w:val="30"/>
          <w:lang w:bidi="ar-SA"/>
        </w:rPr>
        <w:t>）</w:t>
      </w:r>
      <w:r>
        <w:rPr>
          <w:rFonts w:hint="eastAsia" w:ascii="仿宋_GB2312" w:hAnsi="仿宋_GB2312" w:eastAsia="仿宋_GB2312" w:cs="仿宋_GB2312"/>
          <w:snapToGrid w:val="0"/>
          <w:color w:val="000000"/>
          <w:sz w:val="30"/>
          <w:szCs w:val="30"/>
          <w:lang w:bidi="ar-SA"/>
        </w:rPr>
        <w:fldChar w:fldCharType="end"/>
      </w:r>
    </w:p>
    <w:p>
      <w:pPr>
        <w:tabs>
          <w:tab w:val="right" w:leader="dot" w:pos="8834"/>
        </w:tabs>
        <w:adjustRightInd w:val="0"/>
        <w:ind w:firstLine="600" w:firstLineChars="200"/>
        <w:jc w:val="both"/>
        <w:rPr>
          <w:rFonts w:hint="default" w:ascii="仿宋_GB2312" w:hAnsi="仿宋_GB2312" w:eastAsia="仿宋_GB2312" w:cs="仿宋_GB2312"/>
          <w:color w:val="000000"/>
          <w:kern w:val="2"/>
          <w:szCs w:val="24"/>
          <w:lang w:val="en-US" w:eastAsia="zh-CN" w:bidi="ar-SA"/>
        </w:rPr>
      </w:pPr>
      <w:r>
        <w:rPr>
          <w:rFonts w:hint="eastAsia" w:ascii="仿宋_GB2312" w:hAnsi="仿宋_GB2312" w:eastAsia="仿宋_GB2312" w:cs="仿宋_GB2312"/>
          <w:snapToGrid w:val="0"/>
          <w:color w:val="000000"/>
          <w:sz w:val="30"/>
          <w:szCs w:val="30"/>
          <w:lang w:bidi="ar-SA"/>
        </w:rPr>
        <w:fldChar w:fldCharType="begin"/>
      </w:r>
      <w:r>
        <w:rPr>
          <w:rFonts w:hint="eastAsia" w:ascii="仿宋_GB2312" w:hAnsi="仿宋_GB2312" w:eastAsia="仿宋_GB2312" w:cs="仿宋_GB2312"/>
          <w:snapToGrid w:val="0"/>
          <w:color w:val="000000"/>
          <w:sz w:val="30"/>
          <w:szCs w:val="30"/>
          <w:lang w:bidi="ar-SA"/>
        </w:rPr>
        <w:instrText xml:space="preserve"> HYPERLINK \l "_Toc69195418" </w:instrText>
      </w:r>
      <w:r>
        <w:rPr>
          <w:rFonts w:hint="eastAsia" w:ascii="仿宋_GB2312" w:hAnsi="仿宋_GB2312" w:eastAsia="仿宋_GB2312" w:cs="仿宋_GB2312"/>
          <w:snapToGrid w:val="0"/>
          <w:color w:val="000000"/>
          <w:sz w:val="30"/>
          <w:szCs w:val="30"/>
          <w:lang w:bidi="ar-SA"/>
        </w:rPr>
        <w:fldChar w:fldCharType="separate"/>
      </w:r>
      <w:r>
        <w:rPr>
          <w:rFonts w:hint="eastAsia" w:ascii="仿宋_GB2312" w:hAnsi="仿宋_GB2312" w:eastAsia="仿宋_GB2312" w:cs="仿宋_GB2312"/>
          <w:snapToGrid w:val="0"/>
          <w:color w:val="000000"/>
          <w:sz w:val="30"/>
          <w:szCs w:val="30"/>
          <w:lang w:val="en-US" w:eastAsia="zh-CN" w:bidi="ar-SA"/>
        </w:rPr>
        <w:t>9</w:t>
      </w:r>
      <w:r>
        <w:rPr>
          <w:rFonts w:hint="eastAsia" w:ascii="仿宋_GB2312" w:hAnsi="仿宋_GB2312" w:eastAsia="仿宋_GB2312" w:cs="仿宋_GB2312"/>
          <w:snapToGrid w:val="0"/>
          <w:color w:val="000000"/>
          <w:sz w:val="30"/>
          <w:szCs w:val="30"/>
          <w:lang w:val="en" w:bidi="ar-SA"/>
        </w:rPr>
        <w:t>.</w:t>
      </w:r>
      <w:r>
        <w:rPr>
          <w:rFonts w:hint="eastAsia" w:ascii="仿宋_GB2312" w:hAnsi="仿宋_GB2312" w:eastAsia="仿宋_GB2312" w:cs="仿宋_GB2312"/>
          <w:snapToGrid w:val="0"/>
          <w:color w:val="000000"/>
          <w:sz w:val="30"/>
          <w:szCs w:val="30"/>
          <w:lang w:eastAsia="zh-CN" w:bidi="ar-SA"/>
        </w:rPr>
        <w:t>浙江省</w:t>
      </w:r>
      <w:r>
        <w:rPr>
          <w:rFonts w:hint="eastAsia" w:ascii="仿宋_GB2312" w:hAnsi="仿宋_GB2312" w:eastAsia="仿宋_GB2312" w:cs="仿宋_GB2312"/>
          <w:snapToGrid w:val="0"/>
          <w:color w:val="000000"/>
          <w:sz w:val="30"/>
          <w:szCs w:val="30"/>
          <w:lang w:bidi="ar-SA"/>
        </w:rPr>
        <w:t>农业行政处罚自由裁量基准（屠宰）</w:t>
      </w:r>
      <w:r>
        <w:rPr>
          <w:rFonts w:hint="eastAsia" w:ascii="仿宋_GB2312" w:hAnsi="仿宋_GB2312" w:eastAsia="仿宋_GB2312" w:cs="仿宋_GB2312"/>
          <w:snapToGrid w:val="0"/>
          <w:color w:val="000000"/>
          <w:sz w:val="30"/>
          <w:szCs w:val="30"/>
          <w:lang w:bidi="ar-SA"/>
        </w:rPr>
        <w:fldChar w:fldCharType="end"/>
      </w:r>
      <w:r>
        <w:rPr>
          <w:rFonts w:hint="eastAsia" w:ascii="仿宋_GB2312" w:hAnsi="仿宋_GB2312" w:eastAsia="仿宋_GB2312" w:cs="仿宋_GB2312"/>
          <w:color w:val="000000"/>
          <w:kern w:val="2"/>
          <w:szCs w:val="24"/>
          <w:lang w:eastAsia="zh-CN" w:bidi="ar-SA"/>
        </w:rPr>
        <w:fldChar w:fldCharType="end"/>
      </w:r>
    </w:p>
    <w:p>
      <w:pPr>
        <w:numPr>
          <w:ilvl w:val="0"/>
          <w:numId w:val="0"/>
        </w:numPr>
        <w:ind w:firstLine="600" w:firstLineChars="200"/>
        <w:jc w:val="both"/>
        <w:rPr>
          <w:rFonts w:hint="eastAsia" w:ascii="仿宋_GB2312" w:hAnsi="仿宋_GB2312" w:eastAsia="仿宋_GB2312" w:cs="仿宋_GB2312"/>
          <w:snapToGrid w:val="0"/>
          <w:color w:val="000000"/>
          <w:sz w:val="30"/>
          <w:szCs w:val="30"/>
          <w:lang w:bidi="ar-SA"/>
        </w:rPr>
      </w:pPr>
      <w:r>
        <w:rPr>
          <w:rFonts w:hint="eastAsia" w:ascii="仿宋_GB2312" w:hAnsi="仿宋_GB2312" w:eastAsia="仿宋_GB2312" w:cs="仿宋_GB2312"/>
          <w:snapToGrid w:val="0"/>
          <w:color w:val="000000"/>
          <w:sz w:val="30"/>
          <w:szCs w:val="30"/>
          <w:lang w:val="en-US" w:eastAsia="zh-CN" w:bidi="ar-SA"/>
        </w:rPr>
        <w:t>10.</w:t>
      </w:r>
      <w:r>
        <w:rPr>
          <w:rFonts w:hint="eastAsia" w:ascii="仿宋_GB2312" w:hAnsi="仿宋_GB2312" w:eastAsia="仿宋_GB2312" w:cs="仿宋_GB2312"/>
          <w:snapToGrid w:val="0"/>
          <w:color w:val="000000"/>
          <w:sz w:val="30"/>
          <w:szCs w:val="30"/>
          <w:lang w:eastAsia="zh-CN" w:bidi="ar-SA"/>
        </w:rPr>
        <w:t>浙江省</w:t>
      </w:r>
      <w:r>
        <w:rPr>
          <w:rFonts w:hint="eastAsia" w:ascii="仿宋_GB2312" w:hAnsi="仿宋_GB2312" w:eastAsia="仿宋_GB2312" w:cs="仿宋_GB2312"/>
          <w:snapToGrid w:val="0"/>
          <w:color w:val="000000"/>
          <w:sz w:val="30"/>
          <w:szCs w:val="30"/>
          <w:lang w:bidi="ar-SA"/>
        </w:rPr>
        <w:t>农业行政处罚自由裁量基准（</w:t>
      </w:r>
      <w:r>
        <w:rPr>
          <w:rFonts w:hint="eastAsia" w:ascii="仿宋_GB2312" w:hAnsi="仿宋_GB2312" w:eastAsia="仿宋_GB2312" w:cs="仿宋_GB2312"/>
          <w:snapToGrid w:val="0"/>
          <w:color w:val="000000"/>
          <w:sz w:val="30"/>
          <w:szCs w:val="30"/>
          <w:lang w:eastAsia="zh-CN" w:bidi="ar-SA"/>
        </w:rPr>
        <w:t>农机</w:t>
      </w:r>
      <w:r>
        <w:rPr>
          <w:rFonts w:hint="eastAsia" w:ascii="仿宋_GB2312" w:hAnsi="仿宋_GB2312" w:eastAsia="仿宋_GB2312" w:cs="仿宋_GB2312"/>
          <w:snapToGrid w:val="0"/>
          <w:color w:val="000000"/>
          <w:sz w:val="30"/>
          <w:szCs w:val="30"/>
          <w:lang w:bidi="ar-SA"/>
        </w:rPr>
        <w:t>）</w:t>
      </w:r>
    </w:p>
    <w:p>
      <w:pPr>
        <w:numPr>
          <w:ilvl w:val="0"/>
          <w:numId w:val="0"/>
        </w:numPr>
        <w:ind w:firstLine="600" w:firstLineChars="200"/>
        <w:jc w:val="both"/>
        <w:rPr>
          <w:rFonts w:hint="eastAsia"/>
        </w:rPr>
      </w:pPr>
      <w:r>
        <w:rPr>
          <w:rFonts w:hint="eastAsia" w:ascii="仿宋_GB2312" w:hAnsi="仿宋_GB2312" w:eastAsia="仿宋_GB2312" w:cs="仿宋_GB2312"/>
          <w:snapToGrid w:val="0"/>
          <w:color w:val="000000"/>
          <w:sz w:val="30"/>
          <w:szCs w:val="30"/>
          <w:lang w:val="en-US" w:eastAsia="zh-CN" w:bidi="ar-SA"/>
        </w:rPr>
        <w:t>11.</w:t>
      </w:r>
      <w:r>
        <w:rPr>
          <w:rFonts w:hint="eastAsia" w:ascii="仿宋_GB2312" w:hAnsi="仿宋_GB2312" w:eastAsia="仿宋_GB2312" w:cs="仿宋_GB2312"/>
          <w:snapToGrid w:val="0"/>
          <w:color w:val="000000"/>
          <w:sz w:val="30"/>
          <w:szCs w:val="30"/>
          <w:lang w:eastAsia="zh-CN" w:bidi="ar-SA"/>
        </w:rPr>
        <w:t>浙江省农业行政处罚自由裁量基准（</w:t>
      </w:r>
      <w:r>
        <w:rPr>
          <w:rFonts w:hint="eastAsia" w:ascii="仿宋_GB2312" w:hAnsi="仿宋_GB2312" w:eastAsia="仿宋_GB2312" w:cs="仿宋_GB2312"/>
          <w:snapToGrid w:val="0"/>
          <w:color w:val="000000"/>
          <w:sz w:val="30"/>
          <w:szCs w:val="30"/>
          <w:lang w:val="en-US" w:eastAsia="zh-CN" w:bidi="ar-SA"/>
        </w:rPr>
        <w:t>畜牧</w:t>
      </w:r>
      <w:r>
        <w:rPr>
          <w:rFonts w:hint="eastAsia" w:ascii="仿宋_GB2312" w:hAnsi="仿宋_GB2312" w:eastAsia="仿宋_GB2312" w:cs="仿宋_GB2312"/>
          <w:snapToGrid w:val="0"/>
          <w:color w:val="000000"/>
          <w:sz w:val="30"/>
          <w:szCs w:val="30"/>
          <w:lang w:eastAsia="zh-CN" w:bidi="ar-SA"/>
        </w:rPr>
        <w:t>）</w:t>
      </w:r>
    </w:p>
    <w:p>
      <w:pPr>
        <w:numPr>
          <w:ilvl w:val="0"/>
          <w:numId w:val="0"/>
        </w:numPr>
        <w:ind w:firstLine="600" w:firstLineChars="200"/>
        <w:jc w:val="both"/>
        <w:rPr>
          <w:rFonts w:hint="eastAsia" w:ascii="仿宋_GB2312" w:hAnsi="仿宋_GB2312" w:eastAsia="仿宋_GB2312" w:cs="仿宋_GB2312"/>
          <w:snapToGrid w:val="0"/>
          <w:color w:val="000000"/>
          <w:sz w:val="30"/>
          <w:szCs w:val="30"/>
          <w:lang w:bidi="ar-SA"/>
        </w:rPr>
      </w:pPr>
      <w:r>
        <w:rPr>
          <w:rFonts w:hint="eastAsia" w:ascii="仿宋_GB2312" w:hAnsi="仿宋_GB2312" w:eastAsia="仿宋_GB2312" w:cs="仿宋_GB2312"/>
          <w:snapToGrid w:val="0"/>
          <w:color w:val="000000"/>
          <w:sz w:val="30"/>
          <w:szCs w:val="30"/>
          <w:lang w:val="en-US" w:eastAsia="zh-CN" w:bidi="ar-SA"/>
        </w:rPr>
        <w:t>12.</w:t>
      </w:r>
      <w:r>
        <w:rPr>
          <w:rFonts w:hint="eastAsia" w:ascii="仿宋_GB2312" w:hAnsi="仿宋_GB2312" w:eastAsia="仿宋_GB2312" w:cs="仿宋_GB2312"/>
          <w:snapToGrid w:val="0"/>
          <w:color w:val="000000"/>
          <w:sz w:val="30"/>
          <w:szCs w:val="30"/>
          <w:lang w:eastAsia="zh-CN" w:bidi="ar-SA"/>
        </w:rPr>
        <w:t>浙江省</w:t>
      </w:r>
      <w:r>
        <w:rPr>
          <w:rFonts w:hint="eastAsia" w:ascii="仿宋_GB2312" w:hAnsi="仿宋_GB2312" w:eastAsia="仿宋_GB2312" w:cs="仿宋_GB2312"/>
          <w:snapToGrid w:val="0"/>
          <w:color w:val="000000"/>
          <w:sz w:val="30"/>
          <w:szCs w:val="30"/>
          <w:lang w:bidi="ar-SA"/>
        </w:rPr>
        <w:t>农业行政处罚自由裁量基准（</w:t>
      </w:r>
      <w:r>
        <w:rPr>
          <w:rFonts w:hint="eastAsia" w:ascii="仿宋_GB2312" w:hAnsi="仿宋_GB2312" w:eastAsia="仿宋_GB2312" w:cs="仿宋_GB2312"/>
          <w:snapToGrid w:val="0"/>
          <w:color w:val="000000"/>
          <w:sz w:val="30"/>
          <w:szCs w:val="30"/>
          <w:lang w:val="en-US" w:eastAsia="zh-CN" w:bidi="ar-SA"/>
        </w:rPr>
        <w:t>野生植物保护</w:t>
      </w:r>
      <w:r>
        <w:rPr>
          <w:rFonts w:hint="eastAsia" w:ascii="仿宋_GB2312" w:hAnsi="仿宋_GB2312" w:eastAsia="仿宋_GB2312" w:cs="仿宋_GB2312"/>
          <w:snapToGrid w:val="0"/>
          <w:color w:val="000000"/>
          <w:sz w:val="30"/>
          <w:szCs w:val="30"/>
          <w:lang w:bidi="ar-SA"/>
        </w:rPr>
        <w:t>）</w:t>
      </w:r>
    </w:p>
    <w:p>
      <w:pPr>
        <w:adjustRightInd w:val="0"/>
        <w:spacing w:line="640" w:lineRule="exact"/>
        <w:ind w:firstLine="600" w:firstLineChars="200"/>
        <w:jc w:val="both"/>
        <w:outlineLvl w:val="9"/>
        <w:rPr>
          <w:rFonts w:hint="eastAsia" w:eastAsia="方正小标宋简体"/>
          <w:bCs/>
          <w:color w:val="000000"/>
          <w:sz w:val="44"/>
          <w:szCs w:val="44"/>
          <w:shd w:val="clear" w:color="auto" w:fill="FFFFFF"/>
          <w:lang w:eastAsia="zh-CN" w:bidi="ar-SA"/>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_GB2312" w:hAnsi="仿宋_GB2312" w:eastAsia="仿宋_GB2312" w:cs="仿宋_GB2312"/>
          <w:snapToGrid w:val="0"/>
          <w:color w:val="000000"/>
          <w:sz w:val="30"/>
          <w:szCs w:val="30"/>
          <w:lang w:val="en-US" w:eastAsia="zh-CN" w:bidi="ar-SA"/>
        </w:rPr>
        <w:t>13.</w:t>
      </w:r>
      <w:r>
        <w:rPr>
          <w:rFonts w:hint="eastAsia" w:ascii="仿宋_GB2312" w:hAnsi="仿宋_GB2312" w:eastAsia="仿宋_GB2312" w:cs="仿宋_GB2312"/>
          <w:snapToGrid w:val="0"/>
          <w:color w:val="000000"/>
          <w:sz w:val="30"/>
          <w:szCs w:val="30"/>
          <w:lang w:eastAsia="zh-CN" w:bidi="ar-SA"/>
        </w:rPr>
        <w:t>浙江省</w:t>
      </w:r>
      <w:r>
        <w:rPr>
          <w:rFonts w:hint="eastAsia" w:ascii="仿宋_GB2312" w:hAnsi="仿宋_GB2312" w:eastAsia="仿宋_GB2312" w:cs="仿宋_GB2312"/>
          <w:snapToGrid w:val="0"/>
          <w:color w:val="000000"/>
          <w:sz w:val="30"/>
          <w:szCs w:val="30"/>
          <w:lang w:bidi="ar-SA"/>
        </w:rPr>
        <w:t>农业行政处罚自由裁量基准（</w:t>
      </w:r>
      <w:r>
        <w:rPr>
          <w:rFonts w:hint="eastAsia" w:ascii="仿宋_GB2312" w:hAnsi="仿宋_GB2312" w:eastAsia="仿宋_GB2312" w:cs="仿宋_GB2312"/>
          <w:snapToGrid w:val="0"/>
          <w:color w:val="000000"/>
          <w:sz w:val="30"/>
          <w:szCs w:val="30"/>
          <w:lang w:val="en-US" w:eastAsia="zh-CN" w:bidi="ar-SA"/>
        </w:rPr>
        <w:t>其他）</w:t>
      </w:r>
    </w:p>
    <w:p>
      <w:pPr>
        <w:numPr>
          <w:ilvl w:val="0"/>
          <w:numId w:val="0"/>
        </w:numPr>
        <w:jc w:val="both"/>
        <w:rPr>
          <w:rFonts w:hint="eastAsia" w:ascii="仿宋_GB2312" w:hAnsi="仿宋_GB2312" w:eastAsia="仿宋_GB2312" w:cs="仿宋_GB2312"/>
          <w:snapToGrid w:val="0"/>
          <w:color w:val="000000"/>
          <w:sz w:val="30"/>
          <w:szCs w:val="30"/>
          <w:lang w:bidi="ar-SA"/>
        </w:rPr>
      </w:pPr>
    </w:p>
    <w:p>
      <w:pPr>
        <w:widowControl/>
        <w:jc w:val="center"/>
        <w:outlineLvl w:val="1"/>
        <w:rPr>
          <w:rFonts w:hint="eastAsia" w:ascii="黑体" w:hAnsi="黑体" w:eastAsia="黑体" w:cs="Times New Roman"/>
          <w:color w:val="000000"/>
          <w:sz w:val="21"/>
          <w:szCs w:val="21"/>
          <w:shd w:val="clear" w:color="auto" w:fill="FFFFFF"/>
          <w:lang w:val="en-US" w:eastAsia="zh-CN"/>
        </w:rPr>
      </w:pPr>
      <w:r>
        <w:rPr>
          <w:rFonts w:hint="eastAsia" w:ascii="黑体" w:hAnsi="黑体" w:eastAsia="黑体" w:cs="Times New Roman"/>
          <w:color w:val="000000"/>
          <w:sz w:val="21"/>
          <w:szCs w:val="21"/>
          <w:shd w:val="clear" w:color="auto" w:fill="FFFFFF"/>
          <w:lang w:val="en-US" w:eastAsia="zh-CN"/>
        </w:rPr>
        <w:t>浙江省农业行政处罚自由裁量基准（种子）</w:t>
      </w:r>
    </w:p>
    <w:tbl>
      <w:tblPr>
        <w:tblStyle w:val="9"/>
        <w:tblW w:w="15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60"/>
        <w:gridCol w:w="2066"/>
        <w:gridCol w:w="4035"/>
        <w:gridCol w:w="2340"/>
        <w:gridCol w:w="4875"/>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blHeader/>
          <w:jc w:val="center"/>
        </w:trPr>
        <w:tc>
          <w:tcPr>
            <w:tcW w:w="66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序号</w:t>
            </w:r>
          </w:p>
        </w:tc>
        <w:tc>
          <w:tcPr>
            <w:tcW w:w="206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违法行为</w:t>
            </w:r>
          </w:p>
        </w:tc>
        <w:tc>
          <w:tcPr>
            <w:tcW w:w="40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处罚依据</w:t>
            </w: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适用情形</w:t>
            </w:r>
          </w:p>
        </w:tc>
        <w:tc>
          <w:tcPr>
            <w:tcW w:w="4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裁量标准</w:t>
            </w:r>
          </w:p>
        </w:tc>
        <w:tc>
          <w:tcPr>
            <w:tcW w:w="120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26" w:hRule="atLeast"/>
          <w:jc w:val="center"/>
        </w:trPr>
        <w:tc>
          <w:tcPr>
            <w:tcW w:w="66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w:t>
            </w:r>
          </w:p>
        </w:tc>
        <w:tc>
          <w:tcPr>
            <w:tcW w:w="206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伪造测试、试验、检验数据或者出具虚假证明</w:t>
            </w:r>
          </w:p>
        </w:tc>
        <w:tc>
          <w:tcPr>
            <w:tcW w:w="40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种子法》第七十一条：品种测试、试验和种子质量检验机构伪造测试、试验、检验数据或者出具虚假证明的，由县级以上人民政府农业农村、林业草原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tc>
        <w:tc>
          <w:tcPr>
            <w:tcW w:w="2340" w:type="dxa"/>
            <w:tcBorders>
              <w:top w:val="single" w:color="auto" w:sz="4" w:space="0"/>
              <w:left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w:t>
            </w:r>
          </w:p>
        </w:tc>
        <w:tc>
          <w:tcPr>
            <w:tcW w:w="4875" w:type="dxa"/>
            <w:tcBorders>
              <w:top w:val="single" w:color="auto" w:sz="4" w:space="0"/>
              <w:left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对单位处五万元以上七万五千元以下罚款，对直接负责的主管人员和其他直接责任人员处一万元以上三万元以下罚款</w:t>
            </w:r>
          </w:p>
        </w:tc>
        <w:tc>
          <w:tcPr>
            <w:tcW w:w="1200" w:type="dxa"/>
            <w:vMerge w:val="restart"/>
            <w:tcBorders>
              <w:top w:val="single" w:color="auto" w:sz="4" w:space="0"/>
              <w:left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责令改正，有违法所得的，并处没收违法所得；给种子使用者和其他种子生产经营者造成损失的，与种子生产经营者承担连带责任；情节严重的，由省级以上人民政府有关主管部门取消种子质量检验资格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0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403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2年内2</w:t>
            </w:r>
            <w:r>
              <w:rPr>
                <w:rFonts w:hint="eastAsia" w:ascii="仿宋_GB2312" w:hAnsi="仿宋_GB2312" w:eastAsia="仿宋_GB2312" w:cs="仿宋_GB2312"/>
                <w:sz w:val="21"/>
                <w:szCs w:val="21"/>
                <w:lang w:eastAsia="zh-CN"/>
              </w:rPr>
              <w:t>次以上违法或者给种子使用者和其他种子生产经营者造成损失的</w:t>
            </w:r>
          </w:p>
        </w:tc>
        <w:tc>
          <w:tcPr>
            <w:tcW w:w="4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对单位处七万五千元以上十万元以下罚款，对直接负责的主管人员和其他直接责任人员处三万元以上五万元以下罚款</w:t>
            </w:r>
          </w:p>
        </w:tc>
        <w:tc>
          <w:tcPr>
            <w:tcW w:w="1200" w:type="dxa"/>
            <w:vMerge w:val="continue"/>
            <w:tcBorders>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66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w:t>
            </w:r>
          </w:p>
        </w:tc>
        <w:tc>
          <w:tcPr>
            <w:tcW w:w="206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侵犯植物新品种权</w:t>
            </w:r>
          </w:p>
        </w:tc>
        <w:tc>
          <w:tcPr>
            <w:tcW w:w="40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种子法》第七十二条第六款：县级以上人民政府农业农村、林业草原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w:t>
            </w: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货值金额一万元以下</w:t>
            </w:r>
          </w:p>
        </w:tc>
        <w:tc>
          <w:tcPr>
            <w:tcW w:w="4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并处一万元以上五万元以下罚款</w:t>
            </w:r>
          </w:p>
        </w:tc>
        <w:tc>
          <w:tcPr>
            <w:tcW w:w="1200" w:type="dxa"/>
            <w:vMerge w:val="restart"/>
            <w:tcBorders>
              <w:top w:val="single" w:color="auto" w:sz="4" w:space="0"/>
              <w:left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责令侵权人停止侵权行为，没收违法所得和种子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35" w:hRule="atLeast"/>
          <w:jc w:val="center"/>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0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403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货值金额一万元以上三万元以下</w:t>
            </w:r>
          </w:p>
        </w:tc>
        <w:tc>
          <w:tcPr>
            <w:tcW w:w="48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并处五万元以上十五万元以下罚款</w:t>
            </w:r>
          </w:p>
        </w:tc>
        <w:tc>
          <w:tcPr>
            <w:tcW w:w="1200" w:type="dxa"/>
            <w:vMerge w:val="continue"/>
            <w:tcBorders>
              <w:left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9" w:hRule="atLeast"/>
          <w:jc w:val="center"/>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0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403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货值金额三万元以上五万元以下</w:t>
            </w:r>
          </w:p>
        </w:tc>
        <w:tc>
          <w:tcPr>
            <w:tcW w:w="48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并处十五万元以上二十五万元以下罚款</w:t>
            </w:r>
          </w:p>
        </w:tc>
        <w:tc>
          <w:tcPr>
            <w:tcW w:w="1200" w:type="dxa"/>
            <w:vMerge w:val="continue"/>
            <w:tcBorders>
              <w:left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25" w:hRule="atLeast"/>
          <w:jc w:val="center"/>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0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403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货值金额五万元以上十万元以下</w:t>
            </w:r>
          </w:p>
        </w:tc>
        <w:tc>
          <w:tcPr>
            <w:tcW w:w="48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并处货值金额五倍以上七点五倍以下罚款</w:t>
            </w:r>
          </w:p>
        </w:tc>
        <w:tc>
          <w:tcPr>
            <w:tcW w:w="1200" w:type="dxa"/>
            <w:vMerge w:val="continue"/>
            <w:tcBorders>
              <w:left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0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403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货值金额十万元以上</w:t>
            </w:r>
          </w:p>
        </w:tc>
        <w:tc>
          <w:tcPr>
            <w:tcW w:w="48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并处货值金额七点五倍以上十倍以下罚款</w:t>
            </w:r>
          </w:p>
        </w:tc>
        <w:tc>
          <w:tcPr>
            <w:tcW w:w="1200" w:type="dxa"/>
            <w:vMerge w:val="continue"/>
            <w:tcBorders>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8" w:hRule="atLeast"/>
          <w:jc w:val="center"/>
        </w:trPr>
        <w:tc>
          <w:tcPr>
            <w:tcW w:w="66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w:t>
            </w:r>
          </w:p>
        </w:tc>
        <w:tc>
          <w:tcPr>
            <w:tcW w:w="206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假冒授权品种</w:t>
            </w:r>
          </w:p>
        </w:tc>
        <w:tc>
          <w:tcPr>
            <w:tcW w:w="40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种子法》第七十二条第七款：假冒授权品种的，由县级以上人民政府农业农村、林业草原主管部门责令停止假冒行为，没收违法所得和种子；货值金额不足五万元的，并处一万元以上二十五万元以下罚款；货值金额五万元以上的，并处货值金额五倍以上十倍以下罚款。</w:t>
            </w: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货值金额一万元以下</w:t>
            </w:r>
          </w:p>
        </w:tc>
        <w:tc>
          <w:tcPr>
            <w:tcW w:w="4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并处一万元以上五万元以下罚款</w:t>
            </w:r>
          </w:p>
        </w:tc>
        <w:tc>
          <w:tcPr>
            <w:tcW w:w="1200" w:type="dxa"/>
            <w:vMerge w:val="restart"/>
            <w:tcBorders>
              <w:top w:val="single" w:color="auto" w:sz="4" w:space="0"/>
              <w:left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责令停止假冒行为，没收违法所得和种子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73" w:hRule="atLeast"/>
          <w:jc w:val="center"/>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0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403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货值金额一万元以上三万元以下</w:t>
            </w:r>
          </w:p>
        </w:tc>
        <w:tc>
          <w:tcPr>
            <w:tcW w:w="48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并处五万元以上十五万元以下罚款</w:t>
            </w:r>
          </w:p>
        </w:tc>
        <w:tc>
          <w:tcPr>
            <w:tcW w:w="1200" w:type="dxa"/>
            <w:vMerge w:val="continue"/>
            <w:tcBorders>
              <w:left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5" w:hRule="atLeast"/>
          <w:jc w:val="center"/>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0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403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货值金额三万元以上五万元以下</w:t>
            </w:r>
          </w:p>
        </w:tc>
        <w:tc>
          <w:tcPr>
            <w:tcW w:w="48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并处十五万元以上二十五万元以下罚款</w:t>
            </w:r>
          </w:p>
        </w:tc>
        <w:tc>
          <w:tcPr>
            <w:tcW w:w="1200" w:type="dxa"/>
            <w:vMerge w:val="continue"/>
            <w:tcBorders>
              <w:left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0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403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货值金额五万元以上十万元以下</w:t>
            </w:r>
          </w:p>
        </w:tc>
        <w:tc>
          <w:tcPr>
            <w:tcW w:w="48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并处货值金额五倍以上七点五倍以下罚款</w:t>
            </w:r>
          </w:p>
        </w:tc>
        <w:tc>
          <w:tcPr>
            <w:tcW w:w="1200" w:type="dxa"/>
            <w:vMerge w:val="continue"/>
            <w:tcBorders>
              <w:left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84" w:hRule="atLeast"/>
          <w:jc w:val="center"/>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0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403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货值金额十万元以上</w:t>
            </w:r>
          </w:p>
        </w:tc>
        <w:tc>
          <w:tcPr>
            <w:tcW w:w="48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并处货值金额七点五倍以上十倍以下罚款</w:t>
            </w:r>
          </w:p>
        </w:tc>
        <w:tc>
          <w:tcPr>
            <w:tcW w:w="1200" w:type="dxa"/>
            <w:vMerge w:val="continue"/>
            <w:tcBorders>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0" w:hRule="atLeast"/>
          <w:jc w:val="center"/>
        </w:trPr>
        <w:tc>
          <w:tcPr>
            <w:tcW w:w="66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w:t>
            </w:r>
          </w:p>
        </w:tc>
        <w:tc>
          <w:tcPr>
            <w:tcW w:w="206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生产经营假种子</w:t>
            </w:r>
          </w:p>
        </w:tc>
        <w:tc>
          <w:tcPr>
            <w:tcW w:w="40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种子法》第七十四条第一款：违反本法第四十八条规定，生产经营假种子的，由县级以上人民政府农业农村、林业草原主管部门责令停止生产经营，没收违法所得和种子，吊销种子生产经营许可证；违法生产经营的货值金额不足二万元的，并处二万元以上二十万元以下罚款；货值金额二万元以上的，并处货值金额十倍以上二十倍以下罚款。</w:t>
            </w: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货值金额一万元以下</w:t>
            </w:r>
          </w:p>
        </w:tc>
        <w:tc>
          <w:tcPr>
            <w:tcW w:w="4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并处二万元以上十万元以下罚款</w:t>
            </w:r>
          </w:p>
        </w:tc>
        <w:tc>
          <w:tcPr>
            <w:tcW w:w="1200"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责令停止生产经营，没收违法所得和种子，吊销种子生产经营许可证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58" w:hRule="atLeast"/>
          <w:jc w:val="center"/>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0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403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货值金额一万元以上二万元以下</w:t>
            </w:r>
          </w:p>
        </w:tc>
        <w:tc>
          <w:tcPr>
            <w:tcW w:w="48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并处十万元以上二十万元以下罚款</w:t>
            </w:r>
          </w:p>
        </w:tc>
        <w:tc>
          <w:tcPr>
            <w:tcW w:w="1200" w:type="dxa"/>
            <w:vMerge w:val="continue"/>
            <w:tcBorders>
              <w:left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2" w:hRule="atLeast"/>
          <w:jc w:val="center"/>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0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403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货值金额二万元以上五万元以下</w:t>
            </w:r>
          </w:p>
        </w:tc>
        <w:tc>
          <w:tcPr>
            <w:tcW w:w="48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并处货值金额十倍以上十五倍以下罚款</w:t>
            </w:r>
          </w:p>
        </w:tc>
        <w:tc>
          <w:tcPr>
            <w:tcW w:w="1200" w:type="dxa"/>
            <w:vMerge w:val="continue"/>
            <w:tcBorders>
              <w:left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30" w:hRule="atLeast"/>
          <w:jc w:val="center"/>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0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403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340" w:type="dxa"/>
            <w:tcBorders>
              <w:top w:val="single" w:color="auto" w:sz="4" w:space="0"/>
              <w:left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货值金额五万元以上</w:t>
            </w:r>
          </w:p>
        </w:tc>
        <w:tc>
          <w:tcPr>
            <w:tcW w:w="4875" w:type="dxa"/>
            <w:tcBorders>
              <w:top w:val="single" w:color="auto" w:sz="4" w:space="0"/>
              <w:left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并处货值金额十五倍以上二十倍以下罚款</w:t>
            </w:r>
          </w:p>
        </w:tc>
        <w:tc>
          <w:tcPr>
            <w:tcW w:w="1200" w:type="dxa"/>
            <w:vMerge w:val="continue"/>
            <w:tcBorders>
              <w:left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09" w:hRule="atLeast"/>
          <w:jc w:val="center"/>
        </w:trPr>
        <w:tc>
          <w:tcPr>
            <w:tcW w:w="66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5</w:t>
            </w:r>
          </w:p>
        </w:tc>
        <w:tc>
          <w:tcPr>
            <w:tcW w:w="206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生产经营劣种子</w:t>
            </w:r>
          </w:p>
        </w:tc>
        <w:tc>
          <w:tcPr>
            <w:tcW w:w="40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种子法》第七十五条第一款：违反本法第四十八条规定，生产经营劣种子的，由县级以上人民政府农业农村、林业草原主管部门责令停止生产经营，没收违法所得和种子；违法生产经营的货值金额不足二万元的，并处一万元以上十万元以下罚款；货值金额二万元以上的，并处货值金额五倍以上十倍以下罚款；情节严重的，吊销种子生产经营许可证。</w:t>
            </w: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货值金额一万元以下</w:t>
            </w:r>
          </w:p>
        </w:tc>
        <w:tc>
          <w:tcPr>
            <w:tcW w:w="4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并处一万元以上五万元以下罚款</w:t>
            </w:r>
          </w:p>
        </w:tc>
        <w:tc>
          <w:tcPr>
            <w:tcW w:w="1200"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责令停止生产经营，没收违法所得和种子；情节严重的，吊销种子生产经营许可证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71" w:hRule="atLeast"/>
          <w:jc w:val="center"/>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0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403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货值金额一万元以上二万元以下</w:t>
            </w:r>
          </w:p>
        </w:tc>
        <w:tc>
          <w:tcPr>
            <w:tcW w:w="48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 xml:space="preserve">并处五万元以上十万元以下罚款 </w:t>
            </w:r>
          </w:p>
        </w:tc>
        <w:tc>
          <w:tcPr>
            <w:tcW w:w="1200" w:type="dxa"/>
            <w:vMerge w:val="continue"/>
            <w:tcBorders>
              <w:left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32" w:hRule="atLeast"/>
          <w:jc w:val="center"/>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0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403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货值金额二万元以上五万元以下</w:t>
            </w:r>
          </w:p>
        </w:tc>
        <w:tc>
          <w:tcPr>
            <w:tcW w:w="48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并处货值金额五倍以上七点五倍以下罚款</w:t>
            </w:r>
          </w:p>
        </w:tc>
        <w:tc>
          <w:tcPr>
            <w:tcW w:w="1200" w:type="dxa"/>
            <w:vMerge w:val="continue"/>
            <w:tcBorders>
              <w:left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92" w:hRule="atLeast"/>
          <w:jc w:val="center"/>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0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403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340" w:type="dxa"/>
            <w:tcBorders>
              <w:top w:val="single" w:color="auto" w:sz="4" w:space="0"/>
              <w:left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货值金额五万元以上</w:t>
            </w:r>
          </w:p>
        </w:tc>
        <w:tc>
          <w:tcPr>
            <w:tcW w:w="4875" w:type="dxa"/>
            <w:tcBorders>
              <w:top w:val="single" w:color="auto" w:sz="4" w:space="0"/>
              <w:left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并处货值金额七点五倍以上十倍以下罚款</w:t>
            </w:r>
          </w:p>
        </w:tc>
        <w:tc>
          <w:tcPr>
            <w:tcW w:w="1200" w:type="dxa"/>
            <w:vMerge w:val="continue"/>
            <w:tcBorders>
              <w:left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0" w:hRule="atLeast"/>
          <w:jc w:val="center"/>
        </w:trPr>
        <w:tc>
          <w:tcPr>
            <w:tcW w:w="66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6</w:t>
            </w:r>
          </w:p>
        </w:tc>
        <w:tc>
          <w:tcPr>
            <w:tcW w:w="206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未取得种子生产经营许可证生产经营种子</w:t>
            </w:r>
          </w:p>
        </w:tc>
        <w:tc>
          <w:tcPr>
            <w:tcW w:w="40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种子法》第七十六条第一款第一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一）未取得种子生产经营许可证生产经营种子的；</w:t>
            </w:r>
          </w:p>
        </w:tc>
        <w:tc>
          <w:tcPr>
            <w:tcW w:w="2340" w:type="dxa"/>
            <w:tcBorders>
              <w:top w:val="single" w:color="auto" w:sz="4" w:space="0"/>
              <w:left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货值金额五千元以下</w:t>
            </w:r>
          </w:p>
        </w:tc>
        <w:tc>
          <w:tcPr>
            <w:tcW w:w="4875" w:type="dxa"/>
            <w:tcBorders>
              <w:top w:val="single" w:color="auto" w:sz="4" w:space="0"/>
              <w:left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并处三千元以上一万五千元以下罚款</w:t>
            </w:r>
          </w:p>
        </w:tc>
        <w:tc>
          <w:tcPr>
            <w:tcW w:w="1200" w:type="dxa"/>
            <w:vMerge w:val="restart"/>
            <w:tcBorders>
              <w:top w:val="single" w:color="auto" w:sz="4" w:space="0"/>
              <w:left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责令改正，没收违法所得和种子；可以吊销种子生产经营许可证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83" w:hRule="atLeast"/>
          <w:jc w:val="center"/>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0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403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货值金额五千元以上一万元以下</w:t>
            </w:r>
          </w:p>
        </w:tc>
        <w:tc>
          <w:tcPr>
            <w:tcW w:w="48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并处一万五千元以上三万元以下罚款</w:t>
            </w:r>
          </w:p>
        </w:tc>
        <w:tc>
          <w:tcPr>
            <w:tcW w:w="1200" w:type="dxa"/>
            <w:vMerge w:val="continue"/>
            <w:tcBorders>
              <w:left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83" w:hRule="atLeast"/>
          <w:jc w:val="center"/>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0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403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340" w:type="dxa"/>
            <w:tcBorders>
              <w:top w:val="single" w:color="auto" w:sz="4" w:space="0"/>
              <w:left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货值金额一万元以上</w:t>
            </w:r>
          </w:p>
        </w:tc>
        <w:tc>
          <w:tcPr>
            <w:tcW w:w="4875" w:type="dxa"/>
            <w:tcBorders>
              <w:top w:val="single" w:color="auto" w:sz="4" w:space="0"/>
              <w:left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并处货值金额三倍以上五倍以下罚款</w:t>
            </w:r>
          </w:p>
        </w:tc>
        <w:tc>
          <w:tcPr>
            <w:tcW w:w="1200" w:type="dxa"/>
            <w:vMerge w:val="continue"/>
            <w:tcBorders>
              <w:left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31" w:hRule="atLeast"/>
          <w:jc w:val="center"/>
        </w:trPr>
        <w:tc>
          <w:tcPr>
            <w:tcW w:w="66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7</w:t>
            </w:r>
          </w:p>
        </w:tc>
        <w:tc>
          <w:tcPr>
            <w:tcW w:w="206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以欺骗、贿赂等不正当手段取得种子生产经营许可证</w:t>
            </w:r>
          </w:p>
        </w:tc>
        <w:tc>
          <w:tcPr>
            <w:tcW w:w="40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种子法》第七十六条第一款第二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二）以欺骗、贿赂等不正当手段取得种子生产经营许可证的；</w:t>
            </w:r>
          </w:p>
        </w:tc>
        <w:tc>
          <w:tcPr>
            <w:tcW w:w="2340" w:type="dxa"/>
            <w:tcBorders>
              <w:top w:val="single" w:color="auto" w:sz="4" w:space="0"/>
              <w:left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货值金额五千元以下</w:t>
            </w:r>
          </w:p>
        </w:tc>
        <w:tc>
          <w:tcPr>
            <w:tcW w:w="4875" w:type="dxa"/>
            <w:tcBorders>
              <w:top w:val="single" w:color="auto" w:sz="4" w:space="0"/>
              <w:left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并处三千元以上一万五千元以下罚款</w:t>
            </w:r>
          </w:p>
        </w:tc>
        <w:tc>
          <w:tcPr>
            <w:tcW w:w="1200" w:type="dxa"/>
            <w:vMerge w:val="restart"/>
            <w:tcBorders>
              <w:top w:val="single" w:color="auto" w:sz="4" w:space="0"/>
              <w:left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责令改正，没收违法所得和种子；可以吊销种子生产经营许可证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54" w:hRule="atLeast"/>
          <w:jc w:val="center"/>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0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403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货值金额五千元以上一万元以下</w:t>
            </w:r>
          </w:p>
        </w:tc>
        <w:tc>
          <w:tcPr>
            <w:tcW w:w="4875" w:type="dxa"/>
            <w:tcBorders>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并处一万五千元以上三万元以下罚款</w:t>
            </w:r>
          </w:p>
        </w:tc>
        <w:tc>
          <w:tcPr>
            <w:tcW w:w="1200" w:type="dxa"/>
            <w:vMerge w:val="continue"/>
            <w:tcBorders>
              <w:left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81" w:hRule="atLeast"/>
          <w:jc w:val="center"/>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0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403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货值金额一万元以上</w:t>
            </w:r>
          </w:p>
        </w:tc>
        <w:tc>
          <w:tcPr>
            <w:tcW w:w="4875" w:type="dxa"/>
            <w:tcBorders>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并处货值金额三倍以上五倍以下罚款</w:t>
            </w:r>
          </w:p>
        </w:tc>
        <w:tc>
          <w:tcPr>
            <w:tcW w:w="1200" w:type="dxa"/>
            <w:vMerge w:val="continue"/>
            <w:tcBorders>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12" w:hRule="atLeast"/>
          <w:jc w:val="center"/>
        </w:trPr>
        <w:tc>
          <w:tcPr>
            <w:tcW w:w="66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8</w:t>
            </w:r>
          </w:p>
        </w:tc>
        <w:tc>
          <w:tcPr>
            <w:tcW w:w="206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未按照种子生产经营许可证的规定生产经营种子</w:t>
            </w:r>
          </w:p>
        </w:tc>
        <w:tc>
          <w:tcPr>
            <w:tcW w:w="40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种子法》第七十六条第一款第三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三）未按照种子生产经营许可证的规定生产经营种子的；</w:t>
            </w: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货值金额五千元以下</w:t>
            </w:r>
          </w:p>
        </w:tc>
        <w:tc>
          <w:tcPr>
            <w:tcW w:w="4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并处三千元以上一万五千元以下罚款</w:t>
            </w:r>
          </w:p>
        </w:tc>
        <w:tc>
          <w:tcPr>
            <w:tcW w:w="1200"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责令改正，没收违法所得和种子；可以吊销种子生产经营许可证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99" w:hRule="atLeast"/>
          <w:jc w:val="center"/>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0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403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340" w:type="dxa"/>
            <w:tcBorders>
              <w:top w:val="single" w:color="auto" w:sz="4" w:space="0"/>
              <w:left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货值金额五千元以上一万元以下</w:t>
            </w:r>
          </w:p>
        </w:tc>
        <w:tc>
          <w:tcPr>
            <w:tcW w:w="4875" w:type="dxa"/>
            <w:tcBorders>
              <w:top w:val="single" w:color="auto" w:sz="4" w:space="0"/>
              <w:left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并处一万五千元以上三万元以下罚款</w:t>
            </w:r>
          </w:p>
        </w:tc>
        <w:tc>
          <w:tcPr>
            <w:tcW w:w="1200" w:type="dxa"/>
            <w:vMerge w:val="continue"/>
            <w:tcBorders>
              <w:left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52" w:hRule="atLeast"/>
          <w:jc w:val="center"/>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0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403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货值金额一万元以上</w:t>
            </w:r>
          </w:p>
        </w:tc>
        <w:tc>
          <w:tcPr>
            <w:tcW w:w="48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并处货值金额三倍以上五倍以下罚款</w:t>
            </w:r>
          </w:p>
        </w:tc>
        <w:tc>
          <w:tcPr>
            <w:tcW w:w="1200" w:type="dxa"/>
            <w:vMerge w:val="continue"/>
            <w:tcBorders>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5" w:hRule="atLeast"/>
          <w:jc w:val="center"/>
        </w:trPr>
        <w:tc>
          <w:tcPr>
            <w:tcW w:w="66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9</w:t>
            </w:r>
          </w:p>
        </w:tc>
        <w:tc>
          <w:tcPr>
            <w:tcW w:w="206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伪造、变造、买卖、租借种子生产经营许可证</w:t>
            </w:r>
          </w:p>
        </w:tc>
        <w:tc>
          <w:tcPr>
            <w:tcW w:w="40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种子法》第七十六条第一款第四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四）伪造、变造、买卖、租借种子生产经营许可证的。</w:t>
            </w: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货值金额五千元以下</w:t>
            </w:r>
          </w:p>
        </w:tc>
        <w:tc>
          <w:tcPr>
            <w:tcW w:w="4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并处三千元以上一万五千元以下罚款</w:t>
            </w:r>
          </w:p>
        </w:tc>
        <w:tc>
          <w:tcPr>
            <w:tcW w:w="1200"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责令改正，没收违法所得和种子；可以吊销种子生产经营许可证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42" w:hRule="atLeast"/>
          <w:jc w:val="center"/>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0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403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货值金额五千元以上一万元以下</w:t>
            </w:r>
          </w:p>
        </w:tc>
        <w:tc>
          <w:tcPr>
            <w:tcW w:w="48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并处一万五千元以上三万元以下罚款</w:t>
            </w:r>
          </w:p>
        </w:tc>
        <w:tc>
          <w:tcPr>
            <w:tcW w:w="1200" w:type="dxa"/>
            <w:vMerge w:val="continue"/>
            <w:tcBorders>
              <w:left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0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403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340" w:type="dxa"/>
            <w:tcBorders>
              <w:top w:val="single" w:color="auto" w:sz="4" w:space="0"/>
              <w:left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货值金额一万元以上</w:t>
            </w:r>
          </w:p>
        </w:tc>
        <w:tc>
          <w:tcPr>
            <w:tcW w:w="4875" w:type="dxa"/>
            <w:tcBorders>
              <w:top w:val="single" w:color="auto" w:sz="4" w:space="0"/>
              <w:left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并处货值金额三倍以上五倍以下罚款</w:t>
            </w:r>
          </w:p>
        </w:tc>
        <w:tc>
          <w:tcPr>
            <w:tcW w:w="1200" w:type="dxa"/>
            <w:vMerge w:val="continue"/>
            <w:tcBorders>
              <w:left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17" w:hRule="atLeast"/>
          <w:jc w:val="center"/>
        </w:trPr>
        <w:tc>
          <w:tcPr>
            <w:tcW w:w="660" w:type="dxa"/>
            <w:vMerge w:val="restart"/>
            <w:tcBorders>
              <w:top w:val="single" w:color="auto" w:sz="4" w:space="0"/>
              <w:left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10</w:t>
            </w:r>
          </w:p>
        </w:tc>
        <w:tc>
          <w:tcPr>
            <w:tcW w:w="2066" w:type="dxa"/>
            <w:vMerge w:val="restart"/>
            <w:tcBorders>
              <w:top w:val="single" w:color="auto" w:sz="4" w:space="0"/>
              <w:left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不再具有繁殖种子的隔离和培育条件，或者不再具有无检疫性有害生物的种子生产地点或者县级以上人民政府林业草原主管部门确定的采种林，继续从事种子生产</w:t>
            </w:r>
          </w:p>
        </w:tc>
        <w:tc>
          <w:tcPr>
            <w:tcW w:w="4035" w:type="dxa"/>
            <w:vMerge w:val="restart"/>
            <w:tcBorders>
              <w:top w:val="single" w:color="auto" w:sz="4" w:space="0"/>
              <w:left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种子法》第七十六条第一款第五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五）不再具有繁殖种子的隔离和培育条件，或者不再具有无检疫性有害生物的种子生产地点或者县级以上人民政府林业草原主管部门确定的采种林，继续从事种子生产的。</w:t>
            </w:r>
          </w:p>
        </w:tc>
        <w:tc>
          <w:tcPr>
            <w:tcW w:w="2340" w:type="dxa"/>
            <w:tcBorders>
              <w:top w:val="single" w:color="auto" w:sz="4" w:space="0"/>
              <w:left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货值金额五千元以下</w:t>
            </w:r>
          </w:p>
        </w:tc>
        <w:tc>
          <w:tcPr>
            <w:tcW w:w="4875" w:type="dxa"/>
            <w:tcBorders>
              <w:top w:val="single" w:color="auto" w:sz="4" w:space="0"/>
              <w:left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并处三千元以上一万五千元以下罚款</w:t>
            </w:r>
          </w:p>
        </w:tc>
        <w:tc>
          <w:tcPr>
            <w:tcW w:w="1200" w:type="dxa"/>
            <w:vMerge w:val="restart"/>
            <w:tcBorders>
              <w:left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责令改正，没收违法所得和种子；可以吊销种子生产经营许可证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24" w:hRule="atLeast"/>
          <w:jc w:val="center"/>
        </w:trPr>
        <w:tc>
          <w:tcPr>
            <w:tcW w:w="660" w:type="dxa"/>
            <w:vMerge w:val="continue"/>
            <w:tcBorders>
              <w:left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066" w:type="dxa"/>
            <w:vMerge w:val="continue"/>
            <w:tcBorders>
              <w:left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4035" w:type="dxa"/>
            <w:vMerge w:val="continue"/>
            <w:tcBorders>
              <w:left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340" w:type="dxa"/>
            <w:tcBorders>
              <w:top w:val="single" w:color="auto" w:sz="4" w:space="0"/>
              <w:left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货值金额五千元以上一万元以下</w:t>
            </w:r>
          </w:p>
        </w:tc>
        <w:tc>
          <w:tcPr>
            <w:tcW w:w="4875" w:type="dxa"/>
            <w:tcBorders>
              <w:top w:val="single" w:color="auto" w:sz="4" w:space="0"/>
              <w:left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并处一万五千元以上三万元以下罚款</w:t>
            </w:r>
          </w:p>
        </w:tc>
        <w:tc>
          <w:tcPr>
            <w:tcW w:w="1200" w:type="dxa"/>
            <w:vMerge w:val="continue"/>
            <w:tcBorders>
              <w:left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04" w:hRule="atLeast"/>
          <w:jc w:val="center"/>
        </w:trPr>
        <w:tc>
          <w:tcPr>
            <w:tcW w:w="660" w:type="dxa"/>
            <w:vMerge w:val="continue"/>
            <w:tcBorders>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066" w:type="dxa"/>
            <w:vMerge w:val="continue"/>
            <w:tcBorders>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4035" w:type="dxa"/>
            <w:vMerge w:val="continue"/>
            <w:tcBorders>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340" w:type="dxa"/>
            <w:tcBorders>
              <w:top w:val="single" w:color="auto" w:sz="4" w:space="0"/>
              <w:left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货值金额一万元以上</w:t>
            </w:r>
          </w:p>
        </w:tc>
        <w:tc>
          <w:tcPr>
            <w:tcW w:w="4875" w:type="dxa"/>
            <w:tcBorders>
              <w:top w:val="single" w:color="auto" w:sz="4" w:space="0"/>
              <w:left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并处货值金额三倍以上五倍以下罚款</w:t>
            </w:r>
          </w:p>
        </w:tc>
        <w:tc>
          <w:tcPr>
            <w:tcW w:w="1200" w:type="dxa"/>
            <w:vMerge w:val="continue"/>
            <w:tcBorders>
              <w:left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0" w:hRule="atLeast"/>
          <w:jc w:val="center"/>
        </w:trPr>
        <w:tc>
          <w:tcPr>
            <w:tcW w:w="660" w:type="dxa"/>
            <w:vMerge w:val="restart"/>
            <w:tcBorders>
              <w:top w:val="single" w:color="auto" w:sz="4" w:space="0"/>
              <w:left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11</w:t>
            </w:r>
          </w:p>
        </w:tc>
        <w:tc>
          <w:tcPr>
            <w:tcW w:w="2066" w:type="dxa"/>
            <w:vMerge w:val="restart"/>
            <w:tcBorders>
              <w:top w:val="single" w:color="auto" w:sz="4" w:space="0"/>
              <w:left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未执行种子检验、检疫规程生产种子</w:t>
            </w:r>
          </w:p>
        </w:tc>
        <w:tc>
          <w:tcPr>
            <w:tcW w:w="4035" w:type="dxa"/>
            <w:vMerge w:val="restart"/>
            <w:tcBorders>
              <w:top w:val="single" w:color="auto" w:sz="4" w:space="0"/>
              <w:left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种子法》第七十六条第一款第六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六）未执行种子检验、检疫规程生产种子的。</w:t>
            </w:r>
          </w:p>
        </w:tc>
        <w:tc>
          <w:tcPr>
            <w:tcW w:w="2340" w:type="dxa"/>
            <w:tcBorders>
              <w:top w:val="single" w:color="auto" w:sz="4" w:space="0"/>
              <w:left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货值金额五千元以下</w:t>
            </w:r>
          </w:p>
        </w:tc>
        <w:tc>
          <w:tcPr>
            <w:tcW w:w="4875" w:type="dxa"/>
            <w:tcBorders>
              <w:top w:val="single" w:color="auto" w:sz="4" w:space="0"/>
              <w:left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并处三千元以上一万五千元以下罚款</w:t>
            </w:r>
          </w:p>
        </w:tc>
        <w:tc>
          <w:tcPr>
            <w:tcW w:w="1200" w:type="dxa"/>
            <w:vMerge w:val="restart"/>
            <w:tcBorders>
              <w:left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责令改正，没收违法所得和种子；可以吊销种子生产经营许可证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78" w:hRule="atLeast"/>
          <w:jc w:val="center"/>
        </w:trPr>
        <w:tc>
          <w:tcPr>
            <w:tcW w:w="660" w:type="dxa"/>
            <w:vMerge w:val="continue"/>
            <w:tcBorders>
              <w:left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066" w:type="dxa"/>
            <w:vMerge w:val="continue"/>
            <w:tcBorders>
              <w:left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4035" w:type="dxa"/>
            <w:vMerge w:val="continue"/>
            <w:tcBorders>
              <w:left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340" w:type="dxa"/>
            <w:tcBorders>
              <w:top w:val="single" w:color="auto" w:sz="4" w:space="0"/>
              <w:left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货值金额五千元以上一万元以下</w:t>
            </w:r>
          </w:p>
        </w:tc>
        <w:tc>
          <w:tcPr>
            <w:tcW w:w="4875" w:type="dxa"/>
            <w:tcBorders>
              <w:top w:val="single" w:color="auto" w:sz="4" w:space="0"/>
              <w:left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并处一万五千元以上三万元以下罚款</w:t>
            </w:r>
          </w:p>
        </w:tc>
        <w:tc>
          <w:tcPr>
            <w:tcW w:w="1200" w:type="dxa"/>
            <w:vMerge w:val="continue"/>
            <w:tcBorders>
              <w:left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81" w:hRule="atLeast"/>
          <w:jc w:val="center"/>
        </w:trPr>
        <w:tc>
          <w:tcPr>
            <w:tcW w:w="660" w:type="dxa"/>
            <w:vMerge w:val="continue"/>
            <w:tcBorders>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066" w:type="dxa"/>
            <w:vMerge w:val="continue"/>
            <w:tcBorders>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4035" w:type="dxa"/>
            <w:vMerge w:val="continue"/>
            <w:tcBorders>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340" w:type="dxa"/>
            <w:tcBorders>
              <w:top w:val="single" w:color="auto" w:sz="4" w:space="0"/>
              <w:left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货值金额一万元以上</w:t>
            </w:r>
          </w:p>
        </w:tc>
        <w:tc>
          <w:tcPr>
            <w:tcW w:w="4875" w:type="dxa"/>
            <w:tcBorders>
              <w:top w:val="single" w:color="auto" w:sz="4" w:space="0"/>
              <w:left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并处货值金额三倍以上五倍以下罚款</w:t>
            </w:r>
          </w:p>
        </w:tc>
        <w:tc>
          <w:tcPr>
            <w:tcW w:w="1200" w:type="dxa"/>
            <w:vMerge w:val="continue"/>
            <w:tcBorders>
              <w:left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67" w:hRule="atLeast"/>
          <w:jc w:val="center"/>
        </w:trPr>
        <w:tc>
          <w:tcPr>
            <w:tcW w:w="66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12</w:t>
            </w:r>
          </w:p>
        </w:tc>
        <w:tc>
          <w:tcPr>
            <w:tcW w:w="206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对应当审定未经审定的农作物品种进行推广、销售</w:t>
            </w:r>
          </w:p>
        </w:tc>
        <w:tc>
          <w:tcPr>
            <w:tcW w:w="40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种子法》第七十七条第一款第一项：违反本法第二十一条、第二十二条、第二十三条规定，有下列行为之一的，由县级以上人民政府农业农村、林业草原主管部门责令停止违法行为，没收违法所得和种子，并处二万元以上二十万元以下罚款：（一）对应当审定未经审定的农作物品种进行推广、销售的；</w:t>
            </w: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货值金额一万元以下且品种数量二个以下</w:t>
            </w:r>
          </w:p>
        </w:tc>
        <w:tc>
          <w:tcPr>
            <w:tcW w:w="4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并处二万元以上五万元以下罚款</w:t>
            </w:r>
          </w:p>
        </w:tc>
        <w:tc>
          <w:tcPr>
            <w:tcW w:w="1200"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责令停止违法行为，没收违法所得和种子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94" w:hRule="atLeast"/>
          <w:jc w:val="center"/>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0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403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货值金额一万元以上五万元以下或者品种数量三个以上五个以下</w:t>
            </w:r>
          </w:p>
        </w:tc>
        <w:tc>
          <w:tcPr>
            <w:tcW w:w="48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并处五万元以上十万元以下罚款</w:t>
            </w:r>
          </w:p>
        </w:tc>
        <w:tc>
          <w:tcPr>
            <w:tcW w:w="1200" w:type="dxa"/>
            <w:vMerge w:val="continue"/>
            <w:tcBorders>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70" w:hRule="atLeast"/>
          <w:jc w:val="center"/>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0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403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货值金额五万元以上或者品种数量六个以上或者给种子使用者造成重大损失等严重危害后果的</w:t>
            </w:r>
          </w:p>
        </w:tc>
        <w:tc>
          <w:tcPr>
            <w:tcW w:w="48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并处十万元以上二十万元以下罚款</w:t>
            </w:r>
          </w:p>
        </w:tc>
        <w:tc>
          <w:tcPr>
            <w:tcW w:w="1200" w:type="dxa"/>
            <w:vMerge w:val="continue"/>
            <w:tcBorders>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51" w:hRule="atLeast"/>
          <w:jc w:val="center"/>
        </w:trPr>
        <w:tc>
          <w:tcPr>
            <w:tcW w:w="66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13</w:t>
            </w:r>
          </w:p>
        </w:tc>
        <w:tc>
          <w:tcPr>
            <w:tcW w:w="206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推广、销售应当停止推广、销售的农作物品种</w:t>
            </w:r>
          </w:p>
        </w:tc>
        <w:tc>
          <w:tcPr>
            <w:tcW w:w="40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种子法》第七十七条第一款第三项：违反本法第二十一条、第二十二条、第二十三条规定，有下列行为之一的，由县级以上人民政府农业农村、林业草原主管部门责令停止违法行为，没收违法所得和种子，并处二万元以上二十万元以下罚款：（三）推广、销售应当停止推广、销售的农作物品种或者林木良种的；</w:t>
            </w:r>
          </w:p>
        </w:tc>
        <w:tc>
          <w:tcPr>
            <w:tcW w:w="2340" w:type="dxa"/>
            <w:tcBorders>
              <w:top w:val="single" w:color="auto" w:sz="4" w:space="0"/>
              <w:left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货值金额一万元以下且品种数量二个以下</w:t>
            </w:r>
          </w:p>
        </w:tc>
        <w:tc>
          <w:tcPr>
            <w:tcW w:w="4875" w:type="dxa"/>
            <w:tcBorders>
              <w:top w:val="single" w:color="auto" w:sz="4" w:space="0"/>
              <w:left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并处二万元以上五万元以下罚款</w:t>
            </w:r>
          </w:p>
        </w:tc>
        <w:tc>
          <w:tcPr>
            <w:tcW w:w="1200" w:type="dxa"/>
            <w:vMerge w:val="restart"/>
            <w:tcBorders>
              <w:top w:val="single" w:color="auto" w:sz="4" w:space="0"/>
              <w:left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责令停止违法行为，没收违法所得和种子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95" w:hRule="atLeast"/>
          <w:jc w:val="center"/>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0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403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货值金额一万元以上五万元以下或者品种数量三个以上五个以下</w:t>
            </w:r>
          </w:p>
        </w:tc>
        <w:tc>
          <w:tcPr>
            <w:tcW w:w="48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并处五万元以上十万元以下罚款</w:t>
            </w:r>
          </w:p>
        </w:tc>
        <w:tc>
          <w:tcPr>
            <w:tcW w:w="1200" w:type="dxa"/>
            <w:vMerge w:val="continue"/>
            <w:tcBorders>
              <w:left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35" w:hRule="atLeast"/>
          <w:jc w:val="center"/>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0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403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货值金额五万元以上或者品种数量六个以上或者给种子使用者造成重大损失等严重危害后果的</w:t>
            </w:r>
          </w:p>
        </w:tc>
        <w:tc>
          <w:tcPr>
            <w:tcW w:w="48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并处十万元以上二十万元以下罚款</w:t>
            </w:r>
          </w:p>
        </w:tc>
        <w:tc>
          <w:tcPr>
            <w:tcW w:w="1200" w:type="dxa"/>
            <w:vMerge w:val="continue"/>
            <w:tcBorders>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78" w:hRule="atLeast"/>
          <w:jc w:val="center"/>
        </w:trPr>
        <w:tc>
          <w:tcPr>
            <w:tcW w:w="66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14</w:t>
            </w:r>
          </w:p>
        </w:tc>
        <w:tc>
          <w:tcPr>
            <w:tcW w:w="206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对应当登记未经登记的农作物品种进行推广，或者以登记品种的名义进行销售</w:t>
            </w:r>
          </w:p>
        </w:tc>
        <w:tc>
          <w:tcPr>
            <w:tcW w:w="40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种子法》第七十七条第一款第四项：违反本法第二十一条、第二十二条、第二十三条规定，有下列行为之一的，由县级以上人民政府农业农村、林业草原主管部门责令停止违法行为，没收违法所得和种子，并处二万元以上二十万元以下罚款：（四）对应当登记未经登记的农作物品种进行推广，或者以登记品种的名义进行销售的；</w:t>
            </w: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货值金额一万元以下且品种数量二个以下</w:t>
            </w:r>
          </w:p>
        </w:tc>
        <w:tc>
          <w:tcPr>
            <w:tcW w:w="4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并处二万元以上五万元以下罚款</w:t>
            </w:r>
          </w:p>
        </w:tc>
        <w:tc>
          <w:tcPr>
            <w:tcW w:w="1200"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责令停止违法行为，没收违法所得和种子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5" w:hRule="atLeast"/>
          <w:jc w:val="center"/>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0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403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货值金额一万元以上五万元以下或者品种数量三个以上五个以下</w:t>
            </w:r>
          </w:p>
        </w:tc>
        <w:tc>
          <w:tcPr>
            <w:tcW w:w="48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并处五万元以上十万元以下罚款</w:t>
            </w:r>
          </w:p>
        </w:tc>
        <w:tc>
          <w:tcPr>
            <w:tcW w:w="1200" w:type="dxa"/>
            <w:vMerge w:val="continue"/>
            <w:tcBorders>
              <w:left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63" w:hRule="atLeast"/>
          <w:jc w:val="center"/>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0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403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货值金额五万元以上或者品种数量六个以上或者给种子使用者造成重大损失等严重危害后果的</w:t>
            </w:r>
          </w:p>
        </w:tc>
        <w:tc>
          <w:tcPr>
            <w:tcW w:w="48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并处十万元以上二十万元以下罚款</w:t>
            </w:r>
          </w:p>
        </w:tc>
        <w:tc>
          <w:tcPr>
            <w:tcW w:w="1200" w:type="dxa"/>
            <w:vMerge w:val="continue"/>
            <w:tcBorders>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51" w:hRule="atLeast"/>
          <w:jc w:val="center"/>
        </w:trPr>
        <w:tc>
          <w:tcPr>
            <w:tcW w:w="66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15</w:t>
            </w:r>
          </w:p>
        </w:tc>
        <w:tc>
          <w:tcPr>
            <w:tcW w:w="206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对已撤销登记的农作物品种进行推广，或者以登记品种的名义进行销售</w:t>
            </w:r>
          </w:p>
        </w:tc>
        <w:tc>
          <w:tcPr>
            <w:tcW w:w="40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种子法》第七十七条第一款第五项：违反本法第二十一条、第二十二条、第二十三条规定，有下列行为之一的，由县级以上人民政府农业农村、林业草原主管部门责令停止违法行为，没收违法所得和种子，并处二万元以上二十万元以下罚款：（五）对已撤销登记的农作物品种进行推广，或者以登记品种的名义进行销售的。</w:t>
            </w: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货值金额一万元以下且品种数量二个以下</w:t>
            </w:r>
          </w:p>
        </w:tc>
        <w:tc>
          <w:tcPr>
            <w:tcW w:w="4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并处二万元以上五万元以下罚款</w:t>
            </w:r>
          </w:p>
        </w:tc>
        <w:tc>
          <w:tcPr>
            <w:tcW w:w="1200" w:type="dxa"/>
            <w:vMerge w:val="restart"/>
            <w:tcBorders>
              <w:top w:val="single" w:color="auto" w:sz="4" w:space="0"/>
              <w:left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责令停止违法行为，没收违法所得和种子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1" w:hRule="atLeast"/>
          <w:jc w:val="center"/>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0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403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货值金额一万元以上五万元以下或者品种数量三个以上五个以下</w:t>
            </w:r>
          </w:p>
        </w:tc>
        <w:tc>
          <w:tcPr>
            <w:tcW w:w="48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并处五万元以上十万元以下罚款</w:t>
            </w:r>
          </w:p>
        </w:tc>
        <w:tc>
          <w:tcPr>
            <w:tcW w:w="1200" w:type="dxa"/>
            <w:vMerge w:val="continue"/>
            <w:tcBorders>
              <w:left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68" w:hRule="atLeast"/>
          <w:jc w:val="center"/>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0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403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货值金额五万元以上或者品种数量六个以上或者给种子使用者造成重大损失等严重危害后果的</w:t>
            </w:r>
          </w:p>
        </w:tc>
        <w:tc>
          <w:tcPr>
            <w:tcW w:w="48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并处十万元以上二十万元以下罚款</w:t>
            </w:r>
          </w:p>
        </w:tc>
        <w:tc>
          <w:tcPr>
            <w:tcW w:w="1200" w:type="dxa"/>
            <w:vMerge w:val="continue"/>
            <w:tcBorders>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48" w:hRule="atLeast"/>
          <w:jc w:val="center"/>
        </w:trPr>
        <w:tc>
          <w:tcPr>
            <w:tcW w:w="66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16</w:t>
            </w:r>
          </w:p>
        </w:tc>
        <w:tc>
          <w:tcPr>
            <w:tcW w:w="206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未经许可进出口种子</w:t>
            </w:r>
          </w:p>
        </w:tc>
        <w:tc>
          <w:tcPr>
            <w:tcW w:w="40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种子法》第七十八条第一项：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（一）未经许可进出口种子的；</w:t>
            </w:r>
          </w:p>
        </w:tc>
        <w:tc>
          <w:tcPr>
            <w:tcW w:w="2340" w:type="dxa"/>
            <w:tcBorders>
              <w:top w:val="single" w:color="auto" w:sz="4" w:space="0"/>
              <w:left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货值金额五千元以下</w:t>
            </w:r>
          </w:p>
        </w:tc>
        <w:tc>
          <w:tcPr>
            <w:tcW w:w="4875" w:type="dxa"/>
            <w:tcBorders>
              <w:top w:val="single" w:color="auto" w:sz="4" w:space="0"/>
              <w:left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并处三千元以上一万五千元以下罚款</w:t>
            </w:r>
          </w:p>
        </w:tc>
        <w:tc>
          <w:tcPr>
            <w:tcW w:w="1200" w:type="dxa"/>
            <w:vMerge w:val="restart"/>
            <w:tcBorders>
              <w:top w:val="single" w:color="auto" w:sz="4" w:space="0"/>
              <w:left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责令改正，没收违法所得和种子；情节严重的，吊销种子生产经营许可证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66" w:hRule="atLeast"/>
          <w:jc w:val="center"/>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0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403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货值金额五千元以上一万元以下</w:t>
            </w:r>
          </w:p>
        </w:tc>
        <w:tc>
          <w:tcPr>
            <w:tcW w:w="48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并处一万五千元以上三万元以下罚款</w:t>
            </w:r>
          </w:p>
        </w:tc>
        <w:tc>
          <w:tcPr>
            <w:tcW w:w="1200" w:type="dxa"/>
            <w:vMerge w:val="continue"/>
            <w:tcBorders>
              <w:left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20" w:hRule="atLeast"/>
          <w:jc w:val="center"/>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0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403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货值金额一万元以上</w:t>
            </w:r>
          </w:p>
        </w:tc>
        <w:tc>
          <w:tcPr>
            <w:tcW w:w="48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并处货值金额三倍以上五倍以下罚款</w:t>
            </w:r>
          </w:p>
        </w:tc>
        <w:tc>
          <w:tcPr>
            <w:tcW w:w="1200" w:type="dxa"/>
            <w:vMerge w:val="continue"/>
            <w:tcBorders>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97" w:hRule="atLeast"/>
          <w:jc w:val="center"/>
        </w:trPr>
        <w:tc>
          <w:tcPr>
            <w:tcW w:w="66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17</w:t>
            </w:r>
          </w:p>
        </w:tc>
        <w:tc>
          <w:tcPr>
            <w:tcW w:w="206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为境外制种的种子在境内销售</w:t>
            </w:r>
          </w:p>
        </w:tc>
        <w:tc>
          <w:tcPr>
            <w:tcW w:w="40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种子法》第七十八条第二项：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（二）为境外制种的种子在境内销售的；</w:t>
            </w: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货值金额五千元以下</w:t>
            </w:r>
          </w:p>
        </w:tc>
        <w:tc>
          <w:tcPr>
            <w:tcW w:w="4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并处三千元以上一万五千元以下罚款</w:t>
            </w:r>
          </w:p>
        </w:tc>
        <w:tc>
          <w:tcPr>
            <w:tcW w:w="1200" w:type="dxa"/>
            <w:vMerge w:val="restart"/>
            <w:tcBorders>
              <w:top w:val="single" w:color="auto" w:sz="4" w:space="0"/>
              <w:left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责令改正，没收违法所得和种子；情节严重的，吊销种子生产经营许可证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41" w:hRule="atLeast"/>
          <w:jc w:val="center"/>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0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403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货值金额五千元以上一万元以下</w:t>
            </w:r>
          </w:p>
        </w:tc>
        <w:tc>
          <w:tcPr>
            <w:tcW w:w="48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并处一万五千元以上三万元以下罚款</w:t>
            </w:r>
          </w:p>
        </w:tc>
        <w:tc>
          <w:tcPr>
            <w:tcW w:w="1200" w:type="dxa"/>
            <w:vMerge w:val="continue"/>
            <w:tcBorders>
              <w:left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15" w:hRule="atLeast"/>
          <w:jc w:val="center"/>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0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403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货值金额一万元以上</w:t>
            </w:r>
          </w:p>
        </w:tc>
        <w:tc>
          <w:tcPr>
            <w:tcW w:w="48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并处货值金额三倍以上五倍以下罚款</w:t>
            </w:r>
          </w:p>
        </w:tc>
        <w:tc>
          <w:tcPr>
            <w:tcW w:w="1200" w:type="dxa"/>
            <w:vMerge w:val="continue"/>
            <w:tcBorders>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13" w:hRule="atLeast"/>
          <w:jc w:val="center"/>
        </w:trPr>
        <w:tc>
          <w:tcPr>
            <w:tcW w:w="66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18</w:t>
            </w:r>
          </w:p>
        </w:tc>
        <w:tc>
          <w:tcPr>
            <w:tcW w:w="206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从境外引进农作物种子进行引种试验的收获物作为种子在境内销售</w:t>
            </w:r>
          </w:p>
        </w:tc>
        <w:tc>
          <w:tcPr>
            <w:tcW w:w="40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种子法》第七十八条第三项：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（三）从境外引进农作物或者林木种子进行引种试验的收获物作为种子在境内销售的；</w:t>
            </w: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货值金额五千元以下</w:t>
            </w:r>
          </w:p>
        </w:tc>
        <w:tc>
          <w:tcPr>
            <w:tcW w:w="4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并处三千元以上一万五千元以下罚款</w:t>
            </w:r>
          </w:p>
        </w:tc>
        <w:tc>
          <w:tcPr>
            <w:tcW w:w="1200" w:type="dxa"/>
            <w:vMerge w:val="restart"/>
            <w:tcBorders>
              <w:top w:val="single" w:color="auto" w:sz="4" w:space="0"/>
              <w:left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责令改正，没收违法所得和种子；情节严重的，吊销种子生产经营许可证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00" w:hRule="atLeast"/>
          <w:jc w:val="center"/>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0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403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货值金额五千元以上一万元以下</w:t>
            </w:r>
          </w:p>
        </w:tc>
        <w:tc>
          <w:tcPr>
            <w:tcW w:w="48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并处一万五千元以上三万元以下罚款</w:t>
            </w:r>
          </w:p>
        </w:tc>
        <w:tc>
          <w:tcPr>
            <w:tcW w:w="1200" w:type="dxa"/>
            <w:vMerge w:val="continue"/>
            <w:tcBorders>
              <w:left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70" w:hRule="atLeast"/>
          <w:jc w:val="center"/>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0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403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货值金额一万元以上</w:t>
            </w:r>
          </w:p>
        </w:tc>
        <w:tc>
          <w:tcPr>
            <w:tcW w:w="48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并处货值金额三倍以上五倍以下罚款</w:t>
            </w:r>
          </w:p>
        </w:tc>
        <w:tc>
          <w:tcPr>
            <w:tcW w:w="1200" w:type="dxa"/>
            <w:vMerge w:val="continue"/>
            <w:tcBorders>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76" w:hRule="atLeast"/>
          <w:jc w:val="center"/>
        </w:trPr>
        <w:tc>
          <w:tcPr>
            <w:tcW w:w="66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19</w:t>
            </w:r>
          </w:p>
        </w:tc>
        <w:tc>
          <w:tcPr>
            <w:tcW w:w="206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进出口假、劣种子或者属于国家规定不得进出口的种子</w:t>
            </w:r>
          </w:p>
        </w:tc>
        <w:tc>
          <w:tcPr>
            <w:tcW w:w="40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种子法》第七十八条第四项：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（四）进出口假、劣种子或者属于国家规定不得进出口的种子的。</w:t>
            </w: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货值金额五千元以下</w:t>
            </w:r>
          </w:p>
        </w:tc>
        <w:tc>
          <w:tcPr>
            <w:tcW w:w="4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并处三千元以上一万五千元以下罚款</w:t>
            </w:r>
          </w:p>
        </w:tc>
        <w:tc>
          <w:tcPr>
            <w:tcW w:w="1200" w:type="dxa"/>
            <w:vMerge w:val="restart"/>
            <w:tcBorders>
              <w:top w:val="single" w:color="auto" w:sz="4" w:space="0"/>
              <w:left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责令改正，没收违法所得和种子；情节严重的，吊销种子生产经营许可证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72" w:hRule="atLeast"/>
          <w:jc w:val="center"/>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0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403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货值金额五千元以上一万元以下</w:t>
            </w:r>
          </w:p>
        </w:tc>
        <w:tc>
          <w:tcPr>
            <w:tcW w:w="48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并处一万五千元以上三万元以下罚款</w:t>
            </w:r>
          </w:p>
        </w:tc>
        <w:tc>
          <w:tcPr>
            <w:tcW w:w="1200" w:type="dxa"/>
            <w:vMerge w:val="continue"/>
            <w:tcBorders>
              <w:left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83" w:hRule="atLeast"/>
          <w:jc w:val="center"/>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0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403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货值金额一万元以上</w:t>
            </w:r>
          </w:p>
        </w:tc>
        <w:tc>
          <w:tcPr>
            <w:tcW w:w="48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并处货值金额三倍以上五倍以下罚款</w:t>
            </w:r>
          </w:p>
        </w:tc>
        <w:tc>
          <w:tcPr>
            <w:tcW w:w="1200" w:type="dxa"/>
            <w:vMerge w:val="continue"/>
            <w:tcBorders>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18" w:hRule="atLeast"/>
          <w:jc w:val="center"/>
        </w:trPr>
        <w:tc>
          <w:tcPr>
            <w:tcW w:w="66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20</w:t>
            </w:r>
          </w:p>
        </w:tc>
        <w:tc>
          <w:tcPr>
            <w:tcW w:w="206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销售的种子应当包装而没有包装</w:t>
            </w:r>
          </w:p>
        </w:tc>
        <w:tc>
          <w:tcPr>
            <w:tcW w:w="40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种子法》第七十九条第一项：违反本法第三十六条、第三十八条、第三十九条、第四十条规定，有下列行为之一的，由县级以上人民政府农业农村、林业草原主管部门责令改正，处二千元以上二万元以下罚款：（一）销售的种子应当包装而没有包装的；</w:t>
            </w: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货值金额五千元以下</w:t>
            </w:r>
          </w:p>
        </w:tc>
        <w:tc>
          <w:tcPr>
            <w:tcW w:w="4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处二千元以上八千元以下罚款</w:t>
            </w:r>
          </w:p>
        </w:tc>
        <w:tc>
          <w:tcPr>
            <w:tcW w:w="1200" w:type="dxa"/>
            <w:vMerge w:val="restart"/>
            <w:tcBorders>
              <w:top w:val="single" w:color="auto" w:sz="4" w:space="0"/>
              <w:left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36" w:hRule="atLeast"/>
          <w:jc w:val="center"/>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0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403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货值金额五千元以上二万元以下</w:t>
            </w:r>
          </w:p>
        </w:tc>
        <w:tc>
          <w:tcPr>
            <w:tcW w:w="4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处八千元以上一万四千元以下罚款</w:t>
            </w:r>
          </w:p>
        </w:tc>
        <w:tc>
          <w:tcPr>
            <w:tcW w:w="1200" w:type="dxa"/>
            <w:vMerge w:val="continue"/>
            <w:tcBorders>
              <w:left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54" w:hRule="atLeast"/>
          <w:jc w:val="center"/>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0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403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货值金额二万元以上</w:t>
            </w:r>
          </w:p>
        </w:tc>
        <w:tc>
          <w:tcPr>
            <w:tcW w:w="4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处一万四千元以上二万元以下罚款</w:t>
            </w:r>
          </w:p>
        </w:tc>
        <w:tc>
          <w:tcPr>
            <w:tcW w:w="1200" w:type="dxa"/>
            <w:vMerge w:val="continue"/>
            <w:tcBorders>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9" w:hRule="atLeast"/>
          <w:jc w:val="center"/>
        </w:trPr>
        <w:tc>
          <w:tcPr>
            <w:tcW w:w="66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21</w:t>
            </w:r>
          </w:p>
        </w:tc>
        <w:tc>
          <w:tcPr>
            <w:tcW w:w="206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销售的种子没有使用说明或者标签内容不符合规定</w:t>
            </w:r>
          </w:p>
        </w:tc>
        <w:tc>
          <w:tcPr>
            <w:tcW w:w="40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种子法》第七十九条第二项：违反本法第三十六条、第三十八条、第三十九条、第四十条规定，有下列行为之一的，由县级以上人民政府农业农村、林业草原主管部门责令改正，处二千元以上二万元以下罚款：（二）销售的种子没有使用说明或者标签内容不符合规定的；</w:t>
            </w: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货值金额五千元以下</w:t>
            </w:r>
          </w:p>
        </w:tc>
        <w:tc>
          <w:tcPr>
            <w:tcW w:w="4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处二千元以上八千元以下罚款</w:t>
            </w:r>
          </w:p>
        </w:tc>
        <w:tc>
          <w:tcPr>
            <w:tcW w:w="1200" w:type="dxa"/>
            <w:vMerge w:val="restart"/>
            <w:tcBorders>
              <w:top w:val="single" w:color="auto" w:sz="4" w:space="0"/>
              <w:left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jc w:val="center"/>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0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403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340" w:type="dxa"/>
            <w:tcBorders>
              <w:top w:val="single" w:color="auto" w:sz="4" w:space="0"/>
              <w:left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货值金额五千元以上二万元以下</w:t>
            </w:r>
          </w:p>
        </w:tc>
        <w:tc>
          <w:tcPr>
            <w:tcW w:w="4875" w:type="dxa"/>
            <w:tcBorders>
              <w:top w:val="single" w:color="auto" w:sz="4" w:space="0"/>
              <w:left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处八千元以上一万四千元以下罚款</w:t>
            </w:r>
          </w:p>
        </w:tc>
        <w:tc>
          <w:tcPr>
            <w:tcW w:w="1200" w:type="dxa"/>
            <w:vMerge w:val="continue"/>
            <w:tcBorders>
              <w:left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10" w:hRule="atLeast"/>
          <w:jc w:val="center"/>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0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403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货值金额二万元以上</w:t>
            </w:r>
          </w:p>
        </w:tc>
        <w:tc>
          <w:tcPr>
            <w:tcW w:w="4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处一万四千元以上二万元以下罚款</w:t>
            </w:r>
          </w:p>
        </w:tc>
        <w:tc>
          <w:tcPr>
            <w:tcW w:w="1200" w:type="dxa"/>
            <w:vMerge w:val="continue"/>
            <w:tcBorders>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96" w:hRule="atLeast"/>
          <w:jc w:val="center"/>
        </w:trPr>
        <w:tc>
          <w:tcPr>
            <w:tcW w:w="66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22</w:t>
            </w:r>
          </w:p>
        </w:tc>
        <w:tc>
          <w:tcPr>
            <w:tcW w:w="206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涂改标签</w:t>
            </w:r>
          </w:p>
        </w:tc>
        <w:tc>
          <w:tcPr>
            <w:tcW w:w="40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种子法》第七十九条第三项：违反本法第三十六条、第三十八条、第三十九条、第四十条规定，有下列行为之一的，由县级以上人民政府农业农村、林业草原主管部门责令改正，处二千元以上二万元以下罚款：（三）涂改标签的；</w:t>
            </w: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货值金额五千元以下</w:t>
            </w:r>
          </w:p>
        </w:tc>
        <w:tc>
          <w:tcPr>
            <w:tcW w:w="4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处二千元以上八千元以下罚款</w:t>
            </w:r>
          </w:p>
        </w:tc>
        <w:tc>
          <w:tcPr>
            <w:tcW w:w="1200" w:type="dxa"/>
            <w:vMerge w:val="restart"/>
            <w:tcBorders>
              <w:top w:val="single" w:color="auto" w:sz="4" w:space="0"/>
              <w:left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92" w:hRule="atLeast"/>
          <w:jc w:val="center"/>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0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403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340" w:type="dxa"/>
            <w:tcBorders>
              <w:top w:val="single" w:color="auto" w:sz="4" w:space="0"/>
              <w:left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货值金额五千元以上二万元以下</w:t>
            </w:r>
          </w:p>
        </w:tc>
        <w:tc>
          <w:tcPr>
            <w:tcW w:w="4875" w:type="dxa"/>
            <w:tcBorders>
              <w:top w:val="single" w:color="auto" w:sz="4" w:space="0"/>
              <w:left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处八千元以上一万四千元以下罚款</w:t>
            </w:r>
          </w:p>
        </w:tc>
        <w:tc>
          <w:tcPr>
            <w:tcW w:w="1200" w:type="dxa"/>
            <w:vMerge w:val="continue"/>
            <w:tcBorders>
              <w:left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0" w:hRule="atLeast"/>
          <w:jc w:val="center"/>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0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403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货值金额二万元以上</w:t>
            </w:r>
          </w:p>
        </w:tc>
        <w:tc>
          <w:tcPr>
            <w:tcW w:w="4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处一万四千元以上二万元以下罚款</w:t>
            </w:r>
          </w:p>
        </w:tc>
        <w:tc>
          <w:tcPr>
            <w:tcW w:w="1200" w:type="dxa"/>
            <w:vMerge w:val="continue"/>
            <w:tcBorders>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59" w:hRule="atLeast"/>
          <w:jc w:val="center"/>
        </w:trPr>
        <w:tc>
          <w:tcPr>
            <w:tcW w:w="66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23</w:t>
            </w:r>
          </w:p>
        </w:tc>
        <w:tc>
          <w:tcPr>
            <w:tcW w:w="206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未按规定建立、保存种子生产经营档案</w:t>
            </w:r>
          </w:p>
        </w:tc>
        <w:tc>
          <w:tcPr>
            <w:tcW w:w="40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种子法》第七十九条第四项：违反本法第三十六条、第三十八条、第三十九条、第四十条规定，有下列行为之一的，由县级以上人民政府农业农村、林业草原主管部门责令改正，处二千元以上二万元以下罚款：（四）未按规定建立、保存种子生产经营档案的；</w:t>
            </w:r>
          </w:p>
        </w:tc>
        <w:tc>
          <w:tcPr>
            <w:tcW w:w="2340" w:type="dxa"/>
            <w:tcBorders>
              <w:top w:val="single" w:color="auto" w:sz="4" w:space="0"/>
              <w:left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初次违法的</w:t>
            </w:r>
          </w:p>
        </w:tc>
        <w:tc>
          <w:tcPr>
            <w:tcW w:w="4875" w:type="dxa"/>
            <w:tcBorders>
              <w:top w:val="single" w:color="auto" w:sz="4" w:space="0"/>
              <w:left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处二千元以上八千元以下罚款</w:t>
            </w:r>
          </w:p>
        </w:tc>
        <w:tc>
          <w:tcPr>
            <w:tcW w:w="1200" w:type="dxa"/>
            <w:vMerge w:val="restart"/>
            <w:tcBorders>
              <w:top w:val="single" w:color="auto" w:sz="4" w:space="0"/>
              <w:left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22" w:hRule="atLeast"/>
          <w:jc w:val="center"/>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0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403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两年内两</w:t>
            </w:r>
            <w:r>
              <w:rPr>
                <w:rFonts w:hint="eastAsia" w:ascii="仿宋_GB2312" w:hAnsi="仿宋_GB2312" w:eastAsia="仿宋_GB2312" w:cs="仿宋_GB2312"/>
                <w:sz w:val="21"/>
                <w:szCs w:val="21"/>
                <w:lang w:eastAsia="zh-CN"/>
              </w:rPr>
              <w:t>次违法的</w:t>
            </w:r>
          </w:p>
        </w:tc>
        <w:tc>
          <w:tcPr>
            <w:tcW w:w="4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处八千元以上一万四千元以下罚款</w:t>
            </w:r>
          </w:p>
        </w:tc>
        <w:tc>
          <w:tcPr>
            <w:tcW w:w="1200" w:type="dxa"/>
            <w:vMerge w:val="continue"/>
            <w:tcBorders>
              <w:left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1" w:hRule="atLeast"/>
          <w:jc w:val="center"/>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0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403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两年内两</w:t>
            </w:r>
            <w:r>
              <w:rPr>
                <w:rFonts w:hint="eastAsia" w:ascii="仿宋_GB2312" w:hAnsi="仿宋_GB2312" w:eastAsia="仿宋_GB2312" w:cs="仿宋_GB2312"/>
                <w:sz w:val="21"/>
                <w:szCs w:val="21"/>
                <w:lang w:eastAsia="zh-CN"/>
              </w:rPr>
              <w:t>次以上违法或者造成严重危害后果的</w:t>
            </w:r>
          </w:p>
        </w:tc>
        <w:tc>
          <w:tcPr>
            <w:tcW w:w="4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处一万四千元以上二万元以下罚款</w:t>
            </w:r>
          </w:p>
        </w:tc>
        <w:tc>
          <w:tcPr>
            <w:tcW w:w="1200" w:type="dxa"/>
            <w:vMerge w:val="continue"/>
            <w:tcBorders>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41" w:hRule="atLeast"/>
          <w:jc w:val="center"/>
        </w:trPr>
        <w:tc>
          <w:tcPr>
            <w:tcW w:w="660"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24</w:t>
            </w:r>
          </w:p>
        </w:tc>
        <w:tc>
          <w:tcPr>
            <w:tcW w:w="2066"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种子生产经营者在异地设立分支机构、专门经营不再分装的包装种子或者受委托生产、代销种子，未按规定备案</w:t>
            </w:r>
          </w:p>
        </w:tc>
        <w:tc>
          <w:tcPr>
            <w:tcW w:w="4035"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种子法》第七十九条第五项：违反本法第三十六条、第三十八条、第三十九条、第四十条规定，有下列行为之一的，由县级以上人民政府农业农村、林业草原主管部门责令改正，处二千元以上二万元以下罚款：（五）种子生产经营者在异地设立分支机构、专门经营不再分装的包装种子或者受委托生产、代销种子，未按规定备案的。</w:t>
            </w: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w:t>
            </w:r>
          </w:p>
        </w:tc>
        <w:tc>
          <w:tcPr>
            <w:tcW w:w="4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处二千元以上八千元以下罚款</w:t>
            </w:r>
          </w:p>
        </w:tc>
        <w:tc>
          <w:tcPr>
            <w:tcW w:w="1200" w:type="dxa"/>
            <w:vMerge w:val="restart"/>
            <w:tcBorders>
              <w:top w:val="single" w:color="auto" w:sz="4" w:space="0"/>
              <w:left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3" w:hRule="atLeast"/>
          <w:jc w:val="center"/>
        </w:trPr>
        <w:tc>
          <w:tcPr>
            <w:tcW w:w="660" w:type="dxa"/>
            <w:vMerge w:val="continue"/>
            <w:tcBorders>
              <w:left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066" w:type="dxa"/>
            <w:vMerge w:val="continue"/>
            <w:tcBorders>
              <w:left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4035" w:type="dxa"/>
            <w:vMerge w:val="continue"/>
            <w:tcBorders>
              <w:left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两年内两</w:t>
            </w:r>
            <w:r>
              <w:rPr>
                <w:rFonts w:hint="eastAsia" w:ascii="仿宋_GB2312" w:hAnsi="仿宋_GB2312" w:eastAsia="仿宋_GB2312" w:cs="仿宋_GB2312"/>
                <w:sz w:val="21"/>
                <w:szCs w:val="21"/>
                <w:lang w:eastAsia="zh-CN"/>
              </w:rPr>
              <w:t>次违法的</w:t>
            </w:r>
          </w:p>
        </w:tc>
        <w:tc>
          <w:tcPr>
            <w:tcW w:w="4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处八千元以上一万四千元以下罚款</w:t>
            </w:r>
          </w:p>
        </w:tc>
        <w:tc>
          <w:tcPr>
            <w:tcW w:w="1200" w:type="dxa"/>
            <w:vMerge w:val="continue"/>
            <w:tcBorders>
              <w:left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96" w:hRule="atLeast"/>
          <w:jc w:val="center"/>
        </w:trPr>
        <w:tc>
          <w:tcPr>
            <w:tcW w:w="660" w:type="dxa"/>
            <w:vMerge w:val="continue"/>
            <w:tcBorders>
              <w:left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066" w:type="dxa"/>
            <w:vMerge w:val="continue"/>
            <w:tcBorders>
              <w:left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4035" w:type="dxa"/>
            <w:vMerge w:val="continue"/>
            <w:tcBorders>
              <w:left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340" w:type="dxa"/>
            <w:tcBorders>
              <w:top w:val="single" w:color="auto" w:sz="4" w:space="0"/>
              <w:left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两年内两</w:t>
            </w:r>
            <w:r>
              <w:rPr>
                <w:rFonts w:hint="eastAsia" w:ascii="仿宋_GB2312" w:hAnsi="仿宋_GB2312" w:eastAsia="仿宋_GB2312" w:cs="仿宋_GB2312"/>
                <w:sz w:val="21"/>
                <w:szCs w:val="21"/>
                <w:lang w:eastAsia="zh-CN"/>
              </w:rPr>
              <w:t>次以上违法或者造成严重危害后果的</w:t>
            </w:r>
          </w:p>
        </w:tc>
        <w:tc>
          <w:tcPr>
            <w:tcW w:w="4875" w:type="dxa"/>
            <w:tcBorders>
              <w:top w:val="single" w:color="auto" w:sz="4" w:space="0"/>
              <w:left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处一万四千元以上二万元以下罚款</w:t>
            </w:r>
          </w:p>
        </w:tc>
        <w:tc>
          <w:tcPr>
            <w:tcW w:w="1200" w:type="dxa"/>
            <w:vMerge w:val="continue"/>
            <w:tcBorders>
              <w:left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59" w:hRule="atLeast"/>
          <w:jc w:val="center"/>
        </w:trPr>
        <w:tc>
          <w:tcPr>
            <w:tcW w:w="66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25</w:t>
            </w:r>
          </w:p>
        </w:tc>
        <w:tc>
          <w:tcPr>
            <w:tcW w:w="206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侵占、破坏种质资源，私自采集或者采伐国家重点保护的天然种质资源</w:t>
            </w:r>
          </w:p>
        </w:tc>
        <w:tc>
          <w:tcPr>
            <w:tcW w:w="40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种子法》第八十条：违反本法第八条规定，侵占、破坏种质资源，私自采集或者采伐国家重点保护的天然种质资源的，由县级以上人民政府农业农村、林业草原主管部门责令停止违法行为，没收种质资源和违法所得，并处五千元以上五万元以下罚款；造成损失的，依法承担赔偿责任。</w:t>
            </w: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w:t>
            </w:r>
          </w:p>
        </w:tc>
        <w:tc>
          <w:tcPr>
            <w:tcW w:w="4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并处五千元以上二万元以下罚款</w:t>
            </w:r>
          </w:p>
        </w:tc>
        <w:tc>
          <w:tcPr>
            <w:tcW w:w="1200" w:type="dxa"/>
            <w:vMerge w:val="restart"/>
            <w:tcBorders>
              <w:top w:val="single" w:color="auto" w:sz="4" w:space="0"/>
              <w:left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责令停止违法行为，没收种质资源和违法所得；造成损失的，依法承担赔偿责任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92" w:hRule="atLeast"/>
          <w:jc w:val="center"/>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0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403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两年内两</w:t>
            </w:r>
            <w:r>
              <w:rPr>
                <w:rFonts w:hint="eastAsia" w:ascii="仿宋_GB2312" w:hAnsi="仿宋_GB2312" w:eastAsia="仿宋_GB2312" w:cs="仿宋_GB2312"/>
                <w:sz w:val="21"/>
                <w:szCs w:val="21"/>
                <w:lang w:eastAsia="zh-CN"/>
              </w:rPr>
              <w:t>次违法的</w:t>
            </w:r>
          </w:p>
        </w:tc>
        <w:tc>
          <w:tcPr>
            <w:tcW w:w="48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并处二万元以上三万五千元以下罚款</w:t>
            </w:r>
          </w:p>
        </w:tc>
        <w:tc>
          <w:tcPr>
            <w:tcW w:w="1200" w:type="dxa"/>
            <w:vMerge w:val="continue"/>
            <w:tcBorders>
              <w:left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9" w:hRule="atLeast"/>
          <w:jc w:val="center"/>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0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403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两年内两</w:t>
            </w:r>
            <w:r>
              <w:rPr>
                <w:rFonts w:hint="eastAsia" w:ascii="仿宋_GB2312" w:hAnsi="仿宋_GB2312" w:eastAsia="仿宋_GB2312" w:cs="仿宋_GB2312"/>
                <w:sz w:val="21"/>
                <w:szCs w:val="21"/>
                <w:lang w:eastAsia="zh-CN"/>
              </w:rPr>
              <w:t>次以上违法或者造成严重危害后果的</w:t>
            </w:r>
          </w:p>
        </w:tc>
        <w:tc>
          <w:tcPr>
            <w:tcW w:w="48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并处三万五千元以上五万元以下罚款</w:t>
            </w:r>
          </w:p>
        </w:tc>
        <w:tc>
          <w:tcPr>
            <w:tcW w:w="1200" w:type="dxa"/>
            <w:vMerge w:val="continue"/>
            <w:tcBorders>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jc w:val="center"/>
        </w:trPr>
        <w:tc>
          <w:tcPr>
            <w:tcW w:w="66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26</w:t>
            </w:r>
          </w:p>
          <w:p>
            <w:pPr>
              <w:rPr>
                <w:rFonts w:hint="eastAsia" w:ascii="仿宋_GB2312" w:hAnsi="仿宋_GB2312" w:eastAsia="仿宋_GB2312" w:cs="仿宋_GB2312"/>
                <w:sz w:val="21"/>
                <w:szCs w:val="21"/>
                <w:lang w:eastAsia="zh-CN"/>
              </w:rPr>
            </w:pPr>
          </w:p>
        </w:tc>
        <w:tc>
          <w:tcPr>
            <w:tcW w:w="206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违反规定向境外提供或者从境外引进种质资源，或者与境外机构、个人开展合作研究利用种质资源</w:t>
            </w:r>
          </w:p>
        </w:tc>
        <w:tc>
          <w:tcPr>
            <w:tcW w:w="40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种子法》第八十一条第一款：违反本法第十一条规定，向境外提供或者从境外引进种质资源，或者与境外机构、个人开展合作研究利用种质资源的，由国务院或者省、自治区、直辖市人民政府的农业农村、林业草原主管部门没收种质资源和违法所得，并处二万元以上二十万元以下罚款。</w:t>
            </w: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w:t>
            </w:r>
          </w:p>
        </w:tc>
        <w:tc>
          <w:tcPr>
            <w:tcW w:w="4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并处二万元以上八万元以下罚款</w:t>
            </w:r>
          </w:p>
        </w:tc>
        <w:tc>
          <w:tcPr>
            <w:tcW w:w="1200" w:type="dxa"/>
            <w:vMerge w:val="restart"/>
            <w:tcBorders>
              <w:top w:val="single" w:color="auto" w:sz="4" w:space="0"/>
              <w:left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没收种质资源和违法所得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88" w:hRule="atLeast"/>
          <w:jc w:val="center"/>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0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403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两年内两</w:t>
            </w:r>
            <w:r>
              <w:rPr>
                <w:rFonts w:hint="eastAsia" w:ascii="仿宋_GB2312" w:hAnsi="仿宋_GB2312" w:eastAsia="仿宋_GB2312" w:cs="仿宋_GB2312"/>
                <w:sz w:val="21"/>
                <w:szCs w:val="21"/>
                <w:lang w:eastAsia="zh-CN"/>
              </w:rPr>
              <w:t>次违法的</w:t>
            </w:r>
          </w:p>
        </w:tc>
        <w:tc>
          <w:tcPr>
            <w:tcW w:w="48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并处八万元以上十四万元以下罚款</w:t>
            </w:r>
          </w:p>
        </w:tc>
        <w:tc>
          <w:tcPr>
            <w:tcW w:w="1200" w:type="dxa"/>
            <w:vMerge w:val="continue"/>
            <w:tcBorders>
              <w:left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93" w:hRule="atLeast"/>
          <w:jc w:val="center"/>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0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403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两年内两</w:t>
            </w:r>
            <w:r>
              <w:rPr>
                <w:rFonts w:hint="eastAsia" w:ascii="仿宋_GB2312" w:hAnsi="仿宋_GB2312" w:eastAsia="仿宋_GB2312" w:cs="仿宋_GB2312"/>
                <w:sz w:val="21"/>
                <w:szCs w:val="21"/>
                <w:lang w:eastAsia="zh-CN"/>
              </w:rPr>
              <w:t>次以上违法或者造成严重危害后果的</w:t>
            </w:r>
          </w:p>
        </w:tc>
        <w:tc>
          <w:tcPr>
            <w:tcW w:w="48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并处十四万元以上二十万元以下罚款</w:t>
            </w:r>
          </w:p>
        </w:tc>
        <w:tc>
          <w:tcPr>
            <w:tcW w:w="1200" w:type="dxa"/>
            <w:vMerge w:val="continue"/>
            <w:tcBorders>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18" w:hRule="atLeast"/>
          <w:jc w:val="center"/>
        </w:trPr>
        <w:tc>
          <w:tcPr>
            <w:tcW w:w="66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27</w:t>
            </w:r>
          </w:p>
        </w:tc>
        <w:tc>
          <w:tcPr>
            <w:tcW w:w="206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种子企业有造假行为</w:t>
            </w:r>
          </w:p>
        </w:tc>
        <w:tc>
          <w:tcPr>
            <w:tcW w:w="40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种子法》第八十三条：违反本法第十七条规定，种子企业有造假行为的，由省级以上人民政府农业农村、林业草原主管部门处一百万元以上五百万元以下罚款；不得再依照本法第十七条的规定申请品种审定；给种子使用者和其他种子生产经营者造成损失的，依法承担赔偿责任。</w:t>
            </w:r>
          </w:p>
          <w:p>
            <w:pPr>
              <w:rPr>
                <w:rFonts w:hint="eastAsia" w:ascii="仿宋_GB2312" w:hAnsi="仿宋_GB2312" w:eastAsia="仿宋_GB2312" w:cs="仿宋_GB2312"/>
                <w:sz w:val="21"/>
                <w:szCs w:val="21"/>
                <w:lang w:eastAsia="zh-CN"/>
              </w:rPr>
            </w:pPr>
          </w:p>
        </w:tc>
        <w:tc>
          <w:tcPr>
            <w:tcW w:w="2340" w:type="dxa"/>
            <w:tcBorders>
              <w:top w:val="single" w:color="auto" w:sz="4" w:space="0"/>
              <w:left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w:t>
            </w:r>
          </w:p>
        </w:tc>
        <w:tc>
          <w:tcPr>
            <w:tcW w:w="4875" w:type="dxa"/>
            <w:tcBorders>
              <w:top w:val="single" w:color="auto" w:sz="4" w:space="0"/>
              <w:left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处一百万元以上三百万元以下罚款</w:t>
            </w:r>
          </w:p>
        </w:tc>
        <w:tc>
          <w:tcPr>
            <w:tcW w:w="1200" w:type="dxa"/>
            <w:vMerge w:val="restart"/>
            <w:tcBorders>
              <w:top w:val="single" w:color="auto" w:sz="4" w:space="0"/>
              <w:left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不得再依照《中华人民共和国种子法》第十七条的规定申请品种审定；给种子使用者和其他种子生产经营者造成损失的，依法承担赔偿责任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82" w:hRule="atLeast"/>
          <w:jc w:val="center"/>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0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403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340" w:type="dxa"/>
            <w:tcBorders>
              <w:top w:val="single" w:color="auto" w:sz="4" w:space="0"/>
              <w:left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两年内两</w:t>
            </w:r>
            <w:r>
              <w:rPr>
                <w:rFonts w:hint="eastAsia" w:ascii="仿宋_GB2312" w:hAnsi="仿宋_GB2312" w:eastAsia="仿宋_GB2312" w:cs="仿宋_GB2312"/>
                <w:sz w:val="21"/>
                <w:szCs w:val="21"/>
                <w:lang w:eastAsia="zh-CN"/>
              </w:rPr>
              <w:t>次及以上违法或者给种子使用者和其他种子生产经营者造成重大损失等严重危害后果的</w:t>
            </w:r>
          </w:p>
        </w:tc>
        <w:tc>
          <w:tcPr>
            <w:tcW w:w="4875" w:type="dxa"/>
            <w:tcBorders>
              <w:top w:val="single" w:color="auto" w:sz="4" w:space="0"/>
              <w:left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处三百万元以上五百万元以下罚款</w:t>
            </w:r>
          </w:p>
        </w:tc>
        <w:tc>
          <w:tcPr>
            <w:tcW w:w="1200" w:type="dxa"/>
            <w:vMerge w:val="continue"/>
            <w:tcBorders>
              <w:left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66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28</w:t>
            </w:r>
          </w:p>
        </w:tc>
        <w:tc>
          <w:tcPr>
            <w:tcW w:w="206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在种子生产基地进行检疫性有害生物接种试验</w:t>
            </w:r>
          </w:p>
        </w:tc>
        <w:tc>
          <w:tcPr>
            <w:tcW w:w="40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种子法》第八十五条：违反本法第五十三条规定，在种子生产基地进行检疫性有害生物接种试验的，由县级以上人民政府农业农村、林业草原主管部门责令停止试验，处五千元以上五万元以下罚款。</w:t>
            </w: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w:t>
            </w:r>
          </w:p>
        </w:tc>
        <w:tc>
          <w:tcPr>
            <w:tcW w:w="4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处五千元以上二万元以下罚款</w:t>
            </w:r>
          </w:p>
        </w:tc>
        <w:tc>
          <w:tcPr>
            <w:tcW w:w="1200" w:type="dxa"/>
            <w:vMerge w:val="restart"/>
            <w:tcBorders>
              <w:top w:val="single" w:color="auto" w:sz="4" w:space="0"/>
              <w:left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责令停止试验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0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403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两年内两</w:t>
            </w:r>
            <w:r>
              <w:rPr>
                <w:rFonts w:hint="eastAsia" w:ascii="仿宋_GB2312" w:hAnsi="仿宋_GB2312" w:eastAsia="仿宋_GB2312" w:cs="仿宋_GB2312"/>
                <w:sz w:val="21"/>
                <w:szCs w:val="21"/>
                <w:lang w:eastAsia="zh-CN"/>
              </w:rPr>
              <w:t>次违法或者造成基地检疫性有害生物扩散但面积100亩以下的</w:t>
            </w:r>
          </w:p>
        </w:tc>
        <w:tc>
          <w:tcPr>
            <w:tcW w:w="4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处二万元以上三万五千元以下罚款</w:t>
            </w:r>
          </w:p>
        </w:tc>
        <w:tc>
          <w:tcPr>
            <w:tcW w:w="1200" w:type="dxa"/>
            <w:vMerge w:val="continue"/>
            <w:tcBorders>
              <w:left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41" w:hRule="atLeast"/>
          <w:jc w:val="center"/>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0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403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两年内两</w:t>
            </w:r>
            <w:r>
              <w:rPr>
                <w:rFonts w:hint="eastAsia" w:ascii="仿宋_GB2312" w:hAnsi="仿宋_GB2312" w:eastAsia="仿宋_GB2312" w:cs="仿宋_GB2312"/>
                <w:sz w:val="21"/>
                <w:szCs w:val="21"/>
                <w:lang w:eastAsia="zh-CN"/>
              </w:rPr>
              <w:t>次以上违法或者造成基地检疫性有害生物扩散面积100亩以上等严重危害后果的</w:t>
            </w:r>
          </w:p>
        </w:tc>
        <w:tc>
          <w:tcPr>
            <w:tcW w:w="4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处三万五千元以上五万元以下罚款</w:t>
            </w:r>
          </w:p>
        </w:tc>
        <w:tc>
          <w:tcPr>
            <w:tcW w:w="1200" w:type="dxa"/>
            <w:vMerge w:val="continue"/>
            <w:tcBorders>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9" w:hRule="atLeast"/>
          <w:jc w:val="center"/>
        </w:trPr>
        <w:tc>
          <w:tcPr>
            <w:tcW w:w="66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29</w:t>
            </w:r>
          </w:p>
        </w:tc>
        <w:tc>
          <w:tcPr>
            <w:tcW w:w="206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拒绝、阻挠监督检查</w:t>
            </w:r>
          </w:p>
        </w:tc>
        <w:tc>
          <w:tcPr>
            <w:tcW w:w="40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种子法》第八十六条：违反本法第四十九条规定，拒绝、阻挠农业农村、林业草原主管部门依法实施监督检查的，处二千元以上五万元以下罚款，可以责令停产停业整顿；构成违反治安管理行为的，由公安机关依法给予治安管理处罚。</w:t>
            </w:r>
          </w:p>
        </w:tc>
        <w:tc>
          <w:tcPr>
            <w:tcW w:w="2340" w:type="dxa"/>
            <w:tcBorders>
              <w:top w:val="single" w:color="auto" w:sz="4" w:space="0"/>
              <w:left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w:t>
            </w:r>
          </w:p>
        </w:tc>
        <w:tc>
          <w:tcPr>
            <w:tcW w:w="4875" w:type="dxa"/>
            <w:tcBorders>
              <w:top w:val="single" w:color="auto" w:sz="4" w:space="0"/>
              <w:left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处二千元以上二万五千元以下罚款</w:t>
            </w:r>
          </w:p>
        </w:tc>
        <w:tc>
          <w:tcPr>
            <w:tcW w:w="1200" w:type="dxa"/>
            <w:vMerge w:val="restart"/>
            <w:tcBorders>
              <w:top w:val="single" w:color="auto" w:sz="4" w:space="0"/>
              <w:left w:val="single" w:color="auto" w:sz="4" w:space="0"/>
              <w:right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可以责令停产停业整顿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91" w:hRule="atLeast"/>
          <w:jc w:val="center"/>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0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403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2340" w:type="dxa"/>
            <w:tcBorders>
              <w:top w:val="single" w:color="auto" w:sz="4" w:space="0"/>
              <w:left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两年内两</w:t>
            </w:r>
            <w:r>
              <w:rPr>
                <w:rFonts w:hint="eastAsia" w:ascii="仿宋_GB2312" w:hAnsi="仿宋_GB2312" w:eastAsia="仿宋_GB2312" w:cs="仿宋_GB2312"/>
                <w:sz w:val="21"/>
                <w:szCs w:val="21"/>
                <w:lang w:eastAsia="zh-CN"/>
              </w:rPr>
              <w:t>次及以上违法或者违法情节恶劣造成严重危害后果的</w:t>
            </w:r>
          </w:p>
        </w:tc>
        <w:tc>
          <w:tcPr>
            <w:tcW w:w="4875" w:type="dxa"/>
            <w:tcBorders>
              <w:top w:val="single" w:color="auto" w:sz="4" w:space="0"/>
              <w:left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处二万五千元以上五万元以下罚款</w:t>
            </w:r>
          </w:p>
        </w:tc>
        <w:tc>
          <w:tcPr>
            <w:tcW w:w="1200" w:type="dxa"/>
            <w:vMerge w:val="continue"/>
            <w:tcBorders>
              <w:left w:val="single" w:color="auto" w:sz="4" w:space="0"/>
              <w:right w:val="single" w:color="auto" w:sz="4" w:space="0"/>
            </w:tcBorders>
            <w:noWrap w:val="0"/>
            <w:vAlign w:val="top"/>
          </w:tcPr>
          <w:p>
            <w:pPr>
              <w:rPr>
                <w:rFonts w:hint="eastAsia" w:ascii="仿宋_GB2312" w:hAnsi="仿宋_GB2312" w:eastAsia="仿宋_GB2312" w:cs="仿宋_GB2312"/>
                <w:sz w:val="21"/>
                <w:szCs w:val="21"/>
              </w:rPr>
            </w:pPr>
          </w:p>
        </w:tc>
      </w:tr>
    </w:tbl>
    <w:p>
      <w:pPr>
        <w:widowControl w:val="0"/>
        <w:numPr>
          <w:ilvl w:val="0"/>
          <w:numId w:val="0"/>
        </w:numPr>
        <w:jc w:val="both"/>
        <w:rPr>
          <w:rFonts w:hint="eastAsia" w:ascii="仿宋_GB2312" w:eastAsia="仿宋_GB2312" w:cs="仿宋_GB2312"/>
          <w:color w:val="auto"/>
          <w:kern w:val="0"/>
          <w:sz w:val="21"/>
          <w:szCs w:val="21"/>
          <w:lang w:val="en-US" w:eastAsia="zh-CN" w:bidi="ar-SA"/>
        </w:rPr>
      </w:pPr>
      <w:r>
        <w:rPr>
          <w:rFonts w:hint="eastAsia" w:ascii="仿宋_GB2312" w:eastAsia="仿宋_GB2312" w:cs="仿宋_GB2312"/>
          <w:color w:val="auto"/>
          <w:kern w:val="0"/>
          <w:sz w:val="21"/>
          <w:szCs w:val="21"/>
          <w:lang w:val="en-US" w:eastAsia="zh-CN" w:bidi="ar-SA"/>
        </w:rPr>
        <w:br w:type="page"/>
      </w:r>
    </w:p>
    <w:p>
      <w:pPr>
        <w:adjustRightInd/>
        <w:snapToGrid w:val="0"/>
        <w:spacing w:line="640" w:lineRule="exact"/>
        <w:ind w:firstLine="420" w:firstLineChars="200"/>
        <w:jc w:val="center"/>
        <w:outlineLvl w:val="1"/>
        <w:rPr>
          <w:rFonts w:eastAsia="黑体"/>
          <w:bCs/>
          <w:color w:val="000000"/>
          <w:sz w:val="21"/>
          <w:szCs w:val="21"/>
          <w:shd w:val="clear" w:color="auto" w:fill="FFFFFF"/>
          <w:lang w:eastAsia="zh-CN" w:bidi="ar-SA"/>
        </w:rPr>
      </w:pPr>
      <w:bookmarkStart w:id="0" w:name="_Toc61533332"/>
      <w:bookmarkStart w:id="1" w:name="_Toc69195402"/>
      <w:bookmarkStart w:id="2" w:name="_Toc69195403"/>
      <w:bookmarkStart w:id="3" w:name="_Toc61533333"/>
      <w:bookmarkStart w:id="4" w:name="_Toc61533525"/>
      <w:bookmarkStart w:id="5" w:name="_Toc69195275"/>
      <w:bookmarkStart w:id="6" w:name="_Toc69195399"/>
      <w:bookmarkStart w:id="7" w:name="_Toc61533329"/>
      <w:r>
        <w:rPr>
          <w:rFonts w:hint="eastAsia" w:eastAsia="黑体"/>
          <w:bCs/>
          <w:color w:val="000000"/>
          <w:sz w:val="21"/>
          <w:szCs w:val="21"/>
          <w:shd w:val="clear" w:color="auto" w:fill="FFFFFF"/>
          <w:lang w:eastAsia="zh-CN" w:bidi="ar-SA"/>
        </w:rPr>
        <w:t>浙江省</w:t>
      </w:r>
      <w:r>
        <w:rPr>
          <w:rFonts w:eastAsia="黑体"/>
          <w:bCs/>
          <w:color w:val="000000"/>
          <w:sz w:val="21"/>
          <w:szCs w:val="21"/>
          <w:shd w:val="clear" w:color="auto" w:fill="FFFFFF"/>
          <w:lang w:eastAsia="zh-CN" w:bidi="ar-SA"/>
        </w:rPr>
        <w:t>农业行政处罚自由裁量基准（农药）</w:t>
      </w:r>
      <w:bookmarkEnd w:id="0"/>
      <w:bookmarkEnd w:id="1"/>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067"/>
        <w:gridCol w:w="4082"/>
        <w:gridCol w:w="2297"/>
        <w:gridCol w:w="4884"/>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67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center"/>
              <w:rPr>
                <w:rFonts w:hint="eastAsia" w:ascii="黑体" w:eastAsia="黑体" w:cs="黑体"/>
                <w:bCs/>
                <w:color w:val="auto"/>
                <w:sz w:val="21"/>
                <w:szCs w:val="21"/>
                <w:lang w:eastAsia="zh-CN" w:bidi="ar-SA"/>
              </w:rPr>
            </w:pPr>
            <w:r>
              <w:rPr>
                <w:rFonts w:hint="eastAsia" w:ascii="黑体" w:eastAsia="黑体" w:cs="黑体"/>
                <w:bCs/>
                <w:color w:val="auto"/>
                <w:sz w:val="21"/>
                <w:szCs w:val="21"/>
                <w:lang w:eastAsia="zh-CN" w:bidi="ar-SA"/>
              </w:rPr>
              <w:t>序号</w:t>
            </w:r>
          </w:p>
        </w:tc>
        <w:tc>
          <w:tcPr>
            <w:tcW w:w="206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center"/>
              <w:rPr>
                <w:rFonts w:hint="eastAsia" w:ascii="黑体" w:eastAsia="黑体" w:cs="黑体"/>
                <w:bCs/>
                <w:color w:val="auto"/>
                <w:sz w:val="21"/>
                <w:szCs w:val="21"/>
                <w:lang w:eastAsia="zh-CN" w:bidi="ar-SA"/>
              </w:rPr>
            </w:pPr>
            <w:r>
              <w:rPr>
                <w:rFonts w:hint="eastAsia" w:ascii="黑体" w:eastAsia="黑体" w:cs="黑体"/>
                <w:bCs/>
                <w:color w:val="auto"/>
                <w:sz w:val="21"/>
                <w:szCs w:val="21"/>
                <w:lang w:eastAsia="zh-CN" w:bidi="ar-SA"/>
              </w:rPr>
              <w:t>违法行为</w:t>
            </w:r>
          </w:p>
        </w:tc>
        <w:tc>
          <w:tcPr>
            <w:tcW w:w="40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center"/>
              <w:rPr>
                <w:rFonts w:hint="eastAsia" w:ascii="黑体" w:eastAsia="黑体" w:cs="黑体"/>
                <w:bCs/>
                <w:color w:val="auto"/>
                <w:sz w:val="21"/>
                <w:szCs w:val="21"/>
                <w:lang w:eastAsia="zh-CN" w:bidi="ar-SA"/>
              </w:rPr>
            </w:pPr>
            <w:r>
              <w:rPr>
                <w:rFonts w:hint="eastAsia" w:ascii="黑体" w:eastAsia="黑体" w:cs="黑体"/>
                <w:bCs/>
                <w:color w:val="auto"/>
                <w:sz w:val="21"/>
                <w:szCs w:val="21"/>
                <w:lang w:eastAsia="zh-CN" w:bidi="ar-SA"/>
              </w:rPr>
              <w:t>处罚依据</w:t>
            </w:r>
          </w:p>
        </w:tc>
        <w:tc>
          <w:tcPr>
            <w:tcW w:w="22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center"/>
              <w:rPr>
                <w:rFonts w:hint="eastAsia" w:ascii="黑体" w:eastAsia="黑体" w:cs="黑体"/>
                <w:bCs/>
                <w:color w:val="auto"/>
                <w:sz w:val="21"/>
                <w:szCs w:val="21"/>
                <w:lang w:eastAsia="zh-CN" w:bidi="ar-SA"/>
              </w:rPr>
            </w:pPr>
            <w:r>
              <w:rPr>
                <w:rFonts w:hint="eastAsia" w:ascii="黑体" w:eastAsia="黑体" w:cs="黑体"/>
                <w:bCs/>
                <w:color w:val="auto"/>
                <w:sz w:val="21"/>
                <w:szCs w:val="21"/>
                <w:lang w:eastAsia="zh-CN" w:bidi="ar-SA"/>
              </w:rPr>
              <w:t>适用情形</w:t>
            </w:r>
          </w:p>
        </w:tc>
        <w:tc>
          <w:tcPr>
            <w:tcW w:w="488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center"/>
              <w:rPr>
                <w:rFonts w:hint="eastAsia" w:ascii="黑体" w:eastAsia="黑体" w:cs="黑体"/>
                <w:bCs/>
                <w:color w:val="auto"/>
                <w:sz w:val="21"/>
                <w:szCs w:val="21"/>
                <w:lang w:eastAsia="zh-CN" w:bidi="ar-SA"/>
              </w:rPr>
            </w:pPr>
            <w:r>
              <w:rPr>
                <w:rFonts w:hint="eastAsia" w:ascii="黑体" w:eastAsia="黑体" w:cs="黑体"/>
                <w:bCs/>
                <w:color w:val="auto"/>
                <w:sz w:val="21"/>
                <w:szCs w:val="21"/>
                <w:lang w:eastAsia="zh-CN" w:bidi="ar-SA"/>
              </w:rPr>
              <w:t>裁量基准</w:t>
            </w:r>
          </w:p>
        </w:tc>
        <w:tc>
          <w:tcPr>
            <w:tcW w:w="12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center"/>
              <w:rPr>
                <w:rFonts w:hint="eastAsia" w:ascii="黑体" w:eastAsia="黑体" w:cs="黑体"/>
                <w:bCs/>
                <w:color w:val="auto"/>
                <w:sz w:val="21"/>
                <w:szCs w:val="21"/>
                <w:lang w:eastAsia="zh-CN" w:bidi="ar-SA"/>
              </w:rPr>
            </w:pPr>
            <w:r>
              <w:rPr>
                <w:rFonts w:hint="eastAsia" w:ascii="黑体" w:eastAsia="黑体" w:cs="黑体"/>
                <w:bCs/>
                <w:color w:val="auto"/>
                <w:sz w:val="21"/>
                <w:szCs w:val="21"/>
                <w:lang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9" w:type="dxa"/>
            <w:vMerge w:val="restart"/>
            <w:tcBorders>
              <w:tl2br w:val="nil"/>
              <w:tr2bl w:val="nil"/>
            </w:tcBorders>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067" w:type="dxa"/>
            <w:vMerge w:val="restart"/>
            <w:tcBorders>
              <w:tl2br w:val="nil"/>
              <w:tr2bl w:val="nil"/>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对农药登记试验单位出具虚假登记试验报告的行政处罚</w:t>
            </w:r>
          </w:p>
        </w:tc>
        <w:tc>
          <w:tcPr>
            <w:tcW w:w="4082" w:type="dxa"/>
            <w:vMerge w:val="restart"/>
            <w:tcBorders>
              <w:tl2br w:val="nil"/>
              <w:tr2bl w:val="nil"/>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《农药管理条例》第五十一条：登记试验单位出具虚假登记试验报告的，由省、自治区、直辖市人民政府农业主管部门没收违法所得，并处 5 万元以上10万元以下罚款；由国务院农业主管部门从登记试验单位中除名，5 年内不再受理其登记试验单位认定申 请；构成犯罪的，依法追究刑事责任。</w:t>
            </w:r>
          </w:p>
        </w:tc>
        <w:tc>
          <w:tcPr>
            <w:tcW w:w="2297" w:type="dxa"/>
            <w:tcBorders>
              <w:tl2br w:val="nil"/>
              <w:tr2bl w:val="nil"/>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登记试验单位开展相关试验，篡改实验报告数据等内容的</w:t>
            </w:r>
          </w:p>
        </w:tc>
        <w:tc>
          <w:tcPr>
            <w:tcW w:w="4884" w:type="dxa"/>
            <w:tcBorders>
              <w:tl2br w:val="nil"/>
              <w:tr2bl w:val="nil"/>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并处5万元以上7.5万元以下罚款</w:t>
            </w:r>
          </w:p>
        </w:tc>
        <w:tc>
          <w:tcPr>
            <w:tcW w:w="1209" w:type="dxa"/>
            <w:vMerge w:val="restart"/>
            <w:tcBorders>
              <w:tl2br w:val="nil"/>
              <w:tr2bl w:val="nil"/>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由国务院农业主管部门从登记试验单位中除名，5 年内不再受理其登记试验单位认定申请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9"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2067"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4082"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2297" w:type="dxa"/>
            <w:tcBorders>
              <w:tl2br w:val="nil"/>
              <w:tr2bl w:val="nil"/>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登记试验单位未开展相关试验，出具虚假实验报告的</w:t>
            </w:r>
          </w:p>
        </w:tc>
        <w:tc>
          <w:tcPr>
            <w:tcW w:w="4884" w:type="dxa"/>
            <w:tcBorders>
              <w:tl2br w:val="nil"/>
              <w:tr2bl w:val="nil"/>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并处7.5万元以上10万元以下罚款</w:t>
            </w:r>
          </w:p>
        </w:tc>
        <w:tc>
          <w:tcPr>
            <w:tcW w:w="1209"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9" w:type="dxa"/>
            <w:vMerge w:val="restart"/>
            <w:tcBorders>
              <w:tl2br w:val="nil"/>
              <w:tr2bl w:val="nil"/>
            </w:tcBorders>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2067" w:type="dxa"/>
            <w:vMerge w:val="restart"/>
            <w:tcBorders>
              <w:tl2br w:val="nil"/>
              <w:tr2bl w:val="nil"/>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对未取得农药生产许可证生产农药或者生产假农药的行政处罚</w:t>
            </w:r>
          </w:p>
        </w:tc>
        <w:tc>
          <w:tcPr>
            <w:tcW w:w="4082" w:type="dxa"/>
            <w:vMerge w:val="restart"/>
            <w:tcBorders>
              <w:tl2br w:val="nil"/>
              <w:tr2bl w:val="nil"/>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农药管理条例》第五十二条第一款：未取得农药生产许可证生产农药或者生产假农药的，由县级以上地方人民政府农业主管部门责令停止生产，没收违法所得、违法生产的产品和用于违法生产的工具、设备、原材料等，违法生产的产品货值金额不足1万元的，并处5万元以上10万元以下罚款，货值金额1万元以上的，并处货值金额10倍以上20倍以下罚款，由发证机关吊销农药生产许可证和相应的农药登记证；构成犯罪的，依法追究刑事责任。</w:t>
            </w:r>
          </w:p>
        </w:tc>
        <w:tc>
          <w:tcPr>
            <w:tcW w:w="2297" w:type="dxa"/>
            <w:tcBorders>
              <w:tl2br w:val="nil"/>
              <w:tr2bl w:val="nil"/>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初次违法且后果轻微的</w:t>
            </w:r>
          </w:p>
        </w:tc>
        <w:tc>
          <w:tcPr>
            <w:tcW w:w="4884" w:type="dxa"/>
            <w:tcBorders>
              <w:tl2br w:val="nil"/>
              <w:tr2bl w:val="nil"/>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停止生产，没收违法所得、违法生产的产品和用于违法生产的工具、设备、原材料等，违法生产的产品货值金额不足1万元的，并处5万元以上6.5万元以下罚款，违法生产的产品货值金额1万元以上的，并处货值金额10倍以上13倍以下罚款，由发证机关吊销农药生产许可证和相应的农药登记证</w:t>
            </w:r>
          </w:p>
        </w:tc>
        <w:tc>
          <w:tcPr>
            <w:tcW w:w="1209" w:type="dxa"/>
            <w:tcBorders>
              <w:tl2br w:val="nil"/>
              <w:tr2bl w:val="nil"/>
            </w:tcBorders>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9"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2067"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4082"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2297" w:type="dxa"/>
            <w:tcBorders>
              <w:tl2br w:val="nil"/>
              <w:tr2bl w:val="nil"/>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初次违法且造成一般危害后果的</w:t>
            </w:r>
          </w:p>
        </w:tc>
        <w:tc>
          <w:tcPr>
            <w:tcW w:w="4884" w:type="dxa"/>
            <w:tcBorders>
              <w:tl2br w:val="nil"/>
              <w:tr2bl w:val="nil"/>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停止生产，没收违法所得、违法生产的产品和用于违法生产的工具、设备、原材料等，违法生产的产品货值金额不足1万元的，并处6.5万元以上8.5万元以下罚款，违法生产的产品货值金额1万元以上的，并处货值金额13倍以上17倍以下罚款，由发证机关吊销农药生产许可证和相应的农药登记证</w:t>
            </w:r>
          </w:p>
        </w:tc>
        <w:tc>
          <w:tcPr>
            <w:tcW w:w="1209" w:type="dxa"/>
            <w:tcBorders>
              <w:tl2br w:val="nil"/>
              <w:tr2bl w:val="nil"/>
            </w:tcBorders>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9"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2067"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4082"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2297" w:type="dxa"/>
            <w:tcBorders>
              <w:tl2br w:val="nil"/>
              <w:tr2bl w:val="nil"/>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一年内两次以上违法；或者多次违法；或者添加两种以上隐性成分的；或者添加禁用成分的；或者造成农业生产事故等严重危害后果的；或者其他情节严重的</w:t>
            </w:r>
          </w:p>
        </w:tc>
        <w:tc>
          <w:tcPr>
            <w:tcW w:w="4884" w:type="dxa"/>
            <w:tcBorders>
              <w:tl2br w:val="nil"/>
              <w:tr2bl w:val="nil"/>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停止生产，没收违法所得、违法生产的产品和用于违法生产的工具、设备、原材料等，违法生产的产品货值金额不足1万元的，并处8.5万元以上10万元以下罚款，违法生产的产品货值金额1万元以上的，并处货值金额17倍以上20倍以下罚款，由发证机关吊销农药生产许可证和相应的农药登记证</w:t>
            </w:r>
          </w:p>
        </w:tc>
        <w:tc>
          <w:tcPr>
            <w:tcW w:w="1209" w:type="dxa"/>
            <w:tcBorders>
              <w:tl2br w:val="nil"/>
              <w:tr2bl w:val="nil"/>
            </w:tcBorders>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9" w:type="dxa"/>
            <w:vMerge w:val="restart"/>
            <w:tcBorders>
              <w:tl2br w:val="nil"/>
              <w:tr2bl w:val="nil"/>
            </w:tcBorders>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2067" w:type="dxa"/>
            <w:vMerge w:val="restart"/>
            <w:tcBorders>
              <w:tl2br w:val="nil"/>
              <w:tr2bl w:val="nil"/>
            </w:tcBorders>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对农药生产企业生产劣质农药的行政处罚</w:t>
            </w:r>
          </w:p>
        </w:tc>
        <w:tc>
          <w:tcPr>
            <w:tcW w:w="4082" w:type="dxa"/>
            <w:vMerge w:val="restart"/>
            <w:tcBorders>
              <w:tl2br w:val="nil"/>
              <w:tr2bl w:val="nil"/>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农药管理条例》第五十二条第三款：农药生产企业生产劣质农药的，由县级以上地方人民政府农业主管部门责令停止生产，没收违法所得、违法生产的产品和用于违法生产的工具、设备、原材料等，违法生产的产品货值金额不足1万元的，并处1万元以上5万元以下罚款，货值金额l万元以上的，并处货值金额5倍以上1O倍以下罚款；情节严重的，由发证机关吊销农药生产许可证和相应的农药登记证；构成犯罪的，依法追究刑事责任。</w:t>
            </w:r>
          </w:p>
        </w:tc>
        <w:tc>
          <w:tcPr>
            <w:tcW w:w="2297" w:type="dxa"/>
            <w:tcBorders>
              <w:tl2br w:val="nil"/>
              <w:tr2bl w:val="nil"/>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初次违法且后果轻微的</w:t>
            </w:r>
            <w:r>
              <w:rPr>
                <w:rFonts w:hint="eastAsia" w:ascii="仿宋_GB2312" w:hAnsi="仿宋_GB2312" w:eastAsia="仿宋_GB2312" w:cs="仿宋_GB2312"/>
                <w:sz w:val="21"/>
                <w:szCs w:val="21"/>
                <w:lang w:eastAsia="zh-CN"/>
              </w:rPr>
              <w:t>；或者按产品标准要求有一项及以上一般辅助指标不合格的</w:t>
            </w:r>
          </w:p>
        </w:tc>
        <w:tc>
          <w:tcPr>
            <w:tcW w:w="4884" w:type="dxa"/>
            <w:tcBorders>
              <w:tl2br w:val="nil"/>
              <w:tr2bl w:val="nil"/>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停止生产，没收违法所得、违法生产的产品和用于违法生产的工具、设备、原材料等，违法生产的产品货值金额不足1万元的，并处1万元以上2万元以下罚款，违法生产的产品货值金额l万元以上的，并处货值金额5倍以上6.5倍以下罚款</w:t>
            </w:r>
          </w:p>
        </w:tc>
        <w:tc>
          <w:tcPr>
            <w:tcW w:w="1209" w:type="dxa"/>
            <w:vMerge w:val="restart"/>
            <w:tcBorders>
              <w:tl2br w:val="nil"/>
              <w:tr2bl w:val="nil"/>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情节严重的，由发证机关吊销农药生产许可证和相应的农药登记证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9"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2067"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4082"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2297" w:type="dxa"/>
            <w:tcBorders>
              <w:tl2br w:val="nil"/>
              <w:tr2bl w:val="nil"/>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初次违法且造成一般危害后果的；或者产品标准中乳液稳定性、悬浮率等重要辅助指标不合格的</w:t>
            </w:r>
          </w:p>
        </w:tc>
        <w:tc>
          <w:tcPr>
            <w:tcW w:w="4884" w:type="dxa"/>
            <w:tcBorders>
              <w:tl2br w:val="nil"/>
              <w:tr2bl w:val="nil"/>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停止生产，没收违法所得、违法生产的产品和用于违法生产的工具、设备、原材料等，违法生产的产品货值金额不足1万元的，并处2万元以上4万元以下罚款，违法生产的产品货值金额l万元以上的，并处货值金额6.5倍以上8.5倍以下罚款</w:t>
            </w:r>
          </w:p>
        </w:tc>
        <w:tc>
          <w:tcPr>
            <w:tcW w:w="1209"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9"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2067"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4082"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2297" w:type="dxa"/>
            <w:tcBorders>
              <w:tl2br w:val="nil"/>
              <w:tr2bl w:val="nil"/>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两次及以上违法；或者混有导致药害等有害成分；或者造成农业生产事故等严重危害后果的</w:t>
            </w:r>
          </w:p>
        </w:tc>
        <w:tc>
          <w:tcPr>
            <w:tcW w:w="4884" w:type="dxa"/>
            <w:tcBorders>
              <w:tl2br w:val="nil"/>
              <w:tr2bl w:val="nil"/>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停止生产，没收违法所得、违法生产的产品和用于违法生产的工具、设备、原材料等，违法生产的产品货值金额不足1万元的，并处4万元以上5万元以下罚款，违法生产的产品货值金额l万元以上的，并处货值金额8.5倍以上10倍以下罚款</w:t>
            </w:r>
          </w:p>
        </w:tc>
        <w:tc>
          <w:tcPr>
            <w:tcW w:w="1209"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9" w:type="dxa"/>
            <w:vMerge w:val="restart"/>
            <w:tcBorders>
              <w:tl2br w:val="nil"/>
              <w:tr2bl w:val="nil"/>
            </w:tcBorders>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2067" w:type="dxa"/>
            <w:vMerge w:val="restart"/>
            <w:tcBorders>
              <w:tl2br w:val="nil"/>
              <w:tr2bl w:val="nil"/>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对委托未取得农药生产许可证的受托人加工、分装农药，或者委托加工、分装假农药、劣质农药的行政处罚</w:t>
            </w:r>
          </w:p>
        </w:tc>
        <w:tc>
          <w:tcPr>
            <w:tcW w:w="4082" w:type="dxa"/>
            <w:vMerge w:val="restart"/>
            <w:tcBorders>
              <w:tl2br w:val="nil"/>
              <w:tr2bl w:val="nil"/>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《农药管理条例》第五十二条第四款：委托未取得农药生产许可证的受托人加工、分装农药，或者委托加工、分装假农药、劣质农药的，对委托人和受托人均依照本条第一款、第三款的规定处罚。</w:t>
            </w:r>
          </w:p>
        </w:tc>
        <w:tc>
          <w:tcPr>
            <w:tcW w:w="2297" w:type="dxa"/>
            <w:tcBorders>
              <w:tl2br w:val="nil"/>
              <w:tr2bl w:val="nil"/>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初次违法且后果轻微的</w:t>
            </w:r>
          </w:p>
        </w:tc>
        <w:tc>
          <w:tcPr>
            <w:tcW w:w="4884" w:type="dxa"/>
            <w:tcBorders>
              <w:tl2br w:val="nil"/>
              <w:tr2bl w:val="nil"/>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停止生产，没收违法所得、违法生产的产品和用于违法生产的工具、设备、原材料等，违法生产的产品货值金额不足1万元的，并处5万元以上6.5万元以下罚款，违法生产的产品货值金额1万元以上的，并处货值金额10倍以上13倍以下罚款，由发证机关吊销农药生产许可证和相应的农药登记证</w:t>
            </w:r>
          </w:p>
        </w:tc>
        <w:tc>
          <w:tcPr>
            <w:tcW w:w="1209" w:type="dxa"/>
            <w:tcBorders>
              <w:tl2br w:val="nil"/>
              <w:tr2bl w:val="nil"/>
            </w:tcBorders>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9"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2067"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4082"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2297" w:type="dxa"/>
            <w:tcBorders>
              <w:tl2br w:val="nil"/>
              <w:tr2bl w:val="nil"/>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初次违法且造成一般危害后果的</w:t>
            </w:r>
          </w:p>
        </w:tc>
        <w:tc>
          <w:tcPr>
            <w:tcW w:w="4884" w:type="dxa"/>
            <w:tcBorders>
              <w:tl2br w:val="nil"/>
              <w:tr2bl w:val="nil"/>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停止生产，没收违法所得、违法生产的产品和用于违法生产的工具、设备、原材料等，违法生产的产品货值金额不足1万元的，并处6.5万元以上8.5万元以下罚款，违法生产的产品货值金额1万元以上的，并处货值金额13倍以上17倍以下罚款，由发证机关吊销农药生产许可证和相应的农药登记证</w:t>
            </w:r>
          </w:p>
        </w:tc>
        <w:tc>
          <w:tcPr>
            <w:tcW w:w="1209" w:type="dxa"/>
            <w:tcBorders>
              <w:tl2br w:val="nil"/>
              <w:tr2bl w:val="nil"/>
            </w:tcBorders>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9"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2067"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4082"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2297" w:type="dxa"/>
            <w:tcBorders>
              <w:tl2br w:val="nil"/>
              <w:tr2bl w:val="nil"/>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一年内两次以上违法；或者多次违法；或者添加两种以上隐性成分的；或者添加禁用成分的；或者造成农业生产事故等严重危害后果的；或者其他情节严重的</w:t>
            </w:r>
          </w:p>
        </w:tc>
        <w:tc>
          <w:tcPr>
            <w:tcW w:w="4884" w:type="dxa"/>
            <w:tcBorders>
              <w:tl2br w:val="nil"/>
              <w:tr2bl w:val="nil"/>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停止生产，没收违法所得、违法生产的产品和用于违法生产的工具、设备、原材料等，违法生产的产品货值金额不足1万元的，并处8.5万元以上10万元以下罚款，违法生产的产品货值金额1万元以上的，并处货值金额17倍以上20倍以下罚款，由发证机关吊销农药生产许可证和相应的农药登记证</w:t>
            </w:r>
          </w:p>
        </w:tc>
        <w:tc>
          <w:tcPr>
            <w:tcW w:w="1209" w:type="dxa"/>
            <w:tcBorders>
              <w:tl2br w:val="nil"/>
              <w:tr2bl w:val="nil"/>
            </w:tcBorders>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9" w:type="dxa"/>
            <w:vMerge w:val="restart"/>
            <w:tcBorders>
              <w:tl2br w:val="nil"/>
              <w:tr2bl w:val="nil"/>
            </w:tcBorders>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2067" w:type="dxa"/>
            <w:vMerge w:val="restart"/>
            <w:tcBorders>
              <w:tl2br w:val="nil"/>
              <w:tr2bl w:val="nil"/>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对农药生产企业采购、使用未依法附具产品质量检验合格证、未依法取得有关许可证明文件的原材料；出厂销售未经质量检验合格并附具产品质量检验合格证的农药；生产的农药包装、标签、说明书不符合规定；不召回依法应当召回的农药的行为的行政处罚</w:t>
            </w:r>
          </w:p>
        </w:tc>
        <w:tc>
          <w:tcPr>
            <w:tcW w:w="4082" w:type="dxa"/>
            <w:vMerge w:val="restart"/>
            <w:tcBorders>
              <w:tl2br w:val="nil"/>
              <w:tr2bl w:val="nil"/>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农药管理条例》第五十三条：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一）采购、使用未依法附具产品质量检验合格证、未依法取得有关许可证明文件的原材料；（二）出厂销售未经质量检验合格并附具产品质量检验合格证的农药；（三）生产的农药包装、标签、说明书不符合规定；（四）不召回依法应当召回的农药。</w:t>
            </w:r>
          </w:p>
        </w:tc>
        <w:tc>
          <w:tcPr>
            <w:tcW w:w="2297" w:type="dxa"/>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初次违法且后果轻微的</w:t>
            </w:r>
          </w:p>
        </w:tc>
        <w:tc>
          <w:tcPr>
            <w:tcW w:w="4884" w:type="dxa"/>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没收违法所得、违法生产的产品和用于违法生产的原材料等，违法生产的产品货值金额不足1万元的，并处1万元以上1.5万元以下罚款，违法生产的产品货值金额1万元以上的，并处货值金额2倍以上3倍以下罚款</w:t>
            </w:r>
          </w:p>
        </w:tc>
        <w:tc>
          <w:tcPr>
            <w:tcW w:w="1209" w:type="dxa"/>
            <w:vMerge w:val="restart"/>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拒不改正或者情节严重的，由发证机关吊销农药生产许可证和相应的农药登记证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9"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2067"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4082"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2297" w:type="dxa"/>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初次违法且造成一般危害后果的</w:t>
            </w:r>
          </w:p>
        </w:tc>
        <w:tc>
          <w:tcPr>
            <w:tcW w:w="4884" w:type="dxa"/>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没收违法所得、违法生产的产品和用于违法生产的原材料等，违法生产的产品货值金额不足1万元的，并处1.5万元以上2万元以下罚款，违法生产的产品货值金额1万元以上的，并处货值金额3倍以上4倍以下罚款</w:t>
            </w:r>
          </w:p>
        </w:tc>
        <w:tc>
          <w:tcPr>
            <w:tcW w:w="1209"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9"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2067"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4082"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2297" w:type="dxa"/>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改正后再次违法；或者多次违法；或者造成农业生产事故等严重危害后果的</w:t>
            </w:r>
          </w:p>
        </w:tc>
        <w:tc>
          <w:tcPr>
            <w:tcW w:w="4884" w:type="dxa"/>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没收违法所得、违法生产的产品和用于违法生产的原材料等，违法生产的产品货值金额不足1万元的，并处2万元罚款，违法生产的产品货值金额1万元以上的，并处货值金额4倍以上5倍以下罚款</w:t>
            </w:r>
          </w:p>
        </w:tc>
        <w:tc>
          <w:tcPr>
            <w:tcW w:w="1209"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9" w:type="dxa"/>
            <w:vMerge w:val="restart"/>
            <w:tcBorders>
              <w:tl2br w:val="nil"/>
              <w:tr2bl w:val="nil"/>
            </w:tcBorders>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2067" w:type="dxa"/>
            <w:vMerge w:val="restart"/>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对农药生产企业不执行原材料进货、农药出厂销售记录制度的行政处罚</w:t>
            </w:r>
          </w:p>
        </w:tc>
        <w:tc>
          <w:tcPr>
            <w:tcW w:w="4082" w:type="dxa"/>
            <w:vMerge w:val="restart"/>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农药管理条例》第五十四条：农药生产企业不执行原材料进货、农药出厂销售记录制度，或者不履行农药废弃物回收义务的，由县级以上地方人民政府农业主管部门责令改正，处l万元以上5万元以下罚款；拒不改正或者情节严重的，由发证机关吊销农药生产许可证和相应的农药登记证。</w:t>
            </w:r>
          </w:p>
        </w:tc>
        <w:tc>
          <w:tcPr>
            <w:tcW w:w="2297" w:type="dxa"/>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初次违法且后果轻微的</w:t>
            </w:r>
          </w:p>
        </w:tc>
        <w:tc>
          <w:tcPr>
            <w:tcW w:w="4884" w:type="dxa"/>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处1万元以上2万元以下罚款</w:t>
            </w:r>
          </w:p>
        </w:tc>
        <w:tc>
          <w:tcPr>
            <w:tcW w:w="1209" w:type="dxa"/>
            <w:vMerge w:val="restart"/>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拒不改正或者情节严重的，由发证机关吊销农药生产许可证和相应的农药登记证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9"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2067"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4082"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2297" w:type="dxa"/>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初次违法且造成一般危害后果的</w:t>
            </w:r>
          </w:p>
        </w:tc>
        <w:tc>
          <w:tcPr>
            <w:tcW w:w="4884" w:type="dxa"/>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处2万元以上3万元以下罚款</w:t>
            </w:r>
          </w:p>
        </w:tc>
        <w:tc>
          <w:tcPr>
            <w:tcW w:w="1209"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9"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2067"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4082"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2297" w:type="dxa"/>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改正后再次违法；造成农业生产事故等严重危害后果的</w:t>
            </w:r>
          </w:p>
        </w:tc>
        <w:tc>
          <w:tcPr>
            <w:tcW w:w="4884" w:type="dxa"/>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处3万元以上5万元以下罚款</w:t>
            </w:r>
          </w:p>
        </w:tc>
        <w:tc>
          <w:tcPr>
            <w:tcW w:w="1209"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9" w:type="dxa"/>
            <w:vMerge w:val="restart"/>
            <w:tcBorders>
              <w:tl2br w:val="nil"/>
              <w:tr2bl w:val="nil"/>
            </w:tcBorders>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2067" w:type="dxa"/>
            <w:vMerge w:val="restart"/>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对农药经营者违反规定未取得农药经营许可证经营农药，经营假农药，在农药中添加物质；不再符合规定条件继续经营农药的行政处罚</w:t>
            </w:r>
          </w:p>
          <w:p>
            <w:pPr>
              <w:rPr>
                <w:rFonts w:hint="eastAsia" w:ascii="仿宋_GB2312" w:hAnsi="仿宋_GB2312" w:eastAsia="仿宋_GB2312" w:cs="仿宋_GB2312"/>
                <w:sz w:val="21"/>
                <w:szCs w:val="21"/>
                <w:lang w:eastAsia="zh-CN"/>
              </w:rPr>
            </w:pPr>
          </w:p>
        </w:tc>
        <w:tc>
          <w:tcPr>
            <w:tcW w:w="4082" w:type="dxa"/>
            <w:vMerge w:val="restart"/>
            <w:tcBorders>
              <w:tl2br w:val="nil"/>
              <w:tr2bl w:val="nil"/>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农药管理条例》第五十五条第一款：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（一）违反本条例规定，未取得农药经营许可证经营农药；（二）经营假农药；（三）在农药中添加物质。</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《农药管理条例》第五十五条第二款：有前款第二项、第三项规定的行为，情节严重的，还应当由发证机关吊销农药经营许可证。</w:t>
            </w:r>
          </w:p>
          <w:p>
            <w:pPr>
              <w:rPr>
                <w:rFonts w:hint="eastAsia" w:ascii="仿宋_GB2312" w:hAnsi="仿宋_GB2312" w:eastAsia="仿宋_GB2312" w:cs="仿宋_GB2312"/>
                <w:sz w:val="21"/>
                <w:szCs w:val="21"/>
                <w:lang w:val="en-US" w:eastAsia="zh-CN"/>
              </w:rPr>
            </w:pPr>
          </w:p>
          <w:p>
            <w:pPr>
              <w:rPr>
                <w:rFonts w:hint="eastAsia" w:ascii="仿宋_GB2312" w:hAnsi="仿宋_GB2312" w:eastAsia="仿宋_GB2312" w:cs="仿宋_GB2312"/>
                <w:sz w:val="21"/>
                <w:szCs w:val="21"/>
                <w:lang w:eastAsia="zh-CN"/>
              </w:rPr>
            </w:pPr>
          </w:p>
        </w:tc>
        <w:tc>
          <w:tcPr>
            <w:tcW w:w="2297" w:type="dxa"/>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初次违法且后果轻微的</w:t>
            </w:r>
          </w:p>
        </w:tc>
        <w:tc>
          <w:tcPr>
            <w:tcW w:w="4884" w:type="dxa"/>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责令停止经营，没收违法所得、违法经营的农药和用于违法经营的工具、设备等，违法经营的农药货值金额不足1万元的，并处5000元以上2万元以下罚款，违法经营的农药货值金额1万元以上的，并处货值金额5倍以上6.5倍以下罚款</w:t>
            </w:r>
          </w:p>
        </w:tc>
        <w:tc>
          <w:tcPr>
            <w:tcW w:w="1209" w:type="dxa"/>
            <w:vMerge w:val="restart"/>
            <w:tcBorders>
              <w:tl2br w:val="nil"/>
              <w:tr2bl w:val="nil"/>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情节严重的，还应当由发证机关吊销农药经营许可证。</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9"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2067"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4082"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2297" w:type="dxa"/>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初次违法且造成一般危害后果的</w:t>
            </w:r>
          </w:p>
        </w:tc>
        <w:tc>
          <w:tcPr>
            <w:tcW w:w="4884" w:type="dxa"/>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责令停止经营，没收违法所得、违法经营的农药和用于违法经营的工具、设备等，违法经营的农药货值金额不足1万元的，并处2万元以上3.5万元以下罚款，违法经营的农药货值金额1万元以上的，并处货值金额6.5倍以上8倍以下罚款</w:t>
            </w:r>
          </w:p>
        </w:tc>
        <w:tc>
          <w:tcPr>
            <w:tcW w:w="1209"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9"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2067"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4082"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2297" w:type="dxa"/>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一年内两次以上违法；或者多次违法；或者造成农业生产事故等严重危害后果的；或者其他情节严重的</w:t>
            </w:r>
          </w:p>
        </w:tc>
        <w:tc>
          <w:tcPr>
            <w:tcW w:w="4884" w:type="dxa"/>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责令停止经营，没收违法所得、违法经营的农药和用于违法经营的工具、设备等，违法经营的农药货值金额不足1万元的，并处3.5万元以上5万元以下罚款，违法经营的农药货值金额1万元以上的，并处货值金额8倍以上10倍以下罚款</w:t>
            </w:r>
          </w:p>
        </w:tc>
        <w:tc>
          <w:tcPr>
            <w:tcW w:w="1209"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9" w:type="dxa"/>
            <w:vMerge w:val="restart"/>
            <w:tcBorders>
              <w:tl2br w:val="nil"/>
              <w:tr2bl w:val="nil"/>
            </w:tcBorders>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2067" w:type="dxa"/>
            <w:vMerge w:val="restart"/>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对农药经营者经营劣质农药的行政处罚</w:t>
            </w:r>
          </w:p>
          <w:p>
            <w:pPr>
              <w:rPr>
                <w:rFonts w:hint="eastAsia" w:ascii="仿宋_GB2312" w:hAnsi="仿宋_GB2312" w:eastAsia="仿宋_GB2312" w:cs="仿宋_GB2312"/>
                <w:sz w:val="21"/>
                <w:szCs w:val="21"/>
                <w:lang w:eastAsia="zh-CN"/>
              </w:rPr>
            </w:pPr>
          </w:p>
        </w:tc>
        <w:tc>
          <w:tcPr>
            <w:tcW w:w="4082" w:type="dxa"/>
            <w:vMerge w:val="restart"/>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农药管理条例》第五十六条：农药经营者经营劣质农药的，由县级以上地方人民政府农业主管部门责令停止经营，没收违法所得、违法经营的农药和用于违法经营的工具、设备等，违法经营的农药货值金额不足1万元的，并处2000元以上2万元以下罚款，货值金额1万元以上的，并处货值金额2倍以上5倍以下罚款；情节严重的，由发证机关吊销农药经营许可证；构成犯罪的，依法追究刑事责任。</w:t>
            </w:r>
          </w:p>
          <w:p>
            <w:pPr>
              <w:rPr>
                <w:rFonts w:hint="eastAsia" w:ascii="仿宋_GB2312" w:hAnsi="仿宋_GB2312" w:eastAsia="仿宋_GB2312" w:cs="仿宋_GB2312"/>
                <w:sz w:val="21"/>
                <w:szCs w:val="21"/>
                <w:lang w:eastAsia="zh-CN"/>
              </w:rPr>
            </w:pPr>
          </w:p>
        </w:tc>
        <w:tc>
          <w:tcPr>
            <w:tcW w:w="2297" w:type="dxa"/>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初次违法且后果轻微的</w:t>
            </w:r>
            <w:r>
              <w:rPr>
                <w:rFonts w:hint="eastAsia" w:ascii="仿宋_GB2312" w:hAnsi="仿宋_GB2312" w:eastAsia="仿宋_GB2312" w:cs="仿宋_GB2312"/>
                <w:sz w:val="21"/>
                <w:szCs w:val="21"/>
                <w:lang w:eastAsia="zh-CN"/>
              </w:rPr>
              <w:t>；或者按产品标准要求有一项及以上一般辅助指标不合格的</w:t>
            </w:r>
          </w:p>
        </w:tc>
        <w:tc>
          <w:tcPr>
            <w:tcW w:w="4884" w:type="dxa"/>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责令停止经营，没收违法所得、违法经营的农药和用于违法经营的工具、设备等，违法经营的农药货值金额不足1万元的，并处2000元以上5000元以下罚款，货值金额1万元以上的，并处货值金额2倍以上3倍以下罚款</w:t>
            </w:r>
          </w:p>
        </w:tc>
        <w:tc>
          <w:tcPr>
            <w:tcW w:w="1209" w:type="dxa"/>
            <w:vMerge w:val="restart"/>
            <w:tcBorders>
              <w:tl2br w:val="nil"/>
              <w:tr2bl w:val="nil"/>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情节严重的，由发证机关吊销农药经营许可证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9"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2067"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4082"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2297" w:type="dxa"/>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初次违法且造成一般危害后果的；或者产品标准中乳液稳定性、悬浮率等重要辅助指标不合格的</w:t>
            </w:r>
          </w:p>
        </w:tc>
        <w:tc>
          <w:tcPr>
            <w:tcW w:w="4884" w:type="dxa"/>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责令停止经营，没收违法所得、违法经营的农药和用于违法经营的工具、设备等，违法经营的农药货值金额不足1万元的，并处5000元以上1万以下罚款，货值金额1万元以上的，并处货值金额3倍以上4倍以下罚款</w:t>
            </w:r>
          </w:p>
        </w:tc>
        <w:tc>
          <w:tcPr>
            <w:tcW w:w="1209"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9"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2067"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4082"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2297" w:type="dxa"/>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两次及以上违法；或者混有导致药害等有害成分；或者造成农业生产事故等严重危害后果的；或者其他情节严重的</w:t>
            </w:r>
          </w:p>
        </w:tc>
        <w:tc>
          <w:tcPr>
            <w:tcW w:w="4884" w:type="dxa"/>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责令停止经营，没收违法所得、违法经营的农药和用于违法经营的工具、设备等，违法经营的农药货值金额不足1万元的，并处1万元以上2万元以下罚款，违法生产的产品货值金额l万元以上的，并处货值金额4倍以上5倍以下罚款</w:t>
            </w:r>
          </w:p>
        </w:tc>
        <w:tc>
          <w:tcPr>
            <w:tcW w:w="1209"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9" w:type="dxa"/>
            <w:vMerge w:val="restart"/>
            <w:tcBorders>
              <w:tl2br w:val="nil"/>
              <w:tr2bl w:val="nil"/>
            </w:tcBorders>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2067" w:type="dxa"/>
            <w:vMerge w:val="restart"/>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对农药经营者设立分支机构未依法变更农药经营许可证，或者未向分支机构所在地县级以上地方人民政府农业主管部门备案；向未取得农药生产许可证的农药生产企业或者未取得农药经营许可证的其他农药经营者采购农药；采购、销售未附具产品质量检验合格证或者包装、标签不符合规定的农药；不停止销售依法应当召回的农药的行为的行政处罚</w:t>
            </w:r>
          </w:p>
          <w:p>
            <w:pPr>
              <w:rPr>
                <w:rFonts w:hint="eastAsia" w:ascii="仿宋_GB2312" w:hAnsi="仿宋_GB2312" w:eastAsia="仿宋_GB2312" w:cs="仿宋_GB2312"/>
                <w:sz w:val="21"/>
                <w:szCs w:val="21"/>
                <w:lang w:eastAsia="zh-CN"/>
              </w:rPr>
            </w:pPr>
          </w:p>
        </w:tc>
        <w:tc>
          <w:tcPr>
            <w:tcW w:w="4082" w:type="dxa"/>
            <w:vMerge w:val="restart"/>
            <w:tcBorders>
              <w:tl2br w:val="nil"/>
              <w:tr2bl w:val="nil"/>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农药管理条例》第五十七条：农药经营者有下列行为之一的，由县级以上地方人民政府农业主管部门责令改正，没收违法所得和违法经营的农药，并处5000元以上5万元以下罚款；拒不改正或者情节严重的，由发证机关吊销农药经营许可证：</w:t>
            </w:r>
          </w:p>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一）设立分支机构未依法变更农药经营许可证，或者未向分支机构所在地县级以上地方人民政府农业主管部门备案；（二）向未取得农药生产许可证的农药生产企业或者未取得农药经营许可证的其他农药经营者采购农药；（三）采购、销售未附具产品质量检验合格证或者包装、标签不符合规定的农药；（四）不停止销售依法应当召回的农药。</w:t>
            </w:r>
          </w:p>
          <w:p>
            <w:pPr>
              <w:rPr>
                <w:rFonts w:hint="eastAsia" w:ascii="仿宋_GB2312" w:hAnsi="仿宋_GB2312" w:eastAsia="仿宋_GB2312" w:cs="仿宋_GB2312"/>
                <w:sz w:val="21"/>
                <w:szCs w:val="21"/>
                <w:lang w:eastAsia="zh-CN"/>
              </w:rPr>
            </w:pPr>
          </w:p>
        </w:tc>
        <w:tc>
          <w:tcPr>
            <w:tcW w:w="2297" w:type="dxa"/>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初次违法且后果轻微的</w:t>
            </w:r>
          </w:p>
        </w:tc>
        <w:tc>
          <w:tcPr>
            <w:tcW w:w="4884" w:type="dxa"/>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没收违法所得和违法经营的农药，并处5000元以上2万元以下罚款</w:t>
            </w:r>
          </w:p>
        </w:tc>
        <w:tc>
          <w:tcPr>
            <w:tcW w:w="1209" w:type="dxa"/>
            <w:vMerge w:val="restart"/>
            <w:tcBorders>
              <w:tl2br w:val="nil"/>
              <w:tr2bl w:val="nil"/>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拒不改正或者情节严重的，由发证机关吊销农药经营许可证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9"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2067"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4082"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2297" w:type="dxa"/>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初次违法且造成一般危害后果的</w:t>
            </w:r>
          </w:p>
        </w:tc>
        <w:tc>
          <w:tcPr>
            <w:tcW w:w="4884" w:type="dxa"/>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没收违法所得和违法经营的农药，并处2万元以上3.5万元以下罚款</w:t>
            </w:r>
          </w:p>
        </w:tc>
        <w:tc>
          <w:tcPr>
            <w:tcW w:w="1209"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9"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2067"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4082"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2297" w:type="dxa"/>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改正后再次违法；或者多次违法；或者造成农业生产事故等严重危害后果的</w:t>
            </w:r>
          </w:p>
        </w:tc>
        <w:tc>
          <w:tcPr>
            <w:tcW w:w="4884" w:type="dxa"/>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没收违法所得和违法经营的农药，并处3.5万元以上5万元以下罚款</w:t>
            </w:r>
          </w:p>
        </w:tc>
        <w:tc>
          <w:tcPr>
            <w:tcW w:w="1209"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9" w:type="dxa"/>
            <w:vMerge w:val="restart"/>
            <w:tcBorders>
              <w:tl2br w:val="nil"/>
              <w:tr2bl w:val="nil"/>
            </w:tcBorders>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2067" w:type="dxa"/>
            <w:vMerge w:val="restart"/>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对农药经营者不执行农药采购台账、销售台账制度；在卫生用农药以外的农药经营场所内经营食品、食用农产品、饲料等；未将卫生用农药与其他商品分柜销售；不履行农药废弃物回收义务的行政处罚</w:t>
            </w:r>
          </w:p>
          <w:p>
            <w:pPr>
              <w:rPr>
                <w:rFonts w:hint="eastAsia" w:ascii="仿宋_GB2312" w:hAnsi="仿宋_GB2312" w:eastAsia="仿宋_GB2312" w:cs="仿宋_GB2312"/>
                <w:sz w:val="21"/>
                <w:szCs w:val="21"/>
                <w:lang w:val="en-US" w:eastAsia="zh-CN"/>
              </w:rPr>
            </w:pPr>
          </w:p>
          <w:p>
            <w:pPr>
              <w:rPr>
                <w:rFonts w:hint="eastAsia" w:ascii="仿宋_GB2312" w:hAnsi="仿宋_GB2312" w:eastAsia="仿宋_GB2312" w:cs="仿宋_GB2312"/>
                <w:sz w:val="21"/>
                <w:szCs w:val="21"/>
                <w:lang w:eastAsia="zh-CN"/>
              </w:rPr>
            </w:pPr>
          </w:p>
        </w:tc>
        <w:tc>
          <w:tcPr>
            <w:tcW w:w="4082" w:type="dxa"/>
            <w:vMerge w:val="restart"/>
            <w:tcBorders>
              <w:tl2br w:val="nil"/>
              <w:tr2bl w:val="nil"/>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《农药管理条例》第五十八条：农药经营者有下列行为之一的，由县级以上地方人民政府农业主管部门责令改正；拒不改正或者情节严重的，处2000元以上2万元以下罚款，并由发证机关吊销农药经营许可证：</w:t>
            </w:r>
          </w:p>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（一）不执行农药采购台账、销售台账制度；（二）在卫生用农药以外的农药经营场所内经营食品、食用农产品、饲料等；（三）未将卫生用农药与其他商品分柜销售；（四）不履行农药废弃物回收义务。</w:t>
            </w:r>
          </w:p>
          <w:p>
            <w:pPr>
              <w:rPr>
                <w:rFonts w:hint="eastAsia" w:ascii="仿宋_GB2312" w:hAnsi="仿宋_GB2312" w:eastAsia="仿宋_GB2312" w:cs="仿宋_GB2312"/>
                <w:sz w:val="21"/>
                <w:szCs w:val="21"/>
                <w:lang w:val="en-US" w:eastAsia="zh-CN"/>
              </w:rPr>
            </w:pPr>
          </w:p>
          <w:p>
            <w:pPr>
              <w:rPr>
                <w:rFonts w:hint="eastAsia" w:ascii="仿宋_GB2312" w:hAnsi="仿宋_GB2312" w:eastAsia="仿宋_GB2312" w:cs="仿宋_GB2312"/>
                <w:sz w:val="21"/>
                <w:szCs w:val="21"/>
                <w:lang w:eastAsia="zh-CN"/>
              </w:rPr>
            </w:pPr>
          </w:p>
        </w:tc>
        <w:tc>
          <w:tcPr>
            <w:tcW w:w="2297" w:type="dxa"/>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初次违法且后果轻微的</w:t>
            </w:r>
          </w:p>
        </w:tc>
        <w:tc>
          <w:tcPr>
            <w:tcW w:w="4884" w:type="dxa"/>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处2000元以上5000元以下罚款，并由发证机关吊销农药经营许可证</w:t>
            </w:r>
          </w:p>
        </w:tc>
        <w:tc>
          <w:tcPr>
            <w:tcW w:w="1209" w:type="dxa"/>
            <w:vMerge w:val="restart"/>
            <w:tcBorders>
              <w:tl2br w:val="nil"/>
              <w:tr2bl w:val="nil"/>
            </w:tcBorders>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9"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2067"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4082"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2297" w:type="dxa"/>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拒不改正且造成一般危害后果的</w:t>
            </w:r>
          </w:p>
        </w:tc>
        <w:tc>
          <w:tcPr>
            <w:tcW w:w="4884" w:type="dxa"/>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处5000元以上1万元以下罚款，并由发证机关吊销农药经营许可证</w:t>
            </w:r>
          </w:p>
        </w:tc>
        <w:tc>
          <w:tcPr>
            <w:tcW w:w="1209"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9"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2067"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4082"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2297" w:type="dxa"/>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拒不改正且造成农业生产事故等严重危害后果的；或者其他情节严重的</w:t>
            </w:r>
          </w:p>
        </w:tc>
        <w:tc>
          <w:tcPr>
            <w:tcW w:w="4884" w:type="dxa"/>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处1万元以上2万元以下罚款，并由发证机关吊销农药经营许可证</w:t>
            </w:r>
          </w:p>
        </w:tc>
        <w:tc>
          <w:tcPr>
            <w:tcW w:w="1209"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9" w:type="dxa"/>
            <w:vMerge w:val="restart"/>
            <w:tcBorders>
              <w:tl2br w:val="nil"/>
              <w:tr2bl w:val="nil"/>
            </w:tcBorders>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w:t>
            </w:r>
          </w:p>
        </w:tc>
        <w:tc>
          <w:tcPr>
            <w:tcW w:w="2067" w:type="dxa"/>
            <w:vMerge w:val="restart"/>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对境外企业直接在中国销售农药的行政处罚</w:t>
            </w:r>
          </w:p>
          <w:p>
            <w:pPr>
              <w:rPr>
                <w:rFonts w:hint="eastAsia" w:ascii="仿宋_GB2312" w:hAnsi="仿宋_GB2312" w:eastAsia="仿宋_GB2312" w:cs="仿宋_GB2312"/>
                <w:sz w:val="21"/>
                <w:szCs w:val="21"/>
                <w:lang w:eastAsia="zh-CN"/>
              </w:rPr>
            </w:pPr>
          </w:p>
        </w:tc>
        <w:tc>
          <w:tcPr>
            <w:tcW w:w="4082" w:type="dxa"/>
            <w:vMerge w:val="restart"/>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农药管理条例》第五十九条第一款：境外企业直接在中国销售农药的，由县级以上地方人民政府农业主管部门责令停止销售，没收违法所得、违法经营的农药和用于违法经营的工具、设备等，违法经营的农药货值金额不足5万元的，并处5万元以上50万元以下罚款，货值金额5万元以上的，并处货值金额10倍以上20倍以下罚款，由发证机关吊销农药登记证。</w:t>
            </w:r>
          </w:p>
          <w:p>
            <w:pPr>
              <w:rPr>
                <w:rFonts w:hint="eastAsia" w:ascii="仿宋_GB2312" w:hAnsi="仿宋_GB2312" w:eastAsia="仿宋_GB2312" w:cs="仿宋_GB2312"/>
                <w:sz w:val="21"/>
                <w:szCs w:val="21"/>
                <w:lang w:eastAsia="zh-CN"/>
              </w:rPr>
            </w:pPr>
          </w:p>
        </w:tc>
        <w:tc>
          <w:tcPr>
            <w:tcW w:w="2297" w:type="dxa"/>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初次违法且后果轻微的</w:t>
            </w:r>
          </w:p>
        </w:tc>
        <w:tc>
          <w:tcPr>
            <w:tcW w:w="4884" w:type="dxa"/>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责令停止销售，没收违法所得、违法经营的农药和用于违法经营的工具、设备等，违法经营的农药货值金额不足5万元的，并处5万元以上20万元以下罚款，货值金额5万元以上的，并处货值金额10倍以上13倍以下罚款，由发证机关吊销农药登记证</w:t>
            </w:r>
          </w:p>
        </w:tc>
        <w:tc>
          <w:tcPr>
            <w:tcW w:w="1209" w:type="dxa"/>
            <w:vMerge w:val="restart"/>
            <w:tcBorders>
              <w:tl2br w:val="nil"/>
              <w:tr2bl w:val="nil"/>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　</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9"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2067"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4082"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2297" w:type="dxa"/>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初次违法且造成一般危害后果的</w:t>
            </w:r>
          </w:p>
        </w:tc>
        <w:tc>
          <w:tcPr>
            <w:tcW w:w="4884" w:type="dxa"/>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责令停止销售，没收违法所得、违法经营的农药和用于违法经营的工具、设备等，违法经营的农药货值金额不足5万元的，并处20万元以上35万元以下罚款，货值金额5万元以上的，并处货值金额13倍以上17倍以下罚款，由发证机关吊销农药登记证</w:t>
            </w:r>
          </w:p>
        </w:tc>
        <w:tc>
          <w:tcPr>
            <w:tcW w:w="1209"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9"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2067"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4082"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2297" w:type="dxa"/>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一年内两次以上违法；或者多次违法；或者造成农业生产事故等严重危害后果的；或者其他情节严重的</w:t>
            </w:r>
          </w:p>
        </w:tc>
        <w:tc>
          <w:tcPr>
            <w:tcW w:w="4884" w:type="dxa"/>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责令停止销售，没收违法所得、违法经营的农药和用于违法经营的工具、设备等，违法经营的农药货值金额不足5万元的，并处35万元以上50万元以下罚款，货值金额5万元以上的，并处货值金额17倍以上20倍以下罚款，由发证机关吊销农药登记证</w:t>
            </w:r>
          </w:p>
        </w:tc>
        <w:tc>
          <w:tcPr>
            <w:tcW w:w="1209"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9" w:type="dxa"/>
            <w:vMerge w:val="restart"/>
            <w:tcBorders>
              <w:tl2br w:val="nil"/>
              <w:tr2bl w:val="nil"/>
            </w:tcBorders>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w:t>
            </w:r>
          </w:p>
        </w:tc>
        <w:tc>
          <w:tcPr>
            <w:tcW w:w="2067" w:type="dxa"/>
            <w:vMerge w:val="restart"/>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对农药使用者不按照农药的标签标注的使用范围、使用方法和剂量、使用技术要求和注意事项、安全间隔期使用农药；使用禁用的农药；将剧毒、高毒农药用于防治卫生害虫，用于蔬菜、瓜果、茶叶、菌类、中草药材生产或者用于水生植物的病虫害防治；使用农药毒鱼、虾、鸟、兽等的行为的行政处罚</w:t>
            </w:r>
          </w:p>
          <w:p>
            <w:pPr>
              <w:rPr>
                <w:rFonts w:hint="eastAsia" w:ascii="仿宋_GB2312" w:hAnsi="仿宋_GB2312" w:eastAsia="仿宋_GB2312" w:cs="仿宋_GB2312"/>
                <w:sz w:val="21"/>
                <w:szCs w:val="21"/>
                <w:lang w:eastAsia="zh-CN"/>
              </w:rPr>
            </w:pPr>
          </w:p>
        </w:tc>
        <w:tc>
          <w:tcPr>
            <w:tcW w:w="4082" w:type="dxa"/>
            <w:vMerge w:val="restart"/>
            <w:tcBorders>
              <w:tl2br w:val="nil"/>
              <w:tr2bl w:val="nil"/>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农药管理条例》第六十条第一款：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（一）不按照农药的标签标注的使用范围、使用方法和剂量、使用技术要求和注意事项、安全间隔期使用农药；（二）</w:t>
            </w:r>
            <w:r>
              <w:rPr>
                <w:rFonts w:hint="eastAsia" w:ascii="仿宋_GB2312" w:hAnsi="仿宋_GB2312" w:eastAsia="仿宋_GB2312" w:cs="仿宋_GB2312"/>
                <w:sz w:val="21"/>
                <w:szCs w:val="21"/>
              </w:rPr>
              <w:t>使用禁用的农药；</w:t>
            </w:r>
            <w:r>
              <w:rPr>
                <w:rFonts w:hint="eastAsia" w:ascii="仿宋_GB2312" w:hAnsi="仿宋_GB2312" w:eastAsia="仿宋_GB2312" w:cs="仿宋_GB2312"/>
                <w:sz w:val="21"/>
                <w:szCs w:val="21"/>
                <w:lang w:eastAsia="zh-CN"/>
              </w:rPr>
              <w:t>（三）将剧毒、高毒农药用于防治卫生害虫，用于蔬菜、瓜果、茶叶、菌类、中草药材生产或者用于水生植物的病虫害防治；（五）使用农药毒鱼、虾、鸟、兽等；</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《农药管理条例》第六十条第二款：有前款第二项规定的行为的，县级人民政府农业主管部门还应当没收禁用的农药。</w:t>
            </w:r>
          </w:p>
        </w:tc>
        <w:tc>
          <w:tcPr>
            <w:tcW w:w="2297" w:type="dxa"/>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初次违法且后果轻微的</w:t>
            </w:r>
          </w:p>
        </w:tc>
        <w:tc>
          <w:tcPr>
            <w:tcW w:w="4884" w:type="dxa"/>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农药使用者为农产品生产企业、食品和食用农产品仓储企业、专业化病虫害防治服务组织和从事农产品生产的农民专业合作社等单位的，处5万元以上6.5万元以下罚款，农药使用者为个人的，处3000元以下罚款</w:t>
            </w:r>
          </w:p>
        </w:tc>
        <w:tc>
          <w:tcPr>
            <w:tcW w:w="1209" w:type="dxa"/>
            <w:vMerge w:val="restart"/>
            <w:tcBorders>
              <w:tl2br w:val="nil"/>
              <w:tr2bl w:val="nil"/>
            </w:tcBorders>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9"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2067"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4082"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2297" w:type="dxa"/>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初次违法且造成一般危害后果的</w:t>
            </w:r>
          </w:p>
        </w:tc>
        <w:tc>
          <w:tcPr>
            <w:tcW w:w="4884" w:type="dxa"/>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农药使用者为农产品生产企业、食品和食用农产品仓储企业、专业化病虫害防治服务组织和从事农产品生产的农民专业合作社等单位的，处6.5万元以上8.5万元以下罚款，农药使用者为个人的，处3000元以上7000元以下罚款</w:t>
            </w:r>
          </w:p>
        </w:tc>
        <w:tc>
          <w:tcPr>
            <w:tcW w:w="1209"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9"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2067"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4082"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2297" w:type="dxa"/>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一年内两次以上违法；或者多次违法；或者造成农业生产事故等严重危害后果的；或者其他情节严重的</w:t>
            </w:r>
          </w:p>
        </w:tc>
        <w:tc>
          <w:tcPr>
            <w:tcW w:w="4884" w:type="dxa"/>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农药使用者为农产品生产企业、食品和食用农产品仓储企业、专业化病虫害防治服务组织和从事农产品生产的农民专业合作社等单位的，处8.5万元以上10万元以下罚款，农药使用者为个人的，处7000元以上1万元以下罚款</w:t>
            </w:r>
          </w:p>
        </w:tc>
        <w:tc>
          <w:tcPr>
            <w:tcW w:w="1209"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9" w:type="dxa"/>
            <w:vMerge w:val="restart"/>
            <w:tcBorders>
              <w:tl2br w:val="nil"/>
              <w:tr2bl w:val="nil"/>
            </w:tcBorders>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w:t>
            </w:r>
          </w:p>
        </w:tc>
        <w:tc>
          <w:tcPr>
            <w:tcW w:w="2067" w:type="dxa"/>
            <w:vMerge w:val="restart"/>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对在饮用水水源保护区内使用农药，饮用水水源保护区、河道内丢弃农药、农药包装物或者清洗施药器械的行为的行政处罚</w:t>
            </w:r>
          </w:p>
          <w:p>
            <w:pPr>
              <w:rPr>
                <w:rFonts w:hint="eastAsia" w:ascii="仿宋_GB2312" w:hAnsi="仿宋_GB2312" w:eastAsia="仿宋_GB2312" w:cs="仿宋_GB2312"/>
                <w:sz w:val="21"/>
                <w:szCs w:val="21"/>
              </w:rPr>
            </w:pPr>
          </w:p>
        </w:tc>
        <w:tc>
          <w:tcPr>
            <w:tcW w:w="4082" w:type="dxa"/>
            <w:vMerge w:val="restart"/>
            <w:tcBorders>
              <w:tl2br w:val="nil"/>
              <w:tr2bl w:val="nil"/>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农药管理条例》第六十条第一款：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p>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（四）在饮用水水源保护区内使用农药；（六）在饮用水水源保护区、河道内丢弃农药、农药包装物或者清洗施药器械。</w:t>
            </w:r>
          </w:p>
          <w:p>
            <w:pPr>
              <w:rPr>
                <w:rFonts w:hint="eastAsia" w:ascii="仿宋_GB2312" w:hAnsi="仿宋_GB2312" w:eastAsia="仿宋_GB2312" w:cs="仿宋_GB2312"/>
                <w:sz w:val="21"/>
                <w:szCs w:val="21"/>
                <w:lang w:eastAsia="zh-CN"/>
              </w:rPr>
            </w:pPr>
          </w:p>
        </w:tc>
        <w:tc>
          <w:tcPr>
            <w:tcW w:w="2297" w:type="dxa"/>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初次违法且后果轻微的</w:t>
            </w:r>
          </w:p>
        </w:tc>
        <w:tc>
          <w:tcPr>
            <w:tcW w:w="4884" w:type="dxa"/>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农药使用者为农产品生产企业、食品和食用农产品仓储企业、专业化病虫害防治服务组织和从事农产品生产的农民专业合作社等单位的，处5万元以上6.5万元以下罚款，农药使用者为个人的，处3000元以下罚款</w:t>
            </w:r>
          </w:p>
        </w:tc>
        <w:tc>
          <w:tcPr>
            <w:tcW w:w="1209" w:type="dxa"/>
            <w:vMerge w:val="restart"/>
            <w:tcBorders>
              <w:tl2br w:val="nil"/>
              <w:tr2bl w:val="nil"/>
            </w:tcBorders>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9"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2067"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4082"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2297" w:type="dxa"/>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初次违法且造成一般危害后果的</w:t>
            </w:r>
          </w:p>
        </w:tc>
        <w:tc>
          <w:tcPr>
            <w:tcW w:w="4884" w:type="dxa"/>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农药使用者为农产品生产企业、食品和食用农产品仓储企业、专业化病虫害防治服务组织和从事农产品生产的农民专业合作社等单位的，处6.5万元以上8.5万元以下罚款，农药使用者为个人的，处3000元以上7000元以下罚款</w:t>
            </w:r>
          </w:p>
        </w:tc>
        <w:tc>
          <w:tcPr>
            <w:tcW w:w="1209"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9"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2067"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4082"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2297" w:type="dxa"/>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一年内两次以上违法；或者多次违法；或者造成农业生产事故等严重危害后果的；或者其他情节严重的</w:t>
            </w:r>
          </w:p>
        </w:tc>
        <w:tc>
          <w:tcPr>
            <w:tcW w:w="4884" w:type="dxa"/>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农药使用者为农产品生产企业、食品和食用农产品仓储企业、专业化病虫害防治服务组织和从事农产品生产的农民专业合作社等单位的，处8.5万元以上10万元以下罚款，农药使用者为个人的，处7000元以上1万元以下罚款</w:t>
            </w:r>
          </w:p>
        </w:tc>
        <w:tc>
          <w:tcPr>
            <w:tcW w:w="1209"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9" w:type="dxa"/>
            <w:vMerge w:val="restart"/>
            <w:tcBorders>
              <w:tl2br w:val="nil"/>
              <w:tr2bl w:val="nil"/>
            </w:tcBorders>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14</w:t>
            </w:r>
          </w:p>
        </w:tc>
        <w:tc>
          <w:tcPr>
            <w:tcW w:w="2067" w:type="dxa"/>
            <w:vMerge w:val="restart"/>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对农产品生产企业、食品和食用农产品仓储企业、专业化病虫害防治服务组织和从事农产品生产的农民专业合作社等不执行农药使用记录制度的行政处罚</w:t>
            </w:r>
          </w:p>
          <w:p>
            <w:pPr>
              <w:rPr>
                <w:rFonts w:hint="eastAsia" w:ascii="仿宋_GB2312" w:hAnsi="仿宋_GB2312" w:eastAsia="仿宋_GB2312" w:cs="仿宋_GB2312"/>
                <w:sz w:val="21"/>
                <w:szCs w:val="21"/>
                <w:lang w:eastAsia="zh-CN"/>
              </w:rPr>
            </w:pPr>
          </w:p>
        </w:tc>
        <w:tc>
          <w:tcPr>
            <w:tcW w:w="4082" w:type="dxa"/>
            <w:vMerge w:val="restart"/>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农药管理条例》第六十一条：农产品生产企业、食品和食用农产品仓储企业、专业化病虫害防治服务组织和从事农产品生产的农民专业合作社等不执行农药使用记录制度的，由县级人民政府农业主管部门责令改正；拒不改正或者情节严重的，处2000元以上2万元以下罚款。</w:t>
            </w:r>
          </w:p>
          <w:p>
            <w:pPr>
              <w:rPr>
                <w:rFonts w:hint="eastAsia" w:ascii="仿宋_GB2312" w:hAnsi="仿宋_GB2312" w:eastAsia="仿宋_GB2312" w:cs="仿宋_GB2312"/>
                <w:sz w:val="21"/>
                <w:szCs w:val="21"/>
                <w:lang w:eastAsia="zh-CN"/>
              </w:rPr>
            </w:pPr>
          </w:p>
        </w:tc>
        <w:tc>
          <w:tcPr>
            <w:tcW w:w="2297" w:type="dxa"/>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初次违法且后果轻微的</w:t>
            </w:r>
          </w:p>
        </w:tc>
        <w:tc>
          <w:tcPr>
            <w:tcW w:w="4884" w:type="dxa"/>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处2000元以上5000元以下罚款</w:t>
            </w:r>
          </w:p>
        </w:tc>
        <w:tc>
          <w:tcPr>
            <w:tcW w:w="1209" w:type="dxa"/>
            <w:vMerge w:val="restart"/>
            <w:tcBorders>
              <w:tl2br w:val="nil"/>
              <w:tr2bl w:val="nil"/>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　</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　</w:t>
            </w:r>
          </w:p>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9"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2067"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4082"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2297" w:type="dxa"/>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拒不改正且造成一般危害后果的</w:t>
            </w:r>
          </w:p>
        </w:tc>
        <w:tc>
          <w:tcPr>
            <w:tcW w:w="4884" w:type="dxa"/>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处5000元以上1万元以下罚款</w:t>
            </w:r>
          </w:p>
        </w:tc>
        <w:tc>
          <w:tcPr>
            <w:tcW w:w="1209"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9"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2067"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4082"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2297" w:type="dxa"/>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拒不改正且造成农业生产事故等严重危害后果的；或者其他情节严重的</w:t>
            </w:r>
          </w:p>
        </w:tc>
        <w:tc>
          <w:tcPr>
            <w:tcW w:w="4884" w:type="dxa"/>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处1万元以上2万元以下罚款</w:t>
            </w:r>
          </w:p>
        </w:tc>
        <w:tc>
          <w:tcPr>
            <w:tcW w:w="1209"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9" w:type="dxa"/>
            <w:vMerge w:val="restart"/>
            <w:tcBorders>
              <w:tl2br w:val="nil"/>
              <w:tr2bl w:val="nil"/>
            </w:tcBorders>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w:t>
            </w:r>
          </w:p>
        </w:tc>
        <w:tc>
          <w:tcPr>
            <w:tcW w:w="2067" w:type="dxa"/>
            <w:vMerge w:val="restart"/>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对伪造、变造、转让、出租、出借农药登记证、农药生产许可证、农药经营许可证等许可证明文件的行政处罚</w:t>
            </w:r>
          </w:p>
          <w:p>
            <w:pPr>
              <w:rPr>
                <w:rFonts w:hint="eastAsia" w:ascii="仿宋_GB2312" w:hAnsi="仿宋_GB2312" w:eastAsia="仿宋_GB2312" w:cs="仿宋_GB2312"/>
                <w:sz w:val="21"/>
                <w:szCs w:val="21"/>
                <w:lang w:eastAsia="zh-CN"/>
              </w:rPr>
            </w:pPr>
          </w:p>
        </w:tc>
        <w:tc>
          <w:tcPr>
            <w:tcW w:w="4082" w:type="dxa"/>
            <w:vMerge w:val="restart"/>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农药管理条例》第六十二条：伪造、变造、转让、出租、出借农药登记证、农药生产许可证、农药经营许可证等许可证明文件的，由发证机关收缴或者予以吊销，没收违法所得，并处1万元以上5万元以下罚款；构成犯罪的，依法追究刑事责任。</w:t>
            </w:r>
          </w:p>
          <w:p>
            <w:pPr>
              <w:rPr>
                <w:rFonts w:hint="eastAsia" w:ascii="仿宋_GB2312" w:hAnsi="仿宋_GB2312" w:eastAsia="仿宋_GB2312" w:cs="仿宋_GB2312"/>
                <w:sz w:val="21"/>
                <w:szCs w:val="21"/>
                <w:lang w:eastAsia="zh-CN"/>
              </w:rPr>
            </w:pPr>
          </w:p>
        </w:tc>
        <w:tc>
          <w:tcPr>
            <w:tcW w:w="2297" w:type="dxa"/>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初次违法且后果轻微的</w:t>
            </w:r>
          </w:p>
        </w:tc>
        <w:tc>
          <w:tcPr>
            <w:tcW w:w="4884" w:type="dxa"/>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由发证机关收缴或者予以吊销，没收违法所得，并处1万元以上2万元以下罚款</w:t>
            </w:r>
          </w:p>
        </w:tc>
        <w:tc>
          <w:tcPr>
            <w:tcW w:w="1209" w:type="dxa"/>
            <w:vMerge w:val="restart"/>
            <w:tcBorders>
              <w:tl2br w:val="nil"/>
              <w:tr2bl w:val="nil"/>
            </w:tcBorders>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9"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2067"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4082"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2297" w:type="dxa"/>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初次违法且造成一般危害后果的</w:t>
            </w:r>
          </w:p>
        </w:tc>
        <w:tc>
          <w:tcPr>
            <w:tcW w:w="4884" w:type="dxa"/>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由发证机关收缴或者予以吊销，没收违法所得，并处2万元以上4万元以下罚款</w:t>
            </w:r>
          </w:p>
        </w:tc>
        <w:tc>
          <w:tcPr>
            <w:tcW w:w="1209"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9"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2067"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4082"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2297" w:type="dxa"/>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一年内两次以上违法；或者多次违法；或者造成严重危害后果的；或者其他情节严重的</w:t>
            </w:r>
          </w:p>
        </w:tc>
        <w:tc>
          <w:tcPr>
            <w:tcW w:w="4884" w:type="dxa"/>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由发证机关收缴或者予以吊销，没收违法所得，并处4万元以上5万元以下罚款</w:t>
            </w:r>
          </w:p>
        </w:tc>
        <w:tc>
          <w:tcPr>
            <w:tcW w:w="1209"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9" w:type="dxa"/>
            <w:vMerge w:val="restart"/>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16</w:t>
            </w:r>
          </w:p>
        </w:tc>
        <w:tc>
          <w:tcPr>
            <w:tcW w:w="2067" w:type="dxa"/>
            <w:vMerge w:val="restart"/>
            <w:tcBorders>
              <w:tl2br w:val="nil"/>
              <w:tr2bl w:val="nil"/>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对取得农药生产许可证的农药生产企业不再符合规定条件继续生产农药的行政处罚</w:t>
            </w:r>
          </w:p>
        </w:tc>
        <w:tc>
          <w:tcPr>
            <w:tcW w:w="4082" w:type="dxa"/>
            <w:vMerge w:val="restart"/>
            <w:tcBorders>
              <w:tl2br w:val="nil"/>
              <w:tr2bl w:val="nil"/>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农药管理条例》第五十二条：取得农药生产许可证的农药生产企业不再符合规定条件继续生产农药的，由县级以上地方人民政府农业主管部门责令限期整改；逾期拒不整改或者整改后仍不符合规定条件的，由发证机关吊销农药生产许可证。</w:t>
            </w:r>
          </w:p>
        </w:tc>
        <w:tc>
          <w:tcPr>
            <w:tcW w:w="2297" w:type="dxa"/>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初次违法且按期整改的</w:t>
            </w:r>
          </w:p>
        </w:tc>
        <w:tc>
          <w:tcPr>
            <w:tcW w:w="4884" w:type="dxa"/>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不予处罚</w:t>
            </w:r>
          </w:p>
        </w:tc>
        <w:tc>
          <w:tcPr>
            <w:tcW w:w="1209" w:type="dxa"/>
            <w:vMerge w:val="restart"/>
            <w:tcBorders>
              <w:tl2br w:val="nil"/>
              <w:tr2bl w:val="nil"/>
            </w:tcBorders>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9"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2067"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4082"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2297" w:type="dxa"/>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逾期拒不整改或者整改后仍不符合规定条件的</w:t>
            </w:r>
          </w:p>
        </w:tc>
        <w:tc>
          <w:tcPr>
            <w:tcW w:w="4884" w:type="dxa"/>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吊销农药生产许可证</w:t>
            </w:r>
          </w:p>
        </w:tc>
        <w:tc>
          <w:tcPr>
            <w:tcW w:w="1209"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9" w:type="dxa"/>
            <w:vMerge w:val="restart"/>
            <w:tcBorders>
              <w:tl2br w:val="nil"/>
              <w:tr2bl w:val="nil"/>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17</w:t>
            </w:r>
          </w:p>
        </w:tc>
        <w:tc>
          <w:tcPr>
            <w:tcW w:w="2067" w:type="dxa"/>
            <w:vMerge w:val="restart"/>
            <w:tcBorders>
              <w:tl2br w:val="nil"/>
              <w:tr2bl w:val="nil"/>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对农药生产企业、农药经营者招用违规人员从事农药生产、经营活动的行政处罚</w:t>
            </w:r>
          </w:p>
        </w:tc>
        <w:tc>
          <w:tcPr>
            <w:tcW w:w="4082" w:type="dxa"/>
            <w:vMerge w:val="restart"/>
            <w:tcBorders>
              <w:tl2br w:val="nil"/>
              <w:tr2bl w:val="nil"/>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《农药管理条例 》第六十三条：未取得农药生产许可证生产农药，未取得农药经营许可证经营农药，或者被吊销农药登记证、农药生产许可证、农药经营许可证的，其直接负责的主管人员10年内不得从事农药生产、经营活动。</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 xml:space="preserve">  农药生产企业、农药经营者招用前款规定的人员从事农药生产、经营活动的，由发证机关吊销农药生产许可证、农药经营许可证。</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 xml:space="preserve">  被吊销农药登记证的，国务院农业主管部门5年内不再受理其农药登记申请。</w:t>
            </w:r>
          </w:p>
        </w:tc>
        <w:tc>
          <w:tcPr>
            <w:tcW w:w="2297" w:type="dxa"/>
            <w:tcBorders>
              <w:tl2br w:val="nil"/>
              <w:tr2bl w:val="nil"/>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没有</w:t>
            </w:r>
            <w:r>
              <w:rPr>
                <w:rFonts w:hint="eastAsia" w:ascii="仿宋_GB2312" w:hAnsi="仿宋_GB2312" w:eastAsia="仿宋_GB2312" w:cs="仿宋_GB2312"/>
                <w:sz w:val="21"/>
                <w:szCs w:val="21"/>
                <w:lang w:val="en-US" w:eastAsia="zh-CN"/>
              </w:rPr>
              <w:t>主观</w:t>
            </w:r>
            <w:r>
              <w:rPr>
                <w:rFonts w:hint="eastAsia" w:ascii="仿宋_GB2312" w:hAnsi="仿宋_GB2312" w:eastAsia="仿宋_GB2312" w:cs="仿宋_GB2312"/>
                <w:sz w:val="21"/>
                <w:szCs w:val="21"/>
                <w:lang w:eastAsia="zh-CN"/>
              </w:rPr>
              <w:t>过错且按期整改的</w:t>
            </w:r>
          </w:p>
        </w:tc>
        <w:tc>
          <w:tcPr>
            <w:tcW w:w="4884" w:type="dxa"/>
            <w:tcBorders>
              <w:tl2br w:val="nil"/>
              <w:tr2bl w:val="nil"/>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不予处罚</w:t>
            </w:r>
          </w:p>
        </w:tc>
        <w:tc>
          <w:tcPr>
            <w:tcW w:w="1209" w:type="dxa"/>
            <w:vMerge w:val="restart"/>
            <w:tcBorders>
              <w:tl2br w:val="nil"/>
              <w:tr2bl w:val="nil"/>
            </w:tcBorders>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9"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2067"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4082"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c>
          <w:tcPr>
            <w:tcW w:w="2297" w:type="dxa"/>
            <w:tcBorders>
              <w:tl2br w:val="nil"/>
              <w:tr2bl w:val="nil"/>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其他情形的</w:t>
            </w:r>
          </w:p>
        </w:tc>
        <w:tc>
          <w:tcPr>
            <w:tcW w:w="4884" w:type="dxa"/>
            <w:tcBorders>
              <w:tl2br w:val="nil"/>
              <w:tr2bl w:val="nil"/>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销农药生产许可证</w:t>
            </w:r>
            <w:r>
              <w:rPr>
                <w:rFonts w:hint="eastAsia" w:ascii="仿宋_GB2312" w:hAnsi="仿宋_GB2312" w:eastAsia="仿宋_GB2312" w:cs="仿宋_GB2312"/>
                <w:sz w:val="21"/>
                <w:szCs w:val="21"/>
                <w:lang w:eastAsia="zh-CN"/>
              </w:rPr>
              <w:t>或</w:t>
            </w:r>
            <w:r>
              <w:rPr>
                <w:rFonts w:hint="eastAsia" w:ascii="仿宋_GB2312" w:hAnsi="仿宋_GB2312" w:eastAsia="仿宋_GB2312" w:cs="仿宋_GB2312"/>
                <w:sz w:val="21"/>
                <w:szCs w:val="21"/>
              </w:rPr>
              <w:t>农药经营许可证</w:t>
            </w:r>
          </w:p>
        </w:tc>
        <w:tc>
          <w:tcPr>
            <w:tcW w:w="1209" w:type="dxa"/>
            <w:vMerge w:val="continue"/>
            <w:tcBorders>
              <w:tl2br w:val="nil"/>
              <w:tr2bl w:val="nil"/>
            </w:tcBorders>
            <w:noWrap w:val="0"/>
            <w:vAlign w:val="center"/>
          </w:tcPr>
          <w:p>
            <w:pPr>
              <w:rPr>
                <w:rFonts w:hint="eastAsia" w:ascii="仿宋_GB2312" w:hAnsi="仿宋_GB2312" w:eastAsia="仿宋_GB2312" w:cs="仿宋_GB2312"/>
                <w:sz w:val="21"/>
                <w:szCs w:val="21"/>
                <w:lang w:eastAsia="zh-CN"/>
              </w:rPr>
            </w:pPr>
          </w:p>
        </w:tc>
      </w:tr>
    </w:tbl>
    <w:p>
      <w:pPr>
        <w:adjustRightInd/>
        <w:snapToGrid w:val="0"/>
        <w:spacing w:line="640" w:lineRule="exact"/>
        <w:ind w:firstLine="420" w:firstLineChars="200"/>
        <w:jc w:val="center"/>
        <w:outlineLvl w:val="9"/>
        <w:rPr>
          <w:rFonts w:hint="eastAsia" w:ascii="仿宋_GB2312" w:hAnsi="仿宋_GB2312" w:eastAsia="仿宋_GB2312" w:cs="仿宋_GB2312"/>
          <w:bCs/>
          <w:snapToGrid w:val="0"/>
          <w:color w:val="000000"/>
          <w:sz w:val="21"/>
          <w:szCs w:val="21"/>
          <w:lang w:eastAsia="zh-CN" w:bidi="ar-SA"/>
        </w:rPr>
      </w:pPr>
    </w:p>
    <w:p>
      <w:pPr>
        <w:adjustRightInd/>
        <w:snapToGrid w:val="0"/>
        <w:spacing w:line="640" w:lineRule="exact"/>
        <w:jc w:val="center"/>
        <w:outlineLvl w:val="1"/>
        <w:rPr>
          <w:rFonts w:eastAsia="黑体"/>
          <w:bCs/>
          <w:snapToGrid w:val="0"/>
          <w:color w:val="000000"/>
          <w:sz w:val="21"/>
          <w:szCs w:val="21"/>
          <w:lang w:eastAsia="zh-CN" w:bidi="ar-SA"/>
        </w:rPr>
      </w:pPr>
      <w:r>
        <w:rPr>
          <w:rFonts w:hint="eastAsia" w:eastAsia="黑体"/>
          <w:bCs/>
          <w:snapToGrid w:val="0"/>
          <w:color w:val="000000"/>
          <w:sz w:val="21"/>
          <w:szCs w:val="21"/>
          <w:lang w:eastAsia="zh-CN" w:bidi="ar-SA"/>
        </w:rPr>
        <w:t>浙江省</w:t>
      </w:r>
      <w:r>
        <w:rPr>
          <w:rFonts w:eastAsia="黑体"/>
          <w:bCs/>
          <w:snapToGrid w:val="0"/>
          <w:color w:val="000000"/>
          <w:sz w:val="21"/>
          <w:szCs w:val="21"/>
          <w:lang w:eastAsia="zh-CN" w:bidi="ar-SA"/>
        </w:rPr>
        <w:t>农业行政处罚自由裁量基准（肥料）</w:t>
      </w:r>
      <w:bookmarkEnd w:id="2"/>
      <w:bookmarkEnd w:id="3"/>
    </w:p>
    <w:tbl>
      <w:tblPr>
        <w:tblStyle w:val="9"/>
        <w:tblW w:w="15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965"/>
        <w:gridCol w:w="4095"/>
        <w:gridCol w:w="2250"/>
        <w:gridCol w:w="4890"/>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5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b/>
                <w:bCs/>
                <w:color w:val="000000"/>
                <w:sz w:val="21"/>
                <w:szCs w:val="21"/>
              </w:rPr>
            </w:pPr>
            <w:bookmarkStart w:id="8" w:name="_Toc21136"/>
            <w:bookmarkStart w:id="9" w:name="_Toc3694"/>
            <w:r>
              <w:rPr>
                <w:rFonts w:hint="eastAsia" w:ascii="仿宋_GB2312" w:hAnsi="仿宋_GB2312" w:eastAsia="仿宋_GB2312" w:cs="仿宋_GB2312"/>
                <w:b/>
                <w:bCs/>
                <w:color w:val="000000"/>
                <w:sz w:val="21"/>
                <w:szCs w:val="21"/>
              </w:rPr>
              <w:t>序号</w:t>
            </w:r>
          </w:p>
        </w:tc>
        <w:tc>
          <w:tcPr>
            <w:tcW w:w="1965"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违法行为</w:t>
            </w:r>
          </w:p>
        </w:tc>
        <w:tc>
          <w:tcPr>
            <w:tcW w:w="4095"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处罚依据</w:t>
            </w:r>
          </w:p>
        </w:tc>
        <w:tc>
          <w:tcPr>
            <w:tcW w:w="225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适用情形</w:t>
            </w:r>
          </w:p>
        </w:tc>
        <w:tc>
          <w:tcPr>
            <w:tcW w:w="489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裁量基准</w:t>
            </w:r>
          </w:p>
        </w:tc>
        <w:tc>
          <w:tcPr>
            <w:tcW w:w="117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Merge w:val="restart"/>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w:t>
            </w:r>
          </w:p>
        </w:tc>
        <w:tc>
          <w:tcPr>
            <w:tcW w:w="1965" w:type="dxa"/>
            <w:vMerge w:val="restart"/>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生产、销售未取得登记证的肥料产品</w:t>
            </w:r>
          </w:p>
        </w:tc>
        <w:tc>
          <w:tcPr>
            <w:tcW w:w="4095" w:type="dxa"/>
            <w:vMerge w:val="restart"/>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《肥料登记管理办法》第二十六条：有下列情形之一的，由县级以上农业行政主管部门给予警告，并处违法所得3倍以下罚款，但最高不得超过30000元；没有违法所得的，处10000元以下罚款：</w:t>
            </w:r>
          </w:p>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（一）生产、销售未取得登记证的肥料产品；</w:t>
            </w:r>
          </w:p>
        </w:tc>
        <w:tc>
          <w:tcPr>
            <w:tcW w:w="225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初次违法，且肥料货值金额5000元以下的</w:t>
            </w:r>
          </w:p>
        </w:tc>
        <w:tc>
          <w:tcPr>
            <w:tcW w:w="489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警告，并处违法所得1倍以下罚款；没有违法所得的，处3000元以下罚款</w:t>
            </w:r>
          </w:p>
        </w:tc>
        <w:tc>
          <w:tcPr>
            <w:tcW w:w="117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Merge w:val="continue"/>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sz w:val="21"/>
                <w:szCs w:val="21"/>
                <w:lang w:eastAsia="zh-CN"/>
              </w:rPr>
            </w:pPr>
          </w:p>
        </w:tc>
        <w:tc>
          <w:tcPr>
            <w:tcW w:w="1965" w:type="dxa"/>
            <w:vMerge w:val="continue"/>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p>
        </w:tc>
        <w:tc>
          <w:tcPr>
            <w:tcW w:w="4095" w:type="dxa"/>
            <w:vMerge w:val="continue"/>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p>
        </w:tc>
        <w:tc>
          <w:tcPr>
            <w:tcW w:w="225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初次违法，且肥料货值金额5000元以上10000元以下的</w:t>
            </w:r>
          </w:p>
        </w:tc>
        <w:tc>
          <w:tcPr>
            <w:tcW w:w="489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警告，并处违法所得1倍以上2倍以下罚款；没有违法所得的，处3000元以上6000元以下罚款</w:t>
            </w:r>
          </w:p>
        </w:tc>
        <w:tc>
          <w:tcPr>
            <w:tcW w:w="117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Merge w:val="continue"/>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sz w:val="21"/>
                <w:szCs w:val="21"/>
                <w:lang w:eastAsia="zh-CN"/>
              </w:rPr>
            </w:pPr>
          </w:p>
        </w:tc>
        <w:tc>
          <w:tcPr>
            <w:tcW w:w="1965" w:type="dxa"/>
            <w:vMerge w:val="continue"/>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p>
        </w:tc>
        <w:tc>
          <w:tcPr>
            <w:tcW w:w="4095" w:type="dxa"/>
            <w:vMerge w:val="continue"/>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p>
        </w:tc>
        <w:tc>
          <w:tcPr>
            <w:tcW w:w="225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一年内两次以上违法；或者多次违法；或者肥料货值金额10000元以上的；或者造成农业生产事故等严重危害后果的</w:t>
            </w:r>
          </w:p>
        </w:tc>
        <w:tc>
          <w:tcPr>
            <w:tcW w:w="489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警告，并处违法所得2倍以上3倍以下罚款，但最高不得超过30000元；没有违法所得的，处6000元以上10000元以下罚款</w:t>
            </w:r>
          </w:p>
        </w:tc>
        <w:tc>
          <w:tcPr>
            <w:tcW w:w="117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Merge w:val="restart"/>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w:t>
            </w:r>
          </w:p>
        </w:tc>
        <w:tc>
          <w:tcPr>
            <w:tcW w:w="1965" w:type="dxa"/>
            <w:vMerge w:val="restart"/>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假冒、伪造肥料登记证、登记证号</w:t>
            </w:r>
          </w:p>
        </w:tc>
        <w:tc>
          <w:tcPr>
            <w:tcW w:w="4095" w:type="dxa"/>
            <w:vMerge w:val="restart"/>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《肥料登记管理办法》第二十六条：有下列情形之一的，由县级以上农业行政主管部门给予警告，并处违法所得3倍以下罚款，但最高不得超过30000元；没有违法所得的，处10000元以下罚款：</w:t>
            </w:r>
          </w:p>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（二）假冒、伪造肥料登记证、登记证号的；</w:t>
            </w:r>
          </w:p>
        </w:tc>
        <w:tc>
          <w:tcPr>
            <w:tcW w:w="225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初次违法，且肥料货值金额5000元以下的</w:t>
            </w:r>
          </w:p>
        </w:tc>
        <w:tc>
          <w:tcPr>
            <w:tcW w:w="489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警告，并处违法所得1倍以下罚款；没有违法所得的，处3000元以下罚款</w:t>
            </w:r>
          </w:p>
        </w:tc>
        <w:tc>
          <w:tcPr>
            <w:tcW w:w="117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Merge w:val="continue"/>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sz w:val="21"/>
                <w:szCs w:val="21"/>
                <w:lang w:eastAsia="zh-CN"/>
              </w:rPr>
            </w:pPr>
          </w:p>
        </w:tc>
        <w:tc>
          <w:tcPr>
            <w:tcW w:w="1965" w:type="dxa"/>
            <w:vMerge w:val="continue"/>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p>
        </w:tc>
        <w:tc>
          <w:tcPr>
            <w:tcW w:w="4095" w:type="dxa"/>
            <w:vMerge w:val="continue"/>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p>
        </w:tc>
        <w:tc>
          <w:tcPr>
            <w:tcW w:w="225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初次违法，且肥料货值金额5000元以上10000元以下的</w:t>
            </w:r>
          </w:p>
        </w:tc>
        <w:tc>
          <w:tcPr>
            <w:tcW w:w="489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警告，并处违法所得1倍以上2倍以下罚款；没有违法所得的，处3000元以上6000元以下罚款</w:t>
            </w:r>
          </w:p>
        </w:tc>
        <w:tc>
          <w:tcPr>
            <w:tcW w:w="117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Merge w:val="continue"/>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sz w:val="21"/>
                <w:szCs w:val="21"/>
                <w:lang w:eastAsia="zh-CN"/>
              </w:rPr>
            </w:pPr>
          </w:p>
        </w:tc>
        <w:tc>
          <w:tcPr>
            <w:tcW w:w="1965" w:type="dxa"/>
            <w:vMerge w:val="continue"/>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p>
        </w:tc>
        <w:tc>
          <w:tcPr>
            <w:tcW w:w="4095" w:type="dxa"/>
            <w:vMerge w:val="continue"/>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p>
        </w:tc>
        <w:tc>
          <w:tcPr>
            <w:tcW w:w="225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一年内两次以上违法；或者多次违法；或者肥料货值金额10000元以上的；或者造成农业生产事故等严重危害后果的</w:t>
            </w:r>
          </w:p>
        </w:tc>
        <w:tc>
          <w:tcPr>
            <w:tcW w:w="489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警告，并处违法所得2倍以上3倍以下罚款，但最高不得超过30000元；没有违法所得的，处6000元以上10000元以下罚款</w:t>
            </w:r>
          </w:p>
        </w:tc>
        <w:tc>
          <w:tcPr>
            <w:tcW w:w="117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Merge w:val="restart"/>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w:t>
            </w:r>
          </w:p>
        </w:tc>
        <w:tc>
          <w:tcPr>
            <w:tcW w:w="1965" w:type="dxa"/>
            <w:vMerge w:val="restart"/>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生产、销售的肥料产品有效成分或含量与登记批准的内容不符</w:t>
            </w:r>
          </w:p>
        </w:tc>
        <w:tc>
          <w:tcPr>
            <w:tcW w:w="4095" w:type="dxa"/>
            <w:vMerge w:val="restart"/>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《肥料登记管理办法》第二十六条：有下列情形之一的，由县级以上农业行政主管部门给予警告，并处违法所得3倍以下罚款，但最高不得超过30000元；没有违法所得的，处10000元以下罚款：</w:t>
            </w:r>
          </w:p>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（三）生产、销售的肥料产品有效成分或含量与登记批准的内容不符的。</w:t>
            </w:r>
          </w:p>
        </w:tc>
        <w:tc>
          <w:tcPr>
            <w:tcW w:w="225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初次违法，且产品有效成份或含量低于登记标准（标明值）不足5个百分点的</w:t>
            </w:r>
          </w:p>
        </w:tc>
        <w:tc>
          <w:tcPr>
            <w:tcW w:w="489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警告，并处违法所得1倍以下罚款；没有违法所得的，处3000元以下罚款</w:t>
            </w:r>
          </w:p>
        </w:tc>
        <w:tc>
          <w:tcPr>
            <w:tcW w:w="117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Merge w:val="continue"/>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sz w:val="21"/>
                <w:szCs w:val="21"/>
                <w:lang w:eastAsia="zh-CN"/>
              </w:rPr>
            </w:pPr>
          </w:p>
        </w:tc>
        <w:tc>
          <w:tcPr>
            <w:tcW w:w="1965" w:type="dxa"/>
            <w:vMerge w:val="continue"/>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p>
        </w:tc>
        <w:tc>
          <w:tcPr>
            <w:tcW w:w="4095" w:type="dxa"/>
            <w:vMerge w:val="continue"/>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p>
        </w:tc>
        <w:tc>
          <w:tcPr>
            <w:tcW w:w="225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pacing w:val="-4"/>
                <w:sz w:val="21"/>
                <w:szCs w:val="21"/>
                <w:lang w:eastAsia="zh-CN"/>
              </w:rPr>
            </w:pPr>
            <w:r>
              <w:rPr>
                <w:rFonts w:hint="eastAsia" w:ascii="仿宋_GB2312" w:hAnsi="仿宋_GB2312" w:eastAsia="仿宋_GB2312" w:cs="仿宋_GB2312"/>
                <w:color w:val="000000"/>
                <w:spacing w:val="-4"/>
                <w:sz w:val="21"/>
                <w:szCs w:val="21"/>
                <w:lang w:eastAsia="zh-CN"/>
              </w:rPr>
              <w:t>初次违法，且产品有效成份或含量低于登记标准（标明值）5个百分点以上10个百分点以下的</w:t>
            </w:r>
          </w:p>
        </w:tc>
        <w:tc>
          <w:tcPr>
            <w:tcW w:w="489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警告，并处违法所得1倍以上2倍以下罚款；没有违法所得的，处3000元以上6000元以下罚款</w:t>
            </w:r>
          </w:p>
        </w:tc>
        <w:tc>
          <w:tcPr>
            <w:tcW w:w="117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Merge w:val="continue"/>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sz w:val="21"/>
                <w:szCs w:val="21"/>
                <w:lang w:eastAsia="zh-CN"/>
              </w:rPr>
            </w:pPr>
          </w:p>
        </w:tc>
        <w:tc>
          <w:tcPr>
            <w:tcW w:w="1965" w:type="dxa"/>
            <w:vMerge w:val="continue"/>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p>
        </w:tc>
        <w:tc>
          <w:tcPr>
            <w:tcW w:w="4095" w:type="dxa"/>
            <w:vMerge w:val="continue"/>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p>
        </w:tc>
        <w:tc>
          <w:tcPr>
            <w:tcW w:w="225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一年内两次以上违法；或者多次违法；或者产品有效成份或含量低于登记标准（标明值）10个百分点以上；或者产品中混有导致肥害等有害成份；或者造成农业生产事故等危害后果的</w:t>
            </w:r>
          </w:p>
        </w:tc>
        <w:tc>
          <w:tcPr>
            <w:tcW w:w="489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警告，并处违法所得2倍以上3倍以下罚款，但最高不得超过30000元；没有违法所得的，处6000元以上10000元以下罚款</w:t>
            </w:r>
          </w:p>
        </w:tc>
        <w:tc>
          <w:tcPr>
            <w:tcW w:w="117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Merge w:val="restart"/>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w:t>
            </w:r>
          </w:p>
        </w:tc>
        <w:tc>
          <w:tcPr>
            <w:tcW w:w="1965" w:type="dxa"/>
            <w:vMerge w:val="restart"/>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转让肥料登记证或登记证号</w:t>
            </w:r>
          </w:p>
        </w:tc>
        <w:tc>
          <w:tcPr>
            <w:tcW w:w="4095" w:type="dxa"/>
            <w:vMerge w:val="restart"/>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《肥料登记管理办法》第二十七条：有下列情形之一的，由县级以上农业行政主管部门给予警告，并处违法所得3倍以下罚款，但最高不得超过20000元；没有违法所得的，处10000元以下罚款：</w:t>
            </w:r>
          </w:p>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（一）转让肥料登记证或登记证号的；</w:t>
            </w:r>
          </w:p>
        </w:tc>
        <w:tc>
          <w:tcPr>
            <w:tcW w:w="225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初次违法，且肥料货值金额5000元以下的</w:t>
            </w:r>
          </w:p>
        </w:tc>
        <w:tc>
          <w:tcPr>
            <w:tcW w:w="489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警告，并处违法所得1倍以下罚款；没有违法所得的，处3000元以下罚款</w:t>
            </w:r>
          </w:p>
        </w:tc>
        <w:tc>
          <w:tcPr>
            <w:tcW w:w="117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Merge w:val="continue"/>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sz w:val="21"/>
                <w:szCs w:val="21"/>
                <w:lang w:eastAsia="zh-CN"/>
              </w:rPr>
            </w:pPr>
          </w:p>
        </w:tc>
        <w:tc>
          <w:tcPr>
            <w:tcW w:w="1965" w:type="dxa"/>
            <w:vMerge w:val="continue"/>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p>
        </w:tc>
        <w:tc>
          <w:tcPr>
            <w:tcW w:w="4095" w:type="dxa"/>
            <w:vMerge w:val="continue"/>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p>
        </w:tc>
        <w:tc>
          <w:tcPr>
            <w:tcW w:w="225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初次违法，且肥料货值金额5000元以上10000元以下的</w:t>
            </w:r>
          </w:p>
        </w:tc>
        <w:tc>
          <w:tcPr>
            <w:tcW w:w="489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警告，并处违法所得1倍以上2倍以下罚款；没有违法所得的，处3000元以上6000元以下罚款</w:t>
            </w:r>
          </w:p>
        </w:tc>
        <w:tc>
          <w:tcPr>
            <w:tcW w:w="117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Merge w:val="continue"/>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sz w:val="21"/>
                <w:szCs w:val="21"/>
                <w:lang w:eastAsia="zh-CN"/>
              </w:rPr>
            </w:pPr>
          </w:p>
        </w:tc>
        <w:tc>
          <w:tcPr>
            <w:tcW w:w="1965" w:type="dxa"/>
            <w:vMerge w:val="continue"/>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p>
        </w:tc>
        <w:tc>
          <w:tcPr>
            <w:tcW w:w="4095" w:type="dxa"/>
            <w:vMerge w:val="continue"/>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p>
        </w:tc>
        <w:tc>
          <w:tcPr>
            <w:tcW w:w="225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一年内两次以上违法；或者多次违法；或者肥料货值金额10000元以上的；或者造成农业生产事故等严重危害后果的</w:t>
            </w:r>
          </w:p>
        </w:tc>
        <w:tc>
          <w:tcPr>
            <w:tcW w:w="489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警告，并处违法所得2倍以上3倍以下罚款，但最高不得超过20000元；没有违法所得的，处6000元以上10000元以下罚款</w:t>
            </w:r>
          </w:p>
        </w:tc>
        <w:tc>
          <w:tcPr>
            <w:tcW w:w="117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Merge w:val="restart"/>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w:t>
            </w:r>
          </w:p>
        </w:tc>
        <w:tc>
          <w:tcPr>
            <w:tcW w:w="1965" w:type="dxa"/>
            <w:vMerge w:val="restart"/>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登记证有效期满未经批准续展登记而继续生产该肥料产品</w:t>
            </w:r>
          </w:p>
        </w:tc>
        <w:tc>
          <w:tcPr>
            <w:tcW w:w="4095" w:type="dxa"/>
            <w:vMerge w:val="restart"/>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《肥料登记管理办法》第二十七条：有下列情形之一的，由县级以上农业行政主管部门给予警告，并处违法所得3倍以下罚款，但最高不得超过20000元；没有违法所得的，处10000元以下罚款：</w:t>
            </w:r>
          </w:p>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（二）登记证有效期满未经批准续展登记而继续生产该肥料产品的</w:t>
            </w:r>
          </w:p>
        </w:tc>
        <w:tc>
          <w:tcPr>
            <w:tcW w:w="225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初次违法，且肥料货值金额5000元以下的</w:t>
            </w:r>
          </w:p>
        </w:tc>
        <w:tc>
          <w:tcPr>
            <w:tcW w:w="489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警告，并处违法所得1倍以下罚款；没有违法所得的，处3000元以下罚款</w:t>
            </w:r>
          </w:p>
        </w:tc>
        <w:tc>
          <w:tcPr>
            <w:tcW w:w="117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Merge w:val="continue"/>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sz w:val="21"/>
                <w:szCs w:val="21"/>
                <w:lang w:eastAsia="zh-CN"/>
              </w:rPr>
            </w:pPr>
          </w:p>
        </w:tc>
        <w:tc>
          <w:tcPr>
            <w:tcW w:w="1965" w:type="dxa"/>
            <w:vMerge w:val="continue"/>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p>
        </w:tc>
        <w:tc>
          <w:tcPr>
            <w:tcW w:w="4095" w:type="dxa"/>
            <w:vMerge w:val="continue"/>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p>
        </w:tc>
        <w:tc>
          <w:tcPr>
            <w:tcW w:w="225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初次违法，且肥料货值金额5000元以上10000元以下的</w:t>
            </w:r>
          </w:p>
        </w:tc>
        <w:tc>
          <w:tcPr>
            <w:tcW w:w="489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警告，并处违法所得1倍以上2倍以下罚款；没有违法所得的，处3000元以上6000元以下罚款</w:t>
            </w:r>
          </w:p>
        </w:tc>
        <w:tc>
          <w:tcPr>
            <w:tcW w:w="117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Merge w:val="continue"/>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sz w:val="21"/>
                <w:szCs w:val="21"/>
                <w:lang w:eastAsia="zh-CN"/>
              </w:rPr>
            </w:pPr>
          </w:p>
        </w:tc>
        <w:tc>
          <w:tcPr>
            <w:tcW w:w="1965" w:type="dxa"/>
            <w:vMerge w:val="continue"/>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p>
        </w:tc>
        <w:tc>
          <w:tcPr>
            <w:tcW w:w="4095" w:type="dxa"/>
            <w:vMerge w:val="continue"/>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p>
        </w:tc>
        <w:tc>
          <w:tcPr>
            <w:tcW w:w="225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一年内两次以上违法；或者多次违法；或者肥料货值金额10000元以上的；或者造成农业生产事故等严重危害后果的</w:t>
            </w:r>
          </w:p>
        </w:tc>
        <w:tc>
          <w:tcPr>
            <w:tcW w:w="489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警告，并处违法所得2倍以上3倍以下罚款，但最高不得超过20000元；没有违法所得的，处6000元以上10000元以下罚款</w:t>
            </w:r>
          </w:p>
        </w:tc>
        <w:tc>
          <w:tcPr>
            <w:tcW w:w="117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Merge w:val="restart"/>
            <w:noWrap w:val="0"/>
            <w:vAlign w:val="center"/>
          </w:tcPr>
          <w:p>
            <w:pPr>
              <w:keepNext w:val="0"/>
              <w:keepLines w:val="0"/>
              <w:pageBreakBefore/>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6</w:t>
            </w:r>
          </w:p>
        </w:tc>
        <w:tc>
          <w:tcPr>
            <w:tcW w:w="1965" w:type="dxa"/>
            <w:vMerge w:val="restart"/>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生产、销售包装上未附标签、标签残缺不清或者擅自修改标签内容</w:t>
            </w:r>
          </w:p>
        </w:tc>
        <w:tc>
          <w:tcPr>
            <w:tcW w:w="4095" w:type="dxa"/>
            <w:vMerge w:val="restart"/>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《肥料登记管理办法》第二十七条：有下列情形之一的，由县级以上农业行政主管部门给予警告，并处违法所得3倍以下罚款，但最高不得超过20000元；没有违法所得的，处10000元以下罚款：</w:t>
            </w:r>
          </w:p>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（三）生产、销售包装上未附标签、标签残缺不清或者擅自修改标签内容的。</w:t>
            </w:r>
          </w:p>
        </w:tc>
        <w:tc>
          <w:tcPr>
            <w:tcW w:w="225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初次违法，且肥料货值金额5000元以下的</w:t>
            </w:r>
          </w:p>
        </w:tc>
        <w:tc>
          <w:tcPr>
            <w:tcW w:w="489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警告，并处违法所得1倍以下罚款；没有违法所得的，处3000元以下罚款</w:t>
            </w:r>
          </w:p>
        </w:tc>
        <w:tc>
          <w:tcPr>
            <w:tcW w:w="117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Merge w:val="continue"/>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textAlignment w:val="auto"/>
              <w:rPr>
                <w:rFonts w:hint="eastAsia" w:ascii="仿宋_GB2312" w:hAnsi="仿宋_GB2312" w:eastAsia="仿宋_GB2312" w:cs="仿宋_GB2312"/>
                <w:color w:val="000000"/>
                <w:sz w:val="21"/>
                <w:szCs w:val="21"/>
                <w:lang w:eastAsia="zh-CN"/>
              </w:rPr>
            </w:pPr>
          </w:p>
        </w:tc>
        <w:tc>
          <w:tcPr>
            <w:tcW w:w="1965" w:type="dxa"/>
            <w:vMerge w:val="continue"/>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p>
        </w:tc>
        <w:tc>
          <w:tcPr>
            <w:tcW w:w="4095" w:type="dxa"/>
            <w:vMerge w:val="continue"/>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p>
        </w:tc>
        <w:tc>
          <w:tcPr>
            <w:tcW w:w="225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初次违法，且肥料货值金额5000元以上10000元以下的</w:t>
            </w:r>
          </w:p>
        </w:tc>
        <w:tc>
          <w:tcPr>
            <w:tcW w:w="489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警告，并处违法所得1倍以上2倍以下罚款；没有违法所得的，处3000元以上6000元以下罚款</w:t>
            </w:r>
          </w:p>
        </w:tc>
        <w:tc>
          <w:tcPr>
            <w:tcW w:w="117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Merge w:val="continue"/>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textAlignment w:val="auto"/>
              <w:rPr>
                <w:rFonts w:hint="eastAsia" w:ascii="仿宋_GB2312" w:hAnsi="仿宋_GB2312" w:eastAsia="仿宋_GB2312" w:cs="仿宋_GB2312"/>
                <w:color w:val="000000"/>
                <w:sz w:val="21"/>
                <w:szCs w:val="21"/>
                <w:lang w:eastAsia="zh-CN"/>
              </w:rPr>
            </w:pPr>
          </w:p>
        </w:tc>
        <w:tc>
          <w:tcPr>
            <w:tcW w:w="1965" w:type="dxa"/>
            <w:vMerge w:val="continue"/>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p>
        </w:tc>
        <w:tc>
          <w:tcPr>
            <w:tcW w:w="4095" w:type="dxa"/>
            <w:vMerge w:val="continue"/>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p>
        </w:tc>
        <w:tc>
          <w:tcPr>
            <w:tcW w:w="225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一年内两次以上违法；或者多次违法；或者肥料货值金额10000元以上的；或者造成农业生产事故等严重危害后果的</w:t>
            </w:r>
          </w:p>
        </w:tc>
        <w:tc>
          <w:tcPr>
            <w:tcW w:w="489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警告，并处违法所得2倍以上3倍以下罚款，但最高不得超过20000元；没有违法所得的，处6000元以上10000元以下罚款</w:t>
            </w:r>
          </w:p>
        </w:tc>
        <w:tc>
          <w:tcPr>
            <w:tcW w:w="117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750" w:type="dxa"/>
            <w:vMerge w:val="restart"/>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仿宋" w:hAnsi="仿宋" w:eastAsia="仿宋" w:cs="仿宋"/>
                <w:color w:val="000000"/>
                <w:sz w:val="21"/>
                <w:szCs w:val="21"/>
                <w:lang w:val="en-US" w:eastAsia="zh-CN"/>
              </w:rPr>
            </w:pPr>
            <w:r>
              <w:rPr>
                <w:rFonts w:hint="eastAsia" w:ascii="仿宋_GB2312" w:hAnsi="仿宋_GB2312" w:eastAsia="仿宋_GB2312" w:cs="仿宋_GB2312"/>
                <w:color w:val="000000"/>
                <w:sz w:val="21"/>
                <w:szCs w:val="21"/>
                <w:lang w:val="en-US" w:eastAsia="zh-CN"/>
              </w:rPr>
              <w:t>7</w:t>
            </w:r>
          </w:p>
        </w:tc>
        <w:tc>
          <w:tcPr>
            <w:tcW w:w="1965" w:type="dxa"/>
            <w:vMerge w:val="restart"/>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生产、经营未取得肥料登记证的肥料产品或者假冒、仿造、转让肥料登记证、肥料登记证号的</w:t>
            </w:r>
          </w:p>
        </w:tc>
        <w:tc>
          <w:tcPr>
            <w:tcW w:w="4095" w:type="dxa"/>
            <w:vMerge w:val="restart"/>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浙江省肥料登记和使用办法》第三十七条肥料生产企业、经营单位和个人违反本办法规定，生产、经营未取得肥料登记证的肥料产品，或者假冒、仿造、转让肥料登记证、肥料登记证号的，由县级以上农业行政主管部门责令限期改正，并处2000元以上3万元以下的罚款。</w:t>
            </w:r>
            <w:r>
              <w:rPr>
                <w:rFonts w:hint="eastAsia" w:ascii="仿宋_GB2312" w:hAnsi="仿宋_GB2312" w:eastAsia="仿宋_GB2312" w:cs="仿宋_GB2312"/>
                <w:color w:val="000000"/>
                <w:sz w:val="21"/>
                <w:szCs w:val="21"/>
                <w:lang w:eastAsia="zh-CN"/>
              </w:rPr>
              <w:br w:type="textWrapping"/>
            </w:r>
          </w:p>
        </w:tc>
        <w:tc>
          <w:tcPr>
            <w:tcW w:w="225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eastAsia="zh-CN"/>
              </w:rPr>
              <w:t>初次违法，且肥料货值金额5000元以下的</w:t>
            </w:r>
          </w:p>
        </w:tc>
        <w:tc>
          <w:tcPr>
            <w:tcW w:w="489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eastAsia="zh-CN"/>
              </w:rPr>
              <w:t>处</w:t>
            </w:r>
            <w:r>
              <w:rPr>
                <w:rFonts w:hint="eastAsia" w:ascii="仿宋_GB2312" w:hAnsi="仿宋_GB2312" w:eastAsia="仿宋_GB2312" w:cs="仿宋_GB2312"/>
                <w:color w:val="000000"/>
                <w:sz w:val="21"/>
                <w:szCs w:val="21"/>
                <w:lang w:val="en-US" w:eastAsia="zh-CN"/>
              </w:rPr>
              <w:t>2000以上10</w:t>
            </w:r>
            <w:r>
              <w:rPr>
                <w:rFonts w:hint="eastAsia" w:ascii="仿宋_GB2312" w:hAnsi="仿宋_GB2312" w:eastAsia="仿宋_GB2312" w:cs="仿宋_GB2312"/>
                <w:color w:val="000000"/>
                <w:sz w:val="21"/>
                <w:szCs w:val="21"/>
                <w:lang w:eastAsia="zh-CN"/>
              </w:rPr>
              <w:t>000元以下罚款</w:t>
            </w:r>
          </w:p>
        </w:tc>
        <w:tc>
          <w:tcPr>
            <w:tcW w:w="1170" w:type="dxa"/>
            <w:vMerge w:val="restart"/>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 w:hAnsi="仿宋" w:eastAsia="仿宋" w:cs="仿宋"/>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50" w:type="dxa"/>
            <w:vMerge w:val="continue"/>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textAlignment w:val="auto"/>
              <w:rPr>
                <w:rFonts w:hint="eastAsia" w:ascii="仿宋" w:hAnsi="仿宋" w:eastAsia="仿宋" w:cs="仿宋"/>
                <w:color w:val="000000"/>
                <w:sz w:val="21"/>
                <w:szCs w:val="21"/>
                <w:lang w:eastAsia="zh-CN"/>
              </w:rPr>
            </w:pPr>
          </w:p>
        </w:tc>
        <w:tc>
          <w:tcPr>
            <w:tcW w:w="1965" w:type="dxa"/>
            <w:vMerge w:val="continue"/>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p>
        </w:tc>
        <w:tc>
          <w:tcPr>
            <w:tcW w:w="4095" w:type="dxa"/>
            <w:vMerge w:val="continue"/>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p>
        </w:tc>
        <w:tc>
          <w:tcPr>
            <w:tcW w:w="225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初次违法，且肥料货值金额5000元以上</w:t>
            </w:r>
            <w:r>
              <w:rPr>
                <w:rFonts w:hint="eastAsia" w:ascii="仿宋_GB2312" w:hAnsi="仿宋_GB2312" w:eastAsia="仿宋_GB2312" w:cs="仿宋_GB2312"/>
                <w:color w:val="000000"/>
                <w:sz w:val="21"/>
                <w:szCs w:val="21"/>
                <w:lang w:val="en-US" w:eastAsia="zh-CN"/>
              </w:rPr>
              <w:t>20000</w:t>
            </w:r>
            <w:r>
              <w:rPr>
                <w:rFonts w:hint="eastAsia" w:ascii="仿宋_GB2312" w:hAnsi="仿宋_GB2312" w:eastAsia="仿宋_GB2312" w:cs="仿宋_GB2312"/>
                <w:color w:val="000000"/>
                <w:sz w:val="21"/>
                <w:szCs w:val="21"/>
                <w:lang w:eastAsia="zh-CN"/>
              </w:rPr>
              <w:t>元以下的</w:t>
            </w:r>
          </w:p>
        </w:tc>
        <w:tc>
          <w:tcPr>
            <w:tcW w:w="489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处</w:t>
            </w:r>
            <w:r>
              <w:rPr>
                <w:rFonts w:hint="eastAsia" w:ascii="仿宋_GB2312" w:hAnsi="仿宋_GB2312" w:eastAsia="仿宋_GB2312" w:cs="仿宋_GB2312"/>
                <w:color w:val="000000"/>
                <w:sz w:val="21"/>
                <w:szCs w:val="21"/>
                <w:lang w:val="en-US" w:eastAsia="zh-CN"/>
              </w:rPr>
              <w:t>1</w:t>
            </w:r>
            <w:r>
              <w:rPr>
                <w:rFonts w:hint="eastAsia" w:ascii="仿宋_GB2312" w:hAnsi="仿宋_GB2312" w:eastAsia="仿宋_GB2312" w:cs="仿宋_GB2312"/>
                <w:color w:val="000000"/>
                <w:sz w:val="21"/>
                <w:szCs w:val="21"/>
                <w:lang w:eastAsia="zh-CN"/>
              </w:rPr>
              <w:t>000</w:t>
            </w:r>
            <w:r>
              <w:rPr>
                <w:rFonts w:hint="eastAsia" w:ascii="仿宋_GB2312" w:hAnsi="仿宋_GB2312" w:eastAsia="仿宋_GB2312" w:cs="仿宋_GB2312"/>
                <w:color w:val="000000"/>
                <w:sz w:val="21"/>
                <w:szCs w:val="21"/>
                <w:lang w:val="en-US" w:eastAsia="zh-CN"/>
              </w:rPr>
              <w:t>0</w:t>
            </w:r>
            <w:r>
              <w:rPr>
                <w:rFonts w:hint="eastAsia" w:ascii="仿宋_GB2312" w:hAnsi="仿宋_GB2312" w:eastAsia="仿宋_GB2312" w:cs="仿宋_GB2312"/>
                <w:color w:val="000000"/>
                <w:sz w:val="21"/>
                <w:szCs w:val="21"/>
                <w:lang w:eastAsia="zh-CN"/>
              </w:rPr>
              <w:t>元以上</w:t>
            </w:r>
            <w:r>
              <w:rPr>
                <w:rFonts w:hint="eastAsia" w:ascii="仿宋_GB2312" w:hAnsi="仿宋_GB2312" w:eastAsia="仿宋_GB2312" w:cs="仿宋_GB2312"/>
                <w:color w:val="000000"/>
                <w:sz w:val="21"/>
                <w:szCs w:val="21"/>
                <w:lang w:val="en-US" w:eastAsia="zh-CN"/>
              </w:rPr>
              <w:t>20</w:t>
            </w:r>
            <w:r>
              <w:rPr>
                <w:rFonts w:hint="eastAsia" w:ascii="仿宋_GB2312" w:hAnsi="仿宋_GB2312" w:eastAsia="仿宋_GB2312" w:cs="仿宋_GB2312"/>
                <w:color w:val="000000"/>
                <w:sz w:val="21"/>
                <w:szCs w:val="21"/>
                <w:lang w:eastAsia="zh-CN"/>
              </w:rPr>
              <w:t>000元以下罚款</w:t>
            </w:r>
          </w:p>
        </w:tc>
        <w:tc>
          <w:tcPr>
            <w:tcW w:w="1170" w:type="dxa"/>
            <w:vMerge w:val="continue"/>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 w:hAnsi="仿宋" w:eastAsia="仿宋" w:cs="仿宋"/>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50" w:type="dxa"/>
            <w:vMerge w:val="continue"/>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textAlignment w:val="auto"/>
              <w:rPr>
                <w:rFonts w:hint="eastAsia" w:ascii="仿宋" w:hAnsi="仿宋" w:eastAsia="仿宋" w:cs="仿宋"/>
                <w:color w:val="000000"/>
                <w:sz w:val="21"/>
                <w:szCs w:val="21"/>
                <w:lang w:eastAsia="zh-CN"/>
              </w:rPr>
            </w:pPr>
          </w:p>
        </w:tc>
        <w:tc>
          <w:tcPr>
            <w:tcW w:w="1965" w:type="dxa"/>
            <w:vMerge w:val="continue"/>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p>
        </w:tc>
        <w:tc>
          <w:tcPr>
            <w:tcW w:w="4095" w:type="dxa"/>
            <w:vMerge w:val="continue"/>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p>
        </w:tc>
        <w:tc>
          <w:tcPr>
            <w:tcW w:w="225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多次违法；或者肥料货值金额</w:t>
            </w:r>
            <w:r>
              <w:rPr>
                <w:rFonts w:hint="eastAsia" w:ascii="仿宋_GB2312" w:hAnsi="仿宋_GB2312" w:eastAsia="仿宋_GB2312" w:cs="仿宋_GB2312"/>
                <w:color w:val="000000"/>
                <w:sz w:val="21"/>
                <w:szCs w:val="21"/>
                <w:lang w:val="en-US" w:eastAsia="zh-CN"/>
              </w:rPr>
              <w:t>20</w:t>
            </w:r>
            <w:r>
              <w:rPr>
                <w:rFonts w:hint="eastAsia" w:ascii="仿宋_GB2312" w:hAnsi="仿宋_GB2312" w:eastAsia="仿宋_GB2312" w:cs="仿宋_GB2312"/>
                <w:color w:val="000000"/>
                <w:sz w:val="21"/>
                <w:szCs w:val="21"/>
                <w:lang w:eastAsia="zh-CN"/>
              </w:rPr>
              <w:t>000元以上的；或者造成农业生产事故等严重危害后果的</w:t>
            </w:r>
          </w:p>
        </w:tc>
        <w:tc>
          <w:tcPr>
            <w:tcW w:w="489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处</w:t>
            </w:r>
            <w:r>
              <w:rPr>
                <w:rFonts w:hint="eastAsia" w:ascii="仿宋_GB2312" w:hAnsi="仿宋_GB2312" w:eastAsia="仿宋_GB2312" w:cs="仿宋_GB2312"/>
                <w:color w:val="000000"/>
                <w:sz w:val="21"/>
                <w:szCs w:val="21"/>
                <w:lang w:val="en-US" w:eastAsia="zh-CN"/>
              </w:rPr>
              <w:t>20</w:t>
            </w:r>
            <w:r>
              <w:rPr>
                <w:rFonts w:hint="eastAsia" w:ascii="仿宋_GB2312" w:hAnsi="仿宋_GB2312" w:eastAsia="仿宋_GB2312" w:cs="仿宋_GB2312"/>
                <w:color w:val="000000"/>
                <w:sz w:val="21"/>
                <w:szCs w:val="21"/>
                <w:lang w:eastAsia="zh-CN"/>
              </w:rPr>
              <w:t>000元以上</w:t>
            </w:r>
            <w:r>
              <w:rPr>
                <w:rFonts w:hint="eastAsia" w:ascii="仿宋_GB2312" w:hAnsi="仿宋_GB2312" w:eastAsia="仿宋_GB2312" w:cs="仿宋_GB2312"/>
                <w:color w:val="000000"/>
                <w:sz w:val="21"/>
                <w:szCs w:val="21"/>
                <w:lang w:val="en-US" w:eastAsia="zh-CN"/>
              </w:rPr>
              <w:t>3</w:t>
            </w:r>
            <w:r>
              <w:rPr>
                <w:rFonts w:hint="eastAsia" w:ascii="仿宋_GB2312" w:hAnsi="仿宋_GB2312" w:eastAsia="仿宋_GB2312" w:cs="仿宋_GB2312"/>
                <w:color w:val="000000"/>
                <w:sz w:val="21"/>
                <w:szCs w:val="21"/>
                <w:lang w:eastAsia="zh-CN"/>
              </w:rPr>
              <w:t>0000元以下罚款</w:t>
            </w:r>
          </w:p>
        </w:tc>
        <w:tc>
          <w:tcPr>
            <w:tcW w:w="1170" w:type="dxa"/>
            <w:vMerge w:val="continue"/>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 w:hAnsi="仿宋" w:eastAsia="仿宋" w:cs="仿宋"/>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Merge w:val="restart"/>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仿宋" w:hAnsi="仿宋" w:eastAsia="仿宋" w:cs="仿宋"/>
                <w:color w:val="000000"/>
                <w:sz w:val="21"/>
                <w:szCs w:val="21"/>
                <w:lang w:eastAsia="zh-CN"/>
              </w:rPr>
            </w:pPr>
            <w:r>
              <w:rPr>
                <w:rFonts w:hint="eastAsia" w:ascii="仿宋_GB2312" w:hAnsi="仿宋_GB2312" w:eastAsia="仿宋_GB2312" w:cs="仿宋_GB2312"/>
                <w:color w:val="000000"/>
                <w:sz w:val="21"/>
                <w:szCs w:val="21"/>
                <w:lang w:val="en-US" w:eastAsia="zh-CN"/>
              </w:rPr>
              <w:t>8</w:t>
            </w:r>
          </w:p>
        </w:tc>
        <w:tc>
          <w:tcPr>
            <w:tcW w:w="1965" w:type="dxa"/>
            <w:vMerge w:val="restart"/>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生产的肥料产品有效成分或者含量与肥料登记证内容明显不符，</w:t>
            </w:r>
          </w:p>
        </w:tc>
        <w:tc>
          <w:tcPr>
            <w:tcW w:w="4095" w:type="dxa"/>
            <w:vMerge w:val="restart"/>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浙江省肥料登记和使用办法》第三十八条肥料生产企业违反本办法规定，生产的肥料产品有效成分或者含量与肥料登记证内容明显不符，或者在肥料登记证有效期满未经续展登记而继续生产该肥料产品的，由县级以上农业行政主管部门责令限期改正；情节严重的，处1000元以上2万元以下的罚款。</w:t>
            </w:r>
          </w:p>
        </w:tc>
        <w:tc>
          <w:tcPr>
            <w:tcW w:w="225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eastAsia="zh-CN"/>
              </w:rPr>
              <w:t>初次违法，且产品有效成份或含量低于（高于）登记标准（标明值）不足5个百分点的</w:t>
            </w:r>
          </w:p>
        </w:tc>
        <w:tc>
          <w:tcPr>
            <w:tcW w:w="489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eastAsia="zh-CN"/>
              </w:rPr>
              <w:t>处</w:t>
            </w:r>
            <w:r>
              <w:rPr>
                <w:rFonts w:hint="eastAsia" w:ascii="仿宋_GB2312" w:hAnsi="仿宋_GB2312" w:eastAsia="仿宋_GB2312" w:cs="仿宋_GB2312"/>
                <w:color w:val="000000"/>
                <w:sz w:val="21"/>
                <w:szCs w:val="21"/>
                <w:lang w:val="en-US" w:eastAsia="zh-CN"/>
              </w:rPr>
              <w:t>1000以上5</w:t>
            </w:r>
            <w:r>
              <w:rPr>
                <w:rFonts w:hint="eastAsia" w:ascii="仿宋_GB2312" w:hAnsi="仿宋_GB2312" w:eastAsia="仿宋_GB2312" w:cs="仿宋_GB2312"/>
                <w:color w:val="000000"/>
                <w:sz w:val="21"/>
                <w:szCs w:val="21"/>
                <w:lang w:eastAsia="zh-CN"/>
              </w:rPr>
              <w:t>000元以下罚款</w:t>
            </w:r>
          </w:p>
        </w:tc>
        <w:tc>
          <w:tcPr>
            <w:tcW w:w="117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 w:hAnsi="仿宋" w:eastAsia="仿宋" w:cs="仿宋"/>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Merge w:val="continue"/>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textAlignment w:val="auto"/>
              <w:rPr>
                <w:rFonts w:hint="eastAsia" w:ascii="仿宋_GB2312" w:hAnsi="仿宋_GB2312" w:eastAsia="仿宋_GB2312" w:cs="仿宋_GB2312"/>
                <w:color w:val="000000"/>
                <w:sz w:val="21"/>
                <w:szCs w:val="21"/>
                <w:lang w:eastAsia="zh-CN"/>
              </w:rPr>
            </w:pPr>
          </w:p>
        </w:tc>
        <w:tc>
          <w:tcPr>
            <w:tcW w:w="1965" w:type="dxa"/>
            <w:vMerge w:val="continue"/>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p>
        </w:tc>
        <w:tc>
          <w:tcPr>
            <w:tcW w:w="4095" w:type="dxa"/>
            <w:vMerge w:val="continue"/>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p>
        </w:tc>
        <w:tc>
          <w:tcPr>
            <w:tcW w:w="225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eastAsia="zh-CN"/>
              </w:rPr>
              <w:t>初次违法，且产品有效成份或含量低于（高于）登记标准（标明值）5个百分点以上10个百分点以下的</w:t>
            </w:r>
          </w:p>
        </w:tc>
        <w:tc>
          <w:tcPr>
            <w:tcW w:w="489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eastAsia="zh-CN"/>
              </w:rPr>
              <w:t>处</w:t>
            </w:r>
            <w:r>
              <w:rPr>
                <w:rFonts w:hint="eastAsia" w:ascii="仿宋_GB2312" w:hAnsi="仿宋_GB2312" w:eastAsia="仿宋_GB2312" w:cs="仿宋_GB2312"/>
                <w:color w:val="000000"/>
                <w:sz w:val="21"/>
                <w:szCs w:val="21"/>
                <w:lang w:val="en-US" w:eastAsia="zh-CN"/>
              </w:rPr>
              <w:t>5</w:t>
            </w:r>
            <w:r>
              <w:rPr>
                <w:rFonts w:hint="eastAsia" w:ascii="仿宋_GB2312" w:hAnsi="仿宋_GB2312" w:eastAsia="仿宋_GB2312" w:cs="仿宋_GB2312"/>
                <w:color w:val="000000"/>
                <w:sz w:val="21"/>
                <w:szCs w:val="21"/>
                <w:lang w:eastAsia="zh-CN"/>
              </w:rPr>
              <w:t>000元以上</w:t>
            </w:r>
            <w:r>
              <w:rPr>
                <w:rFonts w:hint="eastAsia" w:ascii="仿宋_GB2312" w:hAnsi="仿宋_GB2312" w:eastAsia="仿宋_GB2312" w:cs="仿宋_GB2312"/>
                <w:color w:val="000000"/>
                <w:sz w:val="21"/>
                <w:szCs w:val="21"/>
                <w:lang w:val="en-US" w:eastAsia="zh-CN"/>
              </w:rPr>
              <w:t>1</w:t>
            </w:r>
            <w:r>
              <w:rPr>
                <w:rFonts w:hint="eastAsia" w:ascii="仿宋_GB2312" w:hAnsi="仿宋_GB2312" w:eastAsia="仿宋_GB2312" w:cs="仿宋_GB2312"/>
                <w:color w:val="000000"/>
                <w:sz w:val="21"/>
                <w:szCs w:val="21"/>
                <w:lang w:eastAsia="zh-CN"/>
              </w:rPr>
              <w:t>00</w:t>
            </w:r>
            <w:r>
              <w:rPr>
                <w:rFonts w:hint="eastAsia" w:ascii="仿宋_GB2312" w:hAnsi="仿宋_GB2312" w:eastAsia="仿宋_GB2312" w:cs="仿宋_GB2312"/>
                <w:color w:val="000000"/>
                <w:sz w:val="21"/>
                <w:szCs w:val="21"/>
                <w:lang w:val="en-US" w:eastAsia="zh-CN"/>
              </w:rPr>
              <w:t>0</w:t>
            </w:r>
            <w:r>
              <w:rPr>
                <w:rFonts w:hint="eastAsia" w:ascii="仿宋_GB2312" w:hAnsi="仿宋_GB2312" w:eastAsia="仿宋_GB2312" w:cs="仿宋_GB2312"/>
                <w:color w:val="000000"/>
                <w:sz w:val="21"/>
                <w:szCs w:val="21"/>
                <w:lang w:eastAsia="zh-CN"/>
              </w:rPr>
              <w:t>0元以下罚款</w:t>
            </w:r>
          </w:p>
        </w:tc>
        <w:tc>
          <w:tcPr>
            <w:tcW w:w="117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Merge w:val="continue"/>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textAlignment w:val="auto"/>
              <w:rPr>
                <w:rFonts w:hint="eastAsia" w:ascii="仿宋_GB2312" w:hAnsi="仿宋_GB2312" w:eastAsia="仿宋_GB2312" w:cs="仿宋_GB2312"/>
                <w:color w:val="000000"/>
                <w:sz w:val="21"/>
                <w:szCs w:val="21"/>
                <w:lang w:eastAsia="zh-CN"/>
              </w:rPr>
            </w:pPr>
          </w:p>
        </w:tc>
        <w:tc>
          <w:tcPr>
            <w:tcW w:w="1965" w:type="dxa"/>
            <w:vMerge w:val="continue"/>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p>
        </w:tc>
        <w:tc>
          <w:tcPr>
            <w:tcW w:w="4095" w:type="dxa"/>
            <w:vMerge w:val="continue"/>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p>
        </w:tc>
        <w:tc>
          <w:tcPr>
            <w:tcW w:w="225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eastAsia="zh-CN"/>
              </w:rPr>
              <w:t>多次违法；或者产品有效成份或含量低于（高于）登记标准（标明值）10个百分点以上；或者产品中混有导致肥害等有害成份；或者造成农业生产事故等危害后果的</w:t>
            </w:r>
          </w:p>
        </w:tc>
        <w:tc>
          <w:tcPr>
            <w:tcW w:w="489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eastAsia="zh-CN"/>
              </w:rPr>
              <w:t>处</w:t>
            </w:r>
            <w:r>
              <w:rPr>
                <w:rFonts w:hint="eastAsia" w:ascii="仿宋_GB2312" w:hAnsi="仿宋_GB2312" w:eastAsia="仿宋_GB2312" w:cs="仿宋_GB2312"/>
                <w:color w:val="000000"/>
                <w:sz w:val="21"/>
                <w:szCs w:val="21"/>
                <w:lang w:val="en-US" w:eastAsia="zh-CN"/>
              </w:rPr>
              <w:t>10</w:t>
            </w:r>
            <w:r>
              <w:rPr>
                <w:rFonts w:hint="eastAsia" w:ascii="仿宋_GB2312" w:hAnsi="仿宋_GB2312" w:eastAsia="仿宋_GB2312" w:cs="仿宋_GB2312"/>
                <w:color w:val="000000"/>
                <w:sz w:val="21"/>
                <w:szCs w:val="21"/>
                <w:lang w:eastAsia="zh-CN"/>
              </w:rPr>
              <w:t>000元以上</w:t>
            </w:r>
            <w:r>
              <w:rPr>
                <w:rFonts w:hint="eastAsia" w:ascii="仿宋_GB2312" w:hAnsi="仿宋_GB2312" w:eastAsia="仿宋_GB2312" w:cs="仿宋_GB2312"/>
                <w:color w:val="000000"/>
                <w:sz w:val="21"/>
                <w:szCs w:val="21"/>
                <w:lang w:val="en-US" w:eastAsia="zh-CN"/>
              </w:rPr>
              <w:t>2</w:t>
            </w:r>
            <w:r>
              <w:rPr>
                <w:rFonts w:hint="eastAsia" w:ascii="仿宋_GB2312" w:hAnsi="仿宋_GB2312" w:eastAsia="仿宋_GB2312" w:cs="仿宋_GB2312"/>
                <w:color w:val="000000"/>
                <w:sz w:val="21"/>
                <w:szCs w:val="21"/>
                <w:lang w:eastAsia="zh-CN"/>
              </w:rPr>
              <w:t>0000元以下罚款</w:t>
            </w:r>
          </w:p>
        </w:tc>
        <w:tc>
          <w:tcPr>
            <w:tcW w:w="117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Merge w:val="restart"/>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9</w:t>
            </w:r>
          </w:p>
        </w:tc>
        <w:tc>
          <w:tcPr>
            <w:tcW w:w="1965" w:type="dxa"/>
            <w:vMerge w:val="restart"/>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在肥料登记证有效期满未经续展登记而继续生产该肥料产品的</w:t>
            </w:r>
          </w:p>
        </w:tc>
        <w:tc>
          <w:tcPr>
            <w:tcW w:w="4095" w:type="dxa"/>
            <w:vMerge w:val="restart"/>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浙江省肥料登记和使用办法》第三十八条肥料生产企业违反本办法规定，生产的肥料产品有效成分或者含量与肥料登记证内容明显不符，或者在肥料登记证有效期满未经续展登记而继续生产该肥料产品的，由县级以上农业行政主管部门责令限期改正；情节严重的，处1000元以上2万元以下的罚款。</w:t>
            </w:r>
          </w:p>
        </w:tc>
        <w:tc>
          <w:tcPr>
            <w:tcW w:w="225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eastAsia="zh-CN"/>
              </w:rPr>
              <w:t>初次违法，且肥料货值金额5000元以下的</w:t>
            </w:r>
          </w:p>
        </w:tc>
        <w:tc>
          <w:tcPr>
            <w:tcW w:w="489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eastAsia="zh-CN"/>
              </w:rPr>
              <w:t>处</w:t>
            </w:r>
            <w:r>
              <w:rPr>
                <w:rFonts w:hint="eastAsia" w:ascii="仿宋_GB2312" w:hAnsi="仿宋_GB2312" w:eastAsia="仿宋_GB2312" w:cs="仿宋_GB2312"/>
                <w:color w:val="000000"/>
                <w:sz w:val="21"/>
                <w:szCs w:val="21"/>
                <w:lang w:val="en-US" w:eastAsia="zh-CN"/>
              </w:rPr>
              <w:t>1000以上5</w:t>
            </w:r>
            <w:r>
              <w:rPr>
                <w:rFonts w:hint="eastAsia" w:ascii="仿宋_GB2312" w:hAnsi="仿宋_GB2312" w:eastAsia="仿宋_GB2312" w:cs="仿宋_GB2312"/>
                <w:color w:val="000000"/>
                <w:sz w:val="21"/>
                <w:szCs w:val="21"/>
                <w:lang w:eastAsia="zh-CN"/>
              </w:rPr>
              <w:t>000元以下罚款</w:t>
            </w:r>
          </w:p>
        </w:tc>
        <w:tc>
          <w:tcPr>
            <w:tcW w:w="117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Merge w:val="continue"/>
            <w:noWrap w:val="0"/>
            <w:vAlign w:val="top"/>
          </w:tcPr>
          <w:p>
            <w:pPr>
              <w:keepNext w:val="0"/>
              <w:keepLines w:val="0"/>
              <w:widowControl w:val="0"/>
              <w:kinsoku/>
              <w:wordWrap/>
              <w:overflowPunct/>
              <w:topLinePunct w:val="0"/>
              <w:autoSpaceDE/>
              <w:autoSpaceDN/>
              <w:bidi w:val="0"/>
              <w:adjustRightInd/>
              <w:snapToGrid/>
              <w:spacing w:line="260" w:lineRule="exact"/>
              <w:ind w:firstLine="0" w:firstLineChars="0"/>
              <w:textAlignment w:val="auto"/>
              <w:rPr>
                <w:rFonts w:hint="eastAsia" w:ascii="仿宋_GB2312" w:hAnsi="仿宋_GB2312" w:eastAsia="仿宋_GB2312" w:cs="仿宋_GB2312"/>
                <w:color w:val="000000"/>
                <w:sz w:val="21"/>
                <w:szCs w:val="21"/>
                <w:lang w:eastAsia="zh-CN"/>
              </w:rPr>
            </w:pPr>
          </w:p>
        </w:tc>
        <w:tc>
          <w:tcPr>
            <w:tcW w:w="1965" w:type="dxa"/>
            <w:vMerge w:val="continue"/>
            <w:noWrap w:val="0"/>
            <w:vAlign w:val="top"/>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p>
        </w:tc>
        <w:tc>
          <w:tcPr>
            <w:tcW w:w="4095" w:type="dxa"/>
            <w:vMerge w:val="continue"/>
            <w:noWrap w:val="0"/>
            <w:vAlign w:val="top"/>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p>
        </w:tc>
        <w:tc>
          <w:tcPr>
            <w:tcW w:w="225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eastAsia="zh-CN"/>
              </w:rPr>
              <w:t>初次违法，且肥料货值金额5000元以上10000元以下的</w:t>
            </w:r>
          </w:p>
        </w:tc>
        <w:tc>
          <w:tcPr>
            <w:tcW w:w="489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eastAsia="zh-CN"/>
              </w:rPr>
              <w:t>处</w:t>
            </w:r>
            <w:r>
              <w:rPr>
                <w:rFonts w:hint="eastAsia" w:ascii="仿宋_GB2312" w:hAnsi="仿宋_GB2312" w:eastAsia="仿宋_GB2312" w:cs="仿宋_GB2312"/>
                <w:color w:val="000000"/>
                <w:sz w:val="21"/>
                <w:szCs w:val="21"/>
                <w:lang w:val="en-US" w:eastAsia="zh-CN"/>
              </w:rPr>
              <w:t>5</w:t>
            </w:r>
            <w:r>
              <w:rPr>
                <w:rFonts w:hint="eastAsia" w:ascii="仿宋_GB2312" w:hAnsi="仿宋_GB2312" w:eastAsia="仿宋_GB2312" w:cs="仿宋_GB2312"/>
                <w:color w:val="000000"/>
                <w:sz w:val="21"/>
                <w:szCs w:val="21"/>
                <w:lang w:eastAsia="zh-CN"/>
              </w:rPr>
              <w:t>000元以上</w:t>
            </w:r>
            <w:r>
              <w:rPr>
                <w:rFonts w:hint="eastAsia" w:ascii="仿宋_GB2312" w:hAnsi="仿宋_GB2312" w:eastAsia="仿宋_GB2312" w:cs="仿宋_GB2312"/>
                <w:color w:val="000000"/>
                <w:sz w:val="21"/>
                <w:szCs w:val="21"/>
                <w:lang w:val="en-US" w:eastAsia="zh-CN"/>
              </w:rPr>
              <w:t>1</w:t>
            </w:r>
            <w:r>
              <w:rPr>
                <w:rFonts w:hint="eastAsia" w:ascii="仿宋_GB2312" w:hAnsi="仿宋_GB2312" w:eastAsia="仿宋_GB2312" w:cs="仿宋_GB2312"/>
                <w:color w:val="000000"/>
                <w:sz w:val="21"/>
                <w:szCs w:val="21"/>
                <w:lang w:eastAsia="zh-CN"/>
              </w:rPr>
              <w:t>00</w:t>
            </w:r>
            <w:r>
              <w:rPr>
                <w:rFonts w:hint="eastAsia" w:ascii="仿宋_GB2312" w:hAnsi="仿宋_GB2312" w:eastAsia="仿宋_GB2312" w:cs="仿宋_GB2312"/>
                <w:color w:val="000000"/>
                <w:sz w:val="21"/>
                <w:szCs w:val="21"/>
                <w:lang w:val="en-US" w:eastAsia="zh-CN"/>
              </w:rPr>
              <w:t>0</w:t>
            </w:r>
            <w:r>
              <w:rPr>
                <w:rFonts w:hint="eastAsia" w:ascii="仿宋_GB2312" w:hAnsi="仿宋_GB2312" w:eastAsia="仿宋_GB2312" w:cs="仿宋_GB2312"/>
                <w:color w:val="000000"/>
                <w:sz w:val="21"/>
                <w:szCs w:val="21"/>
                <w:lang w:eastAsia="zh-CN"/>
              </w:rPr>
              <w:t>0元以下罚款</w:t>
            </w:r>
          </w:p>
        </w:tc>
        <w:tc>
          <w:tcPr>
            <w:tcW w:w="1170" w:type="dxa"/>
            <w:noWrap w:val="0"/>
            <w:vAlign w:val="top"/>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Merge w:val="continue"/>
            <w:noWrap w:val="0"/>
            <w:vAlign w:val="top"/>
          </w:tcPr>
          <w:p>
            <w:pPr>
              <w:keepNext w:val="0"/>
              <w:keepLines w:val="0"/>
              <w:widowControl w:val="0"/>
              <w:kinsoku/>
              <w:wordWrap/>
              <w:overflowPunct/>
              <w:topLinePunct w:val="0"/>
              <w:autoSpaceDE/>
              <w:autoSpaceDN/>
              <w:bidi w:val="0"/>
              <w:adjustRightInd/>
              <w:snapToGrid/>
              <w:spacing w:line="260" w:lineRule="exact"/>
              <w:ind w:firstLine="0" w:firstLineChars="0"/>
              <w:textAlignment w:val="auto"/>
              <w:rPr>
                <w:rFonts w:hint="eastAsia" w:ascii="仿宋_GB2312" w:hAnsi="仿宋_GB2312" w:eastAsia="仿宋_GB2312" w:cs="仿宋_GB2312"/>
                <w:color w:val="000000"/>
                <w:sz w:val="21"/>
                <w:szCs w:val="21"/>
                <w:lang w:eastAsia="zh-CN"/>
              </w:rPr>
            </w:pPr>
          </w:p>
        </w:tc>
        <w:tc>
          <w:tcPr>
            <w:tcW w:w="1965" w:type="dxa"/>
            <w:vMerge w:val="continue"/>
            <w:noWrap w:val="0"/>
            <w:vAlign w:val="top"/>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p>
        </w:tc>
        <w:tc>
          <w:tcPr>
            <w:tcW w:w="4095" w:type="dxa"/>
            <w:vMerge w:val="continue"/>
            <w:noWrap w:val="0"/>
            <w:vAlign w:val="top"/>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p>
        </w:tc>
        <w:tc>
          <w:tcPr>
            <w:tcW w:w="225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eastAsia="zh-CN"/>
              </w:rPr>
              <w:t>多次违法；或者肥料货值金额10000元以上的；或者造成农业生产事故等严重危害后果的</w:t>
            </w:r>
          </w:p>
        </w:tc>
        <w:tc>
          <w:tcPr>
            <w:tcW w:w="4890" w:type="dxa"/>
            <w:noWrap w:val="0"/>
            <w:vAlign w:val="center"/>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eastAsia="zh-CN"/>
              </w:rPr>
              <w:t>处</w:t>
            </w:r>
            <w:r>
              <w:rPr>
                <w:rFonts w:hint="eastAsia" w:ascii="仿宋_GB2312" w:hAnsi="仿宋_GB2312" w:eastAsia="仿宋_GB2312" w:cs="仿宋_GB2312"/>
                <w:color w:val="000000"/>
                <w:sz w:val="21"/>
                <w:szCs w:val="21"/>
                <w:lang w:val="en-US" w:eastAsia="zh-CN"/>
              </w:rPr>
              <w:t>10</w:t>
            </w:r>
            <w:r>
              <w:rPr>
                <w:rFonts w:hint="eastAsia" w:ascii="仿宋_GB2312" w:hAnsi="仿宋_GB2312" w:eastAsia="仿宋_GB2312" w:cs="仿宋_GB2312"/>
                <w:color w:val="000000"/>
                <w:sz w:val="21"/>
                <w:szCs w:val="21"/>
                <w:lang w:eastAsia="zh-CN"/>
              </w:rPr>
              <w:t>000元以上</w:t>
            </w:r>
            <w:r>
              <w:rPr>
                <w:rFonts w:hint="eastAsia" w:ascii="仿宋_GB2312" w:hAnsi="仿宋_GB2312" w:eastAsia="仿宋_GB2312" w:cs="仿宋_GB2312"/>
                <w:color w:val="000000"/>
                <w:sz w:val="21"/>
                <w:szCs w:val="21"/>
                <w:lang w:val="en-US" w:eastAsia="zh-CN"/>
              </w:rPr>
              <w:t>2</w:t>
            </w:r>
            <w:r>
              <w:rPr>
                <w:rFonts w:hint="eastAsia" w:ascii="仿宋_GB2312" w:hAnsi="仿宋_GB2312" w:eastAsia="仿宋_GB2312" w:cs="仿宋_GB2312"/>
                <w:color w:val="000000"/>
                <w:sz w:val="21"/>
                <w:szCs w:val="21"/>
                <w:lang w:eastAsia="zh-CN"/>
              </w:rPr>
              <w:t>0000元以下罚款</w:t>
            </w:r>
          </w:p>
        </w:tc>
        <w:tc>
          <w:tcPr>
            <w:tcW w:w="1170" w:type="dxa"/>
            <w:noWrap w:val="0"/>
            <w:vAlign w:val="top"/>
          </w:tcPr>
          <w:p>
            <w:pPr>
              <w:keepNext w:val="0"/>
              <w:keepLines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sz w:val="21"/>
                <w:szCs w:val="21"/>
                <w:lang w:eastAsia="zh-CN"/>
              </w:rPr>
            </w:pPr>
          </w:p>
        </w:tc>
      </w:tr>
      <w:bookmarkEnd w:id="4"/>
      <w:bookmarkEnd w:id="5"/>
      <w:bookmarkEnd w:id="6"/>
      <w:bookmarkEnd w:id="7"/>
      <w:bookmarkEnd w:id="8"/>
      <w:bookmarkEnd w:id="9"/>
    </w:tbl>
    <w:p>
      <w:pPr>
        <w:widowControl/>
        <w:jc w:val="center"/>
        <w:rPr>
          <w:rFonts w:hint="eastAsia" w:ascii="黑体" w:hAnsi="黑体" w:eastAsia="黑体" w:cs="Times New Roman"/>
          <w:color w:val="000000"/>
          <w:sz w:val="21"/>
          <w:szCs w:val="21"/>
          <w:shd w:val="clear" w:color="auto" w:fill="FFFFFF"/>
          <w:lang w:val="en-US" w:eastAsia="zh-CN"/>
        </w:rPr>
      </w:pPr>
    </w:p>
    <w:p>
      <w:pPr>
        <w:widowControl/>
        <w:jc w:val="center"/>
        <w:rPr>
          <w:rFonts w:hint="eastAsia" w:ascii="黑体" w:hAnsi="黑体" w:eastAsia="黑体" w:cs="Times New Roman"/>
          <w:color w:val="000000"/>
          <w:sz w:val="21"/>
          <w:szCs w:val="21"/>
          <w:shd w:val="clear" w:color="auto" w:fill="FFFFFF"/>
          <w:lang w:val="en-US" w:eastAsia="zh-CN"/>
        </w:rPr>
      </w:pPr>
    </w:p>
    <w:p>
      <w:pPr>
        <w:widowControl/>
        <w:jc w:val="center"/>
        <w:rPr>
          <w:rFonts w:hint="eastAsia" w:ascii="黑体" w:hAnsi="黑体" w:eastAsia="黑体" w:cs="Times New Roman"/>
          <w:color w:val="000000"/>
          <w:sz w:val="21"/>
          <w:szCs w:val="21"/>
          <w:shd w:val="clear" w:color="auto" w:fill="FFFFFF"/>
          <w:lang w:val="en-US" w:eastAsia="zh-CN"/>
        </w:rPr>
      </w:pPr>
    </w:p>
    <w:p>
      <w:pPr>
        <w:rPr>
          <w:rFonts w:hint="eastAsia" w:ascii="黑体" w:hAnsi="黑体" w:eastAsia="黑体" w:cs="Times New Roman"/>
          <w:color w:val="000000"/>
          <w:sz w:val="21"/>
          <w:szCs w:val="21"/>
          <w:shd w:val="clear" w:color="auto" w:fill="FFFFFF"/>
          <w:lang w:val="en-US" w:eastAsia="zh-CN"/>
        </w:rPr>
      </w:pPr>
      <w:r>
        <w:rPr>
          <w:rFonts w:hint="eastAsia" w:ascii="黑体" w:hAnsi="黑体" w:eastAsia="黑体" w:cs="Times New Roman"/>
          <w:color w:val="000000"/>
          <w:sz w:val="21"/>
          <w:szCs w:val="21"/>
          <w:shd w:val="clear" w:color="auto" w:fill="FFFFFF"/>
          <w:lang w:val="en-US" w:eastAsia="zh-CN"/>
        </w:rPr>
        <w:br w:type="page"/>
      </w:r>
    </w:p>
    <w:p>
      <w:pPr>
        <w:pStyle w:val="2"/>
        <w:rPr>
          <w:rFonts w:hint="eastAsia"/>
          <w:lang w:val="en-US" w:eastAsia="zh-CN"/>
        </w:rPr>
      </w:pPr>
    </w:p>
    <w:p>
      <w:pPr>
        <w:widowControl/>
        <w:jc w:val="center"/>
        <w:outlineLvl w:val="1"/>
        <w:rPr>
          <w:rFonts w:hint="eastAsia" w:ascii="黑体" w:hAnsi="黑体" w:eastAsia="黑体" w:cs="Times New Roman"/>
          <w:color w:val="000000"/>
          <w:sz w:val="21"/>
          <w:szCs w:val="21"/>
          <w:shd w:val="clear" w:color="auto" w:fill="FFFFFF"/>
        </w:rPr>
      </w:pPr>
      <w:r>
        <w:rPr>
          <w:rFonts w:hint="eastAsia" w:ascii="黑体" w:hAnsi="黑体" w:eastAsia="黑体" w:cs="Times New Roman"/>
          <w:color w:val="000000"/>
          <w:sz w:val="21"/>
          <w:szCs w:val="21"/>
          <w:shd w:val="clear" w:color="auto" w:fill="FFFFFF"/>
          <w:lang w:val="en-US" w:eastAsia="zh-CN"/>
        </w:rPr>
        <w:t>浙江省农业行政处罚自由裁量基准（农产品质量安全）</w:t>
      </w:r>
    </w:p>
    <w:tbl>
      <w:tblPr>
        <w:tblStyle w:val="9"/>
        <w:tblW w:w="15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965"/>
        <w:gridCol w:w="4065"/>
        <w:gridCol w:w="2295"/>
        <w:gridCol w:w="4845"/>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blHeader/>
          <w:jc w:val="center"/>
        </w:trPr>
        <w:tc>
          <w:tcPr>
            <w:tcW w:w="758"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序号</w:t>
            </w:r>
          </w:p>
        </w:tc>
        <w:tc>
          <w:tcPr>
            <w:tcW w:w="196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违法行为</w:t>
            </w:r>
          </w:p>
        </w:tc>
        <w:tc>
          <w:tcPr>
            <w:tcW w:w="406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处罚依据</w:t>
            </w: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适用情形</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裁量基准</w:t>
            </w:r>
          </w:p>
        </w:tc>
        <w:tc>
          <w:tcPr>
            <w:tcW w:w="1178"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jc w:val="center"/>
        </w:trPr>
        <w:tc>
          <w:tcPr>
            <w:tcW w:w="758" w:type="dxa"/>
            <w:vMerge w:val="restart"/>
            <w:noWrap w:val="0"/>
            <w:vAlign w:val="center"/>
          </w:tcPr>
          <w:p>
            <w:pPr>
              <w:jc w:val="left"/>
              <w:rPr>
                <w:rFonts w:hint="eastAsia"/>
                <w:lang w:val="en-US" w:eastAsia="zh-CN"/>
              </w:rPr>
            </w:pPr>
            <w:r>
              <w:rPr>
                <w:rFonts w:hint="eastAsia"/>
              </w:rPr>
              <w:t>1</w:t>
            </w:r>
          </w:p>
        </w:tc>
        <w:tc>
          <w:tcPr>
            <w:tcW w:w="1965" w:type="dxa"/>
            <w:vMerge w:val="restart"/>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农产品质量安全检测机构、检测人员出具虚假检测报告</w:t>
            </w:r>
          </w:p>
        </w:tc>
        <w:tc>
          <w:tcPr>
            <w:tcW w:w="4065" w:type="dxa"/>
            <w:vMerge w:val="restart"/>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农产品质量安全法》第六十五条第一款：农产品质量安全检测机构、检测人员出具虚假检测报告的，由县级以上人民政府农业农村主管部门没收所收取的检测费用，检测费用不足一万元的，并处五万元以上十万元以下罚款，检测费用一万元以上的，并处检测费用五倍以上十倍以下罚款；对直接负责的主管人员和其他直接责任人员处一万元以上五万元以下罚款；使消费者的合法权益受到损害的，农产品质量安全检测机构应当与农产品生产经营者承担连带责任。</w:t>
            </w: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未使消费者的合法权益受到损害的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检测费用不足一万元的，并处五万元以上七万五千元以下罚款，检测费用一万元以上的，并处检测费用五倍以上七点五倍以下罚款；对直接负责的主管人员和其他直接责任人员处一万元以上三万元以下罚款</w:t>
            </w:r>
          </w:p>
        </w:tc>
        <w:tc>
          <w:tcPr>
            <w:tcW w:w="1178" w:type="dxa"/>
            <w:vMerge w:val="restart"/>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没收所收取的检测费用；使消费者的合法权益受到损害的，农产品质量安全检测机构应当与农产品生产经营者承担连带责任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8" w:type="dxa"/>
            <w:vMerge w:val="continue"/>
            <w:noWrap w:val="0"/>
            <w:vAlign w:val="center"/>
          </w:tcPr>
          <w:p>
            <w:pPr>
              <w:jc w:val="both"/>
              <w:rPr>
                <w:rFonts w:hint="eastAsia" w:ascii="仿宋_GB2312" w:hAnsi="仿宋_GB2312" w:eastAsia="仿宋_GB2312" w:cs="仿宋_GB2312"/>
                <w:sz w:val="21"/>
                <w:szCs w:val="21"/>
              </w:rPr>
            </w:pPr>
          </w:p>
        </w:tc>
        <w:tc>
          <w:tcPr>
            <w:tcW w:w="1965" w:type="dxa"/>
            <w:vMerge w:val="continue"/>
            <w:noWrap w:val="0"/>
            <w:vAlign w:val="center"/>
          </w:tcPr>
          <w:p>
            <w:pPr>
              <w:jc w:val="both"/>
              <w:rPr>
                <w:rFonts w:hint="eastAsia" w:ascii="仿宋_GB2312" w:hAnsi="仿宋_GB2312" w:eastAsia="仿宋_GB2312" w:cs="仿宋_GB2312"/>
                <w:sz w:val="21"/>
                <w:szCs w:val="21"/>
              </w:rPr>
            </w:pPr>
          </w:p>
        </w:tc>
        <w:tc>
          <w:tcPr>
            <w:tcW w:w="4065" w:type="dxa"/>
            <w:vMerge w:val="continue"/>
            <w:noWrap w:val="0"/>
            <w:vAlign w:val="center"/>
          </w:tcPr>
          <w:p>
            <w:pPr>
              <w:jc w:val="both"/>
              <w:rPr>
                <w:rFonts w:hint="eastAsia" w:ascii="仿宋_GB2312" w:hAnsi="仿宋_GB2312" w:eastAsia="仿宋_GB2312" w:cs="仿宋_GB2312"/>
                <w:sz w:val="21"/>
                <w:szCs w:val="21"/>
              </w:rPr>
            </w:pP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使消费者的合法权益受到损害的或导致发生农产品质量安全事故的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检测费用不足一万元的，并处七万五千元以上十万元以下罚款，检测费用一万元以上的，并处检测费用七点五倍以上十倍以下罚款；对直接负责的主管人员和其他直接责任人员处三万元以上五万元以下罚款</w:t>
            </w:r>
          </w:p>
        </w:tc>
        <w:tc>
          <w:tcPr>
            <w:tcW w:w="1178" w:type="dxa"/>
            <w:vMerge w:val="continue"/>
            <w:noWrap w:val="0"/>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exact"/>
          <w:jc w:val="center"/>
        </w:trPr>
        <w:tc>
          <w:tcPr>
            <w:tcW w:w="758" w:type="dxa"/>
            <w:vMerge w:val="restart"/>
            <w:noWrap w:val="0"/>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965" w:type="dxa"/>
            <w:vMerge w:val="restart"/>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在特定农产品禁止生产区域种植、养殖、捕捞、采集特定农产品或者建立特定农产品生产基地</w:t>
            </w:r>
          </w:p>
        </w:tc>
        <w:tc>
          <w:tcPr>
            <w:tcW w:w="4065" w:type="dxa"/>
            <w:vMerge w:val="restart"/>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农产品质量安全法》第六十六条第一款：违反本法规定，在特定农产品禁止生产区域种植、养殖、捕捞、采集特定农产品或者建立特定农产品生产基地的，由县级以上地方人民政府农业农村主管部门责令停止违法行为，没收农产品和违法所得，并处违法所得一倍以上三倍以下罚款。</w:t>
            </w: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并处违法所得一倍以上二倍以下罚款</w:t>
            </w:r>
          </w:p>
        </w:tc>
        <w:tc>
          <w:tcPr>
            <w:tcW w:w="1178" w:type="dxa"/>
            <w:vMerge w:val="restart"/>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责令停止违法行为，没收农产品和违法所得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58" w:type="dxa"/>
            <w:vMerge w:val="continue"/>
            <w:noWrap w:val="0"/>
            <w:vAlign w:val="center"/>
          </w:tcPr>
          <w:p>
            <w:pPr>
              <w:jc w:val="both"/>
              <w:rPr>
                <w:rFonts w:hint="eastAsia" w:ascii="仿宋_GB2312" w:hAnsi="仿宋_GB2312" w:eastAsia="仿宋_GB2312" w:cs="仿宋_GB2312"/>
                <w:sz w:val="21"/>
                <w:szCs w:val="21"/>
              </w:rPr>
            </w:pPr>
          </w:p>
        </w:tc>
        <w:tc>
          <w:tcPr>
            <w:tcW w:w="1965" w:type="dxa"/>
            <w:vMerge w:val="continue"/>
            <w:noWrap w:val="0"/>
            <w:vAlign w:val="center"/>
          </w:tcPr>
          <w:p>
            <w:pPr>
              <w:jc w:val="both"/>
              <w:rPr>
                <w:rFonts w:hint="eastAsia" w:ascii="仿宋_GB2312" w:hAnsi="仿宋_GB2312" w:eastAsia="仿宋_GB2312" w:cs="仿宋_GB2312"/>
                <w:sz w:val="21"/>
                <w:szCs w:val="21"/>
              </w:rPr>
            </w:pPr>
          </w:p>
        </w:tc>
        <w:tc>
          <w:tcPr>
            <w:tcW w:w="4065" w:type="dxa"/>
            <w:vMerge w:val="continue"/>
            <w:noWrap w:val="0"/>
            <w:vAlign w:val="center"/>
          </w:tcPr>
          <w:p>
            <w:pPr>
              <w:jc w:val="both"/>
              <w:rPr>
                <w:rFonts w:hint="eastAsia" w:ascii="仿宋_GB2312" w:hAnsi="仿宋_GB2312" w:eastAsia="仿宋_GB2312" w:cs="仿宋_GB2312"/>
                <w:sz w:val="21"/>
                <w:szCs w:val="21"/>
              </w:rPr>
            </w:pP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两年内两</w:t>
            </w:r>
            <w:r>
              <w:rPr>
                <w:rFonts w:hint="eastAsia" w:ascii="仿宋_GB2312" w:hAnsi="仿宋_GB2312" w:eastAsia="仿宋_GB2312" w:cs="仿宋_GB2312"/>
                <w:sz w:val="21"/>
                <w:szCs w:val="21"/>
                <w:lang w:eastAsia="zh-CN"/>
              </w:rPr>
              <w:t>次以上违法或造成危害后果的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并处违法所得二倍以上三倍以下罚款</w:t>
            </w:r>
          </w:p>
        </w:tc>
        <w:tc>
          <w:tcPr>
            <w:tcW w:w="1178" w:type="dxa"/>
            <w:vMerge w:val="continue"/>
            <w:noWrap w:val="0"/>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758" w:type="dxa"/>
            <w:vMerge w:val="restart"/>
            <w:noWrap w:val="0"/>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1965" w:type="dxa"/>
            <w:vMerge w:val="restart"/>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未建立农产品质量安全管理制度逾期不改正的</w:t>
            </w:r>
          </w:p>
        </w:tc>
        <w:tc>
          <w:tcPr>
            <w:tcW w:w="4065" w:type="dxa"/>
            <w:vMerge w:val="restart"/>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农产品质量安全法》第六十八条第一项：违反本法规定，农产品生产企业有下列情形之一的，由县级以上地方人民政府农业农村主管部门责令限期改正；逾期不改正的，处五千元以上五万元以下罚款：（一）未建立农产品质量安全管理制度；</w:t>
            </w: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第一次违法逾期不改正的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处五千元以上二万五千元以下罚款</w:t>
            </w:r>
          </w:p>
        </w:tc>
        <w:tc>
          <w:tcPr>
            <w:tcW w:w="1178" w:type="dxa"/>
            <w:vMerge w:val="restart"/>
            <w:noWrap w:val="0"/>
            <w:vAlign w:val="center"/>
          </w:tcPr>
          <w:p>
            <w:pPr>
              <w:jc w:val="both"/>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758" w:type="dxa"/>
            <w:vMerge w:val="continue"/>
            <w:noWrap w:val="0"/>
            <w:vAlign w:val="center"/>
          </w:tcPr>
          <w:p>
            <w:pPr>
              <w:jc w:val="both"/>
              <w:rPr>
                <w:rFonts w:hint="eastAsia" w:ascii="仿宋_GB2312" w:hAnsi="仿宋_GB2312" w:eastAsia="仿宋_GB2312" w:cs="仿宋_GB2312"/>
                <w:sz w:val="21"/>
                <w:szCs w:val="21"/>
              </w:rPr>
            </w:pPr>
          </w:p>
        </w:tc>
        <w:tc>
          <w:tcPr>
            <w:tcW w:w="1965" w:type="dxa"/>
            <w:vMerge w:val="continue"/>
            <w:noWrap w:val="0"/>
            <w:vAlign w:val="center"/>
          </w:tcPr>
          <w:p>
            <w:pPr>
              <w:jc w:val="both"/>
              <w:rPr>
                <w:rFonts w:hint="eastAsia" w:ascii="仿宋_GB2312" w:hAnsi="仿宋_GB2312" w:eastAsia="仿宋_GB2312" w:cs="仿宋_GB2312"/>
                <w:sz w:val="21"/>
                <w:szCs w:val="21"/>
              </w:rPr>
            </w:pPr>
          </w:p>
        </w:tc>
        <w:tc>
          <w:tcPr>
            <w:tcW w:w="4065" w:type="dxa"/>
            <w:vMerge w:val="continue"/>
            <w:noWrap w:val="0"/>
            <w:vAlign w:val="center"/>
          </w:tcPr>
          <w:p>
            <w:pPr>
              <w:jc w:val="both"/>
              <w:rPr>
                <w:rFonts w:hint="eastAsia" w:ascii="仿宋_GB2312" w:hAnsi="仿宋_GB2312" w:eastAsia="仿宋_GB2312" w:cs="仿宋_GB2312"/>
                <w:sz w:val="21"/>
                <w:szCs w:val="21"/>
              </w:rPr>
            </w:pP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两年内两次及以上违法的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处二万五千元以上五万元以下罚款</w:t>
            </w:r>
          </w:p>
        </w:tc>
        <w:tc>
          <w:tcPr>
            <w:tcW w:w="1178" w:type="dxa"/>
            <w:vMerge w:val="continue"/>
            <w:noWrap w:val="0"/>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58" w:type="dxa"/>
            <w:vMerge w:val="restart"/>
            <w:noWrap w:val="0"/>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1965" w:type="dxa"/>
            <w:vMerge w:val="restart"/>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未配备相应的农产品质量安全管理技术人员且未委托具有专业技术知识的人员进行农产品质量安全指导逾期不改正的</w:t>
            </w:r>
          </w:p>
        </w:tc>
        <w:tc>
          <w:tcPr>
            <w:tcW w:w="4065" w:type="dxa"/>
            <w:vMerge w:val="restart"/>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农产品质量安全法》第六十八条第二项：违反本法规定，农产品生产企业有下列情形之一的，由县级以上地方人民政府农业农村主管部门责令限期改正；逾期不改正的，处五千元以上五万元以下罚款：（二）未配备相应的农产品质量安全管理技术人员，且未委托具有专业技术知识的人员进行农产品质量安全指导。</w:t>
            </w: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第一次违法逾期不改正的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处五千元以上二万五千元以下罚款</w:t>
            </w:r>
          </w:p>
        </w:tc>
        <w:tc>
          <w:tcPr>
            <w:tcW w:w="1178" w:type="dxa"/>
            <w:vMerge w:val="restart"/>
            <w:noWrap w:val="0"/>
            <w:vAlign w:val="center"/>
          </w:tcPr>
          <w:p>
            <w:pPr>
              <w:jc w:val="both"/>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758" w:type="dxa"/>
            <w:vMerge w:val="continue"/>
            <w:noWrap w:val="0"/>
            <w:vAlign w:val="center"/>
          </w:tcPr>
          <w:p>
            <w:pPr>
              <w:jc w:val="both"/>
              <w:rPr>
                <w:rFonts w:hint="eastAsia" w:ascii="仿宋_GB2312" w:hAnsi="仿宋_GB2312" w:eastAsia="仿宋_GB2312" w:cs="仿宋_GB2312"/>
                <w:sz w:val="21"/>
                <w:szCs w:val="21"/>
              </w:rPr>
            </w:pPr>
          </w:p>
        </w:tc>
        <w:tc>
          <w:tcPr>
            <w:tcW w:w="1965" w:type="dxa"/>
            <w:vMerge w:val="continue"/>
            <w:noWrap w:val="0"/>
            <w:vAlign w:val="center"/>
          </w:tcPr>
          <w:p>
            <w:pPr>
              <w:jc w:val="both"/>
              <w:rPr>
                <w:rFonts w:hint="eastAsia" w:ascii="仿宋_GB2312" w:hAnsi="仿宋_GB2312" w:eastAsia="仿宋_GB2312" w:cs="仿宋_GB2312"/>
                <w:sz w:val="21"/>
                <w:szCs w:val="21"/>
              </w:rPr>
            </w:pPr>
          </w:p>
        </w:tc>
        <w:tc>
          <w:tcPr>
            <w:tcW w:w="4065" w:type="dxa"/>
            <w:vMerge w:val="continue"/>
            <w:noWrap w:val="0"/>
            <w:vAlign w:val="center"/>
          </w:tcPr>
          <w:p>
            <w:pPr>
              <w:jc w:val="both"/>
              <w:rPr>
                <w:rFonts w:hint="eastAsia" w:ascii="仿宋_GB2312" w:hAnsi="仿宋_GB2312" w:eastAsia="仿宋_GB2312" w:cs="仿宋_GB2312"/>
                <w:sz w:val="21"/>
                <w:szCs w:val="21"/>
              </w:rPr>
            </w:pP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两年内两次及以上违法的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处二万五千元以上五万元以下罚款</w:t>
            </w:r>
          </w:p>
        </w:tc>
        <w:tc>
          <w:tcPr>
            <w:tcW w:w="1178" w:type="dxa"/>
            <w:vMerge w:val="continue"/>
            <w:noWrap w:val="0"/>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58" w:type="dxa"/>
            <w:vMerge w:val="restart"/>
            <w:noWrap w:val="0"/>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1965" w:type="dxa"/>
            <w:vMerge w:val="restart"/>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未建立、保存农产品生产记录，或者伪造、变造农产品生产记录逾期不改正的</w:t>
            </w:r>
          </w:p>
        </w:tc>
        <w:tc>
          <w:tcPr>
            <w:tcW w:w="4065" w:type="dxa"/>
            <w:vMerge w:val="restart"/>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农产品质量安全法》第六十九条：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第一次违法逾期不改正的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处二千元以上一万元以下罚款</w:t>
            </w:r>
          </w:p>
        </w:tc>
        <w:tc>
          <w:tcPr>
            <w:tcW w:w="1178" w:type="dxa"/>
            <w:vMerge w:val="restart"/>
            <w:noWrap w:val="0"/>
            <w:vAlign w:val="center"/>
          </w:tcPr>
          <w:p>
            <w:pPr>
              <w:jc w:val="both"/>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758" w:type="dxa"/>
            <w:vMerge w:val="continue"/>
            <w:noWrap w:val="0"/>
            <w:vAlign w:val="center"/>
          </w:tcPr>
          <w:p>
            <w:pPr>
              <w:jc w:val="both"/>
              <w:rPr>
                <w:rFonts w:hint="eastAsia" w:ascii="仿宋_GB2312" w:hAnsi="仿宋_GB2312" w:eastAsia="仿宋_GB2312" w:cs="仿宋_GB2312"/>
                <w:sz w:val="21"/>
                <w:szCs w:val="21"/>
              </w:rPr>
            </w:pPr>
          </w:p>
        </w:tc>
        <w:tc>
          <w:tcPr>
            <w:tcW w:w="1965" w:type="dxa"/>
            <w:vMerge w:val="continue"/>
            <w:noWrap w:val="0"/>
            <w:vAlign w:val="center"/>
          </w:tcPr>
          <w:p>
            <w:pPr>
              <w:jc w:val="both"/>
              <w:rPr>
                <w:rFonts w:hint="eastAsia" w:ascii="仿宋_GB2312" w:hAnsi="仿宋_GB2312" w:eastAsia="仿宋_GB2312" w:cs="仿宋_GB2312"/>
                <w:sz w:val="21"/>
                <w:szCs w:val="21"/>
              </w:rPr>
            </w:pPr>
          </w:p>
        </w:tc>
        <w:tc>
          <w:tcPr>
            <w:tcW w:w="4065" w:type="dxa"/>
            <w:vMerge w:val="continue"/>
            <w:noWrap w:val="0"/>
            <w:vAlign w:val="center"/>
          </w:tcPr>
          <w:p>
            <w:pPr>
              <w:jc w:val="both"/>
              <w:rPr>
                <w:rFonts w:hint="eastAsia" w:ascii="仿宋_GB2312" w:hAnsi="仿宋_GB2312" w:eastAsia="仿宋_GB2312" w:cs="仿宋_GB2312"/>
                <w:sz w:val="21"/>
                <w:szCs w:val="21"/>
              </w:rPr>
            </w:pP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两年内两次及以上违法的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处一万元以上二万元以下罚款</w:t>
            </w:r>
          </w:p>
        </w:tc>
        <w:tc>
          <w:tcPr>
            <w:tcW w:w="1178" w:type="dxa"/>
            <w:vMerge w:val="continue"/>
            <w:noWrap w:val="0"/>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758" w:type="dxa"/>
            <w:vMerge w:val="restart"/>
            <w:noWrap w:val="0"/>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1965" w:type="dxa"/>
            <w:vMerge w:val="restart"/>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在农产品生产经营过程中使用国家禁止使用的农业投入品或者其他有毒有害物质</w:t>
            </w:r>
          </w:p>
        </w:tc>
        <w:tc>
          <w:tcPr>
            <w:tcW w:w="4065" w:type="dxa"/>
            <w:vMerge w:val="restart"/>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农产品质量安全法》第七十条第一款第一项：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并处货值金额十五倍以上三十倍以下罚款；对农户，并处一千元以上一万元以下罚款；情节严重的，有许可证的吊销许可证，并可以由公安机关对其直接负责的主管人员和其他直接责任人员处五日以上十五日以下拘留：（一）在农产品生产经营过程中使用国家禁止使用的农业投入品或者其他有毒有害物质；</w:t>
            </w: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货值金额一万元以下的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并处十万元以上十五万元以下罚款</w:t>
            </w:r>
          </w:p>
        </w:tc>
        <w:tc>
          <w:tcPr>
            <w:tcW w:w="1178" w:type="dxa"/>
            <w:vMerge w:val="restart"/>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责令停止生产经营、追回已经销售的农产品，对违法生产经营的农产品进行无害化处理或者予以监督销毁，没收违法所得，并可以没收用于违法生产经营的工具、设备、原料等物品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758" w:type="dxa"/>
            <w:vMerge w:val="continue"/>
            <w:noWrap w:val="0"/>
            <w:vAlign w:val="center"/>
          </w:tcPr>
          <w:p>
            <w:pPr>
              <w:jc w:val="both"/>
              <w:rPr>
                <w:rFonts w:hint="eastAsia" w:ascii="仿宋_GB2312" w:hAnsi="仿宋_GB2312" w:eastAsia="仿宋_GB2312" w:cs="仿宋_GB2312"/>
                <w:sz w:val="21"/>
                <w:szCs w:val="21"/>
              </w:rPr>
            </w:pPr>
          </w:p>
        </w:tc>
        <w:tc>
          <w:tcPr>
            <w:tcW w:w="1965" w:type="dxa"/>
            <w:vMerge w:val="continue"/>
            <w:noWrap w:val="0"/>
            <w:vAlign w:val="center"/>
          </w:tcPr>
          <w:p>
            <w:pPr>
              <w:jc w:val="both"/>
              <w:rPr>
                <w:rFonts w:hint="eastAsia" w:ascii="仿宋_GB2312" w:hAnsi="仿宋_GB2312" w:eastAsia="仿宋_GB2312" w:cs="仿宋_GB2312"/>
                <w:sz w:val="21"/>
                <w:szCs w:val="21"/>
              </w:rPr>
            </w:pPr>
          </w:p>
        </w:tc>
        <w:tc>
          <w:tcPr>
            <w:tcW w:w="4065" w:type="dxa"/>
            <w:vMerge w:val="continue"/>
            <w:noWrap w:val="0"/>
            <w:vAlign w:val="center"/>
          </w:tcPr>
          <w:p>
            <w:pPr>
              <w:jc w:val="both"/>
              <w:rPr>
                <w:rFonts w:hint="eastAsia" w:ascii="仿宋_GB2312" w:hAnsi="仿宋_GB2312" w:eastAsia="仿宋_GB2312" w:cs="仿宋_GB2312"/>
                <w:sz w:val="21"/>
                <w:szCs w:val="21"/>
              </w:rPr>
            </w:pP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货值金额一万元以上五万元以下的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并处货值金额十五倍以上二十二倍以下罚款</w:t>
            </w:r>
          </w:p>
        </w:tc>
        <w:tc>
          <w:tcPr>
            <w:tcW w:w="1178" w:type="dxa"/>
            <w:vMerge w:val="continue"/>
            <w:noWrap w:val="0"/>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758" w:type="dxa"/>
            <w:vMerge w:val="continue"/>
            <w:noWrap w:val="0"/>
            <w:vAlign w:val="center"/>
          </w:tcPr>
          <w:p>
            <w:pPr>
              <w:jc w:val="both"/>
              <w:rPr>
                <w:rFonts w:hint="eastAsia" w:ascii="仿宋_GB2312" w:hAnsi="仿宋_GB2312" w:eastAsia="仿宋_GB2312" w:cs="仿宋_GB2312"/>
                <w:sz w:val="21"/>
                <w:szCs w:val="21"/>
              </w:rPr>
            </w:pPr>
          </w:p>
        </w:tc>
        <w:tc>
          <w:tcPr>
            <w:tcW w:w="1965" w:type="dxa"/>
            <w:vMerge w:val="continue"/>
            <w:noWrap w:val="0"/>
            <w:vAlign w:val="center"/>
          </w:tcPr>
          <w:p>
            <w:pPr>
              <w:jc w:val="both"/>
              <w:rPr>
                <w:rFonts w:hint="eastAsia" w:ascii="仿宋_GB2312" w:hAnsi="仿宋_GB2312" w:eastAsia="仿宋_GB2312" w:cs="仿宋_GB2312"/>
                <w:sz w:val="21"/>
                <w:szCs w:val="21"/>
              </w:rPr>
            </w:pPr>
          </w:p>
        </w:tc>
        <w:tc>
          <w:tcPr>
            <w:tcW w:w="4065" w:type="dxa"/>
            <w:vMerge w:val="continue"/>
            <w:noWrap w:val="0"/>
            <w:vAlign w:val="center"/>
          </w:tcPr>
          <w:p>
            <w:pPr>
              <w:jc w:val="both"/>
              <w:rPr>
                <w:rFonts w:hint="eastAsia" w:ascii="仿宋_GB2312" w:hAnsi="仿宋_GB2312" w:eastAsia="仿宋_GB2312" w:cs="仿宋_GB2312"/>
                <w:sz w:val="21"/>
                <w:szCs w:val="21"/>
              </w:rPr>
            </w:pP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货值金额五万元以上的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并处货值金额二十二倍以上三十倍以下罚款</w:t>
            </w:r>
          </w:p>
        </w:tc>
        <w:tc>
          <w:tcPr>
            <w:tcW w:w="1178" w:type="dxa"/>
            <w:vMerge w:val="continue"/>
            <w:noWrap w:val="0"/>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758" w:type="dxa"/>
            <w:vMerge w:val="continue"/>
            <w:noWrap w:val="0"/>
            <w:vAlign w:val="center"/>
          </w:tcPr>
          <w:p>
            <w:pPr>
              <w:jc w:val="both"/>
              <w:rPr>
                <w:rFonts w:hint="eastAsia" w:ascii="仿宋_GB2312" w:hAnsi="仿宋_GB2312" w:eastAsia="仿宋_GB2312" w:cs="仿宋_GB2312"/>
                <w:sz w:val="21"/>
                <w:szCs w:val="21"/>
              </w:rPr>
            </w:pPr>
          </w:p>
        </w:tc>
        <w:tc>
          <w:tcPr>
            <w:tcW w:w="1965" w:type="dxa"/>
            <w:vMerge w:val="continue"/>
            <w:noWrap w:val="0"/>
            <w:vAlign w:val="center"/>
          </w:tcPr>
          <w:p>
            <w:pPr>
              <w:jc w:val="both"/>
              <w:rPr>
                <w:rFonts w:hint="eastAsia" w:ascii="仿宋_GB2312" w:hAnsi="仿宋_GB2312" w:eastAsia="仿宋_GB2312" w:cs="仿宋_GB2312"/>
                <w:sz w:val="21"/>
                <w:szCs w:val="21"/>
              </w:rPr>
            </w:pPr>
          </w:p>
        </w:tc>
        <w:tc>
          <w:tcPr>
            <w:tcW w:w="4065" w:type="dxa"/>
            <w:vMerge w:val="continue"/>
            <w:noWrap w:val="0"/>
            <w:vAlign w:val="center"/>
          </w:tcPr>
          <w:p>
            <w:pPr>
              <w:jc w:val="both"/>
              <w:rPr>
                <w:rFonts w:hint="eastAsia" w:ascii="仿宋_GB2312" w:hAnsi="仿宋_GB2312" w:eastAsia="仿宋_GB2312" w:cs="仿宋_GB2312"/>
                <w:sz w:val="21"/>
                <w:szCs w:val="21"/>
              </w:rPr>
            </w:pP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对农户，货值金额五千元以下的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并处一千元以上五千元以下罚款</w:t>
            </w:r>
          </w:p>
        </w:tc>
        <w:tc>
          <w:tcPr>
            <w:tcW w:w="1178" w:type="dxa"/>
            <w:vMerge w:val="continue"/>
            <w:noWrap w:val="0"/>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58" w:type="dxa"/>
            <w:vMerge w:val="continue"/>
            <w:noWrap w:val="0"/>
            <w:vAlign w:val="center"/>
          </w:tcPr>
          <w:p>
            <w:pPr>
              <w:jc w:val="both"/>
              <w:rPr>
                <w:rFonts w:hint="eastAsia" w:ascii="仿宋_GB2312" w:hAnsi="仿宋_GB2312" w:eastAsia="仿宋_GB2312" w:cs="仿宋_GB2312"/>
                <w:sz w:val="21"/>
                <w:szCs w:val="21"/>
              </w:rPr>
            </w:pPr>
          </w:p>
        </w:tc>
        <w:tc>
          <w:tcPr>
            <w:tcW w:w="1965" w:type="dxa"/>
            <w:vMerge w:val="continue"/>
            <w:noWrap w:val="0"/>
            <w:vAlign w:val="center"/>
          </w:tcPr>
          <w:p>
            <w:pPr>
              <w:jc w:val="both"/>
              <w:rPr>
                <w:rFonts w:hint="eastAsia" w:ascii="仿宋_GB2312" w:hAnsi="仿宋_GB2312" w:eastAsia="仿宋_GB2312" w:cs="仿宋_GB2312"/>
                <w:sz w:val="21"/>
                <w:szCs w:val="21"/>
              </w:rPr>
            </w:pPr>
          </w:p>
        </w:tc>
        <w:tc>
          <w:tcPr>
            <w:tcW w:w="4065" w:type="dxa"/>
            <w:vMerge w:val="continue"/>
            <w:noWrap w:val="0"/>
            <w:vAlign w:val="center"/>
          </w:tcPr>
          <w:p>
            <w:pPr>
              <w:jc w:val="both"/>
              <w:rPr>
                <w:rFonts w:hint="eastAsia" w:ascii="仿宋_GB2312" w:hAnsi="仿宋_GB2312" w:eastAsia="仿宋_GB2312" w:cs="仿宋_GB2312"/>
                <w:sz w:val="21"/>
                <w:szCs w:val="21"/>
              </w:rPr>
            </w:pP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对农户，货值金额五千元以上的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并处五千元以上一万元以下罚款</w:t>
            </w:r>
          </w:p>
        </w:tc>
        <w:tc>
          <w:tcPr>
            <w:tcW w:w="1178" w:type="dxa"/>
            <w:vMerge w:val="continue"/>
            <w:noWrap w:val="0"/>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758" w:type="dxa"/>
            <w:vMerge w:val="restart"/>
            <w:noWrap w:val="0"/>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1965" w:type="dxa"/>
            <w:vMerge w:val="restart"/>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销售含有国家禁止使用的农药、兽药或者其他化合物的农产品</w:t>
            </w:r>
          </w:p>
        </w:tc>
        <w:tc>
          <w:tcPr>
            <w:tcW w:w="4065" w:type="dxa"/>
            <w:vMerge w:val="restart"/>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农产品质量安全法》第七十条第一款第二项：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并处货值金额十五倍以上三十倍以下罚款；对农户，并处一千元以上一万元以下罚款；情节严重的，有许可证的吊销许可证，并可以由公安机关对其直接负责的主管人员和其他直接责任人员处五日以上十五日以下拘留：（二）销售含有国家禁止使用的农药、兽药或者其他化合物的农产品；</w:t>
            </w: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货值金额一万元以下的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并处十万元以上十五万元以下罚款</w:t>
            </w:r>
          </w:p>
        </w:tc>
        <w:tc>
          <w:tcPr>
            <w:tcW w:w="1178" w:type="dxa"/>
            <w:vMerge w:val="restart"/>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责令停止生产经营、追回已经销售的农产品，对违法生产经营的农产品进行无害化处理或者予以监督销毁，没收违法所得，并可以没收用于违法生产经营的工具、设备、原料等物品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758" w:type="dxa"/>
            <w:vMerge w:val="continue"/>
            <w:noWrap w:val="0"/>
            <w:vAlign w:val="center"/>
          </w:tcPr>
          <w:p>
            <w:pPr>
              <w:jc w:val="both"/>
              <w:rPr>
                <w:rFonts w:hint="eastAsia" w:ascii="仿宋_GB2312" w:hAnsi="仿宋_GB2312" w:eastAsia="仿宋_GB2312" w:cs="仿宋_GB2312"/>
                <w:sz w:val="21"/>
                <w:szCs w:val="21"/>
              </w:rPr>
            </w:pPr>
          </w:p>
        </w:tc>
        <w:tc>
          <w:tcPr>
            <w:tcW w:w="1965" w:type="dxa"/>
            <w:vMerge w:val="continue"/>
            <w:noWrap w:val="0"/>
            <w:vAlign w:val="center"/>
          </w:tcPr>
          <w:p>
            <w:pPr>
              <w:jc w:val="both"/>
              <w:rPr>
                <w:rFonts w:hint="eastAsia" w:ascii="仿宋_GB2312" w:hAnsi="仿宋_GB2312" w:eastAsia="仿宋_GB2312" w:cs="仿宋_GB2312"/>
                <w:sz w:val="21"/>
                <w:szCs w:val="21"/>
              </w:rPr>
            </w:pPr>
          </w:p>
        </w:tc>
        <w:tc>
          <w:tcPr>
            <w:tcW w:w="4065" w:type="dxa"/>
            <w:vMerge w:val="continue"/>
            <w:noWrap w:val="0"/>
            <w:vAlign w:val="center"/>
          </w:tcPr>
          <w:p>
            <w:pPr>
              <w:jc w:val="both"/>
              <w:rPr>
                <w:rFonts w:hint="eastAsia" w:ascii="仿宋_GB2312" w:hAnsi="仿宋_GB2312" w:eastAsia="仿宋_GB2312" w:cs="仿宋_GB2312"/>
                <w:sz w:val="21"/>
                <w:szCs w:val="21"/>
              </w:rPr>
            </w:pP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货值金额一万元以上五万元以下的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并处货值金额十五倍以上二十二倍以下罚款</w:t>
            </w:r>
          </w:p>
        </w:tc>
        <w:tc>
          <w:tcPr>
            <w:tcW w:w="1178" w:type="dxa"/>
            <w:vMerge w:val="continue"/>
            <w:noWrap w:val="0"/>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758" w:type="dxa"/>
            <w:vMerge w:val="continue"/>
            <w:noWrap w:val="0"/>
            <w:vAlign w:val="center"/>
          </w:tcPr>
          <w:p>
            <w:pPr>
              <w:jc w:val="both"/>
              <w:rPr>
                <w:rFonts w:hint="eastAsia" w:ascii="仿宋_GB2312" w:hAnsi="仿宋_GB2312" w:eastAsia="仿宋_GB2312" w:cs="仿宋_GB2312"/>
                <w:sz w:val="21"/>
                <w:szCs w:val="21"/>
              </w:rPr>
            </w:pPr>
          </w:p>
        </w:tc>
        <w:tc>
          <w:tcPr>
            <w:tcW w:w="1965" w:type="dxa"/>
            <w:vMerge w:val="continue"/>
            <w:noWrap w:val="0"/>
            <w:vAlign w:val="center"/>
          </w:tcPr>
          <w:p>
            <w:pPr>
              <w:jc w:val="both"/>
              <w:rPr>
                <w:rFonts w:hint="eastAsia" w:ascii="仿宋_GB2312" w:hAnsi="仿宋_GB2312" w:eastAsia="仿宋_GB2312" w:cs="仿宋_GB2312"/>
                <w:sz w:val="21"/>
                <w:szCs w:val="21"/>
              </w:rPr>
            </w:pPr>
          </w:p>
        </w:tc>
        <w:tc>
          <w:tcPr>
            <w:tcW w:w="4065" w:type="dxa"/>
            <w:vMerge w:val="continue"/>
            <w:noWrap w:val="0"/>
            <w:vAlign w:val="center"/>
          </w:tcPr>
          <w:p>
            <w:pPr>
              <w:jc w:val="both"/>
              <w:rPr>
                <w:rFonts w:hint="eastAsia" w:ascii="仿宋_GB2312" w:hAnsi="仿宋_GB2312" w:eastAsia="仿宋_GB2312" w:cs="仿宋_GB2312"/>
                <w:sz w:val="21"/>
                <w:szCs w:val="21"/>
              </w:rPr>
            </w:pP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货值金额五万元以上的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并处货值金额二十二倍以上三十倍以下罚款</w:t>
            </w:r>
          </w:p>
        </w:tc>
        <w:tc>
          <w:tcPr>
            <w:tcW w:w="1178" w:type="dxa"/>
            <w:vMerge w:val="continue"/>
            <w:noWrap w:val="0"/>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758" w:type="dxa"/>
            <w:vMerge w:val="continue"/>
            <w:noWrap w:val="0"/>
            <w:vAlign w:val="center"/>
          </w:tcPr>
          <w:p>
            <w:pPr>
              <w:jc w:val="both"/>
              <w:rPr>
                <w:rFonts w:hint="eastAsia" w:ascii="仿宋_GB2312" w:hAnsi="仿宋_GB2312" w:eastAsia="仿宋_GB2312" w:cs="仿宋_GB2312"/>
                <w:sz w:val="21"/>
                <w:szCs w:val="21"/>
              </w:rPr>
            </w:pPr>
          </w:p>
        </w:tc>
        <w:tc>
          <w:tcPr>
            <w:tcW w:w="1965" w:type="dxa"/>
            <w:vMerge w:val="continue"/>
            <w:noWrap w:val="0"/>
            <w:vAlign w:val="center"/>
          </w:tcPr>
          <w:p>
            <w:pPr>
              <w:jc w:val="both"/>
              <w:rPr>
                <w:rFonts w:hint="eastAsia" w:ascii="仿宋_GB2312" w:hAnsi="仿宋_GB2312" w:eastAsia="仿宋_GB2312" w:cs="仿宋_GB2312"/>
                <w:sz w:val="21"/>
                <w:szCs w:val="21"/>
              </w:rPr>
            </w:pPr>
          </w:p>
        </w:tc>
        <w:tc>
          <w:tcPr>
            <w:tcW w:w="4065" w:type="dxa"/>
            <w:vMerge w:val="continue"/>
            <w:noWrap w:val="0"/>
            <w:vAlign w:val="center"/>
          </w:tcPr>
          <w:p>
            <w:pPr>
              <w:jc w:val="both"/>
              <w:rPr>
                <w:rFonts w:hint="eastAsia" w:ascii="仿宋_GB2312" w:hAnsi="仿宋_GB2312" w:eastAsia="仿宋_GB2312" w:cs="仿宋_GB2312"/>
                <w:sz w:val="21"/>
                <w:szCs w:val="21"/>
              </w:rPr>
            </w:pP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对农户，货值金额五千元以下的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并处一千元以上五千元以下罚款</w:t>
            </w:r>
          </w:p>
        </w:tc>
        <w:tc>
          <w:tcPr>
            <w:tcW w:w="1178" w:type="dxa"/>
            <w:vMerge w:val="continue"/>
            <w:noWrap w:val="0"/>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758" w:type="dxa"/>
            <w:vMerge w:val="continue"/>
            <w:noWrap w:val="0"/>
            <w:vAlign w:val="center"/>
          </w:tcPr>
          <w:p>
            <w:pPr>
              <w:jc w:val="both"/>
              <w:rPr>
                <w:rFonts w:hint="eastAsia" w:ascii="仿宋_GB2312" w:hAnsi="仿宋_GB2312" w:eastAsia="仿宋_GB2312" w:cs="仿宋_GB2312"/>
                <w:sz w:val="21"/>
                <w:szCs w:val="21"/>
              </w:rPr>
            </w:pPr>
          </w:p>
        </w:tc>
        <w:tc>
          <w:tcPr>
            <w:tcW w:w="1965" w:type="dxa"/>
            <w:vMerge w:val="continue"/>
            <w:noWrap w:val="0"/>
            <w:vAlign w:val="center"/>
          </w:tcPr>
          <w:p>
            <w:pPr>
              <w:jc w:val="both"/>
              <w:rPr>
                <w:rFonts w:hint="eastAsia" w:ascii="仿宋_GB2312" w:hAnsi="仿宋_GB2312" w:eastAsia="仿宋_GB2312" w:cs="仿宋_GB2312"/>
                <w:sz w:val="21"/>
                <w:szCs w:val="21"/>
              </w:rPr>
            </w:pPr>
          </w:p>
        </w:tc>
        <w:tc>
          <w:tcPr>
            <w:tcW w:w="4065" w:type="dxa"/>
            <w:vMerge w:val="continue"/>
            <w:noWrap w:val="0"/>
            <w:vAlign w:val="center"/>
          </w:tcPr>
          <w:p>
            <w:pPr>
              <w:jc w:val="both"/>
              <w:rPr>
                <w:rFonts w:hint="eastAsia" w:ascii="仿宋_GB2312" w:hAnsi="仿宋_GB2312" w:eastAsia="仿宋_GB2312" w:cs="仿宋_GB2312"/>
                <w:sz w:val="21"/>
                <w:szCs w:val="21"/>
              </w:rPr>
            </w:pP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对农户，货值金额五千元以上的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并处五千元以上一万元以下罚款</w:t>
            </w:r>
          </w:p>
        </w:tc>
        <w:tc>
          <w:tcPr>
            <w:tcW w:w="1178" w:type="dxa"/>
            <w:vMerge w:val="continue"/>
            <w:noWrap w:val="0"/>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758" w:type="dxa"/>
            <w:vMerge w:val="restart"/>
            <w:noWrap w:val="0"/>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1965" w:type="dxa"/>
            <w:vMerge w:val="restart"/>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销售病死、毒死或者死因不明的动物及其产品</w:t>
            </w:r>
          </w:p>
        </w:tc>
        <w:tc>
          <w:tcPr>
            <w:tcW w:w="4065" w:type="dxa"/>
            <w:vMerge w:val="restart"/>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农产品质量安全法》第七十条第一款第三项：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并处货值金额十五倍以上三十倍以下罚款；对农户，并处一千元以上一万元以下罚款；情节严重的，有许可证的吊销许可证，并可以由公安机关对其直接负责的主管人员和其他直接责任人员处五日以上十五日以下拘留：（三）销售病死、毒死或者死因不明的动物及其产品。</w:t>
            </w: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货值金额一万元以下的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并处十万元以上十五万元以下罚款</w:t>
            </w:r>
          </w:p>
        </w:tc>
        <w:tc>
          <w:tcPr>
            <w:tcW w:w="1178" w:type="dxa"/>
            <w:vMerge w:val="restart"/>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责令停止生产经营、追回已经销售的农产品，对违法生产经营的农产品进行无害化处理或者予以监督销毁，没收违法所得，并可以没收用于违法生产经营的工具、设备、原料等物品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58" w:type="dxa"/>
            <w:vMerge w:val="continue"/>
            <w:noWrap w:val="0"/>
            <w:vAlign w:val="center"/>
          </w:tcPr>
          <w:p>
            <w:pPr>
              <w:jc w:val="both"/>
              <w:rPr>
                <w:rFonts w:hint="eastAsia" w:ascii="仿宋_GB2312" w:hAnsi="仿宋_GB2312" w:eastAsia="仿宋_GB2312" w:cs="仿宋_GB2312"/>
                <w:sz w:val="21"/>
                <w:szCs w:val="21"/>
              </w:rPr>
            </w:pPr>
          </w:p>
        </w:tc>
        <w:tc>
          <w:tcPr>
            <w:tcW w:w="1965" w:type="dxa"/>
            <w:vMerge w:val="continue"/>
            <w:noWrap w:val="0"/>
            <w:vAlign w:val="center"/>
          </w:tcPr>
          <w:p>
            <w:pPr>
              <w:jc w:val="both"/>
              <w:rPr>
                <w:rFonts w:hint="eastAsia" w:ascii="仿宋_GB2312" w:hAnsi="仿宋_GB2312" w:eastAsia="仿宋_GB2312" w:cs="仿宋_GB2312"/>
                <w:sz w:val="21"/>
                <w:szCs w:val="21"/>
              </w:rPr>
            </w:pPr>
          </w:p>
        </w:tc>
        <w:tc>
          <w:tcPr>
            <w:tcW w:w="4065" w:type="dxa"/>
            <w:vMerge w:val="continue"/>
            <w:noWrap w:val="0"/>
            <w:vAlign w:val="center"/>
          </w:tcPr>
          <w:p>
            <w:pPr>
              <w:jc w:val="both"/>
              <w:rPr>
                <w:rFonts w:hint="eastAsia" w:ascii="仿宋_GB2312" w:hAnsi="仿宋_GB2312" w:eastAsia="仿宋_GB2312" w:cs="仿宋_GB2312"/>
                <w:sz w:val="21"/>
                <w:szCs w:val="21"/>
              </w:rPr>
            </w:pP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货值金额一万元以上五万元以下的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并处货值金额十五倍以上二十二倍以下罚款</w:t>
            </w:r>
          </w:p>
        </w:tc>
        <w:tc>
          <w:tcPr>
            <w:tcW w:w="1178" w:type="dxa"/>
            <w:vMerge w:val="continue"/>
            <w:noWrap w:val="0"/>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58" w:type="dxa"/>
            <w:vMerge w:val="continue"/>
            <w:noWrap w:val="0"/>
            <w:vAlign w:val="center"/>
          </w:tcPr>
          <w:p>
            <w:pPr>
              <w:jc w:val="both"/>
              <w:rPr>
                <w:rFonts w:hint="eastAsia" w:ascii="仿宋_GB2312" w:hAnsi="仿宋_GB2312" w:eastAsia="仿宋_GB2312" w:cs="仿宋_GB2312"/>
                <w:sz w:val="21"/>
                <w:szCs w:val="21"/>
              </w:rPr>
            </w:pPr>
          </w:p>
        </w:tc>
        <w:tc>
          <w:tcPr>
            <w:tcW w:w="1965" w:type="dxa"/>
            <w:vMerge w:val="continue"/>
            <w:noWrap w:val="0"/>
            <w:vAlign w:val="center"/>
          </w:tcPr>
          <w:p>
            <w:pPr>
              <w:jc w:val="both"/>
              <w:rPr>
                <w:rFonts w:hint="eastAsia" w:ascii="仿宋_GB2312" w:hAnsi="仿宋_GB2312" w:eastAsia="仿宋_GB2312" w:cs="仿宋_GB2312"/>
                <w:sz w:val="21"/>
                <w:szCs w:val="21"/>
              </w:rPr>
            </w:pPr>
          </w:p>
        </w:tc>
        <w:tc>
          <w:tcPr>
            <w:tcW w:w="4065" w:type="dxa"/>
            <w:vMerge w:val="continue"/>
            <w:noWrap w:val="0"/>
            <w:vAlign w:val="center"/>
          </w:tcPr>
          <w:p>
            <w:pPr>
              <w:jc w:val="both"/>
              <w:rPr>
                <w:rFonts w:hint="eastAsia" w:ascii="仿宋_GB2312" w:hAnsi="仿宋_GB2312" w:eastAsia="仿宋_GB2312" w:cs="仿宋_GB2312"/>
                <w:sz w:val="21"/>
                <w:szCs w:val="21"/>
              </w:rPr>
            </w:pP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货值金额五万元以上的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并处货值金额二十二倍以上三十倍以下罚款</w:t>
            </w:r>
          </w:p>
        </w:tc>
        <w:tc>
          <w:tcPr>
            <w:tcW w:w="1178" w:type="dxa"/>
            <w:vMerge w:val="continue"/>
            <w:noWrap w:val="0"/>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758" w:type="dxa"/>
            <w:vMerge w:val="continue"/>
            <w:noWrap w:val="0"/>
            <w:vAlign w:val="center"/>
          </w:tcPr>
          <w:p>
            <w:pPr>
              <w:jc w:val="both"/>
              <w:rPr>
                <w:rFonts w:hint="eastAsia" w:ascii="仿宋_GB2312" w:hAnsi="仿宋_GB2312" w:eastAsia="仿宋_GB2312" w:cs="仿宋_GB2312"/>
                <w:sz w:val="21"/>
                <w:szCs w:val="21"/>
              </w:rPr>
            </w:pPr>
          </w:p>
        </w:tc>
        <w:tc>
          <w:tcPr>
            <w:tcW w:w="1965" w:type="dxa"/>
            <w:vMerge w:val="continue"/>
            <w:noWrap w:val="0"/>
            <w:vAlign w:val="center"/>
          </w:tcPr>
          <w:p>
            <w:pPr>
              <w:jc w:val="both"/>
              <w:rPr>
                <w:rFonts w:hint="eastAsia" w:ascii="仿宋_GB2312" w:hAnsi="仿宋_GB2312" w:eastAsia="仿宋_GB2312" w:cs="仿宋_GB2312"/>
                <w:sz w:val="21"/>
                <w:szCs w:val="21"/>
              </w:rPr>
            </w:pPr>
          </w:p>
        </w:tc>
        <w:tc>
          <w:tcPr>
            <w:tcW w:w="4065" w:type="dxa"/>
            <w:vMerge w:val="continue"/>
            <w:noWrap w:val="0"/>
            <w:vAlign w:val="center"/>
          </w:tcPr>
          <w:p>
            <w:pPr>
              <w:jc w:val="both"/>
              <w:rPr>
                <w:rFonts w:hint="eastAsia" w:ascii="仿宋_GB2312" w:hAnsi="仿宋_GB2312" w:eastAsia="仿宋_GB2312" w:cs="仿宋_GB2312"/>
                <w:sz w:val="21"/>
                <w:szCs w:val="21"/>
              </w:rPr>
            </w:pP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对农户，货值金额五千元以下的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并处一千元以上五千元以下罚款</w:t>
            </w:r>
          </w:p>
        </w:tc>
        <w:tc>
          <w:tcPr>
            <w:tcW w:w="1178" w:type="dxa"/>
            <w:vMerge w:val="continue"/>
            <w:noWrap w:val="0"/>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758" w:type="dxa"/>
            <w:vMerge w:val="continue"/>
            <w:noWrap w:val="0"/>
            <w:vAlign w:val="center"/>
          </w:tcPr>
          <w:p>
            <w:pPr>
              <w:jc w:val="both"/>
              <w:rPr>
                <w:rFonts w:hint="eastAsia" w:ascii="仿宋_GB2312" w:hAnsi="仿宋_GB2312" w:eastAsia="仿宋_GB2312" w:cs="仿宋_GB2312"/>
                <w:sz w:val="21"/>
                <w:szCs w:val="21"/>
              </w:rPr>
            </w:pPr>
          </w:p>
        </w:tc>
        <w:tc>
          <w:tcPr>
            <w:tcW w:w="1965" w:type="dxa"/>
            <w:vMerge w:val="continue"/>
            <w:noWrap w:val="0"/>
            <w:vAlign w:val="center"/>
          </w:tcPr>
          <w:p>
            <w:pPr>
              <w:jc w:val="both"/>
              <w:rPr>
                <w:rFonts w:hint="eastAsia" w:ascii="仿宋_GB2312" w:hAnsi="仿宋_GB2312" w:eastAsia="仿宋_GB2312" w:cs="仿宋_GB2312"/>
                <w:sz w:val="21"/>
                <w:szCs w:val="21"/>
              </w:rPr>
            </w:pPr>
          </w:p>
        </w:tc>
        <w:tc>
          <w:tcPr>
            <w:tcW w:w="4065" w:type="dxa"/>
            <w:vMerge w:val="continue"/>
            <w:noWrap w:val="0"/>
            <w:vAlign w:val="center"/>
          </w:tcPr>
          <w:p>
            <w:pPr>
              <w:jc w:val="both"/>
              <w:rPr>
                <w:rFonts w:hint="eastAsia" w:ascii="仿宋_GB2312" w:hAnsi="仿宋_GB2312" w:eastAsia="仿宋_GB2312" w:cs="仿宋_GB2312"/>
                <w:sz w:val="21"/>
                <w:szCs w:val="21"/>
              </w:rPr>
            </w:pP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对农户，货值金额五千元以上的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并处五千元以上一万元以下罚款</w:t>
            </w:r>
          </w:p>
        </w:tc>
        <w:tc>
          <w:tcPr>
            <w:tcW w:w="1178" w:type="dxa"/>
            <w:vMerge w:val="continue"/>
            <w:noWrap w:val="0"/>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758" w:type="dxa"/>
            <w:vMerge w:val="restart"/>
            <w:noWrap w:val="0"/>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1965" w:type="dxa"/>
            <w:vMerge w:val="restart"/>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明知农产品生产经营者从事前款规定的违法行为，仍为其提供生产经营场所或者其他条件</w:t>
            </w:r>
          </w:p>
        </w:tc>
        <w:tc>
          <w:tcPr>
            <w:tcW w:w="4065" w:type="dxa"/>
            <w:vMerge w:val="restart"/>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农产品质量安全法》第七十条第二款：明知农产品生产经营者从事前款规定的违法行为，仍为其提供生产经营场所或者其他条件的，由县级以上地方人民政府农业农村主管部门责令停止违法行为，没收违法所得，并处十万元以上二十万元以下罚款；使消费者的合法权益受到损害的，应当与农产品生产经营者承担连带责任。</w:t>
            </w: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 xml:space="preserve">初次违法 </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责令停止违法行为，没收违法所得，并处十万元以上十五万元以下罚款；</w:t>
            </w:r>
          </w:p>
        </w:tc>
        <w:tc>
          <w:tcPr>
            <w:tcW w:w="1178" w:type="dxa"/>
            <w:vMerge w:val="restart"/>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“前款规定的违法行为”指本法第七十条第一款规定的三项违法行为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exact"/>
          <w:jc w:val="center"/>
        </w:trPr>
        <w:tc>
          <w:tcPr>
            <w:tcW w:w="758" w:type="dxa"/>
            <w:vMerge w:val="continue"/>
            <w:noWrap w:val="0"/>
            <w:vAlign w:val="center"/>
          </w:tcPr>
          <w:p>
            <w:pPr>
              <w:jc w:val="both"/>
              <w:rPr>
                <w:rFonts w:hint="eastAsia" w:ascii="仿宋_GB2312" w:hAnsi="仿宋_GB2312" w:eastAsia="仿宋_GB2312" w:cs="仿宋_GB2312"/>
                <w:sz w:val="21"/>
                <w:szCs w:val="21"/>
              </w:rPr>
            </w:pPr>
          </w:p>
        </w:tc>
        <w:tc>
          <w:tcPr>
            <w:tcW w:w="1965" w:type="dxa"/>
            <w:vMerge w:val="continue"/>
            <w:noWrap w:val="0"/>
            <w:vAlign w:val="center"/>
          </w:tcPr>
          <w:p>
            <w:pPr>
              <w:jc w:val="both"/>
              <w:rPr>
                <w:rFonts w:hint="eastAsia" w:ascii="仿宋_GB2312" w:hAnsi="仿宋_GB2312" w:eastAsia="仿宋_GB2312" w:cs="仿宋_GB2312"/>
                <w:sz w:val="21"/>
                <w:szCs w:val="21"/>
              </w:rPr>
            </w:pPr>
          </w:p>
        </w:tc>
        <w:tc>
          <w:tcPr>
            <w:tcW w:w="4065" w:type="dxa"/>
            <w:vMerge w:val="continue"/>
            <w:noWrap w:val="0"/>
            <w:vAlign w:val="center"/>
          </w:tcPr>
          <w:p>
            <w:pPr>
              <w:jc w:val="both"/>
              <w:rPr>
                <w:rFonts w:hint="eastAsia" w:ascii="仿宋_GB2312" w:hAnsi="仿宋_GB2312" w:eastAsia="仿宋_GB2312" w:cs="仿宋_GB2312"/>
                <w:sz w:val="21"/>
                <w:szCs w:val="21"/>
              </w:rPr>
            </w:pP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两年内两</w:t>
            </w:r>
            <w:r>
              <w:rPr>
                <w:rFonts w:hint="eastAsia" w:ascii="仿宋_GB2312" w:hAnsi="仿宋_GB2312" w:eastAsia="仿宋_GB2312" w:cs="仿宋_GB2312"/>
                <w:sz w:val="21"/>
                <w:szCs w:val="21"/>
                <w:lang w:eastAsia="zh-CN"/>
              </w:rPr>
              <w:t>次以上违法或者造成危害后果的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责令停止违法行为，没收违法所得，并处十五万元以上二十万元以下罚款；</w:t>
            </w:r>
          </w:p>
        </w:tc>
        <w:tc>
          <w:tcPr>
            <w:tcW w:w="1178" w:type="dxa"/>
            <w:vMerge w:val="continue"/>
            <w:noWrap w:val="0"/>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58" w:type="dxa"/>
            <w:vMerge w:val="restart"/>
            <w:noWrap w:val="0"/>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1965" w:type="dxa"/>
            <w:vMerge w:val="restart"/>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销售农药、兽药等化学物质残留或者含有的重金属等有毒有害物质不符合农产品质量安全标准的农产品</w:t>
            </w:r>
          </w:p>
        </w:tc>
        <w:tc>
          <w:tcPr>
            <w:tcW w:w="4065" w:type="dxa"/>
            <w:vMerge w:val="restart"/>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农产品质量安全法》第七十一条第一项：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万元以上十万元以下罚款，货值金额一万元以上的，并处货值金额十倍以上二十倍以下罚款；对农户，并处五百元以上五千元以下罚款：（一）销售农药、兽药等化学物质残留或者含有的重金属等有毒有害物质不符合农产品质量安全标准的农产品；</w:t>
            </w: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货值金额五千元以下的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并处五万元以上七万五千元以下罚款</w:t>
            </w:r>
          </w:p>
        </w:tc>
        <w:tc>
          <w:tcPr>
            <w:tcW w:w="1178" w:type="dxa"/>
            <w:vMerge w:val="restart"/>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责令停止生产经营、追回已经销售的农产品，对违法生产经营的农产品进行无害化处理或者予以监督销毁，没收违法所得，并可以没收用于违法生产经营的工具、设备、原料等物品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58" w:type="dxa"/>
            <w:vMerge w:val="continue"/>
            <w:noWrap w:val="0"/>
            <w:vAlign w:val="center"/>
          </w:tcPr>
          <w:p>
            <w:pPr>
              <w:jc w:val="both"/>
              <w:rPr>
                <w:rFonts w:hint="eastAsia" w:ascii="仿宋_GB2312" w:hAnsi="仿宋_GB2312" w:eastAsia="仿宋_GB2312" w:cs="仿宋_GB2312"/>
                <w:sz w:val="21"/>
                <w:szCs w:val="21"/>
              </w:rPr>
            </w:pPr>
          </w:p>
        </w:tc>
        <w:tc>
          <w:tcPr>
            <w:tcW w:w="1965" w:type="dxa"/>
            <w:vMerge w:val="continue"/>
            <w:noWrap w:val="0"/>
            <w:vAlign w:val="center"/>
          </w:tcPr>
          <w:p>
            <w:pPr>
              <w:jc w:val="both"/>
              <w:rPr>
                <w:rFonts w:hint="eastAsia" w:ascii="仿宋_GB2312" w:hAnsi="仿宋_GB2312" w:eastAsia="仿宋_GB2312" w:cs="仿宋_GB2312"/>
                <w:sz w:val="21"/>
                <w:szCs w:val="21"/>
              </w:rPr>
            </w:pPr>
          </w:p>
        </w:tc>
        <w:tc>
          <w:tcPr>
            <w:tcW w:w="4065" w:type="dxa"/>
            <w:vMerge w:val="continue"/>
            <w:noWrap w:val="0"/>
            <w:vAlign w:val="center"/>
          </w:tcPr>
          <w:p>
            <w:pPr>
              <w:jc w:val="both"/>
              <w:rPr>
                <w:rFonts w:hint="eastAsia" w:ascii="仿宋_GB2312" w:hAnsi="仿宋_GB2312" w:eastAsia="仿宋_GB2312" w:cs="仿宋_GB2312"/>
                <w:sz w:val="21"/>
                <w:szCs w:val="21"/>
              </w:rPr>
            </w:pP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货值金额五千元以上一万元以下的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并处七万五千元以上十万元以下罚款</w:t>
            </w:r>
          </w:p>
        </w:tc>
        <w:tc>
          <w:tcPr>
            <w:tcW w:w="1178" w:type="dxa"/>
            <w:vMerge w:val="continue"/>
            <w:noWrap w:val="0"/>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jc w:val="center"/>
        </w:trPr>
        <w:tc>
          <w:tcPr>
            <w:tcW w:w="758" w:type="dxa"/>
            <w:vMerge w:val="continue"/>
            <w:noWrap w:val="0"/>
            <w:vAlign w:val="center"/>
          </w:tcPr>
          <w:p>
            <w:pPr>
              <w:jc w:val="both"/>
              <w:rPr>
                <w:rFonts w:hint="eastAsia" w:ascii="仿宋_GB2312" w:hAnsi="仿宋_GB2312" w:eastAsia="仿宋_GB2312" w:cs="仿宋_GB2312"/>
                <w:sz w:val="21"/>
                <w:szCs w:val="21"/>
              </w:rPr>
            </w:pPr>
          </w:p>
        </w:tc>
        <w:tc>
          <w:tcPr>
            <w:tcW w:w="1965" w:type="dxa"/>
            <w:vMerge w:val="continue"/>
            <w:noWrap w:val="0"/>
            <w:vAlign w:val="center"/>
          </w:tcPr>
          <w:p>
            <w:pPr>
              <w:jc w:val="both"/>
              <w:rPr>
                <w:rFonts w:hint="eastAsia" w:ascii="仿宋_GB2312" w:hAnsi="仿宋_GB2312" w:eastAsia="仿宋_GB2312" w:cs="仿宋_GB2312"/>
                <w:sz w:val="21"/>
                <w:szCs w:val="21"/>
              </w:rPr>
            </w:pPr>
          </w:p>
        </w:tc>
        <w:tc>
          <w:tcPr>
            <w:tcW w:w="4065" w:type="dxa"/>
            <w:vMerge w:val="continue"/>
            <w:noWrap w:val="0"/>
            <w:vAlign w:val="center"/>
          </w:tcPr>
          <w:p>
            <w:pPr>
              <w:jc w:val="both"/>
              <w:rPr>
                <w:rFonts w:hint="eastAsia" w:ascii="仿宋_GB2312" w:hAnsi="仿宋_GB2312" w:eastAsia="仿宋_GB2312" w:cs="仿宋_GB2312"/>
                <w:sz w:val="21"/>
                <w:szCs w:val="21"/>
              </w:rPr>
            </w:pP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货值金额一万元以上五万元以下的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并处货值金额十倍以上十五倍以下罚款</w:t>
            </w:r>
          </w:p>
        </w:tc>
        <w:tc>
          <w:tcPr>
            <w:tcW w:w="1178" w:type="dxa"/>
            <w:vMerge w:val="continue"/>
            <w:noWrap w:val="0"/>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58" w:type="dxa"/>
            <w:vMerge w:val="continue"/>
            <w:noWrap w:val="0"/>
            <w:vAlign w:val="center"/>
          </w:tcPr>
          <w:p>
            <w:pPr>
              <w:jc w:val="both"/>
              <w:rPr>
                <w:rFonts w:hint="eastAsia" w:ascii="仿宋_GB2312" w:hAnsi="仿宋_GB2312" w:eastAsia="仿宋_GB2312" w:cs="仿宋_GB2312"/>
                <w:sz w:val="21"/>
                <w:szCs w:val="21"/>
              </w:rPr>
            </w:pPr>
          </w:p>
        </w:tc>
        <w:tc>
          <w:tcPr>
            <w:tcW w:w="1965" w:type="dxa"/>
            <w:vMerge w:val="continue"/>
            <w:noWrap w:val="0"/>
            <w:vAlign w:val="center"/>
          </w:tcPr>
          <w:p>
            <w:pPr>
              <w:jc w:val="both"/>
              <w:rPr>
                <w:rFonts w:hint="eastAsia" w:ascii="仿宋_GB2312" w:hAnsi="仿宋_GB2312" w:eastAsia="仿宋_GB2312" w:cs="仿宋_GB2312"/>
                <w:sz w:val="21"/>
                <w:szCs w:val="21"/>
              </w:rPr>
            </w:pPr>
          </w:p>
        </w:tc>
        <w:tc>
          <w:tcPr>
            <w:tcW w:w="4065" w:type="dxa"/>
            <w:vMerge w:val="continue"/>
            <w:noWrap w:val="0"/>
            <w:vAlign w:val="center"/>
          </w:tcPr>
          <w:p>
            <w:pPr>
              <w:jc w:val="both"/>
              <w:rPr>
                <w:rFonts w:hint="eastAsia" w:ascii="仿宋_GB2312" w:hAnsi="仿宋_GB2312" w:eastAsia="仿宋_GB2312" w:cs="仿宋_GB2312"/>
                <w:sz w:val="21"/>
                <w:szCs w:val="21"/>
              </w:rPr>
            </w:pP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货值金额五万元以上的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并处货值金额十五倍以上二十倍以下罚款</w:t>
            </w:r>
          </w:p>
        </w:tc>
        <w:tc>
          <w:tcPr>
            <w:tcW w:w="1178" w:type="dxa"/>
            <w:vMerge w:val="continue"/>
            <w:noWrap w:val="0"/>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exact"/>
          <w:jc w:val="center"/>
        </w:trPr>
        <w:tc>
          <w:tcPr>
            <w:tcW w:w="758" w:type="dxa"/>
            <w:vMerge w:val="continue"/>
            <w:noWrap w:val="0"/>
            <w:vAlign w:val="center"/>
          </w:tcPr>
          <w:p>
            <w:pPr>
              <w:jc w:val="both"/>
              <w:rPr>
                <w:rFonts w:hint="eastAsia" w:ascii="仿宋_GB2312" w:hAnsi="仿宋_GB2312" w:eastAsia="仿宋_GB2312" w:cs="仿宋_GB2312"/>
                <w:sz w:val="21"/>
                <w:szCs w:val="21"/>
              </w:rPr>
            </w:pPr>
          </w:p>
        </w:tc>
        <w:tc>
          <w:tcPr>
            <w:tcW w:w="1965" w:type="dxa"/>
            <w:vMerge w:val="continue"/>
            <w:noWrap w:val="0"/>
            <w:vAlign w:val="center"/>
          </w:tcPr>
          <w:p>
            <w:pPr>
              <w:jc w:val="both"/>
              <w:rPr>
                <w:rFonts w:hint="eastAsia" w:ascii="仿宋_GB2312" w:hAnsi="仿宋_GB2312" w:eastAsia="仿宋_GB2312" w:cs="仿宋_GB2312"/>
                <w:sz w:val="21"/>
                <w:szCs w:val="21"/>
              </w:rPr>
            </w:pPr>
          </w:p>
        </w:tc>
        <w:tc>
          <w:tcPr>
            <w:tcW w:w="4065" w:type="dxa"/>
            <w:vMerge w:val="continue"/>
            <w:noWrap w:val="0"/>
            <w:vAlign w:val="center"/>
          </w:tcPr>
          <w:p>
            <w:pPr>
              <w:jc w:val="both"/>
              <w:rPr>
                <w:rFonts w:hint="eastAsia" w:ascii="仿宋_GB2312" w:hAnsi="仿宋_GB2312" w:eastAsia="仿宋_GB2312" w:cs="仿宋_GB2312"/>
                <w:sz w:val="21"/>
                <w:szCs w:val="21"/>
              </w:rPr>
            </w:pP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对农户，货值金额五千元以下的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并处五百元以上二千五百元以下罚款</w:t>
            </w:r>
          </w:p>
        </w:tc>
        <w:tc>
          <w:tcPr>
            <w:tcW w:w="1178" w:type="dxa"/>
            <w:vMerge w:val="continue"/>
            <w:noWrap w:val="0"/>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exact"/>
          <w:jc w:val="center"/>
        </w:trPr>
        <w:tc>
          <w:tcPr>
            <w:tcW w:w="758" w:type="dxa"/>
            <w:vMerge w:val="continue"/>
            <w:noWrap w:val="0"/>
            <w:vAlign w:val="center"/>
          </w:tcPr>
          <w:p>
            <w:pPr>
              <w:jc w:val="both"/>
              <w:rPr>
                <w:rFonts w:hint="eastAsia" w:ascii="仿宋_GB2312" w:hAnsi="仿宋_GB2312" w:eastAsia="仿宋_GB2312" w:cs="仿宋_GB2312"/>
                <w:sz w:val="21"/>
                <w:szCs w:val="21"/>
              </w:rPr>
            </w:pPr>
          </w:p>
        </w:tc>
        <w:tc>
          <w:tcPr>
            <w:tcW w:w="1965" w:type="dxa"/>
            <w:vMerge w:val="continue"/>
            <w:noWrap w:val="0"/>
            <w:vAlign w:val="center"/>
          </w:tcPr>
          <w:p>
            <w:pPr>
              <w:jc w:val="both"/>
              <w:rPr>
                <w:rFonts w:hint="eastAsia" w:ascii="仿宋_GB2312" w:hAnsi="仿宋_GB2312" w:eastAsia="仿宋_GB2312" w:cs="仿宋_GB2312"/>
                <w:sz w:val="21"/>
                <w:szCs w:val="21"/>
              </w:rPr>
            </w:pPr>
          </w:p>
        </w:tc>
        <w:tc>
          <w:tcPr>
            <w:tcW w:w="4065" w:type="dxa"/>
            <w:vMerge w:val="continue"/>
            <w:noWrap w:val="0"/>
            <w:vAlign w:val="center"/>
          </w:tcPr>
          <w:p>
            <w:pPr>
              <w:jc w:val="both"/>
              <w:rPr>
                <w:rFonts w:hint="eastAsia" w:ascii="仿宋_GB2312" w:hAnsi="仿宋_GB2312" w:eastAsia="仿宋_GB2312" w:cs="仿宋_GB2312"/>
                <w:sz w:val="21"/>
                <w:szCs w:val="21"/>
              </w:rPr>
            </w:pP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对农户，货值金额五千元以上的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并处二千五百元以上五千元以下罚款</w:t>
            </w:r>
          </w:p>
        </w:tc>
        <w:tc>
          <w:tcPr>
            <w:tcW w:w="1178" w:type="dxa"/>
            <w:vMerge w:val="continue"/>
            <w:noWrap w:val="0"/>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8" w:type="dxa"/>
            <w:vMerge w:val="restart"/>
            <w:noWrap w:val="0"/>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w:t>
            </w:r>
          </w:p>
        </w:tc>
        <w:tc>
          <w:tcPr>
            <w:tcW w:w="1965" w:type="dxa"/>
            <w:vMerge w:val="restart"/>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销售含有的致病性寄生虫、微生物或者生物毒素不符合农产品质量安全标准的农产品</w:t>
            </w:r>
          </w:p>
        </w:tc>
        <w:tc>
          <w:tcPr>
            <w:tcW w:w="4065" w:type="dxa"/>
            <w:vMerge w:val="restart"/>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农产品质量安全法》第七十一条第二项：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万元以上十万元以下罚款，货值金额一万元以上的，并处货值金额十倍以上二十倍以下罚款；对农户，并处五百元以上五千元以下罚款：（二）销售含有的致病性寄生虫、微生物或者生物毒素不符合农产品质量安全标准的农产品；</w:t>
            </w: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货值金额五千元以下的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并处五万元以上七万五千元以下罚款</w:t>
            </w:r>
          </w:p>
        </w:tc>
        <w:tc>
          <w:tcPr>
            <w:tcW w:w="1178" w:type="dxa"/>
            <w:vMerge w:val="restart"/>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责令停止生产经营、追回已经销售的农产品，对违法生产经营的农产品进行无害化处理或者予以监督销毁，没收违法所得，并可以没收用于违法生产经营的工具、设备、原料等物品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58" w:type="dxa"/>
            <w:vMerge w:val="continue"/>
            <w:noWrap w:val="0"/>
            <w:vAlign w:val="center"/>
          </w:tcPr>
          <w:p>
            <w:pPr>
              <w:jc w:val="both"/>
              <w:rPr>
                <w:rFonts w:hint="eastAsia" w:ascii="仿宋_GB2312" w:hAnsi="仿宋_GB2312" w:eastAsia="仿宋_GB2312" w:cs="仿宋_GB2312"/>
                <w:sz w:val="21"/>
                <w:szCs w:val="21"/>
              </w:rPr>
            </w:pPr>
          </w:p>
        </w:tc>
        <w:tc>
          <w:tcPr>
            <w:tcW w:w="1965" w:type="dxa"/>
            <w:vMerge w:val="continue"/>
            <w:noWrap w:val="0"/>
            <w:vAlign w:val="center"/>
          </w:tcPr>
          <w:p>
            <w:pPr>
              <w:jc w:val="both"/>
              <w:rPr>
                <w:rFonts w:hint="eastAsia" w:ascii="仿宋_GB2312" w:hAnsi="仿宋_GB2312" w:eastAsia="仿宋_GB2312" w:cs="仿宋_GB2312"/>
                <w:sz w:val="21"/>
                <w:szCs w:val="21"/>
              </w:rPr>
            </w:pPr>
          </w:p>
        </w:tc>
        <w:tc>
          <w:tcPr>
            <w:tcW w:w="4065" w:type="dxa"/>
            <w:vMerge w:val="continue"/>
            <w:noWrap w:val="0"/>
            <w:vAlign w:val="center"/>
          </w:tcPr>
          <w:p>
            <w:pPr>
              <w:jc w:val="both"/>
              <w:rPr>
                <w:rFonts w:hint="eastAsia" w:ascii="仿宋_GB2312" w:hAnsi="仿宋_GB2312" w:eastAsia="仿宋_GB2312" w:cs="仿宋_GB2312"/>
                <w:sz w:val="21"/>
                <w:szCs w:val="21"/>
              </w:rPr>
            </w:pP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货值金额五千元以上一万元以下的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并处七万五千元以上十万元以下罚款</w:t>
            </w:r>
          </w:p>
        </w:tc>
        <w:tc>
          <w:tcPr>
            <w:tcW w:w="1178" w:type="dxa"/>
            <w:vMerge w:val="continue"/>
            <w:noWrap w:val="0"/>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8" w:type="dxa"/>
            <w:vMerge w:val="continue"/>
            <w:noWrap w:val="0"/>
            <w:vAlign w:val="center"/>
          </w:tcPr>
          <w:p>
            <w:pPr>
              <w:jc w:val="both"/>
              <w:rPr>
                <w:rFonts w:hint="eastAsia" w:ascii="仿宋_GB2312" w:hAnsi="仿宋_GB2312" w:eastAsia="仿宋_GB2312" w:cs="仿宋_GB2312"/>
                <w:sz w:val="21"/>
                <w:szCs w:val="21"/>
              </w:rPr>
            </w:pPr>
          </w:p>
        </w:tc>
        <w:tc>
          <w:tcPr>
            <w:tcW w:w="1965" w:type="dxa"/>
            <w:vMerge w:val="continue"/>
            <w:noWrap w:val="0"/>
            <w:vAlign w:val="center"/>
          </w:tcPr>
          <w:p>
            <w:pPr>
              <w:jc w:val="both"/>
              <w:rPr>
                <w:rFonts w:hint="eastAsia" w:ascii="仿宋_GB2312" w:hAnsi="仿宋_GB2312" w:eastAsia="仿宋_GB2312" w:cs="仿宋_GB2312"/>
                <w:sz w:val="21"/>
                <w:szCs w:val="21"/>
              </w:rPr>
            </w:pPr>
          </w:p>
        </w:tc>
        <w:tc>
          <w:tcPr>
            <w:tcW w:w="4065" w:type="dxa"/>
            <w:vMerge w:val="continue"/>
            <w:noWrap w:val="0"/>
            <w:vAlign w:val="center"/>
          </w:tcPr>
          <w:p>
            <w:pPr>
              <w:jc w:val="both"/>
              <w:rPr>
                <w:rFonts w:hint="eastAsia" w:ascii="仿宋_GB2312" w:hAnsi="仿宋_GB2312" w:eastAsia="仿宋_GB2312" w:cs="仿宋_GB2312"/>
                <w:sz w:val="21"/>
                <w:szCs w:val="21"/>
              </w:rPr>
            </w:pP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货值金额一万元以上五万元以下的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并处货值金额十倍以上十五倍以下罚款</w:t>
            </w:r>
          </w:p>
        </w:tc>
        <w:tc>
          <w:tcPr>
            <w:tcW w:w="1178" w:type="dxa"/>
            <w:vMerge w:val="continue"/>
            <w:noWrap w:val="0"/>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58" w:type="dxa"/>
            <w:vMerge w:val="continue"/>
            <w:noWrap w:val="0"/>
            <w:vAlign w:val="center"/>
          </w:tcPr>
          <w:p>
            <w:pPr>
              <w:jc w:val="both"/>
              <w:rPr>
                <w:rFonts w:hint="eastAsia" w:ascii="仿宋_GB2312" w:hAnsi="仿宋_GB2312" w:eastAsia="仿宋_GB2312" w:cs="仿宋_GB2312"/>
                <w:sz w:val="21"/>
                <w:szCs w:val="21"/>
              </w:rPr>
            </w:pPr>
          </w:p>
        </w:tc>
        <w:tc>
          <w:tcPr>
            <w:tcW w:w="1965" w:type="dxa"/>
            <w:vMerge w:val="continue"/>
            <w:noWrap w:val="0"/>
            <w:vAlign w:val="center"/>
          </w:tcPr>
          <w:p>
            <w:pPr>
              <w:jc w:val="both"/>
              <w:rPr>
                <w:rFonts w:hint="eastAsia" w:ascii="仿宋_GB2312" w:hAnsi="仿宋_GB2312" w:eastAsia="仿宋_GB2312" w:cs="仿宋_GB2312"/>
                <w:sz w:val="21"/>
                <w:szCs w:val="21"/>
              </w:rPr>
            </w:pPr>
          </w:p>
        </w:tc>
        <w:tc>
          <w:tcPr>
            <w:tcW w:w="4065" w:type="dxa"/>
            <w:vMerge w:val="continue"/>
            <w:noWrap w:val="0"/>
            <w:vAlign w:val="center"/>
          </w:tcPr>
          <w:p>
            <w:pPr>
              <w:jc w:val="both"/>
              <w:rPr>
                <w:rFonts w:hint="eastAsia" w:ascii="仿宋_GB2312" w:hAnsi="仿宋_GB2312" w:eastAsia="仿宋_GB2312" w:cs="仿宋_GB2312"/>
                <w:sz w:val="21"/>
                <w:szCs w:val="21"/>
              </w:rPr>
            </w:pP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货值金额五万元以上的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并处货值金额十五倍以上二十倍以下罚款</w:t>
            </w:r>
          </w:p>
        </w:tc>
        <w:tc>
          <w:tcPr>
            <w:tcW w:w="1178" w:type="dxa"/>
            <w:vMerge w:val="continue"/>
            <w:noWrap w:val="0"/>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exact"/>
          <w:jc w:val="center"/>
        </w:trPr>
        <w:tc>
          <w:tcPr>
            <w:tcW w:w="758" w:type="dxa"/>
            <w:vMerge w:val="continue"/>
            <w:noWrap w:val="0"/>
            <w:vAlign w:val="center"/>
          </w:tcPr>
          <w:p>
            <w:pPr>
              <w:jc w:val="both"/>
              <w:rPr>
                <w:rFonts w:hint="eastAsia" w:ascii="仿宋_GB2312" w:hAnsi="仿宋_GB2312" w:eastAsia="仿宋_GB2312" w:cs="仿宋_GB2312"/>
                <w:sz w:val="21"/>
                <w:szCs w:val="21"/>
              </w:rPr>
            </w:pPr>
          </w:p>
        </w:tc>
        <w:tc>
          <w:tcPr>
            <w:tcW w:w="1965" w:type="dxa"/>
            <w:vMerge w:val="continue"/>
            <w:noWrap w:val="0"/>
            <w:vAlign w:val="center"/>
          </w:tcPr>
          <w:p>
            <w:pPr>
              <w:jc w:val="both"/>
              <w:rPr>
                <w:rFonts w:hint="eastAsia" w:ascii="仿宋_GB2312" w:hAnsi="仿宋_GB2312" w:eastAsia="仿宋_GB2312" w:cs="仿宋_GB2312"/>
                <w:sz w:val="21"/>
                <w:szCs w:val="21"/>
              </w:rPr>
            </w:pPr>
          </w:p>
        </w:tc>
        <w:tc>
          <w:tcPr>
            <w:tcW w:w="4065" w:type="dxa"/>
            <w:vMerge w:val="continue"/>
            <w:noWrap w:val="0"/>
            <w:vAlign w:val="center"/>
          </w:tcPr>
          <w:p>
            <w:pPr>
              <w:jc w:val="both"/>
              <w:rPr>
                <w:rFonts w:hint="eastAsia" w:ascii="仿宋_GB2312" w:hAnsi="仿宋_GB2312" w:eastAsia="仿宋_GB2312" w:cs="仿宋_GB2312"/>
                <w:sz w:val="21"/>
                <w:szCs w:val="21"/>
              </w:rPr>
            </w:pP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对农户，货值金额五千元以下的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并处五百元以上二千五百元以下罚款</w:t>
            </w:r>
          </w:p>
        </w:tc>
        <w:tc>
          <w:tcPr>
            <w:tcW w:w="1178" w:type="dxa"/>
            <w:vMerge w:val="continue"/>
            <w:noWrap w:val="0"/>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exact"/>
          <w:jc w:val="center"/>
        </w:trPr>
        <w:tc>
          <w:tcPr>
            <w:tcW w:w="758" w:type="dxa"/>
            <w:vMerge w:val="continue"/>
            <w:noWrap w:val="0"/>
            <w:vAlign w:val="center"/>
          </w:tcPr>
          <w:p>
            <w:pPr>
              <w:jc w:val="both"/>
              <w:rPr>
                <w:rFonts w:hint="eastAsia" w:ascii="仿宋_GB2312" w:hAnsi="仿宋_GB2312" w:eastAsia="仿宋_GB2312" w:cs="仿宋_GB2312"/>
                <w:sz w:val="21"/>
                <w:szCs w:val="21"/>
              </w:rPr>
            </w:pPr>
          </w:p>
        </w:tc>
        <w:tc>
          <w:tcPr>
            <w:tcW w:w="1965" w:type="dxa"/>
            <w:vMerge w:val="continue"/>
            <w:noWrap w:val="0"/>
            <w:vAlign w:val="center"/>
          </w:tcPr>
          <w:p>
            <w:pPr>
              <w:jc w:val="both"/>
              <w:rPr>
                <w:rFonts w:hint="eastAsia" w:ascii="仿宋_GB2312" w:hAnsi="仿宋_GB2312" w:eastAsia="仿宋_GB2312" w:cs="仿宋_GB2312"/>
                <w:sz w:val="21"/>
                <w:szCs w:val="21"/>
              </w:rPr>
            </w:pPr>
          </w:p>
        </w:tc>
        <w:tc>
          <w:tcPr>
            <w:tcW w:w="4065" w:type="dxa"/>
            <w:vMerge w:val="continue"/>
            <w:noWrap w:val="0"/>
            <w:vAlign w:val="center"/>
          </w:tcPr>
          <w:p>
            <w:pPr>
              <w:jc w:val="both"/>
              <w:rPr>
                <w:rFonts w:hint="eastAsia" w:ascii="仿宋_GB2312" w:hAnsi="仿宋_GB2312" w:eastAsia="仿宋_GB2312" w:cs="仿宋_GB2312"/>
                <w:sz w:val="21"/>
                <w:szCs w:val="21"/>
              </w:rPr>
            </w:pP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对农户，货值金额五千元以上的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并处二千五百元以上五千元以下罚款</w:t>
            </w:r>
          </w:p>
        </w:tc>
        <w:tc>
          <w:tcPr>
            <w:tcW w:w="1178" w:type="dxa"/>
            <w:vMerge w:val="continue"/>
            <w:noWrap w:val="0"/>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58" w:type="dxa"/>
            <w:vMerge w:val="restart"/>
            <w:noWrap w:val="0"/>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w:t>
            </w:r>
          </w:p>
        </w:tc>
        <w:tc>
          <w:tcPr>
            <w:tcW w:w="1965" w:type="dxa"/>
            <w:vMerge w:val="restart"/>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销售其他不符合农产品质量安全标准的农产品</w:t>
            </w:r>
          </w:p>
        </w:tc>
        <w:tc>
          <w:tcPr>
            <w:tcW w:w="4065" w:type="dxa"/>
            <w:vMerge w:val="restart"/>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农产品质量安全法》第七十一条第三项：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万元以上十万元以下罚款，货值金额一万元以上的，并处货值金额十倍以上二十倍以下罚款；对农户，并处五百元以上五千元以下罚款：（三）销售其他不符合农产品质量安全标准的农产品。</w:t>
            </w: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货值金额五千元以下的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并处五万元以上七万五千元以下罚款</w:t>
            </w:r>
          </w:p>
        </w:tc>
        <w:tc>
          <w:tcPr>
            <w:tcW w:w="1178" w:type="dxa"/>
            <w:vMerge w:val="restart"/>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责令停止生产经营、追回已经销售的农产品，对违法生产经营的农产品进行无害化处理或者予以监督销毁，没收违法所得，并可以没收用于违法生产经营的工具、设备、原料等物品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58" w:type="dxa"/>
            <w:vMerge w:val="continue"/>
            <w:noWrap w:val="0"/>
            <w:vAlign w:val="center"/>
          </w:tcPr>
          <w:p>
            <w:pPr>
              <w:jc w:val="both"/>
              <w:rPr>
                <w:rFonts w:hint="eastAsia" w:ascii="仿宋_GB2312" w:hAnsi="仿宋_GB2312" w:eastAsia="仿宋_GB2312" w:cs="仿宋_GB2312"/>
                <w:sz w:val="21"/>
                <w:szCs w:val="21"/>
              </w:rPr>
            </w:pPr>
          </w:p>
        </w:tc>
        <w:tc>
          <w:tcPr>
            <w:tcW w:w="1965" w:type="dxa"/>
            <w:vMerge w:val="continue"/>
            <w:noWrap w:val="0"/>
            <w:vAlign w:val="center"/>
          </w:tcPr>
          <w:p>
            <w:pPr>
              <w:jc w:val="both"/>
              <w:rPr>
                <w:rFonts w:hint="eastAsia" w:ascii="仿宋_GB2312" w:hAnsi="仿宋_GB2312" w:eastAsia="仿宋_GB2312" w:cs="仿宋_GB2312"/>
                <w:sz w:val="21"/>
                <w:szCs w:val="21"/>
              </w:rPr>
            </w:pPr>
          </w:p>
        </w:tc>
        <w:tc>
          <w:tcPr>
            <w:tcW w:w="4065" w:type="dxa"/>
            <w:vMerge w:val="continue"/>
            <w:noWrap w:val="0"/>
            <w:vAlign w:val="center"/>
          </w:tcPr>
          <w:p>
            <w:pPr>
              <w:jc w:val="both"/>
              <w:rPr>
                <w:rFonts w:hint="eastAsia" w:ascii="仿宋_GB2312" w:hAnsi="仿宋_GB2312" w:eastAsia="仿宋_GB2312" w:cs="仿宋_GB2312"/>
                <w:sz w:val="21"/>
                <w:szCs w:val="21"/>
              </w:rPr>
            </w:pP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货值金额五千元以上一万元以下的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并处七万五千元以上十万元以下罚款</w:t>
            </w:r>
          </w:p>
        </w:tc>
        <w:tc>
          <w:tcPr>
            <w:tcW w:w="1178" w:type="dxa"/>
            <w:vMerge w:val="continue"/>
            <w:noWrap w:val="0"/>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58" w:type="dxa"/>
            <w:vMerge w:val="continue"/>
            <w:noWrap w:val="0"/>
            <w:vAlign w:val="center"/>
          </w:tcPr>
          <w:p>
            <w:pPr>
              <w:jc w:val="both"/>
              <w:rPr>
                <w:rFonts w:hint="eastAsia" w:ascii="仿宋_GB2312" w:hAnsi="仿宋_GB2312" w:eastAsia="仿宋_GB2312" w:cs="仿宋_GB2312"/>
                <w:sz w:val="21"/>
                <w:szCs w:val="21"/>
              </w:rPr>
            </w:pPr>
          </w:p>
        </w:tc>
        <w:tc>
          <w:tcPr>
            <w:tcW w:w="1965" w:type="dxa"/>
            <w:vMerge w:val="continue"/>
            <w:noWrap w:val="0"/>
            <w:vAlign w:val="center"/>
          </w:tcPr>
          <w:p>
            <w:pPr>
              <w:jc w:val="both"/>
              <w:rPr>
                <w:rFonts w:hint="eastAsia" w:ascii="仿宋_GB2312" w:hAnsi="仿宋_GB2312" w:eastAsia="仿宋_GB2312" w:cs="仿宋_GB2312"/>
                <w:sz w:val="21"/>
                <w:szCs w:val="21"/>
              </w:rPr>
            </w:pPr>
          </w:p>
        </w:tc>
        <w:tc>
          <w:tcPr>
            <w:tcW w:w="4065" w:type="dxa"/>
            <w:vMerge w:val="continue"/>
            <w:noWrap w:val="0"/>
            <w:vAlign w:val="center"/>
          </w:tcPr>
          <w:p>
            <w:pPr>
              <w:jc w:val="both"/>
              <w:rPr>
                <w:rFonts w:hint="eastAsia" w:ascii="仿宋_GB2312" w:hAnsi="仿宋_GB2312" w:eastAsia="仿宋_GB2312" w:cs="仿宋_GB2312"/>
                <w:sz w:val="21"/>
                <w:szCs w:val="21"/>
              </w:rPr>
            </w:pP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货值金额一万元以上五万元以下的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并处货值金额十倍以上十五倍以下罚款</w:t>
            </w:r>
          </w:p>
        </w:tc>
        <w:tc>
          <w:tcPr>
            <w:tcW w:w="1178" w:type="dxa"/>
            <w:vMerge w:val="continue"/>
            <w:noWrap w:val="0"/>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8" w:type="dxa"/>
            <w:vMerge w:val="continue"/>
            <w:noWrap w:val="0"/>
            <w:vAlign w:val="center"/>
          </w:tcPr>
          <w:p>
            <w:pPr>
              <w:jc w:val="both"/>
              <w:rPr>
                <w:rFonts w:hint="eastAsia" w:ascii="仿宋_GB2312" w:hAnsi="仿宋_GB2312" w:eastAsia="仿宋_GB2312" w:cs="仿宋_GB2312"/>
                <w:sz w:val="21"/>
                <w:szCs w:val="21"/>
              </w:rPr>
            </w:pPr>
          </w:p>
        </w:tc>
        <w:tc>
          <w:tcPr>
            <w:tcW w:w="1965" w:type="dxa"/>
            <w:vMerge w:val="continue"/>
            <w:noWrap w:val="0"/>
            <w:vAlign w:val="center"/>
          </w:tcPr>
          <w:p>
            <w:pPr>
              <w:jc w:val="both"/>
              <w:rPr>
                <w:rFonts w:hint="eastAsia" w:ascii="仿宋_GB2312" w:hAnsi="仿宋_GB2312" w:eastAsia="仿宋_GB2312" w:cs="仿宋_GB2312"/>
                <w:sz w:val="21"/>
                <w:szCs w:val="21"/>
              </w:rPr>
            </w:pPr>
          </w:p>
        </w:tc>
        <w:tc>
          <w:tcPr>
            <w:tcW w:w="4065" w:type="dxa"/>
            <w:vMerge w:val="continue"/>
            <w:noWrap w:val="0"/>
            <w:vAlign w:val="center"/>
          </w:tcPr>
          <w:p>
            <w:pPr>
              <w:jc w:val="both"/>
              <w:rPr>
                <w:rFonts w:hint="eastAsia" w:ascii="仿宋_GB2312" w:hAnsi="仿宋_GB2312" w:eastAsia="仿宋_GB2312" w:cs="仿宋_GB2312"/>
                <w:sz w:val="21"/>
                <w:szCs w:val="21"/>
              </w:rPr>
            </w:pP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货值金额五万元以上的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并处货值金额十五倍以上二十倍以下罚款</w:t>
            </w:r>
          </w:p>
        </w:tc>
        <w:tc>
          <w:tcPr>
            <w:tcW w:w="1178" w:type="dxa"/>
            <w:vMerge w:val="continue"/>
            <w:noWrap w:val="0"/>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58" w:type="dxa"/>
            <w:vMerge w:val="continue"/>
            <w:noWrap w:val="0"/>
            <w:vAlign w:val="center"/>
          </w:tcPr>
          <w:p>
            <w:pPr>
              <w:jc w:val="both"/>
              <w:rPr>
                <w:rFonts w:hint="eastAsia" w:ascii="仿宋_GB2312" w:hAnsi="仿宋_GB2312" w:eastAsia="仿宋_GB2312" w:cs="仿宋_GB2312"/>
                <w:sz w:val="21"/>
                <w:szCs w:val="21"/>
              </w:rPr>
            </w:pPr>
          </w:p>
        </w:tc>
        <w:tc>
          <w:tcPr>
            <w:tcW w:w="1965" w:type="dxa"/>
            <w:vMerge w:val="continue"/>
            <w:noWrap w:val="0"/>
            <w:vAlign w:val="center"/>
          </w:tcPr>
          <w:p>
            <w:pPr>
              <w:jc w:val="both"/>
              <w:rPr>
                <w:rFonts w:hint="eastAsia" w:ascii="仿宋_GB2312" w:hAnsi="仿宋_GB2312" w:eastAsia="仿宋_GB2312" w:cs="仿宋_GB2312"/>
                <w:sz w:val="21"/>
                <w:szCs w:val="21"/>
              </w:rPr>
            </w:pPr>
          </w:p>
        </w:tc>
        <w:tc>
          <w:tcPr>
            <w:tcW w:w="4065" w:type="dxa"/>
            <w:vMerge w:val="continue"/>
            <w:noWrap w:val="0"/>
            <w:vAlign w:val="center"/>
          </w:tcPr>
          <w:p>
            <w:pPr>
              <w:jc w:val="both"/>
              <w:rPr>
                <w:rFonts w:hint="eastAsia" w:ascii="仿宋_GB2312" w:hAnsi="仿宋_GB2312" w:eastAsia="仿宋_GB2312" w:cs="仿宋_GB2312"/>
                <w:sz w:val="21"/>
                <w:szCs w:val="21"/>
              </w:rPr>
            </w:pP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对农户，货值金额五千元以下的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并处五百元以上二千五百元以下罚款</w:t>
            </w:r>
          </w:p>
        </w:tc>
        <w:tc>
          <w:tcPr>
            <w:tcW w:w="1178" w:type="dxa"/>
            <w:vMerge w:val="continue"/>
            <w:noWrap w:val="0"/>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8" w:type="dxa"/>
            <w:vMerge w:val="continue"/>
            <w:noWrap w:val="0"/>
            <w:vAlign w:val="center"/>
          </w:tcPr>
          <w:p>
            <w:pPr>
              <w:jc w:val="both"/>
              <w:rPr>
                <w:rFonts w:hint="eastAsia" w:ascii="仿宋_GB2312" w:hAnsi="仿宋_GB2312" w:eastAsia="仿宋_GB2312" w:cs="仿宋_GB2312"/>
                <w:sz w:val="21"/>
                <w:szCs w:val="21"/>
              </w:rPr>
            </w:pPr>
          </w:p>
        </w:tc>
        <w:tc>
          <w:tcPr>
            <w:tcW w:w="1965" w:type="dxa"/>
            <w:vMerge w:val="continue"/>
            <w:noWrap w:val="0"/>
            <w:vAlign w:val="center"/>
          </w:tcPr>
          <w:p>
            <w:pPr>
              <w:jc w:val="both"/>
              <w:rPr>
                <w:rFonts w:hint="eastAsia" w:ascii="仿宋_GB2312" w:hAnsi="仿宋_GB2312" w:eastAsia="仿宋_GB2312" w:cs="仿宋_GB2312"/>
                <w:sz w:val="21"/>
                <w:szCs w:val="21"/>
              </w:rPr>
            </w:pPr>
          </w:p>
        </w:tc>
        <w:tc>
          <w:tcPr>
            <w:tcW w:w="4065" w:type="dxa"/>
            <w:vMerge w:val="continue"/>
            <w:noWrap w:val="0"/>
            <w:vAlign w:val="center"/>
          </w:tcPr>
          <w:p>
            <w:pPr>
              <w:jc w:val="both"/>
              <w:rPr>
                <w:rFonts w:hint="eastAsia" w:ascii="仿宋_GB2312" w:hAnsi="仿宋_GB2312" w:eastAsia="仿宋_GB2312" w:cs="仿宋_GB2312"/>
                <w:sz w:val="21"/>
                <w:szCs w:val="21"/>
              </w:rPr>
            </w:pP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对农户，货值金额五千元以上的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并处二千五百元以上五千元以下罚款</w:t>
            </w:r>
          </w:p>
        </w:tc>
        <w:tc>
          <w:tcPr>
            <w:tcW w:w="1178" w:type="dxa"/>
            <w:vMerge w:val="continue"/>
            <w:noWrap w:val="0"/>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58" w:type="dxa"/>
            <w:vMerge w:val="restart"/>
            <w:noWrap w:val="0"/>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w:t>
            </w:r>
          </w:p>
        </w:tc>
        <w:tc>
          <w:tcPr>
            <w:tcW w:w="1965" w:type="dxa"/>
            <w:vMerge w:val="restart"/>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在农产品生产场所以及生产活动中使用的设施、设备、消毒剂、洗涤剂等不符合国家有关质量安全规定</w:t>
            </w:r>
          </w:p>
        </w:tc>
        <w:tc>
          <w:tcPr>
            <w:tcW w:w="4065" w:type="dxa"/>
            <w:vMerge w:val="restart"/>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 《中华人民共和国农产品质量安全法》第七十二条第一项：违反本法规定，农产品生产经营者有下列行为之一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千元以上五万元以下罚款，货值金额一万元以上的，并处货值金额五倍以上十倍以下罚款；对农户，并处三百元以上三千元以下罚款：（一）在农产品生产场所以及生产活动中使用的设施、设备、消毒剂、洗涤剂等不符合国家有关质量安全规定；</w:t>
            </w: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货值金额五千元以下的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并处五千元以上二万五千元以下罚款</w:t>
            </w:r>
          </w:p>
        </w:tc>
        <w:tc>
          <w:tcPr>
            <w:tcW w:w="1178" w:type="dxa"/>
            <w:vMerge w:val="restart"/>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责令停止生产经营、追回已经销售的农产品，对违法生产经营的农产品进行无害化处理或者予以监督销毁，没收违法所得，并可以没收用于违法生产经营的工具、设备、原料等物品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58" w:type="dxa"/>
            <w:vMerge w:val="continue"/>
            <w:noWrap w:val="0"/>
            <w:vAlign w:val="center"/>
          </w:tcPr>
          <w:p>
            <w:pPr>
              <w:jc w:val="both"/>
              <w:rPr>
                <w:rFonts w:hint="eastAsia" w:ascii="仿宋_GB2312" w:hAnsi="仿宋_GB2312" w:eastAsia="仿宋_GB2312" w:cs="仿宋_GB2312"/>
                <w:sz w:val="21"/>
                <w:szCs w:val="21"/>
              </w:rPr>
            </w:pPr>
          </w:p>
        </w:tc>
        <w:tc>
          <w:tcPr>
            <w:tcW w:w="1965" w:type="dxa"/>
            <w:vMerge w:val="continue"/>
            <w:noWrap w:val="0"/>
            <w:vAlign w:val="center"/>
          </w:tcPr>
          <w:p>
            <w:pPr>
              <w:jc w:val="both"/>
              <w:rPr>
                <w:rFonts w:hint="eastAsia" w:ascii="仿宋_GB2312" w:hAnsi="仿宋_GB2312" w:eastAsia="仿宋_GB2312" w:cs="仿宋_GB2312"/>
                <w:sz w:val="21"/>
                <w:szCs w:val="21"/>
              </w:rPr>
            </w:pPr>
          </w:p>
        </w:tc>
        <w:tc>
          <w:tcPr>
            <w:tcW w:w="4065" w:type="dxa"/>
            <w:vMerge w:val="continue"/>
            <w:noWrap w:val="0"/>
            <w:vAlign w:val="center"/>
          </w:tcPr>
          <w:p>
            <w:pPr>
              <w:jc w:val="both"/>
              <w:rPr>
                <w:rFonts w:hint="eastAsia" w:ascii="仿宋_GB2312" w:hAnsi="仿宋_GB2312" w:eastAsia="仿宋_GB2312" w:cs="仿宋_GB2312"/>
                <w:sz w:val="21"/>
                <w:szCs w:val="21"/>
              </w:rPr>
            </w:pP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货值金额五千元以上一万元以下的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并处二万五千元以上五万元以下罚款</w:t>
            </w:r>
          </w:p>
        </w:tc>
        <w:tc>
          <w:tcPr>
            <w:tcW w:w="1178" w:type="dxa"/>
            <w:vMerge w:val="continue"/>
            <w:noWrap w:val="0"/>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58" w:type="dxa"/>
            <w:vMerge w:val="continue"/>
            <w:noWrap w:val="0"/>
            <w:vAlign w:val="center"/>
          </w:tcPr>
          <w:p>
            <w:pPr>
              <w:jc w:val="both"/>
              <w:rPr>
                <w:rFonts w:hint="eastAsia" w:ascii="仿宋_GB2312" w:hAnsi="仿宋_GB2312" w:eastAsia="仿宋_GB2312" w:cs="仿宋_GB2312"/>
                <w:sz w:val="21"/>
                <w:szCs w:val="21"/>
              </w:rPr>
            </w:pPr>
          </w:p>
        </w:tc>
        <w:tc>
          <w:tcPr>
            <w:tcW w:w="1965" w:type="dxa"/>
            <w:vMerge w:val="continue"/>
            <w:noWrap w:val="0"/>
            <w:vAlign w:val="center"/>
          </w:tcPr>
          <w:p>
            <w:pPr>
              <w:jc w:val="both"/>
              <w:rPr>
                <w:rFonts w:hint="eastAsia" w:ascii="仿宋_GB2312" w:hAnsi="仿宋_GB2312" w:eastAsia="仿宋_GB2312" w:cs="仿宋_GB2312"/>
                <w:sz w:val="21"/>
                <w:szCs w:val="21"/>
              </w:rPr>
            </w:pPr>
          </w:p>
        </w:tc>
        <w:tc>
          <w:tcPr>
            <w:tcW w:w="4065" w:type="dxa"/>
            <w:vMerge w:val="continue"/>
            <w:noWrap w:val="0"/>
            <w:vAlign w:val="center"/>
          </w:tcPr>
          <w:p>
            <w:pPr>
              <w:jc w:val="both"/>
              <w:rPr>
                <w:rFonts w:hint="eastAsia" w:ascii="仿宋_GB2312" w:hAnsi="仿宋_GB2312" w:eastAsia="仿宋_GB2312" w:cs="仿宋_GB2312"/>
                <w:sz w:val="21"/>
                <w:szCs w:val="21"/>
              </w:rPr>
            </w:pP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货值金额一万元以上五万元以下的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并处货值金额五倍以上七点五倍以下罚款</w:t>
            </w:r>
          </w:p>
        </w:tc>
        <w:tc>
          <w:tcPr>
            <w:tcW w:w="1178" w:type="dxa"/>
            <w:vMerge w:val="continue"/>
            <w:noWrap w:val="0"/>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58" w:type="dxa"/>
            <w:vMerge w:val="continue"/>
            <w:noWrap w:val="0"/>
            <w:vAlign w:val="center"/>
          </w:tcPr>
          <w:p>
            <w:pPr>
              <w:jc w:val="both"/>
              <w:rPr>
                <w:rFonts w:hint="eastAsia" w:ascii="仿宋_GB2312" w:hAnsi="仿宋_GB2312" w:eastAsia="仿宋_GB2312" w:cs="仿宋_GB2312"/>
                <w:sz w:val="21"/>
                <w:szCs w:val="21"/>
              </w:rPr>
            </w:pPr>
          </w:p>
        </w:tc>
        <w:tc>
          <w:tcPr>
            <w:tcW w:w="1965" w:type="dxa"/>
            <w:vMerge w:val="continue"/>
            <w:noWrap w:val="0"/>
            <w:vAlign w:val="center"/>
          </w:tcPr>
          <w:p>
            <w:pPr>
              <w:jc w:val="both"/>
              <w:rPr>
                <w:rFonts w:hint="eastAsia" w:ascii="仿宋_GB2312" w:hAnsi="仿宋_GB2312" w:eastAsia="仿宋_GB2312" w:cs="仿宋_GB2312"/>
                <w:sz w:val="21"/>
                <w:szCs w:val="21"/>
              </w:rPr>
            </w:pPr>
          </w:p>
        </w:tc>
        <w:tc>
          <w:tcPr>
            <w:tcW w:w="4065" w:type="dxa"/>
            <w:vMerge w:val="continue"/>
            <w:noWrap w:val="0"/>
            <w:vAlign w:val="center"/>
          </w:tcPr>
          <w:p>
            <w:pPr>
              <w:jc w:val="both"/>
              <w:rPr>
                <w:rFonts w:hint="eastAsia" w:ascii="仿宋_GB2312" w:hAnsi="仿宋_GB2312" w:eastAsia="仿宋_GB2312" w:cs="仿宋_GB2312"/>
                <w:sz w:val="21"/>
                <w:szCs w:val="21"/>
              </w:rPr>
            </w:pP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货值金额五万元以上的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并处货值金额七点五倍以上十倍以下罚款</w:t>
            </w:r>
          </w:p>
        </w:tc>
        <w:tc>
          <w:tcPr>
            <w:tcW w:w="1178" w:type="dxa"/>
            <w:vMerge w:val="continue"/>
            <w:noWrap w:val="0"/>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58" w:type="dxa"/>
            <w:vMerge w:val="continue"/>
            <w:noWrap w:val="0"/>
            <w:vAlign w:val="center"/>
          </w:tcPr>
          <w:p>
            <w:pPr>
              <w:jc w:val="both"/>
              <w:rPr>
                <w:rFonts w:hint="eastAsia" w:ascii="仿宋_GB2312" w:hAnsi="仿宋_GB2312" w:eastAsia="仿宋_GB2312" w:cs="仿宋_GB2312"/>
                <w:sz w:val="21"/>
                <w:szCs w:val="21"/>
              </w:rPr>
            </w:pPr>
          </w:p>
        </w:tc>
        <w:tc>
          <w:tcPr>
            <w:tcW w:w="1965" w:type="dxa"/>
            <w:vMerge w:val="continue"/>
            <w:noWrap w:val="0"/>
            <w:vAlign w:val="center"/>
          </w:tcPr>
          <w:p>
            <w:pPr>
              <w:jc w:val="both"/>
              <w:rPr>
                <w:rFonts w:hint="eastAsia" w:ascii="仿宋_GB2312" w:hAnsi="仿宋_GB2312" w:eastAsia="仿宋_GB2312" w:cs="仿宋_GB2312"/>
                <w:sz w:val="21"/>
                <w:szCs w:val="21"/>
              </w:rPr>
            </w:pPr>
          </w:p>
        </w:tc>
        <w:tc>
          <w:tcPr>
            <w:tcW w:w="4065" w:type="dxa"/>
            <w:vMerge w:val="continue"/>
            <w:noWrap w:val="0"/>
            <w:vAlign w:val="center"/>
          </w:tcPr>
          <w:p>
            <w:pPr>
              <w:jc w:val="both"/>
              <w:rPr>
                <w:rFonts w:hint="eastAsia" w:ascii="仿宋_GB2312" w:hAnsi="仿宋_GB2312" w:eastAsia="仿宋_GB2312" w:cs="仿宋_GB2312"/>
                <w:sz w:val="21"/>
                <w:szCs w:val="21"/>
              </w:rPr>
            </w:pP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对农户，货值金额五千元以下的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并处三百元以上一千五百元以下罚款</w:t>
            </w:r>
          </w:p>
        </w:tc>
        <w:tc>
          <w:tcPr>
            <w:tcW w:w="1178" w:type="dxa"/>
            <w:vMerge w:val="continue"/>
            <w:noWrap w:val="0"/>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58" w:type="dxa"/>
            <w:vMerge w:val="continue"/>
            <w:noWrap w:val="0"/>
            <w:vAlign w:val="center"/>
          </w:tcPr>
          <w:p>
            <w:pPr>
              <w:jc w:val="both"/>
              <w:rPr>
                <w:rFonts w:hint="eastAsia" w:ascii="仿宋_GB2312" w:hAnsi="仿宋_GB2312" w:eastAsia="仿宋_GB2312" w:cs="仿宋_GB2312"/>
                <w:sz w:val="21"/>
                <w:szCs w:val="21"/>
              </w:rPr>
            </w:pPr>
          </w:p>
        </w:tc>
        <w:tc>
          <w:tcPr>
            <w:tcW w:w="1965" w:type="dxa"/>
            <w:vMerge w:val="continue"/>
            <w:noWrap w:val="0"/>
            <w:vAlign w:val="center"/>
          </w:tcPr>
          <w:p>
            <w:pPr>
              <w:jc w:val="both"/>
              <w:rPr>
                <w:rFonts w:hint="eastAsia" w:ascii="仿宋_GB2312" w:hAnsi="仿宋_GB2312" w:eastAsia="仿宋_GB2312" w:cs="仿宋_GB2312"/>
                <w:sz w:val="21"/>
                <w:szCs w:val="21"/>
              </w:rPr>
            </w:pPr>
          </w:p>
        </w:tc>
        <w:tc>
          <w:tcPr>
            <w:tcW w:w="4065" w:type="dxa"/>
            <w:vMerge w:val="continue"/>
            <w:noWrap w:val="0"/>
            <w:vAlign w:val="center"/>
          </w:tcPr>
          <w:p>
            <w:pPr>
              <w:jc w:val="both"/>
              <w:rPr>
                <w:rFonts w:hint="eastAsia" w:ascii="仿宋_GB2312" w:hAnsi="仿宋_GB2312" w:eastAsia="仿宋_GB2312" w:cs="仿宋_GB2312"/>
                <w:sz w:val="21"/>
                <w:szCs w:val="21"/>
              </w:rPr>
            </w:pP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对农户，货值金额五千元以上的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并处一千五百元以上三千元以下罚款</w:t>
            </w:r>
          </w:p>
        </w:tc>
        <w:tc>
          <w:tcPr>
            <w:tcW w:w="1178" w:type="dxa"/>
            <w:vMerge w:val="continue"/>
            <w:noWrap w:val="0"/>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58" w:type="dxa"/>
            <w:vMerge w:val="restart"/>
            <w:noWrap w:val="0"/>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14</w:t>
            </w:r>
          </w:p>
        </w:tc>
        <w:tc>
          <w:tcPr>
            <w:tcW w:w="1965" w:type="dxa"/>
            <w:vMerge w:val="restart"/>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未按照国家有关强制性标准或者其他农产品质量安全规定使用保鲜剂、防腐剂、添加剂、包装材料等，或者使用的保鲜剂、防腐剂、添加剂、包装材料等不符合国家有关强制性标准或者其他质量安全规定</w:t>
            </w:r>
          </w:p>
        </w:tc>
        <w:tc>
          <w:tcPr>
            <w:tcW w:w="4065" w:type="dxa"/>
            <w:vMerge w:val="restart"/>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农产品质量安全法》第七十二条第二项：违反本法规定，农产品生产经营者有下列行为之一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千元以上五万元以下罚款，货值金额一万元以上的，并处货值金额五倍以上十倍以下罚款；对农户，并处三百元以上三千元以下罚款：（二）未按照国家有关强制性标准或者其他农产品质量安全规定使用保鲜剂、防腐剂、添加剂、包装材料等，或者使用的保鲜剂、防腐剂、添加剂、包装材料等不符合国家有关强制性标准或者其他质量安全规定；</w:t>
            </w: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货值金额五千元以下的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并处五千元以上二万五千元以下罚款</w:t>
            </w:r>
          </w:p>
        </w:tc>
        <w:tc>
          <w:tcPr>
            <w:tcW w:w="1178" w:type="dxa"/>
            <w:vMerge w:val="restart"/>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责令停止生产经营、追回已经销售的农产品，对违法生产经营的农产品进行无害化处理或者予以监督销毁，没收违法所得，并可以没收用于违法生产经营的工具、设备、原料等物品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58" w:type="dxa"/>
            <w:vMerge w:val="continue"/>
            <w:noWrap w:val="0"/>
            <w:vAlign w:val="center"/>
          </w:tcPr>
          <w:p>
            <w:pPr>
              <w:jc w:val="both"/>
              <w:rPr>
                <w:rFonts w:hint="eastAsia" w:ascii="仿宋_GB2312" w:hAnsi="仿宋_GB2312" w:eastAsia="仿宋_GB2312" w:cs="仿宋_GB2312"/>
                <w:sz w:val="21"/>
                <w:szCs w:val="21"/>
              </w:rPr>
            </w:pPr>
          </w:p>
        </w:tc>
        <w:tc>
          <w:tcPr>
            <w:tcW w:w="1965" w:type="dxa"/>
            <w:vMerge w:val="continue"/>
            <w:noWrap w:val="0"/>
            <w:vAlign w:val="center"/>
          </w:tcPr>
          <w:p>
            <w:pPr>
              <w:jc w:val="both"/>
              <w:rPr>
                <w:rFonts w:hint="eastAsia" w:ascii="仿宋_GB2312" w:hAnsi="仿宋_GB2312" w:eastAsia="仿宋_GB2312" w:cs="仿宋_GB2312"/>
                <w:sz w:val="21"/>
                <w:szCs w:val="21"/>
              </w:rPr>
            </w:pPr>
          </w:p>
        </w:tc>
        <w:tc>
          <w:tcPr>
            <w:tcW w:w="4065" w:type="dxa"/>
            <w:vMerge w:val="continue"/>
            <w:noWrap w:val="0"/>
            <w:vAlign w:val="center"/>
          </w:tcPr>
          <w:p>
            <w:pPr>
              <w:jc w:val="both"/>
              <w:rPr>
                <w:rFonts w:hint="eastAsia" w:ascii="仿宋_GB2312" w:hAnsi="仿宋_GB2312" w:eastAsia="仿宋_GB2312" w:cs="仿宋_GB2312"/>
                <w:sz w:val="21"/>
                <w:szCs w:val="21"/>
              </w:rPr>
            </w:pP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货值金额五千元以上一万元以下的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并处二万五千元以上五万元以下罚款</w:t>
            </w:r>
          </w:p>
        </w:tc>
        <w:tc>
          <w:tcPr>
            <w:tcW w:w="1178" w:type="dxa"/>
            <w:vMerge w:val="continue"/>
            <w:noWrap w:val="0"/>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58" w:type="dxa"/>
            <w:vMerge w:val="continue"/>
            <w:noWrap w:val="0"/>
            <w:vAlign w:val="center"/>
          </w:tcPr>
          <w:p>
            <w:pPr>
              <w:jc w:val="both"/>
              <w:rPr>
                <w:rFonts w:hint="eastAsia" w:ascii="仿宋_GB2312" w:hAnsi="仿宋_GB2312" w:eastAsia="仿宋_GB2312" w:cs="仿宋_GB2312"/>
                <w:sz w:val="21"/>
                <w:szCs w:val="21"/>
              </w:rPr>
            </w:pPr>
          </w:p>
        </w:tc>
        <w:tc>
          <w:tcPr>
            <w:tcW w:w="1965" w:type="dxa"/>
            <w:vMerge w:val="continue"/>
            <w:noWrap w:val="0"/>
            <w:vAlign w:val="center"/>
          </w:tcPr>
          <w:p>
            <w:pPr>
              <w:jc w:val="both"/>
              <w:rPr>
                <w:rFonts w:hint="eastAsia" w:ascii="仿宋_GB2312" w:hAnsi="仿宋_GB2312" w:eastAsia="仿宋_GB2312" w:cs="仿宋_GB2312"/>
                <w:sz w:val="21"/>
                <w:szCs w:val="21"/>
              </w:rPr>
            </w:pPr>
          </w:p>
        </w:tc>
        <w:tc>
          <w:tcPr>
            <w:tcW w:w="4065" w:type="dxa"/>
            <w:vMerge w:val="continue"/>
            <w:noWrap w:val="0"/>
            <w:vAlign w:val="center"/>
          </w:tcPr>
          <w:p>
            <w:pPr>
              <w:jc w:val="both"/>
              <w:rPr>
                <w:rFonts w:hint="eastAsia" w:ascii="仿宋_GB2312" w:hAnsi="仿宋_GB2312" w:eastAsia="仿宋_GB2312" w:cs="仿宋_GB2312"/>
                <w:sz w:val="21"/>
                <w:szCs w:val="21"/>
              </w:rPr>
            </w:pP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货值金额一万元以上五万元以下的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并处货值金额五倍以上七点五倍以下罚款</w:t>
            </w:r>
          </w:p>
        </w:tc>
        <w:tc>
          <w:tcPr>
            <w:tcW w:w="1178" w:type="dxa"/>
            <w:vMerge w:val="continue"/>
            <w:noWrap w:val="0"/>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758" w:type="dxa"/>
            <w:vMerge w:val="continue"/>
            <w:noWrap w:val="0"/>
            <w:vAlign w:val="center"/>
          </w:tcPr>
          <w:p>
            <w:pPr>
              <w:jc w:val="both"/>
              <w:rPr>
                <w:rFonts w:hint="eastAsia" w:ascii="仿宋_GB2312" w:hAnsi="仿宋_GB2312" w:eastAsia="仿宋_GB2312" w:cs="仿宋_GB2312"/>
                <w:sz w:val="21"/>
                <w:szCs w:val="21"/>
              </w:rPr>
            </w:pPr>
          </w:p>
        </w:tc>
        <w:tc>
          <w:tcPr>
            <w:tcW w:w="1965" w:type="dxa"/>
            <w:vMerge w:val="continue"/>
            <w:noWrap w:val="0"/>
            <w:vAlign w:val="center"/>
          </w:tcPr>
          <w:p>
            <w:pPr>
              <w:jc w:val="both"/>
              <w:rPr>
                <w:rFonts w:hint="eastAsia" w:ascii="仿宋_GB2312" w:hAnsi="仿宋_GB2312" w:eastAsia="仿宋_GB2312" w:cs="仿宋_GB2312"/>
                <w:sz w:val="21"/>
                <w:szCs w:val="21"/>
              </w:rPr>
            </w:pPr>
          </w:p>
        </w:tc>
        <w:tc>
          <w:tcPr>
            <w:tcW w:w="4065" w:type="dxa"/>
            <w:vMerge w:val="continue"/>
            <w:noWrap w:val="0"/>
            <w:vAlign w:val="center"/>
          </w:tcPr>
          <w:p>
            <w:pPr>
              <w:jc w:val="both"/>
              <w:rPr>
                <w:rFonts w:hint="eastAsia" w:ascii="仿宋_GB2312" w:hAnsi="仿宋_GB2312" w:eastAsia="仿宋_GB2312" w:cs="仿宋_GB2312"/>
                <w:sz w:val="21"/>
                <w:szCs w:val="21"/>
              </w:rPr>
            </w:pP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货值金额五万元以上的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并处货值金额七点五倍以上十倍以下罚款</w:t>
            </w:r>
          </w:p>
        </w:tc>
        <w:tc>
          <w:tcPr>
            <w:tcW w:w="1178" w:type="dxa"/>
            <w:vMerge w:val="continue"/>
            <w:noWrap w:val="0"/>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758" w:type="dxa"/>
            <w:vMerge w:val="continue"/>
            <w:noWrap w:val="0"/>
            <w:vAlign w:val="center"/>
          </w:tcPr>
          <w:p>
            <w:pPr>
              <w:jc w:val="both"/>
              <w:rPr>
                <w:rFonts w:hint="eastAsia" w:ascii="仿宋_GB2312" w:hAnsi="仿宋_GB2312" w:eastAsia="仿宋_GB2312" w:cs="仿宋_GB2312"/>
                <w:sz w:val="21"/>
                <w:szCs w:val="21"/>
              </w:rPr>
            </w:pPr>
          </w:p>
        </w:tc>
        <w:tc>
          <w:tcPr>
            <w:tcW w:w="1965" w:type="dxa"/>
            <w:vMerge w:val="continue"/>
            <w:noWrap w:val="0"/>
            <w:vAlign w:val="center"/>
          </w:tcPr>
          <w:p>
            <w:pPr>
              <w:jc w:val="both"/>
              <w:rPr>
                <w:rFonts w:hint="eastAsia" w:ascii="仿宋_GB2312" w:hAnsi="仿宋_GB2312" w:eastAsia="仿宋_GB2312" w:cs="仿宋_GB2312"/>
                <w:sz w:val="21"/>
                <w:szCs w:val="21"/>
              </w:rPr>
            </w:pPr>
          </w:p>
        </w:tc>
        <w:tc>
          <w:tcPr>
            <w:tcW w:w="4065" w:type="dxa"/>
            <w:vMerge w:val="continue"/>
            <w:noWrap w:val="0"/>
            <w:vAlign w:val="center"/>
          </w:tcPr>
          <w:p>
            <w:pPr>
              <w:jc w:val="both"/>
              <w:rPr>
                <w:rFonts w:hint="eastAsia" w:ascii="仿宋_GB2312" w:hAnsi="仿宋_GB2312" w:eastAsia="仿宋_GB2312" w:cs="仿宋_GB2312"/>
                <w:sz w:val="21"/>
                <w:szCs w:val="21"/>
              </w:rPr>
            </w:pP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对农户，货值金额五千元以下的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并处三百元以上一千五百元以下罚款</w:t>
            </w:r>
          </w:p>
        </w:tc>
        <w:tc>
          <w:tcPr>
            <w:tcW w:w="1178" w:type="dxa"/>
            <w:vMerge w:val="continue"/>
            <w:noWrap w:val="0"/>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58" w:type="dxa"/>
            <w:vMerge w:val="continue"/>
            <w:noWrap w:val="0"/>
            <w:vAlign w:val="center"/>
          </w:tcPr>
          <w:p>
            <w:pPr>
              <w:jc w:val="both"/>
              <w:rPr>
                <w:rFonts w:hint="eastAsia" w:ascii="仿宋_GB2312" w:hAnsi="仿宋_GB2312" w:eastAsia="仿宋_GB2312" w:cs="仿宋_GB2312"/>
                <w:sz w:val="21"/>
                <w:szCs w:val="21"/>
              </w:rPr>
            </w:pPr>
          </w:p>
        </w:tc>
        <w:tc>
          <w:tcPr>
            <w:tcW w:w="1965" w:type="dxa"/>
            <w:vMerge w:val="continue"/>
            <w:noWrap w:val="0"/>
            <w:vAlign w:val="center"/>
          </w:tcPr>
          <w:p>
            <w:pPr>
              <w:jc w:val="both"/>
              <w:rPr>
                <w:rFonts w:hint="eastAsia" w:ascii="仿宋_GB2312" w:hAnsi="仿宋_GB2312" w:eastAsia="仿宋_GB2312" w:cs="仿宋_GB2312"/>
                <w:sz w:val="21"/>
                <w:szCs w:val="21"/>
              </w:rPr>
            </w:pPr>
          </w:p>
        </w:tc>
        <w:tc>
          <w:tcPr>
            <w:tcW w:w="4065" w:type="dxa"/>
            <w:vMerge w:val="continue"/>
            <w:noWrap w:val="0"/>
            <w:vAlign w:val="center"/>
          </w:tcPr>
          <w:p>
            <w:pPr>
              <w:jc w:val="both"/>
              <w:rPr>
                <w:rFonts w:hint="eastAsia" w:ascii="仿宋_GB2312" w:hAnsi="仿宋_GB2312" w:eastAsia="仿宋_GB2312" w:cs="仿宋_GB2312"/>
                <w:sz w:val="21"/>
                <w:szCs w:val="21"/>
              </w:rPr>
            </w:pP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对农户，货值金额五千元以上的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并处一千五百元以上三千元以下罚款</w:t>
            </w:r>
          </w:p>
        </w:tc>
        <w:tc>
          <w:tcPr>
            <w:tcW w:w="1178" w:type="dxa"/>
            <w:vMerge w:val="continue"/>
            <w:noWrap w:val="0"/>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58" w:type="dxa"/>
            <w:vMerge w:val="restart"/>
            <w:noWrap w:val="0"/>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w:t>
            </w:r>
          </w:p>
        </w:tc>
        <w:tc>
          <w:tcPr>
            <w:tcW w:w="1965" w:type="dxa"/>
            <w:vMerge w:val="restart"/>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将农产品与有毒有害物质一同储存、运输</w:t>
            </w:r>
          </w:p>
        </w:tc>
        <w:tc>
          <w:tcPr>
            <w:tcW w:w="4065" w:type="dxa"/>
            <w:vMerge w:val="restart"/>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农产品质量安全法》第七十二条第三项：违反本法规定，农产品生产经营者有下列行为之一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千元以上五万元以下罚款，货值金额一万元以上的，并处货值金额五倍以上十倍以下罚款；对农户，并处三百元以上三千元以下罚款：（三）将农产品与有毒有害物质一同储存、运输。</w:t>
            </w: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货值金额五千元以下的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并处五千元以上二万五千元以下罚款</w:t>
            </w:r>
          </w:p>
        </w:tc>
        <w:tc>
          <w:tcPr>
            <w:tcW w:w="1178" w:type="dxa"/>
            <w:vMerge w:val="restart"/>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责令停止生产经营、追回已经销售的农产品，对违法生产经营的农产品进行无害化处理或者予以监督销毁，没收违法所得，并可以没收用于违法生产经营的工具、设备、原料等物品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58" w:type="dxa"/>
            <w:vMerge w:val="continue"/>
            <w:noWrap w:val="0"/>
            <w:vAlign w:val="center"/>
          </w:tcPr>
          <w:p>
            <w:pPr>
              <w:jc w:val="both"/>
              <w:rPr>
                <w:rFonts w:hint="eastAsia" w:ascii="仿宋_GB2312" w:hAnsi="仿宋_GB2312" w:eastAsia="仿宋_GB2312" w:cs="仿宋_GB2312"/>
                <w:sz w:val="21"/>
                <w:szCs w:val="21"/>
              </w:rPr>
            </w:pPr>
          </w:p>
        </w:tc>
        <w:tc>
          <w:tcPr>
            <w:tcW w:w="1965" w:type="dxa"/>
            <w:vMerge w:val="continue"/>
            <w:noWrap w:val="0"/>
            <w:vAlign w:val="center"/>
          </w:tcPr>
          <w:p>
            <w:pPr>
              <w:jc w:val="both"/>
              <w:rPr>
                <w:rFonts w:hint="eastAsia" w:ascii="仿宋_GB2312" w:hAnsi="仿宋_GB2312" w:eastAsia="仿宋_GB2312" w:cs="仿宋_GB2312"/>
                <w:sz w:val="21"/>
                <w:szCs w:val="21"/>
              </w:rPr>
            </w:pPr>
          </w:p>
        </w:tc>
        <w:tc>
          <w:tcPr>
            <w:tcW w:w="4065" w:type="dxa"/>
            <w:vMerge w:val="continue"/>
            <w:noWrap w:val="0"/>
            <w:vAlign w:val="center"/>
          </w:tcPr>
          <w:p>
            <w:pPr>
              <w:jc w:val="both"/>
              <w:rPr>
                <w:rFonts w:hint="eastAsia" w:ascii="仿宋_GB2312" w:hAnsi="仿宋_GB2312" w:eastAsia="仿宋_GB2312" w:cs="仿宋_GB2312"/>
                <w:sz w:val="21"/>
                <w:szCs w:val="21"/>
              </w:rPr>
            </w:pP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货值金额五千元以上一万元以下的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并处二万五千元以上五万元以下罚款</w:t>
            </w:r>
          </w:p>
        </w:tc>
        <w:tc>
          <w:tcPr>
            <w:tcW w:w="1178" w:type="dxa"/>
            <w:vMerge w:val="continue"/>
            <w:noWrap w:val="0"/>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58" w:type="dxa"/>
            <w:vMerge w:val="continue"/>
            <w:noWrap w:val="0"/>
            <w:vAlign w:val="center"/>
          </w:tcPr>
          <w:p>
            <w:pPr>
              <w:jc w:val="both"/>
              <w:rPr>
                <w:rFonts w:hint="eastAsia" w:ascii="仿宋_GB2312" w:hAnsi="仿宋_GB2312" w:eastAsia="仿宋_GB2312" w:cs="仿宋_GB2312"/>
                <w:sz w:val="21"/>
                <w:szCs w:val="21"/>
              </w:rPr>
            </w:pPr>
          </w:p>
        </w:tc>
        <w:tc>
          <w:tcPr>
            <w:tcW w:w="1965" w:type="dxa"/>
            <w:vMerge w:val="continue"/>
            <w:noWrap w:val="0"/>
            <w:vAlign w:val="center"/>
          </w:tcPr>
          <w:p>
            <w:pPr>
              <w:jc w:val="both"/>
              <w:rPr>
                <w:rFonts w:hint="eastAsia" w:ascii="仿宋_GB2312" w:hAnsi="仿宋_GB2312" w:eastAsia="仿宋_GB2312" w:cs="仿宋_GB2312"/>
                <w:sz w:val="21"/>
                <w:szCs w:val="21"/>
              </w:rPr>
            </w:pPr>
          </w:p>
        </w:tc>
        <w:tc>
          <w:tcPr>
            <w:tcW w:w="4065" w:type="dxa"/>
            <w:vMerge w:val="continue"/>
            <w:noWrap w:val="0"/>
            <w:vAlign w:val="center"/>
          </w:tcPr>
          <w:p>
            <w:pPr>
              <w:jc w:val="both"/>
              <w:rPr>
                <w:rFonts w:hint="eastAsia" w:ascii="仿宋_GB2312" w:hAnsi="仿宋_GB2312" w:eastAsia="仿宋_GB2312" w:cs="仿宋_GB2312"/>
                <w:sz w:val="21"/>
                <w:szCs w:val="21"/>
              </w:rPr>
            </w:pP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货值金额一万元以上五万元以下的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并处货值金额五倍以上七点五倍以下罚款</w:t>
            </w:r>
          </w:p>
        </w:tc>
        <w:tc>
          <w:tcPr>
            <w:tcW w:w="1178" w:type="dxa"/>
            <w:vMerge w:val="continue"/>
            <w:noWrap w:val="0"/>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58" w:type="dxa"/>
            <w:vMerge w:val="continue"/>
            <w:noWrap w:val="0"/>
            <w:vAlign w:val="center"/>
          </w:tcPr>
          <w:p>
            <w:pPr>
              <w:jc w:val="both"/>
              <w:rPr>
                <w:rFonts w:hint="eastAsia" w:ascii="仿宋_GB2312" w:hAnsi="仿宋_GB2312" w:eastAsia="仿宋_GB2312" w:cs="仿宋_GB2312"/>
                <w:sz w:val="21"/>
                <w:szCs w:val="21"/>
              </w:rPr>
            </w:pPr>
          </w:p>
        </w:tc>
        <w:tc>
          <w:tcPr>
            <w:tcW w:w="1965" w:type="dxa"/>
            <w:vMerge w:val="continue"/>
            <w:noWrap w:val="0"/>
            <w:vAlign w:val="center"/>
          </w:tcPr>
          <w:p>
            <w:pPr>
              <w:jc w:val="both"/>
              <w:rPr>
                <w:rFonts w:hint="eastAsia" w:ascii="仿宋_GB2312" w:hAnsi="仿宋_GB2312" w:eastAsia="仿宋_GB2312" w:cs="仿宋_GB2312"/>
                <w:sz w:val="21"/>
                <w:szCs w:val="21"/>
              </w:rPr>
            </w:pPr>
          </w:p>
        </w:tc>
        <w:tc>
          <w:tcPr>
            <w:tcW w:w="4065" w:type="dxa"/>
            <w:vMerge w:val="continue"/>
            <w:noWrap w:val="0"/>
            <w:vAlign w:val="center"/>
          </w:tcPr>
          <w:p>
            <w:pPr>
              <w:jc w:val="both"/>
              <w:rPr>
                <w:rFonts w:hint="eastAsia" w:ascii="仿宋_GB2312" w:hAnsi="仿宋_GB2312" w:eastAsia="仿宋_GB2312" w:cs="仿宋_GB2312"/>
                <w:sz w:val="21"/>
                <w:szCs w:val="21"/>
              </w:rPr>
            </w:pP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货值金额五万元以上的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并处货值金额七点五倍以上十倍以下罚款</w:t>
            </w:r>
          </w:p>
        </w:tc>
        <w:tc>
          <w:tcPr>
            <w:tcW w:w="1178" w:type="dxa"/>
            <w:vMerge w:val="continue"/>
            <w:noWrap w:val="0"/>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58" w:type="dxa"/>
            <w:vMerge w:val="continue"/>
            <w:noWrap w:val="0"/>
            <w:vAlign w:val="center"/>
          </w:tcPr>
          <w:p>
            <w:pPr>
              <w:jc w:val="both"/>
              <w:rPr>
                <w:rFonts w:hint="eastAsia" w:ascii="仿宋_GB2312" w:hAnsi="仿宋_GB2312" w:eastAsia="仿宋_GB2312" w:cs="仿宋_GB2312"/>
                <w:sz w:val="21"/>
                <w:szCs w:val="21"/>
              </w:rPr>
            </w:pPr>
          </w:p>
        </w:tc>
        <w:tc>
          <w:tcPr>
            <w:tcW w:w="1965" w:type="dxa"/>
            <w:vMerge w:val="continue"/>
            <w:noWrap w:val="0"/>
            <w:vAlign w:val="center"/>
          </w:tcPr>
          <w:p>
            <w:pPr>
              <w:jc w:val="both"/>
              <w:rPr>
                <w:rFonts w:hint="eastAsia" w:ascii="仿宋_GB2312" w:hAnsi="仿宋_GB2312" w:eastAsia="仿宋_GB2312" w:cs="仿宋_GB2312"/>
                <w:sz w:val="21"/>
                <w:szCs w:val="21"/>
              </w:rPr>
            </w:pPr>
          </w:p>
        </w:tc>
        <w:tc>
          <w:tcPr>
            <w:tcW w:w="4065" w:type="dxa"/>
            <w:vMerge w:val="continue"/>
            <w:noWrap w:val="0"/>
            <w:vAlign w:val="center"/>
          </w:tcPr>
          <w:p>
            <w:pPr>
              <w:jc w:val="both"/>
              <w:rPr>
                <w:rFonts w:hint="eastAsia" w:ascii="仿宋_GB2312" w:hAnsi="仿宋_GB2312" w:eastAsia="仿宋_GB2312" w:cs="仿宋_GB2312"/>
                <w:sz w:val="21"/>
                <w:szCs w:val="21"/>
              </w:rPr>
            </w:pP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对农户，货值金额五千元以下的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并处三百元以上一千五百元以下罚款</w:t>
            </w:r>
          </w:p>
        </w:tc>
        <w:tc>
          <w:tcPr>
            <w:tcW w:w="1178" w:type="dxa"/>
            <w:vMerge w:val="continue"/>
            <w:noWrap w:val="0"/>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758" w:type="dxa"/>
            <w:vMerge w:val="continue"/>
            <w:noWrap w:val="0"/>
            <w:vAlign w:val="center"/>
          </w:tcPr>
          <w:p>
            <w:pPr>
              <w:jc w:val="both"/>
              <w:rPr>
                <w:rFonts w:hint="eastAsia" w:ascii="仿宋_GB2312" w:hAnsi="仿宋_GB2312" w:eastAsia="仿宋_GB2312" w:cs="仿宋_GB2312"/>
                <w:sz w:val="21"/>
                <w:szCs w:val="21"/>
              </w:rPr>
            </w:pPr>
          </w:p>
        </w:tc>
        <w:tc>
          <w:tcPr>
            <w:tcW w:w="1965" w:type="dxa"/>
            <w:vMerge w:val="continue"/>
            <w:noWrap w:val="0"/>
            <w:vAlign w:val="center"/>
          </w:tcPr>
          <w:p>
            <w:pPr>
              <w:jc w:val="both"/>
              <w:rPr>
                <w:rFonts w:hint="eastAsia" w:ascii="仿宋_GB2312" w:hAnsi="仿宋_GB2312" w:eastAsia="仿宋_GB2312" w:cs="仿宋_GB2312"/>
                <w:sz w:val="21"/>
                <w:szCs w:val="21"/>
              </w:rPr>
            </w:pPr>
          </w:p>
        </w:tc>
        <w:tc>
          <w:tcPr>
            <w:tcW w:w="4065" w:type="dxa"/>
            <w:vMerge w:val="continue"/>
            <w:noWrap w:val="0"/>
            <w:vAlign w:val="center"/>
          </w:tcPr>
          <w:p>
            <w:pPr>
              <w:jc w:val="both"/>
              <w:rPr>
                <w:rFonts w:hint="eastAsia" w:ascii="仿宋_GB2312" w:hAnsi="仿宋_GB2312" w:eastAsia="仿宋_GB2312" w:cs="仿宋_GB2312"/>
                <w:sz w:val="21"/>
                <w:szCs w:val="21"/>
              </w:rPr>
            </w:pP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对农户，货值金额五千元以上的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并处一千五百元以上三千元以下罚款</w:t>
            </w:r>
          </w:p>
        </w:tc>
        <w:tc>
          <w:tcPr>
            <w:tcW w:w="1178" w:type="dxa"/>
            <w:vMerge w:val="continue"/>
            <w:noWrap w:val="0"/>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758" w:type="dxa"/>
            <w:vMerge w:val="restart"/>
            <w:noWrap w:val="0"/>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16</w:t>
            </w:r>
          </w:p>
        </w:tc>
        <w:tc>
          <w:tcPr>
            <w:tcW w:w="1965" w:type="dxa"/>
            <w:vMerge w:val="restart"/>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农产品生产企业、农民专业合作社、从事农产品收购的单位或者个人未按照规定开具承诺达标合格证逾期不改正的</w:t>
            </w:r>
          </w:p>
        </w:tc>
        <w:tc>
          <w:tcPr>
            <w:tcW w:w="4065" w:type="dxa"/>
            <w:vMerge w:val="restart"/>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农产品质量安全法》第七十三条第一项：违反本法规定，有下列行为之一的，由县级以上地方人民政府农业农村主管部门按照职责给予批评教育，责令限期改正；逾期不改正的，处一百元以上一千元以下罚款：（一）农产品生产企业、农民专业合作社、从事农产品收购的单位或者个人未按照规定开具承诺达标合格证；</w:t>
            </w: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第一次违法逾期不改正的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处一百元以上五百元以下罚款</w:t>
            </w:r>
          </w:p>
        </w:tc>
        <w:tc>
          <w:tcPr>
            <w:tcW w:w="1178" w:type="dxa"/>
            <w:vMerge w:val="restart"/>
            <w:noWrap w:val="0"/>
            <w:vAlign w:val="center"/>
          </w:tcPr>
          <w:p>
            <w:pPr>
              <w:jc w:val="both"/>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758" w:type="dxa"/>
            <w:vMerge w:val="continue"/>
            <w:noWrap w:val="0"/>
            <w:vAlign w:val="center"/>
          </w:tcPr>
          <w:p>
            <w:pPr>
              <w:jc w:val="both"/>
              <w:rPr>
                <w:rFonts w:hint="eastAsia" w:ascii="仿宋_GB2312" w:hAnsi="仿宋_GB2312" w:eastAsia="仿宋_GB2312" w:cs="仿宋_GB2312"/>
                <w:sz w:val="21"/>
                <w:szCs w:val="21"/>
              </w:rPr>
            </w:pPr>
          </w:p>
        </w:tc>
        <w:tc>
          <w:tcPr>
            <w:tcW w:w="1965" w:type="dxa"/>
            <w:vMerge w:val="continue"/>
            <w:noWrap w:val="0"/>
            <w:vAlign w:val="center"/>
          </w:tcPr>
          <w:p>
            <w:pPr>
              <w:jc w:val="both"/>
              <w:rPr>
                <w:rFonts w:hint="eastAsia" w:ascii="仿宋_GB2312" w:hAnsi="仿宋_GB2312" w:eastAsia="仿宋_GB2312" w:cs="仿宋_GB2312"/>
                <w:sz w:val="21"/>
                <w:szCs w:val="21"/>
              </w:rPr>
            </w:pPr>
          </w:p>
        </w:tc>
        <w:tc>
          <w:tcPr>
            <w:tcW w:w="4065" w:type="dxa"/>
            <w:vMerge w:val="continue"/>
            <w:noWrap w:val="0"/>
            <w:vAlign w:val="center"/>
          </w:tcPr>
          <w:p>
            <w:pPr>
              <w:jc w:val="both"/>
              <w:rPr>
                <w:rFonts w:hint="eastAsia" w:ascii="仿宋_GB2312" w:hAnsi="仿宋_GB2312" w:eastAsia="仿宋_GB2312" w:cs="仿宋_GB2312"/>
                <w:sz w:val="21"/>
                <w:szCs w:val="21"/>
              </w:rPr>
            </w:pP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两年内两次及以上违法的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处五百元以上一千元以下罚款</w:t>
            </w:r>
          </w:p>
        </w:tc>
        <w:tc>
          <w:tcPr>
            <w:tcW w:w="1178" w:type="dxa"/>
            <w:vMerge w:val="continue"/>
            <w:noWrap w:val="0"/>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758" w:type="dxa"/>
            <w:vMerge w:val="restart"/>
            <w:noWrap w:val="0"/>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17</w:t>
            </w:r>
          </w:p>
        </w:tc>
        <w:tc>
          <w:tcPr>
            <w:tcW w:w="1965" w:type="dxa"/>
            <w:vMerge w:val="restart"/>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从事农产品收购的单位或者个人未按照规定收取、保存承诺达标合格证或者其他合格证明逾期不改正的</w:t>
            </w:r>
          </w:p>
        </w:tc>
        <w:tc>
          <w:tcPr>
            <w:tcW w:w="4065" w:type="dxa"/>
            <w:vMerge w:val="restart"/>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农产品质量安全法》第七十三条第二项：违反本法规定，有下列行为之一的，由县级以上地方人民政府农业农村主管部门按照职责给予批评教育，责令限期改正；逾期不改正的，处一百元以上一千元以下罚款：（二）从事农产品收购的单位或者个人未按照规定收取、保存承诺达标合格证或者其他合格证明。</w:t>
            </w: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第一次违法逾期不改正的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处一百元以上五百元以下罚款</w:t>
            </w:r>
          </w:p>
        </w:tc>
        <w:tc>
          <w:tcPr>
            <w:tcW w:w="1178" w:type="dxa"/>
            <w:vMerge w:val="restart"/>
            <w:noWrap w:val="0"/>
            <w:vAlign w:val="center"/>
          </w:tcPr>
          <w:p>
            <w:pPr>
              <w:jc w:val="both"/>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758" w:type="dxa"/>
            <w:vMerge w:val="continue"/>
            <w:noWrap w:val="0"/>
            <w:vAlign w:val="center"/>
          </w:tcPr>
          <w:p>
            <w:pPr>
              <w:jc w:val="both"/>
              <w:rPr>
                <w:rFonts w:hint="eastAsia" w:ascii="仿宋_GB2312" w:hAnsi="仿宋_GB2312" w:eastAsia="仿宋_GB2312" w:cs="仿宋_GB2312"/>
                <w:sz w:val="21"/>
                <w:szCs w:val="21"/>
              </w:rPr>
            </w:pPr>
          </w:p>
        </w:tc>
        <w:tc>
          <w:tcPr>
            <w:tcW w:w="1965" w:type="dxa"/>
            <w:vMerge w:val="continue"/>
            <w:noWrap w:val="0"/>
            <w:vAlign w:val="center"/>
          </w:tcPr>
          <w:p>
            <w:pPr>
              <w:jc w:val="both"/>
              <w:rPr>
                <w:rFonts w:hint="eastAsia" w:ascii="仿宋_GB2312" w:hAnsi="仿宋_GB2312" w:eastAsia="仿宋_GB2312" w:cs="仿宋_GB2312"/>
                <w:sz w:val="21"/>
                <w:szCs w:val="21"/>
              </w:rPr>
            </w:pPr>
          </w:p>
        </w:tc>
        <w:tc>
          <w:tcPr>
            <w:tcW w:w="4065" w:type="dxa"/>
            <w:vMerge w:val="continue"/>
            <w:noWrap w:val="0"/>
            <w:vAlign w:val="center"/>
          </w:tcPr>
          <w:p>
            <w:pPr>
              <w:jc w:val="both"/>
              <w:rPr>
                <w:rFonts w:hint="eastAsia" w:ascii="仿宋_GB2312" w:hAnsi="仿宋_GB2312" w:eastAsia="仿宋_GB2312" w:cs="仿宋_GB2312"/>
                <w:sz w:val="21"/>
                <w:szCs w:val="21"/>
              </w:rPr>
            </w:pP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两年内两次及以上违法的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处五百元以上一千元以下罚款</w:t>
            </w:r>
          </w:p>
        </w:tc>
        <w:tc>
          <w:tcPr>
            <w:tcW w:w="1178" w:type="dxa"/>
            <w:vMerge w:val="continue"/>
            <w:noWrap w:val="0"/>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58" w:type="dxa"/>
            <w:vMerge w:val="restart"/>
            <w:noWrap w:val="0"/>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18</w:t>
            </w:r>
          </w:p>
        </w:tc>
        <w:tc>
          <w:tcPr>
            <w:tcW w:w="1965" w:type="dxa"/>
            <w:vMerge w:val="restart"/>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农产品生产经营者冒用农产品质量标志，或者销售冒用农产品质量标志的农产品</w:t>
            </w:r>
          </w:p>
        </w:tc>
        <w:tc>
          <w:tcPr>
            <w:tcW w:w="4065" w:type="dxa"/>
            <w:vMerge w:val="restart"/>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农产品质量安全法》第七十四条：农产品生产经营者冒用农产品质量标志，或者销售冒用农产品质量标志的农产品的，由县级以上地方人民政府农业农村主管部门按照职责责令改正，没收违法所得；违法生产经营的农产品货值金额不足五千元的，并处五千元以上五万元以下罚款，货值金额五千元以上的，并处货值金额十倍以上二十倍以下罚款。</w:t>
            </w: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货值金额五千元以下的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并处五千元以上五万元以下罚款</w:t>
            </w:r>
          </w:p>
          <w:p>
            <w:pPr>
              <w:jc w:val="both"/>
              <w:rPr>
                <w:rFonts w:hint="eastAsia" w:ascii="仿宋_GB2312" w:hAnsi="仿宋_GB2312" w:eastAsia="仿宋_GB2312" w:cs="仿宋_GB2312"/>
                <w:sz w:val="21"/>
                <w:szCs w:val="21"/>
                <w:lang w:eastAsia="zh-CN"/>
              </w:rPr>
            </w:pPr>
          </w:p>
        </w:tc>
        <w:tc>
          <w:tcPr>
            <w:tcW w:w="1178" w:type="dxa"/>
            <w:vMerge w:val="restart"/>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责令改正，没收违法所得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58" w:type="dxa"/>
            <w:vMerge w:val="continue"/>
            <w:noWrap w:val="0"/>
            <w:vAlign w:val="center"/>
          </w:tcPr>
          <w:p>
            <w:pPr>
              <w:jc w:val="both"/>
              <w:rPr>
                <w:rFonts w:hint="eastAsia" w:ascii="仿宋_GB2312" w:hAnsi="仿宋_GB2312" w:eastAsia="仿宋_GB2312" w:cs="仿宋_GB2312"/>
                <w:sz w:val="21"/>
                <w:szCs w:val="21"/>
              </w:rPr>
            </w:pPr>
          </w:p>
        </w:tc>
        <w:tc>
          <w:tcPr>
            <w:tcW w:w="1965" w:type="dxa"/>
            <w:vMerge w:val="continue"/>
            <w:noWrap w:val="0"/>
            <w:vAlign w:val="center"/>
          </w:tcPr>
          <w:p>
            <w:pPr>
              <w:jc w:val="both"/>
              <w:rPr>
                <w:rFonts w:hint="eastAsia" w:ascii="仿宋_GB2312" w:hAnsi="仿宋_GB2312" w:eastAsia="仿宋_GB2312" w:cs="仿宋_GB2312"/>
                <w:sz w:val="21"/>
                <w:szCs w:val="21"/>
              </w:rPr>
            </w:pPr>
          </w:p>
        </w:tc>
        <w:tc>
          <w:tcPr>
            <w:tcW w:w="4065" w:type="dxa"/>
            <w:vMerge w:val="continue"/>
            <w:noWrap w:val="0"/>
            <w:vAlign w:val="center"/>
          </w:tcPr>
          <w:p>
            <w:pPr>
              <w:jc w:val="both"/>
              <w:rPr>
                <w:rFonts w:hint="eastAsia" w:ascii="仿宋_GB2312" w:hAnsi="仿宋_GB2312" w:eastAsia="仿宋_GB2312" w:cs="仿宋_GB2312"/>
                <w:sz w:val="21"/>
                <w:szCs w:val="21"/>
              </w:rPr>
            </w:pP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 xml:space="preserve">货值金额五千元以上五万元以下的  </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并处货值金额十倍以上十五倍以下罚款</w:t>
            </w:r>
          </w:p>
        </w:tc>
        <w:tc>
          <w:tcPr>
            <w:tcW w:w="1178" w:type="dxa"/>
            <w:vMerge w:val="continue"/>
            <w:noWrap w:val="0"/>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758" w:type="dxa"/>
            <w:vMerge w:val="continue"/>
            <w:noWrap w:val="0"/>
            <w:vAlign w:val="center"/>
          </w:tcPr>
          <w:p>
            <w:pPr>
              <w:jc w:val="both"/>
              <w:rPr>
                <w:rFonts w:hint="eastAsia" w:ascii="仿宋_GB2312" w:hAnsi="仿宋_GB2312" w:eastAsia="仿宋_GB2312" w:cs="仿宋_GB2312"/>
                <w:sz w:val="21"/>
                <w:szCs w:val="21"/>
              </w:rPr>
            </w:pPr>
          </w:p>
        </w:tc>
        <w:tc>
          <w:tcPr>
            <w:tcW w:w="1965" w:type="dxa"/>
            <w:vMerge w:val="continue"/>
            <w:noWrap w:val="0"/>
            <w:vAlign w:val="center"/>
          </w:tcPr>
          <w:p>
            <w:pPr>
              <w:jc w:val="both"/>
              <w:rPr>
                <w:rFonts w:hint="eastAsia" w:ascii="仿宋_GB2312" w:hAnsi="仿宋_GB2312" w:eastAsia="仿宋_GB2312" w:cs="仿宋_GB2312"/>
                <w:sz w:val="21"/>
                <w:szCs w:val="21"/>
              </w:rPr>
            </w:pPr>
          </w:p>
        </w:tc>
        <w:tc>
          <w:tcPr>
            <w:tcW w:w="4065" w:type="dxa"/>
            <w:vMerge w:val="continue"/>
            <w:noWrap w:val="0"/>
            <w:vAlign w:val="center"/>
          </w:tcPr>
          <w:p>
            <w:pPr>
              <w:jc w:val="both"/>
              <w:rPr>
                <w:rFonts w:hint="eastAsia" w:ascii="仿宋_GB2312" w:hAnsi="仿宋_GB2312" w:eastAsia="仿宋_GB2312" w:cs="仿宋_GB2312"/>
                <w:sz w:val="21"/>
                <w:szCs w:val="21"/>
              </w:rPr>
            </w:pP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货值金额五万元以上的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并处货值金额十五倍以上二十倍以下罚款</w:t>
            </w:r>
          </w:p>
        </w:tc>
        <w:tc>
          <w:tcPr>
            <w:tcW w:w="1178" w:type="dxa"/>
            <w:vMerge w:val="continue"/>
            <w:noWrap w:val="0"/>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58" w:type="dxa"/>
            <w:vMerge w:val="restart"/>
            <w:noWrap w:val="0"/>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w:t>
            </w:r>
          </w:p>
        </w:tc>
        <w:tc>
          <w:tcPr>
            <w:tcW w:w="1965" w:type="dxa"/>
            <w:vMerge w:val="restart"/>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违反农产品质量安全追溯规定逾期不改正的</w:t>
            </w:r>
          </w:p>
        </w:tc>
        <w:tc>
          <w:tcPr>
            <w:tcW w:w="4065" w:type="dxa"/>
            <w:vMerge w:val="restart"/>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 《中华人民共和国农产品质量安全法》第七十五条：违反本法关于农产品质量安全追溯规定的，由县级以上地方人民政府农业农村主管部门按照职责责令限期改正；逾期不改正的，可以处一万元以下罚款。 </w:t>
            </w: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第一次违法逾期不改正的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可以处</w:t>
            </w:r>
            <w:r>
              <w:rPr>
                <w:rFonts w:hint="eastAsia" w:ascii="仿宋_GB2312" w:hAnsi="仿宋_GB2312" w:eastAsia="仿宋_GB2312" w:cs="仿宋_GB2312"/>
                <w:sz w:val="21"/>
                <w:szCs w:val="21"/>
                <w:lang w:val="en-US" w:eastAsia="zh-CN"/>
              </w:rPr>
              <w:t>5000</w:t>
            </w:r>
            <w:r>
              <w:rPr>
                <w:rFonts w:hint="eastAsia" w:ascii="仿宋_GB2312" w:hAnsi="仿宋_GB2312" w:eastAsia="仿宋_GB2312" w:cs="仿宋_GB2312"/>
                <w:sz w:val="21"/>
                <w:szCs w:val="21"/>
                <w:lang w:eastAsia="zh-CN"/>
              </w:rPr>
              <w:t>元以下罚款</w:t>
            </w:r>
          </w:p>
        </w:tc>
        <w:tc>
          <w:tcPr>
            <w:tcW w:w="1178" w:type="dxa"/>
            <w:vMerge w:val="restart"/>
            <w:noWrap w:val="0"/>
            <w:vAlign w:val="center"/>
          </w:tcPr>
          <w:p>
            <w:pPr>
              <w:jc w:val="both"/>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758" w:type="dxa"/>
            <w:vMerge w:val="continue"/>
            <w:noWrap w:val="0"/>
            <w:vAlign w:val="center"/>
          </w:tcPr>
          <w:p>
            <w:pPr>
              <w:jc w:val="both"/>
              <w:rPr>
                <w:rFonts w:hint="eastAsia" w:ascii="仿宋_GB2312" w:hAnsi="仿宋_GB2312" w:eastAsia="仿宋_GB2312" w:cs="仿宋_GB2312"/>
                <w:sz w:val="21"/>
                <w:szCs w:val="21"/>
              </w:rPr>
            </w:pPr>
          </w:p>
        </w:tc>
        <w:tc>
          <w:tcPr>
            <w:tcW w:w="1965" w:type="dxa"/>
            <w:vMerge w:val="continue"/>
            <w:noWrap w:val="0"/>
            <w:vAlign w:val="center"/>
          </w:tcPr>
          <w:p>
            <w:pPr>
              <w:jc w:val="both"/>
              <w:rPr>
                <w:rFonts w:hint="eastAsia" w:ascii="仿宋_GB2312" w:hAnsi="仿宋_GB2312" w:eastAsia="仿宋_GB2312" w:cs="仿宋_GB2312"/>
                <w:sz w:val="21"/>
                <w:szCs w:val="21"/>
              </w:rPr>
            </w:pPr>
          </w:p>
        </w:tc>
        <w:tc>
          <w:tcPr>
            <w:tcW w:w="4065" w:type="dxa"/>
            <w:vMerge w:val="continue"/>
            <w:noWrap w:val="0"/>
            <w:vAlign w:val="center"/>
          </w:tcPr>
          <w:p>
            <w:pPr>
              <w:jc w:val="both"/>
              <w:rPr>
                <w:rFonts w:hint="eastAsia" w:ascii="仿宋_GB2312" w:hAnsi="仿宋_GB2312" w:eastAsia="仿宋_GB2312" w:cs="仿宋_GB2312"/>
                <w:sz w:val="21"/>
                <w:szCs w:val="21"/>
              </w:rPr>
            </w:pP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两年内两次及以上违法的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w:t>
            </w:r>
            <w:r>
              <w:rPr>
                <w:rFonts w:hint="eastAsia" w:ascii="仿宋_GB2312" w:hAnsi="仿宋_GB2312" w:eastAsia="仿宋_GB2312" w:cs="仿宋_GB2312"/>
                <w:sz w:val="21"/>
                <w:szCs w:val="21"/>
                <w:lang w:val="en-US" w:eastAsia="zh-CN"/>
              </w:rPr>
              <w:t>5000元以上1</w:t>
            </w:r>
            <w:r>
              <w:rPr>
                <w:rFonts w:hint="eastAsia" w:ascii="仿宋_GB2312" w:hAnsi="仿宋_GB2312" w:eastAsia="仿宋_GB2312" w:cs="仿宋_GB2312"/>
                <w:sz w:val="21"/>
                <w:szCs w:val="21"/>
                <w:lang w:eastAsia="zh-CN"/>
              </w:rPr>
              <w:t>万元以下罚款</w:t>
            </w:r>
          </w:p>
        </w:tc>
        <w:tc>
          <w:tcPr>
            <w:tcW w:w="1178" w:type="dxa"/>
            <w:vMerge w:val="continue"/>
            <w:noWrap w:val="0"/>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58" w:type="dxa"/>
            <w:vMerge w:val="restart"/>
            <w:noWrap w:val="0"/>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w:t>
            </w:r>
          </w:p>
        </w:tc>
        <w:tc>
          <w:tcPr>
            <w:tcW w:w="1965" w:type="dxa"/>
            <w:vMerge w:val="restart"/>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拒绝、阻挠依法开展的农产品质量安全监督检查、事故调查处理、抽样检测和风险评估</w:t>
            </w:r>
          </w:p>
        </w:tc>
        <w:tc>
          <w:tcPr>
            <w:tcW w:w="4065" w:type="dxa"/>
            <w:vMerge w:val="restart"/>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农产品质量安全法》第七十六条：违反本法规定，拒绝、阻挠依法开展的农产品质量安全监督检查、事故调查处理、抽样检测和风险评估的，由有关主管部门按照职责责令停产停业，并处二千元以上五万元以下罚款；构成违反治安管理行为的，由公安机关依法给予治安管理处罚。</w:t>
            </w: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第一次违法逾期不改正的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责令停产停业</w:t>
            </w:r>
            <w:r>
              <w:rPr>
                <w:rFonts w:hint="eastAsia" w:ascii="仿宋_GB2312" w:hAnsi="仿宋_GB2312" w:eastAsia="仿宋_GB2312" w:cs="仿宋_GB2312"/>
                <w:sz w:val="21"/>
                <w:szCs w:val="21"/>
                <w:lang w:val="en-US" w:eastAsia="zh-CN"/>
              </w:rPr>
              <w:t>1个月以下</w:t>
            </w:r>
            <w:r>
              <w:rPr>
                <w:rFonts w:hint="eastAsia" w:ascii="仿宋_GB2312" w:hAnsi="仿宋_GB2312" w:eastAsia="仿宋_GB2312" w:cs="仿宋_GB2312"/>
                <w:sz w:val="21"/>
                <w:szCs w:val="21"/>
                <w:lang w:eastAsia="zh-CN"/>
              </w:rPr>
              <w:t>，并处二千元以上二万五千元以下罚款</w:t>
            </w:r>
          </w:p>
        </w:tc>
        <w:tc>
          <w:tcPr>
            <w:tcW w:w="1178" w:type="dxa"/>
            <w:vMerge w:val="restart"/>
            <w:noWrap w:val="0"/>
            <w:vAlign w:val="center"/>
          </w:tcPr>
          <w:p>
            <w:pPr>
              <w:jc w:val="both"/>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758" w:type="dxa"/>
            <w:vMerge w:val="continue"/>
            <w:noWrap w:val="0"/>
            <w:vAlign w:val="center"/>
          </w:tcPr>
          <w:p>
            <w:pPr>
              <w:jc w:val="both"/>
              <w:rPr>
                <w:rFonts w:hint="eastAsia" w:ascii="仿宋_GB2312" w:hAnsi="仿宋_GB2312" w:eastAsia="仿宋_GB2312" w:cs="仿宋_GB2312"/>
                <w:sz w:val="21"/>
                <w:szCs w:val="21"/>
              </w:rPr>
            </w:pPr>
          </w:p>
        </w:tc>
        <w:tc>
          <w:tcPr>
            <w:tcW w:w="1965" w:type="dxa"/>
            <w:vMerge w:val="continue"/>
            <w:noWrap w:val="0"/>
            <w:vAlign w:val="center"/>
          </w:tcPr>
          <w:p>
            <w:pPr>
              <w:jc w:val="both"/>
              <w:rPr>
                <w:rFonts w:hint="eastAsia" w:ascii="仿宋_GB2312" w:hAnsi="仿宋_GB2312" w:eastAsia="仿宋_GB2312" w:cs="仿宋_GB2312"/>
                <w:sz w:val="21"/>
                <w:szCs w:val="21"/>
              </w:rPr>
            </w:pPr>
          </w:p>
        </w:tc>
        <w:tc>
          <w:tcPr>
            <w:tcW w:w="4065" w:type="dxa"/>
            <w:vMerge w:val="continue"/>
            <w:noWrap w:val="0"/>
            <w:vAlign w:val="center"/>
          </w:tcPr>
          <w:p>
            <w:pPr>
              <w:jc w:val="both"/>
              <w:rPr>
                <w:rFonts w:hint="eastAsia" w:ascii="仿宋_GB2312" w:hAnsi="仿宋_GB2312" w:eastAsia="仿宋_GB2312" w:cs="仿宋_GB2312"/>
                <w:sz w:val="21"/>
                <w:szCs w:val="21"/>
              </w:rPr>
            </w:pP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两年内两次及以上违法的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责令停产停业</w:t>
            </w:r>
            <w:r>
              <w:rPr>
                <w:rFonts w:hint="eastAsia" w:ascii="仿宋_GB2312" w:hAnsi="仿宋_GB2312" w:eastAsia="仿宋_GB2312" w:cs="仿宋_GB2312"/>
                <w:sz w:val="21"/>
                <w:szCs w:val="21"/>
                <w:lang w:val="en-US" w:eastAsia="zh-CN"/>
              </w:rPr>
              <w:t>1个月以上</w:t>
            </w:r>
            <w:r>
              <w:rPr>
                <w:rFonts w:hint="eastAsia" w:ascii="仿宋_GB2312" w:hAnsi="仿宋_GB2312" w:eastAsia="仿宋_GB2312" w:cs="仿宋_GB2312"/>
                <w:sz w:val="21"/>
                <w:szCs w:val="21"/>
                <w:lang w:eastAsia="zh-CN"/>
              </w:rPr>
              <w:t>，并处二万五千元以上五万元以下罚款</w:t>
            </w:r>
          </w:p>
        </w:tc>
        <w:tc>
          <w:tcPr>
            <w:tcW w:w="1178" w:type="dxa"/>
            <w:vMerge w:val="continue"/>
            <w:noWrap w:val="0"/>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758" w:type="dxa"/>
            <w:vMerge w:val="restart"/>
            <w:tcBorders>
              <w:bottom w:val="nil"/>
            </w:tcBorders>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21</w:t>
            </w:r>
          </w:p>
        </w:tc>
        <w:tc>
          <w:tcPr>
            <w:tcW w:w="1965" w:type="dxa"/>
            <w:vMerge w:val="restart"/>
            <w:tcBorders>
              <w:bottom w:val="nil"/>
            </w:tcBorders>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生产企业（销售者）发现其生产（销售）的食用农产品存在安全隐患未依法处理</w:t>
            </w:r>
          </w:p>
        </w:tc>
        <w:tc>
          <w:tcPr>
            <w:tcW w:w="4065" w:type="dxa"/>
            <w:vMerge w:val="restart"/>
            <w:tcBorders>
              <w:bottom w:val="nil"/>
            </w:tcBorders>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 xml:space="preserve">《国务院关于加强食品等产品安全监督管理的特别规定》第九条第二款 </w:t>
            </w:r>
            <w:r>
              <w:rPr>
                <w:rFonts w:hint="eastAsia" w:ascii="仿宋_GB2312" w:hAnsi="仿宋_GB2312" w:eastAsia="仿宋_GB2312" w:cs="仿宋_GB2312"/>
                <w:sz w:val="21"/>
                <w:szCs w:val="21"/>
              </w:rPr>
              <w:t>生产企业和销售者不履行前款规定义务的，由农业、卫生、质检、商务、工商、药品等监督管理部门依据各自职责，责令生产企业召回产品、销售者停止销售，对生产企业并处货值金额3倍的罚款，对销售者并处1000元以上5万元以下的罚款；造成严重后果的，由原发证部门吊销许可证照。</w:t>
            </w: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对生产企业并处货值金额3倍的罚款，对销售者并处1000元以上3万元以下的罚款</w:t>
            </w:r>
          </w:p>
        </w:tc>
        <w:tc>
          <w:tcPr>
            <w:tcW w:w="1178" w:type="dxa"/>
            <w:vMerge w:val="restart"/>
            <w:tcBorders>
              <w:bottom w:val="nil"/>
            </w:tcBorders>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责令生产企业召回产品、销售者停止销售。造成严重后果的，由原发证部门吊销许可证照。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758" w:type="dxa"/>
            <w:vMerge w:val="continue"/>
            <w:noWrap w:val="0"/>
            <w:vAlign w:val="center"/>
          </w:tcPr>
          <w:p>
            <w:pPr>
              <w:jc w:val="both"/>
              <w:rPr>
                <w:rFonts w:hint="eastAsia" w:ascii="仿宋_GB2312" w:hAnsi="仿宋_GB2312" w:eastAsia="仿宋_GB2312" w:cs="仿宋_GB2312"/>
                <w:sz w:val="21"/>
                <w:szCs w:val="21"/>
              </w:rPr>
            </w:pPr>
          </w:p>
        </w:tc>
        <w:tc>
          <w:tcPr>
            <w:tcW w:w="1965" w:type="dxa"/>
            <w:vMerge w:val="continue"/>
            <w:noWrap w:val="0"/>
            <w:vAlign w:val="center"/>
          </w:tcPr>
          <w:p>
            <w:pPr>
              <w:jc w:val="both"/>
              <w:rPr>
                <w:rFonts w:hint="eastAsia" w:ascii="仿宋_GB2312" w:hAnsi="仿宋_GB2312" w:eastAsia="仿宋_GB2312" w:cs="仿宋_GB2312"/>
                <w:sz w:val="21"/>
                <w:szCs w:val="21"/>
              </w:rPr>
            </w:pPr>
          </w:p>
        </w:tc>
        <w:tc>
          <w:tcPr>
            <w:tcW w:w="4065" w:type="dxa"/>
            <w:vMerge w:val="continue"/>
            <w:noWrap w:val="0"/>
            <w:vAlign w:val="center"/>
          </w:tcPr>
          <w:p>
            <w:pPr>
              <w:jc w:val="both"/>
              <w:rPr>
                <w:rFonts w:hint="eastAsia" w:ascii="仿宋_GB2312" w:hAnsi="仿宋_GB2312" w:eastAsia="仿宋_GB2312" w:cs="仿宋_GB2312"/>
                <w:sz w:val="21"/>
                <w:szCs w:val="21"/>
              </w:rPr>
            </w:pP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再次及以上违法</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对生产企业并处货值金额3倍的罚款，对销售者并处3万元以上5万元以下的罚款</w:t>
            </w:r>
          </w:p>
        </w:tc>
        <w:tc>
          <w:tcPr>
            <w:tcW w:w="1178" w:type="dxa"/>
            <w:vMerge w:val="continue"/>
            <w:noWrap w:val="0"/>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758" w:type="dxa"/>
            <w:vMerge w:val="restart"/>
            <w:tcBorders>
              <w:bottom w:val="nil"/>
            </w:tcBorders>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22</w:t>
            </w:r>
          </w:p>
        </w:tc>
        <w:tc>
          <w:tcPr>
            <w:tcW w:w="1965" w:type="dxa"/>
            <w:vMerge w:val="restart"/>
            <w:tcBorders>
              <w:bottom w:val="nil"/>
            </w:tcBorders>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生产者生产食用农产品所使用的原料、辅料、添加剂、农业投入品，不符合法律、行政法规的规定和国家强制性标准</w:t>
            </w:r>
          </w:p>
        </w:tc>
        <w:tc>
          <w:tcPr>
            <w:tcW w:w="4065" w:type="dxa"/>
            <w:vMerge w:val="restart"/>
            <w:tcBorders>
              <w:bottom w:val="nil"/>
            </w:tcBorders>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 xml:space="preserve">《国务院关于加强食品等产品安全监督管理的特别规定》第四条第二款 </w:t>
            </w:r>
            <w:r>
              <w:rPr>
                <w:rFonts w:hint="eastAsia" w:ascii="仿宋_GB2312" w:hAnsi="仿宋_GB2312" w:eastAsia="仿宋_GB2312" w:cs="仿宋_GB2312"/>
                <w:sz w:val="21"/>
                <w:szCs w:val="21"/>
              </w:rPr>
              <w:t>违反前款规定，违法使用原料、辅料、添加剂、农业投入品的，由农业、卫生、质检、商务、药品等监督管理部门依据各自职责没收违法所得，货值金额不足5000元的，并处2万元罚款；货值金额5000元以上不足1万元的，并处5万元罚款；货值金额1万元以上的，并处货值金额5倍以上10倍以下的罚款；造成严重后果的，由原发证部门吊销许可证照；构成生产、销售伪劣商品罪的，依法追究刑事责任。</w:t>
            </w: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没收违法所得，货值金额不足5000元的，并处2万元罚款；货值金额5000元以上不足1万元的，并处5万元罚款；货值金额1万元以上的，并处货值金额5倍以上8倍以下的罚款</w:t>
            </w:r>
          </w:p>
        </w:tc>
        <w:tc>
          <w:tcPr>
            <w:tcW w:w="1178" w:type="dxa"/>
            <w:vMerge w:val="restart"/>
            <w:tcBorders>
              <w:bottom w:val="nil"/>
            </w:tcBorders>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造成严重后果的，由原发证部门吊销许可证照；构成生产、销售伪劣商品罪的，依法追究刑事责任。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758" w:type="dxa"/>
            <w:vMerge w:val="continue"/>
            <w:noWrap w:val="0"/>
            <w:vAlign w:val="center"/>
          </w:tcPr>
          <w:p>
            <w:pPr>
              <w:jc w:val="both"/>
              <w:rPr>
                <w:rFonts w:hint="eastAsia" w:ascii="仿宋_GB2312" w:hAnsi="仿宋_GB2312" w:eastAsia="仿宋_GB2312" w:cs="仿宋_GB2312"/>
                <w:sz w:val="21"/>
                <w:szCs w:val="21"/>
              </w:rPr>
            </w:pPr>
          </w:p>
        </w:tc>
        <w:tc>
          <w:tcPr>
            <w:tcW w:w="1965" w:type="dxa"/>
            <w:vMerge w:val="continue"/>
            <w:noWrap w:val="0"/>
            <w:vAlign w:val="center"/>
          </w:tcPr>
          <w:p>
            <w:pPr>
              <w:jc w:val="both"/>
              <w:rPr>
                <w:rFonts w:hint="eastAsia" w:ascii="仿宋_GB2312" w:hAnsi="仿宋_GB2312" w:eastAsia="仿宋_GB2312" w:cs="仿宋_GB2312"/>
                <w:sz w:val="21"/>
                <w:szCs w:val="21"/>
              </w:rPr>
            </w:pPr>
          </w:p>
        </w:tc>
        <w:tc>
          <w:tcPr>
            <w:tcW w:w="4065" w:type="dxa"/>
            <w:vMerge w:val="continue"/>
            <w:noWrap w:val="0"/>
            <w:vAlign w:val="center"/>
          </w:tcPr>
          <w:p>
            <w:pPr>
              <w:jc w:val="both"/>
              <w:rPr>
                <w:rFonts w:hint="eastAsia" w:ascii="仿宋_GB2312" w:hAnsi="仿宋_GB2312" w:eastAsia="仿宋_GB2312" w:cs="仿宋_GB2312"/>
                <w:sz w:val="21"/>
                <w:szCs w:val="21"/>
              </w:rPr>
            </w:pP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再次及以上违法</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没收违法所得，货值金额不足5000元的，并处2万元罚款；货值金额5000元以上不足1万元的，并处5万元罚款；货值金额1万元以上的，并处货值金额8倍以上10倍以下的罚款</w:t>
            </w:r>
          </w:p>
        </w:tc>
        <w:tc>
          <w:tcPr>
            <w:tcW w:w="1178" w:type="dxa"/>
            <w:vMerge w:val="continue"/>
            <w:noWrap w:val="0"/>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758" w:type="dxa"/>
            <w:vMerge w:val="restart"/>
            <w:tcBorders>
              <w:bottom w:val="nil"/>
            </w:tcBorders>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23</w:t>
            </w:r>
          </w:p>
        </w:tc>
        <w:tc>
          <w:tcPr>
            <w:tcW w:w="1965" w:type="dxa"/>
            <w:vMerge w:val="restart"/>
            <w:tcBorders>
              <w:bottom w:val="nil"/>
            </w:tcBorders>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不按照法定条件、要求从事生产经营活动或者生产、销售不符合法定要求产品</w:t>
            </w:r>
          </w:p>
        </w:tc>
        <w:tc>
          <w:tcPr>
            <w:tcW w:w="4065" w:type="dxa"/>
            <w:vMerge w:val="restart"/>
            <w:tcBorders>
              <w:bottom w:val="nil"/>
            </w:tcBorders>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《国务院关于加强食品等产品安全监督管理的特别规定》第三条第二款 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w:t>
            </w: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没收违法所得、产品和用于违法生产的工具、设备、原材料等物品，货值金额不足5000元的，并处5万元罚款；货值金额5000元以上不足1万元的，并处10万元罚款；货值金额1万元以上的，并处货值金额10倍以上15倍以下的罚款</w:t>
            </w:r>
          </w:p>
        </w:tc>
        <w:tc>
          <w:tcPr>
            <w:tcW w:w="1178" w:type="dxa"/>
            <w:vMerge w:val="restart"/>
            <w:tcBorders>
              <w:bottom w:val="nil"/>
            </w:tcBorders>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造成严重后果的，由原发证部门吊销许可证照；构成非法经营罪或者生产、销售伪劣商品罪等犯罪的，依法追究刑事责任。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758" w:type="dxa"/>
            <w:vMerge w:val="continue"/>
            <w:noWrap w:val="0"/>
            <w:vAlign w:val="center"/>
          </w:tcPr>
          <w:p>
            <w:pPr>
              <w:jc w:val="both"/>
              <w:rPr>
                <w:rFonts w:hint="eastAsia" w:ascii="仿宋_GB2312" w:hAnsi="仿宋_GB2312" w:eastAsia="仿宋_GB2312" w:cs="仿宋_GB2312"/>
                <w:sz w:val="21"/>
                <w:szCs w:val="21"/>
              </w:rPr>
            </w:pPr>
          </w:p>
        </w:tc>
        <w:tc>
          <w:tcPr>
            <w:tcW w:w="1965" w:type="dxa"/>
            <w:vMerge w:val="continue"/>
            <w:noWrap w:val="0"/>
            <w:vAlign w:val="center"/>
          </w:tcPr>
          <w:p>
            <w:pPr>
              <w:jc w:val="both"/>
              <w:rPr>
                <w:rFonts w:hint="eastAsia" w:ascii="仿宋_GB2312" w:hAnsi="仿宋_GB2312" w:eastAsia="仿宋_GB2312" w:cs="仿宋_GB2312"/>
                <w:sz w:val="21"/>
                <w:szCs w:val="21"/>
              </w:rPr>
            </w:pPr>
          </w:p>
        </w:tc>
        <w:tc>
          <w:tcPr>
            <w:tcW w:w="4065" w:type="dxa"/>
            <w:vMerge w:val="continue"/>
            <w:noWrap w:val="0"/>
            <w:vAlign w:val="center"/>
          </w:tcPr>
          <w:p>
            <w:pPr>
              <w:jc w:val="both"/>
              <w:rPr>
                <w:rFonts w:hint="eastAsia" w:ascii="仿宋_GB2312" w:hAnsi="仿宋_GB2312" w:eastAsia="仿宋_GB2312" w:cs="仿宋_GB2312"/>
                <w:sz w:val="21"/>
                <w:szCs w:val="21"/>
              </w:rPr>
            </w:pP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再次及以上违法</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没收违法所得、产品和用于违法生产的工具、设备、原材料等物品，货值金额不足5000元的，并处5万元罚款；货值金额5000元以上不足1万元的，并处10万元罚款；货值金额1万元以上的，并处货值金额15倍以上20倍以下的罚款</w:t>
            </w:r>
          </w:p>
        </w:tc>
        <w:tc>
          <w:tcPr>
            <w:tcW w:w="1178" w:type="dxa"/>
            <w:vMerge w:val="continue"/>
            <w:noWrap w:val="0"/>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58" w:type="dxa"/>
            <w:vMerge w:val="restart"/>
            <w:tcBorders>
              <w:bottom w:val="nil"/>
            </w:tcBorders>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24</w:t>
            </w:r>
          </w:p>
        </w:tc>
        <w:tc>
          <w:tcPr>
            <w:tcW w:w="1965" w:type="dxa"/>
            <w:vMerge w:val="restart"/>
            <w:tcBorders>
              <w:bottom w:val="nil"/>
            </w:tcBorders>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擅自移动、损毁禁止生产区标牌</w:t>
            </w:r>
          </w:p>
        </w:tc>
        <w:tc>
          <w:tcPr>
            <w:tcW w:w="4065" w:type="dxa"/>
            <w:vMerge w:val="restart"/>
            <w:tcBorders>
              <w:bottom w:val="nil"/>
            </w:tcBorders>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《农产品产地安全管理办法》第二十六条第二款 违反本办法规定，擅自移动、损毁禁止生产区标牌的，由县级以上地方人民政府农业行政主管部门责令限期改正，可处以1000元以下罚款。</w:t>
            </w: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可处500元以下罚款</w:t>
            </w:r>
          </w:p>
        </w:tc>
        <w:tc>
          <w:tcPr>
            <w:tcW w:w="1178" w:type="dxa"/>
            <w:noWrap w:val="0"/>
            <w:vAlign w:val="center"/>
          </w:tcPr>
          <w:p>
            <w:pPr>
              <w:jc w:val="both"/>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58" w:type="dxa"/>
            <w:vMerge w:val="continue"/>
            <w:noWrap w:val="0"/>
            <w:vAlign w:val="center"/>
          </w:tcPr>
          <w:p>
            <w:pPr>
              <w:jc w:val="both"/>
              <w:rPr>
                <w:rFonts w:hint="eastAsia" w:ascii="仿宋_GB2312" w:hAnsi="仿宋_GB2312" w:eastAsia="仿宋_GB2312" w:cs="仿宋_GB2312"/>
                <w:sz w:val="21"/>
                <w:szCs w:val="21"/>
              </w:rPr>
            </w:pPr>
          </w:p>
        </w:tc>
        <w:tc>
          <w:tcPr>
            <w:tcW w:w="1965" w:type="dxa"/>
            <w:vMerge w:val="continue"/>
            <w:noWrap w:val="0"/>
            <w:vAlign w:val="center"/>
          </w:tcPr>
          <w:p>
            <w:pPr>
              <w:jc w:val="both"/>
              <w:rPr>
                <w:rFonts w:hint="eastAsia" w:ascii="仿宋_GB2312" w:hAnsi="仿宋_GB2312" w:eastAsia="仿宋_GB2312" w:cs="仿宋_GB2312"/>
                <w:sz w:val="21"/>
                <w:szCs w:val="21"/>
              </w:rPr>
            </w:pPr>
          </w:p>
        </w:tc>
        <w:tc>
          <w:tcPr>
            <w:tcW w:w="4065" w:type="dxa"/>
            <w:vMerge w:val="continue"/>
            <w:noWrap w:val="0"/>
            <w:vAlign w:val="center"/>
          </w:tcPr>
          <w:p>
            <w:pPr>
              <w:jc w:val="both"/>
              <w:rPr>
                <w:rFonts w:hint="eastAsia" w:ascii="仿宋_GB2312" w:hAnsi="仿宋_GB2312" w:eastAsia="仿宋_GB2312" w:cs="仿宋_GB2312"/>
                <w:sz w:val="21"/>
                <w:szCs w:val="21"/>
              </w:rPr>
            </w:pP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再次及以上违法</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可处500元以上1000元以下罚款</w:t>
            </w:r>
          </w:p>
        </w:tc>
        <w:tc>
          <w:tcPr>
            <w:tcW w:w="1178" w:type="dxa"/>
            <w:noWrap w:val="0"/>
            <w:vAlign w:val="center"/>
          </w:tcPr>
          <w:p>
            <w:pPr>
              <w:jc w:val="both"/>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758" w:type="dxa"/>
            <w:vMerge w:val="restart"/>
            <w:tcBorders>
              <w:bottom w:val="nil"/>
            </w:tcBorders>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25</w:t>
            </w:r>
          </w:p>
        </w:tc>
        <w:tc>
          <w:tcPr>
            <w:tcW w:w="1965" w:type="dxa"/>
            <w:vMerge w:val="restart"/>
            <w:tcBorders>
              <w:bottom w:val="nil"/>
            </w:tcBorders>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伪造、冒用、转让、买卖无公害农产品产地认定证书、产品认证证书和标志</w:t>
            </w:r>
          </w:p>
        </w:tc>
        <w:tc>
          <w:tcPr>
            <w:tcW w:w="4065" w:type="dxa"/>
            <w:vMerge w:val="restart"/>
            <w:tcBorders>
              <w:bottom w:val="nil"/>
            </w:tcBorders>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《无公害农产品管理办法》第三十七条第一款 违反本办法第三十五条规定的，由县级以上农业行政主管部门和各地质量监督检验检疫部门根据各自的职责分工责令其停止，并可处以违法所得1倍以上3倍以下的罚款，但最高罚款不得超过3万元；没有违法所得的，可以处1万元以下的罚款。</w:t>
            </w: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可处违法所得1倍以上2倍以下的罚款，但最高罚款不得超过3万元；没有违法所得的，可以处5千元以下的罚款</w:t>
            </w:r>
          </w:p>
        </w:tc>
        <w:tc>
          <w:tcPr>
            <w:tcW w:w="1178" w:type="dxa"/>
            <w:vMerge w:val="restart"/>
            <w:tcBorders>
              <w:bottom w:val="nil"/>
            </w:tcBorders>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2023年3月9日农业农村部关于《农业农村部关于修改和废止部分规章的决定（征求意见稿）》公开征求意见的通知，已将《无公害农产品管理办法》列入废止目录。此事项可以考虑不列入了。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758" w:type="dxa"/>
            <w:vMerge w:val="continue"/>
            <w:noWrap w:val="0"/>
            <w:vAlign w:val="center"/>
          </w:tcPr>
          <w:p>
            <w:pPr>
              <w:jc w:val="both"/>
              <w:rPr>
                <w:rFonts w:hint="eastAsia" w:ascii="仿宋_GB2312" w:hAnsi="仿宋_GB2312" w:eastAsia="仿宋_GB2312" w:cs="仿宋_GB2312"/>
                <w:sz w:val="21"/>
                <w:szCs w:val="21"/>
              </w:rPr>
            </w:pPr>
          </w:p>
        </w:tc>
        <w:tc>
          <w:tcPr>
            <w:tcW w:w="1965" w:type="dxa"/>
            <w:vMerge w:val="continue"/>
            <w:noWrap w:val="0"/>
            <w:vAlign w:val="center"/>
          </w:tcPr>
          <w:p>
            <w:pPr>
              <w:jc w:val="both"/>
              <w:rPr>
                <w:rFonts w:hint="eastAsia" w:ascii="仿宋_GB2312" w:hAnsi="仿宋_GB2312" w:eastAsia="仿宋_GB2312" w:cs="仿宋_GB2312"/>
                <w:sz w:val="21"/>
                <w:szCs w:val="21"/>
              </w:rPr>
            </w:pPr>
          </w:p>
        </w:tc>
        <w:tc>
          <w:tcPr>
            <w:tcW w:w="4065" w:type="dxa"/>
            <w:vMerge w:val="continue"/>
            <w:noWrap w:val="0"/>
            <w:vAlign w:val="center"/>
          </w:tcPr>
          <w:p>
            <w:pPr>
              <w:jc w:val="both"/>
              <w:rPr>
                <w:rFonts w:hint="eastAsia" w:ascii="仿宋_GB2312" w:hAnsi="仿宋_GB2312" w:eastAsia="仿宋_GB2312" w:cs="仿宋_GB2312"/>
                <w:sz w:val="21"/>
                <w:szCs w:val="21"/>
              </w:rPr>
            </w:pP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再次及以上违法</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可处违法所得2倍以上3倍以下的罚款，但最高罚款不得超过3万元；没有违法所得的，可以处5千元以上1万元以下的罚款</w:t>
            </w:r>
          </w:p>
        </w:tc>
        <w:tc>
          <w:tcPr>
            <w:tcW w:w="1178" w:type="dxa"/>
            <w:vMerge w:val="continue"/>
            <w:noWrap w:val="0"/>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758" w:type="dxa"/>
            <w:vMerge w:val="restart"/>
            <w:tcBorders>
              <w:bottom w:val="nil"/>
            </w:tcBorders>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val="en-US" w:eastAsia="zh-CN"/>
              </w:rPr>
              <w:t>6</w:t>
            </w:r>
          </w:p>
        </w:tc>
        <w:tc>
          <w:tcPr>
            <w:tcW w:w="1965" w:type="dxa"/>
            <w:vMerge w:val="restart"/>
            <w:tcBorders>
              <w:bottom w:val="nil"/>
            </w:tcBorders>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在特定农产品禁止生产区域内生产特定农产品的</w:t>
            </w:r>
          </w:p>
        </w:tc>
        <w:tc>
          <w:tcPr>
            <w:tcW w:w="4065" w:type="dxa"/>
            <w:vMerge w:val="restart"/>
            <w:tcBorders>
              <w:bottom w:val="nil"/>
            </w:tcBorders>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《浙江省农产品质量安全规定》第二十八条　在特定农产品禁止生产区域内生产特定农产品的，由农产品质量监督管理部门责令改正，对生产的农产品进行销毁；拒不改正的，应当采取措施予以制止，并对农产品生产者处五千元以上五万元以下罚款。</w:t>
            </w: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在特定农产品禁止生产区域内生产特定农产品，拒不改正的，但未造成危害后果的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处五千元以上二万元以下罚款</w:t>
            </w:r>
          </w:p>
        </w:tc>
        <w:tc>
          <w:tcPr>
            <w:tcW w:w="1178" w:type="dxa"/>
            <w:noWrap w:val="0"/>
            <w:vAlign w:val="center"/>
          </w:tcPr>
          <w:p>
            <w:pPr>
              <w:jc w:val="both"/>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758" w:type="dxa"/>
            <w:vMerge w:val="continue"/>
            <w:tcBorders>
              <w:bottom w:val="nil"/>
            </w:tcBorders>
            <w:noWrap w:val="0"/>
            <w:vAlign w:val="center"/>
          </w:tcPr>
          <w:p>
            <w:pPr>
              <w:jc w:val="both"/>
              <w:rPr>
                <w:rFonts w:hint="eastAsia" w:ascii="仿宋_GB2312" w:hAnsi="仿宋_GB2312" w:eastAsia="仿宋_GB2312" w:cs="仿宋_GB2312"/>
                <w:sz w:val="21"/>
                <w:szCs w:val="21"/>
              </w:rPr>
            </w:pPr>
          </w:p>
        </w:tc>
        <w:tc>
          <w:tcPr>
            <w:tcW w:w="1965" w:type="dxa"/>
            <w:vMerge w:val="continue"/>
            <w:tcBorders>
              <w:bottom w:val="nil"/>
            </w:tcBorders>
            <w:noWrap w:val="0"/>
            <w:vAlign w:val="center"/>
          </w:tcPr>
          <w:p>
            <w:pPr>
              <w:jc w:val="both"/>
              <w:rPr>
                <w:rFonts w:hint="eastAsia" w:ascii="仿宋_GB2312" w:hAnsi="仿宋_GB2312" w:eastAsia="仿宋_GB2312" w:cs="仿宋_GB2312"/>
                <w:sz w:val="21"/>
                <w:szCs w:val="21"/>
                <w:lang w:val="en-US" w:eastAsia="zh-CN"/>
              </w:rPr>
            </w:pPr>
          </w:p>
        </w:tc>
        <w:tc>
          <w:tcPr>
            <w:tcW w:w="4065" w:type="dxa"/>
            <w:vMerge w:val="continue"/>
            <w:tcBorders>
              <w:bottom w:val="nil"/>
            </w:tcBorders>
            <w:noWrap w:val="0"/>
            <w:vAlign w:val="center"/>
          </w:tcPr>
          <w:p>
            <w:pPr>
              <w:jc w:val="both"/>
              <w:rPr>
                <w:rFonts w:hint="eastAsia" w:ascii="仿宋_GB2312" w:hAnsi="仿宋_GB2312" w:eastAsia="仿宋_GB2312" w:cs="仿宋_GB2312"/>
                <w:sz w:val="21"/>
                <w:szCs w:val="21"/>
                <w:lang w:val="en-US" w:eastAsia="zh-CN"/>
              </w:rPr>
            </w:pP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在特定农产品禁止生产区域内生产特定农产品，拒不改正的，并造成一般危害后果的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处二万元以上三万五千元以下罚款</w:t>
            </w:r>
          </w:p>
        </w:tc>
        <w:tc>
          <w:tcPr>
            <w:tcW w:w="1178" w:type="dxa"/>
            <w:noWrap w:val="0"/>
            <w:vAlign w:val="center"/>
          </w:tcPr>
          <w:p>
            <w:pPr>
              <w:jc w:val="both"/>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58" w:type="dxa"/>
            <w:vMerge w:val="continue"/>
            <w:noWrap w:val="0"/>
            <w:vAlign w:val="center"/>
          </w:tcPr>
          <w:p>
            <w:pPr>
              <w:jc w:val="both"/>
              <w:rPr>
                <w:rFonts w:hint="eastAsia" w:ascii="仿宋_GB2312" w:hAnsi="仿宋_GB2312" w:eastAsia="仿宋_GB2312" w:cs="仿宋_GB2312"/>
                <w:sz w:val="21"/>
                <w:szCs w:val="21"/>
              </w:rPr>
            </w:pPr>
          </w:p>
        </w:tc>
        <w:tc>
          <w:tcPr>
            <w:tcW w:w="1965" w:type="dxa"/>
            <w:vMerge w:val="continue"/>
            <w:noWrap w:val="0"/>
            <w:vAlign w:val="center"/>
          </w:tcPr>
          <w:p>
            <w:pPr>
              <w:jc w:val="both"/>
              <w:rPr>
                <w:rFonts w:hint="eastAsia" w:ascii="仿宋_GB2312" w:hAnsi="仿宋_GB2312" w:eastAsia="仿宋_GB2312" w:cs="仿宋_GB2312"/>
                <w:sz w:val="21"/>
                <w:szCs w:val="21"/>
                <w:lang w:val="en-US" w:eastAsia="zh-CN"/>
              </w:rPr>
            </w:pPr>
          </w:p>
        </w:tc>
        <w:tc>
          <w:tcPr>
            <w:tcW w:w="4065" w:type="dxa"/>
            <w:vMerge w:val="continue"/>
            <w:noWrap w:val="0"/>
            <w:vAlign w:val="center"/>
          </w:tcPr>
          <w:p>
            <w:pPr>
              <w:jc w:val="both"/>
              <w:rPr>
                <w:rFonts w:hint="eastAsia" w:ascii="仿宋_GB2312" w:hAnsi="仿宋_GB2312" w:eastAsia="仿宋_GB2312" w:cs="仿宋_GB2312"/>
                <w:sz w:val="21"/>
                <w:szCs w:val="21"/>
                <w:lang w:val="en-US" w:eastAsia="zh-CN"/>
              </w:rPr>
            </w:pP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拒不改正</w:t>
            </w:r>
            <w:r>
              <w:rPr>
                <w:rFonts w:hint="eastAsia" w:ascii="仿宋_GB2312" w:hAnsi="仿宋_GB2312" w:eastAsia="仿宋_GB2312" w:cs="仿宋_GB2312"/>
                <w:sz w:val="21"/>
                <w:szCs w:val="21"/>
                <w:lang w:eastAsia="zh-CN"/>
              </w:rPr>
              <w:t>且多次违法或者造成严重危害后果的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处三万五千元以上五万元以下罚款</w:t>
            </w:r>
          </w:p>
        </w:tc>
        <w:tc>
          <w:tcPr>
            <w:tcW w:w="1178" w:type="dxa"/>
            <w:noWrap w:val="0"/>
            <w:vAlign w:val="center"/>
          </w:tcPr>
          <w:p>
            <w:pPr>
              <w:jc w:val="both"/>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758" w:type="dxa"/>
            <w:vMerge w:val="restart"/>
            <w:tcBorders>
              <w:bottom w:val="nil"/>
            </w:tcBorders>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val="en-US" w:eastAsia="zh-CN"/>
              </w:rPr>
              <w:t>7</w:t>
            </w:r>
          </w:p>
        </w:tc>
        <w:tc>
          <w:tcPr>
            <w:tcW w:w="1965" w:type="dxa"/>
            <w:vMerge w:val="restart"/>
            <w:tcBorders>
              <w:bottom w:val="nil"/>
            </w:tcBorders>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农药经营单位未如实记录高毒农药购买者身份信息和购买时间、品种、数量、用途，或者向未出示个人身份证明、其他有效证件的购买者销售高毒农药的</w:t>
            </w:r>
          </w:p>
        </w:tc>
        <w:tc>
          <w:tcPr>
            <w:tcW w:w="4065" w:type="dxa"/>
            <w:vMerge w:val="restart"/>
            <w:tcBorders>
              <w:bottom w:val="nil"/>
            </w:tcBorders>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《浙江省农产品质量安全规定》第二十九条第一款　违反本规定第十三条第二款规定，农药经营单位未如实记录高毒农药购买者身份信息和购买时间、品种、数量、用途，或者向未出示个人身份证明、其他有效证件的购买者销售高毒农药的，由农产品质量监督管理部门责令改正，处一千元以上一万元以下罚款。</w:t>
            </w: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初次违法，且未造成危害后果的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处一千元以上四千元以下罚款</w:t>
            </w:r>
          </w:p>
        </w:tc>
        <w:tc>
          <w:tcPr>
            <w:tcW w:w="1178" w:type="dxa"/>
            <w:noWrap w:val="0"/>
            <w:vAlign w:val="center"/>
          </w:tcPr>
          <w:p>
            <w:pPr>
              <w:jc w:val="both"/>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58" w:type="dxa"/>
            <w:vMerge w:val="continue"/>
            <w:tcBorders>
              <w:bottom w:val="nil"/>
            </w:tcBorders>
            <w:noWrap w:val="0"/>
            <w:vAlign w:val="center"/>
          </w:tcPr>
          <w:p>
            <w:pPr>
              <w:jc w:val="both"/>
              <w:rPr>
                <w:rFonts w:hint="eastAsia" w:ascii="仿宋_GB2312" w:hAnsi="仿宋_GB2312" w:eastAsia="仿宋_GB2312" w:cs="仿宋_GB2312"/>
                <w:sz w:val="21"/>
                <w:szCs w:val="21"/>
              </w:rPr>
            </w:pPr>
          </w:p>
        </w:tc>
        <w:tc>
          <w:tcPr>
            <w:tcW w:w="1965" w:type="dxa"/>
            <w:vMerge w:val="continue"/>
            <w:tcBorders>
              <w:bottom w:val="nil"/>
            </w:tcBorders>
            <w:noWrap w:val="0"/>
            <w:vAlign w:val="center"/>
          </w:tcPr>
          <w:p>
            <w:pPr>
              <w:jc w:val="both"/>
              <w:rPr>
                <w:rFonts w:hint="eastAsia" w:ascii="仿宋_GB2312" w:hAnsi="仿宋_GB2312" w:eastAsia="仿宋_GB2312" w:cs="仿宋_GB2312"/>
                <w:sz w:val="21"/>
                <w:szCs w:val="21"/>
              </w:rPr>
            </w:pPr>
          </w:p>
        </w:tc>
        <w:tc>
          <w:tcPr>
            <w:tcW w:w="4065" w:type="dxa"/>
            <w:vMerge w:val="continue"/>
            <w:tcBorders>
              <w:bottom w:val="nil"/>
            </w:tcBorders>
            <w:noWrap w:val="0"/>
            <w:vAlign w:val="center"/>
          </w:tcPr>
          <w:p>
            <w:pPr>
              <w:jc w:val="both"/>
              <w:rPr>
                <w:rFonts w:hint="eastAsia" w:ascii="仿宋_GB2312" w:hAnsi="仿宋_GB2312" w:eastAsia="仿宋_GB2312" w:cs="仿宋_GB2312"/>
                <w:sz w:val="21"/>
                <w:szCs w:val="21"/>
              </w:rPr>
            </w:pP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再次违法，或者造成社会不良影响或其它一般危害后果的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处四千元以上七千元以下罚款</w:t>
            </w:r>
          </w:p>
        </w:tc>
        <w:tc>
          <w:tcPr>
            <w:tcW w:w="1178" w:type="dxa"/>
            <w:noWrap w:val="0"/>
            <w:vAlign w:val="center"/>
          </w:tcPr>
          <w:p>
            <w:pPr>
              <w:jc w:val="both"/>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58" w:type="dxa"/>
            <w:vMerge w:val="continue"/>
            <w:noWrap w:val="0"/>
            <w:vAlign w:val="center"/>
          </w:tcPr>
          <w:p>
            <w:pPr>
              <w:jc w:val="both"/>
              <w:rPr>
                <w:rFonts w:hint="eastAsia" w:ascii="仿宋_GB2312" w:hAnsi="仿宋_GB2312" w:eastAsia="仿宋_GB2312" w:cs="仿宋_GB2312"/>
                <w:sz w:val="21"/>
                <w:szCs w:val="21"/>
              </w:rPr>
            </w:pPr>
          </w:p>
        </w:tc>
        <w:tc>
          <w:tcPr>
            <w:tcW w:w="1965" w:type="dxa"/>
            <w:vMerge w:val="continue"/>
            <w:noWrap w:val="0"/>
            <w:vAlign w:val="center"/>
          </w:tcPr>
          <w:p>
            <w:pPr>
              <w:jc w:val="both"/>
              <w:rPr>
                <w:rFonts w:hint="eastAsia" w:ascii="仿宋_GB2312" w:hAnsi="仿宋_GB2312" w:eastAsia="仿宋_GB2312" w:cs="仿宋_GB2312"/>
                <w:sz w:val="21"/>
                <w:szCs w:val="21"/>
              </w:rPr>
            </w:pPr>
          </w:p>
        </w:tc>
        <w:tc>
          <w:tcPr>
            <w:tcW w:w="4065" w:type="dxa"/>
            <w:vMerge w:val="continue"/>
            <w:noWrap w:val="0"/>
            <w:vAlign w:val="center"/>
          </w:tcPr>
          <w:p>
            <w:pPr>
              <w:jc w:val="both"/>
              <w:rPr>
                <w:rFonts w:hint="eastAsia" w:ascii="仿宋_GB2312" w:hAnsi="仿宋_GB2312" w:eastAsia="仿宋_GB2312" w:cs="仿宋_GB2312"/>
                <w:sz w:val="21"/>
                <w:szCs w:val="21"/>
              </w:rPr>
            </w:pP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多次违法或者造成严重危害后果的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处七千元以上一万以下罚款</w:t>
            </w:r>
          </w:p>
        </w:tc>
        <w:tc>
          <w:tcPr>
            <w:tcW w:w="1178" w:type="dxa"/>
            <w:noWrap w:val="0"/>
            <w:vAlign w:val="center"/>
          </w:tcPr>
          <w:p>
            <w:pPr>
              <w:jc w:val="both"/>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58" w:type="dxa"/>
            <w:vMerge w:val="restart"/>
            <w:tcBorders>
              <w:bottom w:val="nil"/>
            </w:tcBorders>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val="en-US" w:eastAsia="zh-CN"/>
              </w:rPr>
              <w:t>8</w:t>
            </w:r>
          </w:p>
        </w:tc>
        <w:tc>
          <w:tcPr>
            <w:tcW w:w="1965" w:type="dxa"/>
            <w:vMerge w:val="restart"/>
            <w:tcBorders>
              <w:bottom w:val="nil"/>
            </w:tcBorders>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农产品生产经营者超范围、超标准使用农业投入品，将人用药、原料药或者危害人体健康的物质用于农产品生产、清洗、保鲜、包装和贮存的</w:t>
            </w:r>
          </w:p>
        </w:tc>
        <w:tc>
          <w:tcPr>
            <w:tcW w:w="4065" w:type="dxa"/>
            <w:vMerge w:val="restart"/>
            <w:tcBorders>
              <w:bottom w:val="nil"/>
            </w:tcBorders>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《浙江省农产品质量安全规定》第三十条　违反本规定第十四条规定，农产品生产经营者超范围、超标准使用农业投入品，将人用药、原料药或者危害人体健康的物质用于农产品生产、清洗、保鲜、包装和贮存的，由农产品质量监督管理部门、市场监督管理部门责令改正，可以处二千元以上二万元以下罚款，并由生产经营者对被污染的农产品进行无害化处理，不能无害化处理的予以监督销毁。</w:t>
            </w: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违法所得五千元以下或者货值金额一万元以下的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处二千元以上八千元以下罚款</w:t>
            </w:r>
          </w:p>
        </w:tc>
        <w:tc>
          <w:tcPr>
            <w:tcW w:w="1178" w:type="dxa"/>
            <w:noWrap w:val="0"/>
            <w:vAlign w:val="center"/>
          </w:tcPr>
          <w:p>
            <w:pPr>
              <w:jc w:val="both"/>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758" w:type="dxa"/>
            <w:vMerge w:val="continue"/>
            <w:tcBorders>
              <w:bottom w:val="nil"/>
            </w:tcBorders>
            <w:noWrap w:val="0"/>
            <w:vAlign w:val="center"/>
          </w:tcPr>
          <w:p>
            <w:pPr>
              <w:jc w:val="both"/>
              <w:rPr>
                <w:rFonts w:hint="eastAsia" w:ascii="仿宋_GB2312" w:hAnsi="仿宋_GB2312" w:eastAsia="仿宋_GB2312" w:cs="仿宋_GB2312"/>
                <w:sz w:val="21"/>
                <w:szCs w:val="21"/>
              </w:rPr>
            </w:pPr>
          </w:p>
        </w:tc>
        <w:tc>
          <w:tcPr>
            <w:tcW w:w="1965" w:type="dxa"/>
            <w:vMerge w:val="continue"/>
            <w:tcBorders>
              <w:bottom w:val="nil"/>
            </w:tcBorders>
            <w:noWrap w:val="0"/>
            <w:vAlign w:val="center"/>
          </w:tcPr>
          <w:p>
            <w:pPr>
              <w:jc w:val="both"/>
              <w:rPr>
                <w:rFonts w:hint="eastAsia" w:ascii="仿宋_GB2312" w:hAnsi="仿宋_GB2312" w:eastAsia="仿宋_GB2312" w:cs="仿宋_GB2312"/>
                <w:sz w:val="21"/>
                <w:szCs w:val="21"/>
                <w:lang w:val="en-US" w:eastAsia="zh-CN"/>
              </w:rPr>
            </w:pPr>
          </w:p>
        </w:tc>
        <w:tc>
          <w:tcPr>
            <w:tcW w:w="4065" w:type="dxa"/>
            <w:vMerge w:val="continue"/>
            <w:tcBorders>
              <w:bottom w:val="nil"/>
            </w:tcBorders>
            <w:noWrap w:val="0"/>
            <w:vAlign w:val="center"/>
          </w:tcPr>
          <w:p>
            <w:pPr>
              <w:jc w:val="both"/>
              <w:rPr>
                <w:rFonts w:hint="eastAsia" w:ascii="仿宋_GB2312" w:hAnsi="仿宋_GB2312" w:eastAsia="仿宋_GB2312" w:cs="仿宋_GB2312"/>
                <w:sz w:val="21"/>
                <w:szCs w:val="21"/>
                <w:lang w:val="en-US" w:eastAsia="zh-CN"/>
              </w:rPr>
            </w:pP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违法所得五千元以上一万五千元以下或者货值金额一万元以上三万元以下的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处八千元以上一万四千元以下罚款</w:t>
            </w:r>
          </w:p>
        </w:tc>
        <w:tc>
          <w:tcPr>
            <w:tcW w:w="1178" w:type="dxa"/>
            <w:noWrap w:val="0"/>
            <w:vAlign w:val="center"/>
          </w:tcPr>
          <w:p>
            <w:pPr>
              <w:jc w:val="both"/>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58" w:type="dxa"/>
            <w:vMerge w:val="continue"/>
            <w:noWrap w:val="0"/>
            <w:vAlign w:val="center"/>
          </w:tcPr>
          <w:p>
            <w:pPr>
              <w:jc w:val="both"/>
              <w:rPr>
                <w:rFonts w:hint="eastAsia" w:ascii="仿宋_GB2312" w:hAnsi="仿宋_GB2312" w:eastAsia="仿宋_GB2312" w:cs="仿宋_GB2312"/>
                <w:sz w:val="21"/>
                <w:szCs w:val="21"/>
              </w:rPr>
            </w:pPr>
          </w:p>
        </w:tc>
        <w:tc>
          <w:tcPr>
            <w:tcW w:w="1965" w:type="dxa"/>
            <w:vMerge w:val="continue"/>
            <w:noWrap w:val="0"/>
            <w:vAlign w:val="center"/>
          </w:tcPr>
          <w:p>
            <w:pPr>
              <w:jc w:val="both"/>
              <w:rPr>
                <w:rFonts w:hint="eastAsia" w:ascii="仿宋_GB2312" w:hAnsi="仿宋_GB2312" w:eastAsia="仿宋_GB2312" w:cs="仿宋_GB2312"/>
                <w:sz w:val="21"/>
                <w:szCs w:val="21"/>
                <w:lang w:val="en-US" w:eastAsia="zh-CN"/>
              </w:rPr>
            </w:pPr>
          </w:p>
        </w:tc>
        <w:tc>
          <w:tcPr>
            <w:tcW w:w="4065" w:type="dxa"/>
            <w:vMerge w:val="continue"/>
            <w:noWrap w:val="0"/>
            <w:vAlign w:val="center"/>
          </w:tcPr>
          <w:p>
            <w:pPr>
              <w:jc w:val="both"/>
              <w:rPr>
                <w:rFonts w:hint="eastAsia" w:ascii="仿宋_GB2312" w:hAnsi="仿宋_GB2312" w:eastAsia="仿宋_GB2312" w:cs="仿宋_GB2312"/>
                <w:sz w:val="21"/>
                <w:szCs w:val="21"/>
                <w:lang w:val="en-US" w:eastAsia="zh-CN"/>
              </w:rPr>
            </w:pP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拒不进行无害化处理或者拒不接受监督销毁的，或者违法所得一万五千元以上的，或者货值金额三万元以上的，或者造成严重危害后果的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处一万四千元以上二万元以下罚款</w:t>
            </w:r>
          </w:p>
        </w:tc>
        <w:tc>
          <w:tcPr>
            <w:tcW w:w="1178" w:type="dxa"/>
            <w:noWrap w:val="0"/>
            <w:vAlign w:val="center"/>
          </w:tcPr>
          <w:p>
            <w:pPr>
              <w:jc w:val="both"/>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758" w:type="dxa"/>
            <w:vMerge w:val="restart"/>
            <w:tcBorders>
              <w:bottom w:val="nil"/>
            </w:tcBorders>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val="en-US" w:eastAsia="zh-CN"/>
              </w:rPr>
              <w:t>9</w:t>
            </w:r>
          </w:p>
        </w:tc>
        <w:tc>
          <w:tcPr>
            <w:tcW w:w="1965" w:type="dxa"/>
            <w:vMerge w:val="restart"/>
            <w:tcBorders>
              <w:bottom w:val="nil"/>
            </w:tcBorders>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规模农产品生产者未建立或者未按规定保存农产品生产记录，或者伪造生产记录的</w:t>
            </w:r>
          </w:p>
        </w:tc>
        <w:tc>
          <w:tcPr>
            <w:tcW w:w="4065" w:type="dxa"/>
            <w:vMerge w:val="restart"/>
            <w:tcBorders>
              <w:bottom w:val="nil"/>
            </w:tcBorders>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《浙江省农产品质量安全规定》第三十一条　违反本规定第十五条规定，规模农产品生产者未建立或者未按规定保存农产品生产记录，或者伪造生产记录的，由农产品质量监督管理部门责令限期改正；逾期不改正的，处五百元以上二千元以下罚款。</w:t>
            </w: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生产记录内容不完整或者未按照规定保存农产品生产记录，逾期不改正的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处五百元以上一千元以下罚款</w:t>
            </w:r>
          </w:p>
        </w:tc>
        <w:tc>
          <w:tcPr>
            <w:tcW w:w="1178" w:type="dxa"/>
            <w:noWrap w:val="0"/>
            <w:vAlign w:val="center"/>
          </w:tcPr>
          <w:p>
            <w:pPr>
              <w:jc w:val="both"/>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758" w:type="dxa"/>
            <w:vMerge w:val="continue"/>
            <w:noWrap w:val="0"/>
            <w:vAlign w:val="center"/>
          </w:tcPr>
          <w:p>
            <w:pPr>
              <w:jc w:val="both"/>
              <w:rPr>
                <w:rFonts w:hint="eastAsia" w:ascii="仿宋_GB2312" w:hAnsi="仿宋_GB2312" w:eastAsia="仿宋_GB2312" w:cs="仿宋_GB2312"/>
                <w:sz w:val="21"/>
                <w:szCs w:val="21"/>
              </w:rPr>
            </w:pPr>
          </w:p>
        </w:tc>
        <w:tc>
          <w:tcPr>
            <w:tcW w:w="1965" w:type="dxa"/>
            <w:vMerge w:val="continue"/>
            <w:noWrap w:val="0"/>
            <w:vAlign w:val="center"/>
          </w:tcPr>
          <w:p>
            <w:pPr>
              <w:jc w:val="both"/>
              <w:rPr>
                <w:rFonts w:hint="eastAsia" w:ascii="仿宋_GB2312" w:hAnsi="仿宋_GB2312" w:eastAsia="仿宋_GB2312" w:cs="仿宋_GB2312"/>
                <w:sz w:val="21"/>
                <w:szCs w:val="21"/>
                <w:lang w:val="en-US" w:eastAsia="zh-CN"/>
              </w:rPr>
            </w:pPr>
          </w:p>
        </w:tc>
        <w:tc>
          <w:tcPr>
            <w:tcW w:w="4065" w:type="dxa"/>
            <w:vMerge w:val="continue"/>
            <w:noWrap w:val="0"/>
            <w:vAlign w:val="center"/>
          </w:tcPr>
          <w:p>
            <w:pPr>
              <w:jc w:val="both"/>
              <w:rPr>
                <w:rFonts w:hint="eastAsia" w:ascii="仿宋_GB2312" w:hAnsi="仿宋_GB2312" w:eastAsia="仿宋_GB2312" w:cs="仿宋_GB2312"/>
                <w:sz w:val="21"/>
                <w:szCs w:val="21"/>
                <w:lang w:val="en-US" w:eastAsia="zh-CN"/>
              </w:rPr>
            </w:pP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未建立农产品生产记录或者伪造生产记录，逾期不改正的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处一千元以上二千元以下罚款</w:t>
            </w:r>
          </w:p>
        </w:tc>
        <w:tc>
          <w:tcPr>
            <w:tcW w:w="1178" w:type="dxa"/>
            <w:noWrap w:val="0"/>
            <w:vAlign w:val="center"/>
          </w:tcPr>
          <w:p>
            <w:pPr>
              <w:jc w:val="both"/>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758" w:type="dxa"/>
            <w:vMerge w:val="restart"/>
            <w:tcBorders>
              <w:bottom w:val="nil"/>
            </w:tcBorders>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30</w:t>
            </w:r>
          </w:p>
        </w:tc>
        <w:tc>
          <w:tcPr>
            <w:tcW w:w="1965" w:type="dxa"/>
            <w:vMerge w:val="restart"/>
            <w:tcBorders>
              <w:bottom w:val="nil"/>
            </w:tcBorders>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规模农产品生产者和从事农产品收购的单位、个人未按照规定对其销售的农产品进行包装或者附加标识的</w:t>
            </w:r>
          </w:p>
        </w:tc>
        <w:tc>
          <w:tcPr>
            <w:tcW w:w="4065" w:type="dxa"/>
            <w:vMerge w:val="restart"/>
            <w:tcBorders>
              <w:bottom w:val="nil"/>
            </w:tcBorders>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《浙江省农产品质量安全规定》第三十二条　违反本规定第十六条第一款规定，规模农产品生产者和从事农产品收购的单位、个人未按照规定对其销售的农产品进行包装或者附加标识的，由农产品质量监督管理部门、市场监督管理部门责令限期改正；逾期不改正的，处五百元以上二千元以下罚款。</w:t>
            </w: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销售的农产品有包装、标识，但包装或标识不符合规定，逾期不改正的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处五百元以上一千元以下罚款</w:t>
            </w:r>
          </w:p>
        </w:tc>
        <w:tc>
          <w:tcPr>
            <w:tcW w:w="1178" w:type="dxa"/>
            <w:noWrap w:val="0"/>
            <w:vAlign w:val="center"/>
          </w:tcPr>
          <w:p>
            <w:pPr>
              <w:jc w:val="both"/>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758" w:type="dxa"/>
            <w:vMerge w:val="continue"/>
            <w:noWrap w:val="0"/>
            <w:vAlign w:val="center"/>
          </w:tcPr>
          <w:p>
            <w:pPr>
              <w:jc w:val="both"/>
              <w:rPr>
                <w:rFonts w:hint="eastAsia" w:ascii="仿宋_GB2312" w:hAnsi="仿宋_GB2312" w:eastAsia="仿宋_GB2312" w:cs="仿宋_GB2312"/>
                <w:sz w:val="21"/>
                <w:szCs w:val="21"/>
              </w:rPr>
            </w:pPr>
          </w:p>
        </w:tc>
        <w:tc>
          <w:tcPr>
            <w:tcW w:w="1965" w:type="dxa"/>
            <w:vMerge w:val="continue"/>
            <w:noWrap w:val="0"/>
            <w:vAlign w:val="center"/>
          </w:tcPr>
          <w:p>
            <w:pPr>
              <w:jc w:val="both"/>
              <w:rPr>
                <w:rFonts w:hint="eastAsia" w:ascii="仿宋_GB2312" w:hAnsi="仿宋_GB2312" w:eastAsia="仿宋_GB2312" w:cs="仿宋_GB2312"/>
                <w:sz w:val="21"/>
                <w:szCs w:val="21"/>
                <w:lang w:val="en-US" w:eastAsia="zh-CN"/>
              </w:rPr>
            </w:pPr>
          </w:p>
        </w:tc>
        <w:tc>
          <w:tcPr>
            <w:tcW w:w="4065" w:type="dxa"/>
            <w:vMerge w:val="continue"/>
            <w:noWrap w:val="0"/>
            <w:vAlign w:val="center"/>
          </w:tcPr>
          <w:p>
            <w:pPr>
              <w:jc w:val="both"/>
              <w:rPr>
                <w:rFonts w:hint="eastAsia" w:ascii="仿宋_GB2312" w:hAnsi="仿宋_GB2312" w:eastAsia="仿宋_GB2312" w:cs="仿宋_GB2312"/>
                <w:sz w:val="21"/>
                <w:szCs w:val="21"/>
                <w:lang w:val="en-US" w:eastAsia="zh-CN"/>
              </w:rPr>
            </w:pP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销售的农产品没有包装、标识，逾期不改正的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处一千元以上二千元以下罚款</w:t>
            </w:r>
          </w:p>
        </w:tc>
        <w:tc>
          <w:tcPr>
            <w:tcW w:w="1178" w:type="dxa"/>
            <w:noWrap w:val="0"/>
            <w:vAlign w:val="center"/>
          </w:tcPr>
          <w:p>
            <w:pPr>
              <w:jc w:val="both"/>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758" w:type="dxa"/>
            <w:vMerge w:val="restart"/>
            <w:tcBorders>
              <w:bottom w:val="nil"/>
            </w:tcBorders>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31</w:t>
            </w:r>
          </w:p>
        </w:tc>
        <w:tc>
          <w:tcPr>
            <w:tcW w:w="1965" w:type="dxa"/>
            <w:vMerge w:val="restart"/>
            <w:tcBorders>
              <w:bottom w:val="nil"/>
            </w:tcBorders>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未按要求进行农产品贮存、运输和装卸的</w:t>
            </w:r>
          </w:p>
        </w:tc>
        <w:tc>
          <w:tcPr>
            <w:tcW w:w="4065" w:type="dxa"/>
            <w:vMerge w:val="restart"/>
            <w:tcBorders>
              <w:bottom w:val="nil"/>
            </w:tcBorders>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《浙江省农产品质量安全规定》第三十三条第一项　有下列情形之一的，由农产品质量监督管理部门、市场监督管理部门责令改正，处以罚款：</w:t>
            </w:r>
          </w:p>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（一）违反本规定第十七条规定，未按要求进行农产品贮存、运输和装卸的，可以处二千元以上二万元以下罚款；</w:t>
            </w: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未按要求进行农产品贮存、运输和装卸，造成农产品污染的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处二千元以上八千元以下罚款</w:t>
            </w:r>
          </w:p>
        </w:tc>
        <w:tc>
          <w:tcPr>
            <w:tcW w:w="1178" w:type="dxa"/>
            <w:noWrap w:val="0"/>
            <w:vAlign w:val="center"/>
          </w:tcPr>
          <w:p>
            <w:pPr>
              <w:jc w:val="both"/>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58" w:type="dxa"/>
            <w:vMerge w:val="continue"/>
            <w:tcBorders>
              <w:bottom w:val="nil"/>
            </w:tcBorders>
            <w:noWrap w:val="0"/>
            <w:vAlign w:val="center"/>
          </w:tcPr>
          <w:p>
            <w:pPr>
              <w:jc w:val="both"/>
              <w:rPr>
                <w:rFonts w:hint="eastAsia" w:ascii="仿宋_GB2312" w:hAnsi="仿宋_GB2312" w:eastAsia="仿宋_GB2312" w:cs="仿宋_GB2312"/>
                <w:sz w:val="21"/>
                <w:szCs w:val="21"/>
              </w:rPr>
            </w:pPr>
          </w:p>
        </w:tc>
        <w:tc>
          <w:tcPr>
            <w:tcW w:w="1965" w:type="dxa"/>
            <w:vMerge w:val="continue"/>
            <w:tcBorders>
              <w:bottom w:val="nil"/>
            </w:tcBorders>
            <w:noWrap w:val="0"/>
            <w:vAlign w:val="center"/>
          </w:tcPr>
          <w:p>
            <w:pPr>
              <w:jc w:val="both"/>
              <w:rPr>
                <w:rFonts w:hint="eastAsia" w:ascii="仿宋_GB2312" w:hAnsi="仿宋_GB2312" w:eastAsia="仿宋_GB2312" w:cs="仿宋_GB2312"/>
                <w:sz w:val="21"/>
                <w:szCs w:val="21"/>
              </w:rPr>
            </w:pPr>
          </w:p>
        </w:tc>
        <w:tc>
          <w:tcPr>
            <w:tcW w:w="4065" w:type="dxa"/>
            <w:vMerge w:val="continue"/>
            <w:tcBorders>
              <w:bottom w:val="nil"/>
            </w:tcBorders>
            <w:noWrap w:val="0"/>
            <w:vAlign w:val="center"/>
          </w:tcPr>
          <w:p>
            <w:pPr>
              <w:jc w:val="both"/>
              <w:rPr>
                <w:rFonts w:hint="eastAsia" w:ascii="仿宋_GB2312" w:hAnsi="仿宋_GB2312" w:eastAsia="仿宋_GB2312" w:cs="仿宋_GB2312"/>
                <w:sz w:val="21"/>
                <w:szCs w:val="21"/>
              </w:rPr>
            </w:pP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将农产品与有毒、有害物品一同贮存、运输的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处八千元以上一万四千元以下罚款</w:t>
            </w:r>
          </w:p>
        </w:tc>
        <w:tc>
          <w:tcPr>
            <w:tcW w:w="1178" w:type="dxa"/>
            <w:noWrap w:val="0"/>
            <w:vAlign w:val="center"/>
          </w:tcPr>
          <w:p>
            <w:pPr>
              <w:jc w:val="both"/>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58" w:type="dxa"/>
            <w:vMerge w:val="continue"/>
            <w:noWrap w:val="0"/>
            <w:vAlign w:val="center"/>
          </w:tcPr>
          <w:p>
            <w:pPr>
              <w:jc w:val="both"/>
              <w:rPr>
                <w:rFonts w:hint="eastAsia" w:ascii="仿宋_GB2312" w:hAnsi="仿宋_GB2312" w:eastAsia="仿宋_GB2312" w:cs="仿宋_GB2312"/>
                <w:sz w:val="21"/>
                <w:szCs w:val="21"/>
              </w:rPr>
            </w:pPr>
          </w:p>
        </w:tc>
        <w:tc>
          <w:tcPr>
            <w:tcW w:w="1965" w:type="dxa"/>
            <w:vMerge w:val="continue"/>
            <w:noWrap w:val="0"/>
            <w:vAlign w:val="center"/>
          </w:tcPr>
          <w:p>
            <w:pPr>
              <w:jc w:val="both"/>
              <w:rPr>
                <w:rFonts w:hint="eastAsia" w:ascii="仿宋_GB2312" w:hAnsi="仿宋_GB2312" w:eastAsia="仿宋_GB2312" w:cs="仿宋_GB2312"/>
                <w:sz w:val="21"/>
                <w:szCs w:val="21"/>
              </w:rPr>
            </w:pPr>
          </w:p>
        </w:tc>
        <w:tc>
          <w:tcPr>
            <w:tcW w:w="4065" w:type="dxa"/>
            <w:vMerge w:val="continue"/>
            <w:noWrap w:val="0"/>
            <w:vAlign w:val="center"/>
          </w:tcPr>
          <w:p>
            <w:pPr>
              <w:jc w:val="both"/>
              <w:rPr>
                <w:rFonts w:hint="eastAsia" w:ascii="仿宋_GB2312" w:hAnsi="仿宋_GB2312" w:eastAsia="仿宋_GB2312" w:cs="仿宋_GB2312"/>
                <w:sz w:val="21"/>
                <w:szCs w:val="21"/>
              </w:rPr>
            </w:pP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违法情节恶劣，造成严重危害后果的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处一万四千元以上二万元以下罚款</w:t>
            </w:r>
          </w:p>
        </w:tc>
        <w:tc>
          <w:tcPr>
            <w:tcW w:w="1178" w:type="dxa"/>
            <w:noWrap w:val="0"/>
            <w:vAlign w:val="center"/>
          </w:tcPr>
          <w:p>
            <w:pPr>
              <w:jc w:val="both"/>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58" w:type="dxa"/>
            <w:vMerge w:val="restart"/>
            <w:tcBorders>
              <w:bottom w:val="nil"/>
            </w:tcBorders>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32</w:t>
            </w:r>
          </w:p>
        </w:tc>
        <w:tc>
          <w:tcPr>
            <w:tcW w:w="1965" w:type="dxa"/>
            <w:vMerge w:val="restart"/>
            <w:tcBorders>
              <w:bottom w:val="nil"/>
            </w:tcBorders>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规模农产品生产者销售未检测或者检测不合格的农产品的</w:t>
            </w:r>
          </w:p>
        </w:tc>
        <w:tc>
          <w:tcPr>
            <w:tcW w:w="4065" w:type="dxa"/>
            <w:vMerge w:val="restart"/>
            <w:tcBorders>
              <w:bottom w:val="nil"/>
            </w:tcBorders>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《浙江省农产品质量安全规定》第三十三条第二项　有下列情形之一的，由农产品质量监督管理部门、市场监督管理部门责令改正，处以罚款：</w:t>
            </w:r>
          </w:p>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（二）违反本规定第十八条第一款规定，规模农产品生产者销售未检测或者检测不合格的农产品的，处二千元以上二万元以下罚款；</w:t>
            </w: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违法所得五千元以下或者货值金额一万元以下的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处二千元以上八千元以下罚款</w:t>
            </w:r>
          </w:p>
        </w:tc>
        <w:tc>
          <w:tcPr>
            <w:tcW w:w="1178" w:type="dxa"/>
            <w:noWrap w:val="0"/>
            <w:vAlign w:val="center"/>
          </w:tcPr>
          <w:p>
            <w:pPr>
              <w:jc w:val="both"/>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758" w:type="dxa"/>
            <w:vMerge w:val="continue"/>
            <w:tcBorders>
              <w:bottom w:val="nil"/>
            </w:tcBorders>
            <w:noWrap w:val="0"/>
            <w:vAlign w:val="center"/>
          </w:tcPr>
          <w:p>
            <w:pPr>
              <w:jc w:val="both"/>
              <w:rPr>
                <w:rFonts w:hint="eastAsia" w:ascii="仿宋_GB2312" w:hAnsi="仿宋_GB2312" w:eastAsia="仿宋_GB2312" w:cs="仿宋_GB2312"/>
                <w:sz w:val="21"/>
                <w:szCs w:val="21"/>
              </w:rPr>
            </w:pPr>
          </w:p>
        </w:tc>
        <w:tc>
          <w:tcPr>
            <w:tcW w:w="1965" w:type="dxa"/>
            <w:vMerge w:val="continue"/>
            <w:tcBorders>
              <w:bottom w:val="nil"/>
            </w:tcBorders>
            <w:noWrap w:val="0"/>
            <w:vAlign w:val="center"/>
          </w:tcPr>
          <w:p>
            <w:pPr>
              <w:jc w:val="both"/>
              <w:rPr>
                <w:rFonts w:hint="eastAsia" w:ascii="仿宋_GB2312" w:hAnsi="仿宋_GB2312" w:eastAsia="仿宋_GB2312" w:cs="仿宋_GB2312"/>
                <w:sz w:val="21"/>
                <w:szCs w:val="21"/>
              </w:rPr>
            </w:pPr>
          </w:p>
        </w:tc>
        <w:tc>
          <w:tcPr>
            <w:tcW w:w="4065" w:type="dxa"/>
            <w:vMerge w:val="continue"/>
            <w:tcBorders>
              <w:bottom w:val="nil"/>
            </w:tcBorders>
            <w:noWrap w:val="0"/>
            <w:vAlign w:val="center"/>
          </w:tcPr>
          <w:p>
            <w:pPr>
              <w:jc w:val="both"/>
              <w:rPr>
                <w:rFonts w:hint="eastAsia" w:ascii="仿宋_GB2312" w:hAnsi="仿宋_GB2312" w:eastAsia="仿宋_GB2312" w:cs="仿宋_GB2312"/>
                <w:sz w:val="21"/>
                <w:szCs w:val="21"/>
              </w:rPr>
            </w:pP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违法所得五千元以上一万五千元以下或者货值金额一万元以上三万元以下的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处八千元以上一万四千元以下罚款</w:t>
            </w:r>
          </w:p>
        </w:tc>
        <w:tc>
          <w:tcPr>
            <w:tcW w:w="1178" w:type="dxa"/>
            <w:noWrap w:val="0"/>
            <w:vAlign w:val="center"/>
          </w:tcPr>
          <w:p>
            <w:pPr>
              <w:jc w:val="both"/>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758" w:type="dxa"/>
            <w:vMerge w:val="continue"/>
            <w:noWrap w:val="0"/>
            <w:vAlign w:val="center"/>
          </w:tcPr>
          <w:p>
            <w:pPr>
              <w:jc w:val="both"/>
              <w:rPr>
                <w:rFonts w:hint="eastAsia" w:ascii="仿宋_GB2312" w:hAnsi="仿宋_GB2312" w:eastAsia="仿宋_GB2312" w:cs="仿宋_GB2312"/>
                <w:sz w:val="21"/>
                <w:szCs w:val="21"/>
              </w:rPr>
            </w:pPr>
          </w:p>
        </w:tc>
        <w:tc>
          <w:tcPr>
            <w:tcW w:w="1965" w:type="dxa"/>
            <w:vMerge w:val="continue"/>
            <w:noWrap w:val="0"/>
            <w:vAlign w:val="center"/>
          </w:tcPr>
          <w:p>
            <w:pPr>
              <w:jc w:val="both"/>
              <w:rPr>
                <w:rFonts w:hint="eastAsia" w:ascii="仿宋_GB2312" w:hAnsi="仿宋_GB2312" w:eastAsia="仿宋_GB2312" w:cs="仿宋_GB2312"/>
                <w:sz w:val="21"/>
                <w:szCs w:val="21"/>
              </w:rPr>
            </w:pPr>
          </w:p>
        </w:tc>
        <w:tc>
          <w:tcPr>
            <w:tcW w:w="4065" w:type="dxa"/>
            <w:vMerge w:val="continue"/>
            <w:noWrap w:val="0"/>
            <w:vAlign w:val="center"/>
          </w:tcPr>
          <w:p>
            <w:pPr>
              <w:jc w:val="both"/>
              <w:rPr>
                <w:rFonts w:hint="eastAsia" w:ascii="仿宋_GB2312" w:hAnsi="仿宋_GB2312" w:eastAsia="仿宋_GB2312" w:cs="仿宋_GB2312"/>
                <w:sz w:val="21"/>
                <w:szCs w:val="21"/>
              </w:rPr>
            </w:pP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违法所得一万五千元以上的，或者货值金额三万元以上的，或者造成严重危害后果的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处一万四千元以上二万元以下罚款</w:t>
            </w:r>
          </w:p>
        </w:tc>
        <w:tc>
          <w:tcPr>
            <w:tcW w:w="1178" w:type="dxa"/>
            <w:noWrap w:val="0"/>
            <w:vAlign w:val="center"/>
          </w:tcPr>
          <w:p>
            <w:pPr>
              <w:jc w:val="both"/>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758" w:type="dxa"/>
            <w:vMerge w:val="restart"/>
            <w:tcBorders>
              <w:bottom w:val="nil"/>
            </w:tcBorders>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33</w:t>
            </w:r>
          </w:p>
        </w:tc>
        <w:tc>
          <w:tcPr>
            <w:tcW w:w="1965" w:type="dxa"/>
            <w:vMerge w:val="restart"/>
            <w:tcBorders>
              <w:bottom w:val="nil"/>
            </w:tcBorders>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规模农产品生产者销售的农产品未附具农产品合格证的</w:t>
            </w:r>
          </w:p>
        </w:tc>
        <w:tc>
          <w:tcPr>
            <w:tcW w:w="4065" w:type="dxa"/>
            <w:vMerge w:val="restart"/>
            <w:tcBorders>
              <w:bottom w:val="nil"/>
            </w:tcBorders>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《浙江省农产品质量安全规定》第三十三条第三项　有下列情形之一的，由农产品质量监督管理部门、市场监督管理部门责令改正，处以罚款：</w:t>
            </w:r>
          </w:p>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（三）违反本规定第十九条第二款规定，规模农产品生产者销售的农产品未附具农产品合格证的，处一千元以上一万元以下罚款。</w:t>
            </w: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违法所得五千元以下或者货值金额一万元以下的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处一千元以上五千元以下罚款</w:t>
            </w:r>
          </w:p>
        </w:tc>
        <w:tc>
          <w:tcPr>
            <w:tcW w:w="1178" w:type="dxa"/>
            <w:noWrap w:val="0"/>
            <w:vAlign w:val="center"/>
          </w:tcPr>
          <w:p>
            <w:pPr>
              <w:jc w:val="both"/>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758" w:type="dxa"/>
            <w:vMerge w:val="continue"/>
            <w:noWrap w:val="0"/>
            <w:vAlign w:val="center"/>
          </w:tcPr>
          <w:p>
            <w:pPr>
              <w:jc w:val="both"/>
              <w:rPr>
                <w:rFonts w:hint="eastAsia" w:ascii="仿宋_GB2312" w:hAnsi="仿宋_GB2312" w:eastAsia="仿宋_GB2312" w:cs="仿宋_GB2312"/>
                <w:sz w:val="21"/>
                <w:szCs w:val="21"/>
              </w:rPr>
            </w:pPr>
          </w:p>
        </w:tc>
        <w:tc>
          <w:tcPr>
            <w:tcW w:w="1965" w:type="dxa"/>
            <w:vMerge w:val="continue"/>
            <w:noWrap w:val="0"/>
            <w:vAlign w:val="center"/>
          </w:tcPr>
          <w:p>
            <w:pPr>
              <w:jc w:val="both"/>
              <w:rPr>
                <w:rFonts w:hint="eastAsia" w:ascii="仿宋_GB2312" w:hAnsi="仿宋_GB2312" w:eastAsia="仿宋_GB2312" w:cs="仿宋_GB2312"/>
                <w:sz w:val="21"/>
                <w:szCs w:val="21"/>
              </w:rPr>
            </w:pPr>
          </w:p>
        </w:tc>
        <w:tc>
          <w:tcPr>
            <w:tcW w:w="4065" w:type="dxa"/>
            <w:vMerge w:val="continue"/>
            <w:noWrap w:val="0"/>
            <w:vAlign w:val="center"/>
          </w:tcPr>
          <w:p>
            <w:pPr>
              <w:jc w:val="both"/>
              <w:rPr>
                <w:rFonts w:hint="eastAsia" w:ascii="仿宋_GB2312" w:hAnsi="仿宋_GB2312" w:eastAsia="仿宋_GB2312" w:cs="仿宋_GB2312"/>
                <w:sz w:val="21"/>
                <w:szCs w:val="21"/>
              </w:rPr>
            </w:pP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违法所得五千元以上或者货值金额一万元以上的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处五千元以上一万元以下罚款</w:t>
            </w:r>
          </w:p>
        </w:tc>
        <w:tc>
          <w:tcPr>
            <w:tcW w:w="1178" w:type="dxa"/>
            <w:noWrap w:val="0"/>
            <w:vAlign w:val="center"/>
          </w:tcPr>
          <w:p>
            <w:pPr>
              <w:jc w:val="both"/>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758" w:type="dxa"/>
            <w:vMerge w:val="restart"/>
            <w:tcBorders>
              <w:bottom w:val="nil"/>
            </w:tcBorders>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34</w:t>
            </w:r>
          </w:p>
        </w:tc>
        <w:tc>
          <w:tcPr>
            <w:tcW w:w="1965" w:type="dxa"/>
            <w:vMerge w:val="restart"/>
            <w:tcBorders>
              <w:bottom w:val="nil"/>
            </w:tcBorders>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拒绝、阻挠、干涉有关部门、机构及其工作人员依法开展农产品安全监督检查、事故调查处理、风险监测的</w:t>
            </w:r>
          </w:p>
        </w:tc>
        <w:tc>
          <w:tcPr>
            <w:tcW w:w="4065" w:type="dxa"/>
            <w:vMerge w:val="restart"/>
            <w:tcBorders>
              <w:bottom w:val="nil"/>
            </w:tcBorders>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《浙江省农产品质量安全规定》第三十六条　违反本规定，拒绝、阻挠、干涉有关部门、机构及其工作人员依法开展农产品安全监督检查、事故调查处理、风险监测的，由农产品质量监督管理部门责令停产停业，并处五百元以上二千元以下罚款。</w:t>
            </w: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初次违法，拒绝、阻挠、干涉工作人员不能依法开展相关工作的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责令停产停业，并处五百元以上一千元以下罚款</w:t>
            </w:r>
          </w:p>
        </w:tc>
        <w:tc>
          <w:tcPr>
            <w:tcW w:w="1178" w:type="dxa"/>
            <w:noWrap w:val="0"/>
            <w:vAlign w:val="center"/>
          </w:tcPr>
          <w:p>
            <w:pPr>
              <w:jc w:val="both"/>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758" w:type="dxa"/>
            <w:vMerge w:val="continue"/>
            <w:noWrap w:val="0"/>
            <w:vAlign w:val="center"/>
          </w:tcPr>
          <w:p>
            <w:pPr>
              <w:jc w:val="both"/>
              <w:rPr>
                <w:rFonts w:hint="eastAsia" w:ascii="仿宋_GB2312" w:hAnsi="仿宋_GB2312" w:eastAsia="仿宋_GB2312" w:cs="仿宋_GB2312"/>
                <w:sz w:val="21"/>
                <w:szCs w:val="21"/>
              </w:rPr>
            </w:pPr>
          </w:p>
        </w:tc>
        <w:tc>
          <w:tcPr>
            <w:tcW w:w="1965" w:type="dxa"/>
            <w:vMerge w:val="continue"/>
            <w:noWrap w:val="0"/>
            <w:vAlign w:val="center"/>
          </w:tcPr>
          <w:p>
            <w:pPr>
              <w:jc w:val="both"/>
              <w:rPr>
                <w:rFonts w:hint="eastAsia" w:ascii="仿宋_GB2312" w:hAnsi="仿宋_GB2312" w:eastAsia="仿宋_GB2312" w:cs="仿宋_GB2312"/>
                <w:sz w:val="21"/>
                <w:szCs w:val="21"/>
              </w:rPr>
            </w:pPr>
          </w:p>
        </w:tc>
        <w:tc>
          <w:tcPr>
            <w:tcW w:w="4065" w:type="dxa"/>
            <w:vMerge w:val="continue"/>
            <w:noWrap w:val="0"/>
            <w:vAlign w:val="center"/>
          </w:tcPr>
          <w:p>
            <w:pPr>
              <w:jc w:val="both"/>
              <w:rPr>
                <w:rFonts w:hint="eastAsia" w:ascii="仿宋_GB2312" w:hAnsi="仿宋_GB2312" w:eastAsia="仿宋_GB2312" w:cs="仿宋_GB2312"/>
                <w:sz w:val="21"/>
                <w:szCs w:val="21"/>
              </w:rPr>
            </w:pPr>
          </w:p>
        </w:tc>
        <w:tc>
          <w:tcPr>
            <w:tcW w:w="229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再次违法或者违法情节恶劣造成严重危害后果的</w:t>
            </w:r>
          </w:p>
        </w:tc>
        <w:tc>
          <w:tcPr>
            <w:tcW w:w="4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责令停产停业，并处一千元以上二千元以下罚款</w:t>
            </w:r>
          </w:p>
        </w:tc>
        <w:tc>
          <w:tcPr>
            <w:tcW w:w="1178" w:type="dxa"/>
            <w:noWrap w:val="0"/>
            <w:vAlign w:val="center"/>
          </w:tcPr>
          <w:p>
            <w:pPr>
              <w:jc w:val="both"/>
              <w:rPr>
                <w:rFonts w:hint="eastAsia" w:ascii="仿宋_GB2312" w:hAnsi="仿宋_GB2312" w:eastAsia="仿宋_GB2312" w:cs="仿宋_GB2312"/>
                <w:sz w:val="21"/>
                <w:szCs w:val="21"/>
                <w:lang w:eastAsia="zh-CN"/>
              </w:rPr>
            </w:pPr>
          </w:p>
        </w:tc>
      </w:tr>
    </w:tbl>
    <w:p>
      <w:pPr>
        <w:pStyle w:val="2"/>
        <w:rPr>
          <w:rFonts w:hint="eastAsia" w:ascii="黑体" w:hAnsi="黑体" w:eastAsia="黑体" w:cs="Times New Roman"/>
          <w:color w:val="000000"/>
          <w:kern w:val="2"/>
          <w:sz w:val="21"/>
          <w:szCs w:val="21"/>
          <w:shd w:val="clear" w:color="auto" w:fill="FFFFFF"/>
          <w:lang w:val="en-US" w:eastAsia="zh-CN" w:bidi="ar-SA"/>
        </w:rPr>
      </w:pPr>
    </w:p>
    <w:p>
      <w:pPr>
        <w:rPr>
          <w:rFonts w:hint="eastAsia" w:eastAsia="黑体"/>
          <w:bCs/>
          <w:snapToGrid w:val="0"/>
          <w:color w:val="000000"/>
          <w:sz w:val="21"/>
          <w:szCs w:val="21"/>
          <w:lang w:eastAsia="zh-CN" w:bidi="ar-SA"/>
        </w:rPr>
      </w:pPr>
      <w:r>
        <w:rPr>
          <w:rFonts w:hint="eastAsia" w:eastAsia="黑体"/>
          <w:bCs/>
          <w:snapToGrid w:val="0"/>
          <w:color w:val="000000"/>
          <w:sz w:val="21"/>
          <w:szCs w:val="21"/>
          <w:lang w:eastAsia="zh-CN" w:bidi="ar-SA"/>
        </w:rPr>
        <w:br w:type="page"/>
      </w:r>
    </w:p>
    <w:p>
      <w:pPr>
        <w:adjustRightInd w:val="0"/>
        <w:ind w:firstLine="0" w:firstLineChars="0"/>
        <w:jc w:val="center"/>
        <w:outlineLvl w:val="1"/>
        <w:rPr>
          <w:rFonts w:eastAsia="黑体"/>
          <w:bCs/>
          <w:snapToGrid w:val="0"/>
          <w:color w:val="000000"/>
          <w:sz w:val="21"/>
          <w:szCs w:val="21"/>
          <w:lang w:eastAsia="zh-CN" w:bidi="ar-SA"/>
        </w:rPr>
      </w:pPr>
      <w:r>
        <w:rPr>
          <w:rFonts w:hint="eastAsia" w:eastAsia="黑体"/>
          <w:bCs/>
          <w:snapToGrid w:val="0"/>
          <w:color w:val="000000"/>
          <w:sz w:val="21"/>
          <w:szCs w:val="21"/>
          <w:lang w:eastAsia="zh-CN" w:bidi="ar-SA"/>
        </w:rPr>
        <w:t>浙江省</w:t>
      </w:r>
      <w:r>
        <w:rPr>
          <w:rFonts w:eastAsia="黑体"/>
          <w:bCs/>
          <w:snapToGrid w:val="0"/>
          <w:color w:val="000000"/>
          <w:sz w:val="21"/>
          <w:szCs w:val="21"/>
          <w:lang w:eastAsia="zh-CN" w:bidi="ar-SA"/>
        </w:rPr>
        <w:t>农业行政处罚自由裁量基准（</w:t>
      </w:r>
      <w:r>
        <w:rPr>
          <w:rFonts w:hint="eastAsia" w:eastAsia="黑体"/>
          <w:bCs/>
          <w:snapToGrid w:val="0"/>
          <w:color w:val="000000"/>
          <w:sz w:val="21"/>
          <w:szCs w:val="21"/>
          <w:lang w:val="en-US" w:eastAsia="zh-CN" w:bidi="ar-SA"/>
        </w:rPr>
        <w:t>植物检疫</w:t>
      </w:r>
      <w:r>
        <w:rPr>
          <w:rFonts w:eastAsia="黑体"/>
          <w:bCs/>
          <w:snapToGrid w:val="0"/>
          <w:color w:val="000000"/>
          <w:sz w:val="21"/>
          <w:szCs w:val="21"/>
          <w:lang w:eastAsia="zh-CN" w:bidi="ar-SA"/>
        </w:rPr>
        <w:t>）</w:t>
      </w:r>
    </w:p>
    <w:tbl>
      <w:tblPr>
        <w:tblStyle w:val="9"/>
        <w:tblW w:w="14663" w:type="dxa"/>
        <w:tblInd w:w="-313" w:type="dxa"/>
        <w:tblLayout w:type="fixed"/>
        <w:tblCellMar>
          <w:top w:w="0" w:type="dxa"/>
          <w:left w:w="0" w:type="dxa"/>
          <w:bottom w:w="0" w:type="dxa"/>
          <w:right w:w="0" w:type="dxa"/>
        </w:tblCellMar>
      </w:tblPr>
      <w:tblGrid>
        <w:gridCol w:w="638"/>
        <w:gridCol w:w="1600"/>
        <w:gridCol w:w="5375"/>
        <w:gridCol w:w="2850"/>
        <w:gridCol w:w="2837"/>
        <w:gridCol w:w="1363"/>
      </w:tblGrid>
      <w:tr>
        <w:tblPrEx>
          <w:tblCellMar>
            <w:top w:w="0" w:type="dxa"/>
            <w:left w:w="0" w:type="dxa"/>
            <w:bottom w:w="0" w:type="dxa"/>
            <w:right w:w="0" w:type="dxa"/>
          </w:tblCellMar>
        </w:tblPrEx>
        <w:trPr>
          <w:tblHeader/>
        </w:trPr>
        <w:tc>
          <w:tcPr>
            <w:tcW w:w="638"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序号</w:t>
            </w:r>
          </w:p>
        </w:tc>
        <w:tc>
          <w:tcPr>
            <w:tcW w:w="160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违法行为</w:t>
            </w:r>
          </w:p>
        </w:tc>
        <w:tc>
          <w:tcPr>
            <w:tcW w:w="537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处罚依据</w:t>
            </w:r>
          </w:p>
        </w:tc>
        <w:tc>
          <w:tcPr>
            <w:tcW w:w="285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适用情形</w:t>
            </w:r>
          </w:p>
        </w:tc>
        <w:tc>
          <w:tcPr>
            <w:tcW w:w="283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裁量标准</w:t>
            </w:r>
          </w:p>
        </w:tc>
        <w:tc>
          <w:tcPr>
            <w:tcW w:w="136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备注</w:t>
            </w:r>
          </w:p>
        </w:tc>
      </w:tr>
      <w:tr>
        <w:tblPrEx>
          <w:tblCellMar>
            <w:top w:w="0" w:type="dxa"/>
            <w:left w:w="0" w:type="dxa"/>
            <w:bottom w:w="0" w:type="dxa"/>
            <w:right w:w="0" w:type="dxa"/>
          </w:tblCellMar>
        </w:tblPrEx>
        <w:trPr>
          <w:cantSplit/>
          <w:trHeight w:val="326" w:hRule="atLeast"/>
        </w:trPr>
        <w:tc>
          <w:tcPr>
            <w:tcW w:w="638"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1600"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未按规定办理相关植物检疫单证等的</w:t>
            </w:r>
          </w:p>
        </w:tc>
        <w:tc>
          <w:tcPr>
            <w:tcW w:w="5375"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浙江省植物检疫实施办法》第十八条：有下列行为之一的，植物检疫机构应当责令当事人纠正，可以处以罚款，并可以没收违法所得；造成损失的，植物检疫机构可以责令当事人赔偿损失；构成犯罪的，由司法机关依法追究其刑事责任：（一）未依照《植物检疫条例》和本办法规定办理相关植物检疫单证的；（二）在报检过程中故意谎报受检物品种类、品种，隐瞒受检物品数量、受检作物面积，以及提供虚假证明材料的；（三）在调运过程中擅自开拆验讫的植物、植物产品包装，调换或夹带其他未经检疫的植物、植物产品的；（四）伪造、涂改、买卖、转让植物检疫单证、印章、标志、封识的；（五）试验、生产、推广带有植物检疫对象的种子、苗木等繁殖材料的；（六）经营、加工未经检疫的种子、苗木等繁殖材料和染疫的植物、植物产品的；（七）未经批准，擅自从国外及香港、澳门、台湾地区引进种子、苗木等繁殖材料，或者经批准引进后，不在指定地点种植以及不按要求隔离试种的。</w:t>
            </w:r>
          </w:p>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第十九条：对上条规定的违法行为的罚款，属非经营性违法行为的，可处以</w:t>
            </w:r>
            <w:r>
              <w:rPr>
                <w:rFonts w:hint="eastAsia" w:ascii="仿宋_GB2312" w:hAnsi="仿宋_GB2312" w:eastAsia="仿宋_GB2312" w:cs="仿宋_GB2312"/>
                <w:sz w:val="21"/>
                <w:szCs w:val="21"/>
                <w:lang w:val="en" w:eastAsia="zh-CN"/>
              </w:rPr>
              <w:t>200</w:t>
            </w:r>
            <w:r>
              <w:rPr>
                <w:rFonts w:hint="eastAsia" w:ascii="仿宋_GB2312" w:hAnsi="仿宋_GB2312" w:eastAsia="仿宋_GB2312" w:cs="仿宋_GB2312"/>
                <w:sz w:val="21"/>
                <w:szCs w:val="21"/>
                <w:lang w:val="en-US" w:eastAsia="zh-CN"/>
              </w:rPr>
              <w:t>元以上</w:t>
            </w:r>
            <w:r>
              <w:rPr>
                <w:rFonts w:hint="eastAsia" w:ascii="仿宋_GB2312" w:hAnsi="仿宋_GB2312" w:eastAsia="仿宋_GB2312" w:cs="仿宋_GB2312"/>
                <w:sz w:val="21"/>
                <w:szCs w:val="21"/>
                <w:lang w:val="en" w:eastAsia="zh-CN"/>
              </w:rPr>
              <w:t>2000</w:t>
            </w:r>
            <w:r>
              <w:rPr>
                <w:rFonts w:hint="eastAsia" w:ascii="仿宋_GB2312" w:hAnsi="仿宋_GB2312" w:eastAsia="仿宋_GB2312" w:cs="仿宋_GB2312"/>
                <w:sz w:val="21"/>
                <w:szCs w:val="21"/>
                <w:lang w:val="en-US" w:eastAsia="zh-CN"/>
              </w:rPr>
              <w:t>元以下的罚款；属经营性违法行为的，可处以货物价值</w:t>
            </w:r>
            <w:r>
              <w:rPr>
                <w:rFonts w:hint="eastAsia" w:ascii="仿宋_GB2312" w:hAnsi="仿宋_GB2312" w:eastAsia="仿宋_GB2312" w:cs="仿宋_GB2312"/>
                <w:sz w:val="21"/>
                <w:szCs w:val="21"/>
                <w:lang w:val="en" w:eastAsia="zh-CN"/>
              </w:rPr>
              <w:t>5</w:t>
            </w:r>
            <w:r>
              <w:rPr>
                <w:rFonts w:hint="eastAsia" w:ascii="仿宋_GB2312" w:hAnsi="仿宋_GB2312" w:eastAsia="仿宋_GB2312" w:cs="仿宋_GB2312"/>
                <w:sz w:val="21"/>
                <w:szCs w:val="21"/>
                <w:lang w:val="en-US" w:eastAsia="zh-CN"/>
              </w:rPr>
              <w:t>％以上</w:t>
            </w:r>
            <w:r>
              <w:rPr>
                <w:rFonts w:hint="eastAsia" w:ascii="仿宋_GB2312" w:hAnsi="仿宋_GB2312" w:eastAsia="仿宋_GB2312" w:cs="仿宋_GB2312"/>
                <w:sz w:val="21"/>
                <w:szCs w:val="21"/>
                <w:lang w:val="en" w:eastAsia="zh-CN"/>
              </w:rPr>
              <w:t>30</w:t>
            </w:r>
            <w:r>
              <w:rPr>
                <w:rFonts w:hint="eastAsia" w:ascii="仿宋_GB2312" w:hAnsi="仿宋_GB2312" w:eastAsia="仿宋_GB2312" w:cs="仿宋_GB2312"/>
                <w:sz w:val="21"/>
                <w:szCs w:val="21"/>
                <w:lang w:val="en-US" w:eastAsia="zh-CN"/>
              </w:rPr>
              <w:t>％以下的罚款，但罚款的最高数额不得超过</w:t>
            </w:r>
            <w:r>
              <w:rPr>
                <w:rFonts w:hint="eastAsia" w:ascii="仿宋_GB2312" w:hAnsi="仿宋_GB2312" w:eastAsia="仿宋_GB2312" w:cs="仿宋_GB2312"/>
                <w:sz w:val="21"/>
                <w:szCs w:val="21"/>
                <w:lang w:val="en" w:eastAsia="zh-CN"/>
              </w:rPr>
              <w:t>50000</w:t>
            </w:r>
            <w:r>
              <w:rPr>
                <w:rFonts w:hint="eastAsia" w:ascii="仿宋_GB2312" w:hAnsi="仿宋_GB2312" w:eastAsia="仿宋_GB2312" w:cs="仿宋_GB2312"/>
                <w:sz w:val="21"/>
                <w:szCs w:val="21"/>
                <w:lang w:val="en-US" w:eastAsia="zh-CN"/>
              </w:rPr>
              <w:t>元。</w:t>
            </w:r>
          </w:p>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val="en" w:eastAsia="zh-CN"/>
              </w:rPr>
              <w:t xml:space="preserve">  </w:t>
            </w:r>
            <w:r>
              <w:rPr>
                <w:rFonts w:hint="eastAsia" w:ascii="仿宋_GB2312" w:hAnsi="仿宋_GB2312" w:eastAsia="仿宋_GB2312" w:cs="仿宋_GB2312"/>
                <w:sz w:val="21"/>
                <w:szCs w:val="21"/>
                <w:lang w:val="en-US" w:eastAsia="zh-CN"/>
              </w:rPr>
              <w:t>因上条所列违法行为引起疫情扩散的，植物检疫机构应当对其从重处罚，并可责令当事人对染疫的植物、植物产品和被污染的包装物作销毁或者除害处理。</w:t>
            </w:r>
          </w:p>
        </w:tc>
        <w:tc>
          <w:tcPr>
            <w:tcW w:w="2850"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初次违法，并从非疫情发生区调出、调入或繁育，且数量极少、未造成危害后果的</w:t>
            </w:r>
          </w:p>
        </w:tc>
        <w:tc>
          <w:tcPr>
            <w:tcW w:w="2837"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不予处罚</w:t>
            </w:r>
          </w:p>
        </w:tc>
        <w:tc>
          <w:tcPr>
            <w:tcW w:w="1363" w:type="dxa"/>
            <w:vMerge w:val="restart"/>
            <w:tcBorders>
              <w:top w:val="nil"/>
              <w:left w:val="nil"/>
              <w:bottom w:val="single" w:color="auto" w:sz="4" w:space="0"/>
              <w:right w:val="single" w:color="auto" w:sz="8" w:space="0"/>
            </w:tcBorders>
            <w:noWrap w:val="0"/>
            <w:tcMar>
              <w:top w:w="0" w:type="dxa"/>
              <w:left w:w="108" w:type="dxa"/>
              <w:bottom w:w="0" w:type="dxa"/>
              <w:right w:w="108" w:type="dxa"/>
            </w:tcMar>
            <w:vAlign w:val="top"/>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因违法行为引起疫情扩散的，植物检疫机构应当对其从重处罚，并可责令当事人对染疫的植物、植物产品和被污染的包装物作销毁或者除害处理</w:t>
            </w:r>
          </w:p>
          <w:p>
            <w:pPr>
              <w:rPr>
                <w:rFonts w:hint="eastAsia" w:ascii="仿宋_GB2312" w:hAnsi="仿宋_GB2312" w:eastAsia="仿宋_GB2312" w:cs="仿宋_GB2312"/>
                <w:sz w:val="21"/>
                <w:szCs w:val="21"/>
                <w:lang w:val="en-US" w:eastAsia="zh-CN"/>
              </w:rPr>
            </w:pPr>
          </w:p>
          <w:p>
            <w:pPr>
              <w:rPr>
                <w:rFonts w:hint="eastAsia" w:ascii="仿宋_GB2312" w:hAnsi="仿宋_GB2312" w:eastAsia="仿宋_GB2312" w:cs="仿宋_GB2312"/>
                <w:sz w:val="21"/>
                <w:szCs w:val="21"/>
                <w:lang w:val="en-US" w:eastAsia="zh-CN"/>
              </w:rPr>
            </w:pPr>
          </w:p>
          <w:p>
            <w:pPr>
              <w:rPr>
                <w:rFonts w:hint="eastAsia" w:ascii="仿宋_GB2312" w:hAnsi="仿宋_GB2312" w:eastAsia="仿宋_GB2312" w:cs="仿宋_GB2312"/>
                <w:sz w:val="21"/>
                <w:szCs w:val="21"/>
                <w:lang w:val="en-US" w:eastAsia="zh-CN"/>
              </w:rPr>
            </w:pPr>
          </w:p>
        </w:tc>
      </w:tr>
      <w:tr>
        <w:tblPrEx>
          <w:tblCellMar>
            <w:top w:w="0" w:type="dxa"/>
            <w:left w:w="0" w:type="dxa"/>
            <w:bottom w:w="0" w:type="dxa"/>
            <w:right w:w="0" w:type="dxa"/>
          </w:tblCellMar>
        </w:tblPrEx>
        <w:trPr>
          <w:cantSplit/>
          <w:trHeight w:val="1255" w:hRule="atLeast"/>
        </w:trPr>
        <w:tc>
          <w:tcPr>
            <w:tcW w:w="638"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rPr>
                <w:rFonts w:hint="eastAsia" w:ascii="仿宋_GB2312" w:hAnsi="仿宋_GB2312" w:eastAsia="仿宋_GB2312" w:cs="仿宋_GB2312"/>
                <w:sz w:val="21"/>
                <w:szCs w:val="21"/>
                <w:lang w:val="en-US" w:eastAsia="zh-CN"/>
              </w:rPr>
            </w:pPr>
          </w:p>
        </w:tc>
        <w:tc>
          <w:tcPr>
            <w:tcW w:w="1600" w:type="dxa"/>
            <w:vMerge w:val="continue"/>
            <w:tcBorders>
              <w:left w:val="nil"/>
              <w:right w:val="single" w:color="auto" w:sz="8" w:space="0"/>
            </w:tcBorders>
            <w:noWrap w:val="0"/>
            <w:tcMar>
              <w:top w:w="0" w:type="dxa"/>
              <w:left w:w="108" w:type="dxa"/>
              <w:bottom w:w="0" w:type="dxa"/>
              <w:right w:w="108" w:type="dxa"/>
            </w:tcMar>
            <w:vAlign w:val="center"/>
          </w:tcPr>
          <w:p>
            <w:pPr>
              <w:rPr>
                <w:rFonts w:hint="eastAsia" w:ascii="仿宋_GB2312" w:hAnsi="仿宋_GB2312" w:eastAsia="仿宋_GB2312" w:cs="仿宋_GB2312"/>
                <w:sz w:val="21"/>
                <w:szCs w:val="21"/>
                <w:lang w:val="en-US" w:eastAsia="zh-CN"/>
              </w:rPr>
            </w:pPr>
          </w:p>
        </w:tc>
        <w:tc>
          <w:tcPr>
            <w:tcW w:w="5375" w:type="dxa"/>
            <w:vMerge w:val="continue"/>
            <w:tcBorders>
              <w:left w:val="nil"/>
              <w:right w:val="single" w:color="auto" w:sz="8" w:space="0"/>
            </w:tcBorders>
            <w:noWrap w:val="0"/>
            <w:tcMar>
              <w:top w:w="0" w:type="dxa"/>
              <w:left w:w="108" w:type="dxa"/>
              <w:bottom w:w="0" w:type="dxa"/>
              <w:right w:w="108" w:type="dxa"/>
            </w:tcMar>
            <w:vAlign w:val="center"/>
          </w:tcPr>
          <w:p>
            <w:pPr>
              <w:rPr>
                <w:rFonts w:hint="eastAsia" w:ascii="仿宋_GB2312" w:hAnsi="仿宋_GB2312" w:eastAsia="仿宋_GB2312" w:cs="仿宋_GB2312"/>
                <w:sz w:val="21"/>
                <w:szCs w:val="21"/>
                <w:lang w:val="en-US" w:eastAsia="zh-CN"/>
              </w:rPr>
            </w:pPr>
          </w:p>
        </w:tc>
        <w:tc>
          <w:tcPr>
            <w:tcW w:w="2850"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初次违法，数量较少或者造成较轻危害后果的</w:t>
            </w:r>
          </w:p>
        </w:tc>
        <w:tc>
          <w:tcPr>
            <w:tcW w:w="283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属非经营性行为的，处以200元以上600元以下罚款；属经营性行为的，没收违法所得，处以货物价值5%以上9%以下罚款，但罚款的最高数额不得超过50000元</w:t>
            </w:r>
          </w:p>
        </w:tc>
        <w:tc>
          <w:tcPr>
            <w:tcW w:w="1363" w:type="dxa"/>
            <w:vMerge w:val="continue"/>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rPr>
                <w:rFonts w:hint="eastAsia" w:ascii="仿宋_GB2312" w:hAnsi="仿宋_GB2312" w:eastAsia="仿宋_GB2312" w:cs="仿宋_GB2312"/>
                <w:sz w:val="21"/>
                <w:szCs w:val="21"/>
                <w:lang w:val="en-US" w:eastAsia="zh-CN"/>
              </w:rPr>
            </w:pPr>
          </w:p>
        </w:tc>
      </w:tr>
      <w:tr>
        <w:tblPrEx>
          <w:tblCellMar>
            <w:top w:w="0" w:type="dxa"/>
            <w:left w:w="0" w:type="dxa"/>
            <w:bottom w:w="0" w:type="dxa"/>
            <w:right w:w="0" w:type="dxa"/>
          </w:tblCellMar>
        </w:tblPrEx>
        <w:trPr>
          <w:cantSplit/>
          <w:trHeight w:val="1677" w:hRule="atLeast"/>
        </w:trPr>
        <w:tc>
          <w:tcPr>
            <w:tcW w:w="638" w:type="dxa"/>
            <w:vMerge w:val="continue"/>
            <w:tcBorders>
              <w:top w:val="nil"/>
              <w:left w:val="single" w:color="auto" w:sz="8" w:space="0"/>
              <w:bottom w:val="single" w:color="auto" w:sz="8" w:space="0"/>
              <w:right w:val="single" w:color="auto" w:sz="8" w:space="0"/>
            </w:tcBorders>
            <w:noWrap w:val="0"/>
            <w:vAlign w:val="center"/>
          </w:tcPr>
          <w:p>
            <w:pPr>
              <w:rPr>
                <w:rFonts w:hint="eastAsia" w:ascii="仿宋_GB2312" w:hAnsi="仿宋_GB2312" w:eastAsia="仿宋_GB2312" w:cs="仿宋_GB2312"/>
                <w:sz w:val="21"/>
                <w:szCs w:val="21"/>
                <w:lang w:val="en-US" w:eastAsia="zh-CN"/>
              </w:rPr>
            </w:pPr>
          </w:p>
        </w:tc>
        <w:tc>
          <w:tcPr>
            <w:tcW w:w="1600" w:type="dxa"/>
            <w:vMerge w:val="continue"/>
            <w:tcBorders>
              <w:top w:val="nil"/>
              <w:left w:val="nil"/>
              <w:bottom w:val="single" w:color="auto" w:sz="8" w:space="0"/>
              <w:right w:val="single" w:color="auto" w:sz="8" w:space="0"/>
            </w:tcBorders>
            <w:noWrap w:val="0"/>
            <w:vAlign w:val="center"/>
          </w:tcPr>
          <w:p>
            <w:pPr>
              <w:rPr>
                <w:rFonts w:hint="eastAsia" w:ascii="仿宋_GB2312" w:hAnsi="仿宋_GB2312" w:eastAsia="仿宋_GB2312" w:cs="仿宋_GB2312"/>
                <w:sz w:val="21"/>
                <w:szCs w:val="21"/>
                <w:lang w:val="en-US" w:eastAsia="zh-CN"/>
              </w:rPr>
            </w:pPr>
          </w:p>
        </w:tc>
        <w:tc>
          <w:tcPr>
            <w:tcW w:w="5375" w:type="dxa"/>
            <w:vMerge w:val="continue"/>
            <w:tcBorders>
              <w:top w:val="nil"/>
              <w:left w:val="nil"/>
              <w:bottom w:val="single" w:color="auto" w:sz="8" w:space="0"/>
              <w:right w:val="single" w:color="auto" w:sz="8" w:space="0"/>
            </w:tcBorders>
            <w:noWrap w:val="0"/>
            <w:vAlign w:val="center"/>
          </w:tcPr>
          <w:p>
            <w:pPr>
              <w:rPr>
                <w:rFonts w:hint="eastAsia" w:ascii="仿宋_GB2312" w:hAnsi="仿宋_GB2312" w:eastAsia="仿宋_GB2312" w:cs="仿宋_GB2312"/>
                <w:sz w:val="21"/>
                <w:szCs w:val="21"/>
                <w:lang w:val="en-US" w:eastAsia="zh-CN"/>
              </w:rPr>
            </w:pPr>
          </w:p>
        </w:tc>
        <w:tc>
          <w:tcPr>
            <w:tcW w:w="28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再次违法；或者数量较多；或者造成较大危害后果的</w:t>
            </w:r>
          </w:p>
        </w:tc>
        <w:tc>
          <w:tcPr>
            <w:tcW w:w="283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属非经营性行为的，处以600元以上1400元以下罚款；属经营性行为的，没收违法所得，处以货物价值9%以上21%以下罚款，但罚款的最高数额不得超过50000元</w:t>
            </w:r>
          </w:p>
        </w:tc>
        <w:tc>
          <w:tcPr>
            <w:tcW w:w="1363" w:type="dxa"/>
            <w:vMerge w:val="continue"/>
            <w:tcBorders>
              <w:top w:val="single" w:color="auto" w:sz="4" w:space="0"/>
              <w:left w:val="nil"/>
              <w:bottom w:val="single" w:color="auto" w:sz="4" w:space="0"/>
              <w:right w:val="single" w:color="auto" w:sz="8" w:space="0"/>
            </w:tcBorders>
            <w:noWrap w:val="0"/>
            <w:vAlign w:val="center"/>
          </w:tcPr>
          <w:p>
            <w:pPr>
              <w:rPr>
                <w:rFonts w:hint="eastAsia" w:ascii="仿宋_GB2312" w:hAnsi="仿宋_GB2312" w:eastAsia="仿宋_GB2312" w:cs="仿宋_GB2312"/>
                <w:sz w:val="21"/>
                <w:szCs w:val="21"/>
                <w:lang w:val="en-US" w:eastAsia="zh-CN"/>
              </w:rPr>
            </w:pPr>
          </w:p>
        </w:tc>
      </w:tr>
      <w:tr>
        <w:tblPrEx>
          <w:tblCellMar>
            <w:top w:w="0" w:type="dxa"/>
            <w:left w:w="0" w:type="dxa"/>
            <w:bottom w:w="0" w:type="dxa"/>
            <w:right w:w="0" w:type="dxa"/>
          </w:tblCellMar>
        </w:tblPrEx>
        <w:trPr>
          <w:cantSplit/>
          <w:trHeight w:val="456" w:hRule="atLeast"/>
        </w:trPr>
        <w:tc>
          <w:tcPr>
            <w:tcW w:w="638" w:type="dxa"/>
            <w:vMerge w:val="continue"/>
            <w:tcBorders>
              <w:top w:val="nil"/>
              <w:left w:val="single" w:color="auto" w:sz="8" w:space="0"/>
              <w:bottom w:val="single" w:color="auto" w:sz="8" w:space="0"/>
              <w:right w:val="single" w:color="auto" w:sz="8" w:space="0"/>
            </w:tcBorders>
            <w:noWrap w:val="0"/>
            <w:vAlign w:val="center"/>
          </w:tcPr>
          <w:p>
            <w:pPr>
              <w:rPr>
                <w:rFonts w:hint="eastAsia" w:ascii="仿宋_GB2312" w:hAnsi="仿宋_GB2312" w:eastAsia="仿宋_GB2312" w:cs="仿宋_GB2312"/>
                <w:sz w:val="21"/>
                <w:szCs w:val="21"/>
                <w:lang w:val="en-US" w:eastAsia="zh-CN"/>
              </w:rPr>
            </w:pPr>
          </w:p>
        </w:tc>
        <w:tc>
          <w:tcPr>
            <w:tcW w:w="1600" w:type="dxa"/>
            <w:vMerge w:val="continue"/>
            <w:tcBorders>
              <w:top w:val="nil"/>
              <w:left w:val="nil"/>
              <w:bottom w:val="single" w:color="auto" w:sz="8" w:space="0"/>
              <w:right w:val="single" w:color="auto" w:sz="8" w:space="0"/>
            </w:tcBorders>
            <w:noWrap w:val="0"/>
            <w:vAlign w:val="center"/>
          </w:tcPr>
          <w:p>
            <w:pPr>
              <w:rPr>
                <w:rFonts w:hint="eastAsia" w:ascii="仿宋_GB2312" w:hAnsi="仿宋_GB2312" w:eastAsia="仿宋_GB2312" w:cs="仿宋_GB2312"/>
                <w:sz w:val="21"/>
                <w:szCs w:val="21"/>
                <w:lang w:val="en-US" w:eastAsia="zh-CN"/>
              </w:rPr>
            </w:pPr>
          </w:p>
        </w:tc>
        <w:tc>
          <w:tcPr>
            <w:tcW w:w="5375" w:type="dxa"/>
            <w:vMerge w:val="continue"/>
            <w:tcBorders>
              <w:top w:val="nil"/>
              <w:left w:val="nil"/>
              <w:bottom w:val="single" w:color="auto" w:sz="8" w:space="0"/>
              <w:right w:val="single" w:color="auto" w:sz="8" w:space="0"/>
            </w:tcBorders>
            <w:noWrap w:val="0"/>
            <w:vAlign w:val="center"/>
          </w:tcPr>
          <w:p>
            <w:pPr>
              <w:rPr>
                <w:rFonts w:hint="eastAsia" w:ascii="仿宋_GB2312" w:hAnsi="仿宋_GB2312" w:eastAsia="仿宋_GB2312" w:cs="仿宋_GB2312"/>
                <w:sz w:val="21"/>
                <w:szCs w:val="21"/>
                <w:lang w:val="en-US" w:eastAsia="zh-CN"/>
              </w:rPr>
            </w:pPr>
          </w:p>
        </w:tc>
        <w:tc>
          <w:tcPr>
            <w:tcW w:w="28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多次违法；或者数量极多；或者造成严重危害后果的</w:t>
            </w:r>
          </w:p>
        </w:tc>
        <w:tc>
          <w:tcPr>
            <w:tcW w:w="283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属非经营性行为的，处以1400元以上2000元以下罚款；属经营性行为的，没收违法所得，处以货物价值21%以上30%以下罚款，但罚款最高额不得超过50000元</w:t>
            </w:r>
          </w:p>
        </w:tc>
        <w:tc>
          <w:tcPr>
            <w:tcW w:w="1363" w:type="dxa"/>
            <w:vMerge w:val="continue"/>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pPr>
              <w:rPr>
                <w:rFonts w:hint="eastAsia" w:ascii="仿宋_GB2312" w:hAnsi="仿宋_GB2312" w:eastAsia="仿宋_GB2312" w:cs="仿宋_GB2312"/>
                <w:sz w:val="21"/>
                <w:szCs w:val="21"/>
                <w:lang w:val="en-US" w:eastAsia="zh-CN"/>
              </w:rPr>
            </w:pPr>
          </w:p>
        </w:tc>
      </w:tr>
    </w:tbl>
    <w:p>
      <w:pPr>
        <w:adjustRightInd w:val="0"/>
        <w:ind w:firstLine="0" w:firstLineChars="0"/>
        <w:jc w:val="both"/>
        <w:outlineLvl w:val="9"/>
        <w:rPr>
          <w:rFonts w:hint="eastAsia" w:eastAsia="黑体"/>
          <w:bCs/>
          <w:snapToGrid w:val="0"/>
          <w:color w:val="000000"/>
          <w:sz w:val="21"/>
          <w:szCs w:val="21"/>
          <w:lang w:eastAsia="zh-CN" w:bidi="ar-SA"/>
        </w:rPr>
      </w:pPr>
      <w:bookmarkStart w:id="10" w:name="_Toc69195414"/>
      <w:bookmarkStart w:id="11" w:name="_Toc61533344"/>
    </w:p>
    <w:p>
      <w:pPr>
        <w:adjustRightInd w:val="0"/>
        <w:ind w:firstLine="0" w:firstLineChars="0"/>
        <w:jc w:val="center"/>
        <w:outlineLvl w:val="1"/>
        <w:rPr>
          <w:rFonts w:eastAsia="黑体"/>
          <w:bCs/>
          <w:snapToGrid w:val="0"/>
          <w:color w:val="000000"/>
          <w:sz w:val="21"/>
          <w:szCs w:val="21"/>
          <w:lang w:eastAsia="zh-CN" w:bidi="ar-SA"/>
        </w:rPr>
      </w:pPr>
      <w:r>
        <w:rPr>
          <w:rFonts w:hint="eastAsia" w:eastAsia="黑体"/>
          <w:bCs/>
          <w:snapToGrid w:val="0"/>
          <w:color w:val="000000"/>
          <w:sz w:val="21"/>
          <w:szCs w:val="21"/>
          <w:lang w:eastAsia="zh-CN" w:bidi="ar-SA"/>
        </w:rPr>
        <w:t>浙江省</w:t>
      </w:r>
      <w:r>
        <w:rPr>
          <w:rFonts w:eastAsia="黑体"/>
          <w:bCs/>
          <w:snapToGrid w:val="0"/>
          <w:color w:val="000000"/>
          <w:sz w:val="21"/>
          <w:szCs w:val="21"/>
          <w:lang w:eastAsia="zh-CN" w:bidi="ar-SA"/>
        </w:rPr>
        <w:t>农业行政处罚自由裁量基准（饲料和饲料添加剂）</w:t>
      </w:r>
      <w:bookmarkEnd w:id="10"/>
      <w:bookmarkEnd w:id="11"/>
    </w:p>
    <w:tbl>
      <w:tblPr>
        <w:tblStyle w:val="9"/>
        <w:tblW w:w="14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598"/>
        <w:gridCol w:w="4222"/>
        <w:gridCol w:w="2042"/>
        <w:gridCol w:w="1804"/>
        <w:gridCol w:w="2977"/>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83" w:type="dxa"/>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1598" w:type="dxa"/>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违法行为</w:t>
            </w:r>
          </w:p>
        </w:tc>
        <w:tc>
          <w:tcPr>
            <w:tcW w:w="4222" w:type="dxa"/>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处罚依据</w:t>
            </w:r>
          </w:p>
        </w:tc>
        <w:tc>
          <w:tcPr>
            <w:tcW w:w="2042" w:type="dxa"/>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适用情形</w:t>
            </w:r>
          </w:p>
        </w:tc>
        <w:tc>
          <w:tcPr>
            <w:tcW w:w="4781" w:type="dxa"/>
            <w:gridSpan w:val="2"/>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裁量基准</w:t>
            </w:r>
          </w:p>
        </w:tc>
        <w:tc>
          <w:tcPr>
            <w:tcW w:w="1439" w:type="dxa"/>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restart"/>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598"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提供虚假资料、样品或者采取其他欺骗方式取得许可证明文件</w:t>
            </w:r>
          </w:p>
        </w:tc>
        <w:tc>
          <w:tcPr>
            <w:tcW w:w="4222"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饲料和饲料添加剂管理条例》第三十六条：提供虚假资料、样品或者采取其他欺骗方式取得许可证明文件的，由发证机关撤销相关许可证明文件，处5万元以上10万元以下罚款，申请人3年内不得就同一事项申请生产许可；以欺骗方式取得许可证明文件给他人造成损失的，依法承担赔偿责任。</w:t>
            </w: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初次违法，违法情节轻微，且未造成明显危害后果的；或者其他从轻处罚的情形</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撤销相关许可证明文件，处5万元以上6万元以下罚款</w:t>
            </w:r>
          </w:p>
        </w:tc>
        <w:tc>
          <w:tcPr>
            <w:tcW w:w="1439"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申请人3年内不得就同一事项申请生产许可。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continue"/>
            <w:noWrap w:val="0"/>
            <w:vAlign w:val="center"/>
          </w:tcPr>
          <w:p>
            <w:pPr>
              <w:rPr>
                <w:rFonts w:hint="eastAsia" w:ascii="仿宋_GB2312" w:hAnsi="仿宋_GB2312" w:eastAsia="仿宋_GB2312" w:cs="仿宋_GB2312"/>
                <w:sz w:val="21"/>
                <w:szCs w:val="21"/>
                <w:lang w:eastAsia="zh-CN"/>
              </w:rPr>
            </w:pPr>
          </w:p>
        </w:tc>
        <w:tc>
          <w:tcPr>
            <w:tcW w:w="1598" w:type="dxa"/>
            <w:vMerge w:val="continue"/>
            <w:noWrap w:val="0"/>
            <w:vAlign w:val="center"/>
          </w:tcPr>
          <w:p>
            <w:pPr>
              <w:rPr>
                <w:rFonts w:hint="eastAsia" w:ascii="仿宋_GB2312" w:hAnsi="仿宋_GB2312" w:eastAsia="仿宋_GB2312" w:cs="仿宋_GB2312"/>
                <w:sz w:val="21"/>
                <w:szCs w:val="21"/>
                <w:lang w:eastAsia="zh-CN"/>
              </w:rPr>
            </w:pPr>
          </w:p>
        </w:tc>
        <w:tc>
          <w:tcPr>
            <w:tcW w:w="4222" w:type="dxa"/>
            <w:vMerge w:val="continue"/>
            <w:noWrap w:val="0"/>
            <w:vAlign w:val="center"/>
          </w:tcPr>
          <w:p>
            <w:pPr>
              <w:rPr>
                <w:rFonts w:hint="eastAsia" w:ascii="仿宋_GB2312" w:hAnsi="仿宋_GB2312" w:eastAsia="仿宋_GB2312" w:cs="仿宋_GB2312"/>
                <w:sz w:val="21"/>
                <w:szCs w:val="21"/>
                <w:lang w:eastAsia="zh-CN"/>
              </w:rPr>
            </w:pP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属于不予处罚、从轻处罚、从重处罚以外的情形的</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撤销相关许可证明文件，处6万元以上8万元以下罚款</w:t>
            </w:r>
          </w:p>
        </w:tc>
        <w:tc>
          <w:tcPr>
            <w:tcW w:w="1439"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continue"/>
            <w:noWrap w:val="0"/>
            <w:vAlign w:val="center"/>
          </w:tcPr>
          <w:p>
            <w:pPr>
              <w:rPr>
                <w:rFonts w:hint="eastAsia" w:ascii="仿宋_GB2312" w:hAnsi="仿宋_GB2312" w:eastAsia="仿宋_GB2312" w:cs="仿宋_GB2312"/>
                <w:sz w:val="21"/>
                <w:szCs w:val="21"/>
                <w:lang w:eastAsia="zh-CN"/>
              </w:rPr>
            </w:pPr>
          </w:p>
        </w:tc>
        <w:tc>
          <w:tcPr>
            <w:tcW w:w="1598" w:type="dxa"/>
            <w:vMerge w:val="continue"/>
            <w:noWrap w:val="0"/>
            <w:vAlign w:val="center"/>
          </w:tcPr>
          <w:p>
            <w:pPr>
              <w:rPr>
                <w:rFonts w:hint="eastAsia" w:ascii="仿宋_GB2312" w:hAnsi="仿宋_GB2312" w:eastAsia="仿宋_GB2312" w:cs="仿宋_GB2312"/>
                <w:sz w:val="21"/>
                <w:szCs w:val="21"/>
                <w:lang w:eastAsia="zh-CN"/>
              </w:rPr>
            </w:pPr>
          </w:p>
        </w:tc>
        <w:tc>
          <w:tcPr>
            <w:tcW w:w="4222" w:type="dxa"/>
            <w:vMerge w:val="continue"/>
            <w:noWrap w:val="0"/>
            <w:vAlign w:val="center"/>
          </w:tcPr>
          <w:p>
            <w:pPr>
              <w:rPr>
                <w:rFonts w:hint="eastAsia" w:ascii="仿宋_GB2312" w:hAnsi="仿宋_GB2312" w:eastAsia="仿宋_GB2312" w:cs="仿宋_GB2312"/>
                <w:sz w:val="21"/>
                <w:szCs w:val="21"/>
                <w:lang w:eastAsia="zh-CN"/>
              </w:rPr>
            </w:pP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造成严重危害后果的；或者其他从重处罚的情形</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撤销相关许可证明文件，处8万元以上10万元以下罚款</w:t>
            </w:r>
          </w:p>
        </w:tc>
        <w:tc>
          <w:tcPr>
            <w:tcW w:w="1439"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83" w:type="dxa"/>
            <w:vMerge w:val="restart"/>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598"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假冒、伪造或者买卖 许可证明文件的</w:t>
            </w:r>
          </w:p>
        </w:tc>
        <w:tc>
          <w:tcPr>
            <w:tcW w:w="4222"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饲料和饲料添加剂管理条例》第三十七条：假冒、伪造或者买卖许可证明文件的，由国务院农业行政主管部门或者县级以上地方人民政府饲料管理部门按照职责权限收缴或者吊销、撤销相关许可证明文件；构成犯罪的，依法追究刑事责任。</w:t>
            </w: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假冒、伪造许可证明文件的</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收缴相关许可证明文件</w:t>
            </w:r>
          </w:p>
        </w:tc>
        <w:tc>
          <w:tcPr>
            <w:tcW w:w="1439"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continue"/>
            <w:noWrap w:val="0"/>
            <w:vAlign w:val="center"/>
          </w:tcPr>
          <w:p>
            <w:pPr>
              <w:rPr>
                <w:rFonts w:hint="eastAsia" w:ascii="仿宋_GB2312" w:hAnsi="仿宋_GB2312" w:eastAsia="仿宋_GB2312" w:cs="仿宋_GB2312"/>
                <w:sz w:val="21"/>
                <w:szCs w:val="21"/>
                <w:lang w:eastAsia="zh-CN"/>
              </w:rPr>
            </w:pPr>
          </w:p>
        </w:tc>
        <w:tc>
          <w:tcPr>
            <w:tcW w:w="1598" w:type="dxa"/>
            <w:vMerge w:val="continue"/>
            <w:noWrap w:val="0"/>
            <w:vAlign w:val="center"/>
          </w:tcPr>
          <w:p>
            <w:pPr>
              <w:rPr>
                <w:rFonts w:hint="eastAsia" w:ascii="仿宋_GB2312" w:hAnsi="仿宋_GB2312" w:eastAsia="仿宋_GB2312" w:cs="仿宋_GB2312"/>
                <w:sz w:val="21"/>
                <w:szCs w:val="21"/>
                <w:lang w:eastAsia="zh-CN"/>
              </w:rPr>
            </w:pPr>
          </w:p>
        </w:tc>
        <w:tc>
          <w:tcPr>
            <w:tcW w:w="4222" w:type="dxa"/>
            <w:vMerge w:val="continue"/>
            <w:noWrap w:val="0"/>
            <w:vAlign w:val="center"/>
          </w:tcPr>
          <w:p>
            <w:pPr>
              <w:rPr>
                <w:rFonts w:hint="eastAsia" w:ascii="仿宋_GB2312" w:hAnsi="仿宋_GB2312" w:eastAsia="仿宋_GB2312" w:cs="仿宋_GB2312"/>
                <w:sz w:val="21"/>
                <w:szCs w:val="21"/>
                <w:lang w:eastAsia="zh-CN"/>
              </w:rPr>
            </w:pPr>
          </w:p>
        </w:tc>
        <w:tc>
          <w:tcPr>
            <w:tcW w:w="2042" w:type="dxa"/>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买卖许可证明文件的</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吊销、撤销相关许可证明文件</w:t>
            </w:r>
          </w:p>
        </w:tc>
        <w:tc>
          <w:tcPr>
            <w:tcW w:w="1439"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restart"/>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1598"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未取得生产许可证生产饲料、饲料添加剂</w:t>
            </w:r>
          </w:p>
        </w:tc>
        <w:tc>
          <w:tcPr>
            <w:tcW w:w="4222"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饲料和饲料添加剂管理条例》第三十八条第一款：未取得生产许可证生产饲料、饲料添加剂的，由县级以上地方人民政府饲料管理部门责令停止生产，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没收其生产设备，生产企业的主要负责人和直接负责的主管人员10年内不得从事饲料、饲料添加剂生产、经营活动。</w:t>
            </w: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初次违法，违法情节轻微，且未造成明显危害后果的；或者其他从轻处罚的情形</w:t>
            </w:r>
          </w:p>
        </w:tc>
        <w:tc>
          <w:tcPr>
            <w:tcW w:w="1804"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责令停止生产，没收违法所得、违法生产的产品和用于违法生产饲料的饲料原料、单一饲料、饲料添加剂、药物饲料添加剂、添加剂预混合饲料以及用于违法生产饲料添加剂的原料</w:t>
            </w:r>
          </w:p>
        </w:tc>
        <w:tc>
          <w:tcPr>
            <w:tcW w:w="297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违法生产的产品货值金额不足1万的，并处1万元以上2万元以下罚款；货值金额1万元以上的，并处货值金额5倍以上7倍以下罚款</w:t>
            </w:r>
          </w:p>
        </w:tc>
        <w:tc>
          <w:tcPr>
            <w:tcW w:w="1439"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情节严重的，没收其生产设备，生产企业的主要负责人和直接负责的主管人员10年内不得从事饲料、饲料添加剂生产、经营活动。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continue"/>
            <w:noWrap w:val="0"/>
            <w:vAlign w:val="center"/>
          </w:tcPr>
          <w:p>
            <w:pPr>
              <w:rPr>
                <w:rFonts w:hint="eastAsia" w:ascii="仿宋_GB2312" w:hAnsi="仿宋_GB2312" w:eastAsia="仿宋_GB2312" w:cs="仿宋_GB2312"/>
                <w:sz w:val="21"/>
                <w:szCs w:val="21"/>
                <w:lang w:eastAsia="zh-CN"/>
              </w:rPr>
            </w:pPr>
          </w:p>
        </w:tc>
        <w:tc>
          <w:tcPr>
            <w:tcW w:w="1598" w:type="dxa"/>
            <w:vMerge w:val="continue"/>
            <w:noWrap w:val="0"/>
            <w:vAlign w:val="center"/>
          </w:tcPr>
          <w:p>
            <w:pPr>
              <w:rPr>
                <w:rFonts w:hint="eastAsia" w:ascii="仿宋_GB2312" w:hAnsi="仿宋_GB2312" w:eastAsia="仿宋_GB2312" w:cs="仿宋_GB2312"/>
                <w:sz w:val="21"/>
                <w:szCs w:val="21"/>
                <w:lang w:eastAsia="zh-CN"/>
              </w:rPr>
            </w:pPr>
          </w:p>
        </w:tc>
        <w:tc>
          <w:tcPr>
            <w:tcW w:w="4222" w:type="dxa"/>
            <w:vMerge w:val="continue"/>
            <w:noWrap w:val="0"/>
            <w:vAlign w:val="center"/>
          </w:tcPr>
          <w:p>
            <w:pPr>
              <w:rPr>
                <w:rFonts w:hint="eastAsia" w:ascii="仿宋_GB2312" w:hAnsi="仿宋_GB2312" w:eastAsia="仿宋_GB2312" w:cs="仿宋_GB2312"/>
                <w:sz w:val="21"/>
                <w:szCs w:val="21"/>
                <w:lang w:eastAsia="zh-CN"/>
              </w:rPr>
            </w:pP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属于不予处罚、从轻处罚、从重处罚以外的情形的</w:t>
            </w:r>
          </w:p>
        </w:tc>
        <w:tc>
          <w:tcPr>
            <w:tcW w:w="1804" w:type="dxa"/>
            <w:vMerge w:val="continue"/>
            <w:noWrap w:val="0"/>
            <w:vAlign w:val="center"/>
          </w:tcPr>
          <w:p>
            <w:pPr>
              <w:rPr>
                <w:rFonts w:hint="eastAsia" w:ascii="仿宋_GB2312" w:hAnsi="仿宋_GB2312" w:eastAsia="仿宋_GB2312" w:cs="仿宋_GB2312"/>
                <w:sz w:val="21"/>
                <w:szCs w:val="21"/>
                <w:lang w:eastAsia="zh-CN"/>
              </w:rPr>
            </w:pPr>
          </w:p>
        </w:tc>
        <w:tc>
          <w:tcPr>
            <w:tcW w:w="297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违法生产的产品货值金额不足1万的，并处2万元以上4万元以下罚款；货值金额1万元以上的，并处货值金额7倍以上8倍以下罚款</w:t>
            </w:r>
          </w:p>
        </w:tc>
        <w:tc>
          <w:tcPr>
            <w:tcW w:w="1439"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83" w:type="dxa"/>
            <w:vMerge w:val="continue"/>
            <w:noWrap w:val="0"/>
            <w:vAlign w:val="center"/>
          </w:tcPr>
          <w:p>
            <w:pPr>
              <w:rPr>
                <w:rFonts w:hint="eastAsia" w:ascii="仿宋_GB2312" w:hAnsi="仿宋_GB2312" w:eastAsia="仿宋_GB2312" w:cs="仿宋_GB2312"/>
                <w:sz w:val="21"/>
                <w:szCs w:val="21"/>
                <w:lang w:eastAsia="zh-CN"/>
              </w:rPr>
            </w:pPr>
          </w:p>
        </w:tc>
        <w:tc>
          <w:tcPr>
            <w:tcW w:w="1598" w:type="dxa"/>
            <w:vMerge w:val="continue"/>
            <w:noWrap w:val="0"/>
            <w:vAlign w:val="center"/>
          </w:tcPr>
          <w:p>
            <w:pPr>
              <w:rPr>
                <w:rFonts w:hint="eastAsia" w:ascii="仿宋_GB2312" w:hAnsi="仿宋_GB2312" w:eastAsia="仿宋_GB2312" w:cs="仿宋_GB2312"/>
                <w:sz w:val="21"/>
                <w:szCs w:val="21"/>
                <w:lang w:eastAsia="zh-CN"/>
              </w:rPr>
            </w:pPr>
          </w:p>
        </w:tc>
        <w:tc>
          <w:tcPr>
            <w:tcW w:w="4222" w:type="dxa"/>
            <w:vMerge w:val="continue"/>
            <w:noWrap w:val="0"/>
            <w:vAlign w:val="center"/>
          </w:tcPr>
          <w:p>
            <w:pPr>
              <w:rPr>
                <w:rFonts w:hint="eastAsia" w:ascii="仿宋_GB2312" w:hAnsi="仿宋_GB2312" w:eastAsia="仿宋_GB2312" w:cs="仿宋_GB2312"/>
                <w:sz w:val="21"/>
                <w:szCs w:val="21"/>
                <w:lang w:eastAsia="zh-CN"/>
              </w:rPr>
            </w:pP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造成严重危害后果的；或者其他从重处罚的情形</w:t>
            </w:r>
          </w:p>
        </w:tc>
        <w:tc>
          <w:tcPr>
            <w:tcW w:w="1804" w:type="dxa"/>
            <w:vMerge w:val="continue"/>
            <w:noWrap w:val="0"/>
            <w:vAlign w:val="center"/>
          </w:tcPr>
          <w:p>
            <w:pPr>
              <w:rPr>
                <w:rFonts w:hint="eastAsia" w:ascii="仿宋_GB2312" w:hAnsi="仿宋_GB2312" w:eastAsia="仿宋_GB2312" w:cs="仿宋_GB2312"/>
                <w:sz w:val="21"/>
                <w:szCs w:val="21"/>
                <w:lang w:eastAsia="zh-CN"/>
              </w:rPr>
            </w:pPr>
          </w:p>
        </w:tc>
        <w:tc>
          <w:tcPr>
            <w:tcW w:w="297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违法生产的产品货值金额不足1万的，并处4万元以上5万元以下罚款；货值金额1万元以上的，并处货值金额8倍以上10倍以下罚款</w:t>
            </w:r>
          </w:p>
        </w:tc>
        <w:tc>
          <w:tcPr>
            <w:tcW w:w="1439"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restart"/>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1598" w:type="dxa"/>
            <w:vMerge w:val="restart"/>
            <w:tcBorders>
              <w:bottom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有生产许可证但不再具备规定条件而继续生产饲料、饲料添加剂</w:t>
            </w:r>
          </w:p>
        </w:tc>
        <w:tc>
          <w:tcPr>
            <w:tcW w:w="4222" w:type="dxa"/>
            <w:vMerge w:val="restart"/>
            <w:tcBorders>
              <w:bottom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饲料和饲料添加剂管理条例》第三十八条第二款：已经取得生产许可证，但不再具备本条例第十四条规定的条件而继续生产饲料、饲料添加剂的，由县级以上地方人民政府饲料管理部门责令停止生产、限期改正，并处1万元以上5万元以下罚款；逾期不改正的，由发证机关吊销生产许可证。</w:t>
            </w:r>
          </w:p>
        </w:tc>
        <w:tc>
          <w:tcPr>
            <w:tcW w:w="2042" w:type="dxa"/>
            <w:tcBorders>
              <w:bottom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限期内改正的，初次违法，违法情节轻微，且未造成明显危害后果的；其他从轻处罚的情形</w:t>
            </w:r>
          </w:p>
        </w:tc>
        <w:tc>
          <w:tcPr>
            <w:tcW w:w="4781" w:type="dxa"/>
            <w:gridSpan w:val="2"/>
            <w:tcBorders>
              <w:bottom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责令停止生产、限期改正，处1万元以上2万元以下罚款；</w:t>
            </w:r>
          </w:p>
        </w:tc>
        <w:tc>
          <w:tcPr>
            <w:tcW w:w="1439" w:type="dxa"/>
            <w:vMerge w:val="restart"/>
            <w:tcBorders>
              <w:bottom w:val="single" w:color="auto" w:sz="4" w:space="0"/>
            </w:tcBorders>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逾期不改正的，由发证机关吊销生产许可证。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continue"/>
            <w:noWrap w:val="0"/>
            <w:vAlign w:val="center"/>
          </w:tcPr>
          <w:p>
            <w:pPr>
              <w:rPr>
                <w:rFonts w:hint="eastAsia" w:ascii="仿宋_GB2312" w:hAnsi="仿宋_GB2312" w:eastAsia="仿宋_GB2312" w:cs="仿宋_GB2312"/>
                <w:sz w:val="21"/>
                <w:szCs w:val="21"/>
                <w:lang w:eastAsia="zh-CN"/>
              </w:rPr>
            </w:pPr>
          </w:p>
        </w:tc>
        <w:tc>
          <w:tcPr>
            <w:tcW w:w="1598" w:type="dxa"/>
            <w:vMerge w:val="continue"/>
            <w:noWrap w:val="0"/>
            <w:vAlign w:val="center"/>
          </w:tcPr>
          <w:p>
            <w:pPr>
              <w:rPr>
                <w:rFonts w:hint="eastAsia" w:ascii="仿宋_GB2312" w:hAnsi="仿宋_GB2312" w:eastAsia="仿宋_GB2312" w:cs="仿宋_GB2312"/>
                <w:sz w:val="21"/>
                <w:szCs w:val="21"/>
                <w:lang w:eastAsia="zh-CN"/>
              </w:rPr>
            </w:pPr>
          </w:p>
        </w:tc>
        <w:tc>
          <w:tcPr>
            <w:tcW w:w="4222" w:type="dxa"/>
            <w:vMerge w:val="continue"/>
            <w:noWrap w:val="0"/>
            <w:vAlign w:val="center"/>
          </w:tcPr>
          <w:p>
            <w:pPr>
              <w:rPr>
                <w:rFonts w:hint="eastAsia" w:ascii="仿宋_GB2312" w:hAnsi="仿宋_GB2312" w:eastAsia="仿宋_GB2312" w:cs="仿宋_GB2312"/>
                <w:sz w:val="21"/>
                <w:szCs w:val="21"/>
                <w:lang w:eastAsia="zh-CN"/>
              </w:rPr>
            </w:pP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限期内改正的，属于不予处罚、从轻处罚、从重处罚以外的情形的</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责令停止生产、限期改正，处2万元以上4万元以下罚款；</w:t>
            </w:r>
          </w:p>
        </w:tc>
        <w:tc>
          <w:tcPr>
            <w:tcW w:w="1439"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continue"/>
            <w:noWrap w:val="0"/>
            <w:vAlign w:val="center"/>
          </w:tcPr>
          <w:p>
            <w:pPr>
              <w:rPr>
                <w:rFonts w:hint="eastAsia" w:ascii="仿宋_GB2312" w:hAnsi="仿宋_GB2312" w:eastAsia="仿宋_GB2312" w:cs="仿宋_GB2312"/>
                <w:sz w:val="21"/>
                <w:szCs w:val="21"/>
                <w:lang w:eastAsia="zh-CN"/>
              </w:rPr>
            </w:pPr>
          </w:p>
        </w:tc>
        <w:tc>
          <w:tcPr>
            <w:tcW w:w="1598" w:type="dxa"/>
            <w:vMerge w:val="continue"/>
            <w:noWrap w:val="0"/>
            <w:vAlign w:val="center"/>
          </w:tcPr>
          <w:p>
            <w:pPr>
              <w:rPr>
                <w:rFonts w:hint="eastAsia" w:ascii="仿宋_GB2312" w:hAnsi="仿宋_GB2312" w:eastAsia="仿宋_GB2312" w:cs="仿宋_GB2312"/>
                <w:sz w:val="21"/>
                <w:szCs w:val="21"/>
                <w:lang w:eastAsia="zh-CN"/>
              </w:rPr>
            </w:pPr>
          </w:p>
        </w:tc>
        <w:tc>
          <w:tcPr>
            <w:tcW w:w="4222" w:type="dxa"/>
            <w:vMerge w:val="continue"/>
            <w:noWrap w:val="0"/>
            <w:vAlign w:val="center"/>
          </w:tcPr>
          <w:p>
            <w:pPr>
              <w:rPr>
                <w:rFonts w:hint="eastAsia" w:ascii="仿宋_GB2312" w:hAnsi="仿宋_GB2312" w:eastAsia="仿宋_GB2312" w:cs="仿宋_GB2312"/>
                <w:sz w:val="21"/>
                <w:szCs w:val="21"/>
                <w:lang w:eastAsia="zh-CN"/>
              </w:rPr>
            </w:pP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限期内改正，造成严重危害后果的；或者其他从重处罚的情形</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责令停止生产、限期改正，处4万元以上5万元以下罚款；</w:t>
            </w:r>
          </w:p>
        </w:tc>
        <w:tc>
          <w:tcPr>
            <w:tcW w:w="1439"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restart"/>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1598"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有生产许可证但未取得产品批准文号生产饲料添加剂和添加剂预混合饲料</w:t>
            </w:r>
          </w:p>
          <w:p>
            <w:pPr>
              <w:rPr>
                <w:rFonts w:hint="eastAsia" w:ascii="仿宋_GB2312" w:hAnsi="仿宋_GB2312" w:eastAsia="仿宋_GB2312" w:cs="仿宋_GB2312"/>
                <w:sz w:val="21"/>
                <w:szCs w:val="21"/>
                <w:lang w:eastAsia="zh-CN"/>
              </w:rPr>
            </w:pPr>
          </w:p>
        </w:tc>
        <w:tc>
          <w:tcPr>
            <w:tcW w:w="4222"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饲料和饲料添加剂管理条例》第三十八条第三款：已经取得生产许可证，但未取得产品批准文号而生产饲料添加剂、添加剂预混合饲料的，由县级以上地方人民政府饲料管理部门责令停止生产，没收违法所得、违法生产的产品和用于违法生产饲料的饲料原料、单一饲料、饲料添加剂、药物饲料添加剂以及用于违法生产饲料添加剂的原料，限期补办产品批准文号，并处违法生产的产品货值金额1倍以上3倍以下罚款；情节严重的，由发证机关吊销生产许可证。</w:t>
            </w: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初次违法，未造成严重危害后果的</w:t>
            </w:r>
          </w:p>
        </w:tc>
        <w:tc>
          <w:tcPr>
            <w:tcW w:w="1804"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责令停止生产，没收违法所得、违法生产的产品和用于违法生产饲料的饲料原料、单一饲料、饲料添加剂、药物饲料添加剂以及用于违法生产饲料添加剂的原料，限期补办产品批准文号，</w:t>
            </w:r>
          </w:p>
        </w:tc>
        <w:tc>
          <w:tcPr>
            <w:tcW w:w="297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并处违法生产的产品货值金额1倍以上2倍以下罚款</w:t>
            </w:r>
          </w:p>
        </w:tc>
        <w:tc>
          <w:tcPr>
            <w:tcW w:w="1439"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情节严重的，由发证机关吊销生产许可证。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continue"/>
            <w:noWrap w:val="0"/>
            <w:vAlign w:val="center"/>
          </w:tcPr>
          <w:p>
            <w:pPr>
              <w:rPr>
                <w:rFonts w:hint="eastAsia" w:ascii="仿宋_GB2312" w:hAnsi="仿宋_GB2312" w:eastAsia="仿宋_GB2312" w:cs="仿宋_GB2312"/>
                <w:sz w:val="21"/>
                <w:szCs w:val="21"/>
                <w:lang w:eastAsia="zh-CN"/>
              </w:rPr>
            </w:pPr>
          </w:p>
        </w:tc>
        <w:tc>
          <w:tcPr>
            <w:tcW w:w="1598" w:type="dxa"/>
            <w:vMerge w:val="continue"/>
            <w:noWrap w:val="0"/>
            <w:vAlign w:val="center"/>
          </w:tcPr>
          <w:p>
            <w:pPr>
              <w:rPr>
                <w:rFonts w:hint="eastAsia" w:ascii="仿宋_GB2312" w:hAnsi="仿宋_GB2312" w:eastAsia="仿宋_GB2312" w:cs="仿宋_GB2312"/>
                <w:sz w:val="21"/>
                <w:szCs w:val="21"/>
                <w:lang w:eastAsia="zh-CN"/>
              </w:rPr>
            </w:pPr>
          </w:p>
        </w:tc>
        <w:tc>
          <w:tcPr>
            <w:tcW w:w="4222" w:type="dxa"/>
            <w:vMerge w:val="continue"/>
            <w:noWrap w:val="0"/>
            <w:vAlign w:val="center"/>
          </w:tcPr>
          <w:p>
            <w:pPr>
              <w:rPr>
                <w:rFonts w:hint="eastAsia" w:ascii="仿宋_GB2312" w:hAnsi="仿宋_GB2312" w:eastAsia="仿宋_GB2312" w:cs="仿宋_GB2312"/>
                <w:sz w:val="21"/>
                <w:szCs w:val="21"/>
                <w:lang w:eastAsia="zh-CN"/>
              </w:rPr>
            </w:pP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两次以上违法；或造成严重危害后果的；或其他从重处罚的情形</w:t>
            </w:r>
          </w:p>
        </w:tc>
        <w:tc>
          <w:tcPr>
            <w:tcW w:w="1804" w:type="dxa"/>
            <w:vMerge w:val="continue"/>
            <w:noWrap w:val="0"/>
            <w:vAlign w:val="center"/>
          </w:tcPr>
          <w:p>
            <w:pPr>
              <w:rPr>
                <w:rFonts w:hint="eastAsia" w:ascii="仿宋_GB2312" w:hAnsi="仿宋_GB2312" w:eastAsia="仿宋_GB2312" w:cs="仿宋_GB2312"/>
                <w:sz w:val="21"/>
                <w:szCs w:val="21"/>
                <w:lang w:eastAsia="zh-CN"/>
              </w:rPr>
            </w:pPr>
          </w:p>
        </w:tc>
        <w:tc>
          <w:tcPr>
            <w:tcW w:w="297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并处违法生产的产品货值金额2倍以上3倍以下罚款</w:t>
            </w:r>
          </w:p>
        </w:tc>
        <w:tc>
          <w:tcPr>
            <w:tcW w:w="1439"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restart"/>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1598"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使用限制使用的饲料原料、单一饲料、饲料添加剂、药物饲料添加剂、添加剂预混合饲料生产饲料，不遵守国务院农业行政主管部门的限制性规定</w:t>
            </w:r>
          </w:p>
        </w:tc>
        <w:tc>
          <w:tcPr>
            <w:tcW w:w="4222"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饲料和饲料添加剂管理条例》第三十九条：饲料、饲料添加剂生产企业有下列行为之一的，由县级以上地方人民政府饲料管理部门责令改正，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由发证机关吊销、撤销相关许可证明文件，生产企业的主要负责人和直接负责的主管人员10年内不得从事饲料、饲料添加剂生产、经营活动；构成犯罪的，依法追究刑事责任：</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（一）使用限制使用的饲料原料、单一饲料、饲料添加剂、药物饲料添加剂、添加剂预混合饲料生产饲料，不遵守国务院农业行政主管部门的限制性规定的；</w:t>
            </w: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初次违法，违法情节轻微，且未造成明显危害后果的；其他从轻处罚的情形</w:t>
            </w:r>
          </w:p>
        </w:tc>
        <w:tc>
          <w:tcPr>
            <w:tcW w:w="1804"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没收违法所得、违法生产的产品和用于违法生产饲料的饲料原料、单一饲料、饲料添加剂、药物饲料添加剂、添加剂预混合饲料以及用于违法生产饲料添加剂的原料，</w:t>
            </w:r>
          </w:p>
        </w:tc>
        <w:tc>
          <w:tcPr>
            <w:tcW w:w="297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货值金额不足1万元的，并处1万元以上2万元以下罚款，货值金额1万元以上的，并处货值金额5倍以上6倍以下罚款</w:t>
            </w:r>
          </w:p>
        </w:tc>
        <w:tc>
          <w:tcPr>
            <w:tcW w:w="1439"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情节严重的，由发证机关吊销、撤销相关许可证明文件，生产企业的主要负责人和直接负责的主管人员10年内不得从事饲料、饲料添加剂生产、经营活动；构成犯罪的，依法追究刑事责任。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continue"/>
            <w:noWrap w:val="0"/>
            <w:vAlign w:val="center"/>
          </w:tcPr>
          <w:p>
            <w:pPr>
              <w:rPr>
                <w:rFonts w:hint="eastAsia" w:ascii="仿宋_GB2312" w:hAnsi="仿宋_GB2312" w:eastAsia="仿宋_GB2312" w:cs="仿宋_GB2312"/>
                <w:sz w:val="21"/>
                <w:szCs w:val="21"/>
                <w:lang w:eastAsia="zh-CN"/>
              </w:rPr>
            </w:pPr>
          </w:p>
        </w:tc>
        <w:tc>
          <w:tcPr>
            <w:tcW w:w="1598" w:type="dxa"/>
            <w:vMerge w:val="continue"/>
            <w:noWrap w:val="0"/>
            <w:vAlign w:val="center"/>
          </w:tcPr>
          <w:p>
            <w:pPr>
              <w:rPr>
                <w:rFonts w:hint="eastAsia" w:ascii="仿宋_GB2312" w:hAnsi="仿宋_GB2312" w:eastAsia="仿宋_GB2312" w:cs="仿宋_GB2312"/>
                <w:sz w:val="21"/>
                <w:szCs w:val="21"/>
                <w:lang w:eastAsia="zh-CN"/>
              </w:rPr>
            </w:pPr>
          </w:p>
        </w:tc>
        <w:tc>
          <w:tcPr>
            <w:tcW w:w="4222" w:type="dxa"/>
            <w:vMerge w:val="continue"/>
            <w:noWrap w:val="0"/>
            <w:vAlign w:val="center"/>
          </w:tcPr>
          <w:p>
            <w:pPr>
              <w:rPr>
                <w:rFonts w:hint="eastAsia" w:ascii="仿宋_GB2312" w:hAnsi="仿宋_GB2312" w:eastAsia="仿宋_GB2312" w:cs="仿宋_GB2312"/>
                <w:sz w:val="21"/>
                <w:szCs w:val="21"/>
                <w:lang w:eastAsia="zh-CN"/>
              </w:rPr>
            </w:pP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属于不予处罚、从轻处罚、从重处罚以外的情形的</w:t>
            </w:r>
          </w:p>
        </w:tc>
        <w:tc>
          <w:tcPr>
            <w:tcW w:w="1804" w:type="dxa"/>
            <w:vMerge w:val="continue"/>
            <w:noWrap w:val="0"/>
            <w:vAlign w:val="center"/>
          </w:tcPr>
          <w:p>
            <w:pPr>
              <w:rPr>
                <w:rFonts w:hint="eastAsia" w:ascii="仿宋_GB2312" w:hAnsi="仿宋_GB2312" w:eastAsia="仿宋_GB2312" w:cs="仿宋_GB2312"/>
                <w:sz w:val="21"/>
                <w:szCs w:val="21"/>
                <w:lang w:eastAsia="zh-CN"/>
              </w:rPr>
            </w:pPr>
          </w:p>
        </w:tc>
        <w:tc>
          <w:tcPr>
            <w:tcW w:w="297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货值金额不足1万元的，并处2万元以上4万元以下罚款，货值金额1万元以上的，并处货值金额6倍以上8倍以下罚款</w:t>
            </w:r>
          </w:p>
        </w:tc>
        <w:tc>
          <w:tcPr>
            <w:tcW w:w="1439"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continue"/>
            <w:noWrap w:val="0"/>
            <w:vAlign w:val="center"/>
          </w:tcPr>
          <w:p>
            <w:pPr>
              <w:rPr>
                <w:rFonts w:hint="eastAsia" w:ascii="仿宋_GB2312" w:hAnsi="仿宋_GB2312" w:eastAsia="仿宋_GB2312" w:cs="仿宋_GB2312"/>
                <w:sz w:val="21"/>
                <w:szCs w:val="21"/>
                <w:lang w:eastAsia="zh-CN"/>
              </w:rPr>
            </w:pPr>
          </w:p>
        </w:tc>
        <w:tc>
          <w:tcPr>
            <w:tcW w:w="1598" w:type="dxa"/>
            <w:vMerge w:val="continue"/>
            <w:noWrap w:val="0"/>
            <w:vAlign w:val="center"/>
          </w:tcPr>
          <w:p>
            <w:pPr>
              <w:rPr>
                <w:rFonts w:hint="eastAsia" w:ascii="仿宋_GB2312" w:hAnsi="仿宋_GB2312" w:eastAsia="仿宋_GB2312" w:cs="仿宋_GB2312"/>
                <w:sz w:val="21"/>
                <w:szCs w:val="21"/>
                <w:lang w:eastAsia="zh-CN"/>
              </w:rPr>
            </w:pPr>
          </w:p>
        </w:tc>
        <w:tc>
          <w:tcPr>
            <w:tcW w:w="4222" w:type="dxa"/>
            <w:vMerge w:val="continue"/>
            <w:noWrap w:val="0"/>
            <w:vAlign w:val="center"/>
          </w:tcPr>
          <w:p>
            <w:pPr>
              <w:rPr>
                <w:rFonts w:hint="eastAsia" w:ascii="仿宋_GB2312" w:hAnsi="仿宋_GB2312" w:eastAsia="仿宋_GB2312" w:cs="仿宋_GB2312"/>
                <w:sz w:val="21"/>
                <w:szCs w:val="21"/>
                <w:lang w:eastAsia="zh-CN"/>
              </w:rPr>
            </w:pP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造成严重危害后果的；或者其他从重处罚的情形</w:t>
            </w:r>
          </w:p>
        </w:tc>
        <w:tc>
          <w:tcPr>
            <w:tcW w:w="1804" w:type="dxa"/>
            <w:vMerge w:val="continue"/>
            <w:noWrap w:val="0"/>
            <w:vAlign w:val="center"/>
          </w:tcPr>
          <w:p>
            <w:pPr>
              <w:rPr>
                <w:rFonts w:hint="eastAsia" w:ascii="仿宋_GB2312" w:hAnsi="仿宋_GB2312" w:eastAsia="仿宋_GB2312" w:cs="仿宋_GB2312"/>
                <w:sz w:val="21"/>
                <w:szCs w:val="21"/>
                <w:lang w:eastAsia="zh-CN"/>
              </w:rPr>
            </w:pPr>
          </w:p>
        </w:tc>
        <w:tc>
          <w:tcPr>
            <w:tcW w:w="297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货值金额不足1万元的，并处4万元以上5万元以下罚款，货值金额1万元以上的，并处货值金额8倍以上10倍以下罚款</w:t>
            </w:r>
          </w:p>
        </w:tc>
        <w:tc>
          <w:tcPr>
            <w:tcW w:w="1439"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restart"/>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1598"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使用国务院农业行政主管部门公布的饲料原料目录、饲料添加剂品种目录和药物饲料添加剂品种目录以外的物质生产饲料</w:t>
            </w:r>
          </w:p>
        </w:tc>
        <w:tc>
          <w:tcPr>
            <w:tcW w:w="4222"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饲料和饲料添加剂管理条例》第三十九条：饲料、饲料添加剂生产企业有下列行为之一的，由县级以上地方人民政府饲料管理部门责令改正，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由发证机关吊销、撤销相关许可证明文件，生产企业的主要负责人和直接负责的主管人员10年内不得从事饲料、饲料添加剂生产、经营活动；构成犯罪的，依法追究刑事责任：</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（二）使用国务院农业行政主管部门公布的饲料原料目录、饲料添加剂品种目录和药物饲料添加剂品种目录以外的物质生产饲料的；</w:t>
            </w: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初次违法，违法情节轻微，且未造成明显危害后果的；其他从轻处罚的情形</w:t>
            </w:r>
          </w:p>
        </w:tc>
        <w:tc>
          <w:tcPr>
            <w:tcW w:w="1804"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没收违法所得、违法生产的产品和用于违法生产饲料的饲料原料、单一饲料、饲料添加剂、药物饲料添加剂、添加剂预混合饲料以及用于违法生产饲料添加剂的原料，</w:t>
            </w:r>
          </w:p>
        </w:tc>
        <w:tc>
          <w:tcPr>
            <w:tcW w:w="297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货值金额不足1万元的，并处1万元以上2万元以下罚款，货值金额1万元以上的，并处货值金额5倍以上6倍以下罚款</w:t>
            </w:r>
          </w:p>
        </w:tc>
        <w:tc>
          <w:tcPr>
            <w:tcW w:w="1439"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情节严重的，由发证机关吊销、撤销相关许可证明文件，生产企业的主要负责人和直接负责的主管人员10年内不得从事饲料、饲料添加剂生产、经营活动；构成犯罪的，依法追究刑事责任。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continue"/>
            <w:noWrap w:val="0"/>
            <w:vAlign w:val="center"/>
          </w:tcPr>
          <w:p>
            <w:pPr>
              <w:rPr>
                <w:rFonts w:hint="eastAsia" w:ascii="仿宋_GB2312" w:hAnsi="仿宋_GB2312" w:eastAsia="仿宋_GB2312" w:cs="仿宋_GB2312"/>
                <w:sz w:val="21"/>
                <w:szCs w:val="21"/>
                <w:lang w:eastAsia="zh-CN"/>
              </w:rPr>
            </w:pPr>
          </w:p>
        </w:tc>
        <w:tc>
          <w:tcPr>
            <w:tcW w:w="1598" w:type="dxa"/>
            <w:vMerge w:val="continue"/>
            <w:noWrap w:val="0"/>
            <w:vAlign w:val="center"/>
          </w:tcPr>
          <w:p>
            <w:pPr>
              <w:rPr>
                <w:rFonts w:hint="eastAsia" w:ascii="仿宋_GB2312" w:hAnsi="仿宋_GB2312" w:eastAsia="仿宋_GB2312" w:cs="仿宋_GB2312"/>
                <w:sz w:val="21"/>
                <w:szCs w:val="21"/>
                <w:lang w:eastAsia="zh-CN"/>
              </w:rPr>
            </w:pPr>
          </w:p>
        </w:tc>
        <w:tc>
          <w:tcPr>
            <w:tcW w:w="4222" w:type="dxa"/>
            <w:vMerge w:val="continue"/>
            <w:noWrap w:val="0"/>
            <w:vAlign w:val="center"/>
          </w:tcPr>
          <w:p>
            <w:pPr>
              <w:rPr>
                <w:rFonts w:hint="eastAsia" w:ascii="仿宋_GB2312" w:hAnsi="仿宋_GB2312" w:eastAsia="仿宋_GB2312" w:cs="仿宋_GB2312"/>
                <w:sz w:val="21"/>
                <w:szCs w:val="21"/>
                <w:lang w:eastAsia="zh-CN"/>
              </w:rPr>
            </w:pP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属于不予处罚、从轻处罚、从重处罚以外的情形的</w:t>
            </w:r>
          </w:p>
        </w:tc>
        <w:tc>
          <w:tcPr>
            <w:tcW w:w="1804" w:type="dxa"/>
            <w:vMerge w:val="continue"/>
            <w:noWrap w:val="0"/>
            <w:vAlign w:val="center"/>
          </w:tcPr>
          <w:p>
            <w:pPr>
              <w:rPr>
                <w:rFonts w:hint="eastAsia" w:ascii="仿宋_GB2312" w:hAnsi="仿宋_GB2312" w:eastAsia="仿宋_GB2312" w:cs="仿宋_GB2312"/>
                <w:sz w:val="21"/>
                <w:szCs w:val="21"/>
                <w:lang w:eastAsia="zh-CN"/>
              </w:rPr>
            </w:pPr>
          </w:p>
        </w:tc>
        <w:tc>
          <w:tcPr>
            <w:tcW w:w="297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货值金额不足1万元的，并处2万元以上4万元以下罚款，货值金额1万元以上的，并处货值金额6倍以上8倍以下罚款</w:t>
            </w:r>
          </w:p>
        </w:tc>
        <w:tc>
          <w:tcPr>
            <w:tcW w:w="1439"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continue"/>
            <w:noWrap w:val="0"/>
            <w:vAlign w:val="center"/>
          </w:tcPr>
          <w:p>
            <w:pPr>
              <w:rPr>
                <w:rFonts w:hint="eastAsia" w:ascii="仿宋_GB2312" w:hAnsi="仿宋_GB2312" w:eastAsia="仿宋_GB2312" w:cs="仿宋_GB2312"/>
                <w:sz w:val="21"/>
                <w:szCs w:val="21"/>
                <w:lang w:eastAsia="zh-CN"/>
              </w:rPr>
            </w:pPr>
          </w:p>
        </w:tc>
        <w:tc>
          <w:tcPr>
            <w:tcW w:w="1598" w:type="dxa"/>
            <w:vMerge w:val="continue"/>
            <w:noWrap w:val="0"/>
            <w:vAlign w:val="center"/>
          </w:tcPr>
          <w:p>
            <w:pPr>
              <w:rPr>
                <w:rFonts w:hint="eastAsia" w:ascii="仿宋_GB2312" w:hAnsi="仿宋_GB2312" w:eastAsia="仿宋_GB2312" w:cs="仿宋_GB2312"/>
                <w:sz w:val="21"/>
                <w:szCs w:val="21"/>
                <w:lang w:eastAsia="zh-CN"/>
              </w:rPr>
            </w:pPr>
          </w:p>
        </w:tc>
        <w:tc>
          <w:tcPr>
            <w:tcW w:w="4222" w:type="dxa"/>
            <w:vMerge w:val="continue"/>
            <w:noWrap w:val="0"/>
            <w:vAlign w:val="center"/>
          </w:tcPr>
          <w:p>
            <w:pPr>
              <w:rPr>
                <w:rFonts w:hint="eastAsia" w:ascii="仿宋_GB2312" w:hAnsi="仿宋_GB2312" w:eastAsia="仿宋_GB2312" w:cs="仿宋_GB2312"/>
                <w:sz w:val="21"/>
                <w:szCs w:val="21"/>
                <w:lang w:eastAsia="zh-CN"/>
              </w:rPr>
            </w:pP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造成严重危害后果的；或者其他从重处罚的情形</w:t>
            </w:r>
          </w:p>
        </w:tc>
        <w:tc>
          <w:tcPr>
            <w:tcW w:w="1804" w:type="dxa"/>
            <w:vMerge w:val="continue"/>
            <w:noWrap w:val="0"/>
            <w:vAlign w:val="center"/>
          </w:tcPr>
          <w:p>
            <w:pPr>
              <w:rPr>
                <w:rFonts w:hint="eastAsia" w:ascii="仿宋_GB2312" w:hAnsi="仿宋_GB2312" w:eastAsia="仿宋_GB2312" w:cs="仿宋_GB2312"/>
                <w:sz w:val="21"/>
                <w:szCs w:val="21"/>
                <w:lang w:eastAsia="zh-CN"/>
              </w:rPr>
            </w:pPr>
          </w:p>
        </w:tc>
        <w:tc>
          <w:tcPr>
            <w:tcW w:w="297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货值金额不足1万元的，并处4万元以上5万元以下罚款，货值金额1万元以上的，并处货值金额8倍以上10倍以下罚款</w:t>
            </w:r>
          </w:p>
        </w:tc>
        <w:tc>
          <w:tcPr>
            <w:tcW w:w="1439"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restart"/>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1598"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生产未取得新饲料、新饲料添加剂证书的新饲料、新饲料添加剂或者禁用的饲料、饲料添加剂</w:t>
            </w:r>
          </w:p>
        </w:tc>
        <w:tc>
          <w:tcPr>
            <w:tcW w:w="4222"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饲料和饲料添加剂管理条例》第三十九条：饲料、饲料添加剂生产企业有下列行为之一的，由县级以上地方人民政府饲料管理部门责令改正，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由发证机关吊销、撤销相关许可证明文件，生产企业的主要负责人和直接负责的主管人员10年内不得从事饲料、饲料添加剂生产、经营活动；构成犯罪的，依法追究刑事责任：</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（三）生产未取得新饲料、新饲料添加剂证书的新饲料、新饲料添加剂或者禁用的饲料、饲料添加剂的。</w:t>
            </w: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初次违法，违法情节轻微，且未造成明显危害后果的；其他从轻处罚的情形</w:t>
            </w:r>
          </w:p>
        </w:tc>
        <w:tc>
          <w:tcPr>
            <w:tcW w:w="1804"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没收违法所得、违法生产的产品和用于违法生产饲料的饲料原料、单一饲料、饲料添加剂、药物饲料添加剂、添加剂预混合饲料以及用于违法生产饲料添加剂的原料，</w:t>
            </w:r>
          </w:p>
        </w:tc>
        <w:tc>
          <w:tcPr>
            <w:tcW w:w="297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货值金额不足1万元的，并处1万元以上2万元以下罚款，货值金额1万元以上的，并处货值金额5倍以上6倍以下罚款</w:t>
            </w:r>
          </w:p>
        </w:tc>
        <w:tc>
          <w:tcPr>
            <w:tcW w:w="1439"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情节严重的，由发证机关吊销、撤销相关许可证明文件，生产企业的主要负责人和直接负责的主管人员10年内不得从事饲料、饲料添加剂生产、经营活动；构成犯罪的，依法追究刑事责任。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continue"/>
            <w:noWrap w:val="0"/>
            <w:vAlign w:val="center"/>
          </w:tcPr>
          <w:p>
            <w:pPr>
              <w:rPr>
                <w:rFonts w:hint="eastAsia" w:ascii="仿宋_GB2312" w:hAnsi="仿宋_GB2312" w:eastAsia="仿宋_GB2312" w:cs="仿宋_GB2312"/>
                <w:sz w:val="21"/>
                <w:szCs w:val="21"/>
                <w:lang w:eastAsia="zh-CN"/>
              </w:rPr>
            </w:pPr>
          </w:p>
        </w:tc>
        <w:tc>
          <w:tcPr>
            <w:tcW w:w="1598" w:type="dxa"/>
            <w:vMerge w:val="continue"/>
            <w:noWrap w:val="0"/>
            <w:vAlign w:val="center"/>
          </w:tcPr>
          <w:p>
            <w:pPr>
              <w:rPr>
                <w:rFonts w:hint="eastAsia" w:ascii="仿宋_GB2312" w:hAnsi="仿宋_GB2312" w:eastAsia="仿宋_GB2312" w:cs="仿宋_GB2312"/>
                <w:sz w:val="21"/>
                <w:szCs w:val="21"/>
                <w:lang w:eastAsia="zh-CN"/>
              </w:rPr>
            </w:pPr>
          </w:p>
        </w:tc>
        <w:tc>
          <w:tcPr>
            <w:tcW w:w="4222" w:type="dxa"/>
            <w:vMerge w:val="continue"/>
            <w:noWrap w:val="0"/>
            <w:vAlign w:val="center"/>
          </w:tcPr>
          <w:p>
            <w:pPr>
              <w:rPr>
                <w:rFonts w:hint="eastAsia" w:ascii="仿宋_GB2312" w:hAnsi="仿宋_GB2312" w:eastAsia="仿宋_GB2312" w:cs="仿宋_GB2312"/>
                <w:sz w:val="21"/>
                <w:szCs w:val="21"/>
                <w:lang w:eastAsia="zh-CN"/>
              </w:rPr>
            </w:pP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属于不予处罚、从轻处罚、从重处罚以外的情形的</w:t>
            </w:r>
          </w:p>
        </w:tc>
        <w:tc>
          <w:tcPr>
            <w:tcW w:w="1804" w:type="dxa"/>
            <w:vMerge w:val="continue"/>
            <w:noWrap w:val="0"/>
            <w:vAlign w:val="center"/>
          </w:tcPr>
          <w:p>
            <w:pPr>
              <w:rPr>
                <w:rFonts w:hint="eastAsia" w:ascii="仿宋_GB2312" w:hAnsi="仿宋_GB2312" w:eastAsia="仿宋_GB2312" w:cs="仿宋_GB2312"/>
                <w:sz w:val="21"/>
                <w:szCs w:val="21"/>
                <w:lang w:eastAsia="zh-CN"/>
              </w:rPr>
            </w:pPr>
          </w:p>
        </w:tc>
        <w:tc>
          <w:tcPr>
            <w:tcW w:w="297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货值金额不足1万元的，并处2万元以上4万元以下罚款，货值金额1万元以上的，并处货值金额6倍以上8倍以下罚款</w:t>
            </w:r>
          </w:p>
        </w:tc>
        <w:tc>
          <w:tcPr>
            <w:tcW w:w="1439"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continue"/>
            <w:noWrap w:val="0"/>
            <w:vAlign w:val="center"/>
          </w:tcPr>
          <w:p>
            <w:pPr>
              <w:rPr>
                <w:rFonts w:hint="eastAsia" w:ascii="仿宋_GB2312" w:hAnsi="仿宋_GB2312" w:eastAsia="仿宋_GB2312" w:cs="仿宋_GB2312"/>
                <w:sz w:val="21"/>
                <w:szCs w:val="21"/>
                <w:lang w:eastAsia="zh-CN"/>
              </w:rPr>
            </w:pPr>
          </w:p>
        </w:tc>
        <w:tc>
          <w:tcPr>
            <w:tcW w:w="1598" w:type="dxa"/>
            <w:vMerge w:val="continue"/>
            <w:noWrap w:val="0"/>
            <w:vAlign w:val="center"/>
          </w:tcPr>
          <w:p>
            <w:pPr>
              <w:rPr>
                <w:rFonts w:hint="eastAsia" w:ascii="仿宋_GB2312" w:hAnsi="仿宋_GB2312" w:eastAsia="仿宋_GB2312" w:cs="仿宋_GB2312"/>
                <w:sz w:val="21"/>
                <w:szCs w:val="21"/>
                <w:lang w:eastAsia="zh-CN"/>
              </w:rPr>
            </w:pPr>
          </w:p>
        </w:tc>
        <w:tc>
          <w:tcPr>
            <w:tcW w:w="4222" w:type="dxa"/>
            <w:vMerge w:val="continue"/>
            <w:noWrap w:val="0"/>
            <w:vAlign w:val="center"/>
          </w:tcPr>
          <w:p>
            <w:pPr>
              <w:rPr>
                <w:rFonts w:hint="eastAsia" w:ascii="仿宋_GB2312" w:hAnsi="仿宋_GB2312" w:eastAsia="仿宋_GB2312" w:cs="仿宋_GB2312"/>
                <w:sz w:val="21"/>
                <w:szCs w:val="21"/>
                <w:lang w:eastAsia="zh-CN"/>
              </w:rPr>
            </w:pP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造成严重危害后果的；或者其他从重处罚的情形</w:t>
            </w:r>
          </w:p>
        </w:tc>
        <w:tc>
          <w:tcPr>
            <w:tcW w:w="1804" w:type="dxa"/>
            <w:vMerge w:val="continue"/>
            <w:noWrap w:val="0"/>
            <w:vAlign w:val="center"/>
          </w:tcPr>
          <w:p>
            <w:pPr>
              <w:rPr>
                <w:rFonts w:hint="eastAsia" w:ascii="仿宋_GB2312" w:hAnsi="仿宋_GB2312" w:eastAsia="仿宋_GB2312" w:cs="仿宋_GB2312"/>
                <w:sz w:val="21"/>
                <w:szCs w:val="21"/>
                <w:lang w:eastAsia="zh-CN"/>
              </w:rPr>
            </w:pPr>
          </w:p>
        </w:tc>
        <w:tc>
          <w:tcPr>
            <w:tcW w:w="297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货值金额不足1万元的，并处4万元以上5万元以下罚款，货值金额1万元以上的，并处货值金额8倍以上10倍以下罚款</w:t>
            </w:r>
          </w:p>
        </w:tc>
        <w:tc>
          <w:tcPr>
            <w:tcW w:w="1439"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restart"/>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1598"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不按照规定和有关标准对采购的饲料原料、单一饲料、饲料添加剂、药物饲料添加剂、添加剂预混合饲料和用于饲料添加剂生产的原料进行查验或者检验</w:t>
            </w:r>
          </w:p>
        </w:tc>
        <w:tc>
          <w:tcPr>
            <w:tcW w:w="4222"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饲料和饲料添加剂管理条例》第四十条：饲料、饲料添加剂生产企业有下列行为之一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并处5万元以上10万元以下罚款；情节严重的，责令停止生产，可以由发证机关吊销、撤销相关许可证明文件：</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（一）不按照国务院农业行政主管部门的规定和有关标准对采购的饲料原料、单一饲料、饲料添加剂、药物饲料添加剂、添加剂预混合饲料和用于饲料添加剂生产的原料进行查验或者检验的；</w:t>
            </w: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及时按要求改正</w:t>
            </w:r>
            <w:r>
              <w:rPr>
                <w:rFonts w:hint="eastAsia" w:ascii="仿宋_GB2312" w:hAnsi="仿宋_GB2312" w:eastAsia="仿宋_GB2312" w:cs="仿宋_GB2312"/>
                <w:sz w:val="21"/>
                <w:szCs w:val="21"/>
                <w:lang w:eastAsia="zh-CN"/>
              </w:rPr>
              <w:t>且初次违法，未造成严重危害后果的</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责令改正，处1万元以上1.5万元以下罚款；</w:t>
            </w:r>
          </w:p>
        </w:tc>
        <w:tc>
          <w:tcPr>
            <w:tcW w:w="1439"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情节严重的，责令停止生产，可以由发证机关吊销、撤销相关许可证明文件。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continue"/>
            <w:noWrap w:val="0"/>
            <w:vAlign w:val="center"/>
          </w:tcPr>
          <w:p>
            <w:pPr>
              <w:rPr>
                <w:rFonts w:hint="eastAsia" w:ascii="仿宋_GB2312" w:hAnsi="仿宋_GB2312" w:eastAsia="仿宋_GB2312" w:cs="仿宋_GB2312"/>
                <w:sz w:val="21"/>
                <w:szCs w:val="21"/>
                <w:lang w:eastAsia="zh-CN"/>
              </w:rPr>
            </w:pPr>
          </w:p>
        </w:tc>
        <w:tc>
          <w:tcPr>
            <w:tcW w:w="1598" w:type="dxa"/>
            <w:vMerge w:val="continue"/>
            <w:noWrap w:val="0"/>
            <w:vAlign w:val="center"/>
          </w:tcPr>
          <w:p>
            <w:pPr>
              <w:rPr>
                <w:rFonts w:hint="eastAsia" w:ascii="仿宋_GB2312" w:hAnsi="仿宋_GB2312" w:eastAsia="仿宋_GB2312" w:cs="仿宋_GB2312"/>
                <w:sz w:val="21"/>
                <w:szCs w:val="21"/>
                <w:lang w:eastAsia="zh-CN"/>
              </w:rPr>
            </w:pPr>
          </w:p>
        </w:tc>
        <w:tc>
          <w:tcPr>
            <w:tcW w:w="4222" w:type="dxa"/>
            <w:vMerge w:val="continue"/>
            <w:noWrap w:val="0"/>
            <w:vAlign w:val="center"/>
          </w:tcPr>
          <w:p>
            <w:pPr>
              <w:rPr>
                <w:rFonts w:hint="eastAsia" w:ascii="仿宋_GB2312" w:hAnsi="仿宋_GB2312" w:eastAsia="仿宋_GB2312" w:cs="仿宋_GB2312"/>
                <w:sz w:val="21"/>
                <w:szCs w:val="21"/>
                <w:lang w:eastAsia="zh-CN"/>
              </w:rPr>
            </w:pP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及时按要求改正</w:t>
            </w:r>
            <w:r>
              <w:rPr>
                <w:rFonts w:hint="eastAsia" w:ascii="仿宋_GB2312" w:hAnsi="仿宋_GB2312" w:eastAsia="仿宋_GB2312" w:cs="仿宋_GB2312"/>
                <w:sz w:val="21"/>
                <w:szCs w:val="21"/>
                <w:lang w:eastAsia="zh-CN"/>
              </w:rPr>
              <w:t>但造成严重危害后果或存在其他从重处罚的情形</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责令改正，处1.5万元以上2万元以下罚款；</w:t>
            </w:r>
          </w:p>
        </w:tc>
        <w:tc>
          <w:tcPr>
            <w:tcW w:w="1439"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continue"/>
            <w:noWrap w:val="0"/>
            <w:vAlign w:val="center"/>
          </w:tcPr>
          <w:p>
            <w:pPr>
              <w:rPr>
                <w:rFonts w:hint="eastAsia" w:ascii="仿宋_GB2312" w:hAnsi="仿宋_GB2312" w:eastAsia="仿宋_GB2312" w:cs="仿宋_GB2312"/>
                <w:sz w:val="21"/>
                <w:szCs w:val="21"/>
                <w:lang w:eastAsia="zh-CN"/>
              </w:rPr>
            </w:pPr>
          </w:p>
        </w:tc>
        <w:tc>
          <w:tcPr>
            <w:tcW w:w="1598" w:type="dxa"/>
            <w:vMerge w:val="continue"/>
            <w:noWrap w:val="0"/>
            <w:vAlign w:val="center"/>
          </w:tcPr>
          <w:p>
            <w:pPr>
              <w:rPr>
                <w:rFonts w:hint="eastAsia" w:ascii="仿宋_GB2312" w:hAnsi="仿宋_GB2312" w:eastAsia="仿宋_GB2312" w:cs="仿宋_GB2312"/>
                <w:sz w:val="21"/>
                <w:szCs w:val="21"/>
                <w:lang w:eastAsia="zh-CN"/>
              </w:rPr>
            </w:pPr>
          </w:p>
        </w:tc>
        <w:tc>
          <w:tcPr>
            <w:tcW w:w="4222" w:type="dxa"/>
            <w:vMerge w:val="continue"/>
            <w:noWrap w:val="0"/>
            <w:vAlign w:val="center"/>
          </w:tcPr>
          <w:p>
            <w:pPr>
              <w:rPr>
                <w:rFonts w:hint="eastAsia" w:ascii="仿宋_GB2312" w:hAnsi="仿宋_GB2312" w:eastAsia="仿宋_GB2312" w:cs="仿宋_GB2312"/>
                <w:sz w:val="21"/>
                <w:szCs w:val="21"/>
                <w:lang w:eastAsia="zh-CN"/>
              </w:rPr>
            </w:pP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拒不改正</w:t>
            </w:r>
            <w:r>
              <w:rPr>
                <w:rFonts w:hint="eastAsia" w:ascii="仿宋_GB2312" w:hAnsi="仿宋_GB2312" w:eastAsia="仿宋_GB2312" w:cs="仿宋_GB2312"/>
                <w:sz w:val="21"/>
                <w:szCs w:val="21"/>
                <w:lang w:eastAsia="zh-CN"/>
              </w:rPr>
              <w:t>但未造成严重危害后果的</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没收违法所得、违法生产的产品和用于违法生产饲料的饲料原料、单一饲料、饲料添加剂、药物饲料添加剂、添加剂预混合饲料以及用于违法生产饲料添加剂的原料，并处5万元以上7.5万元以下罚款</w:t>
            </w:r>
          </w:p>
        </w:tc>
        <w:tc>
          <w:tcPr>
            <w:tcW w:w="1439"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continue"/>
            <w:noWrap w:val="0"/>
            <w:vAlign w:val="center"/>
          </w:tcPr>
          <w:p>
            <w:pPr>
              <w:rPr>
                <w:rFonts w:hint="eastAsia" w:ascii="仿宋_GB2312" w:hAnsi="仿宋_GB2312" w:eastAsia="仿宋_GB2312" w:cs="仿宋_GB2312"/>
                <w:sz w:val="21"/>
                <w:szCs w:val="21"/>
                <w:lang w:eastAsia="zh-CN"/>
              </w:rPr>
            </w:pPr>
          </w:p>
        </w:tc>
        <w:tc>
          <w:tcPr>
            <w:tcW w:w="1598" w:type="dxa"/>
            <w:vMerge w:val="continue"/>
            <w:noWrap w:val="0"/>
            <w:vAlign w:val="center"/>
          </w:tcPr>
          <w:p>
            <w:pPr>
              <w:rPr>
                <w:rFonts w:hint="eastAsia" w:ascii="仿宋_GB2312" w:hAnsi="仿宋_GB2312" w:eastAsia="仿宋_GB2312" w:cs="仿宋_GB2312"/>
                <w:sz w:val="21"/>
                <w:szCs w:val="21"/>
                <w:lang w:eastAsia="zh-CN"/>
              </w:rPr>
            </w:pPr>
          </w:p>
        </w:tc>
        <w:tc>
          <w:tcPr>
            <w:tcW w:w="4222" w:type="dxa"/>
            <w:vMerge w:val="continue"/>
            <w:noWrap w:val="0"/>
            <w:vAlign w:val="center"/>
          </w:tcPr>
          <w:p>
            <w:pPr>
              <w:rPr>
                <w:rFonts w:hint="eastAsia" w:ascii="仿宋_GB2312" w:hAnsi="仿宋_GB2312" w:eastAsia="仿宋_GB2312" w:cs="仿宋_GB2312"/>
                <w:sz w:val="21"/>
                <w:szCs w:val="21"/>
                <w:lang w:eastAsia="zh-CN"/>
              </w:rPr>
            </w:pP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拒不改正</w:t>
            </w:r>
            <w:r>
              <w:rPr>
                <w:rFonts w:hint="eastAsia" w:ascii="仿宋_GB2312" w:hAnsi="仿宋_GB2312" w:eastAsia="仿宋_GB2312" w:cs="仿宋_GB2312"/>
                <w:sz w:val="21"/>
                <w:szCs w:val="21"/>
                <w:lang w:eastAsia="zh-CN"/>
              </w:rPr>
              <w:t>的且两次以上违法或造成严重危害后果的或其他从重处罚的情形</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没收违法所得、违法生产的产品和用于违法生产饲料的饲料原料、单一饲料、饲料添加剂、药物饲料添加剂、添加剂预混合饲料以及用于违法生产饲料添加剂的原料，并处7.5万元以上10万元以下罚款</w:t>
            </w:r>
          </w:p>
        </w:tc>
        <w:tc>
          <w:tcPr>
            <w:tcW w:w="1439"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restart"/>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1598"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饲料、饲料添加剂生产过程中不遵守国务院农业行政主管部门制定的饲料、饲料添加剂质量安全管理规范和饲料添加剂安全使用规范</w:t>
            </w:r>
          </w:p>
        </w:tc>
        <w:tc>
          <w:tcPr>
            <w:tcW w:w="4222"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饲料和饲料添加剂管理条例》第四十条：饲料、饲料添加剂生产企业有下列行为之一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并处5万元以上10万元以下罚款；情节严重的，责令停止生产，可以由发证机关吊销、撤销相关许可证明文件：</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（二）饲料、饲料添加剂生产过程中不遵守国务院农业行政主管部门制定的饲料、饲料添加剂质量安全管理规范和饲料添加剂安全使用规范的；</w:t>
            </w: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及时按要求改正</w:t>
            </w:r>
            <w:r>
              <w:rPr>
                <w:rFonts w:hint="eastAsia" w:ascii="仿宋_GB2312" w:hAnsi="仿宋_GB2312" w:eastAsia="仿宋_GB2312" w:cs="仿宋_GB2312"/>
                <w:sz w:val="21"/>
                <w:szCs w:val="21"/>
                <w:lang w:eastAsia="zh-CN"/>
              </w:rPr>
              <w:t>且初次违法，未造成严重危害后果的</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责令改正，处1万元以上1.5万元以下罚款；</w:t>
            </w:r>
          </w:p>
        </w:tc>
        <w:tc>
          <w:tcPr>
            <w:tcW w:w="1439"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情节严重的，责令停止生产，可以由发证机关吊销、撤销相关许可证明文件。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continue"/>
            <w:noWrap w:val="0"/>
            <w:vAlign w:val="center"/>
          </w:tcPr>
          <w:p>
            <w:pPr>
              <w:rPr>
                <w:rFonts w:hint="eastAsia" w:ascii="仿宋_GB2312" w:hAnsi="仿宋_GB2312" w:eastAsia="仿宋_GB2312" w:cs="仿宋_GB2312"/>
                <w:sz w:val="21"/>
                <w:szCs w:val="21"/>
                <w:lang w:eastAsia="zh-CN"/>
              </w:rPr>
            </w:pPr>
          </w:p>
        </w:tc>
        <w:tc>
          <w:tcPr>
            <w:tcW w:w="1598" w:type="dxa"/>
            <w:vMerge w:val="continue"/>
            <w:noWrap w:val="0"/>
            <w:vAlign w:val="center"/>
          </w:tcPr>
          <w:p>
            <w:pPr>
              <w:rPr>
                <w:rFonts w:hint="eastAsia" w:ascii="仿宋_GB2312" w:hAnsi="仿宋_GB2312" w:eastAsia="仿宋_GB2312" w:cs="仿宋_GB2312"/>
                <w:sz w:val="21"/>
                <w:szCs w:val="21"/>
                <w:lang w:eastAsia="zh-CN"/>
              </w:rPr>
            </w:pPr>
          </w:p>
        </w:tc>
        <w:tc>
          <w:tcPr>
            <w:tcW w:w="4222" w:type="dxa"/>
            <w:vMerge w:val="continue"/>
            <w:noWrap w:val="0"/>
            <w:vAlign w:val="center"/>
          </w:tcPr>
          <w:p>
            <w:pPr>
              <w:rPr>
                <w:rFonts w:hint="eastAsia" w:ascii="仿宋_GB2312" w:hAnsi="仿宋_GB2312" w:eastAsia="仿宋_GB2312" w:cs="仿宋_GB2312"/>
                <w:sz w:val="21"/>
                <w:szCs w:val="21"/>
                <w:lang w:eastAsia="zh-CN"/>
              </w:rPr>
            </w:pP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及时按要求改正</w:t>
            </w:r>
            <w:r>
              <w:rPr>
                <w:rFonts w:hint="eastAsia" w:ascii="仿宋_GB2312" w:hAnsi="仿宋_GB2312" w:eastAsia="仿宋_GB2312" w:cs="仿宋_GB2312"/>
                <w:sz w:val="21"/>
                <w:szCs w:val="21"/>
                <w:lang w:eastAsia="zh-CN"/>
              </w:rPr>
              <w:t>但造成严重危害后果或存在其他从重处罚的情形</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责令改正，处1.5万元以上2万元以下罚款；</w:t>
            </w:r>
          </w:p>
        </w:tc>
        <w:tc>
          <w:tcPr>
            <w:tcW w:w="1439"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continue"/>
            <w:noWrap w:val="0"/>
            <w:vAlign w:val="center"/>
          </w:tcPr>
          <w:p>
            <w:pPr>
              <w:rPr>
                <w:rFonts w:hint="eastAsia" w:ascii="仿宋_GB2312" w:hAnsi="仿宋_GB2312" w:eastAsia="仿宋_GB2312" w:cs="仿宋_GB2312"/>
                <w:sz w:val="21"/>
                <w:szCs w:val="21"/>
                <w:lang w:eastAsia="zh-CN"/>
              </w:rPr>
            </w:pPr>
          </w:p>
        </w:tc>
        <w:tc>
          <w:tcPr>
            <w:tcW w:w="1598" w:type="dxa"/>
            <w:vMerge w:val="continue"/>
            <w:noWrap w:val="0"/>
            <w:vAlign w:val="center"/>
          </w:tcPr>
          <w:p>
            <w:pPr>
              <w:rPr>
                <w:rFonts w:hint="eastAsia" w:ascii="仿宋_GB2312" w:hAnsi="仿宋_GB2312" w:eastAsia="仿宋_GB2312" w:cs="仿宋_GB2312"/>
                <w:sz w:val="21"/>
                <w:szCs w:val="21"/>
                <w:lang w:eastAsia="zh-CN"/>
              </w:rPr>
            </w:pPr>
          </w:p>
        </w:tc>
        <w:tc>
          <w:tcPr>
            <w:tcW w:w="4222" w:type="dxa"/>
            <w:vMerge w:val="continue"/>
            <w:noWrap w:val="0"/>
            <w:vAlign w:val="center"/>
          </w:tcPr>
          <w:p>
            <w:pPr>
              <w:rPr>
                <w:rFonts w:hint="eastAsia" w:ascii="仿宋_GB2312" w:hAnsi="仿宋_GB2312" w:eastAsia="仿宋_GB2312" w:cs="仿宋_GB2312"/>
                <w:sz w:val="21"/>
                <w:szCs w:val="21"/>
                <w:lang w:eastAsia="zh-CN"/>
              </w:rPr>
            </w:pP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拒不改正</w:t>
            </w:r>
            <w:r>
              <w:rPr>
                <w:rFonts w:hint="eastAsia" w:ascii="仿宋_GB2312" w:hAnsi="仿宋_GB2312" w:eastAsia="仿宋_GB2312" w:cs="仿宋_GB2312"/>
                <w:sz w:val="21"/>
                <w:szCs w:val="21"/>
                <w:lang w:eastAsia="zh-CN"/>
              </w:rPr>
              <w:t>但未造成严重危害后果的</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没收违法所得、违法生产的产品和用于违法生产饲料的饲料原料、单一饲料、饲料添加剂、药物饲料添加剂、添加剂预混合饲料以及用于违法生产饲料添加剂的原料，并处5万元以上7.5万元以下罚款</w:t>
            </w:r>
          </w:p>
        </w:tc>
        <w:tc>
          <w:tcPr>
            <w:tcW w:w="1439"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continue"/>
            <w:noWrap w:val="0"/>
            <w:vAlign w:val="center"/>
          </w:tcPr>
          <w:p>
            <w:pPr>
              <w:rPr>
                <w:rFonts w:hint="eastAsia" w:ascii="仿宋_GB2312" w:hAnsi="仿宋_GB2312" w:eastAsia="仿宋_GB2312" w:cs="仿宋_GB2312"/>
                <w:sz w:val="21"/>
                <w:szCs w:val="21"/>
                <w:lang w:eastAsia="zh-CN"/>
              </w:rPr>
            </w:pPr>
          </w:p>
        </w:tc>
        <w:tc>
          <w:tcPr>
            <w:tcW w:w="1598" w:type="dxa"/>
            <w:vMerge w:val="continue"/>
            <w:noWrap w:val="0"/>
            <w:vAlign w:val="center"/>
          </w:tcPr>
          <w:p>
            <w:pPr>
              <w:rPr>
                <w:rFonts w:hint="eastAsia" w:ascii="仿宋_GB2312" w:hAnsi="仿宋_GB2312" w:eastAsia="仿宋_GB2312" w:cs="仿宋_GB2312"/>
                <w:sz w:val="21"/>
                <w:szCs w:val="21"/>
                <w:lang w:eastAsia="zh-CN"/>
              </w:rPr>
            </w:pPr>
          </w:p>
        </w:tc>
        <w:tc>
          <w:tcPr>
            <w:tcW w:w="4222" w:type="dxa"/>
            <w:vMerge w:val="continue"/>
            <w:noWrap w:val="0"/>
            <w:vAlign w:val="center"/>
          </w:tcPr>
          <w:p>
            <w:pPr>
              <w:rPr>
                <w:rFonts w:hint="eastAsia" w:ascii="仿宋_GB2312" w:hAnsi="仿宋_GB2312" w:eastAsia="仿宋_GB2312" w:cs="仿宋_GB2312"/>
                <w:sz w:val="21"/>
                <w:szCs w:val="21"/>
                <w:lang w:eastAsia="zh-CN"/>
              </w:rPr>
            </w:pP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拒不改正</w:t>
            </w:r>
            <w:r>
              <w:rPr>
                <w:rFonts w:hint="eastAsia" w:ascii="仿宋_GB2312" w:hAnsi="仿宋_GB2312" w:eastAsia="仿宋_GB2312" w:cs="仿宋_GB2312"/>
                <w:sz w:val="21"/>
                <w:szCs w:val="21"/>
                <w:lang w:eastAsia="zh-CN"/>
              </w:rPr>
              <w:t>的且两次以上违法或造成严重危害后果的或其他从重处罚的情形</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没收违法所得、违法生产的产品和用于违法生产饲料的饲料原料、单一饲料、饲料添加剂、药物饲料添加剂、添加剂预混合饲料以及用于违法生产饲料添加剂的原料，并处7.5万元以上10万元以下罚款</w:t>
            </w:r>
          </w:p>
        </w:tc>
        <w:tc>
          <w:tcPr>
            <w:tcW w:w="1439"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restart"/>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w:t>
            </w:r>
          </w:p>
        </w:tc>
        <w:tc>
          <w:tcPr>
            <w:tcW w:w="1598"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生产的饲料、饲料添加剂未经产品质量检验的</w:t>
            </w:r>
          </w:p>
        </w:tc>
        <w:tc>
          <w:tcPr>
            <w:tcW w:w="4222"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饲料和饲料添加剂管理条例》第四十条：饲料、饲料添加剂生产企业有下列行为之一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并处5万元以上10万元以下罚款；情节严重的，责令停止生产，可以由发证机关吊销、撤销相关许可证明文件：</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（三）生产的饲料、饲料添加剂未经产品质量检验的。</w:t>
            </w: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及时按要求改正</w:t>
            </w:r>
            <w:r>
              <w:rPr>
                <w:rFonts w:hint="eastAsia" w:ascii="仿宋_GB2312" w:hAnsi="仿宋_GB2312" w:eastAsia="仿宋_GB2312" w:cs="仿宋_GB2312"/>
                <w:sz w:val="21"/>
                <w:szCs w:val="21"/>
                <w:lang w:eastAsia="zh-CN"/>
              </w:rPr>
              <w:t>且初次违法，未造成严重危害后果的</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责令改正，处1万元以上1.5万元以下罚款；</w:t>
            </w:r>
          </w:p>
        </w:tc>
        <w:tc>
          <w:tcPr>
            <w:tcW w:w="1439" w:type="dxa"/>
            <w:vMerge w:val="restart"/>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continue"/>
            <w:noWrap w:val="0"/>
            <w:vAlign w:val="center"/>
          </w:tcPr>
          <w:p>
            <w:pPr>
              <w:rPr>
                <w:rFonts w:hint="eastAsia" w:ascii="仿宋_GB2312" w:hAnsi="仿宋_GB2312" w:eastAsia="仿宋_GB2312" w:cs="仿宋_GB2312"/>
                <w:sz w:val="21"/>
                <w:szCs w:val="21"/>
                <w:lang w:eastAsia="zh-CN"/>
              </w:rPr>
            </w:pPr>
          </w:p>
        </w:tc>
        <w:tc>
          <w:tcPr>
            <w:tcW w:w="1598" w:type="dxa"/>
            <w:vMerge w:val="continue"/>
            <w:noWrap w:val="0"/>
            <w:vAlign w:val="center"/>
          </w:tcPr>
          <w:p>
            <w:pPr>
              <w:rPr>
                <w:rFonts w:hint="eastAsia" w:ascii="仿宋_GB2312" w:hAnsi="仿宋_GB2312" w:eastAsia="仿宋_GB2312" w:cs="仿宋_GB2312"/>
                <w:sz w:val="21"/>
                <w:szCs w:val="21"/>
                <w:lang w:eastAsia="zh-CN"/>
              </w:rPr>
            </w:pPr>
          </w:p>
        </w:tc>
        <w:tc>
          <w:tcPr>
            <w:tcW w:w="4222" w:type="dxa"/>
            <w:vMerge w:val="continue"/>
            <w:noWrap w:val="0"/>
            <w:vAlign w:val="center"/>
          </w:tcPr>
          <w:p>
            <w:pPr>
              <w:rPr>
                <w:rFonts w:hint="eastAsia" w:ascii="仿宋_GB2312" w:hAnsi="仿宋_GB2312" w:eastAsia="仿宋_GB2312" w:cs="仿宋_GB2312"/>
                <w:sz w:val="21"/>
                <w:szCs w:val="21"/>
                <w:lang w:eastAsia="zh-CN"/>
              </w:rPr>
            </w:pP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及时按要求改正</w:t>
            </w:r>
            <w:r>
              <w:rPr>
                <w:rFonts w:hint="eastAsia" w:ascii="仿宋_GB2312" w:hAnsi="仿宋_GB2312" w:eastAsia="仿宋_GB2312" w:cs="仿宋_GB2312"/>
                <w:sz w:val="21"/>
                <w:szCs w:val="21"/>
                <w:lang w:eastAsia="zh-CN"/>
              </w:rPr>
              <w:t>但造成严重危害后果或存在其他从重处罚的情形</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责令改正，处1.5万元以上2万元以下罚款；</w:t>
            </w:r>
          </w:p>
        </w:tc>
        <w:tc>
          <w:tcPr>
            <w:tcW w:w="1439"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continue"/>
            <w:noWrap w:val="0"/>
            <w:vAlign w:val="center"/>
          </w:tcPr>
          <w:p>
            <w:pPr>
              <w:rPr>
                <w:rFonts w:hint="eastAsia" w:ascii="仿宋_GB2312" w:hAnsi="仿宋_GB2312" w:eastAsia="仿宋_GB2312" w:cs="仿宋_GB2312"/>
                <w:sz w:val="21"/>
                <w:szCs w:val="21"/>
                <w:lang w:eastAsia="zh-CN"/>
              </w:rPr>
            </w:pPr>
          </w:p>
        </w:tc>
        <w:tc>
          <w:tcPr>
            <w:tcW w:w="1598" w:type="dxa"/>
            <w:vMerge w:val="continue"/>
            <w:noWrap w:val="0"/>
            <w:vAlign w:val="center"/>
          </w:tcPr>
          <w:p>
            <w:pPr>
              <w:rPr>
                <w:rFonts w:hint="eastAsia" w:ascii="仿宋_GB2312" w:hAnsi="仿宋_GB2312" w:eastAsia="仿宋_GB2312" w:cs="仿宋_GB2312"/>
                <w:sz w:val="21"/>
                <w:szCs w:val="21"/>
                <w:lang w:eastAsia="zh-CN"/>
              </w:rPr>
            </w:pPr>
          </w:p>
        </w:tc>
        <w:tc>
          <w:tcPr>
            <w:tcW w:w="4222" w:type="dxa"/>
            <w:vMerge w:val="continue"/>
            <w:noWrap w:val="0"/>
            <w:vAlign w:val="center"/>
          </w:tcPr>
          <w:p>
            <w:pPr>
              <w:rPr>
                <w:rFonts w:hint="eastAsia" w:ascii="仿宋_GB2312" w:hAnsi="仿宋_GB2312" w:eastAsia="仿宋_GB2312" w:cs="仿宋_GB2312"/>
                <w:sz w:val="21"/>
                <w:szCs w:val="21"/>
                <w:lang w:eastAsia="zh-CN"/>
              </w:rPr>
            </w:pP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拒不改正</w:t>
            </w:r>
            <w:r>
              <w:rPr>
                <w:rFonts w:hint="eastAsia" w:ascii="仿宋_GB2312" w:hAnsi="仿宋_GB2312" w:eastAsia="仿宋_GB2312" w:cs="仿宋_GB2312"/>
                <w:sz w:val="21"/>
                <w:szCs w:val="21"/>
                <w:lang w:eastAsia="zh-CN"/>
              </w:rPr>
              <w:t>但未造成严重危害后果的</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没收违法所得、违法生产的产品和用于违法生产饲料的饲料原料、单一饲料、饲料添加剂、药物饲料添加剂、添加剂预混合饲料以及用于违法生产饲料添加剂的原料，并处5万元以上7.5万元以下罚款</w:t>
            </w:r>
          </w:p>
        </w:tc>
        <w:tc>
          <w:tcPr>
            <w:tcW w:w="1439"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continue"/>
            <w:noWrap w:val="0"/>
            <w:vAlign w:val="center"/>
          </w:tcPr>
          <w:p>
            <w:pPr>
              <w:rPr>
                <w:rFonts w:hint="eastAsia" w:ascii="仿宋_GB2312" w:hAnsi="仿宋_GB2312" w:eastAsia="仿宋_GB2312" w:cs="仿宋_GB2312"/>
                <w:sz w:val="21"/>
                <w:szCs w:val="21"/>
                <w:lang w:eastAsia="zh-CN"/>
              </w:rPr>
            </w:pPr>
          </w:p>
        </w:tc>
        <w:tc>
          <w:tcPr>
            <w:tcW w:w="1598" w:type="dxa"/>
            <w:vMerge w:val="continue"/>
            <w:noWrap w:val="0"/>
            <w:vAlign w:val="center"/>
          </w:tcPr>
          <w:p>
            <w:pPr>
              <w:rPr>
                <w:rFonts w:hint="eastAsia" w:ascii="仿宋_GB2312" w:hAnsi="仿宋_GB2312" w:eastAsia="仿宋_GB2312" w:cs="仿宋_GB2312"/>
                <w:sz w:val="21"/>
                <w:szCs w:val="21"/>
                <w:lang w:eastAsia="zh-CN"/>
              </w:rPr>
            </w:pPr>
          </w:p>
        </w:tc>
        <w:tc>
          <w:tcPr>
            <w:tcW w:w="4222" w:type="dxa"/>
            <w:vMerge w:val="continue"/>
            <w:noWrap w:val="0"/>
            <w:vAlign w:val="center"/>
          </w:tcPr>
          <w:p>
            <w:pPr>
              <w:rPr>
                <w:rFonts w:hint="eastAsia" w:ascii="仿宋_GB2312" w:hAnsi="仿宋_GB2312" w:eastAsia="仿宋_GB2312" w:cs="仿宋_GB2312"/>
                <w:sz w:val="21"/>
                <w:szCs w:val="21"/>
                <w:lang w:eastAsia="zh-CN"/>
              </w:rPr>
            </w:pP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拒不改正</w:t>
            </w:r>
            <w:r>
              <w:rPr>
                <w:rFonts w:hint="eastAsia" w:ascii="仿宋_GB2312" w:hAnsi="仿宋_GB2312" w:eastAsia="仿宋_GB2312" w:cs="仿宋_GB2312"/>
                <w:sz w:val="21"/>
                <w:szCs w:val="21"/>
                <w:lang w:eastAsia="zh-CN"/>
              </w:rPr>
              <w:t>的且两次以上违法或造成严重危害后果的或其他从重处罚的情形</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没收违法所得、违法生产的产品和用于违法生产饲料的饲料原料、单一饲料、饲料添加剂、药物饲料添加剂、添加剂预混合饲料以及用于违法生产饲料添加剂的原料，并处7.5万元以上10万元以下罚款</w:t>
            </w:r>
          </w:p>
        </w:tc>
        <w:tc>
          <w:tcPr>
            <w:tcW w:w="1439"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restart"/>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w:t>
            </w:r>
          </w:p>
        </w:tc>
        <w:tc>
          <w:tcPr>
            <w:tcW w:w="1598"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不按规定实行采购、生产、销售记录制度或者产品留样观察制度</w:t>
            </w:r>
          </w:p>
        </w:tc>
        <w:tc>
          <w:tcPr>
            <w:tcW w:w="4222"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饲料和饲料添加剂管理条例》第四十一条第一款：饲料、饲料添加剂生产企业不依照本条例规定实行采购、生产、销售记录制度或者产品留样观察制度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处2万元以上5万元以下罚款，并可以由发证机关吊销、撤销相关许可证明文件。</w:t>
            </w: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及时按要求改正</w:t>
            </w:r>
            <w:r>
              <w:rPr>
                <w:rFonts w:hint="eastAsia" w:ascii="仿宋_GB2312" w:hAnsi="仿宋_GB2312" w:eastAsia="仿宋_GB2312" w:cs="仿宋_GB2312"/>
                <w:sz w:val="21"/>
                <w:szCs w:val="21"/>
                <w:lang w:eastAsia="zh-CN"/>
              </w:rPr>
              <w:t>且初次违法，未造成严重危害后果的</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责令改正，处1万元以上1.5万元以下罚款；</w:t>
            </w:r>
          </w:p>
        </w:tc>
        <w:tc>
          <w:tcPr>
            <w:tcW w:w="1439" w:type="dxa"/>
            <w:vMerge w:val="restart"/>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continue"/>
            <w:noWrap w:val="0"/>
            <w:vAlign w:val="center"/>
          </w:tcPr>
          <w:p>
            <w:pPr>
              <w:rPr>
                <w:rFonts w:hint="eastAsia" w:ascii="仿宋_GB2312" w:hAnsi="仿宋_GB2312" w:eastAsia="仿宋_GB2312" w:cs="仿宋_GB2312"/>
                <w:sz w:val="21"/>
                <w:szCs w:val="21"/>
                <w:lang w:eastAsia="zh-CN"/>
              </w:rPr>
            </w:pPr>
          </w:p>
        </w:tc>
        <w:tc>
          <w:tcPr>
            <w:tcW w:w="1598" w:type="dxa"/>
            <w:vMerge w:val="continue"/>
            <w:noWrap w:val="0"/>
            <w:vAlign w:val="center"/>
          </w:tcPr>
          <w:p>
            <w:pPr>
              <w:rPr>
                <w:rFonts w:hint="eastAsia" w:ascii="仿宋_GB2312" w:hAnsi="仿宋_GB2312" w:eastAsia="仿宋_GB2312" w:cs="仿宋_GB2312"/>
                <w:sz w:val="21"/>
                <w:szCs w:val="21"/>
                <w:lang w:eastAsia="zh-CN"/>
              </w:rPr>
            </w:pPr>
          </w:p>
        </w:tc>
        <w:tc>
          <w:tcPr>
            <w:tcW w:w="4222" w:type="dxa"/>
            <w:vMerge w:val="continue"/>
            <w:noWrap w:val="0"/>
            <w:vAlign w:val="center"/>
          </w:tcPr>
          <w:p>
            <w:pPr>
              <w:rPr>
                <w:rFonts w:hint="eastAsia" w:ascii="仿宋_GB2312" w:hAnsi="仿宋_GB2312" w:eastAsia="仿宋_GB2312" w:cs="仿宋_GB2312"/>
                <w:sz w:val="21"/>
                <w:szCs w:val="21"/>
                <w:lang w:eastAsia="zh-CN"/>
              </w:rPr>
            </w:pP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及时按要求改正</w:t>
            </w:r>
            <w:r>
              <w:rPr>
                <w:rFonts w:hint="eastAsia" w:ascii="仿宋_GB2312" w:hAnsi="仿宋_GB2312" w:eastAsia="仿宋_GB2312" w:cs="仿宋_GB2312"/>
                <w:sz w:val="21"/>
                <w:szCs w:val="21"/>
                <w:lang w:eastAsia="zh-CN"/>
              </w:rPr>
              <w:t>但造成严重危害后果或存在其他从重处罚的情形</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责令改正，处1.5万元以上2万元以下罚款；</w:t>
            </w:r>
          </w:p>
        </w:tc>
        <w:tc>
          <w:tcPr>
            <w:tcW w:w="1439"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continue"/>
            <w:noWrap w:val="0"/>
            <w:vAlign w:val="center"/>
          </w:tcPr>
          <w:p>
            <w:pPr>
              <w:rPr>
                <w:rFonts w:hint="eastAsia" w:ascii="仿宋_GB2312" w:hAnsi="仿宋_GB2312" w:eastAsia="仿宋_GB2312" w:cs="仿宋_GB2312"/>
                <w:sz w:val="21"/>
                <w:szCs w:val="21"/>
                <w:lang w:eastAsia="zh-CN"/>
              </w:rPr>
            </w:pPr>
          </w:p>
        </w:tc>
        <w:tc>
          <w:tcPr>
            <w:tcW w:w="1598" w:type="dxa"/>
            <w:vMerge w:val="continue"/>
            <w:noWrap w:val="0"/>
            <w:vAlign w:val="center"/>
          </w:tcPr>
          <w:p>
            <w:pPr>
              <w:rPr>
                <w:rFonts w:hint="eastAsia" w:ascii="仿宋_GB2312" w:hAnsi="仿宋_GB2312" w:eastAsia="仿宋_GB2312" w:cs="仿宋_GB2312"/>
                <w:sz w:val="21"/>
                <w:szCs w:val="21"/>
                <w:lang w:eastAsia="zh-CN"/>
              </w:rPr>
            </w:pPr>
          </w:p>
        </w:tc>
        <w:tc>
          <w:tcPr>
            <w:tcW w:w="4222" w:type="dxa"/>
            <w:vMerge w:val="continue"/>
            <w:noWrap w:val="0"/>
            <w:vAlign w:val="center"/>
          </w:tcPr>
          <w:p>
            <w:pPr>
              <w:rPr>
                <w:rFonts w:hint="eastAsia" w:ascii="仿宋_GB2312" w:hAnsi="仿宋_GB2312" w:eastAsia="仿宋_GB2312" w:cs="仿宋_GB2312"/>
                <w:sz w:val="21"/>
                <w:szCs w:val="21"/>
                <w:lang w:eastAsia="zh-CN"/>
              </w:rPr>
            </w:pP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拒不改正</w:t>
            </w:r>
            <w:r>
              <w:rPr>
                <w:rFonts w:hint="eastAsia" w:ascii="仿宋_GB2312" w:hAnsi="仿宋_GB2312" w:eastAsia="仿宋_GB2312" w:cs="仿宋_GB2312"/>
                <w:sz w:val="21"/>
                <w:szCs w:val="21"/>
                <w:lang w:eastAsia="zh-CN"/>
              </w:rPr>
              <w:t>但未造成严重危害后果的</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没收违法所得、违法生产的产品和用于违法生产饲料的饲料原料、单一饲料、饲料添加剂、药物饲料添加剂、添加剂预混合饲料以及用于违法生产饲料添加剂的原料，处2万元以上3.5万元以下罚款</w:t>
            </w:r>
          </w:p>
        </w:tc>
        <w:tc>
          <w:tcPr>
            <w:tcW w:w="1439"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continue"/>
            <w:noWrap w:val="0"/>
            <w:vAlign w:val="center"/>
          </w:tcPr>
          <w:p>
            <w:pPr>
              <w:rPr>
                <w:rFonts w:hint="eastAsia" w:ascii="仿宋_GB2312" w:hAnsi="仿宋_GB2312" w:eastAsia="仿宋_GB2312" w:cs="仿宋_GB2312"/>
                <w:sz w:val="21"/>
                <w:szCs w:val="21"/>
                <w:lang w:eastAsia="zh-CN"/>
              </w:rPr>
            </w:pPr>
          </w:p>
        </w:tc>
        <w:tc>
          <w:tcPr>
            <w:tcW w:w="1598" w:type="dxa"/>
            <w:vMerge w:val="continue"/>
            <w:noWrap w:val="0"/>
            <w:vAlign w:val="center"/>
          </w:tcPr>
          <w:p>
            <w:pPr>
              <w:rPr>
                <w:rFonts w:hint="eastAsia" w:ascii="仿宋_GB2312" w:hAnsi="仿宋_GB2312" w:eastAsia="仿宋_GB2312" w:cs="仿宋_GB2312"/>
                <w:sz w:val="21"/>
                <w:szCs w:val="21"/>
                <w:lang w:eastAsia="zh-CN"/>
              </w:rPr>
            </w:pPr>
          </w:p>
        </w:tc>
        <w:tc>
          <w:tcPr>
            <w:tcW w:w="4222" w:type="dxa"/>
            <w:vMerge w:val="continue"/>
            <w:noWrap w:val="0"/>
            <w:vAlign w:val="center"/>
          </w:tcPr>
          <w:p>
            <w:pPr>
              <w:rPr>
                <w:rFonts w:hint="eastAsia" w:ascii="仿宋_GB2312" w:hAnsi="仿宋_GB2312" w:eastAsia="仿宋_GB2312" w:cs="仿宋_GB2312"/>
                <w:sz w:val="21"/>
                <w:szCs w:val="21"/>
                <w:lang w:eastAsia="zh-CN"/>
              </w:rPr>
            </w:pP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拒不改正</w:t>
            </w:r>
            <w:r>
              <w:rPr>
                <w:rFonts w:hint="eastAsia" w:ascii="仿宋_GB2312" w:hAnsi="仿宋_GB2312" w:eastAsia="仿宋_GB2312" w:cs="仿宋_GB2312"/>
                <w:sz w:val="21"/>
                <w:szCs w:val="21"/>
                <w:lang w:eastAsia="zh-CN"/>
              </w:rPr>
              <w:t>的且两次以上违法或造成严重危害后果的或其他从重处罚的情形</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没收违法所得、违法生产的产品和用于违法生产饲料的饲料原料、单一饲料、饲料添加剂、药物饲料添加剂、添加剂预混合饲料以及用于违法生产饲料添加剂的原料，处3.5万元以上5万元以下罚款，并可以由发证机关吊销、撤销相关许可证明文件</w:t>
            </w:r>
          </w:p>
        </w:tc>
        <w:tc>
          <w:tcPr>
            <w:tcW w:w="1439"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restart"/>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w:t>
            </w:r>
          </w:p>
        </w:tc>
        <w:tc>
          <w:tcPr>
            <w:tcW w:w="1598"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饲料、饲料添加剂生产企业销售的饲料、饲料添加剂未附具产品质量检验合格证或者包装、标签不符合规定</w:t>
            </w:r>
          </w:p>
        </w:tc>
        <w:tc>
          <w:tcPr>
            <w:tcW w:w="4222"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饲料和饲料添加剂管理条例》第四十一条第二款：饲料、饲料添加剂生产企业销售的饲料、饲料添加剂未附具产品质量检验合格证或者包装、标签不符合规定的，由县级以上地方人民政府饲料管理部门责令改正；情节严重的，没收违法所得和违法销售的产品，可以处违法销售的产品货值金额30%以下罚款。</w:t>
            </w: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及时按要求改正，不属于情节严重的其他情形</w:t>
            </w:r>
          </w:p>
        </w:tc>
        <w:tc>
          <w:tcPr>
            <w:tcW w:w="4781" w:type="dxa"/>
            <w:gridSpan w:val="2"/>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责令改正</w:t>
            </w:r>
          </w:p>
        </w:tc>
        <w:tc>
          <w:tcPr>
            <w:tcW w:w="1439" w:type="dxa"/>
            <w:vMerge w:val="restart"/>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continue"/>
            <w:noWrap w:val="0"/>
            <w:vAlign w:val="center"/>
          </w:tcPr>
          <w:p>
            <w:pPr>
              <w:rPr>
                <w:rFonts w:hint="eastAsia" w:ascii="仿宋_GB2312" w:hAnsi="仿宋_GB2312" w:eastAsia="仿宋_GB2312" w:cs="仿宋_GB2312"/>
                <w:sz w:val="21"/>
                <w:szCs w:val="21"/>
              </w:rPr>
            </w:pPr>
          </w:p>
        </w:tc>
        <w:tc>
          <w:tcPr>
            <w:tcW w:w="1598" w:type="dxa"/>
            <w:vMerge w:val="continue"/>
            <w:noWrap w:val="0"/>
            <w:vAlign w:val="center"/>
          </w:tcPr>
          <w:p>
            <w:pPr>
              <w:rPr>
                <w:rFonts w:hint="eastAsia" w:ascii="仿宋_GB2312" w:hAnsi="仿宋_GB2312" w:eastAsia="仿宋_GB2312" w:cs="仿宋_GB2312"/>
                <w:sz w:val="21"/>
                <w:szCs w:val="21"/>
              </w:rPr>
            </w:pPr>
          </w:p>
        </w:tc>
        <w:tc>
          <w:tcPr>
            <w:tcW w:w="4222" w:type="dxa"/>
            <w:vMerge w:val="continue"/>
            <w:noWrap w:val="0"/>
            <w:vAlign w:val="center"/>
          </w:tcPr>
          <w:p>
            <w:pPr>
              <w:rPr>
                <w:rFonts w:hint="eastAsia" w:ascii="仿宋_GB2312" w:hAnsi="仿宋_GB2312" w:eastAsia="仿宋_GB2312" w:cs="仿宋_GB2312"/>
                <w:sz w:val="21"/>
                <w:szCs w:val="21"/>
              </w:rPr>
            </w:pP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拒不改正；或造成严重危害后果的；或其他情况严重的情形</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没收违法所得和违法销售的产品，处违法销售的产品货值金额30%以下罚款</w:t>
            </w:r>
          </w:p>
        </w:tc>
        <w:tc>
          <w:tcPr>
            <w:tcW w:w="1439"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restart"/>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14</w:t>
            </w:r>
          </w:p>
        </w:tc>
        <w:tc>
          <w:tcPr>
            <w:tcW w:w="1598"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不符合规定条件经营饲料和饲料添加剂</w:t>
            </w:r>
          </w:p>
        </w:tc>
        <w:tc>
          <w:tcPr>
            <w:tcW w:w="4222"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饲料和饲料添加剂管理条例》第四十二条：不符合本条例第二十二条规定的条件经营饲料、饲料添加剂的，由县级人民政府饲料管理部门责令限期改正；逾期不改正的，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w:t>
            </w: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逾期不改正，初次违法，违法情节轻微，且未造成明显危害后果的；其他从轻处罚的情形</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没收违法所得和违法经营的产品，货值金额不足1万元的，并处2000元以上8000元以下罚款；货值金额1万元以上的，并处货值金额2倍以上3倍以下罚款</w:t>
            </w:r>
          </w:p>
        </w:tc>
        <w:tc>
          <w:tcPr>
            <w:tcW w:w="1439"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情节严重的，责令停止经营，通知工商行政管理部门，由工商行政管理部门吊销营业执照。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continue"/>
            <w:noWrap w:val="0"/>
            <w:vAlign w:val="center"/>
          </w:tcPr>
          <w:p>
            <w:pPr>
              <w:rPr>
                <w:rFonts w:hint="eastAsia" w:ascii="仿宋_GB2312" w:hAnsi="仿宋_GB2312" w:eastAsia="仿宋_GB2312" w:cs="仿宋_GB2312"/>
                <w:sz w:val="21"/>
                <w:szCs w:val="21"/>
                <w:lang w:eastAsia="zh-CN"/>
              </w:rPr>
            </w:pPr>
          </w:p>
        </w:tc>
        <w:tc>
          <w:tcPr>
            <w:tcW w:w="1598" w:type="dxa"/>
            <w:vMerge w:val="continue"/>
            <w:noWrap w:val="0"/>
            <w:vAlign w:val="center"/>
          </w:tcPr>
          <w:p>
            <w:pPr>
              <w:rPr>
                <w:rFonts w:hint="eastAsia" w:ascii="仿宋_GB2312" w:hAnsi="仿宋_GB2312" w:eastAsia="仿宋_GB2312" w:cs="仿宋_GB2312"/>
                <w:sz w:val="21"/>
                <w:szCs w:val="21"/>
                <w:lang w:eastAsia="zh-CN"/>
              </w:rPr>
            </w:pPr>
          </w:p>
        </w:tc>
        <w:tc>
          <w:tcPr>
            <w:tcW w:w="4222" w:type="dxa"/>
            <w:vMerge w:val="continue"/>
            <w:noWrap w:val="0"/>
            <w:vAlign w:val="center"/>
          </w:tcPr>
          <w:p>
            <w:pPr>
              <w:rPr>
                <w:rFonts w:hint="eastAsia" w:ascii="仿宋_GB2312" w:hAnsi="仿宋_GB2312" w:eastAsia="仿宋_GB2312" w:cs="仿宋_GB2312"/>
                <w:sz w:val="21"/>
                <w:szCs w:val="21"/>
                <w:lang w:eastAsia="zh-CN"/>
              </w:rPr>
            </w:pP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逾期不改正，属于不予处罚、从轻处罚、从重处罚以外的情形的</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没收违法所得和违法经营的产品，货值金额不足1万元的，并处8000元以上1.4万元以下罚款；货值金额1万元以上的，并处货值金额3倍以上5倍以下罚款</w:t>
            </w:r>
          </w:p>
        </w:tc>
        <w:tc>
          <w:tcPr>
            <w:tcW w:w="1439"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continue"/>
            <w:noWrap w:val="0"/>
            <w:vAlign w:val="center"/>
          </w:tcPr>
          <w:p>
            <w:pPr>
              <w:rPr>
                <w:rFonts w:hint="eastAsia" w:ascii="仿宋_GB2312" w:hAnsi="仿宋_GB2312" w:eastAsia="仿宋_GB2312" w:cs="仿宋_GB2312"/>
                <w:sz w:val="21"/>
                <w:szCs w:val="21"/>
                <w:lang w:eastAsia="zh-CN"/>
              </w:rPr>
            </w:pPr>
          </w:p>
        </w:tc>
        <w:tc>
          <w:tcPr>
            <w:tcW w:w="1598" w:type="dxa"/>
            <w:vMerge w:val="continue"/>
            <w:noWrap w:val="0"/>
            <w:vAlign w:val="center"/>
          </w:tcPr>
          <w:p>
            <w:pPr>
              <w:rPr>
                <w:rFonts w:hint="eastAsia" w:ascii="仿宋_GB2312" w:hAnsi="仿宋_GB2312" w:eastAsia="仿宋_GB2312" w:cs="仿宋_GB2312"/>
                <w:sz w:val="21"/>
                <w:szCs w:val="21"/>
                <w:lang w:eastAsia="zh-CN"/>
              </w:rPr>
            </w:pPr>
          </w:p>
        </w:tc>
        <w:tc>
          <w:tcPr>
            <w:tcW w:w="4222" w:type="dxa"/>
            <w:vMerge w:val="continue"/>
            <w:noWrap w:val="0"/>
            <w:vAlign w:val="center"/>
          </w:tcPr>
          <w:p>
            <w:pPr>
              <w:rPr>
                <w:rFonts w:hint="eastAsia" w:ascii="仿宋_GB2312" w:hAnsi="仿宋_GB2312" w:eastAsia="仿宋_GB2312" w:cs="仿宋_GB2312"/>
                <w:sz w:val="21"/>
                <w:szCs w:val="21"/>
                <w:lang w:eastAsia="zh-CN"/>
              </w:rPr>
            </w:pP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逾期不改正，造成严重危害后果的；或者其他从重处罚的情形</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没收违法所得和违法经营的产品，货值金额不足1万元的，并处1.4万元以上2万元以下罚款；货值金额1万元以上的，并处货值金额3倍以上5倍以下罚款</w:t>
            </w:r>
          </w:p>
        </w:tc>
        <w:tc>
          <w:tcPr>
            <w:tcW w:w="1439"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restart"/>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w:t>
            </w:r>
          </w:p>
        </w:tc>
        <w:tc>
          <w:tcPr>
            <w:tcW w:w="1598"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对饲料、饲料添加剂进行再加工或者添加物质</w:t>
            </w:r>
          </w:p>
        </w:tc>
        <w:tc>
          <w:tcPr>
            <w:tcW w:w="4222"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饲料和饲料添加剂管理条例》第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（一）对饲料、饲料添加剂进行再加工或者添加物质的；</w:t>
            </w: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初次违法，违法情节轻微，且未造成明显危害后果的；其他从轻处罚的情形</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责令改正，没收违法所得和违法经营的产品，违法经营的产品货值金额不足1万元的，并处2000元以上8000元以下罚款，货值金额1万元以上的，并处货值金额2倍以上3倍以下罚款</w:t>
            </w:r>
          </w:p>
        </w:tc>
        <w:tc>
          <w:tcPr>
            <w:tcW w:w="1439"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情节严重的，责令停止经营通知工商行政管理部门，由工商行政管理部门吊销营业执照；构成犯罪的，依法追究刑事责任。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continue"/>
            <w:noWrap w:val="0"/>
            <w:vAlign w:val="center"/>
          </w:tcPr>
          <w:p>
            <w:pPr>
              <w:rPr>
                <w:rFonts w:hint="eastAsia" w:ascii="仿宋_GB2312" w:hAnsi="仿宋_GB2312" w:eastAsia="仿宋_GB2312" w:cs="仿宋_GB2312"/>
                <w:sz w:val="21"/>
                <w:szCs w:val="21"/>
                <w:lang w:eastAsia="zh-CN"/>
              </w:rPr>
            </w:pPr>
          </w:p>
        </w:tc>
        <w:tc>
          <w:tcPr>
            <w:tcW w:w="1598" w:type="dxa"/>
            <w:vMerge w:val="continue"/>
            <w:noWrap w:val="0"/>
            <w:vAlign w:val="center"/>
          </w:tcPr>
          <w:p>
            <w:pPr>
              <w:rPr>
                <w:rFonts w:hint="eastAsia" w:ascii="仿宋_GB2312" w:hAnsi="仿宋_GB2312" w:eastAsia="仿宋_GB2312" w:cs="仿宋_GB2312"/>
                <w:sz w:val="21"/>
                <w:szCs w:val="21"/>
                <w:lang w:eastAsia="zh-CN"/>
              </w:rPr>
            </w:pPr>
          </w:p>
        </w:tc>
        <w:tc>
          <w:tcPr>
            <w:tcW w:w="4222" w:type="dxa"/>
            <w:vMerge w:val="continue"/>
            <w:noWrap w:val="0"/>
            <w:vAlign w:val="center"/>
          </w:tcPr>
          <w:p>
            <w:pPr>
              <w:rPr>
                <w:rFonts w:hint="eastAsia" w:ascii="仿宋_GB2312" w:hAnsi="仿宋_GB2312" w:eastAsia="仿宋_GB2312" w:cs="仿宋_GB2312"/>
                <w:sz w:val="21"/>
                <w:szCs w:val="21"/>
                <w:lang w:eastAsia="zh-CN"/>
              </w:rPr>
            </w:pP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属于不予处罚、从轻处罚、从重处罚以外的情形的</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责令改正，没收违法所得和违法经营的产品，违法经营的产品货值金额不足1万元的，并处8000元以上1.4万元以下罚款；货值金额1万元以上的，并处货值金额3倍以上4倍以下罚款</w:t>
            </w:r>
          </w:p>
        </w:tc>
        <w:tc>
          <w:tcPr>
            <w:tcW w:w="1439"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continue"/>
            <w:noWrap w:val="0"/>
            <w:vAlign w:val="center"/>
          </w:tcPr>
          <w:p>
            <w:pPr>
              <w:rPr>
                <w:rFonts w:hint="eastAsia" w:ascii="仿宋_GB2312" w:hAnsi="仿宋_GB2312" w:eastAsia="仿宋_GB2312" w:cs="仿宋_GB2312"/>
                <w:sz w:val="21"/>
                <w:szCs w:val="21"/>
                <w:lang w:eastAsia="zh-CN"/>
              </w:rPr>
            </w:pPr>
          </w:p>
        </w:tc>
        <w:tc>
          <w:tcPr>
            <w:tcW w:w="1598" w:type="dxa"/>
            <w:vMerge w:val="continue"/>
            <w:noWrap w:val="0"/>
            <w:vAlign w:val="center"/>
          </w:tcPr>
          <w:p>
            <w:pPr>
              <w:rPr>
                <w:rFonts w:hint="eastAsia" w:ascii="仿宋_GB2312" w:hAnsi="仿宋_GB2312" w:eastAsia="仿宋_GB2312" w:cs="仿宋_GB2312"/>
                <w:sz w:val="21"/>
                <w:szCs w:val="21"/>
                <w:lang w:eastAsia="zh-CN"/>
              </w:rPr>
            </w:pPr>
          </w:p>
        </w:tc>
        <w:tc>
          <w:tcPr>
            <w:tcW w:w="4222" w:type="dxa"/>
            <w:vMerge w:val="continue"/>
            <w:noWrap w:val="0"/>
            <w:vAlign w:val="center"/>
          </w:tcPr>
          <w:p>
            <w:pPr>
              <w:rPr>
                <w:rFonts w:hint="eastAsia" w:ascii="仿宋_GB2312" w:hAnsi="仿宋_GB2312" w:eastAsia="仿宋_GB2312" w:cs="仿宋_GB2312"/>
                <w:sz w:val="21"/>
                <w:szCs w:val="21"/>
                <w:lang w:eastAsia="zh-CN"/>
              </w:rPr>
            </w:pP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造成严重危害后果的；或者其他从重处罚的情形</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责令改正，没收违法所得和违法经营的产品，违法经营的产品货值金额不足1万元的，并处1.4万元以上2万元以下罚款；货值金额1万元以上的，并处货值金额4倍以上5倍以下罚款</w:t>
            </w:r>
          </w:p>
        </w:tc>
        <w:tc>
          <w:tcPr>
            <w:tcW w:w="1439"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restart"/>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16</w:t>
            </w:r>
          </w:p>
        </w:tc>
        <w:tc>
          <w:tcPr>
            <w:tcW w:w="1598"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经营无产品标签、无生产许可证、无产品质量检验合格证的饲料、饲料添加剂</w:t>
            </w:r>
          </w:p>
        </w:tc>
        <w:tc>
          <w:tcPr>
            <w:tcW w:w="4222"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饲料和饲料添加剂管理条例》第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（二）经营无产品标签、无生产许可证、无产品质量检验合格证的饲料、饲料添加剂的；</w:t>
            </w: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初次违法，违法情节轻微，且未造成明显危害后果的；其他从轻处罚的情形</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责令改正，没收违法所得和违法经营的产品，违法经营的产品货值金额不足1万元的，并处2000元以上8000元以下罚款，货值金额1万元以上的，并处货值金额2倍以上3倍以下罚款</w:t>
            </w:r>
          </w:p>
        </w:tc>
        <w:tc>
          <w:tcPr>
            <w:tcW w:w="1439"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情节严重的，责令停止经营通知工商行政管理部门，由工商行政管理部门吊销营业执照；构成犯罪的，依法追究刑事责任。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continue"/>
            <w:noWrap w:val="0"/>
            <w:vAlign w:val="center"/>
          </w:tcPr>
          <w:p>
            <w:pPr>
              <w:rPr>
                <w:rFonts w:hint="eastAsia" w:ascii="仿宋_GB2312" w:hAnsi="仿宋_GB2312" w:eastAsia="仿宋_GB2312" w:cs="仿宋_GB2312"/>
                <w:sz w:val="21"/>
                <w:szCs w:val="21"/>
                <w:lang w:eastAsia="zh-CN"/>
              </w:rPr>
            </w:pPr>
          </w:p>
        </w:tc>
        <w:tc>
          <w:tcPr>
            <w:tcW w:w="1598" w:type="dxa"/>
            <w:vMerge w:val="continue"/>
            <w:noWrap w:val="0"/>
            <w:vAlign w:val="center"/>
          </w:tcPr>
          <w:p>
            <w:pPr>
              <w:rPr>
                <w:rFonts w:hint="eastAsia" w:ascii="仿宋_GB2312" w:hAnsi="仿宋_GB2312" w:eastAsia="仿宋_GB2312" w:cs="仿宋_GB2312"/>
                <w:sz w:val="21"/>
                <w:szCs w:val="21"/>
                <w:lang w:eastAsia="zh-CN"/>
              </w:rPr>
            </w:pPr>
          </w:p>
        </w:tc>
        <w:tc>
          <w:tcPr>
            <w:tcW w:w="4222" w:type="dxa"/>
            <w:vMerge w:val="continue"/>
            <w:noWrap w:val="0"/>
            <w:vAlign w:val="center"/>
          </w:tcPr>
          <w:p>
            <w:pPr>
              <w:rPr>
                <w:rFonts w:hint="eastAsia" w:ascii="仿宋_GB2312" w:hAnsi="仿宋_GB2312" w:eastAsia="仿宋_GB2312" w:cs="仿宋_GB2312"/>
                <w:sz w:val="21"/>
                <w:szCs w:val="21"/>
                <w:lang w:eastAsia="zh-CN"/>
              </w:rPr>
            </w:pP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属于不予处罚、从轻处罚、从重处罚以外的情形的</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责令改正，没收违法所得和违法经营的产品，违法经营的产品货值金额不足1万元的，并处8000元以上1.4万元以下罚款；货值金额1万元以上的，并处货值金额3倍以上4倍以下罚款</w:t>
            </w:r>
          </w:p>
        </w:tc>
        <w:tc>
          <w:tcPr>
            <w:tcW w:w="1439"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continue"/>
            <w:noWrap w:val="0"/>
            <w:vAlign w:val="center"/>
          </w:tcPr>
          <w:p>
            <w:pPr>
              <w:rPr>
                <w:rFonts w:hint="eastAsia" w:ascii="仿宋_GB2312" w:hAnsi="仿宋_GB2312" w:eastAsia="仿宋_GB2312" w:cs="仿宋_GB2312"/>
                <w:sz w:val="21"/>
                <w:szCs w:val="21"/>
                <w:lang w:eastAsia="zh-CN"/>
              </w:rPr>
            </w:pPr>
          </w:p>
        </w:tc>
        <w:tc>
          <w:tcPr>
            <w:tcW w:w="1598" w:type="dxa"/>
            <w:vMerge w:val="continue"/>
            <w:noWrap w:val="0"/>
            <w:vAlign w:val="center"/>
          </w:tcPr>
          <w:p>
            <w:pPr>
              <w:rPr>
                <w:rFonts w:hint="eastAsia" w:ascii="仿宋_GB2312" w:hAnsi="仿宋_GB2312" w:eastAsia="仿宋_GB2312" w:cs="仿宋_GB2312"/>
                <w:sz w:val="21"/>
                <w:szCs w:val="21"/>
                <w:lang w:eastAsia="zh-CN"/>
              </w:rPr>
            </w:pPr>
          </w:p>
        </w:tc>
        <w:tc>
          <w:tcPr>
            <w:tcW w:w="4222" w:type="dxa"/>
            <w:vMerge w:val="continue"/>
            <w:noWrap w:val="0"/>
            <w:vAlign w:val="center"/>
          </w:tcPr>
          <w:p>
            <w:pPr>
              <w:rPr>
                <w:rFonts w:hint="eastAsia" w:ascii="仿宋_GB2312" w:hAnsi="仿宋_GB2312" w:eastAsia="仿宋_GB2312" w:cs="仿宋_GB2312"/>
                <w:sz w:val="21"/>
                <w:szCs w:val="21"/>
                <w:lang w:eastAsia="zh-CN"/>
              </w:rPr>
            </w:pP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造成严重危害后果的；或者其他从重处罚的情形</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责令改正，没收违法所得和违法经营的产品，违法经营的产品货值金额不足1万元的，并处1.4万元以上2万元以下罚款；货值金额1万元以上的，并处货值金额4倍以上5倍以下罚款</w:t>
            </w:r>
          </w:p>
        </w:tc>
        <w:tc>
          <w:tcPr>
            <w:tcW w:w="1439"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restart"/>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17</w:t>
            </w:r>
          </w:p>
        </w:tc>
        <w:tc>
          <w:tcPr>
            <w:tcW w:w="1598"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经营无产品批准文号的饲料添加剂、添加剂预混合饲料</w:t>
            </w:r>
          </w:p>
        </w:tc>
        <w:tc>
          <w:tcPr>
            <w:tcW w:w="4222"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饲料和饲料添加剂管理条例》第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（三）经营无产品批准文号的饲料添加剂、添加剂预混合饲料的；</w:t>
            </w: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初次违法，违法情节轻微，且未造成明显危害后果的；其他从轻处罚的情形</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责令改正，没收违法所得和违法经营的产品，违法经营的产品货值金额不足1万元的，并处2000元以上8000元以下罚款，货值金额1万元以上的，并处货值金额2倍以上3倍以下罚款</w:t>
            </w:r>
          </w:p>
        </w:tc>
        <w:tc>
          <w:tcPr>
            <w:tcW w:w="1439"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情节严重的，责令停止经营通知工商行政管理部门，由工商行政管理部门吊销营业执照；构成犯罪的，依法追究刑事责任。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continue"/>
            <w:noWrap w:val="0"/>
            <w:vAlign w:val="center"/>
          </w:tcPr>
          <w:p>
            <w:pPr>
              <w:rPr>
                <w:rFonts w:hint="eastAsia" w:ascii="仿宋_GB2312" w:hAnsi="仿宋_GB2312" w:eastAsia="仿宋_GB2312" w:cs="仿宋_GB2312"/>
                <w:sz w:val="21"/>
                <w:szCs w:val="21"/>
                <w:lang w:eastAsia="zh-CN"/>
              </w:rPr>
            </w:pPr>
          </w:p>
        </w:tc>
        <w:tc>
          <w:tcPr>
            <w:tcW w:w="1598" w:type="dxa"/>
            <w:vMerge w:val="continue"/>
            <w:noWrap w:val="0"/>
            <w:vAlign w:val="center"/>
          </w:tcPr>
          <w:p>
            <w:pPr>
              <w:rPr>
                <w:rFonts w:hint="eastAsia" w:ascii="仿宋_GB2312" w:hAnsi="仿宋_GB2312" w:eastAsia="仿宋_GB2312" w:cs="仿宋_GB2312"/>
                <w:sz w:val="21"/>
                <w:szCs w:val="21"/>
                <w:lang w:eastAsia="zh-CN"/>
              </w:rPr>
            </w:pPr>
          </w:p>
        </w:tc>
        <w:tc>
          <w:tcPr>
            <w:tcW w:w="4222" w:type="dxa"/>
            <w:vMerge w:val="continue"/>
            <w:noWrap w:val="0"/>
            <w:vAlign w:val="center"/>
          </w:tcPr>
          <w:p>
            <w:pPr>
              <w:rPr>
                <w:rFonts w:hint="eastAsia" w:ascii="仿宋_GB2312" w:hAnsi="仿宋_GB2312" w:eastAsia="仿宋_GB2312" w:cs="仿宋_GB2312"/>
                <w:sz w:val="21"/>
                <w:szCs w:val="21"/>
                <w:lang w:eastAsia="zh-CN"/>
              </w:rPr>
            </w:pP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属于不予处罚、从轻处罚、从重处罚以外的情形的</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责令改正，没收违法所得和违法经营的产品，违法经营的产品货值金额不足1万元的，并处8000元以上1.4万元以下罚款；货值金额1万元以上的，并处货值金额3倍以上4倍以下罚款</w:t>
            </w:r>
          </w:p>
        </w:tc>
        <w:tc>
          <w:tcPr>
            <w:tcW w:w="1439"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continue"/>
            <w:noWrap w:val="0"/>
            <w:vAlign w:val="center"/>
          </w:tcPr>
          <w:p>
            <w:pPr>
              <w:rPr>
                <w:rFonts w:hint="eastAsia" w:ascii="仿宋_GB2312" w:hAnsi="仿宋_GB2312" w:eastAsia="仿宋_GB2312" w:cs="仿宋_GB2312"/>
                <w:sz w:val="21"/>
                <w:szCs w:val="21"/>
                <w:lang w:eastAsia="zh-CN"/>
              </w:rPr>
            </w:pPr>
          </w:p>
        </w:tc>
        <w:tc>
          <w:tcPr>
            <w:tcW w:w="1598" w:type="dxa"/>
            <w:vMerge w:val="continue"/>
            <w:noWrap w:val="0"/>
            <w:vAlign w:val="center"/>
          </w:tcPr>
          <w:p>
            <w:pPr>
              <w:rPr>
                <w:rFonts w:hint="eastAsia" w:ascii="仿宋_GB2312" w:hAnsi="仿宋_GB2312" w:eastAsia="仿宋_GB2312" w:cs="仿宋_GB2312"/>
                <w:sz w:val="21"/>
                <w:szCs w:val="21"/>
                <w:lang w:eastAsia="zh-CN"/>
              </w:rPr>
            </w:pPr>
          </w:p>
        </w:tc>
        <w:tc>
          <w:tcPr>
            <w:tcW w:w="4222" w:type="dxa"/>
            <w:vMerge w:val="continue"/>
            <w:noWrap w:val="0"/>
            <w:vAlign w:val="center"/>
          </w:tcPr>
          <w:p>
            <w:pPr>
              <w:rPr>
                <w:rFonts w:hint="eastAsia" w:ascii="仿宋_GB2312" w:hAnsi="仿宋_GB2312" w:eastAsia="仿宋_GB2312" w:cs="仿宋_GB2312"/>
                <w:sz w:val="21"/>
                <w:szCs w:val="21"/>
                <w:lang w:eastAsia="zh-CN"/>
              </w:rPr>
            </w:pP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造成严重危害后果的；或者其他从重处罚的情形</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责令改正，没收违法所得和违法经营的产品，违法经营的产品货值金额不足1万元的，并处1.4万元以上2万元以下罚款；货值金额1万元以上的，并处货值金额4倍以上5倍以下罚款</w:t>
            </w:r>
          </w:p>
        </w:tc>
        <w:tc>
          <w:tcPr>
            <w:tcW w:w="1439"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restart"/>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18</w:t>
            </w:r>
          </w:p>
        </w:tc>
        <w:tc>
          <w:tcPr>
            <w:tcW w:w="1598"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经营用国务院农业行政主管部门公布的饲料原料目录、饲料添加剂品种目录和药物饲料添加剂品种目录以外的物质生产的饲料</w:t>
            </w:r>
          </w:p>
        </w:tc>
        <w:tc>
          <w:tcPr>
            <w:tcW w:w="4222"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饲料和饲料添加剂管理条例》第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（四）经营用国务院农业行政主管部门公布的饲料原料目录、饲料添加剂品种目录和药物饲料添加剂品种目录以外的物质生产的饲料的；</w:t>
            </w: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初次违法，违法情节轻微，且未造成明显危害后果的；其他从轻处罚的情形</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责令改正，没收违法所得和违法经营的产品，违法经营的产品货值金额不足1万元的，并处2000元以上8000元以下罚款，货值金额1万元以上的，并处货值金额2倍以上3倍以下罚款</w:t>
            </w:r>
          </w:p>
        </w:tc>
        <w:tc>
          <w:tcPr>
            <w:tcW w:w="1439"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情节严重的，责令停止经营通知工商行政管理部门，由工商行政管理部门吊销营业执照；构成犯罪的，依法追究刑事责任。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continue"/>
            <w:noWrap w:val="0"/>
            <w:vAlign w:val="center"/>
          </w:tcPr>
          <w:p>
            <w:pPr>
              <w:rPr>
                <w:rFonts w:hint="eastAsia" w:ascii="仿宋_GB2312" w:hAnsi="仿宋_GB2312" w:eastAsia="仿宋_GB2312" w:cs="仿宋_GB2312"/>
                <w:sz w:val="21"/>
                <w:szCs w:val="21"/>
                <w:lang w:eastAsia="zh-CN"/>
              </w:rPr>
            </w:pPr>
          </w:p>
        </w:tc>
        <w:tc>
          <w:tcPr>
            <w:tcW w:w="1598" w:type="dxa"/>
            <w:vMerge w:val="continue"/>
            <w:noWrap w:val="0"/>
            <w:vAlign w:val="center"/>
          </w:tcPr>
          <w:p>
            <w:pPr>
              <w:rPr>
                <w:rFonts w:hint="eastAsia" w:ascii="仿宋_GB2312" w:hAnsi="仿宋_GB2312" w:eastAsia="仿宋_GB2312" w:cs="仿宋_GB2312"/>
                <w:sz w:val="21"/>
                <w:szCs w:val="21"/>
                <w:lang w:eastAsia="zh-CN"/>
              </w:rPr>
            </w:pPr>
          </w:p>
        </w:tc>
        <w:tc>
          <w:tcPr>
            <w:tcW w:w="4222" w:type="dxa"/>
            <w:vMerge w:val="continue"/>
            <w:noWrap w:val="0"/>
            <w:vAlign w:val="center"/>
          </w:tcPr>
          <w:p>
            <w:pPr>
              <w:rPr>
                <w:rFonts w:hint="eastAsia" w:ascii="仿宋_GB2312" w:hAnsi="仿宋_GB2312" w:eastAsia="仿宋_GB2312" w:cs="仿宋_GB2312"/>
                <w:sz w:val="21"/>
                <w:szCs w:val="21"/>
                <w:lang w:eastAsia="zh-CN"/>
              </w:rPr>
            </w:pP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属于不予处罚、从轻处罚、从重处罚以外的情形的</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责令改正，没收违法所得和违法经营的产品，违法经营的产品货值金额不足1万元的，并处8000元以上1.4万元以下罚款；货值金额1万元以上的，并处货值金额3倍以上4倍以下罚款</w:t>
            </w:r>
          </w:p>
        </w:tc>
        <w:tc>
          <w:tcPr>
            <w:tcW w:w="1439"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continue"/>
            <w:noWrap w:val="0"/>
            <w:vAlign w:val="center"/>
          </w:tcPr>
          <w:p>
            <w:pPr>
              <w:rPr>
                <w:rFonts w:hint="eastAsia" w:ascii="仿宋_GB2312" w:hAnsi="仿宋_GB2312" w:eastAsia="仿宋_GB2312" w:cs="仿宋_GB2312"/>
                <w:sz w:val="21"/>
                <w:szCs w:val="21"/>
                <w:lang w:eastAsia="zh-CN"/>
              </w:rPr>
            </w:pPr>
          </w:p>
        </w:tc>
        <w:tc>
          <w:tcPr>
            <w:tcW w:w="1598" w:type="dxa"/>
            <w:vMerge w:val="continue"/>
            <w:noWrap w:val="0"/>
            <w:vAlign w:val="center"/>
          </w:tcPr>
          <w:p>
            <w:pPr>
              <w:rPr>
                <w:rFonts w:hint="eastAsia" w:ascii="仿宋_GB2312" w:hAnsi="仿宋_GB2312" w:eastAsia="仿宋_GB2312" w:cs="仿宋_GB2312"/>
                <w:sz w:val="21"/>
                <w:szCs w:val="21"/>
                <w:lang w:eastAsia="zh-CN"/>
              </w:rPr>
            </w:pPr>
          </w:p>
        </w:tc>
        <w:tc>
          <w:tcPr>
            <w:tcW w:w="4222" w:type="dxa"/>
            <w:vMerge w:val="continue"/>
            <w:noWrap w:val="0"/>
            <w:vAlign w:val="center"/>
          </w:tcPr>
          <w:p>
            <w:pPr>
              <w:rPr>
                <w:rFonts w:hint="eastAsia" w:ascii="仿宋_GB2312" w:hAnsi="仿宋_GB2312" w:eastAsia="仿宋_GB2312" w:cs="仿宋_GB2312"/>
                <w:sz w:val="21"/>
                <w:szCs w:val="21"/>
                <w:lang w:eastAsia="zh-CN"/>
              </w:rPr>
            </w:pP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造成严重危害后果的；或者其他从重处罚的情形</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责令改正，没收违法所得和违法经营的产品，违法经营的产品货值金额不足1万元的，并处1.4万元以上2万元以下罚款；货值金额1万元以上的，并处货值金额4倍以上5倍以下罚款</w:t>
            </w:r>
          </w:p>
        </w:tc>
        <w:tc>
          <w:tcPr>
            <w:tcW w:w="1439"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restart"/>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w:t>
            </w:r>
          </w:p>
        </w:tc>
        <w:tc>
          <w:tcPr>
            <w:tcW w:w="1598"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经营未取得新饲料、新饲料添加剂证书的新饲料、新饲料添加剂或者未取得饲料、饲料添加剂进口登记证的进口饲料、进口饲料添加剂以及禁用的饲料、饲料添加剂</w:t>
            </w:r>
          </w:p>
        </w:tc>
        <w:tc>
          <w:tcPr>
            <w:tcW w:w="4222"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饲料和饲料添加剂管理条例》第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（五）经营未取得新饲料、新饲料添加剂证书的新饲料、新饲料添加剂或者未取得饲料、饲料添加剂进口登记证的进口饲料、进口饲料添加剂以及禁用的饲料、饲料添加剂的。</w:t>
            </w: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初次违法，违法情节轻微，且未造成明显危害后果的；其他从轻处罚的情形</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责令改正，没收违法所得和违法经营的产品，违法经营的产品货值金额不足1万元的，并处2000元以上8000元以下罚款，货值金额1万元以上的，并处货值金额2倍以上3倍以下罚款</w:t>
            </w:r>
          </w:p>
        </w:tc>
        <w:tc>
          <w:tcPr>
            <w:tcW w:w="1439"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情节严重的，责令停止经营通知工商行政管理部门，由工商行政管理部门吊销营业执照；构成犯罪的，依法追究刑事责任。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continue"/>
            <w:noWrap w:val="0"/>
            <w:vAlign w:val="center"/>
          </w:tcPr>
          <w:p>
            <w:pPr>
              <w:rPr>
                <w:rFonts w:hint="eastAsia" w:ascii="仿宋_GB2312" w:hAnsi="仿宋_GB2312" w:eastAsia="仿宋_GB2312" w:cs="仿宋_GB2312"/>
                <w:sz w:val="21"/>
                <w:szCs w:val="21"/>
                <w:lang w:eastAsia="zh-CN"/>
              </w:rPr>
            </w:pPr>
          </w:p>
        </w:tc>
        <w:tc>
          <w:tcPr>
            <w:tcW w:w="1598" w:type="dxa"/>
            <w:vMerge w:val="continue"/>
            <w:noWrap w:val="0"/>
            <w:vAlign w:val="center"/>
          </w:tcPr>
          <w:p>
            <w:pPr>
              <w:rPr>
                <w:rFonts w:hint="eastAsia" w:ascii="仿宋_GB2312" w:hAnsi="仿宋_GB2312" w:eastAsia="仿宋_GB2312" w:cs="仿宋_GB2312"/>
                <w:sz w:val="21"/>
                <w:szCs w:val="21"/>
                <w:lang w:eastAsia="zh-CN"/>
              </w:rPr>
            </w:pPr>
          </w:p>
        </w:tc>
        <w:tc>
          <w:tcPr>
            <w:tcW w:w="4222" w:type="dxa"/>
            <w:vMerge w:val="continue"/>
            <w:noWrap w:val="0"/>
            <w:vAlign w:val="center"/>
          </w:tcPr>
          <w:p>
            <w:pPr>
              <w:rPr>
                <w:rFonts w:hint="eastAsia" w:ascii="仿宋_GB2312" w:hAnsi="仿宋_GB2312" w:eastAsia="仿宋_GB2312" w:cs="仿宋_GB2312"/>
                <w:sz w:val="21"/>
                <w:szCs w:val="21"/>
                <w:lang w:eastAsia="zh-CN"/>
              </w:rPr>
            </w:pP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属于不予处罚、从轻处罚、从重处罚以外的情形的</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责令改正，没收违法所得和违法经营的产品，违法经营的产品货值金额不足1万元的，并处8000元以上1.4万元以下罚款；货值金额1万元以上的，并处货值金额3倍以上4倍以下罚款</w:t>
            </w:r>
          </w:p>
        </w:tc>
        <w:tc>
          <w:tcPr>
            <w:tcW w:w="1439"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continue"/>
            <w:noWrap w:val="0"/>
            <w:vAlign w:val="center"/>
          </w:tcPr>
          <w:p>
            <w:pPr>
              <w:rPr>
                <w:rFonts w:hint="eastAsia" w:ascii="仿宋_GB2312" w:hAnsi="仿宋_GB2312" w:eastAsia="仿宋_GB2312" w:cs="仿宋_GB2312"/>
                <w:sz w:val="21"/>
                <w:szCs w:val="21"/>
                <w:lang w:eastAsia="zh-CN"/>
              </w:rPr>
            </w:pPr>
          </w:p>
        </w:tc>
        <w:tc>
          <w:tcPr>
            <w:tcW w:w="1598" w:type="dxa"/>
            <w:vMerge w:val="continue"/>
            <w:noWrap w:val="0"/>
            <w:vAlign w:val="center"/>
          </w:tcPr>
          <w:p>
            <w:pPr>
              <w:rPr>
                <w:rFonts w:hint="eastAsia" w:ascii="仿宋_GB2312" w:hAnsi="仿宋_GB2312" w:eastAsia="仿宋_GB2312" w:cs="仿宋_GB2312"/>
                <w:sz w:val="21"/>
                <w:szCs w:val="21"/>
                <w:lang w:eastAsia="zh-CN"/>
              </w:rPr>
            </w:pPr>
          </w:p>
        </w:tc>
        <w:tc>
          <w:tcPr>
            <w:tcW w:w="4222" w:type="dxa"/>
            <w:vMerge w:val="continue"/>
            <w:noWrap w:val="0"/>
            <w:vAlign w:val="center"/>
          </w:tcPr>
          <w:p>
            <w:pPr>
              <w:rPr>
                <w:rFonts w:hint="eastAsia" w:ascii="仿宋_GB2312" w:hAnsi="仿宋_GB2312" w:eastAsia="仿宋_GB2312" w:cs="仿宋_GB2312"/>
                <w:sz w:val="21"/>
                <w:szCs w:val="21"/>
                <w:lang w:eastAsia="zh-CN"/>
              </w:rPr>
            </w:pP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造成严重危害后果的；或者其他从重处罚的情形</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责令改正，没收违法所得和违法经营的产品，违法经营的产品货值金额不足1万元的，并处1.4万元以上2万元以下罚款；货值金额1万元以上的，并处货值金额4倍以上5倍以下罚款</w:t>
            </w:r>
          </w:p>
        </w:tc>
        <w:tc>
          <w:tcPr>
            <w:tcW w:w="1439"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restart"/>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w:t>
            </w:r>
          </w:p>
        </w:tc>
        <w:tc>
          <w:tcPr>
            <w:tcW w:w="1598"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对饲料、饲料添加剂进行拆包、分装</w:t>
            </w:r>
          </w:p>
        </w:tc>
        <w:tc>
          <w:tcPr>
            <w:tcW w:w="4222"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《饲料和饲料添加剂管理条例》第四十四条：饲料、饲料添加剂经营者有下列行为之一的，由县级人民政府饲料管理部门责令改正，没收违法所得和违法经营的产品，并处2000元以上1万元以下罚款：</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（一）对饲料、饲料添加剂进行拆包、分装的；</w:t>
            </w: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初次违法，违法情节轻微，且未造成明显危害后果的；其他从轻处罚的情形</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责令改正，没收违法所得和违法经营的产品，并处2000元以上5000元以下罚款</w:t>
            </w:r>
          </w:p>
        </w:tc>
        <w:tc>
          <w:tcPr>
            <w:tcW w:w="1439"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continue"/>
            <w:noWrap w:val="0"/>
            <w:vAlign w:val="center"/>
          </w:tcPr>
          <w:p>
            <w:pPr>
              <w:rPr>
                <w:rFonts w:hint="eastAsia" w:ascii="仿宋_GB2312" w:hAnsi="仿宋_GB2312" w:eastAsia="仿宋_GB2312" w:cs="仿宋_GB2312"/>
                <w:sz w:val="21"/>
                <w:szCs w:val="21"/>
                <w:lang w:eastAsia="zh-CN"/>
              </w:rPr>
            </w:pPr>
          </w:p>
        </w:tc>
        <w:tc>
          <w:tcPr>
            <w:tcW w:w="1598" w:type="dxa"/>
            <w:vMerge w:val="continue"/>
            <w:noWrap w:val="0"/>
            <w:vAlign w:val="center"/>
          </w:tcPr>
          <w:p>
            <w:pPr>
              <w:rPr>
                <w:rFonts w:hint="eastAsia" w:ascii="仿宋_GB2312" w:hAnsi="仿宋_GB2312" w:eastAsia="仿宋_GB2312" w:cs="仿宋_GB2312"/>
                <w:sz w:val="21"/>
                <w:szCs w:val="21"/>
                <w:lang w:eastAsia="zh-CN"/>
              </w:rPr>
            </w:pPr>
          </w:p>
        </w:tc>
        <w:tc>
          <w:tcPr>
            <w:tcW w:w="4222" w:type="dxa"/>
            <w:vMerge w:val="continue"/>
            <w:noWrap w:val="0"/>
            <w:vAlign w:val="center"/>
          </w:tcPr>
          <w:p>
            <w:pPr>
              <w:rPr>
                <w:rFonts w:hint="eastAsia" w:ascii="仿宋_GB2312" w:hAnsi="仿宋_GB2312" w:eastAsia="仿宋_GB2312" w:cs="仿宋_GB2312"/>
                <w:sz w:val="21"/>
                <w:szCs w:val="21"/>
                <w:lang w:eastAsia="zh-CN"/>
              </w:rPr>
            </w:pP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属于不予处罚、从轻处罚、从重处罚以外的情形的</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责令改正，没收违法所得和违法经营的产品，并处5000元以上7000元以下罚款</w:t>
            </w:r>
          </w:p>
        </w:tc>
        <w:tc>
          <w:tcPr>
            <w:tcW w:w="1439"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continue"/>
            <w:noWrap w:val="0"/>
            <w:vAlign w:val="center"/>
          </w:tcPr>
          <w:p>
            <w:pPr>
              <w:rPr>
                <w:rFonts w:hint="eastAsia" w:ascii="仿宋_GB2312" w:hAnsi="仿宋_GB2312" w:eastAsia="仿宋_GB2312" w:cs="仿宋_GB2312"/>
                <w:sz w:val="21"/>
                <w:szCs w:val="21"/>
                <w:lang w:eastAsia="zh-CN"/>
              </w:rPr>
            </w:pPr>
          </w:p>
        </w:tc>
        <w:tc>
          <w:tcPr>
            <w:tcW w:w="1598" w:type="dxa"/>
            <w:vMerge w:val="continue"/>
            <w:noWrap w:val="0"/>
            <w:vAlign w:val="center"/>
          </w:tcPr>
          <w:p>
            <w:pPr>
              <w:rPr>
                <w:rFonts w:hint="eastAsia" w:ascii="仿宋_GB2312" w:hAnsi="仿宋_GB2312" w:eastAsia="仿宋_GB2312" w:cs="仿宋_GB2312"/>
                <w:sz w:val="21"/>
                <w:szCs w:val="21"/>
                <w:lang w:eastAsia="zh-CN"/>
              </w:rPr>
            </w:pPr>
          </w:p>
        </w:tc>
        <w:tc>
          <w:tcPr>
            <w:tcW w:w="4222" w:type="dxa"/>
            <w:vMerge w:val="continue"/>
            <w:noWrap w:val="0"/>
            <w:vAlign w:val="center"/>
          </w:tcPr>
          <w:p>
            <w:pPr>
              <w:rPr>
                <w:rFonts w:hint="eastAsia" w:ascii="仿宋_GB2312" w:hAnsi="仿宋_GB2312" w:eastAsia="仿宋_GB2312" w:cs="仿宋_GB2312"/>
                <w:sz w:val="21"/>
                <w:szCs w:val="21"/>
                <w:lang w:eastAsia="zh-CN"/>
              </w:rPr>
            </w:pP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造成严重危害后果的；或者其他从重处罚的情形</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责令改正，没收违法所得和违法经营的产品，并处7000元以上1万元以下罚款</w:t>
            </w:r>
          </w:p>
        </w:tc>
        <w:tc>
          <w:tcPr>
            <w:tcW w:w="1439"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restart"/>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w:t>
            </w:r>
          </w:p>
        </w:tc>
        <w:tc>
          <w:tcPr>
            <w:tcW w:w="1598"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不依照《饲料和饲料添加剂管理条例》规定实行产品购销台账制度</w:t>
            </w:r>
          </w:p>
        </w:tc>
        <w:tc>
          <w:tcPr>
            <w:tcW w:w="4222"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《饲料和饲料添加剂管理条例》第四十四条：饲料、饲料添加剂经营者有下列行为之一的，由县级人民政府饲料管理部门责令改正，没收违法所得和违法经营的产品，并处2000元以上1万元以下罚款：</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（二）不依照本条例规定实行产品购销台账制度的；</w:t>
            </w: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初次违法，违法情节轻微，且未造成明显危害后果的；其他从轻处罚的情形</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责令改正，没收违法所得和违法经营的产品，并处2000元以上5000元以下罚款</w:t>
            </w:r>
          </w:p>
        </w:tc>
        <w:tc>
          <w:tcPr>
            <w:tcW w:w="1439"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continue"/>
            <w:noWrap w:val="0"/>
            <w:vAlign w:val="center"/>
          </w:tcPr>
          <w:p>
            <w:pPr>
              <w:rPr>
                <w:rFonts w:hint="eastAsia" w:ascii="仿宋_GB2312" w:hAnsi="仿宋_GB2312" w:eastAsia="仿宋_GB2312" w:cs="仿宋_GB2312"/>
                <w:sz w:val="21"/>
                <w:szCs w:val="21"/>
                <w:lang w:eastAsia="zh-CN"/>
              </w:rPr>
            </w:pPr>
          </w:p>
        </w:tc>
        <w:tc>
          <w:tcPr>
            <w:tcW w:w="1598" w:type="dxa"/>
            <w:vMerge w:val="continue"/>
            <w:noWrap w:val="0"/>
            <w:vAlign w:val="center"/>
          </w:tcPr>
          <w:p>
            <w:pPr>
              <w:rPr>
                <w:rFonts w:hint="eastAsia" w:ascii="仿宋_GB2312" w:hAnsi="仿宋_GB2312" w:eastAsia="仿宋_GB2312" w:cs="仿宋_GB2312"/>
                <w:sz w:val="21"/>
                <w:szCs w:val="21"/>
                <w:lang w:eastAsia="zh-CN"/>
              </w:rPr>
            </w:pPr>
          </w:p>
        </w:tc>
        <w:tc>
          <w:tcPr>
            <w:tcW w:w="4222" w:type="dxa"/>
            <w:vMerge w:val="continue"/>
            <w:noWrap w:val="0"/>
            <w:vAlign w:val="center"/>
          </w:tcPr>
          <w:p>
            <w:pPr>
              <w:rPr>
                <w:rFonts w:hint="eastAsia" w:ascii="仿宋_GB2312" w:hAnsi="仿宋_GB2312" w:eastAsia="仿宋_GB2312" w:cs="仿宋_GB2312"/>
                <w:sz w:val="21"/>
                <w:szCs w:val="21"/>
                <w:lang w:eastAsia="zh-CN"/>
              </w:rPr>
            </w:pP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属于不予处罚、从轻处罚、从重处罚以外的情形的</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责令改正，没收违法所得和违法经营的产品，并处5000元以上7000元以下罚款</w:t>
            </w:r>
          </w:p>
        </w:tc>
        <w:tc>
          <w:tcPr>
            <w:tcW w:w="1439"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continue"/>
            <w:noWrap w:val="0"/>
            <w:vAlign w:val="center"/>
          </w:tcPr>
          <w:p>
            <w:pPr>
              <w:rPr>
                <w:rFonts w:hint="eastAsia" w:ascii="仿宋_GB2312" w:hAnsi="仿宋_GB2312" w:eastAsia="仿宋_GB2312" w:cs="仿宋_GB2312"/>
                <w:sz w:val="21"/>
                <w:szCs w:val="21"/>
                <w:lang w:eastAsia="zh-CN"/>
              </w:rPr>
            </w:pPr>
          </w:p>
        </w:tc>
        <w:tc>
          <w:tcPr>
            <w:tcW w:w="1598" w:type="dxa"/>
            <w:vMerge w:val="continue"/>
            <w:noWrap w:val="0"/>
            <w:vAlign w:val="center"/>
          </w:tcPr>
          <w:p>
            <w:pPr>
              <w:rPr>
                <w:rFonts w:hint="eastAsia" w:ascii="仿宋_GB2312" w:hAnsi="仿宋_GB2312" w:eastAsia="仿宋_GB2312" w:cs="仿宋_GB2312"/>
                <w:sz w:val="21"/>
                <w:szCs w:val="21"/>
                <w:lang w:eastAsia="zh-CN"/>
              </w:rPr>
            </w:pPr>
          </w:p>
        </w:tc>
        <w:tc>
          <w:tcPr>
            <w:tcW w:w="4222" w:type="dxa"/>
            <w:vMerge w:val="continue"/>
            <w:noWrap w:val="0"/>
            <w:vAlign w:val="center"/>
          </w:tcPr>
          <w:p>
            <w:pPr>
              <w:rPr>
                <w:rFonts w:hint="eastAsia" w:ascii="仿宋_GB2312" w:hAnsi="仿宋_GB2312" w:eastAsia="仿宋_GB2312" w:cs="仿宋_GB2312"/>
                <w:sz w:val="21"/>
                <w:szCs w:val="21"/>
                <w:lang w:eastAsia="zh-CN"/>
              </w:rPr>
            </w:pP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造成严重危害后果的；或者其他从重处罚的情形</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责令改正，没收违法所得和违法经营的产品，并处7000元以上1万元以下罚款</w:t>
            </w:r>
          </w:p>
        </w:tc>
        <w:tc>
          <w:tcPr>
            <w:tcW w:w="1439"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restart"/>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22</w:t>
            </w:r>
          </w:p>
        </w:tc>
        <w:tc>
          <w:tcPr>
            <w:tcW w:w="1598"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经营失效、霉变或者超过保质期的饲料、饲料添加剂</w:t>
            </w:r>
          </w:p>
        </w:tc>
        <w:tc>
          <w:tcPr>
            <w:tcW w:w="4222"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《饲料和饲料添加剂管理条例》第四十四条：饲料、饲料添加剂经营者有下列行为之一的，由县级人民政府饲料管理部门责令改正，没收违法所得和违法经营的产品，并处2000元以上1万元以下罚款：</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（三）经营的饲料、饲料添加剂失效、霉变或者超过保质期的。</w:t>
            </w: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初次违法，违法情节轻微，且未造成明显危害后果的；其他从轻处罚的情形</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责令改正，没收违法所得和违法经营的产品，并处2000元以上5000元以下罚款</w:t>
            </w:r>
          </w:p>
        </w:tc>
        <w:tc>
          <w:tcPr>
            <w:tcW w:w="1439"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continue"/>
            <w:noWrap w:val="0"/>
            <w:vAlign w:val="center"/>
          </w:tcPr>
          <w:p>
            <w:pPr>
              <w:rPr>
                <w:rFonts w:hint="eastAsia" w:ascii="仿宋_GB2312" w:hAnsi="仿宋_GB2312" w:eastAsia="仿宋_GB2312" w:cs="仿宋_GB2312"/>
                <w:sz w:val="21"/>
                <w:szCs w:val="21"/>
                <w:lang w:eastAsia="zh-CN"/>
              </w:rPr>
            </w:pPr>
          </w:p>
        </w:tc>
        <w:tc>
          <w:tcPr>
            <w:tcW w:w="1598" w:type="dxa"/>
            <w:vMerge w:val="continue"/>
            <w:noWrap w:val="0"/>
            <w:vAlign w:val="center"/>
          </w:tcPr>
          <w:p>
            <w:pPr>
              <w:rPr>
                <w:rFonts w:hint="eastAsia" w:ascii="仿宋_GB2312" w:hAnsi="仿宋_GB2312" w:eastAsia="仿宋_GB2312" w:cs="仿宋_GB2312"/>
                <w:sz w:val="21"/>
                <w:szCs w:val="21"/>
                <w:lang w:eastAsia="zh-CN"/>
              </w:rPr>
            </w:pPr>
          </w:p>
        </w:tc>
        <w:tc>
          <w:tcPr>
            <w:tcW w:w="4222" w:type="dxa"/>
            <w:vMerge w:val="continue"/>
            <w:noWrap w:val="0"/>
            <w:vAlign w:val="center"/>
          </w:tcPr>
          <w:p>
            <w:pPr>
              <w:rPr>
                <w:rFonts w:hint="eastAsia" w:ascii="仿宋_GB2312" w:hAnsi="仿宋_GB2312" w:eastAsia="仿宋_GB2312" w:cs="仿宋_GB2312"/>
                <w:sz w:val="21"/>
                <w:szCs w:val="21"/>
                <w:lang w:eastAsia="zh-CN"/>
              </w:rPr>
            </w:pP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属于不予处罚、从轻处罚、从重处罚以外的情形的</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责令改正，没收违法所得和违法经营的产品，并处5000元以上7000元以下罚款</w:t>
            </w:r>
          </w:p>
        </w:tc>
        <w:tc>
          <w:tcPr>
            <w:tcW w:w="1439"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continue"/>
            <w:noWrap w:val="0"/>
            <w:vAlign w:val="center"/>
          </w:tcPr>
          <w:p>
            <w:pPr>
              <w:rPr>
                <w:rFonts w:hint="eastAsia" w:ascii="仿宋_GB2312" w:hAnsi="仿宋_GB2312" w:eastAsia="仿宋_GB2312" w:cs="仿宋_GB2312"/>
                <w:sz w:val="21"/>
                <w:szCs w:val="21"/>
                <w:lang w:eastAsia="zh-CN"/>
              </w:rPr>
            </w:pPr>
          </w:p>
        </w:tc>
        <w:tc>
          <w:tcPr>
            <w:tcW w:w="1598" w:type="dxa"/>
            <w:vMerge w:val="continue"/>
            <w:noWrap w:val="0"/>
            <w:vAlign w:val="center"/>
          </w:tcPr>
          <w:p>
            <w:pPr>
              <w:rPr>
                <w:rFonts w:hint="eastAsia" w:ascii="仿宋_GB2312" w:hAnsi="仿宋_GB2312" w:eastAsia="仿宋_GB2312" w:cs="仿宋_GB2312"/>
                <w:sz w:val="21"/>
                <w:szCs w:val="21"/>
                <w:lang w:eastAsia="zh-CN"/>
              </w:rPr>
            </w:pPr>
          </w:p>
        </w:tc>
        <w:tc>
          <w:tcPr>
            <w:tcW w:w="4222" w:type="dxa"/>
            <w:vMerge w:val="continue"/>
            <w:noWrap w:val="0"/>
            <w:vAlign w:val="center"/>
          </w:tcPr>
          <w:p>
            <w:pPr>
              <w:rPr>
                <w:rFonts w:hint="eastAsia" w:ascii="仿宋_GB2312" w:hAnsi="仿宋_GB2312" w:eastAsia="仿宋_GB2312" w:cs="仿宋_GB2312"/>
                <w:sz w:val="21"/>
                <w:szCs w:val="21"/>
                <w:lang w:eastAsia="zh-CN"/>
              </w:rPr>
            </w:pP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造成严重危害后果的；或者其他从重处罚的情形</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责令改正，没收违法所得和违法经营的产品，并处7000元以上1万元以下罚款</w:t>
            </w:r>
          </w:p>
        </w:tc>
        <w:tc>
          <w:tcPr>
            <w:tcW w:w="1439"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683" w:type="dxa"/>
            <w:vMerge w:val="restart"/>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23</w:t>
            </w:r>
          </w:p>
        </w:tc>
        <w:tc>
          <w:tcPr>
            <w:tcW w:w="1598"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饲料、饲料添加剂生产企业发现其产品存在安全隐患不主动召回</w:t>
            </w:r>
          </w:p>
        </w:tc>
        <w:tc>
          <w:tcPr>
            <w:tcW w:w="4222"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饲料和饲料添加剂管理条例》第四十五条第一款：对本条例第二十八条规定的饲料、饲料添加剂，生产企业不主动召回的，由县级以上地方人民政府饲料管理部门责令召回，并监督生产企业对召回的产品予以无害化处理或者销毁；情节严重的，没收违法所得，并处应召回的产品货值金额1倍以上3倍以下罚款，可以由发证机关吊销、撤销相关许可证明文件；生产企业对召回的产品不予以无害化处理或者销毁的，由县级人民政府饲料管理部门代为销毁，所需费用由生产企业承担。</w:t>
            </w: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情节严重，未造成严重危害后果的；其他从轻处罚的情形</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没收违法所得，并处应召回的产品货值金额1倍以上2倍以下罚款</w:t>
            </w:r>
          </w:p>
        </w:tc>
        <w:tc>
          <w:tcPr>
            <w:tcW w:w="1439"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可以由发证机关吊销、撤销相关许可证明文件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continue"/>
            <w:noWrap w:val="0"/>
            <w:vAlign w:val="center"/>
          </w:tcPr>
          <w:p>
            <w:pPr>
              <w:rPr>
                <w:rFonts w:hint="eastAsia" w:ascii="仿宋_GB2312" w:hAnsi="仿宋_GB2312" w:eastAsia="仿宋_GB2312" w:cs="仿宋_GB2312"/>
                <w:sz w:val="21"/>
                <w:szCs w:val="21"/>
                <w:lang w:eastAsia="zh-CN"/>
              </w:rPr>
            </w:pPr>
          </w:p>
        </w:tc>
        <w:tc>
          <w:tcPr>
            <w:tcW w:w="1598" w:type="dxa"/>
            <w:vMerge w:val="continue"/>
            <w:noWrap w:val="0"/>
            <w:vAlign w:val="center"/>
          </w:tcPr>
          <w:p>
            <w:pPr>
              <w:rPr>
                <w:rFonts w:hint="eastAsia" w:ascii="仿宋_GB2312" w:hAnsi="仿宋_GB2312" w:eastAsia="仿宋_GB2312" w:cs="仿宋_GB2312"/>
                <w:sz w:val="21"/>
                <w:szCs w:val="21"/>
                <w:lang w:eastAsia="zh-CN"/>
              </w:rPr>
            </w:pPr>
          </w:p>
        </w:tc>
        <w:tc>
          <w:tcPr>
            <w:tcW w:w="4222" w:type="dxa"/>
            <w:vMerge w:val="continue"/>
            <w:noWrap w:val="0"/>
            <w:vAlign w:val="center"/>
          </w:tcPr>
          <w:p>
            <w:pPr>
              <w:rPr>
                <w:rFonts w:hint="eastAsia" w:ascii="仿宋_GB2312" w:hAnsi="仿宋_GB2312" w:eastAsia="仿宋_GB2312" w:cs="仿宋_GB2312"/>
                <w:sz w:val="21"/>
                <w:szCs w:val="21"/>
                <w:lang w:eastAsia="zh-CN"/>
              </w:rPr>
            </w:pP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情节严重，造成严重危害后果的；或者其他从重处罚的情形</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没收违法所得，并处应召回的产品货值金额2倍以上3倍以下罚款</w:t>
            </w:r>
          </w:p>
        </w:tc>
        <w:tc>
          <w:tcPr>
            <w:tcW w:w="1439"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restart"/>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24</w:t>
            </w:r>
          </w:p>
        </w:tc>
        <w:tc>
          <w:tcPr>
            <w:tcW w:w="1598"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饲料、饲料添加剂经营者发现其销售的产品存在安全隐患而继续销售</w:t>
            </w:r>
          </w:p>
        </w:tc>
        <w:tc>
          <w:tcPr>
            <w:tcW w:w="4222"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饲料和饲料添加剂管理条例》第四十五条第二款：对本条例第二十八条规定的饲料、饲料添加剂，经营者不停止销售的，由县级以上地方人民政府饲料管理部门责令停止销售；拒不停止销售的，没收违法所得，处1000元以上5万元以下罚款；情节严重的，责令停止经营，并通知工商行政管理部门，由工商行政管理部门吊销营业执照。</w:t>
            </w: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拒不停止销售，没有造成危害后果的；其他从轻处罚的情形</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没收违法所得，处1000元以上1.7万元以下罚款</w:t>
            </w:r>
          </w:p>
        </w:tc>
        <w:tc>
          <w:tcPr>
            <w:tcW w:w="1439"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情节严重的，责令停止经营，并通知工商行政管理部门，由工商行政管理部门吊销营业执照。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continue"/>
            <w:noWrap w:val="0"/>
            <w:vAlign w:val="center"/>
          </w:tcPr>
          <w:p>
            <w:pPr>
              <w:rPr>
                <w:rFonts w:hint="eastAsia" w:ascii="仿宋_GB2312" w:hAnsi="仿宋_GB2312" w:eastAsia="仿宋_GB2312" w:cs="仿宋_GB2312"/>
                <w:sz w:val="21"/>
                <w:szCs w:val="21"/>
                <w:lang w:eastAsia="zh-CN"/>
              </w:rPr>
            </w:pPr>
          </w:p>
        </w:tc>
        <w:tc>
          <w:tcPr>
            <w:tcW w:w="1598" w:type="dxa"/>
            <w:vMerge w:val="continue"/>
            <w:noWrap w:val="0"/>
            <w:vAlign w:val="center"/>
          </w:tcPr>
          <w:p>
            <w:pPr>
              <w:rPr>
                <w:rFonts w:hint="eastAsia" w:ascii="仿宋_GB2312" w:hAnsi="仿宋_GB2312" w:eastAsia="仿宋_GB2312" w:cs="仿宋_GB2312"/>
                <w:sz w:val="21"/>
                <w:szCs w:val="21"/>
                <w:lang w:eastAsia="zh-CN"/>
              </w:rPr>
            </w:pPr>
          </w:p>
        </w:tc>
        <w:tc>
          <w:tcPr>
            <w:tcW w:w="4222" w:type="dxa"/>
            <w:vMerge w:val="continue"/>
            <w:noWrap w:val="0"/>
            <w:vAlign w:val="center"/>
          </w:tcPr>
          <w:p>
            <w:pPr>
              <w:rPr>
                <w:rFonts w:hint="eastAsia" w:ascii="仿宋_GB2312" w:hAnsi="仿宋_GB2312" w:eastAsia="仿宋_GB2312" w:cs="仿宋_GB2312"/>
                <w:sz w:val="21"/>
                <w:szCs w:val="21"/>
                <w:lang w:eastAsia="zh-CN"/>
              </w:rPr>
            </w:pP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拒不停止销售，其他不符合从轻或从重处罚情形的</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没收违法所得，处1.7万元以上3万元以下罚款</w:t>
            </w:r>
          </w:p>
        </w:tc>
        <w:tc>
          <w:tcPr>
            <w:tcW w:w="1439"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683" w:type="dxa"/>
            <w:vMerge w:val="continue"/>
            <w:noWrap w:val="0"/>
            <w:vAlign w:val="center"/>
          </w:tcPr>
          <w:p>
            <w:pPr>
              <w:rPr>
                <w:rFonts w:hint="eastAsia" w:ascii="仿宋_GB2312" w:hAnsi="仿宋_GB2312" w:eastAsia="仿宋_GB2312" w:cs="仿宋_GB2312"/>
                <w:sz w:val="21"/>
                <w:szCs w:val="21"/>
                <w:lang w:eastAsia="zh-CN"/>
              </w:rPr>
            </w:pPr>
          </w:p>
        </w:tc>
        <w:tc>
          <w:tcPr>
            <w:tcW w:w="1598" w:type="dxa"/>
            <w:vMerge w:val="continue"/>
            <w:noWrap w:val="0"/>
            <w:vAlign w:val="center"/>
          </w:tcPr>
          <w:p>
            <w:pPr>
              <w:rPr>
                <w:rFonts w:hint="eastAsia" w:ascii="仿宋_GB2312" w:hAnsi="仿宋_GB2312" w:eastAsia="仿宋_GB2312" w:cs="仿宋_GB2312"/>
                <w:sz w:val="21"/>
                <w:szCs w:val="21"/>
                <w:lang w:eastAsia="zh-CN"/>
              </w:rPr>
            </w:pPr>
          </w:p>
        </w:tc>
        <w:tc>
          <w:tcPr>
            <w:tcW w:w="4222" w:type="dxa"/>
            <w:vMerge w:val="continue"/>
            <w:noWrap w:val="0"/>
            <w:vAlign w:val="center"/>
          </w:tcPr>
          <w:p>
            <w:pPr>
              <w:rPr>
                <w:rFonts w:hint="eastAsia" w:ascii="仿宋_GB2312" w:hAnsi="仿宋_GB2312" w:eastAsia="仿宋_GB2312" w:cs="仿宋_GB2312"/>
                <w:sz w:val="21"/>
                <w:szCs w:val="21"/>
                <w:lang w:eastAsia="zh-CN"/>
              </w:rPr>
            </w:pP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拒不停止销售，造成严重危害后果的，或者其他从重处罚的情形</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没收违法所得，处3万元以上5万元以下罚款</w:t>
            </w:r>
          </w:p>
        </w:tc>
        <w:tc>
          <w:tcPr>
            <w:tcW w:w="1439"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restart"/>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25</w:t>
            </w:r>
          </w:p>
        </w:tc>
        <w:tc>
          <w:tcPr>
            <w:tcW w:w="1598"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饲料、饲料添加剂生产企业、经营者在生产、经营过程中，以非饲料、非饲料添加剂冒充饲料、饲料添加剂或者以此种饲料、饲料添加剂冒充他种饲料、饲料添加剂</w:t>
            </w:r>
          </w:p>
        </w:tc>
        <w:tc>
          <w:tcPr>
            <w:tcW w:w="4222"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饲料和饲料添加剂管理条例》第四十六条：饲料、饲料添加剂生产企业、经营者有下列行为之一的，由县级以上地方人民政府饲料管理部门责令停止生产、经营，没收违法所得和违法生产、经营的产品，违法生产、经营的产品货值金额不足1万元的，并处2000元以上2万元以下罚款，货值金额1万元以上的，并处货值金额2倍以上5倍以下罚款；构成犯罪的，依法追究刑事责任：</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（一）在生产、经营过程中，以非饲料、非饲料添加剂冒充饲料、饲料添加剂或者以此种饲料、饲料添加剂冒充他种饲料、饲料添加剂的；</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饲料、饲料添加剂生产企业有前款规定的行为，情节严重的，由发证机关吊销、撤销相关许可证明文件；饲料、饲料添加剂经营者有前款规定的行为，情节严重的，通知工商行政管理部门，由工商行政管理部门吊销营业执照。</w:t>
            </w: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初次违法，违法情节轻微，且未造成明显危害后果的；其他从轻处罚的情形</w:t>
            </w:r>
          </w:p>
        </w:tc>
        <w:tc>
          <w:tcPr>
            <w:tcW w:w="1804"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责令停止生产、经营，没收违法所得和违法生产、经营的产品</w:t>
            </w:r>
          </w:p>
        </w:tc>
        <w:tc>
          <w:tcPr>
            <w:tcW w:w="297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违法生产、经营的产品货值金额不足1万元的，并处2000元以上8000元以下罚款，货值金额1万元以上的，并处货值金额2倍以上3倍以下罚款</w:t>
            </w:r>
          </w:p>
        </w:tc>
        <w:tc>
          <w:tcPr>
            <w:tcW w:w="1439"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构成犯罪的，依法追究刑事责任；</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饲料、饲料添加剂生产企业有前款规定的行为，情节严重的，由发证机关吊销、撤销相关许可证明文件；饲料、饲料添加剂经营者有前款规定的行为，情节严重的，通知工商行政管理部门，由工商行政管理部门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continue"/>
            <w:noWrap w:val="0"/>
            <w:vAlign w:val="center"/>
          </w:tcPr>
          <w:p>
            <w:pPr>
              <w:rPr>
                <w:rFonts w:hint="eastAsia" w:ascii="仿宋_GB2312" w:hAnsi="仿宋_GB2312" w:eastAsia="仿宋_GB2312" w:cs="仿宋_GB2312"/>
                <w:sz w:val="21"/>
                <w:szCs w:val="21"/>
                <w:lang w:eastAsia="zh-CN"/>
              </w:rPr>
            </w:pPr>
          </w:p>
        </w:tc>
        <w:tc>
          <w:tcPr>
            <w:tcW w:w="1598" w:type="dxa"/>
            <w:vMerge w:val="continue"/>
            <w:noWrap w:val="0"/>
            <w:vAlign w:val="center"/>
          </w:tcPr>
          <w:p>
            <w:pPr>
              <w:rPr>
                <w:rFonts w:hint="eastAsia" w:ascii="仿宋_GB2312" w:hAnsi="仿宋_GB2312" w:eastAsia="仿宋_GB2312" w:cs="仿宋_GB2312"/>
                <w:sz w:val="21"/>
                <w:szCs w:val="21"/>
                <w:lang w:eastAsia="zh-CN"/>
              </w:rPr>
            </w:pPr>
          </w:p>
        </w:tc>
        <w:tc>
          <w:tcPr>
            <w:tcW w:w="4222" w:type="dxa"/>
            <w:vMerge w:val="continue"/>
            <w:noWrap w:val="0"/>
            <w:vAlign w:val="center"/>
          </w:tcPr>
          <w:p>
            <w:pPr>
              <w:rPr>
                <w:rFonts w:hint="eastAsia" w:ascii="仿宋_GB2312" w:hAnsi="仿宋_GB2312" w:eastAsia="仿宋_GB2312" w:cs="仿宋_GB2312"/>
                <w:sz w:val="21"/>
                <w:szCs w:val="21"/>
                <w:lang w:eastAsia="zh-CN"/>
              </w:rPr>
            </w:pP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属于不予处罚、从轻处罚、从重处罚以外的情形的</w:t>
            </w:r>
          </w:p>
        </w:tc>
        <w:tc>
          <w:tcPr>
            <w:tcW w:w="1804" w:type="dxa"/>
            <w:vMerge w:val="continue"/>
            <w:noWrap w:val="0"/>
            <w:vAlign w:val="center"/>
          </w:tcPr>
          <w:p>
            <w:pPr>
              <w:rPr>
                <w:rFonts w:hint="eastAsia" w:ascii="仿宋_GB2312" w:hAnsi="仿宋_GB2312" w:eastAsia="仿宋_GB2312" w:cs="仿宋_GB2312"/>
                <w:sz w:val="21"/>
                <w:szCs w:val="21"/>
                <w:lang w:eastAsia="zh-CN"/>
              </w:rPr>
            </w:pPr>
          </w:p>
        </w:tc>
        <w:tc>
          <w:tcPr>
            <w:tcW w:w="297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违法生产、经营的产品货值金额不足1万元的，并处8000元以上1.4万元以下罚款，货值金额1万元以上的，并处货值金额3倍以上4倍以下罚款</w:t>
            </w:r>
          </w:p>
        </w:tc>
        <w:tc>
          <w:tcPr>
            <w:tcW w:w="1439"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3" w:type="dxa"/>
            <w:vMerge w:val="continue"/>
            <w:noWrap w:val="0"/>
            <w:vAlign w:val="center"/>
          </w:tcPr>
          <w:p>
            <w:pPr>
              <w:rPr>
                <w:rFonts w:hint="eastAsia" w:ascii="仿宋_GB2312" w:hAnsi="仿宋_GB2312" w:eastAsia="仿宋_GB2312" w:cs="仿宋_GB2312"/>
                <w:sz w:val="21"/>
                <w:szCs w:val="21"/>
                <w:lang w:eastAsia="zh-CN"/>
              </w:rPr>
            </w:pPr>
          </w:p>
        </w:tc>
        <w:tc>
          <w:tcPr>
            <w:tcW w:w="1598" w:type="dxa"/>
            <w:vMerge w:val="continue"/>
            <w:noWrap w:val="0"/>
            <w:vAlign w:val="center"/>
          </w:tcPr>
          <w:p>
            <w:pPr>
              <w:rPr>
                <w:rFonts w:hint="eastAsia" w:ascii="仿宋_GB2312" w:hAnsi="仿宋_GB2312" w:eastAsia="仿宋_GB2312" w:cs="仿宋_GB2312"/>
                <w:sz w:val="21"/>
                <w:szCs w:val="21"/>
                <w:lang w:eastAsia="zh-CN"/>
              </w:rPr>
            </w:pPr>
          </w:p>
        </w:tc>
        <w:tc>
          <w:tcPr>
            <w:tcW w:w="4222" w:type="dxa"/>
            <w:vMerge w:val="continue"/>
            <w:noWrap w:val="0"/>
            <w:vAlign w:val="center"/>
          </w:tcPr>
          <w:p>
            <w:pPr>
              <w:rPr>
                <w:rFonts w:hint="eastAsia" w:ascii="仿宋_GB2312" w:hAnsi="仿宋_GB2312" w:eastAsia="仿宋_GB2312" w:cs="仿宋_GB2312"/>
                <w:sz w:val="21"/>
                <w:szCs w:val="21"/>
                <w:lang w:eastAsia="zh-CN"/>
              </w:rPr>
            </w:pP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造成严重危害后果的；或者其他从重处罚的情形</w:t>
            </w:r>
          </w:p>
        </w:tc>
        <w:tc>
          <w:tcPr>
            <w:tcW w:w="1804" w:type="dxa"/>
            <w:vMerge w:val="continue"/>
            <w:noWrap w:val="0"/>
            <w:vAlign w:val="center"/>
          </w:tcPr>
          <w:p>
            <w:pPr>
              <w:rPr>
                <w:rFonts w:hint="eastAsia" w:ascii="仿宋_GB2312" w:hAnsi="仿宋_GB2312" w:eastAsia="仿宋_GB2312" w:cs="仿宋_GB2312"/>
                <w:sz w:val="21"/>
                <w:szCs w:val="21"/>
                <w:lang w:eastAsia="zh-CN"/>
              </w:rPr>
            </w:pPr>
          </w:p>
        </w:tc>
        <w:tc>
          <w:tcPr>
            <w:tcW w:w="297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违法生产、经营的产品货值金额不足1万元的，并处1.4万元以上2万元以下罚款；货值金额1万元以上的，并处货值金额4倍以上5倍以下罚款</w:t>
            </w:r>
          </w:p>
        </w:tc>
        <w:tc>
          <w:tcPr>
            <w:tcW w:w="1439"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restart"/>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26</w:t>
            </w:r>
          </w:p>
        </w:tc>
        <w:tc>
          <w:tcPr>
            <w:tcW w:w="1598"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生产经营假冒产品、无产品质量标准或不符合产品质量标准的产品、与标签标示的内容不一致的产品</w:t>
            </w:r>
          </w:p>
        </w:tc>
        <w:tc>
          <w:tcPr>
            <w:tcW w:w="4222"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饲料和饲料添加剂管理条例》第四十六条：饲料、饲料添加剂生产企业、经营者有下列行为之一的，由县级以上地方人民政府饲料管理部门责令停止生产、经营，没收违法所得和违法生产、经营的产品，违法生产、经营的产品货值金额不足1万元的，并处2000元以上2万元以下罚款，货值金额1万元以上的，并处货值金额2倍以上5倍以下罚款；构成犯罪的，依法追究刑事责任：</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（二）生产、经营无产品质量标准或者不符合产品质量标准的饲料、饲料添加剂的；</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饲料、饲料添加剂生产企业有前款规定的行为，情节严重的，由发证机关吊销、撤销相关许可证明文件；饲料、饲料添加剂经营者有前款规定的行为，情节严重的，通知工商行政管理部门，由工商行政管理部门吊销营业执照。</w:t>
            </w: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初次违法，违法情节轻微，且未造成明显危害后果的；其他从轻处罚的情形</w:t>
            </w:r>
          </w:p>
        </w:tc>
        <w:tc>
          <w:tcPr>
            <w:tcW w:w="1804"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责令停止生产、经营，没收违法所得和违法生产、经营的产品</w:t>
            </w:r>
          </w:p>
        </w:tc>
        <w:tc>
          <w:tcPr>
            <w:tcW w:w="297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违法生产、经营的产品货值金额不足1万元的，并处2000元以上8000元以下罚款，货值金额1万元以上的，并处货值金额2倍以上3倍以下罚款</w:t>
            </w:r>
          </w:p>
        </w:tc>
        <w:tc>
          <w:tcPr>
            <w:tcW w:w="1439"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构成犯罪的，依法追究刑事责任；</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饲料、饲料添加剂生产企业有前款规定的行为，情节严重的，由发证机关吊销、撤销相关许可证明文件；饲料、饲料添加剂经营者有前款规定的行为，情节严重的，通知工商行政管理部门，由工商行政管理部门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continue"/>
            <w:noWrap w:val="0"/>
            <w:vAlign w:val="center"/>
          </w:tcPr>
          <w:p>
            <w:pPr>
              <w:rPr>
                <w:rFonts w:hint="eastAsia" w:ascii="仿宋_GB2312" w:hAnsi="仿宋_GB2312" w:eastAsia="仿宋_GB2312" w:cs="仿宋_GB2312"/>
                <w:sz w:val="21"/>
                <w:szCs w:val="21"/>
                <w:lang w:eastAsia="zh-CN"/>
              </w:rPr>
            </w:pPr>
          </w:p>
        </w:tc>
        <w:tc>
          <w:tcPr>
            <w:tcW w:w="1598" w:type="dxa"/>
            <w:vMerge w:val="continue"/>
            <w:noWrap w:val="0"/>
            <w:vAlign w:val="center"/>
          </w:tcPr>
          <w:p>
            <w:pPr>
              <w:rPr>
                <w:rFonts w:hint="eastAsia" w:ascii="仿宋_GB2312" w:hAnsi="仿宋_GB2312" w:eastAsia="仿宋_GB2312" w:cs="仿宋_GB2312"/>
                <w:sz w:val="21"/>
                <w:szCs w:val="21"/>
                <w:lang w:eastAsia="zh-CN"/>
              </w:rPr>
            </w:pPr>
          </w:p>
        </w:tc>
        <w:tc>
          <w:tcPr>
            <w:tcW w:w="4222" w:type="dxa"/>
            <w:vMerge w:val="continue"/>
            <w:noWrap w:val="0"/>
            <w:vAlign w:val="center"/>
          </w:tcPr>
          <w:p>
            <w:pPr>
              <w:rPr>
                <w:rFonts w:hint="eastAsia" w:ascii="仿宋_GB2312" w:hAnsi="仿宋_GB2312" w:eastAsia="仿宋_GB2312" w:cs="仿宋_GB2312"/>
                <w:sz w:val="21"/>
                <w:szCs w:val="21"/>
                <w:lang w:eastAsia="zh-CN"/>
              </w:rPr>
            </w:pP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属于不予处罚、从轻处罚、从重处罚以外的情形的</w:t>
            </w:r>
          </w:p>
        </w:tc>
        <w:tc>
          <w:tcPr>
            <w:tcW w:w="1804" w:type="dxa"/>
            <w:vMerge w:val="continue"/>
            <w:noWrap w:val="0"/>
            <w:vAlign w:val="center"/>
          </w:tcPr>
          <w:p>
            <w:pPr>
              <w:rPr>
                <w:rFonts w:hint="eastAsia" w:ascii="仿宋_GB2312" w:hAnsi="仿宋_GB2312" w:eastAsia="仿宋_GB2312" w:cs="仿宋_GB2312"/>
                <w:sz w:val="21"/>
                <w:szCs w:val="21"/>
                <w:lang w:eastAsia="zh-CN"/>
              </w:rPr>
            </w:pPr>
          </w:p>
        </w:tc>
        <w:tc>
          <w:tcPr>
            <w:tcW w:w="297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违法生产、经营的产品货值金额不足1万元的，并处8000元以上1.4万元以下罚款，货值金额1万元以上的，并处货值金额3倍以上4倍以下罚款</w:t>
            </w:r>
          </w:p>
        </w:tc>
        <w:tc>
          <w:tcPr>
            <w:tcW w:w="1439"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continue"/>
            <w:noWrap w:val="0"/>
            <w:vAlign w:val="center"/>
          </w:tcPr>
          <w:p>
            <w:pPr>
              <w:rPr>
                <w:rFonts w:hint="eastAsia" w:ascii="仿宋_GB2312" w:hAnsi="仿宋_GB2312" w:eastAsia="仿宋_GB2312" w:cs="仿宋_GB2312"/>
                <w:sz w:val="21"/>
                <w:szCs w:val="21"/>
                <w:lang w:eastAsia="zh-CN"/>
              </w:rPr>
            </w:pPr>
          </w:p>
        </w:tc>
        <w:tc>
          <w:tcPr>
            <w:tcW w:w="1598" w:type="dxa"/>
            <w:vMerge w:val="continue"/>
            <w:noWrap w:val="0"/>
            <w:vAlign w:val="center"/>
          </w:tcPr>
          <w:p>
            <w:pPr>
              <w:rPr>
                <w:rFonts w:hint="eastAsia" w:ascii="仿宋_GB2312" w:hAnsi="仿宋_GB2312" w:eastAsia="仿宋_GB2312" w:cs="仿宋_GB2312"/>
                <w:sz w:val="21"/>
                <w:szCs w:val="21"/>
                <w:lang w:eastAsia="zh-CN"/>
              </w:rPr>
            </w:pPr>
          </w:p>
        </w:tc>
        <w:tc>
          <w:tcPr>
            <w:tcW w:w="4222" w:type="dxa"/>
            <w:vMerge w:val="continue"/>
            <w:noWrap w:val="0"/>
            <w:vAlign w:val="center"/>
          </w:tcPr>
          <w:p>
            <w:pPr>
              <w:rPr>
                <w:rFonts w:hint="eastAsia" w:ascii="仿宋_GB2312" w:hAnsi="仿宋_GB2312" w:eastAsia="仿宋_GB2312" w:cs="仿宋_GB2312"/>
                <w:sz w:val="21"/>
                <w:szCs w:val="21"/>
                <w:lang w:eastAsia="zh-CN"/>
              </w:rPr>
            </w:pP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造成严重危害后果的；或者其他从重处罚的情形</w:t>
            </w:r>
          </w:p>
        </w:tc>
        <w:tc>
          <w:tcPr>
            <w:tcW w:w="1804" w:type="dxa"/>
            <w:vMerge w:val="continue"/>
            <w:noWrap w:val="0"/>
            <w:vAlign w:val="center"/>
          </w:tcPr>
          <w:p>
            <w:pPr>
              <w:rPr>
                <w:rFonts w:hint="eastAsia" w:ascii="仿宋_GB2312" w:hAnsi="仿宋_GB2312" w:eastAsia="仿宋_GB2312" w:cs="仿宋_GB2312"/>
                <w:sz w:val="21"/>
                <w:szCs w:val="21"/>
                <w:lang w:eastAsia="zh-CN"/>
              </w:rPr>
            </w:pPr>
          </w:p>
        </w:tc>
        <w:tc>
          <w:tcPr>
            <w:tcW w:w="297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违法生产、经营的产品货值金额不足1万元的，并处1.4万元以上2万元以下罚款；货值金额1万元以上的，并处货值金额4倍以上5倍以下罚款，同时由发证机关吊销、撤销饲料、饲料添加剂生产企业相关许可证明文件</w:t>
            </w:r>
          </w:p>
        </w:tc>
        <w:tc>
          <w:tcPr>
            <w:tcW w:w="1439"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restart"/>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27</w:t>
            </w:r>
          </w:p>
        </w:tc>
        <w:tc>
          <w:tcPr>
            <w:tcW w:w="1598"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生产、经营的饲料、饲料添加剂与标签标示的内容不一致</w:t>
            </w:r>
          </w:p>
        </w:tc>
        <w:tc>
          <w:tcPr>
            <w:tcW w:w="4222"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饲料和饲料添加剂管理条例》第四十六条：饲料、饲料添加剂生产企业、经营者有下列行为之一的，由县级以上地方人民政府饲料管理部门责令停止生产、经营，没收违法所得和违法生产、经营的产品，违法生产、经营的产品货值金额不足1万元的，并处2000元以上2万元以下罚款，货值金额1万元以上的，并处货值金额2倍以上5倍以下罚款；构成犯罪的，依法追究刑事责任：</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（三）生产、经营的饲料、饲料添加剂与标签标示的内容不一致的。</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饲料、饲料添加剂生产企业有前款规定的行为，情节严重的，由发证机关吊销、撤销相关许可证明文件；饲料、饲料添加剂经营者有前款规定的行为，情节严重的，通知工商行政管理部门，由工商行政管理部门吊销营业执照。</w:t>
            </w: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初次违法，违法情节轻微，且未造成明显危害后果的；其他从轻处罚的情形</w:t>
            </w:r>
          </w:p>
        </w:tc>
        <w:tc>
          <w:tcPr>
            <w:tcW w:w="1804"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责令停止生产、经营，没收违法所得和违法生产、经营的产品</w:t>
            </w:r>
          </w:p>
        </w:tc>
        <w:tc>
          <w:tcPr>
            <w:tcW w:w="297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违法生产、经营的产品货值金额不足1万元的，并处2000元以上8000元以下罚款，货值金额1万元以上的，并处货值金额2倍以上3倍以下罚款</w:t>
            </w:r>
          </w:p>
        </w:tc>
        <w:tc>
          <w:tcPr>
            <w:tcW w:w="1439"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构成犯罪的，依法追究刑事责任；</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饲料、饲料添加剂生产企业有前款规定的行为，情节严重的，由发证机关吊销、撤销相关许可证明文件；饲料、饲料添加剂经营者有前款规定的行为，情节严重的，通知工商行政管理部门，由工商行政管理部门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continue"/>
            <w:noWrap w:val="0"/>
            <w:vAlign w:val="center"/>
          </w:tcPr>
          <w:p>
            <w:pPr>
              <w:rPr>
                <w:rFonts w:hint="eastAsia" w:ascii="仿宋_GB2312" w:hAnsi="仿宋_GB2312" w:eastAsia="仿宋_GB2312" w:cs="仿宋_GB2312"/>
                <w:sz w:val="21"/>
                <w:szCs w:val="21"/>
                <w:lang w:eastAsia="zh-CN"/>
              </w:rPr>
            </w:pPr>
          </w:p>
        </w:tc>
        <w:tc>
          <w:tcPr>
            <w:tcW w:w="1598" w:type="dxa"/>
            <w:vMerge w:val="continue"/>
            <w:noWrap w:val="0"/>
            <w:vAlign w:val="center"/>
          </w:tcPr>
          <w:p>
            <w:pPr>
              <w:rPr>
                <w:rFonts w:hint="eastAsia" w:ascii="仿宋_GB2312" w:hAnsi="仿宋_GB2312" w:eastAsia="仿宋_GB2312" w:cs="仿宋_GB2312"/>
                <w:sz w:val="21"/>
                <w:szCs w:val="21"/>
                <w:lang w:eastAsia="zh-CN"/>
              </w:rPr>
            </w:pPr>
          </w:p>
        </w:tc>
        <w:tc>
          <w:tcPr>
            <w:tcW w:w="4222" w:type="dxa"/>
            <w:vMerge w:val="continue"/>
            <w:noWrap w:val="0"/>
            <w:vAlign w:val="center"/>
          </w:tcPr>
          <w:p>
            <w:pPr>
              <w:rPr>
                <w:rFonts w:hint="eastAsia" w:ascii="仿宋_GB2312" w:hAnsi="仿宋_GB2312" w:eastAsia="仿宋_GB2312" w:cs="仿宋_GB2312"/>
                <w:sz w:val="21"/>
                <w:szCs w:val="21"/>
                <w:lang w:eastAsia="zh-CN"/>
              </w:rPr>
            </w:pP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属于不予处罚、从轻处罚、从重处罚以外的情形的</w:t>
            </w:r>
          </w:p>
        </w:tc>
        <w:tc>
          <w:tcPr>
            <w:tcW w:w="1804" w:type="dxa"/>
            <w:vMerge w:val="continue"/>
            <w:noWrap w:val="0"/>
            <w:vAlign w:val="center"/>
          </w:tcPr>
          <w:p>
            <w:pPr>
              <w:rPr>
                <w:rFonts w:hint="eastAsia" w:ascii="仿宋_GB2312" w:hAnsi="仿宋_GB2312" w:eastAsia="仿宋_GB2312" w:cs="仿宋_GB2312"/>
                <w:sz w:val="21"/>
                <w:szCs w:val="21"/>
                <w:lang w:eastAsia="zh-CN"/>
              </w:rPr>
            </w:pPr>
          </w:p>
        </w:tc>
        <w:tc>
          <w:tcPr>
            <w:tcW w:w="297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违法生产、经营的产品货值金额不足1万元的，并处8000元以上1.4万元以下罚款，货值金额1万元以上的，并处货值金额3倍以上4倍以下罚款</w:t>
            </w:r>
          </w:p>
        </w:tc>
        <w:tc>
          <w:tcPr>
            <w:tcW w:w="1439"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83" w:type="dxa"/>
            <w:vMerge w:val="continue"/>
            <w:noWrap w:val="0"/>
            <w:vAlign w:val="center"/>
          </w:tcPr>
          <w:p>
            <w:pPr>
              <w:rPr>
                <w:rFonts w:hint="eastAsia" w:ascii="仿宋_GB2312" w:hAnsi="仿宋_GB2312" w:eastAsia="仿宋_GB2312" w:cs="仿宋_GB2312"/>
                <w:sz w:val="21"/>
                <w:szCs w:val="21"/>
                <w:lang w:eastAsia="zh-CN"/>
              </w:rPr>
            </w:pPr>
          </w:p>
        </w:tc>
        <w:tc>
          <w:tcPr>
            <w:tcW w:w="1598" w:type="dxa"/>
            <w:vMerge w:val="continue"/>
            <w:noWrap w:val="0"/>
            <w:vAlign w:val="center"/>
          </w:tcPr>
          <w:p>
            <w:pPr>
              <w:rPr>
                <w:rFonts w:hint="eastAsia" w:ascii="仿宋_GB2312" w:hAnsi="仿宋_GB2312" w:eastAsia="仿宋_GB2312" w:cs="仿宋_GB2312"/>
                <w:sz w:val="21"/>
                <w:szCs w:val="21"/>
                <w:lang w:eastAsia="zh-CN"/>
              </w:rPr>
            </w:pPr>
          </w:p>
        </w:tc>
        <w:tc>
          <w:tcPr>
            <w:tcW w:w="4222" w:type="dxa"/>
            <w:vMerge w:val="continue"/>
            <w:noWrap w:val="0"/>
            <w:vAlign w:val="center"/>
          </w:tcPr>
          <w:p>
            <w:pPr>
              <w:rPr>
                <w:rFonts w:hint="eastAsia" w:ascii="仿宋_GB2312" w:hAnsi="仿宋_GB2312" w:eastAsia="仿宋_GB2312" w:cs="仿宋_GB2312"/>
                <w:sz w:val="21"/>
                <w:szCs w:val="21"/>
                <w:lang w:eastAsia="zh-CN"/>
              </w:rPr>
            </w:pP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造成严重危害后果的；或者其他从重处罚的情形</w:t>
            </w:r>
          </w:p>
        </w:tc>
        <w:tc>
          <w:tcPr>
            <w:tcW w:w="1804" w:type="dxa"/>
            <w:vMerge w:val="continue"/>
            <w:noWrap w:val="0"/>
            <w:vAlign w:val="center"/>
          </w:tcPr>
          <w:p>
            <w:pPr>
              <w:rPr>
                <w:rFonts w:hint="eastAsia" w:ascii="仿宋_GB2312" w:hAnsi="仿宋_GB2312" w:eastAsia="仿宋_GB2312" w:cs="仿宋_GB2312"/>
                <w:sz w:val="21"/>
                <w:szCs w:val="21"/>
                <w:lang w:eastAsia="zh-CN"/>
              </w:rPr>
            </w:pPr>
          </w:p>
        </w:tc>
        <w:tc>
          <w:tcPr>
            <w:tcW w:w="297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违法生产、经营的产品货值金额不足1万元的，并处1.4万元以上2万元以下罚款；货值金额1万元以上的，并处货值金额4倍以上5倍以下罚款，同时由发证机关吊销、撤销饲料、饲料添加剂生产企业相关许可证明文件</w:t>
            </w:r>
          </w:p>
        </w:tc>
        <w:tc>
          <w:tcPr>
            <w:tcW w:w="1439"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restart"/>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28</w:t>
            </w:r>
          </w:p>
        </w:tc>
        <w:tc>
          <w:tcPr>
            <w:tcW w:w="1598"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养殖者使用未取得新饲料、新饲料添加剂证书的新饲料、新饲料添加剂或者未取得饲料、饲料添加剂进口登记证的进口饲料、进口饲料添加剂</w:t>
            </w:r>
          </w:p>
        </w:tc>
        <w:tc>
          <w:tcPr>
            <w:tcW w:w="4222"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《饲料和饲料添加剂管理条例》第四十七条第一款：养殖者有下列行为之一的，由县级人民政府饲料管理部门没收违法使用的产品和非法添加物质，对单位处1万元以上5万元以下罚款，对个人处5000元以下罚款：</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（一）使用未取得新饲料、新饲料添加剂证书的新饲料、新饲料添加剂或者未取得饲料、饲料添加剂进口登记证的进口饲料、进口饲料添加剂的；</w:t>
            </w: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初次违法，违法情节轻微，且未造成明显危害后果的；其他从轻处罚的情形</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没收违法使用的产品和非法添加物质，对单位处1万元以上2万元以下罚款，对个人处1500元以下罚款</w:t>
            </w:r>
          </w:p>
        </w:tc>
        <w:tc>
          <w:tcPr>
            <w:tcW w:w="1439"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continue"/>
            <w:noWrap w:val="0"/>
            <w:vAlign w:val="center"/>
          </w:tcPr>
          <w:p>
            <w:pPr>
              <w:rPr>
                <w:rFonts w:hint="eastAsia" w:ascii="仿宋_GB2312" w:hAnsi="仿宋_GB2312" w:eastAsia="仿宋_GB2312" w:cs="仿宋_GB2312"/>
                <w:sz w:val="21"/>
                <w:szCs w:val="21"/>
                <w:lang w:eastAsia="zh-CN"/>
              </w:rPr>
            </w:pPr>
          </w:p>
        </w:tc>
        <w:tc>
          <w:tcPr>
            <w:tcW w:w="1598" w:type="dxa"/>
            <w:vMerge w:val="continue"/>
            <w:noWrap w:val="0"/>
            <w:vAlign w:val="center"/>
          </w:tcPr>
          <w:p>
            <w:pPr>
              <w:rPr>
                <w:rFonts w:hint="eastAsia" w:ascii="仿宋_GB2312" w:hAnsi="仿宋_GB2312" w:eastAsia="仿宋_GB2312" w:cs="仿宋_GB2312"/>
                <w:sz w:val="21"/>
                <w:szCs w:val="21"/>
                <w:lang w:eastAsia="zh-CN"/>
              </w:rPr>
            </w:pPr>
          </w:p>
        </w:tc>
        <w:tc>
          <w:tcPr>
            <w:tcW w:w="4222" w:type="dxa"/>
            <w:vMerge w:val="continue"/>
            <w:noWrap w:val="0"/>
            <w:vAlign w:val="center"/>
          </w:tcPr>
          <w:p>
            <w:pPr>
              <w:rPr>
                <w:rFonts w:hint="eastAsia" w:ascii="仿宋_GB2312" w:hAnsi="仿宋_GB2312" w:eastAsia="仿宋_GB2312" w:cs="仿宋_GB2312"/>
                <w:sz w:val="21"/>
                <w:szCs w:val="21"/>
                <w:lang w:eastAsia="zh-CN"/>
              </w:rPr>
            </w:pP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属于不予处罚、从轻处罚、从重处罚以外的情形的</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没收违法使用的产品和非法添加物质，对单位处2万元以上3.5万元以下罚款，对个人处1500元以上3000元以下罚款</w:t>
            </w:r>
          </w:p>
        </w:tc>
        <w:tc>
          <w:tcPr>
            <w:tcW w:w="1439"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continue"/>
            <w:noWrap w:val="0"/>
            <w:vAlign w:val="center"/>
          </w:tcPr>
          <w:p>
            <w:pPr>
              <w:rPr>
                <w:rFonts w:hint="eastAsia" w:ascii="仿宋_GB2312" w:hAnsi="仿宋_GB2312" w:eastAsia="仿宋_GB2312" w:cs="仿宋_GB2312"/>
                <w:sz w:val="21"/>
                <w:szCs w:val="21"/>
                <w:lang w:eastAsia="zh-CN"/>
              </w:rPr>
            </w:pPr>
          </w:p>
        </w:tc>
        <w:tc>
          <w:tcPr>
            <w:tcW w:w="1598" w:type="dxa"/>
            <w:vMerge w:val="continue"/>
            <w:noWrap w:val="0"/>
            <w:vAlign w:val="center"/>
          </w:tcPr>
          <w:p>
            <w:pPr>
              <w:rPr>
                <w:rFonts w:hint="eastAsia" w:ascii="仿宋_GB2312" w:hAnsi="仿宋_GB2312" w:eastAsia="仿宋_GB2312" w:cs="仿宋_GB2312"/>
                <w:sz w:val="21"/>
                <w:szCs w:val="21"/>
                <w:lang w:eastAsia="zh-CN"/>
              </w:rPr>
            </w:pPr>
          </w:p>
        </w:tc>
        <w:tc>
          <w:tcPr>
            <w:tcW w:w="4222" w:type="dxa"/>
            <w:vMerge w:val="continue"/>
            <w:noWrap w:val="0"/>
            <w:vAlign w:val="center"/>
          </w:tcPr>
          <w:p>
            <w:pPr>
              <w:rPr>
                <w:rFonts w:hint="eastAsia" w:ascii="仿宋_GB2312" w:hAnsi="仿宋_GB2312" w:eastAsia="仿宋_GB2312" w:cs="仿宋_GB2312"/>
                <w:sz w:val="21"/>
                <w:szCs w:val="21"/>
                <w:lang w:eastAsia="zh-CN"/>
              </w:rPr>
            </w:pP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造成严重危害后果的；或者其他从重处罚的情形</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没收违法使用的产品和非法添加物质，对单位处3.5万元以上5万元以下罚款，对个人处3000元以上5000以下罚款</w:t>
            </w:r>
          </w:p>
        </w:tc>
        <w:tc>
          <w:tcPr>
            <w:tcW w:w="1439"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restart"/>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29</w:t>
            </w:r>
          </w:p>
        </w:tc>
        <w:tc>
          <w:tcPr>
            <w:tcW w:w="1598"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养殖者使用无产品标签、无生产许可证、无产品质量标准、无产品质量检验合格证的饲料、饲料添加剂</w:t>
            </w:r>
          </w:p>
        </w:tc>
        <w:tc>
          <w:tcPr>
            <w:tcW w:w="4222"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《饲料和饲料添加剂管理条例》第四十七条第一款：养殖者有下列行为之一的，由县级人民政府饲料管理部门没收违法使用的产品和非法添加物质，对单位处1万元以上5万元以下罚款，对个人处5000元以下罚款：</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（二）使用无产品标签、无生产许可证、无产品质量标准、无产品质量检验合格证的饲料、饲料添加剂的；</w:t>
            </w: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初次违法，违法情节轻微，且未造成明显危害后果的；其他从轻处罚的情形</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没收违法使用的产品和非法添加物质，对单位处1万元以上2万元以下罚款，对个人处1500元以下罚款</w:t>
            </w:r>
          </w:p>
        </w:tc>
        <w:tc>
          <w:tcPr>
            <w:tcW w:w="1439"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continue"/>
            <w:noWrap w:val="0"/>
            <w:vAlign w:val="center"/>
          </w:tcPr>
          <w:p>
            <w:pPr>
              <w:rPr>
                <w:rFonts w:hint="eastAsia" w:ascii="仿宋_GB2312" w:hAnsi="仿宋_GB2312" w:eastAsia="仿宋_GB2312" w:cs="仿宋_GB2312"/>
                <w:sz w:val="21"/>
                <w:szCs w:val="21"/>
                <w:lang w:eastAsia="zh-CN"/>
              </w:rPr>
            </w:pPr>
          </w:p>
        </w:tc>
        <w:tc>
          <w:tcPr>
            <w:tcW w:w="1598" w:type="dxa"/>
            <w:vMerge w:val="continue"/>
            <w:noWrap w:val="0"/>
            <w:vAlign w:val="center"/>
          </w:tcPr>
          <w:p>
            <w:pPr>
              <w:rPr>
                <w:rFonts w:hint="eastAsia" w:ascii="仿宋_GB2312" w:hAnsi="仿宋_GB2312" w:eastAsia="仿宋_GB2312" w:cs="仿宋_GB2312"/>
                <w:sz w:val="21"/>
                <w:szCs w:val="21"/>
                <w:lang w:eastAsia="zh-CN"/>
              </w:rPr>
            </w:pPr>
          </w:p>
        </w:tc>
        <w:tc>
          <w:tcPr>
            <w:tcW w:w="4222" w:type="dxa"/>
            <w:vMerge w:val="continue"/>
            <w:noWrap w:val="0"/>
            <w:vAlign w:val="center"/>
          </w:tcPr>
          <w:p>
            <w:pPr>
              <w:rPr>
                <w:rFonts w:hint="eastAsia" w:ascii="仿宋_GB2312" w:hAnsi="仿宋_GB2312" w:eastAsia="仿宋_GB2312" w:cs="仿宋_GB2312"/>
                <w:sz w:val="21"/>
                <w:szCs w:val="21"/>
                <w:lang w:eastAsia="zh-CN"/>
              </w:rPr>
            </w:pP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属于不予处罚、从轻处罚、从重处罚以外的情形的</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没收违法使用的产品和非法添加物质，对单位处2万元以上3.5万元以下罚款，对个人处1500元以上3000元以下罚款</w:t>
            </w:r>
          </w:p>
        </w:tc>
        <w:tc>
          <w:tcPr>
            <w:tcW w:w="1439"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continue"/>
            <w:noWrap w:val="0"/>
            <w:vAlign w:val="center"/>
          </w:tcPr>
          <w:p>
            <w:pPr>
              <w:rPr>
                <w:rFonts w:hint="eastAsia" w:ascii="仿宋_GB2312" w:hAnsi="仿宋_GB2312" w:eastAsia="仿宋_GB2312" w:cs="仿宋_GB2312"/>
                <w:sz w:val="21"/>
                <w:szCs w:val="21"/>
                <w:lang w:eastAsia="zh-CN"/>
              </w:rPr>
            </w:pPr>
          </w:p>
        </w:tc>
        <w:tc>
          <w:tcPr>
            <w:tcW w:w="1598" w:type="dxa"/>
            <w:vMerge w:val="continue"/>
            <w:noWrap w:val="0"/>
            <w:vAlign w:val="center"/>
          </w:tcPr>
          <w:p>
            <w:pPr>
              <w:rPr>
                <w:rFonts w:hint="eastAsia" w:ascii="仿宋_GB2312" w:hAnsi="仿宋_GB2312" w:eastAsia="仿宋_GB2312" w:cs="仿宋_GB2312"/>
                <w:sz w:val="21"/>
                <w:szCs w:val="21"/>
                <w:lang w:eastAsia="zh-CN"/>
              </w:rPr>
            </w:pPr>
          </w:p>
        </w:tc>
        <w:tc>
          <w:tcPr>
            <w:tcW w:w="4222" w:type="dxa"/>
            <w:vMerge w:val="continue"/>
            <w:noWrap w:val="0"/>
            <w:vAlign w:val="center"/>
          </w:tcPr>
          <w:p>
            <w:pPr>
              <w:rPr>
                <w:rFonts w:hint="eastAsia" w:ascii="仿宋_GB2312" w:hAnsi="仿宋_GB2312" w:eastAsia="仿宋_GB2312" w:cs="仿宋_GB2312"/>
                <w:sz w:val="21"/>
                <w:szCs w:val="21"/>
                <w:lang w:eastAsia="zh-CN"/>
              </w:rPr>
            </w:pP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造成严重危害后果的；或者其他从重处罚的情形</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没收违法使用的产品和非法添加物质，对单位处3.5万元以上5万元以下罚款，对个人处3000元以上5000以下罚款</w:t>
            </w:r>
          </w:p>
        </w:tc>
        <w:tc>
          <w:tcPr>
            <w:tcW w:w="1439"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restart"/>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30</w:t>
            </w:r>
          </w:p>
        </w:tc>
        <w:tc>
          <w:tcPr>
            <w:tcW w:w="1598"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养殖者使用无产品批准文号的饲料添加剂、添加剂预混合饲料</w:t>
            </w:r>
          </w:p>
        </w:tc>
        <w:tc>
          <w:tcPr>
            <w:tcW w:w="4222"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《饲料和饲料添加剂管理条例》第四十七条第一款：养殖者有下列行为之一的，由县级人民政府饲料管理部门没收违法使用的产品和非法添加物质，对单位处1万元以上5万元以下罚款，对个人处5000元以下罚款：</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（三）使用无产品批准文号的饲料添加剂、添加剂预混合饲料的；</w:t>
            </w: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初次违法，违法情节轻微，且未造成明显危害后果的；其他从轻处罚的情形</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没收违法使用的产品和非法添加物质，对单位处1万元以上2万元以下罚款，对个人处1500元以下罚款</w:t>
            </w:r>
          </w:p>
        </w:tc>
        <w:tc>
          <w:tcPr>
            <w:tcW w:w="1439"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continue"/>
            <w:noWrap w:val="0"/>
            <w:vAlign w:val="center"/>
          </w:tcPr>
          <w:p>
            <w:pPr>
              <w:rPr>
                <w:rFonts w:hint="eastAsia" w:ascii="仿宋_GB2312" w:hAnsi="仿宋_GB2312" w:eastAsia="仿宋_GB2312" w:cs="仿宋_GB2312"/>
                <w:sz w:val="21"/>
                <w:szCs w:val="21"/>
                <w:lang w:eastAsia="zh-CN"/>
              </w:rPr>
            </w:pPr>
          </w:p>
        </w:tc>
        <w:tc>
          <w:tcPr>
            <w:tcW w:w="1598" w:type="dxa"/>
            <w:vMerge w:val="continue"/>
            <w:noWrap w:val="0"/>
            <w:vAlign w:val="center"/>
          </w:tcPr>
          <w:p>
            <w:pPr>
              <w:rPr>
                <w:rFonts w:hint="eastAsia" w:ascii="仿宋_GB2312" w:hAnsi="仿宋_GB2312" w:eastAsia="仿宋_GB2312" w:cs="仿宋_GB2312"/>
                <w:sz w:val="21"/>
                <w:szCs w:val="21"/>
                <w:lang w:eastAsia="zh-CN"/>
              </w:rPr>
            </w:pPr>
          </w:p>
        </w:tc>
        <w:tc>
          <w:tcPr>
            <w:tcW w:w="4222" w:type="dxa"/>
            <w:vMerge w:val="continue"/>
            <w:noWrap w:val="0"/>
            <w:vAlign w:val="center"/>
          </w:tcPr>
          <w:p>
            <w:pPr>
              <w:rPr>
                <w:rFonts w:hint="eastAsia" w:ascii="仿宋_GB2312" w:hAnsi="仿宋_GB2312" w:eastAsia="仿宋_GB2312" w:cs="仿宋_GB2312"/>
                <w:sz w:val="21"/>
                <w:szCs w:val="21"/>
                <w:lang w:eastAsia="zh-CN"/>
              </w:rPr>
            </w:pP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属于不予处罚、从轻处罚、从重处罚以外的情形的</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没收违法使用的产品和非法添加物质，对单位处2万元以上3.5万元以下罚款，对个人处1500元以上3000元以下罚款</w:t>
            </w:r>
          </w:p>
        </w:tc>
        <w:tc>
          <w:tcPr>
            <w:tcW w:w="1439"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continue"/>
            <w:noWrap w:val="0"/>
            <w:vAlign w:val="center"/>
          </w:tcPr>
          <w:p>
            <w:pPr>
              <w:rPr>
                <w:rFonts w:hint="eastAsia" w:ascii="仿宋_GB2312" w:hAnsi="仿宋_GB2312" w:eastAsia="仿宋_GB2312" w:cs="仿宋_GB2312"/>
                <w:sz w:val="21"/>
                <w:szCs w:val="21"/>
                <w:lang w:eastAsia="zh-CN"/>
              </w:rPr>
            </w:pPr>
          </w:p>
        </w:tc>
        <w:tc>
          <w:tcPr>
            <w:tcW w:w="1598" w:type="dxa"/>
            <w:vMerge w:val="continue"/>
            <w:noWrap w:val="0"/>
            <w:vAlign w:val="center"/>
          </w:tcPr>
          <w:p>
            <w:pPr>
              <w:rPr>
                <w:rFonts w:hint="eastAsia" w:ascii="仿宋_GB2312" w:hAnsi="仿宋_GB2312" w:eastAsia="仿宋_GB2312" w:cs="仿宋_GB2312"/>
                <w:sz w:val="21"/>
                <w:szCs w:val="21"/>
                <w:lang w:eastAsia="zh-CN"/>
              </w:rPr>
            </w:pPr>
          </w:p>
        </w:tc>
        <w:tc>
          <w:tcPr>
            <w:tcW w:w="4222" w:type="dxa"/>
            <w:vMerge w:val="continue"/>
            <w:noWrap w:val="0"/>
            <w:vAlign w:val="center"/>
          </w:tcPr>
          <w:p>
            <w:pPr>
              <w:rPr>
                <w:rFonts w:hint="eastAsia" w:ascii="仿宋_GB2312" w:hAnsi="仿宋_GB2312" w:eastAsia="仿宋_GB2312" w:cs="仿宋_GB2312"/>
                <w:sz w:val="21"/>
                <w:szCs w:val="21"/>
                <w:lang w:eastAsia="zh-CN"/>
              </w:rPr>
            </w:pP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造成严重危害后果的；或者其他从重处罚的情形</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没收违法使用的产品和非法添加物质，对单位处3.5万元以上5万元以下罚款，对个人处3000元以上5000以下罚款</w:t>
            </w:r>
          </w:p>
        </w:tc>
        <w:tc>
          <w:tcPr>
            <w:tcW w:w="1439"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restart"/>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31</w:t>
            </w:r>
          </w:p>
        </w:tc>
        <w:tc>
          <w:tcPr>
            <w:tcW w:w="1598"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养殖者在饲料或者动物饮用水中添加饲料添加剂，不遵守国务院农业行政主管部门制定的饲料添加剂安全使用规范</w:t>
            </w:r>
          </w:p>
        </w:tc>
        <w:tc>
          <w:tcPr>
            <w:tcW w:w="4222"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《饲料和饲料添加剂管理条例》第四十七条第一款：养殖者有下列行为之一的，由县级人民政府饲料管理部门没收违法使用的产品和非法添加物质，对单位处1万元以上5万元以下罚款，对个人处5000元以下罚款：</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（四）在饲料或者动物饮用水中添加饲料添加剂，不遵守国务院农业行政主管部门制定的饲料添加剂安全使用规范的；</w:t>
            </w: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初次违法，违法情节轻微，且未造成明显危害后果的；其他从轻处罚的情形</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没收违法使用的产品和非法添加物质，对单位处1万元以上2万元以下罚款，对个人处1500元以下罚款</w:t>
            </w:r>
          </w:p>
        </w:tc>
        <w:tc>
          <w:tcPr>
            <w:tcW w:w="1439"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continue"/>
            <w:noWrap w:val="0"/>
            <w:vAlign w:val="center"/>
          </w:tcPr>
          <w:p>
            <w:pPr>
              <w:rPr>
                <w:rFonts w:hint="eastAsia" w:ascii="仿宋_GB2312" w:hAnsi="仿宋_GB2312" w:eastAsia="仿宋_GB2312" w:cs="仿宋_GB2312"/>
                <w:sz w:val="21"/>
                <w:szCs w:val="21"/>
                <w:lang w:eastAsia="zh-CN"/>
              </w:rPr>
            </w:pPr>
          </w:p>
        </w:tc>
        <w:tc>
          <w:tcPr>
            <w:tcW w:w="1598" w:type="dxa"/>
            <w:vMerge w:val="continue"/>
            <w:noWrap w:val="0"/>
            <w:vAlign w:val="center"/>
          </w:tcPr>
          <w:p>
            <w:pPr>
              <w:rPr>
                <w:rFonts w:hint="eastAsia" w:ascii="仿宋_GB2312" w:hAnsi="仿宋_GB2312" w:eastAsia="仿宋_GB2312" w:cs="仿宋_GB2312"/>
                <w:sz w:val="21"/>
                <w:szCs w:val="21"/>
                <w:lang w:eastAsia="zh-CN"/>
              </w:rPr>
            </w:pPr>
          </w:p>
        </w:tc>
        <w:tc>
          <w:tcPr>
            <w:tcW w:w="4222" w:type="dxa"/>
            <w:vMerge w:val="continue"/>
            <w:noWrap w:val="0"/>
            <w:vAlign w:val="center"/>
          </w:tcPr>
          <w:p>
            <w:pPr>
              <w:rPr>
                <w:rFonts w:hint="eastAsia" w:ascii="仿宋_GB2312" w:hAnsi="仿宋_GB2312" w:eastAsia="仿宋_GB2312" w:cs="仿宋_GB2312"/>
                <w:sz w:val="21"/>
                <w:szCs w:val="21"/>
                <w:lang w:eastAsia="zh-CN"/>
              </w:rPr>
            </w:pP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属于不予处罚、从轻处罚、从重处罚以外的情形的</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没收违法使用的产品和非法添加物质，对单位处2万元以上3.5万元以下罚款，对个人处1500元以上3000元以下罚款</w:t>
            </w:r>
          </w:p>
        </w:tc>
        <w:tc>
          <w:tcPr>
            <w:tcW w:w="1439"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continue"/>
            <w:noWrap w:val="0"/>
            <w:vAlign w:val="center"/>
          </w:tcPr>
          <w:p>
            <w:pPr>
              <w:rPr>
                <w:rFonts w:hint="eastAsia" w:ascii="仿宋_GB2312" w:hAnsi="仿宋_GB2312" w:eastAsia="仿宋_GB2312" w:cs="仿宋_GB2312"/>
                <w:sz w:val="21"/>
                <w:szCs w:val="21"/>
                <w:lang w:eastAsia="zh-CN"/>
              </w:rPr>
            </w:pPr>
          </w:p>
        </w:tc>
        <w:tc>
          <w:tcPr>
            <w:tcW w:w="1598" w:type="dxa"/>
            <w:vMerge w:val="continue"/>
            <w:noWrap w:val="0"/>
            <w:vAlign w:val="center"/>
          </w:tcPr>
          <w:p>
            <w:pPr>
              <w:rPr>
                <w:rFonts w:hint="eastAsia" w:ascii="仿宋_GB2312" w:hAnsi="仿宋_GB2312" w:eastAsia="仿宋_GB2312" w:cs="仿宋_GB2312"/>
                <w:sz w:val="21"/>
                <w:szCs w:val="21"/>
                <w:lang w:eastAsia="zh-CN"/>
              </w:rPr>
            </w:pPr>
          </w:p>
        </w:tc>
        <w:tc>
          <w:tcPr>
            <w:tcW w:w="4222" w:type="dxa"/>
            <w:vMerge w:val="continue"/>
            <w:noWrap w:val="0"/>
            <w:vAlign w:val="center"/>
          </w:tcPr>
          <w:p>
            <w:pPr>
              <w:rPr>
                <w:rFonts w:hint="eastAsia" w:ascii="仿宋_GB2312" w:hAnsi="仿宋_GB2312" w:eastAsia="仿宋_GB2312" w:cs="仿宋_GB2312"/>
                <w:sz w:val="21"/>
                <w:szCs w:val="21"/>
                <w:lang w:eastAsia="zh-CN"/>
              </w:rPr>
            </w:pP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造成严重危害后果的；或者其他从重处罚的情形</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没收违法使用的产品和非法添加物质，对单位处3.5万元以上5万元以下罚款，对个人处3000元以上5000以下罚款</w:t>
            </w:r>
          </w:p>
        </w:tc>
        <w:tc>
          <w:tcPr>
            <w:tcW w:w="1439"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restart"/>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32</w:t>
            </w:r>
          </w:p>
        </w:tc>
        <w:tc>
          <w:tcPr>
            <w:tcW w:w="1598"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养殖者使用自行配制的饲料，不遵守国务院农业行政主管部门制定的自行配制饲料使用规范</w:t>
            </w:r>
          </w:p>
        </w:tc>
        <w:tc>
          <w:tcPr>
            <w:tcW w:w="4222"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《饲料和饲料添加剂管理条例》第四十七条第一款：养殖者有下列行为之一的，由县级人民政府饲料管理部门没收违法使用的产品和非法添加物质，对单位处1万元以上5万元以下罚款，对个人处5000元以下罚款：</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（五）使用自行配制的饲料，不遵守国务院农业行政主管部门制定的自行配制饲料使用规范的；</w:t>
            </w: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初次违法，违法情节轻微，且未造成明显危害后果的；其他从轻处罚的情形</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没收违法使用的产品和非法添加物质，对单位处1万元以上2万元以下罚款，对个人处1500元以下罚款</w:t>
            </w:r>
          </w:p>
        </w:tc>
        <w:tc>
          <w:tcPr>
            <w:tcW w:w="1439"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continue"/>
            <w:noWrap w:val="0"/>
            <w:vAlign w:val="center"/>
          </w:tcPr>
          <w:p>
            <w:pPr>
              <w:rPr>
                <w:rFonts w:hint="eastAsia" w:ascii="仿宋_GB2312" w:hAnsi="仿宋_GB2312" w:eastAsia="仿宋_GB2312" w:cs="仿宋_GB2312"/>
                <w:sz w:val="21"/>
                <w:szCs w:val="21"/>
                <w:lang w:eastAsia="zh-CN"/>
              </w:rPr>
            </w:pPr>
          </w:p>
        </w:tc>
        <w:tc>
          <w:tcPr>
            <w:tcW w:w="1598" w:type="dxa"/>
            <w:vMerge w:val="continue"/>
            <w:noWrap w:val="0"/>
            <w:vAlign w:val="center"/>
          </w:tcPr>
          <w:p>
            <w:pPr>
              <w:rPr>
                <w:rFonts w:hint="eastAsia" w:ascii="仿宋_GB2312" w:hAnsi="仿宋_GB2312" w:eastAsia="仿宋_GB2312" w:cs="仿宋_GB2312"/>
                <w:sz w:val="21"/>
                <w:szCs w:val="21"/>
                <w:lang w:eastAsia="zh-CN"/>
              </w:rPr>
            </w:pPr>
          </w:p>
        </w:tc>
        <w:tc>
          <w:tcPr>
            <w:tcW w:w="4222" w:type="dxa"/>
            <w:vMerge w:val="continue"/>
            <w:noWrap w:val="0"/>
            <w:vAlign w:val="center"/>
          </w:tcPr>
          <w:p>
            <w:pPr>
              <w:rPr>
                <w:rFonts w:hint="eastAsia" w:ascii="仿宋_GB2312" w:hAnsi="仿宋_GB2312" w:eastAsia="仿宋_GB2312" w:cs="仿宋_GB2312"/>
                <w:sz w:val="21"/>
                <w:szCs w:val="21"/>
                <w:lang w:eastAsia="zh-CN"/>
              </w:rPr>
            </w:pP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属于不予处罚、从轻处罚、从重处罚以外的情形的</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没收违法使用的产品和非法添加物质，对单位处2万元以上3.5万元以下罚款，对个人处1500元以上3000元以下罚款</w:t>
            </w:r>
          </w:p>
        </w:tc>
        <w:tc>
          <w:tcPr>
            <w:tcW w:w="1439"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continue"/>
            <w:noWrap w:val="0"/>
            <w:vAlign w:val="center"/>
          </w:tcPr>
          <w:p>
            <w:pPr>
              <w:rPr>
                <w:rFonts w:hint="eastAsia" w:ascii="仿宋_GB2312" w:hAnsi="仿宋_GB2312" w:eastAsia="仿宋_GB2312" w:cs="仿宋_GB2312"/>
                <w:sz w:val="21"/>
                <w:szCs w:val="21"/>
                <w:lang w:eastAsia="zh-CN"/>
              </w:rPr>
            </w:pPr>
          </w:p>
        </w:tc>
        <w:tc>
          <w:tcPr>
            <w:tcW w:w="1598" w:type="dxa"/>
            <w:vMerge w:val="continue"/>
            <w:noWrap w:val="0"/>
            <w:vAlign w:val="center"/>
          </w:tcPr>
          <w:p>
            <w:pPr>
              <w:rPr>
                <w:rFonts w:hint="eastAsia" w:ascii="仿宋_GB2312" w:hAnsi="仿宋_GB2312" w:eastAsia="仿宋_GB2312" w:cs="仿宋_GB2312"/>
                <w:sz w:val="21"/>
                <w:szCs w:val="21"/>
                <w:lang w:eastAsia="zh-CN"/>
              </w:rPr>
            </w:pPr>
          </w:p>
        </w:tc>
        <w:tc>
          <w:tcPr>
            <w:tcW w:w="4222" w:type="dxa"/>
            <w:vMerge w:val="continue"/>
            <w:noWrap w:val="0"/>
            <w:vAlign w:val="center"/>
          </w:tcPr>
          <w:p>
            <w:pPr>
              <w:rPr>
                <w:rFonts w:hint="eastAsia" w:ascii="仿宋_GB2312" w:hAnsi="仿宋_GB2312" w:eastAsia="仿宋_GB2312" w:cs="仿宋_GB2312"/>
                <w:sz w:val="21"/>
                <w:szCs w:val="21"/>
                <w:lang w:eastAsia="zh-CN"/>
              </w:rPr>
            </w:pP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造成严重危害后果的；或者其他从重处罚的情形</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没收违法使用的产品和非法添加物质，对单位处3.5万元以上5万元以下罚款，对个人处3000元以上5000以下罚款</w:t>
            </w:r>
          </w:p>
        </w:tc>
        <w:tc>
          <w:tcPr>
            <w:tcW w:w="1439"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restart"/>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33</w:t>
            </w:r>
          </w:p>
        </w:tc>
        <w:tc>
          <w:tcPr>
            <w:tcW w:w="1598"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使用限制使用的物质养殖动物，不遵守国务院农业行政主管部门的限制性规定的</w:t>
            </w:r>
          </w:p>
        </w:tc>
        <w:tc>
          <w:tcPr>
            <w:tcW w:w="4222"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《饲料和饲料添加剂管理条例》第四十七条第一款：养殖者有下列行为之一的，由县级人民政府饲料管理部门没收违法使用的产品和非法添加物质，对单位处1万元以上5万元以下罚款，对个人处5000元以下罚款：</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（六）使用限制使用的物质养殖动物，不遵守国务院农业行政主管部门的限制性规定的；</w:t>
            </w: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初次违法，违法情节轻微，且未造成明显危害后果的；其他从轻处罚的情形</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没收违法使用的产品和非法添加物质，对单位处1万元以上2万元以下罚款，对个人处1500元以下罚款</w:t>
            </w:r>
          </w:p>
        </w:tc>
        <w:tc>
          <w:tcPr>
            <w:tcW w:w="1439"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continue"/>
            <w:noWrap w:val="0"/>
            <w:vAlign w:val="center"/>
          </w:tcPr>
          <w:p>
            <w:pPr>
              <w:rPr>
                <w:rFonts w:hint="eastAsia" w:ascii="仿宋_GB2312" w:hAnsi="仿宋_GB2312" w:eastAsia="仿宋_GB2312" w:cs="仿宋_GB2312"/>
                <w:sz w:val="21"/>
                <w:szCs w:val="21"/>
                <w:lang w:eastAsia="zh-CN"/>
              </w:rPr>
            </w:pPr>
          </w:p>
        </w:tc>
        <w:tc>
          <w:tcPr>
            <w:tcW w:w="1598" w:type="dxa"/>
            <w:vMerge w:val="continue"/>
            <w:noWrap w:val="0"/>
            <w:vAlign w:val="center"/>
          </w:tcPr>
          <w:p>
            <w:pPr>
              <w:rPr>
                <w:rFonts w:hint="eastAsia" w:ascii="仿宋_GB2312" w:hAnsi="仿宋_GB2312" w:eastAsia="仿宋_GB2312" w:cs="仿宋_GB2312"/>
                <w:sz w:val="21"/>
                <w:szCs w:val="21"/>
                <w:lang w:eastAsia="zh-CN"/>
              </w:rPr>
            </w:pPr>
          </w:p>
        </w:tc>
        <w:tc>
          <w:tcPr>
            <w:tcW w:w="4222" w:type="dxa"/>
            <w:vMerge w:val="continue"/>
            <w:noWrap w:val="0"/>
            <w:vAlign w:val="center"/>
          </w:tcPr>
          <w:p>
            <w:pPr>
              <w:rPr>
                <w:rFonts w:hint="eastAsia" w:ascii="仿宋_GB2312" w:hAnsi="仿宋_GB2312" w:eastAsia="仿宋_GB2312" w:cs="仿宋_GB2312"/>
                <w:sz w:val="21"/>
                <w:szCs w:val="21"/>
                <w:lang w:eastAsia="zh-CN"/>
              </w:rPr>
            </w:pP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属于不予处罚、从轻处罚、从重处罚以外的情形的</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没收违法使用的产品和非法添加物质，对单位处2万元以上3.5万元以下罚款，对个人处1500元以上3000元以下罚款</w:t>
            </w:r>
          </w:p>
        </w:tc>
        <w:tc>
          <w:tcPr>
            <w:tcW w:w="1439"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continue"/>
            <w:noWrap w:val="0"/>
            <w:vAlign w:val="center"/>
          </w:tcPr>
          <w:p>
            <w:pPr>
              <w:rPr>
                <w:rFonts w:hint="eastAsia" w:ascii="仿宋_GB2312" w:hAnsi="仿宋_GB2312" w:eastAsia="仿宋_GB2312" w:cs="仿宋_GB2312"/>
                <w:sz w:val="21"/>
                <w:szCs w:val="21"/>
                <w:lang w:eastAsia="zh-CN"/>
              </w:rPr>
            </w:pPr>
          </w:p>
        </w:tc>
        <w:tc>
          <w:tcPr>
            <w:tcW w:w="1598" w:type="dxa"/>
            <w:vMerge w:val="continue"/>
            <w:noWrap w:val="0"/>
            <w:vAlign w:val="center"/>
          </w:tcPr>
          <w:p>
            <w:pPr>
              <w:rPr>
                <w:rFonts w:hint="eastAsia" w:ascii="仿宋_GB2312" w:hAnsi="仿宋_GB2312" w:eastAsia="仿宋_GB2312" w:cs="仿宋_GB2312"/>
                <w:sz w:val="21"/>
                <w:szCs w:val="21"/>
                <w:lang w:eastAsia="zh-CN"/>
              </w:rPr>
            </w:pPr>
          </w:p>
        </w:tc>
        <w:tc>
          <w:tcPr>
            <w:tcW w:w="4222" w:type="dxa"/>
            <w:vMerge w:val="continue"/>
            <w:noWrap w:val="0"/>
            <w:vAlign w:val="center"/>
          </w:tcPr>
          <w:p>
            <w:pPr>
              <w:rPr>
                <w:rFonts w:hint="eastAsia" w:ascii="仿宋_GB2312" w:hAnsi="仿宋_GB2312" w:eastAsia="仿宋_GB2312" w:cs="仿宋_GB2312"/>
                <w:sz w:val="21"/>
                <w:szCs w:val="21"/>
                <w:lang w:eastAsia="zh-CN"/>
              </w:rPr>
            </w:pP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造成严重危害后果的；或者其他从重处罚的情形</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没收违法使用的产品和非法添加物质，对单位处3.5万元以上5万元以下罚款，对个人处3000元以上5000以下罚款</w:t>
            </w:r>
          </w:p>
        </w:tc>
        <w:tc>
          <w:tcPr>
            <w:tcW w:w="1439"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restart"/>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34</w:t>
            </w:r>
          </w:p>
        </w:tc>
        <w:tc>
          <w:tcPr>
            <w:tcW w:w="1598"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养殖者在反刍动物饲料中添加乳和乳制品以外的动物源性成分</w:t>
            </w:r>
          </w:p>
        </w:tc>
        <w:tc>
          <w:tcPr>
            <w:tcW w:w="4222"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《饲料和饲料添加剂管理条例》第四十七条第一款：养殖者有下列行为之一的，由县级人民政府饲料管理部门没收违法使用的产品和非法添加物质，对单位处1万元以上5万元以下罚款，对个人处5000元以下罚款：</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（七）在反刍动物饲料中添加乳和乳制品以外的动物源性成分的。</w:t>
            </w: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初次违法，违法情节轻微，且未造成明显危害后果的；其他从轻处罚的情形</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没收违法使用的产品和非法添加物质，对单位处1万元以上2万元以下罚款，对个人处1500元以下罚款</w:t>
            </w:r>
          </w:p>
        </w:tc>
        <w:tc>
          <w:tcPr>
            <w:tcW w:w="1439"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continue"/>
            <w:noWrap w:val="0"/>
            <w:vAlign w:val="center"/>
          </w:tcPr>
          <w:p>
            <w:pPr>
              <w:rPr>
                <w:rFonts w:hint="eastAsia" w:ascii="仿宋_GB2312" w:hAnsi="仿宋_GB2312" w:eastAsia="仿宋_GB2312" w:cs="仿宋_GB2312"/>
                <w:sz w:val="21"/>
                <w:szCs w:val="21"/>
                <w:lang w:eastAsia="zh-CN"/>
              </w:rPr>
            </w:pPr>
          </w:p>
        </w:tc>
        <w:tc>
          <w:tcPr>
            <w:tcW w:w="1598" w:type="dxa"/>
            <w:vMerge w:val="continue"/>
            <w:noWrap w:val="0"/>
            <w:vAlign w:val="center"/>
          </w:tcPr>
          <w:p>
            <w:pPr>
              <w:rPr>
                <w:rFonts w:hint="eastAsia" w:ascii="仿宋_GB2312" w:hAnsi="仿宋_GB2312" w:eastAsia="仿宋_GB2312" w:cs="仿宋_GB2312"/>
                <w:sz w:val="21"/>
                <w:szCs w:val="21"/>
                <w:lang w:eastAsia="zh-CN"/>
              </w:rPr>
            </w:pPr>
          </w:p>
        </w:tc>
        <w:tc>
          <w:tcPr>
            <w:tcW w:w="4222" w:type="dxa"/>
            <w:vMerge w:val="continue"/>
            <w:noWrap w:val="0"/>
            <w:vAlign w:val="center"/>
          </w:tcPr>
          <w:p>
            <w:pPr>
              <w:rPr>
                <w:rFonts w:hint="eastAsia" w:ascii="仿宋_GB2312" w:hAnsi="仿宋_GB2312" w:eastAsia="仿宋_GB2312" w:cs="仿宋_GB2312"/>
                <w:sz w:val="21"/>
                <w:szCs w:val="21"/>
                <w:lang w:eastAsia="zh-CN"/>
              </w:rPr>
            </w:pP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属于不予处罚、从轻处罚、从重处罚以外的情形的</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没收违法使用的产品和非法添加物质，对单位处2万元以上3.5万元以下罚款，对个人处1500元以上3000元以下罚款</w:t>
            </w:r>
          </w:p>
        </w:tc>
        <w:tc>
          <w:tcPr>
            <w:tcW w:w="1439"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continue"/>
            <w:noWrap w:val="0"/>
            <w:vAlign w:val="center"/>
          </w:tcPr>
          <w:p>
            <w:pPr>
              <w:rPr>
                <w:rFonts w:hint="eastAsia" w:ascii="仿宋_GB2312" w:hAnsi="仿宋_GB2312" w:eastAsia="仿宋_GB2312" w:cs="仿宋_GB2312"/>
                <w:sz w:val="21"/>
                <w:szCs w:val="21"/>
                <w:lang w:eastAsia="zh-CN"/>
              </w:rPr>
            </w:pPr>
          </w:p>
        </w:tc>
        <w:tc>
          <w:tcPr>
            <w:tcW w:w="1598" w:type="dxa"/>
            <w:vMerge w:val="continue"/>
            <w:noWrap w:val="0"/>
            <w:vAlign w:val="center"/>
          </w:tcPr>
          <w:p>
            <w:pPr>
              <w:rPr>
                <w:rFonts w:hint="eastAsia" w:ascii="仿宋_GB2312" w:hAnsi="仿宋_GB2312" w:eastAsia="仿宋_GB2312" w:cs="仿宋_GB2312"/>
                <w:sz w:val="21"/>
                <w:szCs w:val="21"/>
                <w:lang w:eastAsia="zh-CN"/>
              </w:rPr>
            </w:pPr>
          </w:p>
        </w:tc>
        <w:tc>
          <w:tcPr>
            <w:tcW w:w="4222" w:type="dxa"/>
            <w:vMerge w:val="continue"/>
            <w:noWrap w:val="0"/>
            <w:vAlign w:val="center"/>
          </w:tcPr>
          <w:p>
            <w:pPr>
              <w:rPr>
                <w:rFonts w:hint="eastAsia" w:ascii="仿宋_GB2312" w:hAnsi="仿宋_GB2312" w:eastAsia="仿宋_GB2312" w:cs="仿宋_GB2312"/>
                <w:sz w:val="21"/>
                <w:szCs w:val="21"/>
                <w:lang w:eastAsia="zh-CN"/>
              </w:rPr>
            </w:pP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造成严重危害后果的；或者其他从重处罚的情形</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没收违法使用的产品和非法添加物质，对单位处3.5万元以上5万元以下罚款，对个人处3000元以上5000以下罚款</w:t>
            </w:r>
          </w:p>
        </w:tc>
        <w:tc>
          <w:tcPr>
            <w:tcW w:w="1439"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restart"/>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35</w:t>
            </w:r>
          </w:p>
        </w:tc>
        <w:tc>
          <w:tcPr>
            <w:tcW w:w="1598"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在饲料或动物饮用水中添加禁用的物质以及对人体具有直接或者潜在危害的其他物质，或者直接使用上述物质养殖动物</w:t>
            </w:r>
          </w:p>
        </w:tc>
        <w:tc>
          <w:tcPr>
            <w:tcW w:w="4222"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饲料和饲料添加剂管理条例》第四十七条第二款：在饲料或者动物饮用水中添加国务院农业行政主管部门公布禁用的物质以及对人体具有直接或者潜在危害的其他物质，或者直接使用上述物质养殖动物的，由县级以上地方人民政府饲料管理部门责令其对饲喂了违禁物质的动物进行无害化处理，处3万元以上10万元以下罚款；构成犯罪的，依法追究刑事责任。</w:t>
            </w: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初次违法，违法情节轻微，且未造成明显危害后果的；其他从轻处罚的情形</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责令其对饲喂了违禁物质的动物进行无害化处理，处3万元以上5万元以下罚款</w:t>
            </w:r>
          </w:p>
        </w:tc>
        <w:tc>
          <w:tcPr>
            <w:tcW w:w="1439"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continue"/>
            <w:noWrap w:val="0"/>
            <w:vAlign w:val="center"/>
          </w:tcPr>
          <w:p>
            <w:pPr>
              <w:rPr>
                <w:rFonts w:hint="eastAsia" w:ascii="仿宋_GB2312" w:hAnsi="仿宋_GB2312" w:eastAsia="仿宋_GB2312" w:cs="仿宋_GB2312"/>
                <w:sz w:val="21"/>
                <w:szCs w:val="21"/>
                <w:lang w:eastAsia="zh-CN"/>
              </w:rPr>
            </w:pPr>
          </w:p>
        </w:tc>
        <w:tc>
          <w:tcPr>
            <w:tcW w:w="1598" w:type="dxa"/>
            <w:vMerge w:val="continue"/>
            <w:noWrap w:val="0"/>
            <w:vAlign w:val="center"/>
          </w:tcPr>
          <w:p>
            <w:pPr>
              <w:rPr>
                <w:rFonts w:hint="eastAsia" w:ascii="仿宋_GB2312" w:hAnsi="仿宋_GB2312" w:eastAsia="仿宋_GB2312" w:cs="仿宋_GB2312"/>
                <w:sz w:val="21"/>
                <w:szCs w:val="21"/>
                <w:lang w:eastAsia="zh-CN"/>
              </w:rPr>
            </w:pPr>
          </w:p>
        </w:tc>
        <w:tc>
          <w:tcPr>
            <w:tcW w:w="4222" w:type="dxa"/>
            <w:vMerge w:val="continue"/>
            <w:noWrap w:val="0"/>
            <w:vAlign w:val="center"/>
          </w:tcPr>
          <w:p>
            <w:pPr>
              <w:rPr>
                <w:rFonts w:hint="eastAsia" w:ascii="仿宋_GB2312" w:hAnsi="仿宋_GB2312" w:eastAsia="仿宋_GB2312" w:cs="仿宋_GB2312"/>
                <w:sz w:val="21"/>
                <w:szCs w:val="21"/>
                <w:lang w:eastAsia="zh-CN"/>
              </w:rPr>
            </w:pP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属于不予处罚、从轻处罚、从重处罚以外的情形的</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责令其对饲喂了违禁物质的动物进行无害化处理，处5万元以上8万元以下罚款</w:t>
            </w:r>
          </w:p>
        </w:tc>
        <w:tc>
          <w:tcPr>
            <w:tcW w:w="1439"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continue"/>
            <w:noWrap w:val="0"/>
            <w:vAlign w:val="center"/>
          </w:tcPr>
          <w:p>
            <w:pPr>
              <w:rPr>
                <w:rFonts w:hint="eastAsia" w:ascii="仿宋_GB2312" w:hAnsi="仿宋_GB2312" w:eastAsia="仿宋_GB2312" w:cs="仿宋_GB2312"/>
                <w:sz w:val="21"/>
                <w:szCs w:val="21"/>
                <w:lang w:eastAsia="zh-CN"/>
              </w:rPr>
            </w:pPr>
          </w:p>
        </w:tc>
        <w:tc>
          <w:tcPr>
            <w:tcW w:w="1598" w:type="dxa"/>
            <w:vMerge w:val="continue"/>
            <w:noWrap w:val="0"/>
            <w:vAlign w:val="center"/>
          </w:tcPr>
          <w:p>
            <w:pPr>
              <w:rPr>
                <w:rFonts w:hint="eastAsia" w:ascii="仿宋_GB2312" w:hAnsi="仿宋_GB2312" w:eastAsia="仿宋_GB2312" w:cs="仿宋_GB2312"/>
                <w:sz w:val="21"/>
                <w:szCs w:val="21"/>
                <w:lang w:eastAsia="zh-CN"/>
              </w:rPr>
            </w:pPr>
          </w:p>
        </w:tc>
        <w:tc>
          <w:tcPr>
            <w:tcW w:w="4222" w:type="dxa"/>
            <w:vMerge w:val="continue"/>
            <w:noWrap w:val="0"/>
            <w:vAlign w:val="center"/>
          </w:tcPr>
          <w:p>
            <w:pPr>
              <w:rPr>
                <w:rFonts w:hint="eastAsia" w:ascii="仿宋_GB2312" w:hAnsi="仿宋_GB2312" w:eastAsia="仿宋_GB2312" w:cs="仿宋_GB2312"/>
                <w:sz w:val="21"/>
                <w:szCs w:val="21"/>
                <w:lang w:eastAsia="zh-CN"/>
              </w:rPr>
            </w:pP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造成严重危害后果的；或者其他从重处罚的情形</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责令其对饲喂了违禁物质的动物进行无害化处理，处8万元以上10万元以下罚款</w:t>
            </w:r>
          </w:p>
        </w:tc>
        <w:tc>
          <w:tcPr>
            <w:tcW w:w="1439"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restart"/>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36</w:t>
            </w:r>
          </w:p>
        </w:tc>
        <w:tc>
          <w:tcPr>
            <w:tcW w:w="1598"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养殖者对外提供自配料</w:t>
            </w:r>
          </w:p>
        </w:tc>
        <w:tc>
          <w:tcPr>
            <w:tcW w:w="4222"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《饲料和饲料添加剂管理条例》第四十八条：养殖者对外提供自行配制的饲料的，由县级人民政府饲料管理部门责令改正，处2000元以上2万元以下罚款。</w:t>
            </w: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初次违法，违法情节轻微，且未造成明显危害后果的；其他从轻处罚的情形</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责令改正，处2000元以上8000元以下罚款</w:t>
            </w:r>
          </w:p>
        </w:tc>
        <w:tc>
          <w:tcPr>
            <w:tcW w:w="1439"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continue"/>
            <w:noWrap w:val="0"/>
            <w:vAlign w:val="center"/>
          </w:tcPr>
          <w:p>
            <w:pPr>
              <w:rPr>
                <w:rFonts w:hint="eastAsia" w:ascii="仿宋_GB2312" w:hAnsi="仿宋_GB2312" w:eastAsia="仿宋_GB2312" w:cs="仿宋_GB2312"/>
                <w:sz w:val="21"/>
                <w:szCs w:val="21"/>
                <w:lang w:eastAsia="zh-CN"/>
              </w:rPr>
            </w:pPr>
          </w:p>
        </w:tc>
        <w:tc>
          <w:tcPr>
            <w:tcW w:w="1598" w:type="dxa"/>
            <w:vMerge w:val="continue"/>
            <w:noWrap w:val="0"/>
            <w:vAlign w:val="center"/>
          </w:tcPr>
          <w:p>
            <w:pPr>
              <w:rPr>
                <w:rFonts w:hint="eastAsia" w:ascii="仿宋_GB2312" w:hAnsi="仿宋_GB2312" w:eastAsia="仿宋_GB2312" w:cs="仿宋_GB2312"/>
                <w:sz w:val="21"/>
                <w:szCs w:val="21"/>
                <w:lang w:eastAsia="zh-CN"/>
              </w:rPr>
            </w:pPr>
          </w:p>
        </w:tc>
        <w:tc>
          <w:tcPr>
            <w:tcW w:w="4222" w:type="dxa"/>
            <w:vMerge w:val="continue"/>
            <w:noWrap w:val="0"/>
            <w:vAlign w:val="center"/>
          </w:tcPr>
          <w:p>
            <w:pPr>
              <w:rPr>
                <w:rFonts w:hint="eastAsia" w:ascii="仿宋_GB2312" w:hAnsi="仿宋_GB2312" w:eastAsia="仿宋_GB2312" w:cs="仿宋_GB2312"/>
                <w:sz w:val="21"/>
                <w:szCs w:val="21"/>
                <w:lang w:eastAsia="zh-CN"/>
              </w:rPr>
            </w:pP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属于不予处罚、从轻处罚、从重处罚以外的情形的</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责令改正，处8000元以上1.4万元以下罚款</w:t>
            </w:r>
          </w:p>
        </w:tc>
        <w:tc>
          <w:tcPr>
            <w:tcW w:w="1439"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3" w:type="dxa"/>
            <w:vMerge w:val="continue"/>
            <w:noWrap w:val="0"/>
            <w:vAlign w:val="center"/>
          </w:tcPr>
          <w:p>
            <w:pPr>
              <w:rPr>
                <w:rFonts w:hint="eastAsia" w:ascii="仿宋_GB2312" w:hAnsi="仿宋_GB2312" w:eastAsia="仿宋_GB2312" w:cs="仿宋_GB2312"/>
                <w:sz w:val="21"/>
                <w:szCs w:val="21"/>
                <w:lang w:eastAsia="zh-CN"/>
              </w:rPr>
            </w:pPr>
          </w:p>
        </w:tc>
        <w:tc>
          <w:tcPr>
            <w:tcW w:w="1598" w:type="dxa"/>
            <w:vMerge w:val="continue"/>
            <w:noWrap w:val="0"/>
            <w:vAlign w:val="center"/>
          </w:tcPr>
          <w:p>
            <w:pPr>
              <w:rPr>
                <w:rFonts w:hint="eastAsia" w:ascii="仿宋_GB2312" w:hAnsi="仿宋_GB2312" w:eastAsia="仿宋_GB2312" w:cs="仿宋_GB2312"/>
                <w:sz w:val="21"/>
                <w:szCs w:val="21"/>
                <w:lang w:eastAsia="zh-CN"/>
              </w:rPr>
            </w:pPr>
          </w:p>
        </w:tc>
        <w:tc>
          <w:tcPr>
            <w:tcW w:w="4222" w:type="dxa"/>
            <w:vMerge w:val="continue"/>
            <w:noWrap w:val="0"/>
            <w:vAlign w:val="center"/>
          </w:tcPr>
          <w:p>
            <w:pPr>
              <w:rPr>
                <w:rFonts w:hint="eastAsia" w:ascii="仿宋_GB2312" w:hAnsi="仿宋_GB2312" w:eastAsia="仿宋_GB2312" w:cs="仿宋_GB2312"/>
                <w:sz w:val="21"/>
                <w:szCs w:val="21"/>
                <w:lang w:eastAsia="zh-CN"/>
              </w:rPr>
            </w:pPr>
          </w:p>
        </w:tc>
        <w:tc>
          <w:tcPr>
            <w:tcW w:w="2042"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造成严重危害后果的；或者其他从重处罚的情形</w:t>
            </w:r>
          </w:p>
        </w:tc>
        <w:tc>
          <w:tcPr>
            <w:tcW w:w="4781" w:type="dxa"/>
            <w:gridSpan w:val="2"/>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责令改正，处1.4万元以上2万元以下罚款</w:t>
            </w:r>
          </w:p>
        </w:tc>
        <w:tc>
          <w:tcPr>
            <w:tcW w:w="1439" w:type="dxa"/>
            <w:noWrap w:val="0"/>
            <w:vAlign w:val="center"/>
          </w:tcPr>
          <w:p>
            <w:pPr>
              <w:rPr>
                <w:rFonts w:hint="eastAsia" w:ascii="仿宋_GB2312" w:hAnsi="仿宋_GB2312" w:eastAsia="仿宋_GB2312" w:cs="仿宋_GB2312"/>
                <w:sz w:val="21"/>
                <w:szCs w:val="21"/>
                <w:lang w:eastAsia="zh-CN"/>
              </w:rPr>
            </w:pPr>
          </w:p>
        </w:tc>
      </w:tr>
    </w:tbl>
    <w:p>
      <w:pPr>
        <w:widowControl/>
        <w:jc w:val="center"/>
        <w:rPr>
          <w:rFonts w:hint="eastAsia" w:ascii="黑体" w:hAnsi="黑体" w:eastAsia="黑体"/>
          <w:color w:val="000000"/>
          <w:sz w:val="21"/>
          <w:szCs w:val="21"/>
          <w:shd w:val="clear" w:color="auto" w:fill="FFFFFF"/>
        </w:rPr>
      </w:pPr>
    </w:p>
    <w:p>
      <w:pPr>
        <w:adjustRightInd w:val="0"/>
        <w:ind w:firstLine="0" w:firstLineChars="0"/>
        <w:jc w:val="center"/>
        <w:outlineLvl w:val="9"/>
        <w:rPr>
          <w:rFonts w:hint="eastAsia" w:eastAsia="黑体"/>
          <w:bCs/>
          <w:snapToGrid w:val="0"/>
          <w:color w:val="000000"/>
          <w:sz w:val="21"/>
          <w:szCs w:val="21"/>
          <w:lang w:eastAsia="zh-CN" w:bidi="ar-SA"/>
        </w:rPr>
      </w:pPr>
    </w:p>
    <w:p>
      <w:pPr>
        <w:adjustRightInd w:val="0"/>
        <w:ind w:firstLine="0" w:firstLineChars="0"/>
        <w:jc w:val="center"/>
        <w:outlineLvl w:val="9"/>
        <w:rPr>
          <w:rFonts w:hint="eastAsia" w:eastAsia="黑体"/>
          <w:bCs/>
          <w:snapToGrid w:val="0"/>
          <w:color w:val="000000"/>
          <w:sz w:val="21"/>
          <w:szCs w:val="21"/>
          <w:lang w:eastAsia="zh-CN" w:bidi="ar-SA"/>
        </w:rPr>
      </w:pPr>
    </w:p>
    <w:p>
      <w:pPr>
        <w:adjustRightInd w:val="0"/>
        <w:ind w:firstLine="0" w:firstLineChars="0"/>
        <w:jc w:val="center"/>
        <w:outlineLvl w:val="9"/>
        <w:rPr>
          <w:rFonts w:hint="eastAsia" w:eastAsia="黑体"/>
          <w:bCs/>
          <w:snapToGrid w:val="0"/>
          <w:color w:val="000000"/>
          <w:sz w:val="21"/>
          <w:szCs w:val="21"/>
          <w:lang w:eastAsia="zh-CN" w:bidi="ar-SA"/>
        </w:rPr>
      </w:pPr>
    </w:p>
    <w:p>
      <w:pPr>
        <w:adjustRightInd w:val="0"/>
        <w:ind w:firstLine="0" w:firstLineChars="0"/>
        <w:jc w:val="center"/>
        <w:outlineLvl w:val="9"/>
        <w:rPr>
          <w:rFonts w:hint="eastAsia" w:eastAsia="黑体"/>
          <w:bCs/>
          <w:snapToGrid w:val="0"/>
          <w:color w:val="000000"/>
          <w:sz w:val="21"/>
          <w:szCs w:val="21"/>
          <w:lang w:eastAsia="zh-CN" w:bidi="ar-SA"/>
        </w:rPr>
      </w:pPr>
    </w:p>
    <w:p>
      <w:pPr>
        <w:adjustRightInd w:val="0"/>
        <w:ind w:firstLine="0" w:firstLineChars="0"/>
        <w:jc w:val="center"/>
        <w:outlineLvl w:val="9"/>
        <w:rPr>
          <w:rFonts w:hint="eastAsia" w:eastAsia="黑体"/>
          <w:bCs/>
          <w:snapToGrid w:val="0"/>
          <w:color w:val="000000"/>
          <w:sz w:val="21"/>
          <w:szCs w:val="21"/>
          <w:lang w:eastAsia="zh-CN" w:bidi="ar-SA"/>
        </w:rPr>
      </w:pPr>
    </w:p>
    <w:p>
      <w:pPr>
        <w:adjustRightInd w:val="0"/>
        <w:ind w:firstLine="0" w:firstLineChars="0"/>
        <w:jc w:val="center"/>
        <w:outlineLvl w:val="9"/>
        <w:rPr>
          <w:rFonts w:hint="eastAsia" w:eastAsia="黑体"/>
          <w:bCs/>
          <w:snapToGrid w:val="0"/>
          <w:color w:val="000000"/>
          <w:sz w:val="21"/>
          <w:szCs w:val="21"/>
          <w:lang w:eastAsia="zh-CN" w:bidi="ar-SA"/>
        </w:rPr>
      </w:pPr>
    </w:p>
    <w:p>
      <w:pPr>
        <w:adjustRightInd w:val="0"/>
        <w:ind w:firstLine="0" w:firstLineChars="0"/>
        <w:jc w:val="center"/>
        <w:outlineLvl w:val="9"/>
        <w:rPr>
          <w:rFonts w:hint="eastAsia" w:eastAsia="黑体"/>
          <w:bCs/>
          <w:snapToGrid w:val="0"/>
          <w:color w:val="000000"/>
          <w:sz w:val="21"/>
          <w:szCs w:val="21"/>
          <w:lang w:eastAsia="zh-CN" w:bidi="ar-SA"/>
        </w:rPr>
      </w:pPr>
    </w:p>
    <w:p>
      <w:pPr>
        <w:adjustRightInd w:val="0"/>
        <w:ind w:firstLine="0" w:firstLineChars="0"/>
        <w:jc w:val="center"/>
        <w:outlineLvl w:val="1"/>
        <w:rPr>
          <w:rFonts w:eastAsia="黑体"/>
          <w:bCs/>
          <w:snapToGrid w:val="0"/>
          <w:color w:val="000000"/>
          <w:sz w:val="21"/>
          <w:szCs w:val="21"/>
          <w:lang w:eastAsia="zh-CN" w:bidi="ar-SA"/>
        </w:rPr>
      </w:pPr>
      <w:r>
        <w:rPr>
          <w:rFonts w:hint="eastAsia" w:eastAsia="黑体"/>
          <w:bCs/>
          <w:snapToGrid w:val="0"/>
          <w:color w:val="000000"/>
          <w:sz w:val="21"/>
          <w:szCs w:val="21"/>
          <w:lang w:eastAsia="zh-CN" w:bidi="ar-SA"/>
        </w:rPr>
        <w:t>浙江省</w:t>
      </w:r>
      <w:r>
        <w:rPr>
          <w:rFonts w:eastAsia="黑体"/>
          <w:bCs/>
          <w:snapToGrid w:val="0"/>
          <w:color w:val="000000"/>
          <w:sz w:val="21"/>
          <w:szCs w:val="21"/>
          <w:lang w:eastAsia="zh-CN" w:bidi="ar-SA"/>
        </w:rPr>
        <w:t>农业行政处罚自由裁量基准（兽药）</w:t>
      </w:r>
    </w:p>
    <w:tbl>
      <w:tblPr>
        <w:tblStyle w:val="9"/>
        <w:tblW w:w="14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673"/>
        <w:gridCol w:w="3969"/>
        <w:gridCol w:w="3260"/>
        <w:gridCol w:w="42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2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违法行为</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处罚依据</w:t>
            </w: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适用情形</w:t>
            </w:r>
          </w:p>
        </w:tc>
        <w:tc>
          <w:tcPr>
            <w:tcW w:w="42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裁量基准</w:t>
            </w:r>
          </w:p>
        </w:tc>
        <w:tc>
          <w:tcPr>
            <w:tcW w:w="10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4"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673"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无兽药生产许可证生产兽药；擅自生产强制免疫所需兽用生物制品的</w:t>
            </w:r>
          </w:p>
        </w:tc>
        <w:tc>
          <w:tcPr>
            <w:tcW w:w="3969"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兽药管理条例》第五十六条：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p>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擅自生产强制免疫所需兽用生物制品的，按照无兽药生产许可证生产兽药处罚。</w:t>
            </w: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初次违法，违法情节轻微，且未造成明显危害后果的；或者其他从轻处罚的情形</w:t>
            </w:r>
          </w:p>
        </w:tc>
        <w:tc>
          <w:tcPr>
            <w:tcW w:w="42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责令其停止生产，没收用于违法生产的原料、辅料、包装材料及生产的兽药和违法所得，并处违法生产的兽药货值金额2倍以上3.5倍以下罚款（货值金额无法查证核实的，处10万元以上15万元以下罚款）</w:t>
            </w:r>
          </w:p>
        </w:tc>
        <w:tc>
          <w:tcPr>
            <w:tcW w:w="101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167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39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属于从轻处罚、从重处罚以外的情形的</w:t>
            </w:r>
          </w:p>
        </w:tc>
        <w:tc>
          <w:tcPr>
            <w:tcW w:w="42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责令其停止生产，没收用于违法生产的原料、辅料、包装材料及生产的兽药和违法所得，并处违法生产的兽药货值金额3.5倍以上5倍以下罚款（货值金额无法查证核实的，处15万元以上20万元以下罚款）</w:t>
            </w:r>
          </w:p>
        </w:tc>
        <w:tc>
          <w:tcPr>
            <w:tcW w:w="101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167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39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有下列情形之一的从重处罚：（1）生产的兽药添加国家禁止使用的药品和其他化合物，或添加人用药品等国务院兽医行政管理部门未批准使用的其他成分的；（2）生产的兽药累计2批次以上，或货值金额2万元以上的；（3）生产兽用疫苗的；（4）其他情节严重的情形</w:t>
            </w:r>
          </w:p>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（以上“兽药”不包括兽用诊断制品）</w:t>
            </w:r>
          </w:p>
        </w:tc>
        <w:tc>
          <w:tcPr>
            <w:tcW w:w="42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其停止生产，没收用于违法生产的原料、辅料、包装材料及生产的兽药和违法所得，并处违法生产的兽药货值金额5倍罚款（货值金额无法查证核实的，处20万元罚款），没收其生产设备，生产企业的主要负责人和直接负责的主管人员终身不得从事兽药生产活动</w:t>
            </w:r>
          </w:p>
        </w:tc>
        <w:tc>
          <w:tcPr>
            <w:tcW w:w="101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4"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673"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无兽药经营许可证经营兽药</w:t>
            </w:r>
          </w:p>
        </w:tc>
        <w:tc>
          <w:tcPr>
            <w:tcW w:w="3969"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兽药管理条例》第五十六条第一款：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初次违法，违法情节轻微，且未造成明显危害后果的；或者其他从轻处罚的情形</w:t>
            </w:r>
          </w:p>
        </w:tc>
        <w:tc>
          <w:tcPr>
            <w:tcW w:w="42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责令停止经营，没收违法经营的兽药和违法所得，并处违法经营的兽药货值金额2倍以上3倍以下罚款（货值金额无法查证核实的，处10万元以上13万元以下罚款）</w:t>
            </w:r>
          </w:p>
        </w:tc>
        <w:tc>
          <w:tcPr>
            <w:tcW w:w="101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167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39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属于从轻处罚、从重处罚以外的情形的</w:t>
            </w:r>
          </w:p>
        </w:tc>
        <w:tc>
          <w:tcPr>
            <w:tcW w:w="42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责令停止经营，没收违法经营的兽药和违法所得，并处违法经营的兽药货值金额3倍以上4倍以下罚款（货值金额无法查证核实的，处13万元以上17万元以下罚款）</w:t>
            </w:r>
          </w:p>
        </w:tc>
        <w:tc>
          <w:tcPr>
            <w:tcW w:w="101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167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39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造成严重危害后果的；或情节严重的；或者其他从重处罚的情形</w:t>
            </w:r>
          </w:p>
        </w:tc>
        <w:tc>
          <w:tcPr>
            <w:tcW w:w="42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责令停止经营，没收违法经营的兽药和违法所得，并处违法经营的兽药货值金额4倍以上5倍以下罚款（货值金额无法查证核实的，处17万元以上20万元以下罚款）</w:t>
            </w:r>
          </w:p>
        </w:tc>
        <w:tc>
          <w:tcPr>
            <w:tcW w:w="101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4"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1673"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虽有兽药生产许可证、兽药经营许可证，生产、经营假、劣兽药</w:t>
            </w:r>
          </w:p>
        </w:tc>
        <w:tc>
          <w:tcPr>
            <w:tcW w:w="3969"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兽药管理条例》第五十六条第一款：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初次违法，违法情节轻微，且未造成明显危害后果的；或者其他从轻处罚的情形</w:t>
            </w:r>
          </w:p>
        </w:tc>
        <w:tc>
          <w:tcPr>
            <w:tcW w:w="42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停止生产、经营，没收用于违法生产的原料、辅料、包装材料及生产、经营的兽药和违法所得，并处违法生产、经营的兽药货值金额2倍以上3.5倍以下罚款（货值金额无法查证核实的，处10万元以上15万元以下罚款）</w:t>
            </w:r>
          </w:p>
        </w:tc>
        <w:tc>
          <w:tcPr>
            <w:tcW w:w="101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167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39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属于从轻处罚、从重处罚以外的情形的</w:t>
            </w:r>
          </w:p>
        </w:tc>
        <w:tc>
          <w:tcPr>
            <w:tcW w:w="42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停止生产、经营，没收用于违法生产的原料、辅料、包装材料及生产、经营的兽药和违法所得，并处违法生产、经营的兽药货值金额3.5倍以上5倍以下罚款（货值金额无法查证核实的，处15万元以上20万元以下罚款）</w:t>
            </w:r>
          </w:p>
        </w:tc>
        <w:tc>
          <w:tcPr>
            <w:tcW w:w="101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167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39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21"/>
                <w:szCs w:val="21"/>
                <w:lang w:eastAsia="zh-CN"/>
              </w:rPr>
              <w:t>有下列情形之一的从重处罚：</w:t>
            </w:r>
            <w:r>
              <w:rPr>
                <w:rFonts w:hint="eastAsia" w:ascii="仿宋_GB2312" w:hAnsi="仿宋_GB2312" w:eastAsia="仿宋_GB2312" w:cs="仿宋_GB2312"/>
                <w:sz w:val="18"/>
                <w:szCs w:val="18"/>
                <w:lang w:eastAsia="zh-CN"/>
              </w:rPr>
              <w:t>（1）生产的兽药添加国家禁止使用的药品和其他化合物，或添加人用药品等国务院兽医行政管理部门未批准使用的其他成分的；（2）生产的兽药擅自改变组方添加其他兽药成分累计2批次以上的；（3）生产未取得兽药产品批准文号的兽用疫苗，或生产未取得兽药产品批准文号的其他兽药产品累计2批次以上的；（4）生产兽用疫苗擅自更换菌（毒、虫）种，或者非法添加其他菌（毒、虫）种的；（5）生产主要成分含量在国家标准上限150%以上或下限50%以下的劣兽药累计3个品种以上或5批次以上的；（6）生产的兽用疫苗未经批签发或批签发不合格即销售累计2批次以上的；（7）生产假兽药货值金额5万元以上的；（8）兽药经营者未审核并保存兽药批准证明文件材料，经营假兽药货值金额2万元以上的；（9）生产的兽药同时存在下列情形2种以上的：①抽查检验连续2次或累计3批次以上不合格的；②改变组方添加其他兽药成分的；③主要成分含量在国家标准上限150%以上或下限50%以下的；④主要成分含量在国家标准上限120%以上或下限80%以下，累计2批次以上的；⑤擅自改变工艺对产品质量产生严重不良影响的；（10）其他情节严重的情形</w:t>
            </w:r>
          </w:p>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18"/>
                <w:szCs w:val="18"/>
                <w:lang w:eastAsia="zh-CN"/>
              </w:rPr>
              <w:t>（以上“兽药”不包括兽用诊断制品）</w:t>
            </w:r>
          </w:p>
        </w:tc>
        <w:tc>
          <w:tcPr>
            <w:tcW w:w="42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停止生产、经营，没收用于违法生产的原料、辅料、包装材料及生产、经营的兽药和违法所得，并处违法生产、经营的兽药货值金额5倍罚款（货值金额无法查证核实的，处20万元罚款），吊销兽药生产许可证、兽药经营许可证，生产、经营企业的主要负责人和直接负责的主管人员终身不得从事兽药的生产、经营活动</w:t>
            </w:r>
          </w:p>
        </w:tc>
        <w:tc>
          <w:tcPr>
            <w:tcW w:w="101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4"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1673"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兽药经营企业经营人用药品</w:t>
            </w:r>
          </w:p>
        </w:tc>
        <w:tc>
          <w:tcPr>
            <w:tcW w:w="3969"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兽药管理条例》第五十六条第一款：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初次违法，违法情节轻微，且未造成明显危害后果的；或者其他从轻处罚的情形</w:t>
            </w:r>
          </w:p>
        </w:tc>
        <w:tc>
          <w:tcPr>
            <w:tcW w:w="42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责令停止经营，没收违法经营的兽药和违法所得，并处违法经营的兽药货值金额2倍以上3倍以下罚款（货值金额无法查证核实的，处10万元以上13万元以下罚款）</w:t>
            </w:r>
          </w:p>
        </w:tc>
        <w:tc>
          <w:tcPr>
            <w:tcW w:w="101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62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167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39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属于从轻处罚、从重处罚以外的情形的</w:t>
            </w:r>
          </w:p>
        </w:tc>
        <w:tc>
          <w:tcPr>
            <w:tcW w:w="42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责令停止经营，没收违法经营的兽药和违法所得，并处违法经营的兽药货值金额3倍以上4倍以下罚款（货值金额无法查证核实的，处13万元以上17万元以下罚款）</w:t>
            </w:r>
          </w:p>
        </w:tc>
        <w:tc>
          <w:tcPr>
            <w:tcW w:w="101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167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39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造成严重危害后果的；或情节严重的；或者其他从重处罚的情形</w:t>
            </w:r>
          </w:p>
        </w:tc>
        <w:tc>
          <w:tcPr>
            <w:tcW w:w="42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责令停止经营，没收违法经营的兽药和违法所得，并处违法经营的兽药货值金额4倍以上5倍以下罚款（货值金额无法查证核实的，处17万元以上20万元以下罚款）</w:t>
            </w:r>
          </w:p>
        </w:tc>
        <w:tc>
          <w:tcPr>
            <w:tcW w:w="101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4"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1673"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提供虚假的资料、样品或者采取其他欺骗手段取得兽药生产许可证、兽药经营许可证或者兽药批准证明文件</w:t>
            </w:r>
          </w:p>
        </w:tc>
        <w:tc>
          <w:tcPr>
            <w:tcW w:w="3969"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兽药管理条例》第五十七条：违反本条例规定，提供虚假的资料、样品或者采取其他欺骗手段取得兽药生产许可证、兽药经营许可证或者兽药批准证明文件的，吊销兽药生产许可证、兽药经营许可证或者撤销兽药批准证明文件，并处5万元以上10万元以下罚款；给他人造成损失的，依法承担赔偿责任。其主要负责人和直接负责的主管人员终身不得从事兽药的生产、经营和进出口活动。</w:t>
            </w: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初次违法，违法情节轻微，且未造成明显危害后果的；或者其他从轻处罚的情形</w:t>
            </w:r>
          </w:p>
        </w:tc>
        <w:tc>
          <w:tcPr>
            <w:tcW w:w="42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吊销兽药生产许可证、兽药经营许可证或者撤销兽药批准证明文件，并处5万元以上6万元以下罚款，主要负责人和直接负责的主管人员终身不得从事兽药的生产、经营和进出口活动</w:t>
            </w:r>
          </w:p>
        </w:tc>
        <w:tc>
          <w:tcPr>
            <w:tcW w:w="101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167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39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属于从轻处罚、从重处罚以外的情形的</w:t>
            </w:r>
          </w:p>
        </w:tc>
        <w:tc>
          <w:tcPr>
            <w:tcW w:w="42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吊销兽药生产许可证、兽药经营许可证或者撤销兽药批准证明文件，并处6万元以上8万元以下罚款，主要负责人和直接负责的主管人员终身不得从事兽药的生产、经营和进出口活动</w:t>
            </w:r>
          </w:p>
        </w:tc>
        <w:tc>
          <w:tcPr>
            <w:tcW w:w="101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167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39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有下列情形之一的从重处罚：（1）取得证件后生产经营时间在一年以上的；（2）造成严重危害后果的；（3）其他情节严重的情形</w:t>
            </w:r>
          </w:p>
        </w:tc>
        <w:tc>
          <w:tcPr>
            <w:tcW w:w="42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吊销兽药生产许可证、兽药经营许可证或者撤销兽药批准证明文件，并处8万元以上10万元以下罚款，主要负责人和直接负责的主管人员终身不得从事兽药的生产、经营和进出口活动</w:t>
            </w:r>
          </w:p>
        </w:tc>
        <w:tc>
          <w:tcPr>
            <w:tcW w:w="101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4"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1673"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买卖、出租、出借兽药生产许可证、兽药经营许可证和兽药批准证明文件</w:t>
            </w:r>
          </w:p>
        </w:tc>
        <w:tc>
          <w:tcPr>
            <w:tcW w:w="3969"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兽药管理条例》第五十八条：买卖、出租、出借兽药生产许可证、兽药经营许可证和兽药批准证明文件的，没收违法所得，并处1万元以上10万元以下罚款；情节严重的，吊销兽药生产许可证、兽药经营许可证或者撤销兽药批准证明文件；构成犯罪的，依法追究刑事责任；给他人造成损失的，依法承担赔偿责任。</w:t>
            </w: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初次违法，违法情节轻微，且未造成明显危害后果的；或者其他从轻处罚的情形</w:t>
            </w:r>
          </w:p>
        </w:tc>
        <w:tc>
          <w:tcPr>
            <w:tcW w:w="42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没收违法所得，并处1万元以上4万元以下罚款</w:t>
            </w:r>
          </w:p>
        </w:tc>
        <w:tc>
          <w:tcPr>
            <w:tcW w:w="101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167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39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属于从轻处罚、从重处罚以外的情形的</w:t>
            </w:r>
          </w:p>
        </w:tc>
        <w:tc>
          <w:tcPr>
            <w:tcW w:w="42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没收违法所得，并处4万元以上7万元以下罚款</w:t>
            </w:r>
          </w:p>
        </w:tc>
        <w:tc>
          <w:tcPr>
            <w:tcW w:w="101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167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39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造成严重危害后果的；或情节严重的；或者其他从重处罚的情形</w:t>
            </w:r>
          </w:p>
        </w:tc>
        <w:tc>
          <w:tcPr>
            <w:tcW w:w="42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没收违法所得，并处7万元以上10万元以下罚款，吊销兽药生产许可证、兽药经营许可证或者撤销兽药批准证明文件</w:t>
            </w:r>
          </w:p>
        </w:tc>
        <w:tc>
          <w:tcPr>
            <w:tcW w:w="101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4"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1673"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兽药安全性评价单位、临床试验单位、生产和经营企业未按照规定实施兽药研究试验、生产、经营质量管理规范</w:t>
            </w:r>
          </w:p>
        </w:tc>
        <w:tc>
          <w:tcPr>
            <w:tcW w:w="3969"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兽药管理条例》第五十九条第一款：违反本条例规定，兽药安全性评价单位、临床试验单位、生产和经营企业未按照规定实施兽药研究试验、生产、经营质量管理规范的，给予警告，责令其限期改正；逾期不改正的，责令停止兽药研究试验、生产、经营活动，并处５万元以下罚款；情节严重的，吊销兽药生产许可证、兽药经营许可证；给他人造成损失的，依法承担赔偿责任。</w:t>
            </w: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逾期不改正，违法情节轻微，且未造成明显危害后果的；或者其他从轻处罚的情形</w:t>
            </w:r>
          </w:p>
        </w:tc>
        <w:tc>
          <w:tcPr>
            <w:tcW w:w="42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责令停止兽药研究试验、生产、经营活动，并处1.5万元以下罚款</w:t>
            </w:r>
          </w:p>
        </w:tc>
        <w:tc>
          <w:tcPr>
            <w:tcW w:w="101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167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39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逾期不改正，属于从轻处罚、从重处罚以外的情形的</w:t>
            </w:r>
          </w:p>
        </w:tc>
        <w:tc>
          <w:tcPr>
            <w:tcW w:w="42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责令停止兽药研究试验、生产、经营活动，并处1.5万元以上3万元以下罚款</w:t>
            </w:r>
          </w:p>
        </w:tc>
        <w:tc>
          <w:tcPr>
            <w:tcW w:w="101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167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39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逾期不改正，有下列情形之一的从重处罚：（1）兽药生产者未在批准的兽药GMP车间生产兽药累计2批次以上的；（2）未在批准的生产线生产兽药累计2批次以上的；（3）兽药出厂前未按规定进行质量检验，或检验不合格即出厂销售累计5批次以上的；（4）无兽药生产、检验记录或编造、伪造生产、检验记录累计3批次以上的；（5）编造、伪造兽用疫苗批签发材料累计3批次以上的；（6）监督检查和飞行检查发现兽药生产者有2个以上关键项不符合兽药GMP要求的；（7）其他情节严重的情形</w:t>
            </w:r>
          </w:p>
        </w:tc>
        <w:tc>
          <w:tcPr>
            <w:tcW w:w="42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责令停止兽药研究试验、生产、经营活动，并处3万元以上5万元以下罚款，吊销兽药生产许可证、兽药经营许可证</w:t>
            </w:r>
          </w:p>
        </w:tc>
        <w:tc>
          <w:tcPr>
            <w:tcW w:w="101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4"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1673"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研制新兽药不具备规定的条件擅自使用一类病原微生物或者在实验室阶段前未经批准</w:t>
            </w:r>
          </w:p>
        </w:tc>
        <w:tc>
          <w:tcPr>
            <w:tcW w:w="3969"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兽药管理条例》第五十九条第二款：违反本条例规定，研制新兽药不具备规定的条件擅自使用一类病原微生物或者在实验室阶段前未经批准的，责令其停止实验，并处５万元以上１０万元以下罚款；构成犯罪的，依法追究刑事责任；给他人造成损失的，依法承担赔偿责任。</w:t>
            </w: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初次违法，违法情节轻微，且未造成明显危害后果的；或者其他从轻处罚的情形</w:t>
            </w:r>
          </w:p>
        </w:tc>
        <w:tc>
          <w:tcPr>
            <w:tcW w:w="42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责令其停止实验，并处5万元以上6万元以下罚款</w:t>
            </w:r>
          </w:p>
        </w:tc>
        <w:tc>
          <w:tcPr>
            <w:tcW w:w="101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167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39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属于从轻处罚、从重处罚以外的情形的</w:t>
            </w:r>
          </w:p>
        </w:tc>
        <w:tc>
          <w:tcPr>
            <w:tcW w:w="42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责令其停止实验，并处6万元以上8万元以下罚款</w:t>
            </w:r>
          </w:p>
        </w:tc>
        <w:tc>
          <w:tcPr>
            <w:tcW w:w="101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62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167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39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造成病原微生物扩散、疫病传播等严重危害后果的；或情节严重的；或者其他从重处罚的情形</w:t>
            </w:r>
          </w:p>
        </w:tc>
        <w:tc>
          <w:tcPr>
            <w:tcW w:w="42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责令其停止实验，并处8万元以上10万元以下罚款</w:t>
            </w:r>
          </w:p>
        </w:tc>
        <w:tc>
          <w:tcPr>
            <w:tcW w:w="101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4"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1673"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开展新兽药临床试验应当备案而未备案的</w:t>
            </w:r>
          </w:p>
        </w:tc>
        <w:tc>
          <w:tcPr>
            <w:tcW w:w="3969"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《兽药管理条例》第五十九条第三款：违反本条例规定，开展新兽药临床试验应当备案而未备案的，责令其立即改正，给予警告，并处5万元以上10万元以下罚款；给他人造成损失的，依法承担赔偿责任。</w:t>
            </w: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初次违法，违法情节轻微，且未造成明显危害后果的；或者其他从轻处罚的情形</w:t>
            </w:r>
          </w:p>
        </w:tc>
        <w:tc>
          <w:tcPr>
            <w:tcW w:w="42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警告，并处5万元以上6万元以下罚款</w:t>
            </w:r>
          </w:p>
        </w:tc>
        <w:tc>
          <w:tcPr>
            <w:tcW w:w="101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167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39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属于从轻处罚、从重处罚以外的情形的</w:t>
            </w:r>
          </w:p>
        </w:tc>
        <w:tc>
          <w:tcPr>
            <w:tcW w:w="42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警告，并处6万元以上8万元以下罚款</w:t>
            </w:r>
          </w:p>
        </w:tc>
        <w:tc>
          <w:tcPr>
            <w:tcW w:w="101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167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39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有下列情形之一的从重处罚：（1）涉及三种以上新兽药产品开展新兽药临床试验未备案的；（2）造成严重危害后果的；（3）其他情节严重的情形</w:t>
            </w:r>
          </w:p>
        </w:tc>
        <w:tc>
          <w:tcPr>
            <w:tcW w:w="42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警告，并处8万元以上10万元以下罚款</w:t>
            </w:r>
          </w:p>
        </w:tc>
        <w:tc>
          <w:tcPr>
            <w:tcW w:w="101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4"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1673"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兽药的标签和说明书未经批准</w:t>
            </w:r>
          </w:p>
        </w:tc>
        <w:tc>
          <w:tcPr>
            <w:tcW w:w="3969"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兽药管理条例》第六十条第一款：违反本条例规定，兽药的标签和说明书未经批准的，责令其限期改正;逾期不改正的，按照生产、经营假兽药处罚;有兽药产品批准文号的，撤销兽药产品批准文号;给他人造成损失的，依法承担赔偿责任。</w:t>
            </w: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限期改正的</w:t>
            </w:r>
          </w:p>
        </w:tc>
        <w:tc>
          <w:tcPr>
            <w:tcW w:w="42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不予处罚</w:t>
            </w:r>
          </w:p>
        </w:tc>
        <w:tc>
          <w:tcPr>
            <w:tcW w:w="101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rPr>
            </w:pPr>
          </w:p>
        </w:tc>
        <w:tc>
          <w:tcPr>
            <w:tcW w:w="167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rPr>
            </w:pPr>
          </w:p>
        </w:tc>
        <w:tc>
          <w:tcPr>
            <w:tcW w:w="39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rPr>
            </w:pP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逾期不改正的</w:t>
            </w:r>
          </w:p>
        </w:tc>
        <w:tc>
          <w:tcPr>
            <w:tcW w:w="42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按照生产、经营假兽药处罚；有兽药产品批准文号的，撤销兽药产品批准文号</w:t>
            </w:r>
          </w:p>
        </w:tc>
        <w:tc>
          <w:tcPr>
            <w:tcW w:w="101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4"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w:t>
            </w:r>
          </w:p>
        </w:tc>
        <w:tc>
          <w:tcPr>
            <w:tcW w:w="1673"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兽药包装上未附有标签和说明书，或者标签和说明书与批准的内容不一致</w:t>
            </w:r>
          </w:p>
        </w:tc>
        <w:tc>
          <w:tcPr>
            <w:tcW w:w="3969"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《兽药管理条例》第六十条第二款：兽药包装上未附有标签和说明书，或者标签和说明书与批准的内容不一致的，责令其限期改正;情节严重的，依照前款规定处罚。</w:t>
            </w: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情节轻微且限期改正的</w:t>
            </w:r>
          </w:p>
        </w:tc>
        <w:tc>
          <w:tcPr>
            <w:tcW w:w="42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不予处罚</w:t>
            </w:r>
          </w:p>
        </w:tc>
        <w:tc>
          <w:tcPr>
            <w:tcW w:w="101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rPr>
            </w:pPr>
          </w:p>
        </w:tc>
        <w:tc>
          <w:tcPr>
            <w:tcW w:w="167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rPr>
            </w:pPr>
          </w:p>
        </w:tc>
        <w:tc>
          <w:tcPr>
            <w:tcW w:w="39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rPr>
            </w:pP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逾期不改正或者其他情节严重的情形</w:t>
            </w:r>
          </w:p>
        </w:tc>
        <w:tc>
          <w:tcPr>
            <w:tcW w:w="42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按照生产、经营假兽药处罚；有兽药产品批准文号的，撤销兽药产品批准文号</w:t>
            </w:r>
          </w:p>
        </w:tc>
        <w:tc>
          <w:tcPr>
            <w:tcW w:w="101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4"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w:t>
            </w:r>
          </w:p>
        </w:tc>
        <w:tc>
          <w:tcPr>
            <w:tcW w:w="1673"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境外企业在中国直接销售兽药</w:t>
            </w:r>
          </w:p>
        </w:tc>
        <w:tc>
          <w:tcPr>
            <w:tcW w:w="3969"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兽药管理条例》第六十一条：违反本条例规定，境外企业在中国直接销售兽药的，责令其限期改正，没收直接销售的兽药和违法所得，并处５万元以上10万元以下罚款；情节严重的，吊销进口兽药注册证书；给他人造成损失的，依法承担赔偿责任。</w:t>
            </w: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初次违法，违法情节轻微，且未造成明显危害后果的；或者其他从轻处罚的情形</w:t>
            </w:r>
          </w:p>
        </w:tc>
        <w:tc>
          <w:tcPr>
            <w:tcW w:w="42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没收直接销售的兽药和违法所得，并处5万元以上6万元以下罚款</w:t>
            </w:r>
          </w:p>
        </w:tc>
        <w:tc>
          <w:tcPr>
            <w:tcW w:w="101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167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39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属于从轻处罚、从重处罚以外的情形的</w:t>
            </w:r>
          </w:p>
        </w:tc>
        <w:tc>
          <w:tcPr>
            <w:tcW w:w="42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没收直接销售的兽药和违法所得，并处6万元以上8万元以下罚款</w:t>
            </w:r>
          </w:p>
        </w:tc>
        <w:tc>
          <w:tcPr>
            <w:tcW w:w="101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167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39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造成严重危害后果的；或情节严重的；或者其他从重处罚的情形</w:t>
            </w:r>
          </w:p>
        </w:tc>
        <w:tc>
          <w:tcPr>
            <w:tcW w:w="42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没收直接销售的兽药和违法所得，并处8万元以上10万元以下罚款，吊销进口兽药注册证书</w:t>
            </w:r>
          </w:p>
        </w:tc>
        <w:tc>
          <w:tcPr>
            <w:tcW w:w="101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4"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w:t>
            </w:r>
          </w:p>
        </w:tc>
        <w:tc>
          <w:tcPr>
            <w:tcW w:w="1673"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未按照国家有关兽药安全使用规定使用兽药、未建立用药记录或者记录不完整真实，或者使用禁止使用的药品和其他化合物，或者将人用药品用于动物</w:t>
            </w:r>
          </w:p>
        </w:tc>
        <w:tc>
          <w:tcPr>
            <w:tcW w:w="3969"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兽药管理条例》第六十二条：违反本条例规定，未按照国家有关兽药安全使用规定使用兽药的、未建立用药记录或者记录不完整真实的，或者使用禁止使用的药品和其他化合物的，或者将人用药品用于动物的，责令其立即改正，并对饲喂了违禁药物及其他化合物的动物及其产品进行无害化处理；对违法单位处１万元以上５万元以下罚款；给他人造成损失的，依法承担赔偿责任。</w:t>
            </w: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初次违法，违法情节轻微，且未造成明显危害后果的；或者其他从轻处罚的情形</w:t>
            </w:r>
          </w:p>
        </w:tc>
        <w:tc>
          <w:tcPr>
            <w:tcW w:w="42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对违法单位处1万元以上2万元以下罚款</w:t>
            </w:r>
          </w:p>
        </w:tc>
        <w:tc>
          <w:tcPr>
            <w:tcW w:w="101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对饲喂了违禁药物及其他化合物的动物及其产品进行无害化处理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167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39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属于从轻处罚、从重处罚以外的情形的</w:t>
            </w:r>
          </w:p>
        </w:tc>
        <w:tc>
          <w:tcPr>
            <w:tcW w:w="42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对违法单位处2万元以上5万元以下罚款</w:t>
            </w:r>
          </w:p>
        </w:tc>
        <w:tc>
          <w:tcPr>
            <w:tcW w:w="101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167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39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有下列情形之一的从重处罚：（1）明知是假兽用疫苗或者应当经审查批准而未经审查批准即生产、进口的兽用疫苗，仍非法使用的；（2）造成严重危害后果的；（3）其他情节严重的情形</w:t>
            </w:r>
          </w:p>
        </w:tc>
        <w:tc>
          <w:tcPr>
            <w:tcW w:w="42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对违法单位处5万元罚款</w:t>
            </w:r>
          </w:p>
        </w:tc>
        <w:tc>
          <w:tcPr>
            <w:tcW w:w="101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4"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14</w:t>
            </w:r>
          </w:p>
        </w:tc>
        <w:tc>
          <w:tcPr>
            <w:tcW w:w="1673"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销售尚在用药期、休药期内的动物及其产品用于食品消费，或者销售含有违禁药物和兽药残留超标的动物产品用于食品消费</w:t>
            </w:r>
          </w:p>
        </w:tc>
        <w:tc>
          <w:tcPr>
            <w:tcW w:w="3969"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兽药管理条例》第六十三条：违反本条例规定，销售尚在用药期、休药期内的动物及其产品用于食品消费的，或者销售含有违禁药物和兽药残留超标的动物产品用于食品消费的，责令其对含有违禁药物和兽药残留超标的动物产品进行无害化处理，没收违法所得，并处3万元以上10万元以下罚款；构成犯罪的，依法追究刑事责任；给他人造成损失的，依法承担赔偿责任。</w:t>
            </w: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初次违法，违法情节轻微，且未造成明显危害后果的；或者其他从轻处罚的情形</w:t>
            </w:r>
          </w:p>
        </w:tc>
        <w:tc>
          <w:tcPr>
            <w:tcW w:w="42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责令其对含有违禁药物和兽药残留超标的动物产品进行无害化处理，没收违法所得，并处3万元以上5万元以下罚款</w:t>
            </w:r>
          </w:p>
        </w:tc>
        <w:tc>
          <w:tcPr>
            <w:tcW w:w="101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167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39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属于从轻处罚、从重处罚以外的情形的</w:t>
            </w:r>
          </w:p>
        </w:tc>
        <w:tc>
          <w:tcPr>
            <w:tcW w:w="42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责令其对含有违禁药物和兽药残留超标的动物产品进行无害化处理，没收违法所得，并处5万元以上7万元以下罚款</w:t>
            </w:r>
          </w:p>
        </w:tc>
        <w:tc>
          <w:tcPr>
            <w:tcW w:w="101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167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39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有下列情形之一的从重处罚：（1）违禁药物含量较高或兽药残留超标严重的；（2）造成动物产品质量安全事故等严重危害后果的；（3）其他情节严重的情形</w:t>
            </w:r>
          </w:p>
        </w:tc>
        <w:tc>
          <w:tcPr>
            <w:tcW w:w="42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责令其对含有违禁药物和兽药残留超标的动物产品进行无害化处理，没收违法所得，并处7万元以上10万元以下罚款</w:t>
            </w:r>
          </w:p>
        </w:tc>
        <w:tc>
          <w:tcPr>
            <w:tcW w:w="101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4"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w:t>
            </w:r>
          </w:p>
        </w:tc>
        <w:tc>
          <w:tcPr>
            <w:tcW w:w="1673"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擅自转移、使用、销毁、销售被查封或者扣押的兽药及有关材料</w:t>
            </w:r>
          </w:p>
        </w:tc>
        <w:tc>
          <w:tcPr>
            <w:tcW w:w="3969"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《兽药管理条例》第六十四条： 违反本条例规定，擅自转移、使用、销毁、销售被查封或者扣押的兽药及有关材料的，责令其停止违法行为，给予警告，并处5万元以上10万元以下罚款。</w:t>
            </w: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初次违法，及时补全或者全部追回擅自转移、使用、销售被查封或者扣押的兽药及有关材料，且未造成明显危害后果的；或者其他从轻处罚的情形</w:t>
            </w:r>
          </w:p>
        </w:tc>
        <w:tc>
          <w:tcPr>
            <w:tcW w:w="42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给予警告，并处5万元以上6万元以下罚款</w:t>
            </w:r>
          </w:p>
        </w:tc>
        <w:tc>
          <w:tcPr>
            <w:tcW w:w="101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167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39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属于从轻处罚、从重处罚以外的情形的</w:t>
            </w:r>
          </w:p>
        </w:tc>
        <w:tc>
          <w:tcPr>
            <w:tcW w:w="42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给予警告，并处6万元以上8万元以下罚款</w:t>
            </w:r>
          </w:p>
        </w:tc>
        <w:tc>
          <w:tcPr>
            <w:tcW w:w="101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167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39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有下列情形之一的从重处罚：（1）被查封或者扣押的兽药及有关材料无法追回的；（2）造成严重危害后果的；（3）其他情节严重的情形</w:t>
            </w:r>
          </w:p>
        </w:tc>
        <w:tc>
          <w:tcPr>
            <w:tcW w:w="42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给予警告，并处8万元以上10万元以下罚款</w:t>
            </w:r>
          </w:p>
        </w:tc>
        <w:tc>
          <w:tcPr>
            <w:tcW w:w="101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4"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16</w:t>
            </w:r>
          </w:p>
        </w:tc>
        <w:tc>
          <w:tcPr>
            <w:tcW w:w="1673"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兽药生产企业、经营企业、兽药使用单位和开具处方的兽医人员发现可能与兽药使用有关的严重不良反应，不向所在地人民政府兽医行政管理部门报告</w:t>
            </w:r>
          </w:p>
        </w:tc>
        <w:tc>
          <w:tcPr>
            <w:tcW w:w="3969"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兽药管理条例》第六十五条第一款：违反本条例规定，兽药生产企业、经营企业、兽药使用单位和开具处方的兽医人员发现可能与兽药使用有关的严重不良反应，不向所在地人民政府兽医行政管理部门报告的，给予警告，并处5000元以上1万元以下罚款。</w:t>
            </w: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初次违法，违法情节轻微，且未造成明显危害后果的；或者其他从轻处罚的情形</w:t>
            </w:r>
          </w:p>
        </w:tc>
        <w:tc>
          <w:tcPr>
            <w:tcW w:w="42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给予警告，并处5000元以上6000元以下罚款</w:t>
            </w:r>
          </w:p>
        </w:tc>
        <w:tc>
          <w:tcPr>
            <w:tcW w:w="101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167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39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属于从轻处罚、从重处罚以外的情形的</w:t>
            </w:r>
          </w:p>
        </w:tc>
        <w:tc>
          <w:tcPr>
            <w:tcW w:w="42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给予警告，并处6000元以上8000元以下罚款</w:t>
            </w:r>
          </w:p>
        </w:tc>
        <w:tc>
          <w:tcPr>
            <w:tcW w:w="101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167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39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造成严重危害后果的；或情节严重的；或者其他从重处罚的情形</w:t>
            </w:r>
          </w:p>
        </w:tc>
        <w:tc>
          <w:tcPr>
            <w:tcW w:w="42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给予警告，并处8000元以上1万元以下罚款</w:t>
            </w:r>
          </w:p>
        </w:tc>
        <w:tc>
          <w:tcPr>
            <w:tcW w:w="101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4"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17</w:t>
            </w:r>
          </w:p>
        </w:tc>
        <w:tc>
          <w:tcPr>
            <w:tcW w:w="1673"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生产企业在新兽药监测期内不收集或者不及时报送该新兽药的疗效、不良反应等资料</w:t>
            </w:r>
          </w:p>
        </w:tc>
        <w:tc>
          <w:tcPr>
            <w:tcW w:w="3969"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兽药管理条例》第六十五条第二款：生产企业在新兽药监测期内不收集或者不及时报送该新兽药的疗效、不良反应等资料的，责令其限期改正，并处1万元以上5万元以下罚款；情节严重的，撤销该新兽药的产品批准文号。</w:t>
            </w: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初次违法，违法情节轻微，且未造成明显危害后果的；或者其他从轻处罚的情形</w:t>
            </w:r>
          </w:p>
        </w:tc>
        <w:tc>
          <w:tcPr>
            <w:tcW w:w="42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处1万元以上2万元以下罚款</w:t>
            </w:r>
          </w:p>
        </w:tc>
        <w:tc>
          <w:tcPr>
            <w:tcW w:w="101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167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39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属于从轻处罚、从重处罚以外的情形的</w:t>
            </w:r>
          </w:p>
        </w:tc>
        <w:tc>
          <w:tcPr>
            <w:tcW w:w="42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处2万元以上4万元以下罚款</w:t>
            </w:r>
          </w:p>
        </w:tc>
        <w:tc>
          <w:tcPr>
            <w:tcW w:w="101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167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39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造成严重危害后果的；或情节严重的；或者其他从重处罚的情形</w:t>
            </w:r>
          </w:p>
        </w:tc>
        <w:tc>
          <w:tcPr>
            <w:tcW w:w="42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处4万元以上5万元以下罚款，撤销该新兽药的产品批准文号</w:t>
            </w:r>
          </w:p>
        </w:tc>
        <w:tc>
          <w:tcPr>
            <w:tcW w:w="101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4"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18</w:t>
            </w:r>
          </w:p>
        </w:tc>
        <w:tc>
          <w:tcPr>
            <w:tcW w:w="1673"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未经兽医开具处方销售、购买、使用兽用处方药</w:t>
            </w:r>
          </w:p>
        </w:tc>
        <w:tc>
          <w:tcPr>
            <w:tcW w:w="3969"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《兽药管理条例》第六十六条： 违反本条例规定，未经兽医开具处方销售、购买、使用兽用处方药的，责令其限期改正，没收违法所得，并处５万元以下罚款；给他人造成损失的，依法承担赔偿责任。</w:t>
            </w: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初次违法，违法情节轻微，且未造成明显危害后果的；或者其他从轻处罚的情形</w:t>
            </w:r>
          </w:p>
        </w:tc>
        <w:tc>
          <w:tcPr>
            <w:tcW w:w="42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没收违法所得，并处1.5万元以下罚款</w:t>
            </w:r>
          </w:p>
        </w:tc>
        <w:tc>
          <w:tcPr>
            <w:tcW w:w="10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167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39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属于从轻处罚、从重处罚以外的情形的</w:t>
            </w:r>
          </w:p>
        </w:tc>
        <w:tc>
          <w:tcPr>
            <w:tcW w:w="42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没收违法所得，并处1.5万元以上3万元以下罚款</w:t>
            </w:r>
          </w:p>
        </w:tc>
        <w:tc>
          <w:tcPr>
            <w:tcW w:w="10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167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39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造成严重危害后果的；或情节严重的；或者其他从重处罚的情形</w:t>
            </w:r>
          </w:p>
        </w:tc>
        <w:tc>
          <w:tcPr>
            <w:tcW w:w="42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没收违法所得，并处3万元以上5万元以下罚款</w:t>
            </w:r>
          </w:p>
        </w:tc>
        <w:tc>
          <w:tcPr>
            <w:tcW w:w="10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4"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w:t>
            </w:r>
          </w:p>
        </w:tc>
        <w:tc>
          <w:tcPr>
            <w:tcW w:w="1673"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兽药生产、经营企业把原料药销售给兽药生产企业以外的单位和个人，或者兽药经营企业拆零销售原料药</w:t>
            </w:r>
          </w:p>
        </w:tc>
        <w:tc>
          <w:tcPr>
            <w:tcW w:w="3969"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兽药管理条例》第六十七条：违反本条例规定，兽药生产、经营企业把原料药销售给兽药生产企业以外的单位和个人的，或者兽药经营企业拆零销售原料药的，责令其立即改正，给予警告，没收违法所得，并处２万元以上５万元以下罚款；情节严重的，吊销兽药生产许可证、兽药经营许可证；给他人造成损失的，依法承担赔偿责任。</w:t>
            </w: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初次违法，违法情节轻微，且未造成明显危害后果的；或者其他从轻处罚的情形</w:t>
            </w:r>
          </w:p>
        </w:tc>
        <w:tc>
          <w:tcPr>
            <w:tcW w:w="42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警告，没收违法所得，并处2万元以上3万元以下罚款</w:t>
            </w:r>
          </w:p>
        </w:tc>
        <w:tc>
          <w:tcPr>
            <w:tcW w:w="10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167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39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属于从轻处罚、从重处罚以外的情形的</w:t>
            </w:r>
          </w:p>
        </w:tc>
        <w:tc>
          <w:tcPr>
            <w:tcW w:w="42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警告，没收违法所得，并处3万元以上5万元以下罚款</w:t>
            </w:r>
          </w:p>
        </w:tc>
        <w:tc>
          <w:tcPr>
            <w:tcW w:w="10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167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39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有下列情形之一的从重处罚：（1）把原料药销售给养殖场（户）的；（2）造成严重危害后果的；（3）其他情节严重的情形</w:t>
            </w:r>
          </w:p>
        </w:tc>
        <w:tc>
          <w:tcPr>
            <w:tcW w:w="42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警告，没收违法所得，并处5万元罚款，吊销兽药生产许可证、兽药经营许可证</w:t>
            </w:r>
          </w:p>
        </w:tc>
        <w:tc>
          <w:tcPr>
            <w:tcW w:w="10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4"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w:t>
            </w:r>
          </w:p>
        </w:tc>
        <w:tc>
          <w:tcPr>
            <w:tcW w:w="1673"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直接将原料药添加到饲料及动物饮用水中或者饲喂动物</w:t>
            </w:r>
          </w:p>
        </w:tc>
        <w:tc>
          <w:tcPr>
            <w:tcW w:w="3969"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兽药管理条例》第六十八条：违反本条例规定，在饲料和动物饮用水中添加激素类药品和国务院兽医行政管理部门规定的其他禁用药品，依照《饲料和饲料添加剂管理条例》的有关规定处罚；直接将原料药添加到饲料及动物饮用水中，或者饲喂动物的，责令其立即改正，并处１万元以上３万元以下罚款；给他人造成损失的，依法承担赔偿责任。</w:t>
            </w: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初次违法，违法情节轻微，且未造成明显危害后果的；或者其他从轻处罚的情形</w:t>
            </w:r>
          </w:p>
        </w:tc>
        <w:tc>
          <w:tcPr>
            <w:tcW w:w="42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处1万元以上1.6万元以下罚款</w:t>
            </w:r>
          </w:p>
        </w:tc>
        <w:tc>
          <w:tcPr>
            <w:tcW w:w="10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167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39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属于从轻处罚、从重处罚以外的情形的</w:t>
            </w:r>
          </w:p>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42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处1.6万元以上2.3万元以下罚款</w:t>
            </w:r>
          </w:p>
        </w:tc>
        <w:tc>
          <w:tcPr>
            <w:tcW w:w="10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2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167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39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造成严重危害后果的；或情节严重的；或者其他从重处罚的情形</w:t>
            </w:r>
          </w:p>
        </w:tc>
        <w:tc>
          <w:tcPr>
            <w:tcW w:w="42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处2.3万元以上3万元以下罚款</w:t>
            </w:r>
          </w:p>
        </w:tc>
        <w:tc>
          <w:tcPr>
            <w:tcW w:w="10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4"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1</w:t>
            </w:r>
          </w:p>
        </w:tc>
        <w:tc>
          <w:tcPr>
            <w:tcW w:w="1673"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申请人申请新兽药临床试验时，提供虚假资料和样品的</w:t>
            </w:r>
          </w:p>
        </w:tc>
        <w:tc>
          <w:tcPr>
            <w:tcW w:w="3969"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《新兽药研制管理办法》第二十六条  申请人申请新兽药临床试验时，提供虚假资料和样品的，批准机关不予受理或者对申报的新兽药临床试验不予批准，并对申请人给予警告，一年内不受理该申请人提出的该新兽药临床试验申请；已批准进行临床试验的，撤销该新兽药临床试验批准文件，终止试验，并处5万元以上10万元以下罚款，三年内不受理该申请人提出的该新兽药临床试验申请。</w:t>
            </w:r>
          </w:p>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　　农业部对提供虚假资料和样品的申请人建立不良行为记录，并予以公布。</w:t>
            </w: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已批准进行临床试验的，初次违法，违法情节轻微，且未造成明显危害后果的；或者其他从轻处罚的情形</w:t>
            </w:r>
          </w:p>
        </w:tc>
        <w:tc>
          <w:tcPr>
            <w:tcW w:w="42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处5万元以上</w:t>
            </w:r>
            <w:r>
              <w:rPr>
                <w:rFonts w:hint="eastAsia" w:ascii="仿宋_GB2312" w:hAnsi="仿宋_GB2312" w:eastAsia="仿宋_GB2312" w:cs="仿宋_GB2312"/>
                <w:sz w:val="21"/>
                <w:szCs w:val="21"/>
                <w:lang w:val="en-US" w:eastAsia="zh-CN"/>
              </w:rPr>
              <w:t>6</w:t>
            </w:r>
            <w:r>
              <w:rPr>
                <w:rFonts w:hint="eastAsia" w:ascii="仿宋_GB2312" w:hAnsi="仿宋_GB2312" w:eastAsia="仿宋_GB2312" w:cs="仿宋_GB2312"/>
                <w:sz w:val="21"/>
                <w:szCs w:val="21"/>
                <w:lang w:eastAsia="zh-CN"/>
              </w:rPr>
              <w:t>万元以下罚款，三年内不受理该申请人提出的该新兽药临床试验申请。</w:t>
            </w:r>
          </w:p>
        </w:tc>
        <w:tc>
          <w:tcPr>
            <w:tcW w:w="101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167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39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已批准进行临床试验的，属于从轻处罚、从重处罚以外的情形的</w:t>
            </w:r>
          </w:p>
        </w:tc>
        <w:tc>
          <w:tcPr>
            <w:tcW w:w="42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w:t>
            </w:r>
            <w:r>
              <w:rPr>
                <w:rFonts w:hint="eastAsia" w:ascii="仿宋_GB2312" w:hAnsi="仿宋_GB2312" w:eastAsia="仿宋_GB2312" w:cs="仿宋_GB2312"/>
                <w:sz w:val="21"/>
                <w:szCs w:val="21"/>
                <w:lang w:val="en-US" w:eastAsia="zh-CN"/>
              </w:rPr>
              <w:t>6</w:t>
            </w:r>
            <w:r>
              <w:rPr>
                <w:rFonts w:hint="eastAsia" w:ascii="仿宋_GB2312" w:hAnsi="仿宋_GB2312" w:eastAsia="仿宋_GB2312" w:cs="仿宋_GB2312"/>
                <w:sz w:val="21"/>
                <w:szCs w:val="21"/>
                <w:lang w:eastAsia="zh-CN"/>
              </w:rPr>
              <w:t>万元以上</w:t>
            </w:r>
            <w:r>
              <w:rPr>
                <w:rFonts w:hint="eastAsia" w:ascii="仿宋_GB2312" w:hAnsi="仿宋_GB2312" w:eastAsia="仿宋_GB2312" w:cs="仿宋_GB2312"/>
                <w:sz w:val="21"/>
                <w:szCs w:val="21"/>
                <w:lang w:val="en-US" w:eastAsia="zh-CN"/>
              </w:rPr>
              <w:t>8</w:t>
            </w:r>
            <w:r>
              <w:rPr>
                <w:rFonts w:hint="eastAsia" w:ascii="仿宋_GB2312" w:hAnsi="仿宋_GB2312" w:eastAsia="仿宋_GB2312" w:cs="仿宋_GB2312"/>
                <w:sz w:val="21"/>
                <w:szCs w:val="21"/>
                <w:lang w:eastAsia="zh-CN"/>
              </w:rPr>
              <w:t>万元以下罚款，三年内不受理该申请人提出的该新兽药临床试验申请。</w:t>
            </w:r>
          </w:p>
        </w:tc>
        <w:tc>
          <w:tcPr>
            <w:tcW w:w="101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167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39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已批准进行临床试验的，造成严重危害后果的；或者其他从重处罚的情形</w:t>
            </w:r>
          </w:p>
        </w:tc>
        <w:tc>
          <w:tcPr>
            <w:tcW w:w="42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w:t>
            </w:r>
            <w:r>
              <w:rPr>
                <w:rFonts w:hint="eastAsia" w:ascii="仿宋_GB2312" w:hAnsi="仿宋_GB2312" w:eastAsia="仿宋_GB2312" w:cs="仿宋_GB2312"/>
                <w:sz w:val="21"/>
                <w:szCs w:val="21"/>
                <w:lang w:val="en-US" w:eastAsia="zh-CN"/>
              </w:rPr>
              <w:t>8</w:t>
            </w:r>
            <w:r>
              <w:rPr>
                <w:rFonts w:hint="eastAsia" w:ascii="仿宋_GB2312" w:hAnsi="仿宋_GB2312" w:eastAsia="仿宋_GB2312" w:cs="仿宋_GB2312"/>
                <w:sz w:val="21"/>
                <w:szCs w:val="21"/>
                <w:lang w:eastAsia="zh-CN"/>
              </w:rPr>
              <w:t>万元以上10万元以下罚款，三年内不受理该申请人提出的该新兽药临床试验申请。</w:t>
            </w:r>
          </w:p>
        </w:tc>
        <w:tc>
          <w:tcPr>
            <w:tcW w:w="101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仿宋_GB2312" w:eastAsia="仿宋_GB2312" w:cs="仿宋_GB2312"/>
                <w:sz w:val="21"/>
                <w:szCs w:val="21"/>
                <w:lang w:eastAsia="zh-CN"/>
              </w:rPr>
            </w:pPr>
          </w:p>
        </w:tc>
      </w:tr>
    </w:tbl>
    <w:p>
      <w:pPr>
        <w:widowControl/>
        <w:jc w:val="center"/>
        <w:rPr>
          <w:rFonts w:hint="eastAsia" w:ascii="黑体" w:hAnsi="黑体" w:eastAsia="黑体"/>
          <w:color w:val="000000"/>
          <w:sz w:val="21"/>
          <w:szCs w:val="21"/>
          <w:shd w:val="clear" w:color="auto" w:fill="FFFFFF"/>
        </w:rPr>
      </w:pPr>
    </w:p>
    <w:p>
      <w:pPr>
        <w:widowControl/>
        <w:jc w:val="center"/>
        <w:rPr>
          <w:rFonts w:hint="eastAsia" w:ascii="黑体" w:hAnsi="黑体" w:eastAsia="黑体"/>
          <w:color w:val="000000"/>
          <w:sz w:val="21"/>
          <w:szCs w:val="21"/>
          <w:shd w:val="clear" w:color="auto" w:fill="FFFFFF"/>
        </w:rPr>
      </w:pPr>
    </w:p>
    <w:p>
      <w:pPr>
        <w:rPr>
          <w:rFonts w:hint="eastAsia" w:ascii="黑体" w:hAnsi="黑体" w:eastAsia="黑体"/>
          <w:color w:val="000000"/>
          <w:sz w:val="21"/>
          <w:szCs w:val="21"/>
          <w:shd w:val="clear" w:color="auto" w:fill="FFFFFF"/>
        </w:rPr>
      </w:pPr>
      <w:r>
        <w:rPr>
          <w:rFonts w:hint="eastAsia" w:ascii="黑体" w:hAnsi="黑体" w:eastAsia="黑体"/>
          <w:color w:val="000000"/>
          <w:sz w:val="21"/>
          <w:szCs w:val="21"/>
          <w:shd w:val="clear" w:color="auto" w:fill="FFFFFF"/>
        </w:rPr>
        <w:br w:type="page"/>
      </w:r>
    </w:p>
    <w:p>
      <w:pPr>
        <w:widowControl/>
        <w:jc w:val="center"/>
        <w:outlineLvl w:val="1"/>
        <w:rPr>
          <w:rFonts w:hint="eastAsia" w:ascii="黑体" w:hAnsi="黑体" w:eastAsia="黑体"/>
          <w:color w:val="000000"/>
          <w:sz w:val="21"/>
          <w:szCs w:val="21"/>
          <w:shd w:val="clear" w:color="auto" w:fill="FFFFFF"/>
          <w:lang w:eastAsia="zh-CN"/>
        </w:rPr>
      </w:pPr>
      <w:r>
        <w:rPr>
          <w:rFonts w:hint="eastAsia" w:ascii="黑体" w:hAnsi="黑体" w:eastAsia="黑体"/>
          <w:color w:val="000000"/>
          <w:sz w:val="21"/>
          <w:szCs w:val="21"/>
          <w:shd w:val="clear" w:color="auto" w:fill="FFFFFF"/>
        </w:rPr>
        <w:t>浙江省</w:t>
      </w:r>
      <w:r>
        <w:rPr>
          <w:rFonts w:ascii="黑体" w:hAnsi="黑体" w:eastAsia="黑体"/>
          <w:color w:val="000000"/>
          <w:sz w:val="21"/>
          <w:szCs w:val="21"/>
          <w:shd w:val="clear" w:color="auto" w:fill="FFFFFF"/>
        </w:rPr>
        <w:t>农业行政处罚自由裁量基准（</w:t>
      </w:r>
      <w:r>
        <w:rPr>
          <w:rFonts w:hint="eastAsia" w:ascii="黑体" w:hAnsi="黑体" w:eastAsia="黑体"/>
          <w:color w:val="000000"/>
          <w:sz w:val="21"/>
          <w:szCs w:val="21"/>
          <w:shd w:val="clear" w:color="auto" w:fill="FFFFFF"/>
          <w:lang w:val="en-US" w:eastAsia="zh-CN"/>
        </w:rPr>
        <w:t>动物防疫</w:t>
      </w:r>
      <w:r>
        <w:rPr>
          <w:rFonts w:ascii="黑体" w:hAnsi="黑体" w:eastAsia="黑体"/>
          <w:color w:val="000000"/>
          <w:sz w:val="21"/>
          <w:szCs w:val="21"/>
          <w:shd w:val="clear" w:color="auto" w:fill="FFFFFF"/>
        </w:rPr>
        <w:t>）</w:t>
      </w:r>
    </w:p>
    <w:tbl>
      <w:tblPr>
        <w:tblStyle w:val="9"/>
        <w:tblW w:w="14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525"/>
        <w:gridCol w:w="3990"/>
        <w:gridCol w:w="3260"/>
        <w:gridCol w:w="4087"/>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60" w:type="dxa"/>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1525" w:type="dxa"/>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违法行为</w:t>
            </w:r>
          </w:p>
        </w:tc>
        <w:tc>
          <w:tcPr>
            <w:tcW w:w="3990" w:type="dxa"/>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处罚依据</w:t>
            </w:r>
          </w:p>
        </w:tc>
        <w:tc>
          <w:tcPr>
            <w:tcW w:w="3260" w:type="dxa"/>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适用情形</w:t>
            </w:r>
          </w:p>
        </w:tc>
        <w:tc>
          <w:tcPr>
            <w:tcW w:w="4087" w:type="dxa"/>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裁量基准</w:t>
            </w:r>
          </w:p>
        </w:tc>
        <w:tc>
          <w:tcPr>
            <w:tcW w:w="1288" w:type="dxa"/>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60"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1525" w:type="dxa"/>
            <w:vMerge w:val="restart"/>
            <w:noWrap w:val="0"/>
            <w:tcMar>
              <w:left w:w="85" w:type="dxa"/>
              <w:right w:w="85"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饲养的动物未按动物疫病强制免疫计划或者免疫技术规范实施免疫接种等</w:t>
            </w:r>
          </w:p>
        </w:tc>
        <w:tc>
          <w:tcPr>
            <w:tcW w:w="3990"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动物防疫法》第九十二条：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（一）对饲养的动物未按照动物疫病强制免疫计划或者免疫技术规范实施免疫接种的；</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（二）对饲养的种用、乳用动物未按照国务院农业农村主管部门的要求定期开展疫病检测，或者经检测不合格而未按照规定处理的；</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（三）对饲养的犬只未按照规定定期进行狂犬病免疫接种的；</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（四）动物、动物产品的运载工具在装载前和卸载后未按照规定及时清洗、消毒的。</w:t>
            </w: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初次违法，责令改正作出后，能及时按规定改正，未造成明显危害后果；或者有其它</w:t>
            </w:r>
            <w:r>
              <w:rPr>
                <w:rFonts w:hint="eastAsia" w:ascii="仿宋_GB2312" w:hAnsi="仿宋_GB2312" w:eastAsia="仿宋_GB2312" w:cs="仿宋_GB2312"/>
                <w:sz w:val="21"/>
                <w:szCs w:val="21"/>
                <w:lang w:val="en-US" w:eastAsia="zh-CN"/>
              </w:rPr>
              <w:t>不予处罚</w:t>
            </w:r>
            <w:r>
              <w:rPr>
                <w:rFonts w:hint="eastAsia" w:ascii="仿宋_GB2312" w:hAnsi="仿宋_GB2312" w:eastAsia="仿宋_GB2312" w:cs="仿宋_GB2312"/>
                <w:sz w:val="21"/>
                <w:szCs w:val="21"/>
                <w:lang w:eastAsia="zh-CN"/>
              </w:rPr>
              <w:t>的情形。</w:t>
            </w:r>
          </w:p>
        </w:tc>
        <w:tc>
          <w:tcPr>
            <w:tcW w:w="4087" w:type="dxa"/>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不予处罚</w:t>
            </w:r>
            <w:r>
              <w:rPr>
                <w:rFonts w:hint="eastAsia" w:ascii="仿宋_GB2312" w:hAnsi="仿宋_GB2312" w:eastAsia="仿宋_GB2312" w:cs="仿宋_GB2312"/>
                <w:sz w:val="21"/>
                <w:szCs w:val="21"/>
              </w:rPr>
              <w:t>。</w:t>
            </w:r>
          </w:p>
        </w:tc>
        <w:tc>
          <w:tcPr>
            <w:tcW w:w="1288" w:type="dxa"/>
            <w:vMerge w:val="restart"/>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rPr>
            </w:pPr>
          </w:p>
        </w:tc>
        <w:tc>
          <w:tcPr>
            <w:tcW w:w="1525" w:type="dxa"/>
            <w:vMerge w:val="continue"/>
            <w:noWrap w:val="0"/>
            <w:vAlign w:val="center"/>
          </w:tcPr>
          <w:p>
            <w:pPr>
              <w:rPr>
                <w:rFonts w:hint="eastAsia" w:ascii="仿宋_GB2312" w:hAnsi="仿宋_GB2312" w:eastAsia="仿宋_GB2312" w:cs="仿宋_GB2312"/>
                <w:sz w:val="21"/>
                <w:szCs w:val="21"/>
              </w:rPr>
            </w:pPr>
          </w:p>
        </w:tc>
        <w:tc>
          <w:tcPr>
            <w:tcW w:w="3990" w:type="dxa"/>
            <w:vMerge w:val="continue"/>
            <w:noWrap w:val="0"/>
            <w:vAlign w:val="center"/>
          </w:tcPr>
          <w:p>
            <w:pPr>
              <w:rPr>
                <w:rFonts w:hint="eastAsia" w:ascii="仿宋_GB2312" w:hAnsi="仿宋_GB2312" w:eastAsia="仿宋_GB2312" w:cs="仿宋_GB2312"/>
                <w:sz w:val="21"/>
                <w:szCs w:val="21"/>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属于从轻处罚、从重处罚以外的情形。</w:t>
            </w:r>
          </w:p>
        </w:tc>
        <w:tc>
          <w:tcPr>
            <w:tcW w:w="4087" w:type="dxa"/>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处一千元以下罚款。</w:t>
            </w:r>
          </w:p>
        </w:tc>
        <w:tc>
          <w:tcPr>
            <w:tcW w:w="1288" w:type="dxa"/>
            <w:vMerge w:val="continue"/>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rPr>
            </w:pPr>
          </w:p>
        </w:tc>
        <w:tc>
          <w:tcPr>
            <w:tcW w:w="1525" w:type="dxa"/>
            <w:vMerge w:val="continue"/>
            <w:noWrap w:val="0"/>
            <w:vAlign w:val="center"/>
          </w:tcPr>
          <w:p>
            <w:pPr>
              <w:rPr>
                <w:rFonts w:hint="eastAsia" w:ascii="仿宋_GB2312" w:hAnsi="仿宋_GB2312" w:eastAsia="仿宋_GB2312" w:cs="仿宋_GB2312"/>
                <w:sz w:val="21"/>
                <w:szCs w:val="21"/>
              </w:rPr>
            </w:pPr>
          </w:p>
        </w:tc>
        <w:tc>
          <w:tcPr>
            <w:tcW w:w="3990" w:type="dxa"/>
            <w:vMerge w:val="continue"/>
            <w:noWrap w:val="0"/>
            <w:vAlign w:val="center"/>
          </w:tcPr>
          <w:p>
            <w:pPr>
              <w:rPr>
                <w:rFonts w:hint="eastAsia" w:ascii="仿宋_GB2312" w:hAnsi="仿宋_GB2312" w:eastAsia="仿宋_GB2312" w:cs="仿宋_GB2312"/>
                <w:sz w:val="21"/>
                <w:szCs w:val="21"/>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逾期不改正，但能主动配合代为处理，且未造成动物疫病发生，或者存在其它从重处罚等情形。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处一千元以上三千元以下罚款。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逾期不改正，并有不配合主管部门代为处理、造成相应动物疫病发生或扩散等严重危害后果，或者存在其它从重处罚等情节严重的情形。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处三千元以上五千元以下罚款。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1525"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动物、动物产品的运载工具、垫料、包装物、容器等不符合国务院农业农村主管部门规定的动物防疫要求的</w:t>
            </w:r>
          </w:p>
        </w:tc>
        <w:tc>
          <w:tcPr>
            <w:tcW w:w="3990"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动物防疫法》第九十四条：违反本法规定，动物、动物产品的运载工具、垫料、包装物、容器等不符合国务院农业农村主管部门规定的动物防疫要求的，由县级以上地方人民政府农业农村主管部门责令改正，可以处五千元以下罚款；情节严重的，处五千元以上五万元以下罚款。</w:t>
            </w: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初次违法，责令改正作出后，能及时整改并达到规定动物防疫要求，未造成明显危害后果；或者有其它</w:t>
            </w:r>
            <w:r>
              <w:rPr>
                <w:rFonts w:hint="eastAsia" w:ascii="仿宋_GB2312" w:hAnsi="仿宋_GB2312" w:eastAsia="仿宋_GB2312" w:cs="仿宋_GB2312"/>
                <w:sz w:val="21"/>
                <w:szCs w:val="21"/>
                <w:lang w:val="en-US" w:eastAsia="zh-CN"/>
              </w:rPr>
              <w:t>不予</w:t>
            </w:r>
            <w:r>
              <w:rPr>
                <w:rFonts w:hint="eastAsia" w:ascii="仿宋_GB2312" w:hAnsi="仿宋_GB2312" w:eastAsia="仿宋_GB2312" w:cs="仿宋_GB2312"/>
                <w:sz w:val="21"/>
                <w:szCs w:val="21"/>
                <w:lang w:eastAsia="zh-CN"/>
              </w:rPr>
              <w:t>处罚的情形。</w:t>
            </w:r>
          </w:p>
        </w:tc>
        <w:tc>
          <w:tcPr>
            <w:tcW w:w="4087" w:type="dxa"/>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不予处罚</w:t>
            </w:r>
            <w:r>
              <w:rPr>
                <w:rFonts w:hint="eastAsia" w:ascii="仿宋_GB2312" w:hAnsi="仿宋_GB2312" w:eastAsia="仿宋_GB2312" w:cs="仿宋_GB2312"/>
                <w:sz w:val="21"/>
                <w:szCs w:val="21"/>
              </w:rPr>
              <w:t>。</w:t>
            </w:r>
          </w:p>
        </w:tc>
        <w:tc>
          <w:tcPr>
            <w:tcW w:w="1288" w:type="dxa"/>
            <w:vMerge w:val="restart"/>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rPr>
            </w:pPr>
          </w:p>
        </w:tc>
        <w:tc>
          <w:tcPr>
            <w:tcW w:w="1525" w:type="dxa"/>
            <w:vMerge w:val="continue"/>
            <w:noWrap w:val="0"/>
            <w:vAlign w:val="center"/>
          </w:tcPr>
          <w:p>
            <w:pPr>
              <w:rPr>
                <w:rFonts w:hint="eastAsia" w:ascii="仿宋_GB2312" w:hAnsi="仿宋_GB2312" w:eastAsia="仿宋_GB2312" w:cs="仿宋_GB2312"/>
                <w:sz w:val="21"/>
                <w:szCs w:val="21"/>
              </w:rPr>
            </w:pPr>
          </w:p>
        </w:tc>
        <w:tc>
          <w:tcPr>
            <w:tcW w:w="3990" w:type="dxa"/>
            <w:vMerge w:val="continue"/>
            <w:noWrap w:val="0"/>
            <w:vAlign w:val="center"/>
          </w:tcPr>
          <w:p>
            <w:pPr>
              <w:rPr>
                <w:rFonts w:hint="eastAsia" w:ascii="仿宋_GB2312" w:hAnsi="仿宋_GB2312" w:eastAsia="仿宋_GB2312" w:cs="仿宋_GB2312"/>
                <w:sz w:val="21"/>
                <w:szCs w:val="21"/>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属于从轻处罚、从重处罚以外的情形。</w:t>
            </w:r>
          </w:p>
        </w:tc>
        <w:tc>
          <w:tcPr>
            <w:tcW w:w="4087" w:type="dxa"/>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处五千元以下罚款。</w:t>
            </w:r>
          </w:p>
        </w:tc>
        <w:tc>
          <w:tcPr>
            <w:tcW w:w="1288" w:type="dxa"/>
            <w:vMerge w:val="continue"/>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rPr>
            </w:pPr>
          </w:p>
        </w:tc>
        <w:tc>
          <w:tcPr>
            <w:tcW w:w="1525" w:type="dxa"/>
            <w:vMerge w:val="continue"/>
            <w:noWrap w:val="0"/>
            <w:vAlign w:val="center"/>
          </w:tcPr>
          <w:p>
            <w:pPr>
              <w:rPr>
                <w:rFonts w:hint="eastAsia" w:ascii="仿宋_GB2312" w:hAnsi="仿宋_GB2312" w:eastAsia="仿宋_GB2312" w:cs="仿宋_GB2312"/>
                <w:sz w:val="21"/>
                <w:szCs w:val="21"/>
              </w:rPr>
            </w:pPr>
          </w:p>
        </w:tc>
        <w:tc>
          <w:tcPr>
            <w:tcW w:w="3990" w:type="dxa"/>
            <w:vMerge w:val="continue"/>
            <w:noWrap w:val="0"/>
            <w:vAlign w:val="center"/>
          </w:tcPr>
          <w:p>
            <w:pPr>
              <w:rPr>
                <w:rFonts w:hint="eastAsia" w:ascii="仿宋_GB2312" w:hAnsi="仿宋_GB2312" w:eastAsia="仿宋_GB2312" w:cs="仿宋_GB2312"/>
                <w:sz w:val="21"/>
                <w:szCs w:val="21"/>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未造成动物疫病发生传播等从重处罚情节严重的情形。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处五千元以上二万五千元以下罚款。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造成动物疫病发生传播等危害后果从重处罚情节严重的情形。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处二万五千元以上五万元以下罚款。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1525"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染疫动物及其排泄物、染疫动物产品或者被染疫动物、动物产品污染的运载工具、垫料、包装物、容器等未按照规定处置的</w:t>
            </w:r>
          </w:p>
        </w:tc>
        <w:tc>
          <w:tcPr>
            <w:tcW w:w="3990"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动物防疫法》第九十五条：违反本法规定，对染疫动物及其排泄物、染疫动物产品或者被染疫动物、动物产品污染的运载工具、垫料、包装物、容器等未按照规定处置的，由县级以上地方人民政府农业农村主管部门责令限期处理；逾期不处理的，由县级以上地方人民政府农业农村主管部门委托有关单位代为处理，所需费用由违法行为人承担，处五千元以上五万元以下罚款。</w:t>
            </w: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初次违法，未造成明显危害后果；或者有其它从轻处罚的情形。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处五千元以上一万五千元以下罚款。</w:t>
            </w:r>
          </w:p>
        </w:tc>
        <w:tc>
          <w:tcPr>
            <w:tcW w:w="1288" w:type="dxa"/>
            <w:vMerge w:val="restart"/>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属于从轻处罚、从重处罚以外的情形。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处一万五千元以上三万元以下罚款。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存在不配合主管部门代为处理、造成动物疫病传播、导致染疫动物或动物产品流入加工或流通环节等危害后果从重处罚情节严重的情形。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处三万元以上五万元以下罚款。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c>
          <w:tcPr>
            <w:tcW w:w="1525"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患有人畜共患传染病的人员，直接从事动物疫病监测、检测、检验检疫，动物诊疗以及易感染动物的饲养、屠宰、经营、隔离、运输等活动的</w:t>
            </w:r>
          </w:p>
        </w:tc>
        <w:tc>
          <w:tcPr>
            <w:tcW w:w="3990"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动物防疫法》第九十六条：违反本法规定，患有人畜共患传染病的人员，直接从事动物疫病监测、检测、检验检疫，动物诊疗以及易感染动物的饲养、屠宰、经营、隔离、运输等活动的，由县级以上地方人民政府农业农村或者野生动物保护主管部门责令改正；拒不改正的，处一千元以上一万元以下罚款；情节严重的，处一万元以上五万元以下罚款。</w:t>
            </w: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拒不改正且初次违法，未造成明显危害后果；或者有其它从轻处罚的情形。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处一千元以上五千元以下罚款。</w:t>
            </w:r>
          </w:p>
        </w:tc>
        <w:tc>
          <w:tcPr>
            <w:tcW w:w="1288" w:type="dxa"/>
            <w:vMerge w:val="restart"/>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拒不改正且属于从轻处罚、从重处罚以外的情形。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处五千元以上一万元以下罚款。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虽造成动物疫病发生传播，但能主动配合主管部门调查等从重处罚情形。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处一万元以上三万元以下罚款。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造成动物疫病发生传播，又不配合主管部门调查等从重处罚情节严重的情形。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处三万元以上五万元以下罚款。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1525"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屠宰、经营、运输动物或者生产、经营、加工、贮藏、运输不符合动物防疫规定的动物产品等行为的</w:t>
            </w:r>
          </w:p>
        </w:tc>
        <w:tc>
          <w:tcPr>
            <w:tcW w:w="3990"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动物防疫法》第九十七条：违反本法第二十九条规定，屠宰、经营、运输动物或者生产、经营、加工、贮藏、运输动物产品的，由县级以上地方人民政府农业农村主管部门责令改正、采取补救措施，没收违法所得、动物和动物产品，并处同类检疫合格动物、动物产品货值金额十五倍以上三十倍以下罚款；同类检疫合格动物、动物产品货值金额不足一万元的，并处五万元以上十五万元以下罚款；其中依法应当检疫而未检疫的，依照本法第一百条的规定处罚。</w:t>
            </w:r>
          </w:p>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初次违法，主管部门责令改正后，能按规定改正并采取补救措施，未造成明显危害后果；或者有其它从轻处罚的情形。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处同类检疫合格动物、动物产品货值金额十五倍以上二十倍以下罚款；同类检疫合格动物、动物产品货值金额不足一万元的，并处五万元以上七万元以下罚款。</w:t>
            </w:r>
          </w:p>
        </w:tc>
        <w:tc>
          <w:tcPr>
            <w:tcW w:w="1288"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其中依法应当检疫而未经检疫的动物，经官方兽医补检，合格和不具备补检条件的按照第一百条规定处罚；不合格的按照本条处罚；对动物产品按照第一百条规定处罚。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属于从轻处罚、从重处罚以外的情形。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处同类检疫合格动物、动物产品货值金额二十倍以上二十五倍以下罚款；同类检疫合格动物、动物产品货值金额不足一万元的，并处七万元以上十一万元以下罚款。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主管部门责令改正后，存在不按规定改正或采取相应补救措施、引发动物疫病或动物疫病传播扩散、人感染人畜共患传染病或动物源性食品安全事件等从重处罚的情形。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处同类检疫合格动物、动物产品货值金额二十五倍以上三十倍以下罚款；同类检疫合格动物、动物产品货值金额不足一万元的，并处十一万元以上十五万元以下罚款。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p>
        </w:tc>
        <w:tc>
          <w:tcPr>
            <w:tcW w:w="1525"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开办动物饲养场和隔离场所、动物屠宰加工场所以及动物和动物产品无害化处理场所，未取得动物防疫条件合格证的</w:t>
            </w:r>
          </w:p>
        </w:tc>
        <w:tc>
          <w:tcPr>
            <w:tcW w:w="3990"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动物防疫法》第九十八条第一项：违反本法规定，有下列行为之一的，由县级以上地方人民政府农业农村主管部门责令改正，处三千元以上三万元以下罚款；情节严重的，责令停业整顿，并处三万元以上十万元以下罚款：</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（一）开办动物饲养场和隔离场所、动物屠宰加工场所以及动物和动物产品无害化处理场所，未取得动物防疫条件合格证的。</w:t>
            </w: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初次违法，能及时按规定改正，未造成明显危害后果，或者有其它从轻处罚的情形。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处三千元以上一万五千元以下罚款。</w:t>
            </w:r>
          </w:p>
        </w:tc>
        <w:tc>
          <w:tcPr>
            <w:tcW w:w="1288"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因每项比较复杂，保留裁量分开格式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属于从轻处罚、从重处罚以外的情形。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处一万五千元以上三万元以下罚款。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多次从事前述违法活动，或者影响动物疫情防控等从重处罚情节严重的情形。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责令停业整顿，并处三万元以上六万五千元以下罚款。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引发动物疫病或动物疫病传播扩散等严重危害后果从重处罚情节严重的情形。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责令停业整顿，并处六万五千元以上十万元以下罚款。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val="en-US" w:eastAsia="zh-CN"/>
              </w:rPr>
            </w:pPr>
          </w:p>
        </w:tc>
        <w:tc>
          <w:tcPr>
            <w:tcW w:w="1525"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经营动物、动物产品的集贸市场不具备国务院农业农村主管部门规定的防疫条件的</w:t>
            </w:r>
          </w:p>
        </w:tc>
        <w:tc>
          <w:tcPr>
            <w:tcW w:w="3990"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动物防疫法》第九十八条第二项：违反本法规定，有下列行为之一的，由县级以上地方人民政府农业农村主管部门责令改正，处三千元以上三万元以下罚款；情节严重的，责令停业整顿，并处三万元以上十万元以下罚款：</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（二）经营动物、动物产品的集贸市场不具备国务院农业农村主管部门规定的防疫条件的</w:t>
            </w: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初次违法，能及时按规定改正，未造成明显危害后果；或者有其它从轻处罚的情形。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处三千元以上一万五千元以下罚款。</w:t>
            </w:r>
          </w:p>
        </w:tc>
        <w:tc>
          <w:tcPr>
            <w:tcW w:w="1288"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因每项比较复杂，保留裁量分开格式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属于从轻处罚、从重处罚以外的情形。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处一万五千元以上三万元以下罚款。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多次从事前述违法活动，或者影响动物疫情防控等从重处罚情节严重的情形。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责令停业整顿，并处三万元以上六万五千元以下罚款。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引发动物疫病或动物疫病传播扩散等严重危害后果从重处罚情节严重的情形。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责令停业整顿，并处六万五千元以上十万元以下罚款。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val="en-US" w:eastAsia="zh-CN"/>
              </w:rPr>
            </w:pPr>
          </w:p>
        </w:tc>
        <w:tc>
          <w:tcPr>
            <w:tcW w:w="1525"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未经备案从事动物运输的</w:t>
            </w:r>
          </w:p>
        </w:tc>
        <w:tc>
          <w:tcPr>
            <w:tcW w:w="3990"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动物防疫法》第九十八条第三项：违反本法规定，有下列行为之一的，由县级以上地方人民政府农业农村主管部门责令改正，处三千元以上三万元以下罚款；情节严重的，责令停业整顿，并处三万元以上十万元以下罚款：</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（三）未经备案从事动物运输的；</w:t>
            </w: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初次违法，能及时按规定改正，未造成明显危害后果；或者有其它从轻处罚的情形。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处三千元以上一万五千元以下罚款。</w:t>
            </w:r>
          </w:p>
        </w:tc>
        <w:tc>
          <w:tcPr>
            <w:tcW w:w="1288"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因每项比较复杂，保留裁量分开格式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属于从轻处罚、从重处罚以外的情形。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处一万五千元以上三万元以下罚款。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多次从事前述违法活动，或者影响动物疫情防控等从重处罚情节严重的情形。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责令停业整顿，并处三万元以上六万五千元以下罚款。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引发动物疫病或动物疫病传播扩散等严重危害后果从重处罚情节严重的情形。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责令停业整顿，并处六万五千元以上十万元以下罚款。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val="en-US" w:eastAsia="zh-CN"/>
              </w:rPr>
            </w:pPr>
          </w:p>
        </w:tc>
        <w:tc>
          <w:tcPr>
            <w:tcW w:w="1525"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未按照规定保存行程路线和托运人提供的动物名称、检疫证明编号、数量等信息的</w:t>
            </w:r>
          </w:p>
        </w:tc>
        <w:tc>
          <w:tcPr>
            <w:tcW w:w="3990"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动物防疫法》第九十八条第四项：违反本法规定，有下列行为之一的，由县级以上地方人民政府农业农村主管部门责令改正，处三千元以上三万元以下罚款；情节严重的，责令停业整顿，并处三万元以上十万元以下罚款：</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（四）未按照规定保存行程路线和托运人提供的动物名称、检疫证明编号、数量等信息的；</w:t>
            </w: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初次违法，能及时按规定改正，未造成明显危害后果；或者有其它从轻处罚的情形。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处三千元以上一万五千元以下罚款。</w:t>
            </w:r>
          </w:p>
        </w:tc>
        <w:tc>
          <w:tcPr>
            <w:tcW w:w="1288"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因每项比较复杂，保留裁量分开格式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属于从轻处罚、从重处罚以外的情形。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处一万五千元以上三万元以下罚款。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多次从事前述违法活动，或者影响动物疫情防控、追溯等从重处罚情节严重的情形。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责令停业整顿，并处三万元以上六万五千元以下罚款。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引发动物疫病或动物疫病传播扩散等严重危害后果从重处罚情节严重的情形。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责令停业整顿，并处六万五千元以上十万元以下罚款。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val="en-US" w:eastAsia="zh-CN"/>
              </w:rPr>
            </w:pPr>
          </w:p>
        </w:tc>
        <w:tc>
          <w:tcPr>
            <w:tcW w:w="1525"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未经检疫合格，向无规定动物疫病区输入动物、动物产品的</w:t>
            </w:r>
          </w:p>
        </w:tc>
        <w:tc>
          <w:tcPr>
            <w:tcW w:w="3990"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动物防疫法》第九十八条第五项：违反本法规定，有下列行为之一的，由县级以上地方人民政府农业农村主管部门责令改正，处三千元以上三万元以下罚款；情节严重的，责令停业整顿，并处三万元以上十万元以下罚款：</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（五）未经检疫合格，向无规定动物疫病区输入动物、动物产品的；</w:t>
            </w: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初次违法，能及时按规定改正，未造成明显危害后果；或者有其它从轻处罚的情形。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处三千元以上一万五千元以下罚款。</w:t>
            </w:r>
          </w:p>
        </w:tc>
        <w:tc>
          <w:tcPr>
            <w:tcW w:w="1288"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因每项比较复杂，保留裁量分开格式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属于从轻处罚、从重处罚以外的情形。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处一万五千元以上三万元以下罚款。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多次从事前述违法活动，或者影响动物疫情防控等从重处罚情节严重的情形。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责令停业整顿，并处三万元以上六万五千元以下罚款。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引发动物疫病或动物疫病传播扩散等严重危害后果从重处罚情节严重的情形。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责令停业整顿，并处六万五千元以上十万元以下罚款。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val="en-US" w:eastAsia="zh-CN"/>
              </w:rPr>
            </w:pPr>
          </w:p>
        </w:tc>
        <w:tc>
          <w:tcPr>
            <w:tcW w:w="1525"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跨省、自治区、直辖市引进种用、乳用动物到达输入地后未按照规定进行隔离观察的</w:t>
            </w:r>
          </w:p>
        </w:tc>
        <w:tc>
          <w:tcPr>
            <w:tcW w:w="3990"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动物防疫法》第九十八条第六项：违反本法规定，有下列行为之一的，由县级以上地方人民政府农业农村主管部门责令改正，处三千元以上三万元以下罚款；情节严重的，责令停业整顿，并处三万元以上十万元以下罚款：</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（六）跨省、自治区、直辖市引进种用、乳用动物到达输入地后未按照规定进行隔离观察的；</w:t>
            </w: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初次违法，能及时按规定改正，引进的种用、乳用动物符合条件的，未造成明显危害后果；或者有其它从轻处罚的情形。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处三千元以上一万五千元以下罚款。</w:t>
            </w:r>
          </w:p>
        </w:tc>
        <w:tc>
          <w:tcPr>
            <w:tcW w:w="1288"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因每项比较复杂，保留裁量分开格式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属于从轻处罚、从重处罚以外的情形。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处一万五千元以上三万元以下罚款。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多次从事前述违法活动，或者影响动物疫情防控等从重处罚情节严重的情形。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责令停业整顿，并处三万元以上六万五千元以下罚款。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引发动物疫病或动物疫病传播扩散等严重危害后果从重处罚情节严重的情形。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责令停业整顿，并处六万五千元以上十万元以下罚款。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val="en-US" w:eastAsia="zh-CN"/>
              </w:rPr>
            </w:pPr>
          </w:p>
        </w:tc>
        <w:tc>
          <w:tcPr>
            <w:tcW w:w="1525"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未按照规定处理或者随意弃置病死动物、病害动物产品的</w:t>
            </w:r>
          </w:p>
        </w:tc>
        <w:tc>
          <w:tcPr>
            <w:tcW w:w="3990"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动物防疫法》第九十八条第七项：违反本法规定，有下列行为之一的，由县级以上地方人民政府农业农村主管部门责令改正，处三千元以上三万元以下罚款；情节严重的，责令停业整顿，并处三万元以上十万元以下罚款：</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（七）未按照规定处理或者随意弃置病死动物、病害动物产品的；</w:t>
            </w: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初次违法，能及时按规定改正，未造成明显危害后果；或者有其它从轻处罚的情形。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处三千元以上一万五千元以下罚款。</w:t>
            </w:r>
          </w:p>
        </w:tc>
        <w:tc>
          <w:tcPr>
            <w:tcW w:w="1288"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因每项比较复杂，保留裁量分开格式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属于从轻处罚、从重处罚以外的情形。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处一万五千元以上三万元以下罚款。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多次从事前述违法活动，或者影响动物疫情防控等从重处罚情节严重的情形。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责令停业整顿，并处三万元以上六万五千元以下罚款。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引发动物疫病或动物疫病传播扩散等严重危害后果从重处罚情节严重的情形。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责令停业整顿，并处六万五千元以上十万元以下罚款。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660"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w:t>
            </w:r>
          </w:p>
        </w:tc>
        <w:tc>
          <w:tcPr>
            <w:tcW w:w="1525"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动物饲养场和隔离场所、动物屠宰加工场所以及动物和动物产品无害化处理场所，生产经营条件发生变化，不再符合动物防疫条件继续从事相关活动的</w:t>
            </w:r>
          </w:p>
        </w:tc>
        <w:tc>
          <w:tcPr>
            <w:tcW w:w="3990"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《中华人民共和国动物防疫法》第九十九条  动物饲养场和隔离场所、动物屠宰加工场所以及动物和动物产品无害化处理场所，生产经营条件发生变化，不再符合本法第二十四条规定的动物防疫条件继续从事相关活动的，由县级以上地方人民政府农业农村主管部门给予警告，责令限期改正；逾期仍达不到规定条件的，吊销动物防疫条件合格证，并通报市场监督管理部门依法处理。</w:t>
            </w: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初次违法，未造成明显危害后果</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警告</w:t>
            </w:r>
          </w:p>
        </w:tc>
        <w:tc>
          <w:tcPr>
            <w:tcW w:w="1288" w:type="dxa"/>
            <w:vMerge w:val="restart"/>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660" w:type="dxa"/>
            <w:vMerge w:val="continue"/>
            <w:noWrap w:val="0"/>
            <w:vAlign w:val="center"/>
          </w:tcPr>
          <w:p>
            <w:pPr>
              <w:rPr>
                <w:rFonts w:hint="eastAsia" w:ascii="仿宋_GB2312" w:hAnsi="仿宋_GB2312" w:eastAsia="仿宋_GB2312" w:cs="仿宋_GB2312"/>
                <w:sz w:val="21"/>
                <w:szCs w:val="21"/>
                <w:lang w:val="en-US"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逾期仍达不到规定条件的</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吊销动物防疫条件合格证</w:t>
            </w:r>
          </w:p>
        </w:tc>
        <w:tc>
          <w:tcPr>
            <w:tcW w:w="1288" w:type="dxa"/>
            <w:vMerge w:val="continue"/>
            <w:noWrap w:val="0"/>
            <w:vAlign w:val="center"/>
          </w:tcPr>
          <w:p>
            <w:pPr>
              <w:rPr>
                <w:rFonts w:hint="eastAsia" w:ascii="仿宋_GB2312" w:hAnsi="仿宋_GB2312" w:eastAsia="仿宋_GB2312" w:cs="仿宋_GB2312"/>
                <w:color w:val="FF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w:t>
            </w:r>
          </w:p>
        </w:tc>
        <w:tc>
          <w:tcPr>
            <w:tcW w:w="1525"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屠宰、经营、运输的动物未附有检疫证明，经营和运输的动物产品未附有检疫证明、检疫标志的</w:t>
            </w:r>
          </w:p>
        </w:tc>
        <w:tc>
          <w:tcPr>
            <w:tcW w:w="3990"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动物防疫法》第一百条第一款：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w:t>
            </w: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初次违法，能及时按规定改正，未造成明显危害后果；或者有其它从轻处罚的情形。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处同类检疫合格动物、动物产品货值金额百分之三十以下的罚款；</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对货主以外的承运人处运输费用三倍以上四倍以下罚款。</w:t>
            </w:r>
          </w:p>
        </w:tc>
        <w:tc>
          <w:tcPr>
            <w:tcW w:w="1288" w:type="dxa"/>
            <w:vMerge w:val="restart"/>
            <w:noWrap w:val="0"/>
            <w:vAlign w:val="center"/>
          </w:tcPr>
          <w:p>
            <w:pPr>
              <w:rPr>
                <w:rFonts w:hint="eastAsia" w:ascii="仿宋_GB2312" w:hAnsi="仿宋_GB2312" w:eastAsia="仿宋_GB2312" w:cs="仿宋_GB2312"/>
                <w:sz w:val="21"/>
                <w:szCs w:val="21"/>
                <w:lang w:eastAsia="zh-CN"/>
              </w:rPr>
            </w:pPr>
          </w:p>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属于从轻处罚、从重处罚以外的情形。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处同类检疫合格动物、动物产品货值金额百分之三十以上百分之六十以下的罚款；</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对货主以外的承运人处运输费用四倍以上五倍以下罚款。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存在不按规定改正、不配合主管部门调查，或者其它从重处罚等的情形。</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货主以外的承运人存在从重处罚等情节严重的情形。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处同类检疫合格动物、动物产品货值金额百分之六十以上一倍以下的罚款。</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对货主以外的承运人处运输费用五倍以上八倍以下罚款。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货主以外的承运人多次发生同类违法行为、影响动物疫病防控等从重处罚情节严重的情形。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对货主以外的承运人处运输费用八倍以上十倍以下罚款。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w:t>
            </w:r>
          </w:p>
        </w:tc>
        <w:tc>
          <w:tcPr>
            <w:tcW w:w="1525"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用于科研、展示、演出和比赛等非食用性利用的动物未附有检疫证明的</w:t>
            </w:r>
          </w:p>
        </w:tc>
        <w:tc>
          <w:tcPr>
            <w:tcW w:w="3990"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动物防疫法》第一百条第二款：违反本法规定，用于科研、展示、演出和比赛等非食用性利用的动物未附有检疫证明的，由县级以上地方人民政府农业农村主管部门责令改正，处三千元以上一万元以下罚款。</w:t>
            </w: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初次违法，能及时按规定改正，未造成明显危害后果；或者有其它从轻处罚的情形。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处三千元以上五千元以下罚款。</w:t>
            </w:r>
          </w:p>
        </w:tc>
        <w:tc>
          <w:tcPr>
            <w:tcW w:w="1288" w:type="dxa"/>
            <w:vMerge w:val="restart"/>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属于从轻处罚、从重处罚以外的情形。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处五千元以上八千元以下罚款。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存在不按规定改正，或者其它从重处罚等情形。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处八千元以上一万元以下罚款。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c>
          <w:tcPr>
            <w:tcW w:w="1525"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将禁止或者限制调运的特定动物、动物产品由动物疫病高风险区调入低风险区的</w:t>
            </w:r>
          </w:p>
        </w:tc>
        <w:tc>
          <w:tcPr>
            <w:tcW w:w="3990"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动物防疫法》第一百零一条：违反本法规定，将禁止或者限制调运的特定动物、动物产品由动物疫病高风险区调入低风险区的，由县级以上地方人民政府农业农村主管部门没收运输费用、违法运输的动物和动物产品，并处运输费用一倍以上五倍以下罚款。</w:t>
            </w: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初次违法，能及时按规定改正，未造成明显危害后果；或者有其它从轻处罚的情形。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处运输费用一倍以上二倍以下罚款。</w:t>
            </w:r>
          </w:p>
        </w:tc>
        <w:tc>
          <w:tcPr>
            <w:tcW w:w="1288" w:type="dxa"/>
            <w:vMerge w:val="restart"/>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属于从轻处罚、从重处罚以外的情形。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处运输费用二倍以上四倍以下罚款。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运输的动物、动物产品，存在发病、补检不合格等影响动物疫病防控，或者引发动物疫病，以及其它从重处罚等情形。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处运输费用四倍以上五倍以下罚款。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w:t>
            </w:r>
          </w:p>
        </w:tc>
        <w:tc>
          <w:tcPr>
            <w:tcW w:w="1525"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通过道路跨省、自治区、直辖市运输动物，未经省、自治区、直辖市人民政府设立的指定通道入省境或者过省境的</w:t>
            </w:r>
          </w:p>
        </w:tc>
        <w:tc>
          <w:tcPr>
            <w:tcW w:w="3990"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动物防疫法》第一百零二条：违反本法规定，通过道路跨省、自治区、直辖市运输动物，未经省、自治区、直辖市人民政府设立的指定通道入省境或者过省境的，由县级以上地方人民政府农业农村主管部门对运输人处五千元以上一万元以下罚款；情节严重的，处一万元以上五万元以下罚款。</w:t>
            </w: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初次违法，无其它违法行为，未造成明显危害后果；或者有其它从轻处罚的情形。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处五千元以上七千元以下罚款。</w:t>
            </w:r>
          </w:p>
        </w:tc>
        <w:tc>
          <w:tcPr>
            <w:tcW w:w="1288" w:type="dxa"/>
            <w:vMerge w:val="restart"/>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属于从轻处罚、从重处罚以外的情形。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处七千元以上一万元以下罚款。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运输动物还存在未附有检疫证明、依法应当检疫而未经检疫、运输车辆未经备案等影响动物疫病防控从重处罚情节严重的情形。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处一万元以上三万元以下罚款。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运输的动物存在发病、补检不合格、引发动物疫病传播扩散等危害后果从重处罚情节严重的情形。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处三万元以上五万元以下罚款。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12</w:t>
            </w:r>
          </w:p>
        </w:tc>
        <w:tc>
          <w:tcPr>
            <w:tcW w:w="1525"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转让、伪造或者变造检疫证明、检疫标志或者畜禽标识的</w:t>
            </w:r>
          </w:p>
        </w:tc>
        <w:tc>
          <w:tcPr>
            <w:tcW w:w="3990"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动物防疫法》第一百零三条第一款：违反本法规定，转让、伪造或者变造检疫证明、检疫标志或者畜禽标识的，由县级以上地方人民政府农业农村主管部门没收违法所得和检疫证明、检疫标志、畜禽标识，并处五千元以上五万元以下罚款。</w:t>
            </w: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初次违法，未造成明显危害后果；或者有其它从轻处罚的情形。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处五千元以上一万五千元以下罚款。</w:t>
            </w:r>
          </w:p>
        </w:tc>
        <w:tc>
          <w:tcPr>
            <w:tcW w:w="1288" w:type="dxa"/>
            <w:vMerge w:val="restart"/>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属于从轻处罚、从重处罚以外的情形。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处一万五千元以上三万元以下罚款。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转让、伪造或者变造检疫证明、检疫标志或者畜禽标识的畜禽或畜禽产品存在染疫、引发动物疫情传播扩散等严重危害后果、或者存在其它从重处罚的情形。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处三万元以上五万元以下罚款。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13</w:t>
            </w:r>
          </w:p>
        </w:tc>
        <w:tc>
          <w:tcPr>
            <w:tcW w:w="1525"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持有、使用伪造或者变造的检疫证明、检疫标志或者畜禽标识的</w:t>
            </w:r>
          </w:p>
        </w:tc>
        <w:tc>
          <w:tcPr>
            <w:tcW w:w="3990"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动物防疫法》第一百零三条第二款：持有、使用伪造或者变造的检疫证明、检疫标志或者畜禽标识的，由县级以上人民政府农业农村主管部门没收检疫证明、检疫标志、畜禽标识和对应的动物、动物产品，并处三千元以上三万元以下罚款。</w:t>
            </w: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初次违法，未造成明显危害后果；或者有其它从轻处罚的情形。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处三千元以上一万元以下罚款。</w:t>
            </w:r>
          </w:p>
        </w:tc>
        <w:tc>
          <w:tcPr>
            <w:tcW w:w="1288" w:type="dxa"/>
            <w:vMerge w:val="restart"/>
            <w:noWrap w:val="0"/>
            <w:vAlign w:val="center"/>
          </w:tcPr>
          <w:p>
            <w:pPr>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属于从轻处罚、从重处罚以外的情形。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处一万元以上二万元以下罚款。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持有、使用伪造或者变造的检疫证明、检疫标志或者畜禽标识的畜禽或畜禽产品存在染疫、引发动物疫情传播扩散等严重危害后果，或者存在其它从重处罚的情形。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处二万元以上三万元以下罚款。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14</w:t>
            </w:r>
          </w:p>
        </w:tc>
        <w:tc>
          <w:tcPr>
            <w:tcW w:w="1525"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擅自发布动物疫情，不遵守县级以上人民政府及其农业农村主管部门依法作出的有关控制动物疫病规定，藏匿、转移、盗掘已被依法隔离、封存、处理的动物和动物产品的</w:t>
            </w:r>
          </w:p>
        </w:tc>
        <w:tc>
          <w:tcPr>
            <w:tcW w:w="3990"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《中华人民共和国动物防疫法》第一百零四条：违反本法规定，有下列行为之一的，由县级以上地方人民政府农业农村主管部门责令改正，处三千元以上三万元以下罚款：　　</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（一）擅自发布动物疫情的；</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（二）不遵守县级以上人民政府及其农业农村主管部门依法作出的有关控制动物疫病规定的；</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（三）藏匿、转移、盗掘已被依法隔离、封存、处理的动物和动物产品的。</w:t>
            </w: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初次违法，能及时改正违法行为，未造成明显危害后果；或者有其它从轻处罚的情形。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处三千元以上一万元以下罚款。</w:t>
            </w:r>
          </w:p>
        </w:tc>
        <w:tc>
          <w:tcPr>
            <w:tcW w:w="1288" w:type="dxa"/>
            <w:vMerge w:val="restart"/>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属于从轻处罚、从重处罚以外的情形。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处一万元以上二万元以下罚款。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引发动物疫病发生传播或者其它危害后果等从重处罚的情形。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处二万元以上三万元以下罚款。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restart"/>
            <w:noWrap w:val="0"/>
            <w:vAlign w:val="center"/>
          </w:tcPr>
          <w:p>
            <w:pPr>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eastAsia="zh-CN"/>
              </w:rPr>
              <w:t>15</w:t>
            </w:r>
          </w:p>
        </w:tc>
        <w:tc>
          <w:tcPr>
            <w:tcW w:w="1525"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未取得动物诊疗许可证从事动物诊疗活动的</w:t>
            </w:r>
          </w:p>
        </w:tc>
        <w:tc>
          <w:tcPr>
            <w:tcW w:w="3990"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动物防疫法》第一百零五条第一款：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初次违法，能主动改正违法行为，未造成明显危害后果；或者有其它从轻处罚的情形。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处违法所得一倍罚款；违法所得不足三万元的，处三千元以上一万元以下罚款。</w:t>
            </w:r>
          </w:p>
        </w:tc>
        <w:tc>
          <w:tcPr>
            <w:tcW w:w="1288" w:type="dxa"/>
            <w:vMerge w:val="restart"/>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属于从轻处罚、从重处罚以外的情形。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处违法所得一倍以上二倍以下罚款；违法所得不足三万元的，处一万元以上二万元以下罚款。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引发动物疫病发生、传播等危害后果，或者存在其它从重处罚的情形。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处违法所得二倍以上三倍以下罚款；违法所得不足三万元的，处二万元以上三万元以下罚款。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16</w:t>
            </w:r>
          </w:p>
        </w:tc>
        <w:tc>
          <w:tcPr>
            <w:tcW w:w="1525"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动物诊疗机构未按照规定实施卫生安全防护、消毒、隔离和处置诊疗废弃物的</w:t>
            </w:r>
          </w:p>
          <w:p>
            <w:pPr>
              <w:rPr>
                <w:rFonts w:hint="eastAsia" w:ascii="仿宋_GB2312" w:hAnsi="仿宋_GB2312" w:eastAsia="仿宋_GB2312" w:cs="仿宋_GB2312"/>
                <w:sz w:val="21"/>
                <w:szCs w:val="21"/>
                <w:lang w:eastAsia="zh-CN"/>
              </w:rPr>
            </w:pPr>
          </w:p>
        </w:tc>
        <w:tc>
          <w:tcPr>
            <w:tcW w:w="3990"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动物防疫法》第一百零五条第二款：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情节严重的，吊销动物诊疗许可证。</w:t>
            </w: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初次违法，能主动改正违法行为， 未造成明显危害后果；或者有其它从轻处罚的情形。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处一千元以上五千元以下罚款。</w:t>
            </w:r>
          </w:p>
        </w:tc>
        <w:tc>
          <w:tcPr>
            <w:tcW w:w="1288" w:type="dxa"/>
            <w:vMerge w:val="restart"/>
            <w:noWrap w:val="0"/>
            <w:vAlign w:val="center"/>
          </w:tcPr>
          <w:p>
            <w:pPr>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属于从轻处罚、从重处罚以外的情形。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处五千元以上一万元以下罚款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仅造成接受诊疗的饲养单位和个人的动物发病，或者存在其它从重处罚的情形。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处一万元以上三万元以下罚款。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造成一类动物疫病传播，或者致使多个饲养单位和个人的动物感染该疫病或大量动物感染该疫病，造成周边及较大范围的动物疫病流行、传播，或者其它从重处罚情节严重的情形。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处三万元以上五万元以下罚款，吊销动物诊疗许可证。</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17</w:t>
            </w:r>
          </w:p>
        </w:tc>
        <w:tc>
          <w:tcPr>
            <w:tcW w:w="1525"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未经执业兽医备案从事经营性动物诊疗活动的</w:t>
            </w:r>
          </w:p>
        </w:tc>
        <w:tc>
          <w:tcPr>
            <w:tcW w:w="3990"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动物防疫法》第一百零六条第一款：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初次违法，能主动改正违法行为， 没有造成明量危害后果；或者有其它从轻处罚的情形。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处三千元以上一万元以下罚款；对所在的动物诊疗机构处一万元以上二万元以下罚款。</w:t>
            </w:r>
          </w:p>
        </w:tc>
        <w:tc>
          <w:tcPr>
            <w:tcW w:w="1288" w:type="dxa"/>
            <w:vMerge w:val="restart"/>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属于从轻处罚、从重处罚以外的情形。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处一万元以上二万元以下罚款；对所在的动物诊疗机构处二万元以上四万元以下罚款。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造成动物疫病发生、传播等危害后果，或者存在其它从重处罚的情形。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处二万元以上三万元以下罚款；对所在的动物诊疗机构处四万元以上五万元以下罚款。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18</w:t>
            </w:r>
          </w:p>
        </w:tc>
        <w:tc>
          <w:tcPr>
            <w:tcW w:w="1525"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执业兽医违反有关动物诊疗的操作技术规范，造成或者可能造成动物疫病传播、流行的</w:t>
            </w:r>
          </w:p>
        </w:tc>
        <w:tc>
          <w:tcPr>
            <w:tcW w:w="3990"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动物防疫法》第一百零六条第二款第一项：执业兽医有下列行为之一的，由县级以上地方人民政府农业农村主管部门给予警告，责令暂停六个月以上一年以下动物诊疗活动；情节严重的，吊销执业兽医资格证书：</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（一）违反有关动物诊疗的操作技术规范，造成或者可能造成动物疫病传播、流行的；</w:t>
            </w: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初次违法，能主动改正违法行为， 仅可能造成动物疫病传播；或者有其它从轻处罚的情形。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给予警告，责令暂停六个月以上八个月以下动物诊疗活动。</w:t>
            </w:r>
          </w:p>
        </w:tc>
        <w:tc>
          <w:tcPr>
            <w:tcW w:w="1288"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因每项比较复杂，保留裁量分开格式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属于从轻处罚、从重处罚以外的情形。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给予警告，责令暂停八个月以上一年以下动物诊疗活动。</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造成动物疫病传播、流行，以及其它从重处罚等情节严重的情形。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给予警告，吊销执业兽医资格证书。</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val="en-US" w:eastAsia="zh-CN"/>
              </w:rPr>
            </w:pPr>
          </w:p>
        </w:tc>
        <w:tc>
          <w:tcPr>
            <w:tcW w:w="1525"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执业兽医使用不符合规定的兽药和兽医器械的</w:t>
            </w:r>
          </w:p>
        </w:tc>
        <w:tc>
          <w:tcPr>
            <w:tcW w:w="3990"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动物防疫法》第一百零六条第二款第二项：执业兽医有下列行为之一的，由县级以上地方人民政府农业农村主管部门给予警告，责令暂停六个月以上一年以下动物诊疗活动；情节严重的，吊销执业兽医资格证书：</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（二）使用不符合规定的兽药和兽医器械的；</w:t>
            </w: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初次违法，能主动改正违法行为， 未造成明显危害后果；或者有其它从轻处罚的情形。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给予警告，责令暂停六个月以上八个月以下动物诊疗活动。</w:t>
            </w:r>
          </w:p>
        </w:tc>
        <w:tc>
          <w:tcPr>
            <w:tcW w:w="1288"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因每项比较复杂，保留裁量分开格式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属于从轻处罚、从重处罚以外的情形。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给予警告，责令暂停八个月以上一年以下动物诊疗活动。</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使用假劣等禁用药品，造成动物疫病传播流行或畜产品安全等重大事件，以及其它从重处罚等情节严重的情形。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给予警告，吊销执业兽医资格证书。</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val="en-US" w:eastAsia="zh-CN"/>
              </w:rPr>
            </w:pPr>
          </w:p>
        </w:tc>
        <w:tc>
          <w:tcPr>
            <w:tcW w:w="1525"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执业兽医未按照当地人民政府或者农业农村主管部门要求参加动物疫病预防、控制和动物疫情扑灭活动的</w:t>
            </w:r>
          </w:p>
        </w:tc>
        <w:tc>
          <w:tcPr>
            <w:tcW w:w="3990"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动物防疫法》第一百零六条第二款第三项：执业兽医有下列行为之一的，由县级以上地方人民政府农业农村主管部门给予警告，责令暂停六个月以上一年以下动物诊疗活动；情节严重的，吊销执业兽医资格证书：</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（三）未按照当地人民政府或者农业农村主管部门要求参加动物疫病预防、控制和动物疫情扑灭活动的。</w:t>
            </w: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初次违法，能主动改正违法行为， 未造成明显危害后果；或者有其它从轻处罚的情形。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给予警告，责令暂停六个月以上八个月以下动物诊疗活动。</w:t>
            </w:r>
          </w:p>
        </w:tc>
        <w:tc>
          <w:tcPr>
            <w:tcW w:w="1288"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因每项比较复杂，保留裁量分开格式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属于从轻处罚、从重处罚以外的情形。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给予警告，责令暂停八个月以上一年以下动物诊疗活动。</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多次逃避参与动物疫病预防、控制和动物疫情扑灭活动，或者因此造成动物疫病传播、流行的，以及其它从重处罚等情节严重的情形。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给予警告，吊销执业兽医资格证书。</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19</w:t>
            </w:r>
          </w:p>
        </w:tc>
        <w:tc>
          <w:tcPr>
            <w:tcW w:w="1525"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生产经营兽医器械，产品质量不符合要求的</w:t>
            </w:r>
          </w:p>
        </w:tc>
        <w:tc>
          <w:tcPr>
            <w:tcW w:w="3990"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动物防疫法》第一百零七条：违反本法规定，生产经营兽医器械，产品质量不符合要求的，由县级以上地方人民政府农业农村主管部门责令限期整改；情节严重的，责令停业整顿，并处二万元以上十万元以下罚款。</w:t>
            </w: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初次违法，未造成明显危害后果，或者有其它从轻处罚的情形。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责令停业整顿，处二万元以上三万元以下罚款。</w:t>
            </w:r>
          </w:p>
        </w:tc>
        <w:tc>
          <w:tcPr>
            <w:tcW w:w="1288" w:type="dxa"/>
            <w:vMerge w:val="restart"/>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属于从轻处罚、从重处罚以外的情形。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责令停业整顿，处三万元以上六万元以下罚款。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生产经营不合格兽药器械数量巨大，兽药器械有多项检测指标不合格，严重影响使用的，以及其它从重处罚等情节严重的情形。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责令停业整顿，处六万元以上十万元以下罚款。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w:t>
            </w:r>
          </w:p>
        </w:tc>
        <w:tc>
          <w:tcPr>
            <w:tcW w:w="1525"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从事动物疫病研究与诊疗和动物饲养、屠宰、经营、隔离、运输等活动的单位和个人不履行动物疫情报告义务等行为的</w:t>
            </w:r>
          </w:p>
        </w:tc>
        <w:tc>
          <w:tcPr>
            <w:tcW w:w="3990"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动物防疫法》第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（一）发现动物染疫、疑似染疫未报告，或者未采取隔离等控制措施的；</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（二）不如实提供与动物防疫有关的资料的；</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（三）拒绝或者阻碍农业农村主管部门进行监督检查的；</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（四）拒绝或者阻碍动物疫病预防控制机构进行动物疫病监测、检测、评估的；</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（五）拒绝或者阻碍官方兽医依法履行职责的。</w:t>
            </w: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初次违法，能主动改正违法行为， 未造成明显危害后果；或者有其它</w:t>
            </w:r>
            <w:r>
              <w:rPr>
                <w:rFonts w:hint="eastAsia" w:ascii="仿宋_GB2312" w:hAnsi="仿宋_GB2312" w:eastAsia="仿宋_GB2312" w:cs="仿宋_GB2312"/>
                <w:sz w:val="21"/>
                <w:szCs w:val="21"/>
                <w:lang w:val="en-US" w:eastAsia="zh-CN"/>
              </w:rPr>
              <w:t>不予</w:t>
            </w:r>
            <w:r>
              <w:rPr>
                <w:rFonts w:hint="eastAsia" w:ascii="仿宋_GB2312" w:hAnsi="仿宋_GB2312" w:eastAsia="仿宋_GB2312" w:cs="仿宋_GB2312"/>
                <w:sz w:val="21"/>
                <w:szCs w:val="21"/>
                <w:lang w:eastAsia="zh-CN"/>
              </w:rPr>
              <w:t>处罚的情形。</w:t>
            </w:r>
          </w:p>
        </w:tc>
        <w:tc>
          <w:tcPr>
            <w:tcW w:w="4087" w:type="dxa"/>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不予处罚</w:t>
            </w:r>
            <w:r>
              <w:rPr>
                <w:rFonts w:hint="eastAsia" w:ascii="仿宋_GB2312" w:hAnsi="仿宋_GB2312" w:eastAsia="仿宋_GB2312" w:cs="仿宋_GB2312"/>
                <w:sz w:val="21"/>
                <w:szCs w:val="21"/>
              </w:rPr>
              <w:t>。</w:t>
            </w:r>
          </w:p>
        </w:tc>
        <w:tc>
          <w:tcPr>
            <w:tcW w:w="1288" w:type="dxa"/>
            <w:vMerge w:val="restart"/>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rPr>
            </w:pPr>
          </w:p>
        </w:tc>
        <w:tc>
          <w:tcPr>
            <w:tcW w:w="1525" w:type="dxa"/>
            <w:vMerge w:val="continue"/>
            <w:noWrap w:val="0"/>
            <w:vAlign w:val="center"/>
          </w:tcPr>
          <w:p>
            <w:pPr>
              <w:rPr>
                <w:rFonts w:hint="eastAsia" w:ascii="仿宋_GB2312" w:hAnsi="仿宋_GB2312" w:eastAsia="仿宋_GB2312" w:cs="仿宋_GB2312"/>
                <w:sz w:val="21"/>
                <w:szCs w:val="21"/>
              </w:rPr>
            </w:pPr>
          </w:p>
        </w:tc>
        <w:tc>
          <w:tcPr>
            <w:tcW w:w="3990" w:type="dxa"/>
            <w:vMerge w:val="continue"/>
            <w:noWrap w:val="0"/>
            <w:vAlign w:val="center"/>
          </w:tcPr>
          <w:p>
            <w:pPr>
              <w:rPr>
                <w:rFonts w:hint="eastAsia" w:ascii="仿宋_GB2312" w:hAnsi="仿宋_GB2312" w:eastAsia="仿宋_GB2312" w:cs="仿宋_GB2312"/>
                <w:sz w:val="21"/>
                <w:szCs w:val="21"/>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属于从轻处罚、从重处罚以外的情形。</w:t>
            </w:r>
          </w:p>
        </w:tc>
        <w:tc>
          <w:tcPr>
            <w:tcW w:w="4087" w:type="dxa"/>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处一万</w:t>
            </w:r>
            <w:r>
              <w:rPr>
                <w:rFonts w:hint="eastAsia" w:ascii="仿宋_GB2312" w:hAnsi="仿宋_GB2312" w:eastAsia="仿宋_GB2312" w:cs="仿宋_GB2312"/>
                <w:sz w:val="21"/>
                <w:szCs w:val="21"/>
                <w:lang w:eastAsia="zh-CN"/>
              </w:rPr>
              <w:t>元</w:t>
            </w:r>
            <w:r>
              <w:rPr>
                <w:rFonts w:hint="eastAsia" w:ascii="仿宋_GB2312" w:hAnsi="仿宋_GB2312" w:eastAsia="仿宋_GB2312" w:cs="仿宋_GB2312"/>
                <w:sz w:val="21"/>
                <w:szCs w:val="21"/>
              </w:rPr>
              <w:t>以下罚款。</w:t>
            </w:r>
          </w:p>
        </w:tc>
        <w:tc>
          <w:tcPr>
            <w:tcW w:w="1288" w:type="dxa"/>
            <w:vMerge w:val="continue"/>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rPr>
            </w:pPr>
          </w:p>
        </w:tc>
        <w:tc>
          <w:tcPr>
            <w:tcW w:w="1525" w:type="dxa"/>
            <w:vMerge w:val="continue"/>
            <w:noWrap w:val="0"/>
            <w:vAlign w:val="center"/>
          </w:tcPr>
          <w:p>
            <w:pPr>
              <w:rPr>
                <w:rFonts w:hint="eastAsia" w:ascii="仿宋_GB2312" w:hAnsi="仿宋_GB2312" w:eastAsia="仿宋_GB2312" w:cs="仿宋_GB2312"/>
                <w:sz w:val="21"/>
                <w:szCs w:val="21"/>
              </w:rPr>
            </w:pPr>
          </w:p>
        </w:tc>
        <w:tc>
          <w:tcPr>
            <w:tcW w:w="3990" w:type="dxa"/>
            <w:vMerge w:val="continue"/>
            <w:noWrap w:val="0"/>
            <w:vAlign w:val="center"/>
          </w:tcPr>
          <w:p>
            <w:pPr>
              <w:rPr>
                <w:rFonts w:hint="eastAsia" w:ascii="仿宋_GB2312" w:hAnsi="仿宋_GB2312" w:eastAsia="仿宋_GB2312" w:cs="仿宋_GB2312"/>
                <w:sz w:val="21"/>
                <w:szCs w:val="21"/>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拒不改正，但没有造成监督检查、动物检疫、调查取证以及疫病监测、检测、评估等工作无法开展，也没有造成动物疫病发生、传播等严重危害后果的从重处罚情形。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处一万元以上三万元以下罚款。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拒不改正，造成监督检查、动物检疫、调查取证以及疫病监测、检测、评估等工作无法开展，或者造成动物疫病发生、传播等严重危害后果的从重处罚情形。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处三万元以上五万元以下罚款，并责令停业整顿。</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21</w:t>
            </w:r>
          </w:p>
        </w:tc>
        <w:tc>
          <w:tcPr>
            <w:tcW w:w="1525"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销售的种畜禽未附具种畜禽合格证明、家畜系谱的，销售、收购国务院农业农村主管部门规定应当加施标识而没有标识的畜禽的，或者重复使用畜禽标识的</w:t>
            </w:r>
          </w:p>
        </w:tc>
        <w:tc>
          <w:tcPr>
            <w:tcW w:w="3990"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《中华人民共和国畜牧法》第三十条第一款 销售的种畜禽、家畜配种站（点）使用的种公畜，应当符合种用标准。销售种畜禽时，应当附具种畜禽场出具的种畜禽合格证明、动物卫生监督机构出具的检疫证明，销售的种畜还应当附具种畜禽场出具的家畜系谱。</w:t>
            </w:r>
          </w:p>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《中华人民共和国畜牧法》第八十八条第一款  违反本法规定，销售的种畜禽未附具种畜禽合格证明、家畜系谱，销售、收购国务院农业农村主管部门规定应当加施标识而没有标识的畜禽，或者重复使用畜禽标识的，由县级以上地方人民政府农业农村主管部门和市场监督管理部门按照职责分工责令改正，可以处二千元以下罚款。</w:t>
            </w:r>
          </w:p>
        </w:tc>
        <w:tc>
          <w:tcPr>
            <w:tcW w:w="3260"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初次违法，能主动停止并改正违法行为，未造成动物疫病传播；或者有其它不予处罚的情形。</w:t>
            </w:r>
          </w:p>
        </w:tc>
        <w:tc>
          <w:tcPr>
            <w:tcW w:w="4087"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不予处罚。</w:t>
            </w:r>
          </w:p>
        </w:tc>
        <w:tc>
          <w:tcPr>
            <w:tcW w:w="1288" w:type="dxa"/>
            <w:vMerge w:val="restart"/>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属于从轻处罚、从重处罚以外的情形。</w:t>
            </w:r>
          </w:p>
        </w:tc>
        <w:tc>
          <w:tcPr>
            <w:tcW w:w="4087"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处一千元以下罚款。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引发动物疫病发生、传播等危害后果，或者存在其它从重处罚的情形。</w:t>
            </w:r>
          </w:p>
        </w:tc>
        <w:tc>
          <w:tcPr>
            <w:tcW w:w="4087"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处一千元以上二千元以下罚款。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60"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22</w:t>
            </w:r>
          </w:p>
        </w:tc>
        <w:tc>
          <w:tcPr>
            <w:tcW w:w="1525"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拒绝、阻碍重大动物疫情监测或者发现动物出现群体发病或者死亡不报告的</w:t>
            </w:r>
          </w:p>
          <w:p>
            <w:pPr>
              <w:rPr>
                <w:rFonts w:hint="eastAsia" w:ascii="仿宋_GB2312" w:hAnsi="仿宋_GB2312" w:eastAsia="仿宋_GB2312" w:cs="仿宋_GB2312"/>
                <w:sz w:val="21"/>
                <w:szCs w:val="21"/>
                <w:lang w:eastAsia="zh-CN"/>
              </w:rPr>
            </w:pPr>
          </w:p>
        </w:tc>
        <w:tc>
          <w:tcPr>
            <w:tcW w:w="3990"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《重大动物疫情应急条例》第四十六条 违反本条例规定，拒绝、阻碍动物防疫监督机构进行重大动物疫情监测，或者发现动物出现群体发病或者死亡，不向当地动物防疫监督机构报告的，由动物防疫监督机构给予警告，并处2000元以上5000元以下的罚款；构成犯罪的，依法追究刑事责任。</w:t>
            </w:r>
          </w:p>
        </w:tc>
        <w:tc>
          <w:tcPr>
            <w:tcW w:w="3260"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初次违法，能主动改正违法行为，未造成明显危害后果，或者有其它从轻处罚的情形。</w:t>
            </w:r>
          </w:p>
        </w:tc>
        <w:tc>
          <w:tcPr>
            <w:tcW w:w="4087"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给予警告，并处</w:t>
            </w:r>
            <w:r>
              <w:rPr>
                <w:rFonts w:hint="eastAsia" w:ascii="仿宋_GB2312" w:hAnsi="仿宋_GB2312" w:eastAsia="仿宋_GB2312" w:cs="仿宋_GB2312"/>
                <w:sz w:val="21"/>
                <w:szCs w:val="21"/>
                <w:lang w:val="en-US" w:eastAsia="zh-CN"/>
              </w:rPr>
              <w:t>2000</w:t>
            </w:r>
            <w:r>
              <w:rPr>
                <w:rFonts w:hint="eastAsia" w:ascii="仿宋_GB2312" w:hAnsi="仿宋_GB2312" w:eastAsia="仿宋_GB2312" w:cs="仿宋_GB2312"/>
                <w:sz w:val="21"/>
                <w:szCs w:val="21"/>
                <w:lang w:eastAsia="zh-CN"/>
              </w:rPr>
              <w:t>元以上</w:t>
            </w:r>
            <w:r>
              <w:rPr>
                <w:rFonts w:hint="eastAsia" w:ascii="仿宋_GB2312" w:hAnsi="仿宋_GB2312" w:eastAsia="仿宋_GB2312" w:cs="仿宋_GB2312"/>
                <w:sz w:val="21"/>
                <w:szCs w:val="21"/>
                <w:lang w:val="en-US" w:eastAsia="zh-CN"/>
              </w:rPr>
              <w:t>3000元</w:t>
            </w:r>
            <w:r>
              <w:rPr>
                <w:rFonts w:hint="eastAsia" w:ascii="仿宋_GB2312" w:hAnsi="仿宋_GB2312" w:eastAsia="仿宋_GB2312" w:cs="仿宋_GB2312"/>
                <w:sz w:val="21"/>
                <w:szCs w:val="21"/>
                <w:lang w:eastAsia="zh-CN"/>
              </w:rPr>
              <w:t>以下罚款。</w:t>
            </w:r>
          </w:p>
        </w:tc>
        <w:tc>
          <w:tcPr>
            <w:tcW w:w="1288" w:type="dxa"/>
            <w:vMerge w:val="restart"/>
            <w:noWrap w:val="0"/>
            <w:vAlign w:val="center"/>
          </w:tcPr>
          <w:p>
            <w:pPr>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val="en-US" w:eastAsia="zh-CN"/>
              </w:rPr>
            </w:pPr>
          </w:p>
        </w:tc>
        <w:tc>
          <w:tcPr>
            <w:tcW w:w="3260"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属于从轻处罚、从重处罚以外的情形。</w:t>
            </w:r>
          </w:p>
        </w:tc>
        <w:tc>
          <w:tcPr>
            <w:tcW w:w="4087"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给予警告，并处</w:t>
            </w:r>
            <w:r>
              <w:rPr>
                <w:rFonts w:hint="eastAsia" w:ascii="仿宋_GB2312" w:hAnsi="仿宋_GB2312" w:eastAsia="仿宋_GB2312" w:cs="仿宋_GB2312"/>
                <w:sz w:val="21"/>
                <w:szCs w:val="21"/>
                <w:lang w:val="en-US" w:eastAsia="zh-CN"/>
              </w:rPr>
              <w:t>3000</w:t>
            </w:r>
            <w:r>
              <w:rPr>
                <w:rFonts w:hint="eastAsia" w:ascii="仿宋_GB2312" w:hAnsi="仿宋_GB2312" w:eastAsia="仿宋_GB2312" w:cs="仿宋_GB2312"/>
                <w:sz w:val="21"/>
                <w:szCs w:val="21"/>
                <w:lang w:eastAsia="zh-CN"/>
              </w:rPr>
              <w:t>元以上</w:t>
            </w:r>
            <w:r>
              <w:rPr>
                <w:rFonts w:hint="eastAsia" w:ascii="仿宋_GB2312" w:hAnsi="仿宋_GB2312" w:eastAsia="仿宋_GB2312" w:cs="仿宋_GB2312"/>
                <w:sz w:val="21"/>
                <w:szCs w:val="21"/>
                <w:lang w:val="en-US" w:eastAsia="zh-CN"/>
              </w:rPr>
              <w:t>4000</w:t>
            </w:r>
            <w:r>
              <w:rPr>
                <w:rFonts w:hint="eastAsia" w:ascii="仿宋_GB2312" w:hAnsi="仿宋_GB2312" w:eastAsia="仿宋_GB2312" w:cs="仿宋_GB2312"/>
                <w:sz w:val="21"/>
                <w:szCs w:val="21"/>
                <w:lang w:eastAsia="zh-CN"/>
              </w:rPr>
              <w:t>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val="en-US" w:eastAsia="zh-CN"/>
              </w:rPr>
            </w:pPr>
          </w:p>
        </w:tc>
        <w:tc>
          <w:tcPr>
            <w:tcW w:w="3260"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造成动物疫病发生、传播等严重危害后果，或者存在其它从重处罚的情形。</w:t>
            </w:r>
          </w:p>
        </w:tc>
        <w:tc>
          <w:tcPr>
            <w:tcW w:w="4087"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给予警告，并处</w:t>
            </w:r>
            <w:r>
              <w:rPr>
                <w:rFonts w:hint="eastAsia" w:ascii="仿宋_GB2312" w:hAnsi="仿宋_GB2312" w:eastAsia="仿宋_GB2312" w:cs="仿宋_GB2312"/>
                <w:sz w:val="21"/>
                <w:szCs w:val="21"/>
                <w:lang w:val="en-US" w:eastAsia="zh-CN"/>
              </w:rPr>
              <w:t>4000</w:t>
            </w:r>
            <w:r>
              <w:rPr>
                <w:rFonts w:hint="eastAsia" w:ascii="仿宋_GB2312" w:hAnsi="仿宋_GB2312" w:eastAsia="仿宋_GB2312" w:cs="仿宋_GB2312"/>
                <w:sz w:val="21"/>
                <w:szCs w:val="21"/>
                <w:lang w:eastAsia="zh-CN"/>
              </w:rPr>
              <w:t>元以上</w:t>
            </w:r>
            <w:r>
              <w:rPr>
                <w:rFonts w:hint="eastAsia" w:ascii="仿宋_GB2312" w:hAnsi="仿宋_GB2312" w:eastAsia="仿宋_GB2312" w:cs="仿宋_GB2312"/>
                <w:sz w:val="21"/>
                <w:szCs w:val="21"/>
                <w:lang w:val="en-US" w:eastAsia="zh-CN"/>
              </w:rPr>
              <w:t>5000</w:t>
            </w:r>
            <w:r>
              <w:rPr>
                <w:rFonts w:hint="eastAsia" w:ascii="仿宋_GB2312" w:hAnsi="仿宋_GB2312" w:eastAsia="仿宋_GB2312" w:cs="仿宋_GB2312"/>
                <w:sz w:val="21"/>
                <w:szCs w:val="21"/>
                <w:lang w:eastAsia="zh-CN"/>
              </w:rPr>
              <w:t>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23</w:t>
            </w:r>
          </w:p>
        </w:tc>
        <w:tc>
          <w:tcPr>
            <w:tcW w:w="1525"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不符合条件采集重大动物疫病病料，或者在重大动物疫病病原分离时不遵守国家有关生物安全管理规定的</w:t>
            </w:r>
          </w:p>
        </w:tc>
        <w:tc>
          <w:tcPr>
            <w:tcW w:w="3990"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《重大动物疫情应急条例》第四十七条  违反本条例规定，不符合相应条件采集重大动物疫病病料，或者在重大动物疫病病原分离时不遵守国家有关生物安全管理规定的，由动物防疫监督机构给予警告，并处5000元以下的罚款；构成犯罪的，依法追究刑事责任。</w:t>
            </w: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初次违法，能主动改正违法行为，未造成明显危害后果，或者有其它从轻处罚的情形。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给予警告，并处</w:t>
            </w:r>
            <w:r>
              <w:rPr>
                <w:rFonts w:hint="eastAsia" w:ascii="仿宋_GB2312" w:hAnsi="仿宋_GB2312" w:eastAsia="仿宋_GB2312" w:cs="仿宋_GB2312"/>
                <w:sz w:val="21"/>
                <w:szCs w:val="21"/>
                <w:lang w:val="en-US" w:eastAsia="zh-CN"/>
              </w:rPr>
              <w:t>1500</w:t>
            </w:r>
            <w:r>
              <w:rPr>
                <w:rFonts w:hint="eastAsia" w:ascii="仿宋_GB2312" w:hAnsi="仿宋_GB2312" w:eastAsia="仿宋_GB2312" w:cs="仿宋_GB2312"/>
                <w:sz w:val="21"/>
                <w:szCs w:val="21"/>
                <w:lang w:eastAsia="zh-CN"/>
              </w:rPr>
              <w:t>元以下罚款。</w:t>
            </w:r>
          </w:p>
        </w:tc>
        <w:tc>
          <w:tcPr>
            <w:tcW w:w="1288" w:type="dxa"/>
            <w:vMerge w:val="restart"/>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val="en-US"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属于从轻处罚、从重处罚以外的情形。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给予警告，并处</w:t>
            </w:r>
            <w:r>
              <w:rPr>
                <w:rFonts w:hint="eastAsia" w:ascii="仿宋_GB2312" w:hAnsi="仿宋_GB2312" w:eastAsia="仿宋_GB2312" w:cs="仿宋_GB2312"/>
                <w:sz w:val="21"/>
                <w:szCs w:val="21"/>
                <w:lang w:val="en-US" w:eastAsia="zh-CN"/>
              </w:rPr>
              <w:t>1500</w:t>
            </w:r>
            <w:r>
              <w:rPr>
                <w:rFonts w:hint="eastAsia" w:ascii="仿宋_GB2312" w:hAnsi="仿宋_GB2312" w:eastAsia="仿宋_GB2312" w:cs="仿宋_GB2312"/>
                <w:sz w:val="21"/>
                <w:szCs w:val="21"/>
                <w:lang w:eastAsia="zh-CN"/>
              </w:rPr>
              <w:t>元以上</w:t>
            </w:r>
            <w:r>
              <w:rPr>
                <w:rFonts w:hint="eastAsia" w:ascii="仿宋_GB2312" w:hAnsi="仿宋_GB2312" w:eastAsia="仿宋_GB2312" w:cs="仿宋_GB2312"/>
                <w:sz w:val="21"/>
                <w:szCs w:val="21"/>
                <w:lang w:val="en-US" w:eastAsia="zh-CN"/>
              </w:rPr>
              <w:t>3000</w:t>
            </w:r>
            <w:r>
              <w:rPr>
                <w:rFonts w:hint="eastAsia" w:ascii="仿宋_GB2312" w:hAnsi="仿宋_GB2312" w:eastAsia="仿宋_GB2312" w:cs="仿宋_GB2312"/>
                <w:sz w:val="21"/>
                <w:szCs w:val="21"/>
                <w:lang w:eastAsia="zh-CN"/>
              </w:rPr>
              <w:t>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val="en-US"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造成动物疫病发生、传播等严重危害后果，或者有其它从重处罚的情形。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给予警告，并处</w:t>
            </w:r>
            <w:r>
              <w:rPr>
                <w:rFonts w:hint="eastAsia" w:ascii="仿宋_GB2312" w:hAnsi="仿宋_GB2312" w:eastAsia="仿宋_GB2312" w:cs="仿宋_GB2312"/>
                <w:sz w:val="21"/>
                <w:szCs w:val="21"/>
                <w:lang w:val="en-US" w:eastAsia="zh-CN"/>
              </w:rPr>
              <w:t>3000</w:t>
            </w:r>
            <w:r>
              <w:rPr>
                <w:rFonts w:hint="eastAsia" w:ascii="仿宋_GB2312" w:hAnsi="仿宋_GB2312" w:eastAsia="仿宋_GB2312" w:cs="仿宋_GB2312"/>
                <w:sz w:val="21"/>
                <w:szCs w:val="21"/>
                <w:lang w:eastAsia="zh-CN"/>
              </w:rPr>
              <w:t>元以上</w:t>
            </w:r>
            <w:r>
              <w:rPr>
                <w:rFonts w:hint="eastAsia" w:ascii="仿宋_GB2312" w:hAnsi="仿宋_GB2312" w:eastAsia="仿宋_GB2312" w:cs="仿宋_GB2312"/>
                <w:sz w:val="21"/>
                <w:szCs w:val="21"/>
                <w:lang w:val="en-US" w:eastAsia="zh-CN"/>
              </w:rPr>
              <w:t>5000</w:t>
            </w:r>
            <w:r>
              <w:rPr>
                <w:rFonts w:hint="eastAsia" w:ascii="仿宋_GB2312" w:hAnsi="仿宋_GB2312" w:eastAsia="仿宋_GB2312" w:cs="仿宋_GB2312"/>
                <w:sz w:val="21"/>
                <w:szCs w:val="21"/>
                <w:lang w:eastAsia="zh-CN"/>
              </w:rPr>
              <w:t>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60" w:type="dxa"/>
            <w:vMerge w:val="restart"/>
            <w:noWrap w:val="0"/>
            <w:vAlign w:val="center"/>
          </w:tcPr>
          <w:p>
            <w:pPr>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eastAsia="zh-CN"/>
              </w:rPr>
              <w:t>24</w:t>
            </w:r>
          </w:p>
        </w:tc>
        <w:tc>
          <w:tcPr>
            <w:tcW w:w="1525" w:type="dxa"/>
            <w:vMerge w:val="restart"/>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使用伪造、变造、受让、租用、借用的动物诊疗许可证的</w:t>
            </w:r>
          </w:p>
        </w:tc>
        <w:tc>
          <w:tcPr>
            <w:tcW w:w="3990"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《动物诊疗机构管理办法》</w:t>
            </w:r>
            <w:r>
              <w:rPr>
                <w:rFonts w:hint="eastAsia" w:ascii="仿宋_GB2312" w:hAnsi="仿宋_GB2312" w:eastAsia="仿宋_GB2312" w:cs="仿宋_GB2312"/>
                <w:sz w:val="21"/>
                <w:szCs w:val="21"/>
                <w:lang w:val="en-US" w:eastAsia="zh-CN"/>
              </w:rPr>
              <w:t>第三十三条 使用伪造、变造、受让、租用、借用的动物诊疗许可证的，县级以上地方人民政府农业农村主管部门应当依法收缴，并依照《中华人民共和国动物防疫法》第一百零五条第一款的规定予以处罚。</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《中华人民共和国动物防疫法》第一百零五条第一款 </w:t>
            </w:r>
            <w:r>
              <w:rPr>
                <w:rFonts w:hint="eastAsia" w:ascii="仿宋_GB2312" w:hAnsi="仿宋_GB2312" w:eastAsia="仿宋_GB2312" w:cs="仿宋_GB2312"/>
                <w:sz w:val="21"/>
                <w:szCs w:val="21"/>
                <w:lang w:eastAsia="zh-CN"/>
              </w:rPr>
              <w:t>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tc>
        <w:tc>
          <w:tcPr>
            <w:tcW w:w="3260"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初次违法，能主动改正违法行为，未造成明显危害后果；或者有其它从轻处罚的情形。</w:t>
            </w:r>
          </w:p>
        </w:tc>
        <w:tc>
          <w:tcPr>
            <w:tcW w:w="4087"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处违法所得一倍罚款；违法所得不足三万元的，处三千元以上一万元以下罚款。</w:t>
            </w:r>
          </w:p>
        </w:tc>
        <w:tc>
          <w:tcPr>
            <w:tcW w:w="1288" w:type="dxa"/>
            <w:vMerge w:val="restart"/>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60" w:type="dxa"/>
            <w:vMerge w:val="continue"/>
            <w:noWrap w:val="0"/>
            <w:vAlign w:val="center"/>
          </w:tcPr>
          <w:p>
            <w:pPr>
              <w:rPr>
                <w:rFonts w:hint="eastAsia" w:ascii="仿宋_GB2312" w:hAnsi="仿宋_GB2312" w:eastAsia="仿宋_GB2312" w:cs="仿宋_GB2312"/>
                <w:sz w:val="21"/>
                <w:szCs w:val="21"/>
                <w:lang w:val="en-US" w:eastAsia="zh-CN"/>
              </w:rPr>
            </w:pPr>
          </w:p>
        </w:tc>
        <w:tc>
          <w:tcPr>
            <w:tcW w:w="1525" w:type="dxa"/>
            <w:vMerge w:val="continue"/>
            <w:noWrap w:val="0"/>
            <w:vAlign w:val="center"/>
          </w:tcPr>
          <w:p>
            <w:pPr>
              <w:rPr>
                <w:rFonts w:hint="eastAsia" w:ascii="仿宋_GB2312" w:hAnsi="仿宋_GB2312" w:eastAsia="仿宋_GB2312" w:cs="仿宋_GB2312"/>
                <w:sz w:val="21"/>
                <w:szCs w:val="21"/>
                <w:lang w:val="en-US" w:eastAsia="zh-CN"/>
              </w:rPr>
            </w:pPr>
          </w:p>
        </w:tc>
        <w:tc>
          <w:tcPr>
            <w:tcW w:w="3990" w:type="dxa"/>
            <w:vMerge w:val="continue"/>
            <w:noWrap w:val="0"/>
            <w:vAlign w:val="center"/>
          </w:tcPr>
          <w:p>
            <w:pPr>
              <w:rPr>
                <w:rFonts w:hint="eastAsia" w:ascii="仿宋_GB2312" w:hAnsi="仿宋_GB2312" w:eastAsia="仿宋_GB2312" w:cs="仿宋_GB2312"/>
                <w:sz w:val="21"/>
                <w:szCs w:val="21"/>
                <w:lang w:val="en-US" w:eastAsia="zh-CN"/>
              </w:rPr>
            </w:pPr>
          </w:p>
        </w:tc>
        <w:tc>
          <w:tcPr>
            <w:tcW w:w="3260"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属于从轻处罚、从重处罚以外的情形。</w:t>
            </w:r>
          </w:p>
        </w:tc>
        <w:tc>
          <w:tcPr>
            <w:tcW w:w="4087"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处违法所得一倍以上二倍以下罚款；违法所得不足三万元的，处一万元以上二万元以下罚款。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60" w:type="dxa"/>
            <w:vMerge w:val="continue"/>
            <w:noWrap w:val="0"/>
            <w:vAlign w:val="center"/>
          </w:tcPr>
          <w:p>
            <w:pPr>
              <w:rPr>
                <w:rFonts w:hint="eastAsia" w:ascii="仿宋_GB2312" w:hAnsi="仿宋_GB2312" w:eastAsia="仿宋_GB2312" w:cs="仿宋_GB2312"/>
                <w:sz w:val="21"/>
                <w:szCs w:val="21"/>
                <w:lang w:val="en-US" w:eastAsia="zh-CN"/>
              </w:rPr>
            </w:pPr>
          </w:p>
        </w:tc>
        <w:tc>
          <w:tcPr>
            <w:tcW w:w="1525" w:type="dxa"/>
            <w:vMerge w:val="continue"/>
            <w:noWrap w:val="0"/>
            <w:vAlign w:val="center"/>
          </w:tcPr>
          <w:p>
            <w:pPr>
              <w:rPr>
                <w:rFonts w:hint="eastAsia" w:ascii="仿宋_GB2312" w:hAnsi="仿宋_GB2312" w:eastAsia="仿宋_GB2312" w:cs="仿宋_GB2312"/>
                <w:sz w:val="21"/>
                <w:szCs w:val="21"/>
                <w:lang w:val="en-US" w:eastAsia="zh-CN"/>
              </w:rPr>
            </w:pPr>
          </w:p>
        </w:tc>
        <w:tc>
          <w:tcPr>
            <w:tcW w:w="3990" w:type="dxa"/>
            <w:vMerge w:val="continue"/>
            <w:noWrap w:val="0"/>
            <w:vAlign w:val="center"/>
          </w:tcPr>
          <w:p>
            <w:pPr>
              <w:rPr>
                <w:rFonts w:hint="eastAsia" w:ascii="仿宋_GB2312" w:hAnsi="仿宋_GB2312" w:eastAsia="仿宋_GB2312" w:cs="仿宋_GB2312"/>
                <w:sz w:val="21"/>
                <w:szCs w:val="21"/>
                <w:lang w:val="en-US" w:eastAsia="zh-CN"/>
              </w:rPr>
            </w:pPr>
          </w:p>
        </w:tc>
        <w:tc>
          <w:tcPr>
            <w:tcW w:w="3260"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造成动物疫病发生、传播等危害后果，或者存在其它从重处罚的情形。</w:t>
            </w:r>
          </w:p>
        </w:tc>
        <w:tc>
          <w:tcPr>
            <w:tcW w:w="4087"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处违法所得二倍以上三倍以下罚款；违法所得不足三万元的，处二万元以上三万元以下罚款。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0"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25</w:t>
            </w:r>
          </w:p>
        </w:tc>
        <w:tc>
          <w:tcPr>
            <w:tcW w:w="1525" w:type="dxa"/>
            <w:vMerge w:val="restart"/>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动物诊疗机构未按规定实施卫生安全防护、消毒、隔离和处置诊疗废弃物的</w:t>
            </w:r>
          </w:p>
        </w:tc>
        <w:tc>
          <w:tcPr>
            <w:tcW w:w="3990"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《动物诊疗机构管理办法》第三十六条 动物诊疗机构未按规定实施卫生安全防护、消毒、隔离和处置诊疗废弃物的，依照《中华人民共和国动物防疫法》第一百零五条第二款的规定予以处罚。</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《中华人民共和国动物防疫法》第一百零五条第二款 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情节严重的，吊销动物诊疗许可证。</w:t>
            </w:r>
          </w:p>
        </w:tc>
        <w:tc>
          <w:tcPr>
            <w:tcW w:w="3260"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初次违法，能主动改正违法行为， 未造成明显危害后果；或者有其它从轻处罚的情形。</w:t>
            </w:r>
          </w:p>
        </w:tc>
        <w:tc>
          <w:tcPr>
            <w:tcW w:w="4087"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处一千元以上五千元以下罚款。</w:t>
            </w:r>
          </w:p>
        </w:tc>
        <w:tc>
          <w:tcPr>
            <w:tcW w:w="1288" w:type="dxa"/>
            <w:vMerge w:val="restart"/>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60" w:type="dxa"/>
            <w:vMerge w:val="continue"/>
            <w:noWrap w:val="0"/>
            <w:vAlign w:val="center"/>
          </w:tcPr>
          <w:p>
            <w:pPr>
              <w:rPr>
                <w:rFonts w:hint="eastAsia" w:ascii="仿宋_GB2312" w:hAnsi="仿宋_GB2312" w:eastAsia="仿宋_GB2312" w:cs="仿宋_GB2312"/>
                <w:sz w:val="21"/>
                <w:szCs w:val="21"/>
              </w:rPr>
            </w:pPr>
          </w:p>
        </w:tc>
        <w:tc>
          <w:tcPr>
            <w:tcW w:w="1525" w:type="dxa"/>
            <w:vMerge w:val="continue"/>
            <w:noWrap w:val="0"/>
            <w:vAlign w:val="center"/>
          </w:tcPr>
          <w:p>
            <w:pPr>
              <w:rPr>
                <w:rFonts w:hint="eastAsia" w:ascii="仿宋_GB2312" w:hAnsi="仿宋_GB2312" w:eastAsia="仿宋_GB2312" w:cs="仿宋_GB2312"/>
                <w:sz w:val="21"/>
                <w:szCs w:val="21"/>
              </w:rPr>
            </w:pPr>
          </w:p>
        </w:tc>
        <w:tc>
          <w:tcPr>
            <w:tcW w:w="3990" w:type="dxa"/>
            <w:vMerge w:val="continue"/>
            <w:noWrap w:val="0"/>
            <w:vAlign w:val="center"/>
          </w:tcPr>
          <w:p>
            <w:pPr>
              <w:rPr>
                <w:rFonts w:hint="eastAsia" w:ascii="仿宋_GB2312" w:hAnsi="仿宋_GB2312" w:eastAsia="仿宋_GB2312" w:cs="仿宋_GB2312"/>
                <w:sz w:val="21"/>
                <w:szCs w:val="21"/>
              </w:rPr>
            </w:pPr>
          </w:p>
        </w:tc>
        <w:tc>
          <w:tcPr>
            <w:tcW w:w="3260"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属于从轻处罚、从重处罚以外的情形。</w:t>
            </w:r>
          </w:p>
        </w:tc>
        <w:tc>
          <w:tcPr>
            <w:tcW w:w="4087"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处五千元以上一万元以下罚款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60" w:type="dxa"/>
            <w:vMerge w:val="continue"/>
            <w:noWrap w:val="0"/>
            <w:vAlign w:val="center"/>
          </w:tcPr>
          <w:p>
            <w:pPr>
              <w:rPr>
                <w:rFonts w:hint="eastAsia" w:ascii="仿宋_GB2312" w:hAnsi="仿宋_GB2312" w:eastAsia="仿宋_GB2312" w:cs="仿宋_GB2312"/>
                <w:sz w:val="21"/>
                <w:szCs w:val="21"/>
              </w:rPr>
            </w:pPr>
          </w:p>
        </w:tc>
        <w:tc>
          <w:tcPr>
            <w:tcW w:w="1525" w:type="dxa"/>
            <w:vMerge w:val="continue"/>
            <w:noWrap w:val="0"/>
            <w:vAlign w:val="center"/>
          </w:tcPr>
          <w:p>
            <w:pPr>
              <w:rPr>
                <w:rFonts w:hint="eastAsia" w:ascii="仿宋_GB2312" w:hAnsi="仿宋_GB2312" w:eastAsia="仿宋_GB2312" w:cs="仿宋_GB2312"/>
                <w:sz w:val="21"/>
                <w:szCs w:val="21"/>
              </w:rPr>
            </w:pPr>
          </w:p>
        </w:tc>
        <w:tc>
          <w:tcPr>
            <w:tcW w:w="3990" w:type="dxa"/>
            <w:vMerge w:val="continue"/>
            <w:noWrap w:val="0"/>
            <w:vAlign w:val="center"/>
          </w:tcPr>
          <w:p>
            <w:pPr>
              <w:rPr>
                <w:rFonts w:hint="eastAsia" w:ascii="仿宋_GB2312" w:hAnsi="仿宋_GB2312" w:eastAsia="仿宋_GB2312" w:cs="仿宋_GB2312"/>
                <w:sz w:val="21"/>
                <w:szCs w:val="21"/>
              </w:rPr>
            </w:pPr>
          </w:p>
        </w:tc>
        <w:tc>
          <w:tcPr>
            <w:tcW w:w="3260"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仅造成接受诊疗的饲养单位和个人的动物发病，或者存在其它从重处罚的情形。</w:t>
            </w:r>
          </w:p>
        </w:tc>
        <w:tc>
          <w:tcPr>
            <w:tcW w:w="4087"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处一万元以上三万元以下罚款。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60" w:type="dxa"/>
            <w:vMerge w:val="continue"/>
            <w:noWrap w:val="0"/>
            <w:vAlign w:val="center"/>
          </w:tcPr>
          <w:p>
            <w:pPr>
              <w:rPr>
                <w:rFonts w:hint="eastAsia" w:ascii="仿宋_GB2312" w:hAnsi="仿宋_GB2312" w:eastAsia="仿宋_GB2312" w:cs="仿宋_GB2312"/>
                <w:sz w:val="21"/>
                <w:szCs w:val="21"/>
              </w:rPr>
            </w:pPr>
          </w:p>
        </w:tc>
        <w:tc>
          <w:tcPr>
            <w:tcW w:w="1525" w:type="dxa"/>
            <w:vMerge w:val="continue"/>
            <w:noWrap w:val="0"/>
            <w:vAlign w:val="center"/>
          </w:tcPr>
          <w:p>
            <w:pPr>
              <w:rPr>
                <w:rFonts w:hint="eastAsia" w:ascii="仿宋_GB2312" w:hAnsi="仿宋_GB2312" w:eastAsia="仿宋_GB2312" w:cs="仿宋_GB2312"/>
                <w:sz w:val="21"/>
                <w:szCs w:val="21"/>
              </w:rPr>
            </w:pPr>
          </w:p>
        </w:tc>
        <w:tc>
          <w:tcPr>
            <w:tcW w:w="3990" w:type="dxa"/>
            <w:vMerge w:val="continue"/>
            <w:noWrap w:val="0"/>
            <w:vAlign w:val="center"/>
          </w:tcPr>
          <w:p>
            <w:pPr>
              <w:rPr>
                <w:rFonts w:hint="eastAsia" w:ascii="仿宋_GB2312" w:hAnsi="仿宋_GB2312" w:eastAsia="仿宋_GB2312" w:cs="仿宋_GB2312"/>
                <w:sz w:val="21"/>
                <w:szCs w:val="21"/>
              </w:rPr>
            </w:pPr>
          </w:p>
        </w:tc>
        <w:tc>
          <w:tcPr>
            <w:tcW w:w="3260"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造成一类动物疫病传播，或者致使多个饲养单位和个人的动物感染该疫病或大量动物感染该疫病，造成周边及较大范围的动物疫病流行、传播，或者其它从重处罚情节严重的情形。</w:t>
            </w:r>
          </w:p>
        </w:tc>
        <w:tc>
          <w:tcPr>
            <w:tcW w:w="4087"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处三万元以上五万元以下罚款，吊销动物诊疗许可证。</w:t>
            </w:r>
          </w:p>
        </w:tc>
        <w:tc>
          <w:tcPr>
            <w:tcW w:w="1288"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60"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26</w:t>
            </w:r>
          </w:p>
        </w:tc>
        <w:tc>
          <w:tcPr>
            <w:tcW w:w="1525" w:type="dxa"/>
            <w:vMerge w:val="restart"/>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动物诊疗机构有执业兽医超出备案所在县域或者执业范围从事动物诊疗活动等的</w:t>
            </w:r>
          </w:p>
        </w:tc>
        <w:tc>
          <w:tcPr>
            <w:tcW w:w="3990"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《动物诊疗机构管理办法》第三十七条  诊疗活动从业人员有下列行为之一的,依照《中华人民共和国动物防疫法》第一百零六条第一款的规定,对其所在的动物诊疗机构予以处罚:</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 xml:space="preserve">  (一)执业兽医超出备案所在县域或者执业范围从事动物诊疗活动的;</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 xml:space="preserve">  (二)执业兽医被责令暂停动物诊疗活动期间从事动物诊疗活动的;</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 xml:space="preserve">  (三)执业助理兽医师未按规定开展手术活动,或者开具处方、填写诊断书、出具动物诊疗有关证明文件的;</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 xml:space="preserve">  (四)参加教学实践的学生或者工作实践的毕业生未经执业兽医师指导开展动物诊疗活动的。</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《中华人民共和国动物防疫法》第一百零六条第一款  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tc>
        <w:tc>
          <w:tcPr>
            <w:tcW w:w="3260"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初次违法，能主动停止并改正违法行为，没有造成明量危害后果；或者有其它从轻处罚的情形。</w:t>
            </w:r>
          </w:p>
        </w:tc>
        <w:tc>
          <w:tcPr>
            <w:tcW w:w="4087"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对所在的诊疗机构处一万元以上二万元以下罚款。</w:t>
            </w:r>
          </w:p>
        </w:tc>
        <w:tc>
          <w:tcPr>
            <w:tcW w:w="1288" w:type="dxa"/>
            <w:vMerge w:val="restart"/>
            <w:noWrap w:val="0"/>
            <w:vAlign w:val="center"/>
          </w:tcPr>
          <w:p>
            <w:pPr>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60" w:type="dxa"/>
            <w:vMerge w:val="continue"/>
            <w:noWrap w:val="0"/>
            <w:vAlign w:val="center"/>
          </w:tcPr>
          <w:p>
            <w:pPr>
              <w:rPr>
                <w:rFonts w:hint="eastAsia" w:ascii="仿宋_GB2312" w:hAnsi="仿宋_GB2312" w:eastAsia="仿宋_GB2312" w:cs="仿宋_GB2312"/>
                <w:sz w:val="21"/>
                <w:szCs w:val="21"/>
                <w:lang w:val="en-US" w:eastAsia="zh-CN"/>
              </w:rPr>
            </w:pPr>
          </w:p>
        </w:tc>
        <w:tc>
          <w:tcPr>
            <w:tcW w:w="1525" w:type="dxa"/>
            <w:vMerge w:val="continue"/>
            <w:noWrap w:val="0"/>
            <w:vAlign w:val="center"/>
          </w:tcPr>
          <w:p>
            <w:pPr>
              <w:rPr>
                <w:rFonts w:hint="eastAsia" w:ascii="仿宋_GB2312" w:hAnsi="仿宋_GB2312" w:eastAsia="仿宋_GB2312" w:cs="仿宋_GB2312"/>
                <w:sz w:val="21"/>
                <w:szCs w:val="21"/>
              </w:rPr>
            </w:pPr>
          </w:p>
        </w:tc>
        <w:tc>
          <w:tcPr>
            <w:tcW w:w="3990" w:type="dxa"/>
            <w:vMerge w:val="continue"/>
            <w:noWrap w:val="0"/>
            <w:vAlign w:val="center"/>
          </w:tcPr>
          <w:p>
            <w:pPr>
              <w:rPr>
                <w:rFonts w:hint="eastAsia" w:ascii="仿宋_GB2312" w:hAnsi="仿宋_GB2312" w:eastAsia="仿宋_GB2312" w:cs="仿宋_GB2312"/>
                <w:sz w:val="21"/>
                <w:szCs w:val="21"/>
                <w:lang w:val="en-US" w:eastAsia="zh-CN"/>
              </w:rPr>
            </w:pPr>
          </w:p>
        </w:tc>
        <w:tc>
          <w:tcPr>
            <w:tcW w:w="3260"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属于从轻处罚、从重处罚以外的情形。</w:t>
            </w:r>
          </w:p>
        </w:tc>
        <w:tc>
          <w:tcPr>
            <w:tcW w:w="4087"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对所在的诊疗机构处二万元以上四万元以下罚款。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60" w:type="dxa"/>
            <w:vMerge w:val="continue"/>
            <w:noWrap w:val="0"/>
            <w:vAlign w:val="center"/>
          </w:tcPr>
          <w:p>
            <w:pPr>
              <w:rPr>
                <w:rFonts w:hint="eastAsia" w:ascii="仿宋_GB2312" w:hAnsi="仿宋_GB2312" w:eastAsia="仿宋_GB2312" w:cs="仿宋_GB2312"/>
                <w:sz w:val="21"/>
                <w:szCs w:val="21"/>
                <w:lang w:val="en-US" w:eastAsia="zh-CN"/>
              </w:rPr>
            </w:pPr>
          </w:p>
        </w:tc>
        <w:tc>
          <w:tcPr>
            <w:tcW w:w="1525" w:type="dxa"/>
            <w:vMerge w:val="continue"/>
            <w:noWrap w:val="0"/>
            <w:vAlign w:val="center"/>
          </w:tcPr>
          <w:p>
            <w:pPr>
              <w:rPr>
                <w:rFonts w:hint="eastAsia" w:ascii="仿宋_GB2312" w:hAnsi="仿宋_GB2312" w:eastAsia="仿宋_GB2312" w:cs="仿宋_GB2312"/>
                <w:sz w:val="21"/>
                <w:szCs w:val="21"/>
              </w:rPr>
            </w:pPr>
          </w:p>
        </w:tc>
        <w:tc>
          <w:tcPr>
            <w:tcW w:w="3990" w:type="dxa"/>
            <w:vMerge w:val="continue"/>
            <w:noWrap w:val="0"/>
            <w:vAlign w:val="center"/>
          </w:tcPr>
          <w:p>
            <w:pPr>
              <w:rPr>
                <w:rFonts w:hint="eastAsia" w:ascii="仿宋_GB2312" w:hAnsi="仿宋_GB2312" w:eastAsia="仿宋_GB2312" w:cs="仿宋_GB2312"/>
                <w:sz w:val="21"/>
                <w:szCs w:val="21"/>
                <w:lang w:val="en-US" w:eastAsia="zh-CN"/>
              </w:rPr>
            </w:pPr>
          </w:p>
        </w:tc>
        <w:tc>
          <w:tcPr>
            <w:tcW w:w="3260"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造成动物疫病发生、传播等危害后果，或者存在其它从重处罚的情形。</w:t>
            </w:r>
          </w:p>
        </w:tc>
        <w:tc>
          <w:tcPr>
            <w:tcW w:w="4087"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对所在的诊疗机构处四万元以上五万元以下罚款。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60"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27</w:t>
            </w:r>
          </w:p>
        </w:tc>
        <w:tc>
          <w:tcPr>
            <w:tcW w:w="1525" w:type="dxa"/>
            <w:vMerge w:val="restart"/>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动物诊疗机构未按规定报告动物诊疗活动情况的</w:t>
            </w:r>
          </w:p>
        </w:tc>
        <w:tc>
          <w:tcPr>
            <w:tcW w:w="3990"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《动物诊疗机构管理办法》</w:t>
            </w:r>
            <w:r>
              <w:rPr>
                <w:rFonts w:hint="eastAsia" w:ascii="仿宋_GB2312" w:hAnsi="仿宋_GB2312" w:eastAsia="仿宋_GB2312" w:cs="仿宋_GB2312"/>
                <w:sz w:val="21"/>
                <w:szCs w:val="21"/>
                <w:lang w:val="en-US" w:eastAsia="zh-CN"/>
              </w:rPr>
              <w:t>第三十八条 违反本办法规定，动物诊疗机构未按规定报告动物诊疗活动情况的，依照《中华人民共和国动物防疫法》第一百零八条的规定予以处罚。</w:t>
            </w:r>
          </w:p>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中华人民共和国动物防疫法》第一百零八条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w:t>
            </w: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初次违法，能及时按规定改正， 未造成明显危害后果；或者有其它从轻处罚的情形。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不予处罚</w:t>
            </w:r>
            <w:r>
              <w:rPr>
                <w:rFonts w:hint="eastAsia" w:ascii="仿宋_GB2312" w:hAnsi="仿宋_GB2312" w:eastAsia="仿宋_GB2312" w:cs="仿宋_GB2312"/>
                <w:sz w:val="21"/>
                <w:szCs w:val="21"/>
              </w:rPr>
              <w:t>。</w:t>
            </w:r>
          </w:p>
        </w:tc>
        <w:tc>
          <w:tcPr>
            <w:tcW w:w="1288" w:type="dxa"/>
            <w:vMerge w:val="restart"/>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60" w:type="dxa"/>
            <w:vMerge w:val="continue"/>
            <w:noWrap w:val="0"/>
            <w:vAlign w:val="center"/>
          </w:tcPr>
          <w:p>
            <w:pPr>
              <w:rPr>
                <w:rFonts w:hint="eastAsia" w:ascii="仿宋_GB2312" w:hAnsi="仿宋_GB2312" w:eastAsia="仿宋_GB2312" w:cs="仿宋_GB2312"/>
                <w:sz w:val="21"/>
                <w:szCs w:val="21"/>
                <w:lang w:val="en-US" w:eastAsia="zh-CN"/>
              </w:rPr>
            </w:pPr>
          </w:p>
        </w:tc>
        <w:tc>
          <w:tcPr>
            <w:tcW w:w="1525" w:type="dxa"/>
            <w:vMerge w:val="continue"/>
            <w:noWrap w:val="0"/>
            <w:vAlign w:val="center"/>
          </w:tcPr>
          <w:p>
            <w:pPr>
              <w:rPr>
                <w:rFonts w:hint="eastAsia" w:ascii="仿宋_GB2312" w:hAnsi="仿宋_GB2312" w:eastAsia="仿宋_GB2312" w:cs="仿宋_GB2312"/>
                <w:sz w:val="21"/>
                <w:szCs w:val="21"/>
              </w:rPr>
            </w:pPr>
          </w:p>
        </w:tc>
        <w:tc>
          <w:tcPr>
            <w:tcW w:w="3990" w:type="dxa"/>
            <w:vMerge w:val="continue"/>
            <w:noWrap w:val="0"/>
            <w:vAlign w:val="center"/>
          </w:tcPr>
          <w:p>
            <w:pPr>
              <w:rPr>
                <w:rFonts w:hint="eastAsia" w:ascii="仿宋_GB2312" w:hAnsi="仿宋_GB2312" w:eastAsia="仿宋_GB2312" w:cs="仿宋_GB2312"/>
                <w:sz w:val="21"/>
                <w:szCs w:val="21"/>
                <w:lang w:val="en-US"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属于从轻处罚、从重处罚以外的情形。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处一万</w:t>
            </w:r>
            <w:r>
              <w:rPr>
                <w:rFonts w:hint="eastAsia" w:ascii="仿宋_GB2312" w:hAnsi="仿宋_GB2312" w:eastAsia="仿宋_GB2312" w:cs="仿宋_GB2312"/>
                <w:sz w:val="21"/>
                <w:szCs w:val="21"/>
                <w:lang w:eastAsia="zh-CN"/>
              </w:rPr>
              <w:t>元</w:t>
            </w:r>
            <w:r>
              <w:rPr>
                <w:rFonts w:hint="eastAsia" w:ascii="仿宋_GB2312" w:hAnsi="仿宋_GB2312" w:eastAsia="仿宋_GB2312" w:cs="仿宋_GB2312"/>
                <w:sz w:val="21"/>
                <w:szCs w:val="21"/>
              </w:rPr>
              <w:t>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60" w:type="dxa"/>
            <w:vMerge w:val="continue"/>
            <w:noWrap w:val="0"/>
            <w:vAlign w:val="center"/>
          </w:tcPr>
          <w:p>
            <w:pPr>
              <w:rPr>
                <w:rFonts w:hint="eastAsia" w:ascii="仿宋_GB2312" w:hAnsi="仿宋_GB2312" w:eastAsia="仿宋_GB2312" w:cs="仿宋_GB2312"/>
                <w:sz w:val="21"/>
                <w:szCs w:val="21"/>
                <w:lang w:val="en-US" w:eastAsia="zh-CN"/>
              </w:rPr>
            </w:pPr>
          </w:p>
        </w:tc>
        <w:tc>
          <w:tcPr>
            <w:tcW w:w="1525" w:type="dxa"/>
            <w:vMerge w:val="continue"/>
            <w:noWrap w:val="0"/>
            <w:vAlign w:val="center"/>
          </w:tcPr>
          <w:p>
            <w:pPr>
              <w:rPr>
                <w:rFonts w:hint="eastAsia" w:ascii="仿宋_GB2312" w:hAnsi="仿宋_GB2312" w:eastAsia="仿宋_GB2312" w:cs="仿宋_GB2312"/>
                <w:sz w:val="21"/>
                <w:szCs w:val="21"/>
              </w:rPr>
            </w:pPr>
          </w:p>
        </w:tc>
        <w:tc>
          <w:tcPr>
            <w:tcW w:w="3990" w:type="dxa"/>
            <w:vMerge w:val="continue"/>
            <w:noWrap w:val="0"/>
            <w:vAlign w:val="center"/>
          </w:tcPr>
          <w:p>
            <w:pPr>
              <w:rPr>
                <w:rFonts w:hint="eastAsia" w:ascii="仿宋_GB2312" w:hAnsi="仿宋_GB2312" w:eastAsia="仿宋_GB2312" w:cs="仿宋_GB2312"/>
                <w:sz w:val="21"/>
                <w:szCs w:val="21"/>
                <w:lang w:val="en-US"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拒不改正，但没有造成动物疫病发生、传播等严重危害后果的从重处罚情形。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处一万元以上三万元以下罚款。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60" w:type="dxa"/>
            <w:vMerge w:val="continue"/>
            <w:noWrap w:val="0"/>
            <w:vAlign w:val="center"/>
          </w:tcPr>
          <w:p>
            <w:pPr>
              <w:rPr>
                <w:rFonts w:hint="eastAsia" w:ascii="仿宋_GB2312" w:hAnsi="仿宋_GB2312" w:eastAsia="仿宋_GB2312" w:cs="仿宋_GB2312"/>
                <w:sz w:val="21"/>
                <w:szCs w:val="21"/>
                <w:lang w:val="en-US" w:eastAsia="zh-CN"/>
              </w:rPr>
            </w:pPr>
          </w:p>
        </w:tc>
        <w:tc>
          <w:tcPr>
            <w:tcW w:w="1525" w:type="dxa"/>
            <w:vMerge w:val="continue"/>
            <w:noWrap w:val="0"/>
            <w:vAlign w:val="center"/>
          </w:tcPr>
          <w:p>
            <w:pPr>
              <w:rPr>
                <w:rFonts w:hint="eastAsia" w:ascii="仿宋_GB2312" w:hAnsi="仿宋_GB2312" w:eastAsia="仿宋_GB2312" w:cs="仿宋_GB2312"/>
                <w:sz w:val="21"/>
                <w:szCs w:val="21"/>
              </w:rPr>
            </w:pPr>
          </w:p>
        </w:tc>
        <w:tc>
          <w:tcPr>
            <w:tcW w:w="3990" w:type="dxa"/>
            <w:vMerge w:val="continue"/>
            <w:noWrap w:val="0"/>
            <w:vAlign w:val="center"/>
          </w:tcPr>
          <w:p>
            <w:pPr>
              <w:rPr>
                <w:rFonts w:hint="eastAsia" w:ascii="仿宋_GB2312" w:hAnsi="仿宋_GB2312" w:eastAsia="仿宋_GB2312" w:cs="仿宋_GB2312"/>
                <w:sz w:val="21"/>
                <w:szCs w:val="21"/>
                <w:lang w:val="en-US"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拒不改正，存在多次发生前述违法行为，或者造成严重危害后果等情节严重的从重处罚情形。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处三万元以上五万元以下罚款，并责令停业整顿。</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60"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28</w:t>
            </w:r>
          </w:p>
        </w:tc>
        <w:tc>
          <w:tcPr>
            <w:tcW w:w="1525"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在责令暂停动物诊疗活动期间从事动物诊疗活动等的</w:t>
            </w:r>
          </w:p>
        </w:tc>
        <w:tc>
          <w:tcPr>
            <w:tcW w:w="3990"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《执业兽医和乡村兽医管理办法》</w:t>
            </w:r>
            <w:r>
              <w:rPr>
                <w:rFonts w:hint="eastAsia" w:ascii="仿宋_GB2312" w:hAnsi="仿宋_GB2312" w:eastAsia="仿宋_GB2312" w:cs="仿宋_GB2312"/>
                <w:sz w:val="21"/>
                <w:szCs w:val="21"/>
                <w:lang w:eastAsia="zh-CN"/>
              </w:rPr>
              <w:t>第二十九条 </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违反本办法规定，执业兽医有下列行为之一的，依照《中华人民共和国动物防疫法》第一百零六条第一款的规定予以处罚：</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（一）在责令暂停动物诊疗活动期间从事动物诊疗活动的；</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（二）超出备案所在县域或者执业范围从事动物诊疗活动的；</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（三）执业助理兽医师直接开展手术，或者开具处方、填写诊断书、出具动物诊疗有关证明文件的。</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《中华人民共和国动物防疫法》第一百零六条第一款</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tc>
        <w:tc>
          <w:tcPr>
            <w:tcW w:w="3260"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初次违法，能主动改正违法行为， 没有造成明显危害后果；或者有其它从轻处罚的情形。</w:t>
            </w:r>
          </w:p>
        </w:tc>
        <w:tc>
          <w:tcPr>
            <w:tcW w:w="4087"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对执业兽医处三千元以上一万元以下罚款。</w:t>
            </w:r>
          </w:p>
        </w:tc>
        <w:tc>
          <w:tcPr>
            <w:tcW w:w="1288" w:type="dxa"/>
            <w:vMerge w:val="restart"/>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60" w:type="dxa"/>
            <w:vMerge w:val="continue"/>
            <w:noWrap w:val="0"/>
            <w:vAlign w:val="center"/>
          </w:tcPr>
          <w:p>
            <w:pPr>
              <w:rPr>
                <w:rFonts w:hint="eastAsia" w:ascii="仿宋_GB2312" w:hAnsi="仿宋_GB2312" w:eastAsia="仿宋_GB2312" w:cs="仿宋_GB2312"/>
                <w:sz w:val="21"/>
                <w:szCs w:val="21"/>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属于从轻处罚、从重处罚以外的情形。</w:t>
            </w:r>
          </w:p>
        </w:tc>
        <w:tc>
          <w:tcPr>
            <w:tcW w:w="4087"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对执业兽医处一万元以上二万元以下罚款。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60" w:type="dxa"/>
            <w:vMerge w:val="continue"/>
            <w:noWrap w:val="0"/>
            <w:vAlign w:val="center"/>
          </w:tcPr>
          <w:p>
            <w:pPr>
              <w:rPr>
                <w:rFonts w:hint="eastAsia" w:ascii="仿宋_GB2312" w:hAnsi="仿宋_GB2312" w:eastAsia="仿宋_GB2312" w:cs="仿宋_GB2312"/>
                <w:sz w:val="21"/>
                <w:szCs w:val="21"/>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造成动物疫病发生、传播等危害后果，或者存在其它从重处罚的情形。</w:t>
            </w:r>
          </w:p>
        </w:tc>
        <w:tc>
          <w:tcPr>
            <w:tcW w:w="4087"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对执业兽医处二万元以上三万元以下罚款。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restart"/>
            <w:noWrap w:val="0"/>
            <w:vAlign w:val="center"/>
          </w:tcPr>
          <w:p>
            <w:pPr>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eastAsia="zh-CN"/>
              </w:rPr>
              <w:t>29</w:t>
            </w:r>
          </w:p>
        </w:tc>
        <w:tc>
          <w:tcPr>
            <w:tcW w:w="1525"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执业兽医对患有或者疑似患有国家规定应当扑杀的疫病的动物进行治疗，造成或者可能造成动物疫病传播、流行的</w:t>
            </w:r>
          </w:p>
        </w:tc>
        <w:tc>
          <w:tcPr>
            <w:tcW w:w="3990"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《执业兽医和乡村兽医管理办法》第三十条  违反本办法规定，执业兽医对患有或者疑似患有国家规定应当扑杀的疫病的动物进行治疗，造成或者可能造成动物疫病传播、流行的，依照《中华人民共和国动物防疫法》第一百零六条第二款的规定予以处罚。</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《中华人民共和国动物防疫法》第一百零六条第二款 执业兽医有下列行为之一的，由县级以上地方人民政府农业农村主管部门给予警告，责令暂停六个月以上一年以下动物诊疗活动；情节严重的，吊销执业兽医资格证书：</w:t>
            </w: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初次违法，能主动改正违法行为， 未造成明显危害后果；或者有其它从轻处罚的情形。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给予警告，责令暂停六个月以上八个月以下动物诊疗活动。</w:t>
            </w:r>
          </w:p>
        </w:tc>
        <w:tc>
          <w:tcPr>
            <w:tcW w:w="1288" w:type="dxa"/>
            <w:vMerge w:val="restart"/>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rPr>
            </w:pPr>
          </w:p>
        </w:tc>
        <w:tc>
          <w:tcPr>
            <w:tcW w:w="1525" w:type="dxa"/>
            <w:vMerge w:val="continue"/>
            <w:noWrap w:val="0"/>
            <w:vAlign w:val="center"/>
          </w:tcPr>
          <w:p>
            <w:pPr>
              <w:rPr>
                <w:rFonts w:hint="eastAsia" w:ascii="仿宋_GB2312" w:hAnsi="仿宋_GB2312" w:eastAsia="仿宋_GB2312" w:cs="仿宋_GB2312"/>
                <w:sz w:val="21"/>
                <w:szCs w:val="21"/>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属于从轻处罚、从重处罚以外的情形。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给予警告，责令暂停八个月以上一年以下动物诊疗活动。</w:t>
            </w:r>
          </w:p>
        </w:tc>
        <w:tc>
          <w:tcPr>
            <w:tcW w:w="1288" w:type="dxa"/>
            <w:vMerge w:val="continue"/>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rPr>
            </w:pPr>
          </w:p>
        </w:tc>
        <w:tc>
          <w:tcPr>
            <w:tcW w:w="1525" w:type="dxa"/>
            <w:vMerge w:val="continue"/>
            <w:noWrap w:val="0"/>
            <w:vAlign w:val="center"/>
          </w:tcPr>
          <w:p>
            <w:pPr>
              <w:rPr>
                <w:rFonts w:hint="eastAsia" w:ascii="仿宋_GB2312" w:hAnsi="仿宋_GB2312" w:eastAsia="仿宋_GB2312" w:cs="仿宋_GB2312"/>
                <w:sz w:val="21"/>
                <w:szCs w:val="21"/>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造成动物疫病传播、流行，以及其它从重处罚等情节严重的情形。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给予警告，吊销执业兽医资格证书。</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660"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30</w:t>
            </w:r>
          </w:p>
        </w:tc>
        <w:tc>
          <w:tcPr>
            <w:tcW w:w="1525"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执业兽医未按要求如实形成兽医执业活动情况报告的</w:t>
            </w:r>
          </w:p>
        </w:tc>
        <w:tc>
          <w:tcPr>
            <w:tcW w:w="3990"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《执业兽医和乡村兽医管理办法》</w:t>
            </w:r>
            <w:r>
              <w:rPr>
                <w:rFonts w:hint="eastAsia" w:ascii="仿宋_GB2312" w:hAnsi="仿宋_GB2312" w:eastAsia="仿宋_GB2312" w:cs="仿宋_GB2312"/>
                <w:sz w:val="21"/>
                <w:szCs w:val="21"/>
                <w:lang w:val="en-US" w:eastAsia="zh-CN"/>
              </w:rPr>
              <w:t>第三十一条  违反本办法规定，执业兽医未按县级人民政府农业农村主管部门要求如实形成兽医执业活动情况报告的，依照《中华人民共和国动物防疫法》第一百零八条的规定予以处罚。</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《中华人民共和国动物防疫法》第一百零八条  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w:t>
            </w: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初次违法，能及时按规定改正， 未造成明显危害后果；或者有其它不予处罚的情形。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不予处罚。</w:t>
            </w:r>
          </w:p>
        </w:tc>
        <w:tc>
          <w:tcPr>
            <w:tcW w:w="1288" w:type="dxa"/>
            <w:vMerge w:val="restart"/>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属于从轻处罚、从重处罚以外的情形。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处一万元以下罚款。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拒不改正，但没有造成动物疫病发生、传播等严重危害后果的从重处罚情形。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处一万元以上三万元以下罚款。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拒不改正，存在多次发生前述违法行为，或者造成严重危害后果等情节严重的从重处罚情形。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处三万元以上五万元以下罚款，并责令停业整顿。</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60"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31</w:t>
            </w:r>
          </w:p>
        </w:tc>
        <w:tc>
          <w:tcPr>
            <w:tcW w:w="1525"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动物饲养场、动物隔离场所、动物屠宰加工场所以及动物和动物产品无害化处理场所变更场所地址或者经营范围，未按规定重新办理动物防疫条件合格证的</w:t>
            </w:r>
          </w:p>
        </w:tc>
        <w:tc>
          <w:tcPr>
            <w:tcW w:w="3990"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《动物防疫条件审查办法》第二十四条第一项 违反本办法规定，有下列行为之一的，依照《中华人民共和国动物防疫法》第九十八条的规定予以处罚：</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（一）动物饲养场、动物隔离场所、动物屠宰加工场所以及动物和动物产品无害化处理场所变更场所地址或者经营范围，未按规定重新办理动物防疫条件合格证的；</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《中华人民共和国动物防疫法》第九十八条  违反本法规定，有下列行为之一的，由县级以上地方人民政府农业农村主管部门责令改正，处三千元以上三万元以下罚款；情节严重的，责令停业整顿，并处三万元以上十万元以下罚款：</w:t>
            </w: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初次违法，能及时按规定改正，未造成明显危害后果，或者有其它从轻处罚的情形。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处三千元以上一万五千元以下罚款。</w:t>
            </w:r>
          </w:p>
        </w:tc>
        <w:tc>
          <w:tcPr>
            <w:tcW w:w="1288" w:type="dxa"/>
            <w:vMerge w:val="restart"/>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属于从轻处罚、从重处罚以外的情形。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处一万五千元以上三万元以下罚款。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虽没有造成严重危害后果，但存在多次发生前述违法行为等情节严重的从重处罚情形。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责令停业整顿，处三万元以上六万五千元以下罚款。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引发动物疫病或造成动物疫病传播扩散，或者影响动物疫病防控等情节严重的从重处罚情形。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责令停业整顿，处六万五千元以上十万元以下罚款。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60"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32</w:t>
            </w:r>
          </w:p>
        </w:tc>
        <w:tc>
          <w:tcPr>
            <w:tcW w:w="1525"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经营动物和动物产品的集贸市场不符合动物防疫条件的</w:t>
            </w:r>
          </w:p>
        </w:tc>
        <w:tc>
          <w:tcPr>
            <w:tcW w:w="3990"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动物防疫条件审查办法</w:t>
            </w:r>
            <w:r>
              <w:rPr>
                <w:rFonts w:hint="eastAsia" w:ascii="仿宋_GB2312" w:hAnsi="仿宋_GB2312" w:eastAsia="仿宋_GB2312" w:cs="仿宋_GB2312"/>
                <w:sz w:val="21"/>
                <w:szCs w:val="21"/>
                <w:lang w:eastAsia="zh-CN"/>
              </w:rPr>
              <w:t>》第二十四条第二项 违反本办法规定，有下列行为之一的，依照《中华人民共和国动物防疫法》第九十八条的规定予以处罚：</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（二）经营动物和动物产品的集贸市场不符合本办法第十一条、第十二条动物防疫条件的。</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《中华人民共和国动物防疫法》</w:t>
            </w:r>
            <w:r>
              <w:rPr>
                <w:rFonts w:hint="eastAsia" w:ascii="仿宋_GB2312" w:hAnsi="仿宋_GB2312" w:eastAsia="仿宋_GB2312" w:cs="仿宋_GB2312"/>
                <w:sz w:val="21"/>
                <w:szCs w:val="21"/>
                <w:lang w:val="en-US" w:eastAsia="zh-CN"/>
              </w:rPr>
              <w:t>第九十八条违反本法规定，有下列行为之一的，由县级以上地方人民政府农业农村主管部门责令改正，处三千元以上三万元以下罚款；情节严重的，责令停业整顿，并处三万元以上十万元以下罚款：</w:t>
            </w: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初次违法，能及时按规定改正，未造成明显危害后果，或者有其它从轻处罚的情形。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处三千元以上一万五千元以下罚款。</w:t>
            </w:r>
          </w:p>
        </w:tc>
        <w:tc>
          <w:tcPr>
            <w:tcW w:w="1288" w:type="dxa"/>
            <w:vMerge w:val="restart"/>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属于从轻处罚、从重处罚以外的情形。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处一万五千元以上三万元以下罚款。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虽没有造成严重危害后果，但存在多次发生前述违法行为等情节严重的从重处罚情形。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责令停业整顿，处三万元以上六万五千元以下罚款。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引发动物疫病或造成动物疫病传播扩散，或者影响动物疫病防控等情节严重的从重处罚情形。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责令停业整顿，处六万五千元以上十万元以下罚款。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60"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33</w:t>
            </w:r>
          </w:p>
        </w:tc>
        <w:tc>
          <w:tcPr>
            <w:tcW w:w="1525"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动物饲养场、动物隔离场所、动物屠宰加工场所以及动物和动物产品无害化处理场所未经审查变更布局、设施设备和制度，不再符合规定的动物防疫条件继续从事相关活动的</w:t>
            </w:r>
          </w:p>
        </w:tc>
        <w:tc>
          <w:tcPr>
            <w:tcW w:w="3990"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动物防疫条件审查办法</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第二十五条 违反本办法规定，动物饲养场、动物隔离场所、动物屠宰加工场所以及动物和动物产品无害化处理场所未经审查变更布局、设施设备和制度，不再符合规定的动物防疫条件继续从事相关活动的，依照《中华人民共和国动物防疫法》第九十九条的规定予以处罚。</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《中华人民共和国动物防疫法》</w:t>
            </w:r>
            <w:r>
              <w:rPr>
                <w:rFonts w:hint="eastAsia" w:ascii="仿宋_GB2312" w:hAnsi="仿宋_GB2312" w:eastAsia="仿宋_GB2312" w:cs="仿宋_GB2312"/>
                <w:sz w:val="21"/>
                <w:szCs w:val="21"/>
                <w:lang w:val="en-US" w:eastAsia="zh-CN"/>
              </w:rPr>
              <w:t>第九十九条 动物饲养场和隔离场所、动物屠宰加工场所以及动物和动物产品无害化处理场所，生产经营条件发生变化，不再符合本法第二十四条规定的动物防疫条件继续从事相关活动的，由县级以上地方人民政府农业农村主管部门给予警告，责令限期改正；逾期仍达不到规定条件的，吊销动物防疫条件合格证，并通报市场监督管理部门依法处理。</w:t>
            </w: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无罚款内容（没有必要制定裁量标准）</w:t>
            </w:r>
          </w:p>
        </w:tc>
        <w:tc>
          <w:tcPr>
            <w:tcW w:w="4087" w:type="dxa"/>
            <w:noWrap w:val="0"/>
            <w:vAlign w:val="center"/>
          </w:tcPr>
          <w:p>
            <w:pPr>
              <w:rPr>
                <w:rFonts w:hint="eastAsia" w:ascii="仿宋_GB2312" w:hAnsi="仿宋_GB2312" w:eastAsia="仿宋_GB2312" w:cs="仿宋_GB2312"/>
                <w:sz w:val="21"/>
                <w:szCs w:val="21"/>
                <w:lang w:eastAsia="zh-CN"/>
              </w:rPr>
            </w:pPr>
          </w:p>
        </w:tc>
        <w:tc>
          <w:tcPr>
            <w:tcW w:w="1288"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60"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34</w:t>
            </w:r>
          </w:p>
        </w:tc>
        <w:tc>
          <w:tcPr>
            <w:tcW w:w="1525"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动物饲养场、动物隔离场所、动物屠宰加工场所以及动物和动物产品无害化处理场所变更单位名称或者法定代表人（负责人）未办理变更手续的</w:t>
            </w:r>
          </w:p>
        </w:tc>
        <w:tc>
          <w:tcPr>
            <w:tcW w:w="3990"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动物防疫条件审查办法</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第二十六条 违反本办法规定，动物饲养场、动物隔离场所、动物屠宰加工场所以及动物和动物产品无害化处理场所变更单位名称或者法定代表人（负责人）未办理变更手续的，由县级以上地方人民政府农业农村主管部门责令限期改正；逾期不改正的，处一千元以上五千元以下罚款。</w:t>
            </w: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逾期不改正且初次违法，没有造成明显危害后果，或者有其它从轻处罚的情形。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处一千元以上二千元以下罚款。</w:t>
            </w:r>
          </w:p>
        </w:tc>
        <w:tc>
          <w:tcPr>
            <w:tcW w:w="1288" w:type="dxa"/>
            <w:vMerge w:val="restart"/>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逾期不改正且属于从轻处罚、从重处罚以外的情形。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处二千元以上四千元以下罚款。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逾期不改正且存在引发动物疫病或造成动物疫病传播等从重处罚的情形。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处四千元以上五千元以下罚款。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60"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35</w:t>
            </w:r>
          </w:p>
        </w:tc>
        <w:tc>
          <w:tcPr>
            <w:tcW w:w="1525"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动物饲养场、动物隔离场所、动物屠宰加工场所以及动物和动物产品无害化处理场所未按规定报告动物防疫条件情况和防疫制度执行情况的</w:t>
            </w:r>
          </w:p>
        </w:tc>
        <w:tc>
          <w:tcPr>
            <w:tcW w:w="3990"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动物防疫条件审查办法</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第二十七条 违反本办法规定，动物饲养场、动物隔离场所、动物屠宰加工场所以及动物和动物产品无害化处理场所未按规定报告动物防疫条件情况和防疫制度执行情况的，依照《中华人民共和国动物防疫法》第一百零八条的规定予以处罚。</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《中华人民共和国动物防疫法》</w:t>
            </w:r>
            <w:r>
              <w:rPr>
                <w:rFonts w:hint="eastAsia" w:ascii="仿宋_GB2312" w:hAnsi="仿宋_GB2312" w:eastAsia="仿宋_GB2312" w:cs="仿宋_GB2312"/>
                <w:sz w:val="21"/>
                <w:szCs w:val="21"/>
                <w:lang w:val="en-US" w:eastAsia="zh-CN"/>
              </w:rPr>
              <w:t>第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w:t>
            </w: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初次违法，能主动改正违法行为， 未造成明显危害后果；或者有其它</w:t>
            </w:r>
            <w:r>
              <w:rPr>
                <w:rFonts w:hint="eastAsia" w:ascii="仿宋_GB2312" w:hAnsi="仿宋_GB2312" w:eastAsia="仿宋_GB2312" w:cs="仿宋_GB2312"/>
                <w:sz w:val="21"/>
                <w:szCs w:val="21"/>
                <w:lang w:val="en-US" w:eastAsia="zh-CN"/>
              </w:rPr>
              <w:t>不予</w:t>
            </w:r>
            <w:r>
              <w:rPr>
                <w:rFonts w:hint="eastAsia" w:ascii="仿宋_GB2312" w:hAnsi="仿宋_GB2312" w:eastAsia="仿宋_GB2312" w:cs="仿宋_GB2312"/>
                <w:sz w:val="21"/>
                <w:szCs w:val="21"/>
                <w:lang w:eastAsia="zh-CN"/>
              </w:rPr>
              <w:t>处罚的情形。</w:t>
            </w:r>
          </w:p>
        </w:tc>
        <w:tc>
          <w:tcPr>
            <w:tcW w:w="4087"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不予处罚</w:t>
            </w:r>
            <w:r>
              <w:rPr>
                <w:rFonts w:hint="eastAsia" w:ascii="仿宋_GB2312" w:hAnsi="仿宋_GB2312" w:eastAsia="仿宋_GB2312" w:cs="仿宋_GB2312"/>
                <w:sz w:val="21"/>
                <w:szCs w:val="21"/>
              </w:rPr>
              <w:t>。</w:t>
            </w:r>
          </w:p>
        </w:tc>
        <w:tc>
          <w:tcPr>
            <w:tcW w:w="1288" w:type="dxa"/>
            <w:vMerge w:val="restart"/>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属于从轻处罚、从重处罚以外的情形。</w:t>
            </w:r>
          </w:p>
        </w:tc>
        <w:tc>
          <w:tcPr>
            <w:tcW w:w="4087"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处一万</w:t>
            </w:r>
            <w:r>
              <w:rPr>
                <w:rFonts w:hint="eastAsia" w:ascii="仿宋_GB2312" w:hAnsi="仿宋_GB2312" w:eastAsia="仿宋_GB2312" w:cs="仿宋_GB2312"/>
                <w:sz w:val="21"/>
                <w:szCs w:val="21"/>
                <w:lang w:eastAsia="zh-CN"/>
              </w:rPr>
              <w:t>元</w:t>
            </w:r>
            <w:r>
              <w:rPr>
                <w:rFonts w:hint="eastAsia" w:ascii="仿宋_GB2312" w:hAnsi="仿宋_GB2312" w:eastAsia="仿宋_GB2312" w:cs="仿宋_GB2312"/>
                <w:sz w:val="21"/>
                <w:szCs w:val="21"/>
              </w:rPr>
              <w:t>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拒不改正，但没有造成动物疫病发生、传播等严重危害后果的从重处罚情形。</w:t>
            </w:r>
          </w:p>
        </w:tc>
        <w:tc>
          <w:tcPr>
            <w:tcW w:w="4087"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处一万元以上三万元以下罚款。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eastAsia="zh-CN"/>
              </w:rPr>
            </w:pPr>
          </w:p>
        </w:tc>
        <w:tc>
          <w:tcPr>
            <w:tcW w:w="3260"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拒不改正，存在多次发生前述违法行为，或者造成严重危害后果等情节严重的从重处罚情形。</w:t>
            </w:r>
          </w:p>
        </w:tc>
        <w:tc>
          <w:tcPr>
            <w:tcW w:w="4087"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处三万元以上五万元以下罚款，并责令停业整顿。</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0"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36</w:t>
            </w:r>
          </w:p>
        </w:tc>
        <w:tc>
          <w:tcPr>
            <w:tcW w:w="1525"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水产苗种未经产地检疫的</w:t>
            </w:r>
          </w:p>
        </w:tc>
        <w:tc>
          <w:tcPr>
            <w:tcW w:w="3990"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《动物检疫管理办法》第十五条 出售或者运输水生动物的亲本、稚体、幼体、受精卵、发眼卵及其他遗传育种材料等水产苗种的，经检疫符合下列条件的，出具动物检疫证明：</w:t>
            </w:r>
          </w:p>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（一）来自未发生相关水生动物疫情的苗种生产场；</w:t>
            </w:r>
          </w:p>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（二）申报材料符合检疫规程规定；</w:t>
            </w:r>
          </w:p>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（三）临床检查健康；</w:t>
            </w:r>
          </w:p>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（四）需要进行实验室疫病检测的，检测结果合格。</w:t>
            </w:r>
          </w:p>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水产苗种以外的其他水生动物及其产品不实施检疫。</w:t>
            </w:r>
          </w:p>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《中华人民共和国动物防疫法》第九十七条 违反本法第二十九条规定，……；其中依法应当检疫而未检疫的，依照本法第一百条的规定处罚。</w:t>
            </w:r>
          </w:p>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《中华人民共和国动物防疫法》第一百条第一款 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w:t>
            </w:r>
          </w:p>
        </w:tc>
        <w:tc>
          <w:tcPr>
            <w:tcW w:w="3260"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初次违法，能及时按规定改正，未造成明显危害后果；或者有其它从轻处罚的情形。</w:t>
            </w:r>
          </w:p>
        </w:tc>
        <w:tc>
          <w:tcPr>
            <w:tcW w:w="4087"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处同类检疫合格动物、动物产品货值金额百分之三十以下的罚款；</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对货主以外的承运人处运输费用三倍以上四倍以下罚款。</w:t>
            </w:r>
          </w:p>
        </w:tc>
        <w:tc>
          <w:tcPr>
            <w:tcW w:w="1288" w:type="dxa"/>
            <w:vMerge w:val="restart"/>
            <w:noWrap w:val="0"/>
            <w:vAlign w:val="center"/>
          </w:tcPr>
          <w:p>
            <w:pPr>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val="en-US" w:eastAsia="zh-CN"/>
              </w:rPr>
            </w:pPr>
          </w:p>
        </w:tc>
        <w:tc>
          <w:tcPr>
            <w:tcW w:w="3260"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属于从轻处罚、从重处罚以外的情形。</w:t>
            </w:r>
          </w:p>
        </w:tc>
        <w:tc>
          <w:tcPr>
            <w:tcW w:w="4087"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处同类检疫合格动物、动物产品货值金额百分之三十以上百分之六十以下的罚款；</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对货主以外的承运人处运输费用四倍以上五倍以下罚款。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val="en-US" w:eastAsia="zh-CN"/>
              </w:rPr>
            </w:pPr>
          </w:p>
        </w:tc>
        <w:tc>
          <w:tcPr>
            <w:tcW w:w="3260"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存在不按规定改正、不配合主管部门调查，或者其它从重处罚等的情形。</w:t>
            </w:r>
          </w:p>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货主以外的承运人存在从重处罚等情节严重的情形。</w:t>
            </w:r>
          </w:p>
        </w:tc>
        <w:tc>
          <w:tcPr>
            <w:tcW w:w="4087"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处同类检疫合格动物、动物产品货值金额百分之六十以上一倍以下的罚款。</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对货主以外的承运人处运输费用五倍以上八倍以下罚款。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val="en-US" w:eastAsia="zh-CN"/>
              </w:rPr>
            </w:pPr>
          </w:p>
        </w:tc>
        <w:tc>
          <w:tcPr>
            <w:tcW w:w="3260"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货主以外的承运人多次发生同类违法行为、影响动物疫病防控等从重处罚情节严重的情形。</w:t>
            </w:r>
          </w:p>
        </w:tc>
        <w:tc>
          <w:tcPr>
            <w:tcW w:w="4087"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对货主以外的承运人处运输费用八倍以上十倍以下罚款。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37</w:t>
            </w:r>
          </w:p>
        </w:tc>
        <w:tc>
          <w:tcPr>
            <w:tcW w:w="1525"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运输用于继续饲养或者屠宰的畜禽到达目的地后，未向启运地动物卫生监督机构报告等的</w:t>
            </w:r>
          </w:p>
        </w:tc>
        <w:tc>
          <w:tcPr>
            <w:tcW w:w="3990"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《动物检疫管理办法》第四十九条  违反本办法规定运输畜禽，有下列行为之一的，由县级以上地方人民政府农业农村主管部门处一千元以上三千元以下罚款；情节严重的，处三千元以上三万元以下罚款：</w:t>
            </w:r>
          </w:p>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（一）运输用于继续饲养或者屠宰的畜禽到达目的地后，未向启运地动物卫生监督机构报告的；</w:t>
            </w:r>
          </w:p>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（二）未按照动物检疫证明载明的目的地运输的；</w:t>
            </w:r>
          </w:p>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（三）未按照动物检疫证明规定时间运达且无正当理由的；</w:t>
            </w:r>
          </w:p>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（四）实际运输的数量少于动物检疫证明载明数量且无正当理由的。</w:t>
            </w:r>
          </w:p>
        </w:tc>
        <w:tc>
          <w:tcPr>
            <w:tcW w:w="3260"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初次违法，能主动改正违法行为，未造成明显危害后果，或者有其它从轻处罚的情形。</w:t>
            </w:r>
          </w:p>
        </w:tc>
        <w:tc>
          <w:tcPr>
            <w:tcW w:w="4087"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处一千元以上二千元以下罚款。</w:t>
            </w:r>
          </w:p>
        </w:tc>
        <w:tc>
          <w:tcPr>
            <w:tcW w:w="1288" w:type="dxa"/>
            <w:vMerge w:val="restart"/>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val="en-US" w:eastAsia="zh-CN"/>
              </w:rPr>
            </w:pPr>
          </w:p>
        </w:tc>
        <w:tc>
          <w:tcPr>
            <w:tcW w:w="3260"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属于从轻处罚、从重处罚以外的情形。</w:t>
            </w:r>
          </w:p>
        </w:tc>
        <w:tc>
          <w:tcPr>
            <w:tcW w:w="4087"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处二千元以上三千元以下罚款。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val="en-US" w:eastAsia="zh-CN"/>
              </w:rPr>
            </w:pPr>
          </w:p>
        </w:tc>
        <w:tc>
          <w:tcPr>
            <w:tcW w:w="3260"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虽没有造成严重危害后果，但存在多次发生前述违法行为等情节严重的从重处罚情形。</w:t>
            </w:r>
          </w:p>
        </w:tc>
        <w:tc>
          <w:tcPr>
            <w:tcW w:w="4087"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处三千以上一万五千元以下罚款。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val="en-US" w:eastAsia="zh-CN"/>
              </w:rPr>
            </w:pPr>
          </w:p>
        </w:tc>
        <w:tc>
          <w:tcPr>
            <w:tcW w:w="3260"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存在影响动物疫病防控等情节严重的从重处罚情形。</w:t>
            </w:r>
          </w:p>
        </w:tc>
        <w:tc>
          <w:tcPr>
            <w:tcW w:w="4087"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处一万五千元以上三万元以下罚款。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0"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38</w:t>
            </w:r>
          </w:p>
        </w:tc>
        <w:tc>
          <w:tcPr>
            <w:tcW w:w="1525"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未建立管理制度、台账或者未进行视频监控的</w:t>
            </w:r>
          </w:p>
        </w:tc>
        <w:tc>
          <w:tcPr>
            <w:tcW w:w="3990"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《病死畜禽和病害畜禽产品无害化处理管理办法》第三十六条  违反本办法第二十八条、第二十九条规定，未建立管理制度、台账或者未进行视频监控的，由县级以上地方人民政府农业农村主管部门责令改正；拒不改正或者情节严重的，处二千元以上二万元以下罚款。</w:t>
            </w:r>
          </w:p>
        </w:tc>
        <w:tc>
          <w:tcPr>
            <w:tcW w:w="3260"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拒不改正且初次违法，未造成明显危害后果；或者有其它从轻处罚的情形。</w:t>
            </w:r>
          </w:p>
        </w:tc>
        <w:tc>
          <w:tcPr>
            <w:tcW w:w="4087"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处二千元以上一万元以下罚款。</w:t>
            </w:r>
          </w:p>
        </w:tc>
        <w:tc>
          <w:tcPr>
            <w:tcW w:w="1288" w:type="dxa"/>
            <w:vMerge w:val="restart"/>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val="en-US" w:eastAsia="zh-CN"/>
              </w:rPr>
            </w:pPr>
          </w:p>
        </w:tc>
        <w:tc>
          <w:tcPr>
            <w:tcW w:w="3260"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拒不改正且属于从轻处罚、从重处罚以外的情形。</w:t>
            </w:r>
          </w:p>
        </w:tc>
        <w:tc>
          <w:tcPr>
            <w:tcW w:w="4087"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处一万元以上一万五千元以下罚款。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val="en-US" w:eastAsia="zh-CN"/>
              </w:rPr>
            </w:pPr>
          </w:p>
        </w:tc>
        <w:tc>
          <w:tcPr>
            <w:tcW w:w="3260"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拒不改正且造成危害后果；或者存在其他从重处罚的情形。</w:t>
            </w:r>
          </w:p>
        </w:tc>
        <w:tc>
          <w:tcPr>
            <w:tcW w:w="4087"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处一万五千元以上二万元以下罚款。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39</w:t>
            </w:r>
          </w:p>
        </w:tc>
        <w:tc>
          <w:tcPr>
            <w:tcW w:w="1525"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经营者未按照规定将动物防疫相关信息录入省动物防疫数字系统的</w:t>
            </w:r>
          </w:p>
        </w:tc>
        <w:tc>
          <w:tcPr>
            <w:tcW w:w="3990"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浙江省动物防疫条例》第三十一条：违反本条例第六条第二款规定，经营者未按照规定将动物防疫相关信息录入省动物防疫数字系统的，由县级以上人民政府农业农村主管部门责令改正；拒不改正的，处一千元以上一万元以下罚款。</w:t>
            </w:r>
          </w:p>
        </w:tc>
        <w:tc>
          <w:tcPr>
            <w:tcW w:w="3260"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拒不改正且初次违法，没有造成明显危害后果，或者有其它从轻处罚的情形。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处一千元以上三千元以下罚款。</w:t>
            </w:r>
          </w:p>
        </w:tc>
        <w:tc>
          <w:tcPr>
            <w:tcW w:w="1288"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val="en-US" w:eastAsia="zh-CN"/>
              </w:rPr>
            </w:pPr>
          </w:p>
        </w:tc>
        <w:tc>
          <w:tcPr>
            <w:tcW w:w="3260"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拒不改正且属于从轻处罚、从重处罚以外的情形的。</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处三千元以上六千元以下罚款。</w:t>
            </w:r>
          </w:p>
        </w:tc>
        <w:tc>
          <w:tcPr>
            <w:tcW w:w="1288"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val="en-US" w:eastAsia="zh-CN"/>
              </w:rPr>
            </w:pPr>
          </w:p>
        </w:tc>
        <w:tc>
          <w:tcPr>
            <w:tcW w:w="3260"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拒不改正且造成动物防疫相关信息无法核查追溯等危害后果的从重处罚情形。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处六千元以上一万元以下罚款。</w:t>
            </w:r>
          </w:p>
        </w:tc>
        <w:tc>
          <w:tcPr>
            <w:tcW w:w="1288"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660"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40</w:t>
            </w:r>
          </w:p>
        </w:tc>
        <w:tc>
          <w:tcPr>
            <w:tcW w:w="1525"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经营者从动物疫病风险区域调入、调出特定动物、动物产品的</w:t>
            </w:r>
          </w:p>
        </w:tc>
        <w:tc>
          <w:tcPr>
            <w:tcW w:w="3990"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浙江省动物防疫条例》第三十二条：违反本条例第七条第一款规定，经营者从动物疫病风险区域调入、调出特定动物、动物产品的，由县级以上人民政府农业农村主管部门责令改正，处一万元以上十万元以下罚款。</w:t>
            </w:r>
          </w:p>
        </w:tc>
        <w:tc>
          <w:tcPr>
            <w:tcW w:w="3260"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初次违法，没有造成明显危害后果，或者有其它从轻处罚的情形。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处一万元以上三万元以下罚款。</w:t>
            </w:r>
          </w:p>
        </w:tc>
        <w:tc>
          <w:tcPr>
            <w:tcW w:w="1288"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val="en-US" w:eastAsia="zh-CN"/>
              </w:rPr>
            </w:pPr>
          </w:p>
        </w:tc>
        <w:tc>
          <w:tcPr>
            <w:tcW w:w="3260"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属于从轻处罚、从重处罚以外的情形的。</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处三万元以上六万元以下罚款。</w:t>
            </w:r>
          </w:p>
        </w:tc>
        <w:tc>
          <w:tcPr>
            <w:tcW w:w="1288"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val="en-US" w:eastAsia="zh-CN"/>
              </w:rPr>
            </w:pPr>
          </w:p>
        </w:tc>
        <w:tc>
          <w:tcPr>
            <w:tcW w:w="3260"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造成调入、调出的动物、动物产品存在染疫、死因不明、补检不合格等从重处罚的情形。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处六万元以上十万元以下罚款。</w:t>
            </w:r>
          </w:p>
        </w:tc>
        <w:tc>
          <w:tcPr>
            <w:tcW w:w="1288"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41</w:t>
            </w:r>
          </w:p>
        </w:tc>
        <w:tc>
          <w:tcPr>
            <w:tcW w:w="1525"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擅自将动物屠宰加工场所内的动物外运出场的</w:t>
            </w:r>
          </w:p>
        </w:tc>
        <w:tc>
          <w:tcPr>
            <w:tcW w:w="3990"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《浙江省动物防疫条例》第三十三条：违反本条例第十七条规定，擅自将运达动物屠宰加工场所的动物外运出场的，由县级以上人民政府农业农村主管部门责令改正，处五千元以上五元以下罚款。</w:t>
            </w:r>
          </w:p>
        </w:tc>
        <w:tc>
          <w:tcPr>
            <w:tcW w:w="3260"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初次违法，没有造成明显危害后果，或者有其它从轻处罚的情形。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处五千元以上一万五千元以下罚款。</w:t>
            </w:r>
          </w:p>
        </w:tc>
        <w:tc>
          <w:tcPr>
            <w:tcW w:w="1288"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val="en-US" w:eastAsia="zh-CN"/>
              </w:rPr>
            </w:pPr>
          </w:p>
        </w:tc>
        <w:tc>
          <w:tcPr>
            <w:tcW w:w="3260"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属于从轻处罚、从重处罚以外的情形的。</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处一万五千元以上三万元以下罚款。</w:t>
            </w:r>
          </w:p>
        </w:tc>
        <w:tc>
          <w:tcPr>
            <w:tcW w:w="1288"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val="en-US" w:eastAsia="zh-CN"/>
              </w:rPr>
            </w:pPr>
          </w:p>
        </w:tc>
        <w:tc>
          <w:tcPr>
            <w:tcW w:w="3260"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外运出场的动物存在依法应当检疫而未经检疫、检疫不合格、引发动物疫病传播等从重处罚的情形。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处三万元以上五万元以下罚款。</w:t>
            </w:r>
          </w:p>
        </w:tc>
        <w:tc>
          <w:tcPr>
            <w:tcW w:w="1288"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42</w:t>
            </w:r>
          </w:p>
        </w:tc>
        <w:tc>
          <w:tcPr>
            <w:tcW w:w="1525"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经营者从省外调入动物、动物产品未按照规定备案的</w:t>
            </w:r>
          </w:p>
        </w:tc>
        <w:tc>
          <w:tcPr>
            <w:tcW w:w="3990"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浙江省动物防疫条例》第三十五条第一款：违反本条例第二十二条第一款规定，经营者从省外调入动物、动物产品未按照规定备案的，由县级以上人民政府农业农村主管部门责令改正，处三千元以上三万元以下罚款。</w:t>
            </w:r>
          </w:p>
        </w:tc>
        <w:tc>
          <w:tcPr>
            <w:tcW w:w="3260"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初次违法，调入的动物、动物产品检疫证明等相关手续齐全，没有造成明显危害后果，或者有其它从轻处罚的情形。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处三千元以上一万元以下的罚款。</w:t>
            </w:r>
          </w:p>
        </w:tc>
        <w:tc>
          <w:tcPr>
            <w:tcW w:w="1288"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val="en-US" w:eastAsia="zh-CN"/>
              </w:rPr>
            </w:pPr>
          </w:p>
        </w:tc>
        <w:tc>
          <w:tcPr>
            <w:tcW w:w="3260"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属于从轻处罚、从重处罚以外的情形。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处一万元以上二万元以下的罚款。</w:t>
            </w:r>
          </w:p>
        </w:tc>
        <w:tc>
          <w:tcPr>
            <w:tcW w:w="1288"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val="en-US" w:eastAsia="zh-CN"/>
              </w:rPr>
            </w:pPr>
          </w:p>
        </w:tc>
        <w:tc>
          <w:tcPr>
            <w:tcW w:w="3260"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从风险区调入或者调入的动物、动物产品存在染疫、检疫不合格、引发动物疫情传播等从重处罚的情形。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处二万元以上三万元以下的罚款。</w:t>
            </w:r>
          </w:p>
        </w:tc>
        <w:tc>
          <w:tcPr>
            <w:tcW w:w="1288"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43</w:t>
            </w:r>
          </w:p>
        </w:tc>
        <w:tc>
          <w:tcPr>
            <w:tcW w:w="1525"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经营者未按照规定报告动物调入情况的</w:t>
            </w:r>
          </w:p>
        </w:tc>
        <w:tc>
          <w:tcPr>
            <w:tcW w:w="3990"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浙江省动物防疫条例》第三十五条第二款：违反本条例第二十二条第二款规定，经营者未按照规定报告动物调入情况的，由县级以上人民政府农业农村主管部门责令改正；拒不改正的，处一千元以上一万元以下罚款。</w:t>
            </w:r>
          </w:p>
        </w:tc>
        <w:tc>
          <w:tcPr>
            <w:tcW w:w="3260"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拒不改正且初次违法，没有造成明显危害后果，或者有其它从轻处罚的情形。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处一千元以上三千元以下罚款。</w:t>
            </w:r>
          </w:p>
        </w:tc>
        <w:tc>
          <w:tcPr>
            <w:tcW w:w="1288"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val="en-US" w:eastAsia="zh-CN"/>
              </w:rPr>
            </w:pPr>
          </w:p>
        </w:tc>
        <w:tc>
          <w:tcPr>
            <w:tcW w:w="3260"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拒不改正且属于从轻处罚、从重处罚以外的情形。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处三千元以上六千元以下罚款。</w:t>
            </w:r>
          </w:p>
        </w:tc>
        <w:tc>
          <w:tcPr>
            <w:tcW w:w="1288"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val="en-US" w:eastAsia="zh-CN"/>
              </w:rPr>
            </w:pPr>
          </w:p>
        </w:tc>
        <w:tc>
          <w:tcPr>
            <w:tcW w:w="3260"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拒不改正且存在从风险区调入或者调入的动物、动物产品存在染疫、检疫不合格、引发动物疫情传播等从重处罚的情形。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处六千元以上一万元以下罚款。</w:t>
            </w:r>
          </w:p>
        </w:tc>
        <w:tc>
          <w:tcPr>
            <w:tcW w:w="1288"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44</w:t>
            </w:r>
          </w:p>
        </w:tc>
        <w:tc>
          <w:tcPr>
            <w:tcW w:w="1525"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经营者通过公路从省外调入动物、动物产品，未向公路动物防疫检查站报验的</w:t>
            </w:r>
          </w:p>
        </w:tc>
        <w:tc>
          <w:tcPr>
            <w:tcW w:w="3990"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浙江省动物防疫条例》第三十六条：违反本条例第二十三条第一款规定，经营者通过公路从省外调入动物、动物产品，未向公路动物防疫检查站报验的，由县级以上人民政府农业农村主管部门责令改正，处五千元以上五万元以下罚款。</w:t>
            </w:r>
          </w:p>
        </w:tc>
        <w:tc>
          <w:tcPr>
            <w:tcW w:w="3260"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初次违法，调入的动物、动物产品检疫证明等相关手续齐全，没有造成明显危害后果，或者有其它从轻处罚的情形。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处五千元以上一万五千元以下罚款。</w:t>
            </w:r>
          </w:p>
        </w:tc>
        <w:tc>
          <w:tcPr>
            <w:tcW w:w="1288"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val="en-US" w:eastAsia="zh-CN"/>
              </w:rPr>
            </w:pPr>
          </w:p>
        </w:tc>
        <w:tc>
          <w:tcPr>
            <w:tcW w:w="3260"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属于从轻处罚、从重处罚以外的情形。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处一万五千元以上三万元以下罚款。</w:t>
            </w:r>
          </w:p>
        </w:tc>
        <w:tc>
          <w:tcPr>
            <w:tcW w:w="1288"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val="en-US" w:eastAsia="zh-CN"/>
              </w:rPr>
            </w:pPr>
          </w:p>
        </w:tc>
        <w:tc>
          <w:tcPr>
            <w:tcW w:w="3260"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从风险区调入或者调入的动物、动物产品存在染疫、检疫不合格、引发动物疫情传播等从重处罚的情形。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 xml:space="preserve">处三万元以上五万元以下罚款。 </w:t>
            </w:r>
          </w:p>
        </w:tc>
        <w:tc>
          <w:tcPr>
            <w:tcW w:w="1288"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45</w:t>
            </w:r>
          </w:p>
        </w:tc>
        <w:tc>
          <w:tcPr>
            <w:tcW w:w="1525"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未按照规定悬挂动物诊疗许可证，公示从业人员基本情况和诊疗收费标准的</w:t>
            </w:r>
          </w:p>
        </w:tc>
        <w:tc>
          <w:tcPr>
            <w:tcW w:w="3990"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《浙江省动物防疫条例》第三十七条：违反本条例第二十四条规定，动物诊疗机构有下列行为之一的，由县级以上人民政府农业农村主管部门责令改正；拒不改正的，处一千元以上五千元以下罚款：</w:t>
            </w:r>
          </w:p>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（一）未按照规定悬挂动物诊疗许可证，公示从业人员基本情况和诊疗收费标准的；</w:t>
            </w:r>
          </w:p>
        </w:tc>
        <w:tc>
          <w:tcPr>
            <w:tcW w:w="3260"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拒不改正且初次违法，或者有其它从轻处罚的情形。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处一千元以上二千元以下罚款。</w:t>
            </w:r>
          </w:p>
        </w:tc>
        <w:tc>
          <w:tcPr>
            <w:tcW w:w="1288"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省下发的事项合并，因每项比较复杂，保留原来分开写的格式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val="en-US" w:eastAsia="zh-CN"/>
              </w:rPr>
            </w:pPr>
          </w:p>
        </w:tc>
        <w:tc>
          <w:tcPr>
            <w:tcW w:w="3260"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拒不改正且属于从轻处罚、从重处罚以外的情形。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处二千元以上四千元以下罚款。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val="en-US" w:eastAsia="zh-CN"/>
              </w:rPr>
            </w:pPr>
          </w:p>
        </w:tc>
        <w:tc>
          <w:tcPr>
            <w:tcW w:w="3260"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拒不改正且存在不具备资格的人员从事诊疗活动等从重处罚的情形。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处四千元以上五千元以下罚款。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46</w:t>
            </w:r>
          </w:p>
        </w:tc>
        <w:tc>
          <w:tcPr>
            <w:tcW w:w="1525"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未按照规定报告动物疫病诊疗情况的</w:t>
            </w:r>
          </w:p>
          <w:p>
            <w:pPr>
              <w:rPr>
                <w:rFonts w:hint="eastAsia" w:ascii="仿宋_GB2312" w:hAnsi="仿宋_GB2312" w:eastAsia="仿宋_GB2312" w:cs="仿宋_GB2312"/>
                <w:sz w:val="21"/>
                <w:szCs w:val="21"/>
                <w:lang w:eastAsia="zh-CN"/>
              </w:rPr>
            </w:pPr>
          </w:p>
        </w:tc>
        <w:tc>
          <w:tcPr>
            <w:tcW w:w="3990"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《浙江省动物防疫条例》第三十七条：违反本条例第二十四条规定，动物诊疗机构有下列行为之一的，由县级以上人民政府农业农村主管部门责令改正；拒不改正的，处一千元以上五千元以下罚款：</w:t>
            </w:r>
          </w:p>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（二）未按照规定报告动物疫病诊疗情况的；</w:t>
            </w:r>
          </w:p>
        </w:tc>
        <w:tc>
          <w:tcPr>
            <w:tcW w:w="3260"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拒不改正且初次违法，没有造成明显危害后果，或者有其它从轻处罚的情形。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处一千元以上二千元以下罚款。</w:t>
            </w:r>
          </w:p>
        </w:tc>
        <w:tc>
          <w:tcPr>
            <w:tcW w:w="1288"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省下发的事项合并，因每项比较复杂，保留原来分开写的格式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val="en-US" w:eastAsia="zh-CN"/>
              </w:rPr>
            </w:pPr>
          </w:p>
        </w:tc>
        <w:tc>
          <w:tcPr>
            <w:tcW w:w="3260"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拒不改正且属于从轻处罚、从重处罚以外的情形。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处二千元以上四千元以下罚款。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val="en-US" w:eastAsia="zh-CN"/>
              </w:rPr>
            </w:pPr>
          </w:p>
        </w:tc>
        <w:tc>
          <w:tcPr>
            <w:tcW w:w="3260"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拒不改正且存在动物诊疗场所条件发生重大变化、引发动物疫情传播等从重处罚的情形。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处四千元以上五千元以下罚款。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47</w:t>
            </w:r>
          </w:p>
        </w:tc>
        <w:tc>
          <w:tcPr>
            <w:tcW w:w="1525"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在动物诊疗区域内从事动物销售、美容、寄养等其他经营活动的</w:t>
            </w:r>
          </w:p>
        </w:tc>
        <w:tc>
          <w:tcPr>
            <w:tcW w:w="3990"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《浙江省动物防疫条例》第三十七条：违反本条例第二十四条规定，动物诊疗机构有下列行为之一的，由县级以上人民政府农业农村主管部门责令改正；拒不改正的，处一千元以上五千元以下罚款：</w:t>
            </w:r>
          </w:p>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（三）在动物诊疗区域内从事动物销售、美容、寄养等其他经营活动的。</w:t>
            </w:r>
          </w:p>
        </w:tc>
        <w:tc>
          <w:tcPr>
            <w:tcW w:w="3260"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拒不改正且初次违法，没有造成明显危害后果，或者有其它从轻处罚的情形。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处一千元以上二千元以下罚款。</w:t>
            </w:r>
          </w:p>
        </w:tc>
        <w:tc>
          <w:tcPr>
            <w:tcW w:w="1288"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省下发的事项合并，因每项比较复杂，保留原来分开写的格式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val="en-US" w:eastAsia="zh-CN"/>
              </w:rPr>
            </w:pPr>
          </w:p>
        </w:tc>
        <w:tc>
          <w:tcPr>
            <w:tcW w:w="3260"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拒不改正且属于从轻处罚、从重处罚以外的情形。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处二千元以上四千元以下罚款。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0" w:type="dxa"/>
            <w:vMerge w:val="continue"/>
            <w:noWrap w:val="0"/>
            <w:vAlign w:val="center"/>
          </w:tcPr>
          <w:p>
            <w:pPr>
              <w:rPr>
                <w:rFonts w:hint="eastAsia" w:ascii="仿宋_GB2312" w:hAnsi="仿宋_GB2312" w:eastAsia="仿宋_GB2312" w:cs="仿宋_GB2312"/>
                <w:sz w:val="21"/>
                <w:szCs w:val="21"/>
                <w:lang w:eastAsia="zh-CN"/>
              </w:rPr>
            </w:pPr>
          </w:p>
        </w:tc>
        <w:tc>
          <w:tcPr>
            <w:tcW w:w="1525" w:type="dxa"/>
            <w:vMerge w:val="continue"/>
            <w:noWrap w:val="0"/>
            <w:vAlign w:val="center"/>
          </w:tcPr>
          <w:p>
            <w:pPr>
              <w:rPr>
                <w:rFonts w:hint="eastAsia" w:ascii="仿宋_GB2312" w:hAnsi="仿宋_GB2312" w:eastAsia="仿宋_GB2312" w:cs="仿宋_GB2312"/>
                <w:sz w:val="21"/>
                <w:szCs w:val="21"/>
                <w:lang w:eastAsia="zh-CN"/>
              </w:rPr>
            </w:pPr>
          </w:p>
        </w:tc>
        <w:tc>
          <w:tcPr>
            <w:tcW w:w="3990" w:type="dxa"/>
            <w:vMerge w:val="continue"/>
            <w:noWrap w:val="0"/>
            <w:vAlign w:val="center"/>
          </w:tcPr>
          <w:p>
            <w:pPr>
              <w:rPr>
                <w:rFonts w:hint="eastAsia" w:ascii="仿宋_GB2312" w:hAnsi="仿宋_GB2312" w:eastAsia="仿宋_GB2312" w:cs="仿宋_GB2312"/>
                <w:sz w:val="21"/>
                <w:szCs w:val="21"/>
                <w:lang w:val="en-US" w:eastAsia="zh-CN"/>
              </w:rPr>
            </w:pPr>
          </w:p>
        </w:tc>
        <w:tc>
          <w:tcPr>
            <w:tcW w:w="3260"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拒不改正且存在引发动物疫病传播等从重处罚的情形。</w:t>
            </w:r>
          </w:p>
        </w:tc>
        <w:tc>
          <w:tcPr>
            <w:tcW w:w="40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处四千元以上五千元以下罚款。</w:t>
            </w:r>
          </w:p>
        </w:tc>
        <w:tc>
          <w:tcPr>
            <w:tcW w:w="1288" w:type="dxa"/>
            <w:vMerge w:val="continue"/>
            <w:noWrap w:val="0"/>
            <w:vAlign w:val="center"/>
          </w:tcPr>
          <w:p>
            <w:pPr>
              <w:rPr>
                <w:rFonts w:hint="eastAsia" w:ascii="仿宋_GB2312" w:hAnsi="仿宋_GB2312" w:eastAsia="仿宋_GB2312" w:cs="仿宋_GB2312"/>
                <w:sz w:val="21"/>
                <w:szCs w:val="21"/>
                <w:lang w:eastAsia="zh-CN"/>
              </w:rPr>
            </w:pPr>
          </w:p>
        </w:tc>
      </w:tr>
    </w:tbl>
    <w:p>
      <w:pPr>
        <w:widowControl/>
        <w:jc w:val="center"/>
        <w:rPr>
          <w:rFonts w:hint="eastAsia" w:ascii="黑体" w:hAnsi="黑体" w:eastAsia="黑体"/>
          <w:color w:val="000000"/>
          <w:sz w:val="21"/>
          <w:szCs w:val="21"/>
          <w:shd w:val="clear" w:color="auto" w:fill="FFFFFF"/>
        </w:rPr>
      </w:pPr>
    </w:p>
    <w:p>
      <w:pPr>
        <w:widowControl/>
        <w:jc w:val="center"/>
        <w:rPr>
          <w:rFonts w:hint="eastAsia" w:ascii="黑体" w:hAnsi="黑体" w:eastAsia="黑体"/>
          <w:color w:val="000000"/>
          <w:sz w:val="21"/>
          <w:szCs w:val="21"/>
          <w:shd w:val="clear" w:color="auto" w:fill="FFFFFF"/>
        </w:rPr>
      </w:pPr>
    </w:p>
    <w:p>
      <w:pPr>
        <w:widowControl/>
        <w:jc w:val="center"/>
        <w:rPr>
          <w:rFonts w:hint="eastAsia" w:ascii="黑体" w:hAnsi="黑体" w:eastAsia="黑体"/>
          <w:color w:val="000000"/>
          <w:sz w:val="21"/>
          <w:szCs w:val="21"/>
          <w:shd w:val="clear" w:color="auto" w:fill="FFFFFF"/>
        </w:rPr>
      </w:pPr>
    </w:p>
    <w:p>
      <w:pPr>
        <w:rPr>
          <w:rFonts w:hint="eastAsia" w:ascii="黑体" w:hAnsi="黑体" w:eastAsia="黑体"/>
          <w:color w:val="000000"/>
          <w:sz w:val="21"/>
          <w:szCs w:val="21"/>
          <w:shd w:val="clear" w:color="auto" w:fill="FFFFFF"/>
        </w:rPr>
      </w:pPr>
      <w:r>
        <w:rPr>
          <w:rFonts w:hint="eastAsia" w:ascii="黑体" w:hAnsi="黑体" w:eastAsia="黑体"/>
          <w:color w:val="000000"/>
          <w:sz w:val="21"/>
          <w:szCs w:val="21"/>
          <w:shd w:val="clear" w:color="auto" w:fill="FFFFFF"/>
        </w:rPr>
        <w:br w:type="page"/>
      </w:r>
    </w:p>
    <w:p>
      <w:pPr>
        <w:widowControl/>
        <w:jc w:val="center"/>
        <w:outlineLvl w:val="1"/>
        <w:rPr>
          <w:rFonts w:ascii="黑体" w:hAnsi="黑体" w:eastAsia="黑体"/>
          <w:color w:val="000000"/>
          <w:sz w:val="21"/>
          <w:szCs w:val="21"/>
          <w:shd w:val="clear" w:color="auto" w:fill="FFFFFF"/>
        </w:rPr>
      </w:pPr>
      <w:r>
        <w:rPr>
          <w:rFonts w:hint="eastAsia" w:ascii="黑体" w:hAnsi="黑体" w:eastAsia="黑体"/>
          <w:color w:val="000000"/>
          <w:sz w:val="21"/>
          <w:szCs w:val="21"/>
          <w:shd w:val="clear" w:color="auto" w:fill="FFFFFF"/>
        </w:rPr>
        <w:t>浙江省</w:t>
      </w:r>
      <w:r>
        <w:rPr>
          <w:rFonts w:ascii="黑体" w:hAnsi="黑体" w:eastAsia="黑体"/>
          <w:color w:val="000000"/>
          <w:sz w:val="21"/>
          <w:szCs w:val="21"/>
          <w:shd w:val="clear" w:color="auto" w:fill="FFFFFF"/>
        </w:rPr>
        <w:t>农业行政处罚自由裁量基准（</w:t>
      </w:r>
      <w:r>
        <w:rPr>
          <w:rFonts w:hint="eastAsia" w:ascii="黑体" w:hAnsi="黑体" w:eastAsia="黑体"/>
          <w:color w:val="000000"/>
          <w:sz w:val="21"/>
          <w:szCs w:val="21"/>
          <w:shd w:val="clear" w:color="auto" w:fill="FFFFFF"/>
          <w:lang w:val="en-US" w:eastAsia="zh-CN"/>
        </w:rPr>
        <w:t>屠宰</w:t>
      </w:r>
      <w:r>
        <w:rPr>
          <w:rFonts w:ascii="黑体" w:hAnsi="黑体" w:eastAsia="黑体"/>
          <w:color w:val="000000"/>
          <w:sz w:val="21"/>
          <w:szCs w:val="21"/>
          <w:shd w:val="clear" w:color="auto" w:fill="FFFFFF"/>
        </w:rPr>
        <w:t>）</w:t>
      </w:r>
    </w:p>
    <w:tbl>
      <w:tblPr>
        <w:tblStyle w:val="9"/>
        <w:tblW w:w="14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980"/>
        <w:gridCol w:w="3927"/>
        <w:gridCol w:w="3687"/>
        <w:gridCol w:w="3613"/>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blHeader/>
          <w:jc w:val="center"/>
        </w:trPr>
        <w:tc>
          <w:tcPr>
            <w:tcW w:w="677" w:type="dxa"/>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1980" w:type="dxa"/>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违法行为</w:t>
            </w:r>
          </w:p>
        </w:tc>
        <w:tc>
          <w:tcPr>
            <w:tcW w:w="3927" w:type="dxa"/>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处罚依据</w:t>
            </w:r>
          </w:p>
        </w:tc>
        <w:tc>
          <w:tcPr>
            <w:tcW w:w="3687" w:type="dxa"/>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适用情形</w:t>
            </w:r>
          </w:p>
        </w:tc>
        <w:tc>
          <w:tcPr>
            <w:tcW w:w="3613" w:type="dxa"/>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裁量基准</w:t>
            </w:r>
          </w:p>
        </w:tc>
        <w:tc>
          <w:tcPr>
            <w:tcW w:w="957" w:type="dxa"/>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677" w:type="dxa"/>
            <w:vMerge w:val="restart"/>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980"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生猪定点屠宰厂（场）不再具备规定条件的，逾期仍达不到本条例规定条件的</w:t>
            </w:r>
          </w:p>
        </w:tc>
        <w:tc>
          <w:tcPr>
            <w:tcW w:w="3927"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生猪屠宰管理条例》第三十条：农业农村主管部门在监督检查中发现生猪定点屠宰厂（场）不再具备本条例规定条件的，应当责令停业整顿，并限期整改；逾期仍达不到本条例规定条件的，由设区的市级人民政府吊销生猪定点屠宰证书，收回生猪定点屠宰标志牌。</w:t>
            </w:r>
          </w:p>
        </w:tc>
        <w:tc>
          <w:tcPr>
            <w:tcW w:w="36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初次发现生猪定点屠宰厂（场）不再具备本条例规定条件的。</w:t>
            </w:r>
          </w:p>
        </w:tc>
        <w:tc>
          <w:tcPr>
            <w:tcW w:w="3613"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责令停业整顿，并限期整改。</w:t>
            </w:r>
          </w:p>
        </w:tc>
        <w:tc>
          <w:tcPr>
            <w:tcW w:w="957"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677" w:type="dxa"/>
            <w:vMerge w:val="continue"/>
            <w:noWrap w:val="0"/>
            <w:vAlign w:val="center"/>
          </w:tcPr>
          <w:p>
            <w:pPr>
              <w:rPr>
                <w:rFonts w:hint="eastAsia" w:ascii="仿宋_GB2312" w:hAnsi="仿宋_GB2312" w:eastAsia="仿宋_GB2312" w:cs="仿宋_GB2312"/>
                <w:sz w:val="21"/>
                <w:szCs w:val="21"/>
                <w:lang w:eastAsia="zh-CN"/>
              </w:rPr>
            </w:pPr>
          </w:p>
        </w:tc>
        <w:tc>
          <w:tcPr>
            <w:tcW w:w="1980" w:type="dxa"/>
            <w:vMerge w:val="continue"/>
            <w:noWrap w:val="0"/>
            <w:vAlign w:val="center"/>
          </w:tcPr>
          <w:p>
            <w:pPr>
              <w:rPr>
                <w:rFonts w:hint="eastAsia" w:ascii="仿宋_GB2312" w:hAnsi="仿宋_GB2312" w:eastAsia="仿宋_GB2312" w:cs="仿宋_GB2312"/>
                <w:sz w:val="21"/>
                <w:szCs w:val="21"/>
                <w:lang w:eastAsia="zh-CN"/>
              </w:rPr>
            </w:pPr>
          </w:p>
        </w:tc>
        <w:tc>
          <w:tcPr>
            <w:tcW w:w="3927" w:type="dxa"/>
            <w:vMerge w:val="continue"/>
            <w:noWrap w:val="0"/>
            <w:vAlign w:val="center"/>
          </w:tcPr>
          <w:p>
            <w:pPr>
              <w:rPr>
                <w:rFonts w:hint="eastAsia" w:ascii="仿宋_GB2312" w:hAnsi="仿宋_GB2312" w:eastAsia="仿宋_GB2312" w:cs="仿宋_GB2312"/>
                <w:sz w:val="21"/>
                <w:szCs w:val="21"/>
                <w:lang w:eastAsia="zh-CN"/>
              </w:rPr>
            </w:pPr>
          </w:p>
        </w:tc>
        <w:tc>
          <w:tcPr>
            <w:tcW w:w="36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逾期仍达不到本条例规定条件的。</w:t>
            </w:r>
          </w:p>
        </w:tc>
        <w:tc>
          <w:tcPr>
            <w:tcW w:w="3613"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吊销生猪定点屠宰证书，收回生猪定点屠宰标志牌。</w:t>
            </w:r>
          </w:p>
        </w:tc>
        <w:tc>
          <w:tcPr>
            <w:tcW w:w="957"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7"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2</w:t>
            </w:r>
          </w:p>
        </w:tc>
        <w:tc>
          <w:tcPr>
            <w:tcW w:w="1980"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发生动物疫情时，生猪定点屠宰厂（场）未按照规定开展动物疫病检测的</w:t>
            </w:r>
          </w:p>
        </w:tc>
        <w:tc>
          <w:tcPr>
            <w:tcW w:w="3927"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《生猪屠宰管理条例》第三十二条第二款：  发生动物疫情时，生猪定点屠宰厂（场）未按照规定开展动物疫病检测的，由农业农村主管部门责令停业整顿，并处5000元以上5万元以下的罚款，对其直接负责的主管人员和其他直接责任人员处2万元以上5万元以下的罚款；情节严重的，由设区的市级人民政府吊销生猪定点屠宰证书，收回生猪定点屠宰标志牌。</w:t>
            </w:r>
          </w:p>
        </w:tc>
        <w:tc>
          <w:tcPr>
            <w:tcW w:w="36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初次违法，能积极主动配合调查处理，未造成明显危害后果；或者有其它从轻处罚情形的。</w:t>
            </w:r>
          </w:p>
        </w:tc>
        <w:tc>
          <w:tcPr>
            <w:tcW w:w="3613"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并处5000元以上2万元以下的罚款；对其直接负责的主管人员和其他直接责任人员处2万元以上3万元以下的罚款。</w:t>
            </w:r>
          </w:p>
        </w:tc>
        <w:tc>
          <w:tcPr>
            <w:tcW w:w="957"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7" w:type="dxa"/>
            <w:vMerge w:val="continue"/>
            <w:noWrap w:val="0"/>
            <w:vAlign w:val="center"/>
          </w:tcPr>
          <w:p>
            <w:pPr>
              <w:rPr>
                <w:rFonts w:hint="eastAsia" w:ascii="仿宋_GB2312" w:hAnsi="仿宋_GB2312" w:eastAsia="仿宋_GB2312" w:cs="仿宋_GB2312"/>
                <w:sz w:val="21"/>
                <w:szCs w:val="21"/>
                <w:lang w:eastAsia="zh-CN"/>
              </w:rPr>
            </w:pPr>
          </w:p>
        </w:tc>
        <w:tc>
          <w:tcPr>
            <w:tcW w:w="1980" w:type="dxa"/>
            <w:vMerge w:val="continue"/>
            <w:noWrap w:val="0"/>
            <w:vAlign w:val="center"/>
          </w:tcPr>
          <w:p>
            <w:pPr>
              <w:rPr>
                <w:rFonts w:hint="eastAsia" w:ascii="仿宋_GB2312" w:hAnsi="仿宋_GB2312" w:eastAsia="仿宋_GB2312" w:cs="仿宋_GB2312"/>
                <w:sz w:val="21"/>
                <w:szCs w:val="21"/>
                <w:lang w:eastAsia="zh-CN"/>
              </w:rPr>
            </w:pPr>
          </w:p>
        </w:tc>
        <w:tc>
          <w:tcPr>
            <w:tcW w:w="3927" w:type="dxa"/>
            <w:vMerge w:val="continue"/>
            <w:noWrap w:val="0"/>
            <w:vAlign w:val="center"/>
          </w:tcPr>
          <w:p>
            <w:pPr>
              <w:rPr>
                <w:rFonts w:hint="eastAsia" w:ascii="仿宋_GB2312" w:hAnsi="仿宋_GB2312" w:eastAsia="仿宋_GB2312" w:cs="仿宋_GB2312"/>
                <w:sz w:val="21"/>
                <w:szCs w:val="21"/>
                <w:lang w:eastAsia="zh-CN"/>
              </w:rPr>
            </w:pPr>
          </w:p>
        </w:tc>
        <w:tc>
          <w:tcPr>
            <w:tcW w:w="36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属于从轻处罚、从重处罚以外的情形。</w:t>
            </w:r>
          </w:p>
        </w:tc>
        <w:tc>
          <w:tcPr>
            <w:tcW w:w="3613"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并处2万元以上4万元以下的罚款；对其直接负责的主管人员和其他直接责任人员处3万元以上4万元以下的罚款。</w:t>
            </w:r>
          </w:p>
        </w:tc>
        <w:tc>
          <w:tcPr>
            <w:tcW w:w="957"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7" w:type="dxa"/>
            <w:vMerge w:val="continue"/>
            <w:noWrap w:val="0"/>
            <w:vAlign w:val="center"/>
          </w:tcPr>
          <w:p>
            <w:pPr>
              <w:rPr>
                <w:rFonts w:hint="eastAsia" w:ascii="仿宋_GB2312" w:hAnsi="仿宋_GB2312" w:eastAsia="仿宋_GB2312" w:cs="仿宋_GB2312"/>
                <w:sz w:val="21"/>
                <w:szCs w:val="21"/>
                <w:lang w:eastAsia="zh-CN"/>
              </w:rPr>
            </w:pPr>
          </w:p>
        </w:tc>
        <w:tc>
          <w:tcPr>
            <w:tcW w:w="1980" w:type="dxa"/>
            <w:vMerge w:val="continue"/>
            <w:noWrap w:val="0"/>
            <w:vAlign w:val="center"/>
          </w:tcPr>
          <w:p>
            <w:pPr>
              <w:rPr>
                <w:rFonts w:hint="eastAsia" w:ascii="仿宋_GB2312" w:hAnsi="仿宋_GB2312" w:eastAsia="仿宋_GB2312" w:cs="仿宋_GB2312"/>
                <w:sz w:val="21"/>
                <w:szCs w:val="21"/>
                <w:lang w:eastAsia="zh-CN"/>
              </w:rPr>
            </w:pPr>
          </w:p>
        </w:tc>
        <w:tc>
          <w:tcPr>
            <w:tcW w:w="3927" w:type="dxa"/>
            <w:vMerge w:val="continue"/>
            <w:noWrap w:val="0"/>
            <w:vAlign w:val="center"/>
          </w:tcPr>
          <w:p>
            <w:pPr>
              <w:rPr>
                <w:rFonts w:hint="eastAsia" w:ascii="仿宋_GB2312" w:hAnsi="仿宋_GB2312" w:eastAsia="仿宋_GB2312" w:cs="仿宋_GB2312"/>
                <w:sz w:val="21"/>
                <w:szCs w:val="21"/>
                <w:lang w:eastAsia="zh-CN"/>
              </w:rPr>
            </w:pPr>
          </w:p>
        </w:tc>
        <w:tc>
          <w:tcPr>
            <w:tcW w:w="36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存在未开展动物疫病检测、应检出而未检出动物疫病，或者有其他从重处罚等情形的。</w:t>
            </w:r>
          </w:p>
        </w:tc>
        <w:tc>
          <w:tcPr>
            <w:tcW w:w="3613"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并处4万元以上5万元以下的罚款；对其直接负责的主管人员和其他直接责任人员处4万元以上5万元以下的罚款。</w:t>
            </w:r>
          </w:p>
        </w:tc>
        <w:tc>
          <w:tcPr>
            <w:tcW w:w="957"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7" w:type="dxa"/>
            <w:vMerge w:val="continue"/>
            <w:noWrap w:val="0"/>
            <w:vAlign w:val="center"/>
          </w:tcPr>
          <w:p>
            <w:pPr>
              <w:rPr>
                <w:rFonts w:hint="eastAsia" w:ascii="仿宋_GB2312" w:hAnsi="仿宋_GB2312" w:eastAsia="仿宋_GB2312" w:cs="仿宋_GB2312"/>
                <w:sz w:val="21"/>
                <w:szCs w:val="21"/>
                <w:lang w:eastAsia="zh-CN"/>
              </w:rPr>
            </w:pPr>
          </w:p>
        </w:tc>
        <w:tc>
          <w:tcPr>
            <w:tcW w:w="1980" w:type="dxa"/>
            <w:vMerge w:val="continue"/>
            <w:noWrap w:val="0"/>
            <w:vAlign w:val="center"/>
          </w:tcPr>
          <w:p>
            <w:pPr>
              <w:rPr>
                <w:rFonts w:hint="eastAsia" w:ascii="仿宋_GB2312" w:hAnsi="仿宋_GB2312" w:eastAsia="仿宋_GB2312" w:cs="仿宋_GB2312"/>
                <w:sz w:val="21"/>
                <w:szCs w:val="21"/>
                <w:lang w:eastAsia="zh-CN"/>
              </w:rPr>
            </w:pPr>
          </w:p>
        </w:tc>
        <w:tc>
          <w:tcPr>
            <w:tcW w:w="3927" w:type="dxa"/>
            <w:vMerge w:val="continue"/>
            <w:noWrap w:val="0"/>
            <w:vAlign w:val="center"/>
          </w:tcPr>
          <w:p>
            <w:pPr>
              <w:rPr>
                <w:rFonts w:hint="eastAsia" w:ascii="仿宋_GB2312" w:hAnsi="仿宋_GB2312" w:eastAsia="仿宋_GB2312" w:cs="仿宋_GB2312"/>
                <w:sz w:val="21"/>
                <w:szCs w:val="21"/>
                <w:lang w:eastAsia="zh-CN"/>
              </w:rPr>
            </w:pPr>
          </w:p>
        </w:tc>
        <w:tc>
          <w:tcPr>
            <w:tcW w:w="36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造成动物疫病传播、肉品质量安全事件等危害后果情节严重的情形。</w:t>
            </w:r>
          </w:p>
        </w:tc>
        <w:tc>
          <w:tcPr>
            <w:tcW w:w="3613"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并处4万元以上5万元以下的罚款；对其直接负责的主管人员和其他直接责任人员处4万元以上5万元以下的罚款。</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由设区的市级人民政府吊销生猪定点屠宰证书，收回生猪定点屠宰标志牌。</w:t>
            </w:r>
          </w:p>
        </w:tc>
        <w:tc>
          <w:tcPr>
            <w:tcW w:w="957"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7"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3</w:t>
            </w:r>
          </w:p>
        </w:tc>
        <w:tc>
          <w:tcPr>
            <w:tcW w:w="1980"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生猪定点屠宰厂（场）应当召回生猪产品而不召回的</w:t>
            </w:r>
          </w:p>
        </w:tc>
        <w:tc>
          <w:tcPr>
            <w:tcW w:w="3927"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生猪屠宰管理条例》第三十四条：生猪定点屠宰厂（场）依照本条例规定应当召回生猪产品而不召回的，由农业农村主管部门责令召回，停止屠宰；拒不召回或者拒不停止屠宰的，责令停业整顿，没收生猪产品和违法所得；货值金额不足1万元的，并处5万元以上10万元以下的罚款；货值金额1万元以上的，并处货值金额10倍以上20倍以下的罚款；对其直接负责的主管人员和其他直接责任人员处5万元以上10万元以下的罚款；情节严重的，由设区的市级人民政府吊销生猪定点屠宰证书，收回生猪定点屠宰标志牌。</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　　委托人拒不执行召回规定的，依照前款规定处罚。</w:t>
            </w:r>
          </w:p>
        </w:tc>
        <w:tc>
          <w:tcPr>
            <w:tcW w:w="36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初次违法，能积极主动配合处理，未造成明显危害后果；或者有其它从轻处罚情形的。</w:t>
            </w:r>
          </w:p>
        </w:tc>
        <w:tc>
          <w:tcPr>
            <w:tcW w:w="3613"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货值金额不足1万元的，并处5万元以上7万元以下的罚款；货值金额1万元以上的，并处货值金额10倍以上13倍以下的罚款；对其直接负责的主管人员和其他直接责任人员处5万元以上7万元以下的罚款。</w:t>
            </w:r>
          </w:p>
        </w:tc>
        <w:tc>
          <w:tcPr>
            <w:tcW w:w="957"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7" w:type="dxa"/>
            <w:vMerge w:val="continue"/>
            <w:noWrap w:val="0"/>
            <w:vAlign w:val="center"/>
          </w:tcPr>
          <w:p>
            <w:pPr>
              <w:rPr>
                <w:rFonts w:hint="eastAsia" w:ascii="仿宋_GB2312" w:hAnsi="仿宋_GB2312" w:eastAsia="仿宋_GB2312" w:cs="仿宋_GB2312"/>
                <w:sz w:val="21"/>
                <w:szCs w:val="21"/>
                <w:lang w:eastAsia="zh-CN"/>
              </w:rPr>
            </w:pPr>
          </w:p>
        </w:tc>
        <w:tc>
          <w:tcPr>
            <w:tcW w:w="1980" w:type="dxa"/>
            <w:vMerge w:val="continue"/>
            <w:noWrap w:val="0"/>
            <w:vAlign w:val="center"/>
          </w:tcPr>
          <w:p>
            <w:pPr>
              <w:rPr>
                <w:rFonts w:hint="eastAsia" w:ascii="仿宋_GB2312" w:hAnsi="仿宋_GB2312" w:eastAsia="仿宋_GB2312" w:cs="仿宋_GB2312"/>
                <w:sz w:val="21"/>
                <w:szCs w:val="21"/>
                <w:lang w:eastAsia="zh-CN"/>
              </w:rPr>
            </w:pPr>
          </w:p>
        </w:tc>
        <w:tc>
          <w:tcPr>
            <w:tcW w:w="3927" w:type="dxa"/>
            <w:vMerge w:val="continue"/>
            <w:noWrap w:val="0"/>
            <w:vAlign w:val="center"/>
          </w:tcPr>
          <w:p>
            <w:pPr>
              <w:rPr>
                <w:rFonts w:hint="eastAsia" w:ascii="仿宋_GB2312" w:hAnsi="仿宋_GB2312" w:eastAsia="仿宋_GB2312" w:cs="仿宋_GB2312"/>
                <w:sz w:val="21"/>
                <w:szCs w:val="21"/>
                <w:lang w:eastAsia="zh-CN"/>
              </w:rPr>
            </w:pPr>
          </w:p>
        </w:tc>
        <w:tc>
          <w:tcPr>
            <w:tcW w:w="36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属于从轻处罚、从重处罚以外情形的。</w:t>
            </w:r>
          </w:p>
        </w:tc>
        <w:tc>
          <w:tcPr>
            <w:tcW w:w="3613"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货值金额不足1万元的，并处7万元以上9万元以下的罚款；货值金额1万元以上的，并处货值金额13倍以上16倍以下的罚款；对其直接负责的主管人员和其他直接责任人员处7万元以上9万元以下的罚款。</w:t>
            </w:r>
          </w:p>
        </w:tc>
        <w:tc>
          <w:tcPr>
            <w:tcW w:w="957"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7" w:type="dxa"/>
            <w:vMerge w:val="continue"/>
            <w:noWrap w:val="0"/>
            <w:vAlign w:val="center"/>
          </w:tcPr>
          <w:p>
            <w:pPr>
              <w:rPr>
                <w:rFonts w:hint="eastAsia" w:ascii="仿宋_GB2312" w:hAnsi="仿宋_GB2312" w:eastAsia="仿宋_GB2312" w:cs="仿宋_GB2312"/>
                <w:sz w:val="21"/>
                <w:szCs w:val="21"/>
                <w:lang w:eastAsia="zh-CN"/>
              </w:rPr>
            </w:pPr>
          </w:p>
        </w:tc>
        <w:tc>
          <w:tcPr>
            <w:tcW w:w="1980" w:type="dxa"/>
            <w:vMerge w:val="continue"/>
            <w:noWrap w:val="0"/>
            <w:vAlign w:val="center"/>
          </w:tcPr>
          <w:p>
            <w:pPr>
              <w:rPr>
                <w:rFonts w:hint="eastAsia" w:ascii="仿宋_GB2312" w:hAnsi="仿宋_GB2312" w:eastAsia="仿宋_GB2312" w:cs="仿宋_GB2312"/>
                <w:sz w:val="21"/>
                <w:szCs w:val="21"/>
                <w:lang w:eastAsia="zh-CN"/>
              </w:rPr>
            </w:pPr>
          </w:p>
        </w:tc>
        <w:tc>
          <w:tcPr>
            <w:tcW w:w="3927" w:type="dxa"/>
            <w:vMerge w:val="continue"/>
            <w:noWrap w:val="0"/>
            <w:vAlign w:val="center"/>
          </w:tcPr>
          <w:p>
            <w:pPr>
              <w:rPr>
                <w:rFonts w:hint="eastAsia" w:ascii="仿宋_GB2312" w:hAnsi="仿宋_GB2312" w:eastAsia="仿宋_GB2312" w:cs="仿宋_GB2312"/>
                <w:sz w:val="21"/>
                <w:szCs w:val="21"/>
                <w:lang w:eastAsia="zh-CN"/>
              </w:rPr>
            </w:pPr>
          </w:p>
        </w:tc>
        <w:tc>
          <w:tcPr>
            <w:tcW w:w="36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拒不召回或者拒不停止屠宰，但未造成动物疫病传播或者肉品质量安全事件等从重处罚的情形。</w:t>
            </w:r>
          </w:p>
        </w:tc>
        <w:tc>
          <w:tcPr>
            <w:tcW w:w="3613"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货值金额不足1万元的，并处9万元以上10万元以下的罚款；货值金额1万元以上的，并处货值金额16倍以上20倍以下的罚款；对其直接负责的主管人员和其他直接责任人员处9万元以上10万元以下的罚款。</w:t>
            </w:r>
          </w:p>
        </w:tc>
        <w:tc>
          <w:tcPr>
            <w:tcW w:w="957"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7" w:type="dxa"/>
            <w:vMerge w:val="continue"/>
            <w:noWrap w:val="0"/>
            <w:vAlign w:val="center"/>
          </w:tcPr>
          <w:p>
            <w:pPr>
              <w:rPr>
                <w:rFonts w:hint="eastAsia" w:ascii="仿宋_GB2312" w:hAnsi="仿宋_GB2312" w:eastAsia="仿宋_GB2312" w:cs="仿宋_GB2312"/>
                <w:sz w:val="21"/>
                <w:szCs w:val="21"/>
                <w:lang w:eastAsia="zh-CN"/>
              </w:rPr>
            </w:pPr>
          </w:p>
        </w:tc>
        <w:tc>
          <w:tcPr>
            <w:tcW w:w="1980" w:type="dxa"/>
            <w:vMerge w:val="continue"/>
            <w:noWrap w:val="0"/>
            <w:vAlign w:val="center"/>
          </w:tcPr>
          <w:p>
            <w:pPr>
              <w:rPr>
                <w:rFonts w:hint="eastAsia" w:ascii="仿宋_GB2312" w:hAnsi="仿宋_GB2312" w:eastAsia="仿宋_GB2312" w:cs="仿宋_GB2312"/>
                <w:sz w:val="21"/>
                <w:szCs w:val="21"/>
                <w:lang w:eastAsia="zh-CN"/>
              </w:rPr>
            </w:pPr>
          </w:p>
        </w:tc>
        <w:tc>
          <w:tcPr>
            <w:tcW w:w="3927" w:type="dxa"/>
            <w:vMerge w:val="continue"/>
            <w:noWrap w:val="0"/>
            <w:vAlign w:val="center"/>
          </w:tcPr>
          <w:p>
            <w:pPr>
              <w:rPr>
                <w:rFonts w:hint="eastAsia" w:ascii="仿宋_GB2312" w:hAnsi="仿宋_GB2312" w:eastAsia="仿宋_GB2312" w:cs="仿宋_GB2312"/>
                <w:sz w:val="21"/>
                <w:szCs w:val="21"/>
                <w:lang w:eastAsia="zh-CN"/>
              </w:rPr>
            </w:pPr>
          </w:p>
        </w:tc>
        <w:tc>
          <w:tcPr>
            <w:tcW w:w="36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拒不召回或者拒不停止屠宰，且造成动物疫病传播或者肉品质量安全事件等危害后果情节严重的情形。</w:t>
            </w:r>
          </w:p>
        </w:tc>
        <w:tc>
          <w:tcPr>
            <w:tcW w:w="3613"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货值金额不足1万元的，并处9万元以上10万元以下的罚款；货值金额1万元以上的，并处货值金额16倍以上20倍以下的罚款；对其直接负责的主管人员和其他直接责任人员处9万元以上10万元以下的罚款。</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由设区的市级人民政府吊销生猪定点屠宰证书，收回生猪定点屠宰标志牌。</w:t>
            </w:r>
          </w:p>
        </w:tc>
        <w:tc>
          <w:tcPr>
            <w:tcW w:w="957"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7"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4</w:t>
            </w:r>
          </w:p>
        </w:tc>
        <w:tc>
          <w:tcPr>
            <w:tcW w:w="1980"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未经定点从事生猪屠宰活动的；冒用或者使用伪造的生猪定点屠宰证书或者生猪定点屠宰标志牌的</w:t>
            </w:r>
          </w:p>
        </w:tc>
        <w:tc>
          <w:tcPr>
            <w:tcW w:w="3927"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生猪屠宰管理条例》第三十一条第一款：违反本条例规定，未经定点从事生猪屠宰活动的，由农业农村主管部门责令关闭，没收生猪、生猪产品、屠宰工具和设备以及违法所得；货值金额不足1万元的，并处5万元以上10万元以下的罚款；货值金额1万元以上的，并处货值金额10倍以上20倍以下的罚款。</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《生猪屠宰管理条例》第三十一条第二款：冒用或者使用伪造的生猪定点屠宰证书或者生猪定点屠宰标志牌的，依照前款的规定处罚。</w:t>
            </w:r>
          </w:p>
        </w:tc>
        <w:tc>
          <w:tcPr>
            <w:tcW w:w="36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初次违法，能积极主动配合调查处理，未造成明显危害后果；或者有其它从轻处罚情形的。</w:t>
            </w:r>
          </w:p>
        </w:tc>
        <w:tc>
          <w:tcPr>
            <w:tcW w:w="3613"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货值金额不足1万元的，并处5万元以上7万元以下的罚款；货值金额1万元以上的，并处罚货值金额10倍以上13倍以下的罚款。</w:t>
            </w:r>
          </w:p>
        </w:tc>
        <w:tc>
          <w:tcPr>
            <w:tcW w:w="957"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7" w:type="dxa"/>
            <w:vMerge w:val="continue"/>
            <w:noWrap w:val="0"/>
            <w:vAlign w:val="center"/>
          </w:tcPr>
          <w:p>
            <w:pPr>
              <w:rPr>
                <w:rFonts w:hint="eastAsia" w:ascii="仿宋_GB2312" w:hAnsi="仿宋_GB2312" w:eastAsia="仿宋_GB2312" w:cs="仿宋_GB2312"/>
                <w:sz w:val="21"/>
                <w:szCs w:val="21"/>
                <w:lang w:eastAsia="zh-CN"/>
              </w:rPr>
            </w:pPr>
          </w:p>
        </w:tc>
        <w:tc>
          <w:tcPr>
            <w:tcW w:w="1980" w:type="dxa"/>
            <w:vMerge w:val="continue"/>
            <w:noWrap w:val="0"/>
            <w:vAlign w:val="center"/>
          </w:tcPr>
          <w:p>
            <w:pPr>
              <w:rPr>
                <w:rFonts w:hint="eastAsia" w:ascii="仿宋_GB2312" w:hAnsi="仿宋_GB2312" w:eastAsia="仿宋_GB2312" w:cs="仿宋_GB2312"/>
                <w:sz w:val="21"/>
                <w:szCs w:val="21"/>
                <w:lang w:eastAsia="zh-CN"/>
              </w:rPr>
            </w:pPr>
          </w:p>
        </w:tc>
        <w:tc>
          <w:tcPr>
            <w:tcW w:w="3927" w:type="dxa"/>
            <w:vMerge w:val="continue"/>
            <w:noWrap w:val="0"/>
            <w:vAlign w:val="center"/>
          </w:tcPr>
          <w:p>
            <w:pPr>
              <w:rPr>
                <w:rFonts w:hint="eastAsia" w:ascii="仿宋_GB2312" w:hAnsi="仿宋_GB2312" w:eastAsia="仿宋_GB2312" w:cs="仿宋_GB2312"/>
                <w:sz w:val="21"/>
                <w:szCs w:val="21"/>
                <w:lang w:eastAsia="zh-CN"/>
              </w:rPr>
            </w:pPr>
          </w:p>
        </w:tc>
        <w:tc>
          <w:tcPr>
            <w:tcW w:w="36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属于从轻处罚、从重处罚以外情形的。</w:t>
            </w:r>
          </w:p>
        </w:tc>
        <w:tc>
          <w:tcPr>
            <w:tcW w:w="3613"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货值金额不足1万元的，并处7万元以上9万元以下的罚款；货值金额1万元以上的，并处罚货值金额13倍以上16倍以下的罚款。</w:t>
            </w:r>
          </w:p>
        </w:tc>
        <w:tc>
          <w:tcPr>
            <w:tcW w:w="957"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7" w:type="dxa"/>
            <w:vMerge w:val="continue"/>
            <w:noWrap w:val="0"/>
            <w:vAlign w:val="center"/>
          </w:tcPr>
          <w:p>
            <w:pPr>
              <w:rPr>
                <w:rFonts w:hint="eastAsia" w:ascii="仿宋_GB2312" w:hAnsi="仿宋_GB2312" w:eastAsia="仿宋_GB2312" w:cs="仿宋_GB2312"/>
                <w:sz w:val="21"/>
                <w:szCs w:val="21"/>
                <w:lang w:eastAsia="zh-CN"/>
              </w:rPr>
            </w:pPr>
          </w:p>
        </w:tc>
        <w:tc>
          <w:tcPr>
            <w:tcW w:w="1980" w:type="dxa"/>
            <w:vMerge w:val="continue"/>
            <w:noWrap w:val="0"/>
            <w:vAlign w:val="center"/>
          </w:tcPr>
          <w:p>
            <w:pPr>
              <w:rPr>
                <w:rFonts w:hint="eastAsia" w:ascii="仿宋_GB2312" w:hAnsi="仿宋_GB2312" w:eastAsia="仿宋_GB2312" w:cs="仿宋_GB2312"/>
                <w:sz w:val="21"/>
                <w:szCs w:val="21"/>
                <w:lang w:eastAsia="zh-CN"/>
              </w:rPr>
            </w:pPr>
          </w:p>
        </w:tc>
        <w:tc>
          <w:tcPr>
            <w:tcW w:w="3927" w:type="dxa"/>
            <w:vMerge w:val="continue"/>
            <w:noWrap w:val="0"/>
            <w:vAlign w:val="center"/>
          </w:tcPr>
          <w:p>
            <w:pPr>
              <w:rPr>
                <w:rFonts w:hint="eastAsia" w:ascii="仿宋_GB2312" w:hAnsi="仿宋_GB2312" w:eastAsia="仿宋_GB2312" w:cs="仿宋_GB2312"/>
                <w:sz w:val="21"/>
                <w:szCs w:val="21"/>
                <w:lang w:eastAsia="zh-CN"/>
              </w:rPr>
            </w:pPr>
          </w:p>
        </w:tc>
        <w:tc>
          <w:tcPr>
            <w:tcW w:w="36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前述的生猪（肉品）存在染疫、死因不明、补检不合格等情况，或者造成动物疫病传播、肉品质量安全事件等危害后果；或者有其他从重处罚等情形的。</w:t>
            </w:r>
          </w:p>
        </w:tc>
        <w:tc>
          <w:tcPr>
            <w:tcW w:w="3613"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货值金额不足1万元的，并处9万元以上10万元以下的罚款；货值金额1万元以上的，并处罚货值金额16倍以上20倍以下的罚款。</w:t>
            </w:r>
          </w:p>
        </w:tc>
        <w:tc>
          <w:tcPr>
            <w:tcW w:w="957"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7"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5</w:t>
            </w:r>
          </w:p>
        </w:tc>
        <w:tc>
          <w:tcPr>
            <w:tcW w:w="1980"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生猪定点屠宰厂（场）出借、转让生猪定点屠宰证书或者生猪定点屠宰标志牌的</w:t>
            </w:r>
          </w:p>
        </w:tc>
        <w:tc>
          <w:tcPr>
            <w:tcW w:w="3927"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《生猪屠宰管理条例》第三十一条第三款： 生猪定点屠宰厂（场）出借、转让生猪定点屠宰证书或者生猪定点屠宰标志牌的，由设区的市级人民政府吊销生猪定点屠宰证书，收回生猪定点屠宰标志牌；有违法所得的，由农业农村主管部门没收违法所得，并处5万元以上10万元以下的罚款。</w:t>
            </w:r>
          </w:p>
        </w:tc>
        <w:tc>
          <w:tcPr>
            <w:tcW w:w="36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初次违法，能积极主动配合调查处理，未造成明显危害后果；或者有其它从轻处罚情形的。</w:t>
            </w:r>
          </w:p>
        </w:tc>
        <w:tc>
          <w:tcPr>
            <w:tcW w:w="3613"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并处5万元以上7万元以下的罚款。</w:t>
            </w:r>
          </w:p>
        </w:tc>
        <w:tc>
          <w:tcPr>
            <w:tcW w:w="957"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7" w:type="dxa"/>
            <w:vMerge w:val="continue"/>
            <w:noWrap w:val="0"/>
            <w:vAlign w:val="center"/>
          </w:tcPr>
          <w:p>
            <w:pPr>
              <w:rPr>
                <w:rFonts w:hint="eastAsia" w:ascii="仿宋_GB2312" w:hAnsi="仿宋_GB2312" w:eastAsia="仿宋_GB2312" w:cs="仿宋_GB2312"/>
                <w:sz w:val="21"/>
                <w:szCs w:val="21"/>
                <w:lang w:eastAsia="zh-CN"/>
              </w:rPr>
            </w:pPr>
          </w:p>
        </w:tc>
        <w:tc>
          <w:tcPr>
            <w:tcW w:w="1980" w:type="dxa"/>
            <w:vMerge w:val="continue"/>
            <w:noWrap w:val="0"/>
            <w:vAlign w:val="center"/>
          </w:tcPr>
          <w:p>
            <w:pPr>
              <w:rPr>
                <w:rFonts w:hint="eastAsia" w:ascii="仿宋_GB2312" w:hAnsi="仿宋_GB2312" w:eastAsia="仿宋_GB2312" w:cs="仿宋_GB2312"/>
                <w:sz w:val="21"/>
                <w:szCs w:val="21"/>
                <w:lang w:eastAsia="zh-CN"/>
              </w:rPr>
            </w:pPr>
          </w:p>
        </w:tc>
        <w:tc>
          <w:tcPr>
            <w:tcW w:w="3927" w:type="dxa"/>
            <w:vMerge w:val="continue"/>
            <w:noWrap w:val="0"/>
            <w:vAlign w:val="center"/>
          </w:tcPr>
          <w:p>
            <w:pPr>
              <w:rPr>
                <w:rFonts w:hint="eastAsia" w:ascii="仿宋_GB2312" w:hAnsi="仿宋_GB2312" w:eastAsia="仿宋_GB2312" w:cs="仿宋_GB2312"/>
                <w:sz w:val="21"/>
                <w:szCs w:val="21"/>
                <w:lang w:eastAsia="zh-CN"/>
              </w:rPr>
            </w:pPr>
          </w:p>
        </w:tc>
        <w:tc>
          <w:tcPr>
            <w:tcW w:w="36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属于从轻处罚、从重处罚以外情形的。</w:t>
            </w:r>
          </w:p>
        </w:tc>
        <w:tc>
          <w:tcPr>
            <w:tcW w:w="3613"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并处7万元以上9万元以下的罚款。</w:t>
            </w:r>
          </w:p>
        </w:tc>
        <w:tc>
          <w:tcPr>
            <w:tcW w:w="957"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7" w:type="dxa"/>
            <w:vMerge w:val="continue"/>
            <w:noWrap w:val="0"/>
            <w:vAlign w:val="center"/>
          </w:tcPr>
          <w:p>
            <w:pPr>
              <w:rPr>
                <w:rFonts w:hint="eastAsia" w:ascii="仿宋_GB2312" w:hAnsi="仿宋_GB2312" w:eastAsia="仿宋_GB2312" w:cs="仿宋_GB2312"/>
                <w:sz w:val="21"/>
                <w:szCs w:val="21"/>
                <w:lang w:eastAsia="zh-CN"/>
              </w:rPr>
            </w:pPr>
          </w:p>
        </w:tc>
        <w:tc>
          <w:tcPr>
            <w:tcW w:w="1980" w:type="dxa"/>
            <w:vMerge w:val="continue"/>
            <w:noWrap w:val="0"/>
            <w:vAlign w:val="center"/>
          </w:tcPr>
          <w:p>
            <w:pPr>
              <w:rPr>
                <w:rFonts w:hint="eastAsia" w:ascii="仿宋_GB2312" w:hAnsi="仿宋_GB2312" w:eastAsia="仿宋_GB2312" w:cs="仿宋_GB2312"/>
                <w:sz w:val="21"/>
                <w:szCs w:val="21"/>
                <w:lang w:eastAsia="zh-CN"/>
              </w:rPr>
            </w:pPr>
          </w:p>
        </w:tc>
        <w:tc>
          <w:tcPr>
            <w:tcW w:w="3927" w:type="dxa"/>
            <w:vMerge w:val="continue"/>
            <w:noWrap w:val="0"/>
            <w:vAlign w:val="center"/>
          </w:tcPr>
          <w:p>
            <w:pPr>
              <w:rPr>
                <w:rFonts w:hint="eastAsia" w:ascii="仿宋_GB2312" w:hAnsi="仿宋_GB2312" w:eastAsia="仿宋_GB2312" w:cs="仿宋_GB2312"/>
                <w:sz w:val="21"/>
                <w:szCs w:val="21"/>
                <w:lang w:eastAsia="zh-CN"/>
              </w:rPr>
            </w:pPr>
          </w:p>
        </w:tc>
        <w:tc>
          <w:tcPr>
            <w:tcW w:w="36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因前述违法行为引发含动物疫病的肉品上市，或者引发动物疫病传播、肉品质量安全事件等危害后果；或者有其他从重处罚等情形的。</w:t>
            </w:r>
          </w:p>
        </w:tc>
        <w:tc>
          <w:tcPr>
            <w:tcW w:w="3613"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并处9万元以上10万元以下的罚款。</w:t>
            </w:r>
          </w:p>
        </w:tc>
        <w:tc>
          <w:tcPr>
            <w:tcW w:w="957"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7"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6</w:t>
            </w:r>
          </w:p>
        </w:tc>
        <w:tc>
          <w:tcPr>
            <w:tcW w:w="1980"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生猪定点屠宰厂（场）不符合国家规定的操作流程和技术要求屠宰生猪等的</w:t>
            </w:r>
          </w:p>
        </w:tc>
        <w:tc>
          <w:tcPr>
            <w:tcW w:w="3927"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生猪屠宰管理条例》第三十二条第一款：违反本条例规定，生猪定点屠宰厂（场）有下列情形之一的，由农业农村主管部门责令改正，给予警告；拒不改正的，责令停业整顿，处5000元以上5万元以下的罚款，对其直接负责的主管人员和其他直接责任人员处2万元以上5万元以下的罚款；情节严重的，由设区的市级人民政府吊销生猪定点屠宰证书，收回生猪定点屠宰标志牌：</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（一）未按照规定建立并遵守生猪进厂（场）查验登记制度、生猪产品出厂（场）记录制度的；</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（二）未按照规定签订、保存委托屠宰协议的；</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（三）屠宰生猪不遵守国家规定的操作规程、技术要求和生猪屠宰质量管理规范以及消毒技术规范的；</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（四）未按照规定建立并遵守肉品品质检验制度的；</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（五）对经肉品品质检验不合格的生猪产品未按照国家有关规定处理并如实记录处理情况的。</w:t>
            </w:r>
          </w:p>
        </w:tc>
        <w:tc>
          <w:tcPr>
            <w:tcW w:w="3687"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拒不改正且未造成明显危害后果。</w:t>
            </w:r>
          </w:p>
        </w:tc>
        <w:tc>
          <w:tcPr>
            <w:tcW w:w="3613"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处5000元以上</w:t>
            </w:r>
            <w:r>
              <w:rPr>
                <w:rFonts w:hint="eastAsia" w:ascii="仿宋_GB2312" w:hAnsi="仿宋_GB2312" w:eastAsia="仿宋_GB2312" w:cs="仿宋_GB2312"/>
                <w:sz w:val="21"/>
                <w:szCs w:val="21"/>
                <w:lang w:val="en-US" w:eastAsia="zh-CN"/>
              </w:rPr>
              <w:t>1.5</w:t>
            </w:r>
            <w:r>
              <w:rPr>
                <w:rFonts w:hint="eastAsia" w:ascii="仿宋_GB2312" w:hAnsi="仿宋_GB2312" w:eastAsia="仿宋_GB2312" w:cs="仿宋_GB2312"/>
                <w:sz w:val="21"/>
                <w:szCs w:val="21"/>
                <w:lang w:eastAsia="zh-CN"/>
              </w:rPr>
              <w:t>万元以下的罚款；对其直接负责的主管人员和其他直接责任人员处2万元以上3万元以下的罚款。</w:t>
            </w:r>
          </w:p>
        </w:tc>
        <w:tc>
          <w:tcPr>
            <w:tcW w:w="957"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7" w:type="dxa"/>
            <w:vMerge w:val="continue"/>
            <w:noWrap w:val="0"/>
            <w:vAlign w:val="center"/>
          </w:tcPr>
          <w:p>
            <w:pPr>
              <w:rPr>
                <w:rFonts w:hint="eastAsia" w:ascii="仿宋_GB2312" w:hAnsi="仿宋_GB2312" w:eastAsia="仿宋_GB2312" w:cs="仿宋_GB2312"/>
                <w:sz w:val="21"/>
                <w:szCs w:val="21"/>
              </w:rPr>
            </w:pPr>
          </w:p>
        </w:tc>
        <w:tc>
          <w:tcPr>
            <w:tcW w:w="1980" w:type="dxa"/>
            <w:vMerge w:val="continue"/>
            <w:noWrap w:val="0"/>
            <w:vAlign w:val="center"/>
          </w:tcPr>
          <w:p>
            <w:pPr>
              <w:rPr>
                <w:rFonts w:hint="eastAsia" w:ascii="仿宋_GB2312" w:hAnsi="仿宋_GB2312" w:eastAsia="仿宋_GB2312" w:cs="仿宋_GB2312"/>
                <w:sz w:val="21"/>
                <w:szCs w:val="21"/>
              </w:rPr>
            </w:pPr>
          </w:p>
        </w:tc>
        <w:tc>
          <w:tcPr>
            <w:tcW w:w="3927" w:type="dxa"/>
            <w:vMerge w:val="continue"/>
            <w:noWrap w:val="0"/>
            <w:vAlign w:val="center"/>
          </w:tcPr>
          <w:p>
            <w:pPr>
              <w:rPr>
                <w:rFonts w:hint="eastAsia" w:ascii="仿宋_GB2312" w:hAnsi="仿宋_GB2312" w:eastAsia="仿宋_GB2312" w:cs="仿宋_GB2312"/>
                <w:sz w:val="21"/>
                <w:szCs w:val="21"/>
              </w:rPr>
            </w:pPr>
          </w:p>
        </w:tc>
        <w:tc>
          <w:tcPr>
            <w:tcW w:w="3687"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拒不改正且造成检验不合格等肉品应检出而未检出、应无害化处理而未无害化理、不合格产品出厂（场）销售等情形。</w:t>
            </w:r>
          </w:p>
        </w:tc>
        <w:tc>
          <w:tcPr>
            <w:tcW w:w="3613"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处</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lang w:eastAsia="zh-CN"/>
              </w:rPr>
              <w:t>.5万元以上</w:t>
            </w: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lang w:eastAsia="zh-CN"/>
              </w:rPr>
              <w:t>5万元以下的罚款；对其直接负责的主管人员和其他直接责任人员处3万元以上</w:t>
            </w: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lang w:eastAsia="zh-CN"/>
              </w:rPr>
              <w:t>万元以下的罚款。</w:t>
            </w:r>
          </w:p>
        </w:tc>
        <w:tc>
          <w:tcPr>
            <w:tcW w:w="957"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7" w:type="dxa"/>
            <w:vMerge w:val="continue"/>
            <w:noWrap w:val="0"/>
            <w:vAlign w:val="center"/>
          </w:tcPr>
          <w:p>
            <w:pPr>
              <w:rPr>
                <w:rFonts w:hint="eastAsia" w:ascii="仿宋_GB2312" w:hAnsi="仿宋_GB2312" w:eastAsia="仿宋_GB2312" w:cs="仿宋_GB2312"/>
                <w:sz w:val="21"/>
                <w:szCs w:val="21"/>
                <w:lang w:eastAsia="zh-CN"/>
              </w:rPr>
            </w:pPr>
          </w:p>
        </w:tc>
        <w:tc>
          <w:tcPr>
            <w:tcW w:w="1980" w:type="dxa"/>
            <w:vMerge w:val="continue"/>
            <w:noWrap w:val="0"/>
            <w:vAlign w:val="center"/>
          </w:tcPr>
          <w:p>
            <w:pPr>
              <w:rPr>
                <w:rFonts w:hint="eastAsia" w:ascii="仿宋_GB2312" w:hAnsi="仿宋_GB2312" w:eastAsia="仿宋_GB2312" w:cs="仿宋_GB2312"/>
                <w:sz w:val="21"/>
                <w:szCs w:val="21"/>
                <w:lang w:eastAsia="zh-CN"/>
              </w:rPr>
            </w:pPr>
          </w:p>
        </w:tc>
        <w:tc>
          <w:tcPr>
            <w:tcW w:w="3927" w:type="dxa"/>
            <w:vMerge w:val="continue"/>
            <w:noWrap w:val="0"/>
            <w:vAlign w:val="center"/>
          </w:tcPr>
          <w:p>
            <w:pPr>
              <w:rPr>
                <w:rFonts w:hint="eastAsia" w:ascii="仿宋_GB2312" w:hAnsi="仿宋_GB2312" w:eastAsia="仿宋_GB2312" w:cs="仿宋_GB2312"/>
                <w:sz w:val="21"/>
                <w:szCs w:val="21"/>
                <w:lang w:eastAsia="zh-CN"/>
              </w:rPr>
            </w:pPr>
          </w:p>
        </w:tc>
        <w:tc>
          <w:tcPr>
            <w:tcW w:w="36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拒不改正且造成动物疫病传播、肉品质量安全事件等情节严重的情形。</w:t>
            </w:r>
          </w:p>
        </w:tc>
        <w:tc>
          <w:tcPr>
            <w:tcW w:w="3613"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w:t>
            </w: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lang w:eastAsia="zh-CN"/>
              </w:rPr>
              <w:t>.5万元以上5万元以下的罚款；对其直接负责的主管人员和其他直接责任人员处</w:t>
            </w: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lang w:eastAsia="zh-CN"/>
              </w:rPr>
              <w:t>万元以上5万元以下的罚款。</w:t>
            </w:r>
          </w:p>
          <w:p>
            <w:pPr>
              <w:rPr>
                <w:rFonts w:hint="eastAsia" w:ascii="仿宋_GB2312" w:hAnsi="仿宋_GB2312" w:eastAsia="仿宋_GB2312" w:cs="仿宋_GB2312"/>
                <w:sz w:val="21"/>
                <w:szCs w:val="21"/>
                <w:lang w:eastAsia="zh-CN"/>
              </w:rPr>
            </w:pPr>
          </w:p>
        </w:tc>
        <w:tc>
          <w:tcPr>
            <w:tcW w:w="957"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677"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7</w:t>
            </w:r>
          </w:p>
        </w:tc>
        <w:tc>
          <w:tcPr>
            <w:tcW w:w="1980"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生猪定点屠宰厂（场）出厂（场）未经肉品品质检验或者经肉品品质检验不合格的生猪产品的</w:t>
            </w:r>
          </w:p>
        </w:tc>
        <w:tc>
          <w:tcPr>
            <w:tcW w:w="3927"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生猪屠宰管理条例》第三十三条：违反本条例规定，生猪定点屠宰厂（场）出厂（场）未经肉品品质检验或者经肉品品质检验不合格的生猪产品的，由农业农村主管部门责令停业整顿，没收生猪产品和违法所得；货值金额不足1万元的，并处10万元以上15万元以下的罚款；货值金额1万元以上的，并处货值金额15倍以上30倍以下的罚款；对其直接负责的管人员和其他直接责任人员处5万元以上10万元以下的罚款；情节严重的，由设区的市级人民政府吊销生猪定点屠宰证书，收回生猪定点屠宰标志牌，并可以由公安机关依照《中华人民共和国食品安全法》的规定，对其直接负责的主管人员和其他直接责任人员处5日以上15日以下拘留。</w:t>
            </w:r>
          </w:p>
        </w:tc>
        <w:tc>
          <w:tcPr>
            <w:tcW w:w="36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初次违法，能积极主动配合处理，未造成明显危害后果；或者有其它从轻处罚情形的。</w:t>
            </w:r>
          </w:p>
        </w:tc>
        <w:tc>
          <w:tcPr>
            <w:tcW w:w="3613"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货值金额不足1万元的，并处10万元以上12万元以下罚款；货值金额1万元以上的，并处货值金额15倍以上20倍以下的罚款；对其直接负责的管人员和其他直接责任人员处5万元以上7万元以下的罚款。</w:t>
            </w:r>
          </w:p>
        </w:tc>
        <w:tc>
          <w:tcPr>
            <w:tcW w:w="957"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7" w:type="dxa"/>
            <w:vMerge w:val="continue"/>
            <w:noWrap w:val="0"/>
            <w:vAlign w:val="center"/>
          </w:tcPr>
          <w:p>
            <w:pPr>
              <w:rPr>
                <w:rFonts w:hint="eastAsia" w:ascii="仿宋_GB2312" w:hAnsi="仿宋_GB2312" w:eastAsia="仿宋_GB2312" w:cs="仿宋_GB2312"/>
                <w:sz w:val="21"/>
                <w:szCs w:val="21"/>
                <w:lang w:eastAsia="zh-CN"/>
              </w:rPr>
            </w:pPr>
          </w:p>
        </w:tc>
        <w:tc>
          <w:tcPr>
            <w:tcW w:w="1980" w:type="dxa"/>
            <w:vMerge w:val="continue"/>
            <w:noWrap w:val="0"/>
            <w:vAlign w:val="center"/>
          </w:tcPr>
          <w:p>
            <w:pPr>
              <w:rPr>
                <w:rFonts w:hint="eastAsia" w:ascii="仿宋_GB2312" w:hAnsi="仿宋_GB2312" w:eastAsia="仿宋_GB2312" w:cs="仿宋_GB2312"/>
                <w:sz w:val="21"/>
                <w:szCs w:val="21"/>
                <w:lang w:eastAsia="zh-CN"/>
              </w:rPr>
            </w:pPr>
          </w:p>
        </w:tc>
        <w:tc>
          <w:tcPr>
            <w:tcW w:w="3927" w:type="dxa"/>
            <w:vMerge w:val="continue"/>
            <w:noWrap w:val="0"/>
            <w:vAlign w:val="center"/>
          </w:tcPr>
          <w:p>
            <w:pPr>
              <w:rPr>
                <w:rFonts w:hint="eastAsia" w:ascii="仿宋_GB2312" w:hAnsi="仿宋_GB2312" w:eastAsia="仿宋_GB2312" w:cs="仿宋_GB2312"/>
                <w:sz w:val="21"/>
                <w:szCs w:val="21"/>
                <w:lang w:eastAsia="zh-CN"/>
              </w:rPr>
            </w:pPr>
          </w:p>
        </w:tc>
        <w:tc>
          <w:tcPr>
            <w:tcW w:w="36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属于从轻处罚、从重处罚以外情形的。</w:t>
            </w:r>
          </w:p>
        </w:tc>
        <w:tc>
          <w:tcPr>
            <w:tcW w:w="3613"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货值金额不足1万元的，处12万元以上14万元以下罚款；货值金额1万元以上的，并处货值金额20倍以上25倍以下的罚款；对其直接负责的管人员和其他直接责任人员处7万元以上9万元以下的罚款。</w:t>
            </w:r>
          </w:p>
        </w:tc>
        <w:tc>
          <w:tcPr>
            <w:tcW w:w="957"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7" w:type="dxa"/>
            <w:vMerge w:val="continue"/>
            <w:noWrap w:val="0"/>
            <w:vAlign w:val="center"/>
          </w:tcPr>
          <w:p>
            <w:pPr>
              <w:rPr>
                <w:rFonts w:hint="eastAsia" w:ascii="仿宋_GB2312" w:hAnsi="仿宋_GB2312" w:eastAsia="仿宋_GB2312" w:cs="仿宋_GB2312"/>
                <w:sz w:val="21"/>
                <w:szCs w:val="21"/>
                <w:lang w:eastAsia="zh-CN"/>
              </w:rPr>
            </w:pPr>
          </w:p>
        </w:tc>
        <w:tc>
          <w:tcPr>
            <w:tcW w:w="1980" w:type="dxa"/>
            <w:vMerge w:val="continue"/>
            <w:noWrap w:val="0"/>
            <w:vAlign w:val="center"/>
          </w:tcPr>
          <w:p>
            <w:pPr>
              <w:rPr>
                <w:rFonts w:hint="eastAsia" w:ascii="仿宋_GB2312" w:hAnsi="仿宋_GB2312" w:eastAsia="仿宋_GB2312" w:cs="仿宋_GB2312"/>
                <w:sz w:val="21"/>
                <w:szCs w:val="21"/>
                <w:lang w:eastAsia="zh-CN"/>
              </w:rPr>
            </w:pPr>
          </w:p>
        </w:tc>
        <w:tc>
          <w:tcPr>
            <w:tcW w:w="3927" w:type="dxa"/>
            <w:vMerge w:val="continue"/>
            <w:noWrap w:val="0"/>
            <w:vAlign w:val="center"/>
          </w:tcPr>
          <w:p>
            <w:pPr>
              <w:rPr>
                <w:rFonts w:hint="eastAsia" w:ascii="仿宋_GB2312" w:hAnsi="仿宋_GB2312" w:eastAsia="仿宋_GB2312" w:cs="仿宋_GB2312"/>
                <w:sz w:val="21"/>
                <w:szCs w:val="21"/>
                <w:lang w:eastAsia="zh-CN"/>
              </w:rPr>
            </w:pPr>
          </w:p>
        </w:tc>
        <w:tc>
          <w:tcPr>
            <w:tcW w:w="3687"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造成动物疫病传播、肉品质量安全事件等危害后果情节严重的情形。</w:t>
            </w:r>
          </w:p>
        </w:tc>
        <w:tc>
          <w:tcPr>
            <w:tcW w:w="3613"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货值金额不足1万元的，处14万元以上15万元以下罚款；货值金额1万元以上的，并处货值金额25倍以上30倍以下的罚款；对其直接负责的管人员和其他直接责任人员处9万元以上10万元以下的罚款。</w:t>
            </w:r>
          </w:p>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由设区的市级人民政府吊销生猪定点屠宰证书，收回生猪定点屠宰标志牌，并可以由公安机关依照《中华人民共和国食品安全法》的规定，对其直接负责的主管人员和其他直接责任人员处5日以上15日以下拘留</w:t>
            </w:r>
          </w:p>
        </w:tc>
        <w:tc>
          <w:tcPr>
            <w:tcW w:w="957"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7"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8</w:t>
            </w:r>
          </w:p>
        </w:tc>
        <w:tc>
          <w:tcPr>
            <w:tcW w:w="1980"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为未经定点违法从事生猪屠宰活动的单位或者个人提供生猪屠宰场所或者生猪产品储存设施等的</w:t>
            </w:r>
          </w:p>
        </w:tc>
        <w:tc>
          <w:tcPr>
            <w:tcW w:w="3927"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生猪屠宰管理条例》第三十七条：违反本条例规定，为未经定点违法从事生猪屠宰活动的单位和个人提供生猪屠宰场所或者生猪产品储存设施，或者为对生猪、生猪产品注水或者注入其他物质的单位和个人提供场所的，由农业农村主管部门责令改正，没收违法所得，并处5万元以上10万以下的罚款。</w:t>
            </w:r>
          </w:p>
        </w:tc>
        <w:tc>
          <w:tcPr>
            <w:tcW w:w="36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初次违法，能积极主动配合处理，未造成明显危害后果；或者有其它从轻处罚情形的。</w:t>
            </w:r>
          </w:p>
        </w:tc>
        <w:tc>
          <w:tcPr>
            <w:tcW w:w="3613"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并处5万元以上7万以下的罚款。</w:t>
            </w:r>
          </w:p>
        </w:tc>
        <w:tc>
          <w:tcPr>
            <w:tcW w:w="957"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7" w:type="dxa"/>
            <w:vMerge w:val="continue"/>
            <w:noWrap w:val="0"/>
            <w:vAlign w:val="center"/>
          </w:tcPr>
          <w:p>
            <w:pPr>
              <w:rPr>
                <w:rFonts w:hint="eastAsia" w:ascii="仿宋_GB2312" w:hAnsi="仿宋_GB2312" w:eastAsia="仿宋_GB2312" w:cs="仿宋_GB2312"/>
                <w:sz w:val="21"/>
                <w:szCs w:val="21"/>
                <w:lang w:eastAsia="zh-CN"/>
              </w:rPr>
            </w:pPr>
          </w:p>
        </w:tc>
        <w:tc>
          <w:tcPr>
            <w:tcW w:w="1980" w:type="dxa"/>
            <w:vMerge w:val="continue"/>
            <w:noWrap w:val="0"/>
            <w:vAlign w:val="center"/>
          </w:tcPr>
          <w:p>
            <w:pPr>
              <w:rPr>
                <w:rFonts w:hint="eastAsia" w:ascii="仿宋_GB2312" w:hAnsi="仿宋_GB2312" w:eastAsia="仿宋_GB2312" w:cs="仿宋_GB2312"/>
                <w:sz w:val="21"/>
                <w:szCs w:val="21"/>
                <w:lang w:eastAsia="zh-CN"/>
              </w:rPr>
            </w:pPr>
          </w:p>
        </w:tc>
        <w:tc>
          <w:tcPr>
            <w:tcW w:w="3927" w:type="dxa"/>
            <w:vMerge w:val="continue"/>
            <w:noWrap w:val="0"/>
            <w:vAlign w:val="center"/>
          </w:tcPr>
          <w:p>
            <w:pPr>
              <w:rPr>
                <w:rFonts w:hint="eastAsia" w:ascii="仿宋_GB2312" w:hAnsi="仿宋_GB2312" w:eastAsia="仿宋_GB2312" w:cs="仿宋_GB2312"/>
                <w:sz w:val="21"/>
                <w:szCs w:val="21"/>
                <w:lang w:eastAsia="zh-CN"/>
              </w:rPr>
            </w:pPr>
          </w:p>
        </w:tc>
        <w:tc>
          <w:tcPr>
            <w:tcW w:w="36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属于从轻处罚、从重处罚以外情形的。</w:t>
            </w:r>
          </w:p>
        </w:tc>
        <w:tc>
          <w:tcPr>
            <w:tcW w:w="3613"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并处7万元以上9万以下的罚款。</w:t>
            </w:r>
          </w:p>
        </w:tc>
        <w:tc>
          <w:tcPr>
            <w:tcW w:w="957"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7" w:type="dxa"/>
            <w:vMerge w:val="continue"/>
            <w:noWrap w:val="0"/>
            <w:vAlign w:val="center"/>
          </w:tcPr>
          <w:p>
            <w:pPr>
              <w:rPr>
                <w:rFonts w:hint="eastAsia" w:ascii="仿宋_GB2312" w:hAnsi="仿宋_GB2312" w:eastAsia="仿宋_GB2312" w:cs="仿宋_GB2312"/>
                <w:sz w:val="21"/>
                <w:szCs w:val="21"/>
                <w:lang w:eastAsia="zh-CN"/>
              </w:rPr>
            </w:pPr>
          </w:p>
        </w:tc>
        <w:tc>
          <w:tcPr>
            <w:tcW w:w="1980" w:type="dxa"/>
            <w:vMerge w:val="continue"/>
            <w:noWrap w:val="0"/>
            <w:vAlign w:val="center"/>
          </w:tcPr>
          <w:p>
            <w:pPr>
              <w:rPr>
                <w:rFonts w:hint="eastAsia" w:ascii="仿宋_GB2312" w:hAnsi="仿宋_GB2312" w:eastAsia="仿宋_GB2312" w:cs="仿宋_GB2312"/>
                <w:sz w:val="21"/>
                <w:szCs w:val="21"/>
                <w:lang w:eastAsia="zh-CN"/>
              </w:rPr>
            </w:pPr>
          </w:p>
        </w:tc>
        <w:tc>
          <w:tcPr>
            <w:tcW w:w="3927" w:type="dxa"/>
            <w:vMerge w:val="continue"/>
            <w:noWrap w:val="0"/>
            <w:vAlign w:val="center"/>
          </w:tcPr>
          <w:p>
            <w:pPr>
              <w:rPr>
                <w:rFonts w:hint="eastAsia" w:ascii="仿宋_GB2312" w:hAnsi="仿宋_GB2312" w:eastAsia="仿宋_GB2312" w:cs="仿宋_GB2312"/>
                <w:sz w:val="21"/>
                <w:szCs w:val="21"/>
                <w:lang w:eastAsia="zh-CN"/>
              </w:rPr>
            </w:pPr>
          </w:p>
        </w:tc>
        <w:tc>
          <w:tcPr>
            <w:tcW w:w="36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屠宰的生猪（肉品）存在染疫、死因不明、补检不合格等情况，或者由此造成动物疫病传播、肉品质量安全事件等危害后果的从重处罚情形。</w:t>
            </w:r>
          </w:p>
        </w:tc>
        <w:tc>
          <w:tcPr>
            <w:tcW w:w="3613"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并处9万元以上10万以下的罚款。</w:t>
            </w:r>
          </w:p>
        </w:tc>
        <w:tc>
          <w:tcPr>
            <w:tcW w:w="957"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7"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9</w:t>
            </w:r>
          </w:p>
        </w:tc>
        <w:tc>
          <w:tcPr>
            <w:tcW w:w="1980"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生猪定点屠宰厂（场）屠宰注水或者注入其他物质的生猪的</w:t>
            </w:r>
          </w:p>
        </w:tc>
        <w:tc>
          <w:tcPr>
            <w:tcW w:w="3927"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生猪屠宰管理条例》第三十六条：违反本条例规定，生猪定点屠宰厂（场）屠宰注水或者注入其他物质的生猪的，由农业农村主管部门责令停业整顿，没收注水或者注入其他物质的生猪、生猪产品和违法所得；货值金额不足1万元的，并处5万元以上10万元以下的罚款；货值金额1万元以上的，并处货值金额10倍以上20倍以下的罚款；对其直接负责的主管人员和其他直接责任人员处5万元以上10万元以下的罚款；情节严重的，由设区的市级人民政府吊销生猪定点屠宰证书，收回生猪定点屠宰标志牌。</w:t>
            </w:r>
          </w:p>
        </w:tc>
        <w:tc>
          <w:tcPr>
            <w:tcW w:w="36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初次违法，能积极主动配合处理，未造成明显危害后果；或者有其它从轻处罚情形的。</w:t>
            </w:r>
          </w:p>
        </w:tc>
        <w:tc>
          <w:tcPr>
            <w:tcW w:w="3613"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货值金额不足1万元的，并处5万元以上7万元以下的罚款；货值金额1万元以上的，并处货值金额10倍以上13倍以下的罚款；对其直接负责的主管人员和其他直接责任人员处5万元以上7万元以下的罚款。</w:t>
            </w:r>
          </w:p>
        </w:tc>
        <w:tc>
          <w:tcPr>
            <w:tcW w:w="957"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7" w:type="dxa"/>
            <w:vMerge w:val="continue"/>
            <w:noWrap w:val="0"/>
            <w:vAlign w:val="center"/>
          </w:tcPr>
          <w:p>
            <w:pPr>
              <w:rPr>
                <w:rFonts w:hint="eastAsia" w:ascii="仿宋_GB2312" w:hAnsi="仿宋_GB2312" w:eastAsia="仿宋_GB2312" w:cs="仿宋_GB2312"/>
                <w:sz w:val="21"/>
                <w:szCs w:val="21"/>
                <w:lang w:eastAsia="zh-CN"/>
              </w:rPr>
            </w:pPr>
          </w:p>
        </w:tc>
        <w:tc>
          <w:tcPr>
            <w:tcW w:w="1980" w:type="dxa"/>
            <w:vMerge w:val="continue"/>
            <w:noWrap w:val="0"/>
            <w:vAlign w:val="center"/>
          </w:tcPr>
          <w:p>
            <w:pPr>
              <w:rPr>
                <w:rFonts w:hint="eastAsia" w:ascii="仿宋_GB2312" w:hAnsi="仿宋_GB2312" w:eastAsia="仿宋_GB2312" w:cs="仿宋_GB2312"/>
                <w:sz w:val="21"/>
                <w:szCs w:val="21"/>
                <w:lang w:eastAsia="zh-CN"/>
              </w:rPr>
            </w:pPr>
          </w:p>
        </w:tc>
        <w:tc>
          <w:tcPr>
            <w:tcW w:w="3927" w:type="dxa"/>
            <w:vMerge w:val="continue"/>
            <w:noWrap w:val="0"/>
            <w:vAlign w:val="center"/>
          </w:tcPr>
          <w:p>
            <w:pPr>
              <w:rPr>
                <w:rFonts w:hint="eastAsia" w:ascii="仿宋_GB2312" w:hAnsi="仿宋_GB2312" w:eastAsia="仿宋_GB2312" w:cs="仿宋_GB2312"/>
                <w:sz w:val="21"/>
                <w:szCs w:val="21"/>
                <w:lang w:eastAsia="zh-CN"/>
              </w:rPr>
            </w:pPr>
          </w:p>
        </w:tc>
        <w:tc>
          <w:tcPr>
            <w:tcW w:w="36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属于从轻处罚、从重处罚以外情形的。</w:t>
            </w:r>
          </w:p>
        </w:tc>
        <w:tc>
          <w:tcPr>
            <w:tcW w:w="3613"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货值金额不足1万元的，并处7万元以上9万元以下的罚款；货值金额1万元以上的，并处货值金额13倍以上16倍以下的罚款；对其直接负责的主管人员和其他直接责任人员处7万元以上9万元以下的罚款。</w:t>
            </w:r>
          </w:p>
        </w:tc>
        <w:tc>
          <w:tcPr>
            <w:tcW w:w="957"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7" w:type="dxa"/>
            <w:vMerge w:val="continue"/>
            <w:noWrap w:val="0"/>
            <w:vAlign w:val="center"/>
          </w:tcPr>
          <w:p>
            <w:pPr>
              <w:rPr>
                <w:rFonts w:hint="eastAsia" w:ascii="仿宋_GB2312" w:hAnsi="仿宋_GB2312" w:eastAsia="仿宋_GB2312" w:cs="仿宋_GB2312"/>
                <w:sz w:val="21"/>
                <w:szCs w:val="21"/>
                <w:lang w:eastAsia="zh-CN"/>
              </w:rPr>
            </w:pPr>
          </w:p>
        </w:tc>
        <w:tc>
          <w:tcPr>
            <w:tcW w:w="1980" w:type="dxa"/>
            <w:vMerge w:val="continue"/>
            <w:noWrap w:val="0"/>
            <w:vAlign w:val="center"/>
          </w:tcPr>
          <w:p>
            <w:pPr>
              <w:rPr>
                <w:rFonts w:hint="eastAsia" w:ascii="仿宋_GB2312" w:hAnsi="仿宋_GB2312" w:eastAsia="仿宋_GB2312" w:cs="仿宋_GB2312"/>
                <w:sz w:val="21"/>
                <w:szCs w:val="21"/>
                <w:lang w:eastAsia="zh-CN"/>
              </w:rPr>
            </w:pPr>
          </w:p>
        </w:tc>
        <w:tc>
          <w:tcPr>
            <w:tcW w:w="3927" w:type="dxa"/>
            <w:vMerge w:val="continue"/>
            <w:noWrap w:val="0"/>
            <w:vAlign w:val="center"/>
          </w:tcPr>
          <w:p>
            <w:pPr>
              <w:rPr>
                <w:rFonts w:hint="eastAsia" w:ascii="仿宋_GB2312" w:hAnsi="仿宋_GB2312" w:eastAsia="仿宋_GB2312" w:cs="仿宋_GB2312"/>
                <w:sz w:val="21"/>
                <w:szCs w:val="21"/>
                <w:lang w:eastAsia="zh-CN"/>
              </w:rPr>
            </w:pPr>
          </w:p>
        </w:tc>
        <w:tc>
          <w:tcPr>
            <w:tcW w:w="36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未引发肉品质量安全事件等从重处罚的情形。</w:t>
            </w:r>
          </w:p>
        </w:tc>
        <w:tc>
          <w:tcPr>
            <w:tcW w:w="3613"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货值金额不足1万元的，并处9万元以上10万元以下的罚款；货值金额1万元以上的，并处货值金额16倍以上20倍以下的罚款；对其直接负责的主管人员和其他直接责任人员处9万元以上10万元以下的罚款。</w:t>
            </w:r>
          </w:p>
        </w:tc>
        <w:tc>
          <w:tcPr>
            <w:tcW w:w="957"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7" w:type="dxa"/>
            <w:vMerge w:val="continue"/>
            <w:noWrap w:val="0"/>
            <w:vAlign w:val="center"/>
          </w:tcPr>
          <w:p>
            <w:pPr>
              <w:rPr>
                <w:rFonts w:hint="eastAsia" w:ascii="仿宋_GB2312" w:hAnsi="仿宋_GB2312" w:eastAsia="仿宋_GB2312" w:cs="仿宋_GB2312"/>
                <w:sz w:val="21"/>
                <w:szCs w:val="21"/>
                <w:lang w:eastAsia="zh-CN"/>
              </w:rPr>
            </w:pPr>
          </w:p>
        </w:tc>
        <w:tc>
          <w:tcPr>
            <w:tcW w:w="1980" w:type="dxa"/>
            <w:vMerge w:val="continue"/>
            <w:noWrap w:val="0"/>
            <w:vAlign w:val="center"/>
          </w:tcPr>
          <w:p>
            <w:pPr>
              <w:rPr>
                <w:rFonts w:hint="eastAsia" w:ascii="仿宋_GB2312" w:hAnsi="仿宋_GB2312" w:eastAsia="仿宋_GB2312" w:cs="仿宋_GB2312"/>
                <w:sz w:val="21"/>
                <w:szCs w:val="21"/>
                <w:lang w:eastAsia="zh-CN"/>
              </w:rPr>
            </w:pPr>
          </w:p>
        </w:tc>
        <w:tc>
          <w:tcPr>
            <w:tcW w:w="3927" w:type="dxa"/>
            <w:vMerge w:val="continue"/>
            <w:noWrap w:val="0"/>
            <w:vAlign w:val="center"/>
          </w:tcPr>
          <w:p>
            <w:pPr>
              <w:rPr>
                <w:rFonts w:hint="eastAsia" w:ascii="仿宋_GB2312" w:hAnsi="仿宋_GB2312" w:eastAsia="仿宋_GB2312" w:cs="仿宋_GB2312"/>
                <w:sz w:val="21"/>
                <w:szCs w:val="21"/>
                <w:lang w:eastAsia="zh-CN"/>
              </w:rPr>
            </w:pPr>
          </w:p>
        </w:tc>
        <w:tc>
          <w:tcPr>
            <w:tcW w:w="36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引发肉品质量安全事件等危害后果从重处罚情节严重的情形。</w:t>
            </w:r>
          </w:p>
        </w:tc>
        <w:tc>
          <w:tcPr>
            <w:tcW w:w="3613"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货值金额不足1万元的，并处9万元以上10万元以下的罚款；货值金额1万元以上的，并处货值金额16倍以上20倍以下的罚款；对其直接负责的主管人员和其他直接责任人员处9万元以上10万元以下的罚款。</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由设区的市级人民政府吊销生猪定点屠宰证书，收回生猪定点屠宰标志牌。</w:t>
            </w:r>
          </w:p>
        </w:tc>
        <w:tc>
          <w:tcPr>
            <w:tcW w:w="957"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77"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c>
          <w:tcPr>
            <w:tcW w:w="1980"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生猪定点屠宰厂（场）、其他单位或者个人在生猪、生猪产品注水或者注入其他物质的</w:t>
            </w:r>
          </w:p>
        </w:tc>
        <w:tc>
          <w:tcPr>
            <w:tcW w:w="3927"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生猪屠宰管理条例》第三十五条：违反本条例规定，生猪定点屠宰厂（场）、其他单位和个人对生猪、生猪产品注水或者注入其他物质的，由农业农村主管部门没收注水或者注入其他物质的生猪、生猪产品、注水工具和设备以及违法所得；货值金额不足1万元的，并处5万元以上10万元以下的罚款；货值金额1万元以上的，并处货值金额10倍以上20倍以下的罚款；对生猪定点屠宰厂（场）或者其他单位的直接负责的主管人员和其他直接责任人员处5万元以上10万元以下的罚款。注入其他物质的，还可以由公安机关依照《中华人民共和国食品安全法》的规定，对其直接负责的主管人员和其他直接责任人员处5日以上15日以下拘留。</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生猪定点屠宰厂（场）对生猪、生猪产品注水或者注入其他物质的，除依照前款规定处罚外，还应当由农业农村主管部门责令停业整顿；情节严重的，由设区的市级人民政府吊销生猪定点屠宰证书，收回生猪定点屠宰标志牌。</w:t>
            </w:r>
          </w:p>
        </w:tc>
        <w:tc>
          <w:tcPr>
            <w:tcW w:w="3687"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初次违法，能积极主动配合处理，未造成明显危害后果；或者有其它从轻处罚情形的。</w:t>
            </w:r>
          </w:p>
        </w:tc>
        <w:tc>
          <w:tcPr>
            <w:tcW w:w="3613"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货值金额不足1万元的，并处5万元以上7万元以下的罚款；货值金额1万元以上的，并处货值金额10倍以上13倍以下的罚款；对生猪定点屠宰厂（场）或者其他单位的直接负责的主管人员和其他直接责任人员处5万元以上7万元以下的罚款。</w:t>
            </w:r>
          </w:p>
        </w:tc>
        <w:tc>
          <w:tcPr>
            <w:tcW w:w="957"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7" w:type="dxa"/>
            <w:vMerge w:val="continue"/>
            <w:noWrap w:val="0"/>
            <w:vAlign w:val="center"/>
          </w:tcPr>
          <w:p>
            <w:pPr>
              <w:rPr>
                <w:rFonts w:hint="eastAsia" w:ascii="仿宋_GB2312" w:hAnsi="仿宋_GB2312" w:eastAsia="仿宋_GB2312" w:cs="仿宋_GB2312"/>
                <w:sz w:val="21"/>
                <w:szCs w:val="21"/>
                <w:lang w:eastAsia="zh-CN"/>
              </w:rPr>
            </w:pPr>
          </w:p>
        </w:tc>
        <w:tc>
          <w:tcPr>
            <w:tcW w:w="1980" w:type="dxa"/>
            <w:vMerge w:val="continue"/>
            <w:noWrap w:val="0"/>
            <w:vAlign w:val="center"/>
          </w:tcPr>
          <w:p>
            <w:pPr>
              <w:rPr>
                <w:rFonts w:hint="eastAsia" w:ascii="仿宋_GB2312" w:hAnsi="仿宋_GB2312" w:eastAsia="仿宋_GB2312" w:cs="仿宋_GB2312"/>
                <w:sz w:val="21"/>
                <w:szCs w:val="21"/>
                <w:lang w:eastAsia="zh-CN"/>
              </w:rPr>
            </w:pPr>
          </w:p>
        </w:tc>
        <w:tc>
          <w:tcPr>
            <w:tcW w:w="3927" w:type="dxa"/>
            <w:vMerge w:val="continue"/>
            <w:noWrap w:val="0"/>
            <w:vAlign w:val="center"/>
          </w:tcPr>
          <w:p>
            <w:pPr>
              <w:rPr>
                <w:rFonts w:hint="eastAsia" w:ascii="仿宋_GB2312" w:hAnsi="仿宋_GB2312" w:eastAsia="仿宋_GB2312" w:cs="仿宋_GB2312"/>
                <w:sz w:val="21"/>
                <w:szCs w:val="21"/>
                <w:lang w:eastAsia="zh-CN"/>
              </w:rPr>
            </w:pPr>
          </w:p>
        </w:tc>
        <w:tc>
          <w:tcPr>
            <w:tcW w:w="3687"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属于从轻处罚、从重处罚以外情形的。</w:t>
            </w:r>
          </w:p>
        </w:tc>
        <w:tc>
          <w:tcPr>
            <w:tcW w:w="3613"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货值金额不足1万元的，并处7万元以上9万元以下的罚款；货值金额1万元以上的，并处货值金额13倍以上16倍以下的罚款；对生猪定点屠宰厂（场）或者其他单位的直接负责的主管人员和其他直接责任人员处7万元以上9万元以下的罚款。</w:t>
            </w:r>
          </w:p>
        </w:tc>
        <w:tc>
          <w:tcPr>
            <w:tcW w:w="957"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7" w:type="dxa"/>
            <w:vMerge w:val="continue"/>
            <w:noWrap w:val="0"/>
            <w:vAlign w:val="center"/>
          </w:tcPr>
          <w:p>
            <w:pPr>
              <w:rPr>
                <w:rFonts w:hint="eastAsia" w:ascii="仿宋_GB2312" w:hAnsi="仿宋_GB2312" w:eastAsia="仿宋_GB2312" w:cs="仿宋_GB2312"/>
                <w:sz w:val="21"/>
                <w:szCs w:val="21"/>
                <w:lang w:eastAsia="zh-CN"/>
              </w:rPr>
            </w:pPr>
          </w:p>
        </w:tc>
        <w:tc>
          <w:tcPr>
            <w:tcW w:w="1980" w:type="dxa"/>
            <w:vMerge w:val="continue"/>
            <w:noWrap w:val="0"/>
            <w:vAlign w:val="center"/>
          </w:tcPr>
          <w:p>
            <w:pPr>
              <w:rPr>
                <w:rFonts w:hint="eastAsia" w:ascii="仿宋_GB2312" w:hAnsi="仿宋_GB2312" w:eastAsia="仿宋_GB2312" w:cs="仿宋_GB2312"/>
                <w:sz w:val="21"/>
                <w:szCs w:val="21"/>
                <w:lang w:eastAsia="zh-CN"/>
              </w:rPr>
            </w:pPr>
          </w:p>
        </w:tc>
        <w:tc>
          <w:tcPr>
            <w:tcW w:w="3927" w:type="dxa"/>
            <w:vMerge w:val="continue"/>
            <w:noWrap w:val="0"/>
            <w:vAlign w:val="center"/>
          </w:tcPr>
          <w:p>
            <w:pPr>
              <w:rPr>
                <w:rFonts w:hint="eastAsia" w:ascii="仿宋_GB2312" w:hAnsi="仿宋_GB2312" w:eastAsia="仿宋_GB2312" w:cs="仿宋_GB2312"/>
                <w:sz w:val="21"/>
                <w:szCs w:val="21"/>
                <w:lang w:eastAsia="zh-CN"/>
              </w:rPr>
            </w:pPr>
          </w:p>
        </w:tc>
        <w:tc>
          <w:tcPr>
            <w:tcW w:w="3687"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再次违法，但未引发肉品质量安全事件等从重处罚的情形。</w:t>
            </w:r>
          </w:p>
        </w:tc>
        <w:tc>
          <w:tcPr>
            <w:tcW w:w="3613"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不足1万元的，并处9万元以上10万元以下的罚款；货值金额1万元以上的，并处货值金额16倍以上20倍以下的罚款；对生猪定点屠宰厂（场）或者其他单位的直接负责的主管人员和其他直接责任人员处9万元以上10万元以下的罚款。</w:t>
            </w:r>
          </w:p>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由农业农村主管部门责令生猪定点屠宰厂（场）停业整顿。</w:t>
            </w:r>
          </w:p>
        </w:tc>
        <w:tc>
          <w:tcPr>
            <w:tcW w:w="957"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7" w:type="dxa"/>
            <w:vMerge w:val="continue"/>
            <w:noWrap w:val="0"/>
            <w:vAlign w:val="center"/>
          </w:tcPr>
          <w:p>
            <w:pPr>
              <w:rPr>
                <w:rFonts w:hint="eastAsia" w:ascii="仿宋_GB2312" w:hAnsi="仿宋_GB2312" w:eastAsia="仿宋_GB2312" w:cs="仿宋_GB2312"/>
                <w:sz w:val="21"/>
                <w:szCs w:val="21"/>
                <w:lang w:eastAsia="zh-CN"/>
              </w:rPr>
            </w:pPr>
          </w:p>
        </w:tc>
        <w:tc>
          <w:tcPr>
            <w:tcW w:w="1980" w:type="dxa"/>
            <w:vMerge w:val="continue"/>
            <w:noWrap w:val="0"/>
            <w:vAlign w:val="center"/>
          </w:tcPr>
          <w:p>
            <w:pPr>
              <w:rPr>
                <w:rFonts w:hint="eastAsia" w:ascii="仿宋_GB2312" w:hAnsi="仿宋_GB2312" w:eastAsia="仿宋_GB2312" w:cs="仿宋_GB2312"/>
                <w:sz w:val="21"/>
                <w:szCs w:val="21"/>
                <w:lang w:eastAsia="zh-CN"/>
              </w:rPr>
            </w:pPr>
          </w:p>
        </w:tc>
        <w:tc>
          <w:tcPr>
            <w:tcW w:w="3927" w:type="dxa"/>
            <w:vMerge w:val="continue"/>
            <w:noWrap w:val="0"/>
            <w:vAlign w:val="center"/>
          </w:tcPr>
          <w:p>
            <w:pPr>
              <w:rPr>
                <w:rFonts w:hint="eastAsia" w:ascii="仿宋_GB2312" w:hAnsi="仿宋_GB2312" w:eastAsia="仿宋_GB2312" w:cs="仿宋_GB2312"/>
                <w:sz w:val="21"/>
                <w:szCs w:val="21"/>
                <w:lang w:eastAsia="zh-CN"/>
              </w:rPr>
            </w:pPr>
          </w:p>
        </w:tc>
        <w:tc>
          <w:tcPr>
            <w:tcW w:w="3687"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引发肉品质量安全事件等危害后果从重处罚情节严重的情形。</w:t>
            </w:r>
          </w:p>
        </w:tc>
        <w:tc>
          <w:tcPr>
            <w:tcW w:w="3613"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货值金额不足1万元的，并处9万元以上10万元以下的罚款；货值金额1万元以上的，并处货值金额16倍以上20倍以下的罚款；对生猪定点屠宰厂（场）或者其他单位的直接负责的主管人员和其他直接责任人员处9万元以上10万元以下的罚款。</w:t>
            </w:r>
          </w:p>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由设区的市级人民政府吊销生猪定点屠宰证书，收回生猪定点屠宰标志牌。</w:t>
            </w:r>
          </w:p>
        </w:tc>
        <w:tc>
          <w:tcPr>
            <w:tcW w:w="957"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7"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w:t>
            </w:r>
          </w:p>
        </w:tc>
        <w:tc>
          <w:tcPr>
            <w:tcW w:w="1980"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生猪定点屠宰厂（场）或者提供病害猪的货主虚报无害化处理数量的</w:t>
            </w:r>
          </w:p>
          <w:p>
            <w:pPr>
              <w:rPr>
                <w:rFonts w:hint="eastAsia" w:ascii="仿宋_GB2312" w:hAnsi="仿宋_GB2312" w:eastAsia="仿宋_GB2312" w:cs="仿宋_GB2312"/>
                <w:sz w:val="21"/>
                <w:szCs w:val="21"/>
                <w:lang w:eastAsia="zh-CN"/>
              </w:rPr>
            </w:pPr>
          </w:p>
        </w:tc>
        <w:tc>
          <w:tcPr>
            <w:tcW w:w="3927"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生猪定点屠宰厂（场）病害猪无害化处理管理办法》第二十五条：生猪定点屠宰厂（场）或者提供病害猪的货主虚报无害化处理数量的，由地方商务主管部门依法处以3万元以下的罚款；构成犯罪的，依法追究刑事责任。</w:t>
            </w:r>
          </w:p>
        </w:tc>
        <w:tc>
          <w:tcPr>
            <w:tcW w:w="36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初次违法，能积极主动配合处理，未造成明显危害后果；或者有其它从轻处罚情形的。</w:t>
            </w:r>
          </w:p>
        </w:tc>
        <w:tc>
          <w:tcPr>
            <w:tcW w:w="3613"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w:t>
            </w:r>
            <w:r>
              <w:rPr>
                <w:rFonts w:hint="eastAsia" w:ascii="仿宋_GB2312" w:hAnsi="仿宋_GB2312" w:eastAsia="仿宋_GB2312" w:cs="仿宋_GB2312"/>
                <w:sz w:val="21"/>
                <w:szCs w:val="21"/>
                <w:lang w:val="en-US" w:eastAsia="zh-CN"/>
              </w:rPr>
              <w:t>一</w:t>
            </w:r>
            <w:r>
              <w:rPr>
                <w:rFonts w:hint="eastAsia" w:ascii="仿宋_GB2312" w:hAnsi="仿宋_GB2312" w:eastAsia="仿宋_GB2312" w:cs="仿宋_GB2312"/>
                <w:sz w:val="21"/>
                <w:szCs w:val="21"/>
                <w:lang w:eastAsia="zh-CN"/>
              </w:rPr>
              <w:t>万元以下罚款。</w:t>
            </w:r>
          </w:p>
        </w:tc>
        <w:tc>
          <w:tcPr>
            <w:tcW w:w="957"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7" w:type="dxa"/>
            <w:vMerge w:val="continue"/>
            <w:noWrap w:val="0"/>
            <w:vAlign w:val="center"/>
          </w:tcPr>
          <w:p>
            <w:pPr>
              <w:rPr>
                <w:rFonts w:hint="eastAsia" w:ascii="仿宋_GB2312" w:hAnsi="仿宋_GB2312" w:eastAsia="仿宋_GB2312" w:cs="仿宋_GB2312"/>
                <w:sz w:val="21"/>
                <w:szCs w:val="21"/>
                <w:lang w:eastAsia="zh-CN"/>
              </w:rPr>
            </w:pPr>
          </w:p>
        </w:tc>
        <w:tc>
          <w:tcPr>
            <w:tcW w:w="1980" w:type="dxa"/>
            <w:vMerge w:val="continue"/>
            <w:noWrap w:val="0"/>
            <w:vAlign w:val="center"/>
          </w:tcPr>
          <w:p>
            <w:pPr>
              <w:rPr>
                <w:rFonts w:hint="eastAsia" w:ascii="仿宋_GB2312" w:hAnsi="仿宋_GB2312" w:eastAsia="仿宋_GB2312" w:cs="仿宋_GB2312"/>
                <w:sz w:val="21"/>
                <w:szCs w:val="21"/>
                <w:lang w:eastAsia="zh-CN"/>
              </w:rPr>
            </w:pPr>
          </w:p>
        </w:tc>
        <w:tc>
          <w:tcPr>
            <w:tcW w:w="3927" w:type="dxa"/>
            <w:vMerge w:val="continue"/>
            <w:noWrap w:val="0"/>
            <w:vAlign w:val="center"/>
          </w:tcPr>
          <w:p>
            <w:pPr>
              <w:rPr>
                <w:rFonts w:hint="eastAsia" w:ascii="仿宋_GB2312" w:hAnsi="仿宋_GB2312" w:eastAsia="仿宋_GB2312" w:cs="仿宋_GB2312"/>
                <w:sz w:val="21"/>
                <w:szCs w:val="21"/>
                <w:lang w:eastAsia="zh-CN"/>
              </w:rPr>
            </w:pPr>
          </w:p>
        </w:tc>
        <w:tc>
          <w:tcPr>
            <w:tcW w:w="36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再次违法，拒不配合处理的情形。</w:t>
            </w:r>
          </w:p>
        </w:tc>
        <w:tc>
          <w:tcPr>
            <w:tcW w:w="3613"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w:t>
            </w:r>
            <w:r>
              <w:rPr>
                <w:rFonts w:hint="eastAsia" w:ascii="仿宋_GB2312" w:hAnsi="仿宋_GB2312" w:eastAsia="仿宋_GB2312" w:cs="仿宋_GB2312"/>
                <w:sz w:val="21"/>
                <w:szCs w:val="21"/>
                <w:lang w:val="en-US" w:eastAsia="zh-CN"/>
              </w:rPr>
              <w:t>二</w:t>
            </w:r>
            <w:r>
              <w:rPr>
                <w:rFonts w:hint="eastAsia" w:ascii="仿宋_GB2312" w:hAnsi="仿宋_GB2312" w:eastAsia="仿宋_GB2312" w:cs="仿宋_GB2312"/>
                <w:sz w:val="21"/>
                <w:szCs w:val="21"/>
                <w:lang w:eastAsia="zh-CN"/>
              </w:rPr>
              <w:t>万元以下罚款。</w:t>
            </w:r>
          </w:p>
        </w:tc>
        <w:tc>
          <w:tcPr>
            <w:tcW w:w="957"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677" w:type="dxa"/>
            <w:vMerge w:val="continue"/>
            <w:noWrap w:val="0"/>
            <w:vAlign w:val="center"/>
          </w:tcPr>
          <w:p>
            <w:pPr>
              <w:rPr>
                <w:rFonts w:hint="eastAsia" w:ascii="仿宋_GB2312" w:hAnsi="仿宋_GB2312" w:eastAsia="仿宋_GB2312" w:cs="仿宋_GB2312"/>
                <w:sz w:val="21"/>
                <w:szCs w:val="21"/>
                <w:lang w:eastAsia="zh-CN"/>
              </w:rPr>
            </w:pPr>
          </w:p>
        </w:tc>
        <w:tc>
          <w:tcPr>
            <w:tcW w:w="1980" w:type="dxa"/>
            <w:vMerge w:val="continue"/>
            <w:noWrap w:val="0"/>
            <w:vAlign w:val="center"/>
          </w:tcPr>
          <w:p>
            <w:pPr>
              <w:rPr>
                <w:rFonts w:hint="eastAsia" w:ascii="仿宋_GB2312" w:hAnsi="仿宋_GB2312" w:eastAsia="仿宋_GB2312" w:cs="仿宋_GB2312"/>
                <w:sz w:val="21"/>
                <w:szCs w:val="21"/>
                <w:lang w:eastAsia="zh-CN"/>
              </w:rPr>
            </w:pPr>
          </w:p>
        </w:tc>
        <w:tc>
          <w:tcPr>
            <w:tcW w:w="3927" w:type="dxa"/>
            <w:vMerge w:val="continue"/>
            <w:noWrap w:val="0"/>
            <w:vAlign w:val="center"/>
          </w:tcPr>
          <w:p>
            <w:pPr>
              <w:rPr>
                <w:rFonts w:hint="eastAsia" w:ascii="仿宋_GB2312" w:hAnsi="仿宋_GB2312" w:eastAsia="仿宋_GB2312" w:cs="仿宋_GB2312"/>
                <w:sz w:val="21"/>
                <w:szCs w:val="21"/>
                <w:lang w:eastAsia="zh-CN"/>
              </w:rPr>
            </w:pPr>
          </w:p>
        </w:tc>
        <w:tc>
          <w:tcPr>
            <w:tcW w:w="36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再次违法</w:t>
            </w:r>
            <w:r>
              <w:rPr>
                <w:rFonts w:hint="eastAsia" w:ascii="仿宋_GB2312" w:hAnsi="仿宋_GB2312" w:eastAsia="仿宋_GB2312" w:cs="仿宋_GB2312"/>
                <w:sz w:val="21"/>
                <w:szCs w:val="21"/>
                <w:lang w:eastAsia="zh-CN"/>
              </w:rPr>
              <w:t>影响动物疫病防控，或者造成不合格产品出厂（场）、动物疫病传播、肉品质量安全事件等从重处罚情形。</w:t>
            </w:r>
          </w:p>
        </w:tc>
        <w:tc>
          <w:tcPr>
            <w:tcW w:w="3613"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处三万元以下罚款。　</w:t>
            </w:r>
          </w:p>
        </w:tc>
        <w:tc>
          <w:tcPr>
            <w:tcW w:w="957"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7"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12</w:t>
            </w:r>
          </w:p>
        </w:tc>
        <w:tc>
          <w:tcPr>
            <w:tcW w:w="1980"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生猪定点屠宰厂（场）肉品品质检验人员和无害化处理人员不按照操作规程操作、不履行职责、弄虚作假的</w:t>
            </w:r>
          </w:p>
        </w:tc>
        <w:tc>
          <w:tcPr>
            <w:tcW w:w="3927"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《生猪定点屠宰厂（场）病害猪无害化处理管理办法》</w:t>
            </w:r>
            <w:r>
              <w:rPr>
                <w:rFonts w:hint="eastAsia" w:ascii="仿宋_GB2312" w:hAnsi="仿宋_GB2312" w:eastAsia="仿宋_GB2312" w:cs="仿宋_GB2312"/>
                <w:sz w:val="21"/>
                <w:szCs w:val="21"/>
                <w:lang w:val="en-US" w:eastAsia="zh-CN"/>
              </w:rPr>
              <w:t>第二十六条：生猪定点屠宰厂（场）肉品品质检验人员和无害化处理人员不按照操作规程操作、不履行职责、弄虚作假的，由商务主管部门处500元以上5000元以下罚款。</w:t>
            </w:r>
          </w:p>
        </w:tc>
        <w:tc>
          <w:tcPr>
            <w:tcW w:w="36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初次违法，能积极主动配合处理，未造成明显危害后果；或者有其它从轻处罚情形的。</w:t>
            </w:r>
          </w:p>
        </w:tc>
        <w:tc>
          <w:tcPr>
            <w:tcW w:w="3613"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处500元以上2000元以下罚款。</w:t>
            </w:r>
          </w:p>
        </w:tc>
        <w:tc>
          <w:tcPr>
            <w:tcW w:w="957"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7" w:type="dxa"/>
            <w:vMerge w:val="continue"/>
            <w:noWrap w:val="0"/>
            <w:vAlign w:val="center"/>
          </w:tcPr>
          <w:p>
            <w:pPr>
              <w:rPr>
                <w:rFonts w:hint="eastAsia" w:ascii="仿宋_GB2312" w:hAnsi="仿宋_GB2312" w:eastAsia="仿宋_GB2312" w:cs="仿宋_GB2312"/>
                <w:sz w:val="21"/>
                <w:szCs w:val="21"/>
                <w:lang w:eastAsia="zh-CN"/>
              </w:rPr>
            </w:pPr>
          </w:p>
        </w:tc>
        <w:tc>
          <w:tcPr>
            <w:tcW w:w="1980" w:type="dxa"/>
            <w:vMerge w:val="continue"/>
            <w:noWrap w:val="0"/>
            <w:vAlign w:val="center"/>
          </w:tcPr>
          <w:p>
            <w:pPr>
              <w:rPr>
                <w:rFonts w:hint="eastAsia" w:ascii="仿宋_GB2312" w:hAnsi="仿宋_GB2312" w:eastAsia="仿宋_GB2312" w:cs="仿宋_GB2312"/>
                <w:sz w:val="21"/>
                <w:szCs w:val="21"/>
                <w:lang w:eastAsia="zh-CN"/>
              </w:rPr>
            </w:pPr>
          </w:p>
        </w:tc>
        <w:tc>
          <w:tcPr>
            <w:tcW w:w="3927" w:type="dxa"/>
            <w:vMerge w:val="continue"/>
            <w:noWrap w:val="0"/>
            <w:vAlign w:val="center"/>
          </w:tcPr>
          <w:p>
            <w:pPr>
              <w:rPr>
                <w:rFonts w:hint="eastAsia" w:ascii="仿宋_GB2312" w:hAnsi="仿宋_GB2312" w:eastAsia="仿宋_GB2312" w:cs="仿宋_GB2312"/>
                <w:sz w:val="21"/>
                <w:szCs w:val="21"/>
                <w:lang w:eastAsia="zh-CN"/>
              </w:rPr>
            </w:pPr>
          </w:p>
        </w:tc>
        <w:tc>
          <w:tcPr>
            <w:tcW w:w="36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再次违法，拒不配合处理的情形。</w:t>
            </w:r>
          </w:p>
        </w:tc>
        <w:tc>
          <w:tcPr>
            <w:tcW w:w="3613"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处2000元以上4000元以下罚款。</w:t>
            </w:r>
          </w:p>
        </w:tc>
        <w:tc>
          <w:tcPr>
            <w:tcW w:w="957"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677" w:type="dxa"/>
            <w:vMerge w:val="continue"/>
            <w:noWrap w:val="0"/>
            <w:vAlign w:val="center"/>
          </w:tcPr>
          <w:p>
            <w:pPr>
              <w:rPr>
                <w:rFonts w:hint="eastAsia" w:ascii="仿宋_GB2312" w:hAnsi="仿宋_GB2312" w:eastAsia="仿宋_GB2312" w:cs="仿宋_GB2312"/>
                <w:sz w:val="21"/>
                <w:szCs w:val="21"/>
                <w:lang w:eastAsia="zh-CN"/>
              </w:rPr>
            </w:pPr>
          </w:p>
        </w:tc>
        <w:tc>
          <w:tcPr>
            <w:tcW w:w="1980" w:type="dxa"/>
            <w:vMerge w:val="continue"/>
            <w:noWrap w:val="0"/>
            <w:vAlign w:val="center"/>
          </w:tcPr>
          <w:p>
            <w:pPr>
              <w:rPr>
                <w:rFonts w:hint="eastAsia" w:ascii="仿宋_GB2312" w:hAnsi="仿宋_GB2312" w:eastAsia="仿宋_GB2312" w:cs="仿宋_GB2312"/>
                <w:sz w:val="21"/>
                <w:szCs w:val="21"/>
                <w:lang w:eastAsia="zh-CN"/>
              </w:rPr>
            </w:pPr>
          </w:p>
        </w:tc>
        <w:tc>
          <w:tcPr>
            <w:tcW w:w="3927" w:type="dxa"/>
            <w:vMerge w:val="continue"/>
            <w:noWrap w:val="0"/>
            <w:vAlign w:val="center"/>
          </w:tcPr>
          <w:p>
            <w:pPr>
              <w:rPr>
                <w:rFonts w:hint="eastAsia" w:ascii="仿宋_GB2312" w:hAnsi="仿宋_GB2312" w:eastAsia="仿宋_GB2312" w:cs="仿宋_GB2312"/>
                <w:sz w:val="21"/>
                <w:szCs w:val="21"/>
                <w:lang w:eastAsia="zh-CN"/>
              </w:rPr>
            </w:pPr>
          </w:p>
        </w:tc>
        <w:tc>
          <w:tcPr>
            <w:tcW w:w="36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再次违法</w:t>
            </w:r>
            <w:r>
              <w:rPr>
                <w:rFonts w:hint="eastAsia" w:ascii="仿宋_GB2312" w:hAnsi="仿宋_GB2312" w:eastAsia="仿宋_GB2312" w:cs="仿宋_GB2312"/>
                <w:sz w:val="21"/>
                <w:szCs w:val="21"/>
                <w:lang w:eastAsia="zh-CN"/>
              </w:rPr>
              <w:t>影响动物疫病防控，或者造成不合格产品出厂（场）、动物疫病传播、肉品质量安全事件等从重处罚情形。</w:t>
            </w:r>
          </w:p>
        </w:tc>
        <w:tc>
          <w:tcPr>
            <w:tcW w:w="3613"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处4000元以上5000元以下罚款。</w:t>
            </w:r>
          </w:p>
        </w:tc>
        <w:tc>
          <w:tcPr>
            <w:tcW w:w="957"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7"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13</w:t>
            </w:r>
          </w:p>
        </w:tc>
        <w:tc>
          <w:tcPr>
            <w:tcW w:w="1980"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生猪定点屠宰厂（场）未按规定对病害猪进行无害化处理的</w:t>
            </w:r>
          </w:p>
        </w:tc>
        <w:tc>
          <w:tcPr>
            <w:tcW w:w="3927"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《生猪定点屠宰厂（场）病害猪无害化处理管理办法》</w:t>
            </w:r>
            <w:r>
              <w:rPr>
                <w:rFonts w:hint="eastAsia" w:ascii="仿宋_GB2312" w:hAnsi="仿宋_GB2312" w:eastAsia="仿宋_GB2312" w:cs="仿宋_GB2312"/>
                <w:sz w:val="21"/>
                <w:szCs w:val="21"/>
                <w:lang w:val="en-US" w:eastAsia="zh-CN"/>
              </w:rPr>
              <w:t>第二十四条：生猪定点屠宰厂（场）未按本办法规定对病害猪进行无害化处理的，由商务主管部门按照《生猪屠宰管理条例》的规定责令限期改正，处2万元以上5万元以下的罚款；逾期不改正的，责令停业整顿，对其主要负责人处5000元以上1万元以下的罚款。</w:t>
            </w:r>
          </w:p>
          <w:p>
            <w:pPr>
              <w:rPr>
                <w:rFonts w:hint="eastAsia" w:ascii="仿宋_GB2312" w:hAnsi="仿宋_GB2312" w:eastAsia="仿宋_GB2312" w:cs="仿宋_GB2312"/>
                <w:sz w:val="21"/>
                <w:szCs w:val="21"/>
                <w:lang w:eastAsia="zh-CN"/>
              </w:rPr>
            </w:pPr>
          </w:p>
        </w:tc>
        <w:tc>
          <w:tcPr>
            <w:tcW w:w="36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初次违法，能积极主动配合处理，未造成明显危害后果；或者有其它从轻处罚情形的。</w:t>
            </w:r>
          </w:p>
        </w:tc>
        <w:tc>
          <w:tcPr>
            <w:tcW w:w="3613"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处2万元以上3.5万元以下罚款。</w:t>
            </w:r>
          </w:p>
        </w:tc>
        <w:tc>
          <w:tcPr>
            <w:tcW w:w="957"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7" w:type="dxa"/>
            <w:vMerge w:val="continue"/>
            <w:noWrap w:val="0"/>
            <w:vAlign w:val="center"/>
          </w:tcPr>
          <w:p>
            <w:pPr>
              <w:rPr>
                <w:rFonts w:hint="eastAsia" w:ascii="仿宋_GB2312" w:hAnsi="仿宋_GB2312" w:eastAsia="仿宋_GB2312" w:cs="仿宋_GB2312"/>
                <w:sz w:val="21"/>
                <w:szCs w:val="21"/>
                <w:lang w:eastAsia="zh-CN"/>
              </w:rPr>
            </w:pPr>
          </w:p>
        </w:tc>
        <w:tc>
          <w:tcPr>
            <w:tcW w:w="1980" w:type="dxa"/>
            <w:vMerge w:val="continue"/>
            <w:noWrap w:val="0"/>
            <w:vAlign w:val="center"/>
          </w:tcPr>
          <w:p>
            <w:pPr>
              <w:rPr>
                <w:rFonts w:hint="eastAsia" w:ascii="仿宋_GB2312" w:hAnsi="仿宋_GB2312" w:eastAsia="仿宋_GB2312" w:cs="仿宋_GB2312"/>
                <w:sz w:val="21"/>
                <w:szCs w:val="21"/>
                <w:lang w:eastAsia="zh-CN"/>
              </w:rPr>
            </w:pPr>
          </w:p>
        </w:tc>
        <w:tc>
          <w:tcPr>
            <w:tcW w:w="3927" w:type="dxa"/>
            <w:vMerge w:val="continue"/>
            <w:noWrap w:val="0"/>
            <w:vAlign w:val="center"/>
          </w:tcPr>
          <w:p>
            <w:pPr>
              <w:rPr>
                <w:rFonts w:hint="eastAsia" w:ascii="仿宋_GB2312" w:hAnsi="仿宋_GB2312" w:eastAsia="仿宋_GB2312" w:cs="仿宋_GB2312"/>
                <w:sz w:val="21"/>
                <w:szCs w:val="21"/>
                <w:lang w:eastAsia="zh-CN"/>
              </w:rPr>
            </w:pPr>
          </w:p>
        </w:tc>
        <w:tc>
          <w:tcPr>
            <w:tcW w:w="36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属于从轻处罚、从重处罚以外情形的。</w:t>
            </w:r>
          </w:p>
        </w:tc>
        <w:tc>
          <w:tcPr>
            <w:tcW w:w="3613"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处3.5万元以上5万元以下罚款。</w:t>
            </w:r>
          </w:p>
        </w:tc>
        <w:tc>
          <w:tcPr>
            <w:tcW w:w="957"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677" w:type="dxa"/>
            <w:vMerge w:val="continue"/>
            <w:noWrap w:val="0"/>
            <w:vAlign w:val="center"/>
          </w:tcPr>
          <w:p>
            <w:pPr>
              <w:rPr>
                <w:rFonts w:hint="eastAsia" w:ascii="仿宋_GB2312" w:hAnsi="仿宋_GB2312" w:eastAsia="仿宋_GB2312" w:cs="仿宋_GB2312"/>
                <w:sz w:val="21"/>
                <w:szCs w:val="21"/>
                <w:lang w:eastAsia="zh-CN"/>
              </w:rPr>
            </w:pPr>
          </w:p>
        </w:tc>
        <w:tc>
          <w:tcPr>
            <w:tcW w:w="1980" w:type="dxa"/>
            <w:vMerge w:val="continue"/>
            <w:noWrap w:val="0"/>
            <w:vAlign w:val="center"/>
          </w:tcPr>
          <w:p>
            <w:pPr>
              <w:rPr>
                <w:rFonts w:hint="eastAsia" w:ascii="仿宋_GB2312" w:hAnsi="仿宋_GB2312" w:eastAsia="仿宋_GB2312" w:cs="仿宋_GB2312"/>
                <w:sz w:val="21"/>
                <w:szCs w:val="21"/>
                <w:lang w:eastAsia="zh-CN"/>
              </w:rPr>
            </w:pPr>
          </w:p>
        </w:tc>
        <w:tc>
          <w:tcPr>
            <w:tcW w:w="3927" w:type="dxa"/>
            <w:vMerge w:val="continue"/>
            <w:noWrap w:val="0"/>
            <w:vAlign w:val="center"/>
          </w:tcPr>
          <w:p>
            <w:pPr>
              <w:rPr>
                <w:rFonts w:hint="eastAsia" w:ascii="仿宋_GB2312" w:hAnsi="仿宋_GB2312" w:eastAsia="仿宋_GB2312" w:cs="仿宋_GB2312"/>
                <w:sz w:val="21"/>
                <w:szCs w:val="21"/>
                <w:lang w:eastAsia="zh-CN"/>
              </w:rPr>
            </w:pPr>
          </w:p>
        </w:tc>
        <w:tc>
          <w:tcPr>
            <w:tcW w:w="36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逾期不改正，影响动物疫病防控，或者造成不合格产品出厂（场）、动物疫病传播、肉品质量安全事件等从重处罚情形。</w:t>
            </w:r>
          </w:p>
        </w:tc>
        <w:tc>
          <w:tcPr>
            <w:tcW w:w="3613"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责令停业整顿，对其主要负责人处5000元以上1万元以下罚款。</w:t>
            </w:r>
          </w:p>
        </w:tc>
        <w:tc>
          <w:tcPr>
            <w:tcW w:w="957"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7"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14</w:t>
            </w:r>
          </w:p>
        </w:tc>
        <w:tc>
          <w:tcPr>
            <w:tcW w:w="1980"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生猪定点屠宰厂（场）不按规定配备病害猪及生猪产品无害化处理设施的</w:t>
            </w:r>
          </w:p>
        </w:tc>
        <w:tc>
          <w:tcPr>
            <w:tcW w:w="3927"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《生猪定点屠宰厂（场）病害猪无害化处理管理办法》</w:t>
            </w:r>
            <w:r>
              <w:rPr>
                <w:rFonts w:hint="eastAsia" w:ascii="仿宋_GB2312" w:hAnsi="仿宋_GB2312" w:eastAsia="仿宋_GB2312" w:cs="仿宋_GB2312"/>
                <w:sz w:val="21"/>
                <w:szCs w:val="21"/>
                <w:lang w:val="en-US" w:eastAsia="zh-CN"/>
              </w:rPr>
              <w:t>第二十三条：生猪定点屠宰厂（场）不按规定配备病害猪及生猪产品无害化处理设施的，由商务主管部门按照《生猪屠宰管理条例》的规定责令限期改正；逾期仍不改正的，报请设区的市级人民政府取消其生猪定点屠宰资格。</w:t>
            </w:r>
          </w:p>
        </w:tc>
        <w:tc>
          <w:tcPr>
            <w:tcW w:w="36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初次违法，能积极主动配合处理，</w:t>
            </w:r>
            <w:r>
              <w:rPr>
                <w:rFonts w:hint="eastAsia" w:ascii="仿宋_GB2312" w:hAnsi="仿宋_GB2312" w:eastAsia="仿宋_GB2312" w:cs="仿宋_GB2312"/>
                <w:sz w:val="21"/>
                <w:szCs w:val="21"/>
                <w:lang w:val="en-US" w:eastAsia="zh-CN"/>
              </w:rPr>
              <w:t>责令限期改正</w:t>
            </w:r>
            <w:r>
              <w:rPr>
                <w:rFonts w:hint="eastAsia" w:ascii="仿宋_GB2312" w:hAnsi="仿宋_GB2312" w:eastAsia="仿宋_GB2312" w:cs="仿宋_GB2312"/>
                <w:sz w:val="21"/>
                <w:szCs w:val="21"/>
                <w:lang w:eastAsia="zh-CN"/>
              </w:rPr>
              <w:t>。</w:t>
            </w:r>
          </w:p>
        </w:tc>
        <w:tc>
          <w:tcPr>
            <w:tcW w:w="3613"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w:t>
            </w:r>
          </w:p>
        </w:tc>
        <w:tc>
          <w:tcPr>
            <w:tcW w:w="957"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77" w:type="dxa"/>
            <w:vMerge w:val="continue"/>
            <w:noWrap w:val="0"/>
            <w:vAlign w:val="center"/>
          </w:tcPr>
          <w:p>
            <w:pPr>
              <w:rPr>
                <w:rFonts w:hint="eastAsia" w:ascii="仿宋_GB2312" w:hAnsi="仿宋_GB2312" w:eastAsia="仿宋_GB2312" w:cs="仿宋_GB2312"/>
                <w:sz w:val="21"/>
                <w:szCs w:val="21"/>
                <w:lang w:eastAsia="zh-CN"/>
              </w:rPr>
            </w:pPr>
          </w:p>
        </w:tc>
        <w:tc>
          <w:tcPr>
            <w:tcW w:w="1980" w:type="dxa"/>
            <w:vMerge w:val="continue"/>
            <w:noWrap w:val="0"/>
            <w:vAlign w:val="center"/>
          </w:tcPr>
          <w:p>
            <w:pPr>
              <w:rPr>
                <w:rFonts w:hint="eastAsia" w:ascii="仿宋_GB2312" w:hAnsi="仿宋_GB2312" w:eastAsia="仿宋_GB2312" w:cs="仿宋_GB2312"/>
                <w:sz w:val="21"/>
                <w:szCs w:val="21"/>
                <w:lang w:eastAsia="zh-CN"/>
              </w:rPr>
            </w:pPr>
          </w:p>
        </w:tc>
        <w:tc>
          <w:tcPr>
            <w:tcW w:w="3927" w:type="dxa"/>
            <w:vMerge w:val="continue"/>
            <w:noWrap w:val="0"/>
            <w:vAlign w:val="center"/>
          </w:tcPr>
          <w:p>
            <w:pPr>
              <w:rPr>
                <w:rFonts w:hint="eastAsia" w:ascii="仿宋_GB2312" w:hAnsi="仿宋_GB2312" w:eastAsia="仿宋_GB2312" w:cs="仿宋_GB2312"/>
                <w:sz w:val="21"/>
                <w:szCs w:val="21"/>
                <w:lang w:eastAsia="zh-CN"/>
              </w:rPr>
            </w:pPr>
          </w:p>
        </w:tc>
        <w:tc>
          <w:tcPr>
            <w:tcW w:w="36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逾期不改正，影响动物疫病防控，或者造成不合格产品出厂（场）、动物疫病传播、肉品质量安全事件等从重处罚情形。</w:t>
            </w:r>
          </w:p>
        </w:tc>
        <w:tc>
          <w:tcPr>
            <w:tcW w:w="3613"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责令停业整顿，对其主要负责人处5000元以上1万元以下罚款。</w:t>
            </w:r>
          </w:p>
        </w:tc>
        <w:tc>
          <w:tcPr>
            <w:tcW w:w="957"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77"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15</w:t>
            </w:r>
          </w:p>
        </w:tc>
        <w:tc>
          <w:tcPr>
            <w:tcW w:w="1980"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小型生猪屠宰场点在过渡期内未按照规定建立并遵守生猪进厂（场）查验登记制度、生猪产品出厂（场）记录制度等的</w:t>
            </w:r>
          </w:p>
        </w:tc>
        <w:tc>
          <w:tcPr>
            <w:tcW w:w="3927"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浙江省家畜屠宰管理办法</w:t>
            </w:r>
            <w:r>
              <w:rPr>
                <w:rFonts w:hint="eastAsia" w:ascii="仿宋_GB2312" w:hAnsi="仿宋_GB2312" w:eastAsia="仿宋_GB2312" w:cs="仿宋_GB2312"/>
                <w:sz w:val="21"/>
                <w:szCs w:val="21"/>
                <w:lang w:eastAsia="zh-CN"/>
              </w:rPr>
              <w:t>》第五十一条</w:t>
            </w:r>
            <w:r>
              <w:rPr>
                <w:rFonts w:hint="eastAsia" w:ascii="仿宋_GB2312" w:hAnsi="仿宋_GB2312" w:eastAsia="仿宋_GB2312" w:cs="仿宋_GB2312"/>
                <w:sz w:val="21"/>
                <w:szCs w:val="21"/>
                <w:lang w:val="en-US" w:eastAsia="zh-CN"/>
              </w:rPr>
              <w:t>第二款：</w:t>
            </w:r>
            <w:r>
              <w:rPr>
                <w:rFonts w:hint="eastAsia" w:ascii="仿宋_GB2312" w:hAnsi="仿宋_GB2312" w:eastAsia="仿宋_GB2312" w:cs="仿宋_GB2312"/>
                <w:sz w:val="21"/>
                <w:szCs w:val="21"/>
                <w:lang w:eastAsia="zh-CN"/>
              </w:rPr>
              <w:t>小型生猪屠宰场点在过渡期内，有《生猪屠宰管理条例》第三十二条第一款第一项、第二项、第四项、第五项所列行为之一的，由县级以上人民政府农业农村主管部门责令改正，给予警告；拒不改正的，处一千元以上二万元以下罚款；情节严重的，处二万元以上五万元以下罚款。</w:t>
            </w:r>
          </w:p>
        </w:tc>
        <w:tc>
          <w:tcPr>
            <w:tcW w:w="3687"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拒不改正且未造成明显危害后果的从轻处罚情形。</w:t>
            </w:r>
          </w:p>
        </w:tc>
        <w:tc>
          <w:tcPr>
            <w:tcW w:w="3613"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处一千元以上一万元以下罚款。</w:t>
            </w:r>
          </w:p>
        </w:tc>
        <w:tc>
          <w:tcPr>
            <w:tcW w:w="957"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7" w:type="dxa"/>
            <w:vMerge w:val="continue"/>
            <w:noWrap w:val="0"/>
            <w:vAlign w:val="center"/>
          </w:tcPr>
          <w:p>
            <w:pPr>
              <w:rPr>
                <w:rFonts w:hint="eastAsia" w:ascii="仿宋_GB2312" w:hAnsi="仿宋_GB2312" w:eastAsia="仿宋_GB2312" w:cs="仿宋_GB2312"/>
                <w:sz w:val="21"/>
                <w:szCs w:val="21"/>
                <w:lang w:eastAsia="zh-CN"/>
              </w:rPr>
            </w:pPr>
          </w:p>
        </w:tc>
        <w:tc>
          <w:tcPr>
            <w:tcW w:w="1980" w:type="dxa"/>
            <w:vMerge w:val="continue"/>
            <w:noWrap w:val="0"/>
            <w:vAlign w:val="center"/>
          </w:tcPr>
          <w:p>
            <w:pPr>
              <w:rPr>
                <w:rFonts w:hint="eastAsia" w:ascii="仿宋_GB2312" w:hAnsi="仿宋_GB2312" w:eastAsia="仿宋_GB2312" w:cs="仿宋_GB2312"/>
                <w:sz w:val="21"/>
                <w:szCs w:val="21"/>
                <w:lang w:eastAsia="zh-CN"/>
              </w:rPr>
            </w:pPr>
          </w:p>
        </w:tc>
        <w:tc>
          <w:tcPr>
            <w:tcW w:w="3927" w:type="dxa"/>
            <w:vMerge w:val="continue"/>
            <w:noWrap w:val="0"/>
            <w:vAlign w:val="center"/>
          </w:tcPr>
          <w:p>
            <w:pPr>
              <w:rPr>
                <w:rFonts w:hint="eastAsia" w:ascii="仿宋_GB2312" w:hAnsi="仿宋_GB2312" w:eastAsia="仿宋_GB2312" w:cs="仿宋_GB2312"/>
                <w:sz w:val="21"/>
                <w:szCs w:val="21"/>
                <w:lang w:eastAsia="zh-CN"/>
              </w:rPr>
            </w:pPr>
          </w:p>
        </w:tc>
        <w:tc>
          <w:tcPr>
            <w:tcW w:w="3687"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拒不改正，存在未经检验或者检验不合格生猪产品出厂（场）等一般情形。</w:t>
            </w:r>
          </w:p>
        </w:tc>
        <w:tc>
          <w:tcPr>
            <w:tcW w:w="3613"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处一万元以上二万元以下罚款。</w:t>
            </w:r>
          </w:p>
        </w:tc>
        <w:tc>
          <w:tcPr>
            <w:tcW w:w="957"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77" w:type="dxa"/>
            <w:vMerge w:val="continue"/>
            <w:noWrap w:val="0"/>
            <w:vAlign w:val="center"/>
          </w:tcPr>
          <w:p>
            <w:pPr>
              <w:rPr>
                <w:rFonts w:hint="eastAsia" w:ascii="仿宋_GB2312" w:hAnsi="仿宋_GB2312" w:eastAsia="仿宋_GB2312" w:cs="仿宋_GB2312"/>
                <w:sz w:val="21"/>
                <w:szCs w:val="21"/>
                <w:lang w:eastAsia="zh-CN"/>
              </w:rPr>
            </w:pPr>
          </w:p>
        </w:tc>
        <w:tc>
          <w:tcPr>
            <w:tcW w:w="1980" w:type="dxa"/>
            <w:vMerge w:val="continue"/>
            <w:noWrap w:val="0"/>
            <w:vAlign w:val="center"/>
          </w:tcPr>
          <w:p>
            <w:pPr>
              <w:rPr>
                <w:rFonts w:hint="eastAsia" w:ascii="仿宋_GB2312" w:hAnsi="仿宋_GB2312" w:eastAsia="仿宋_GB2312" w:cs="仿宋_GB2312"/>
                <w:sz w:val="21"/>
                <w:szCs w:val="21"/>
                <w:lang w:eastAsia="zh-CN"/>
              </w:rPr>
            </w:pPr>
          </w:p>
        </w:tc>
        <w:tc>
          <w:tcPr>
            <w:tcW w:w="3927" w:type="dxa"/>
            <w:vMerge w:val="continue"/>
            <w:noWrap w:val="0"/>
            <w:vAlign w:val="center"/>
          </w:tcPr>
          <w:p>
            <w:pPr>
              <w:rPr>
                <w:rFonts w:hint="eastAsia" w:ascii="仿宋_GB2312" w:hAnsi="仿宋_GB2312" w:eastAsia="仿宋_GB2312" w:cs="仿宋_GB2312"/>
                <w:sz w:val="21"/>
                <w:szCs w:val="21"/>
                <w:lang w:eastAsia="zh-CN"/>
              </w:rPr>
            </w:pPr>
          </w:p>
        </w:tc>
        <w:tc>
          <w:tcPr>
            <w:tcW w:w="36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造成动物疫病传播或者引发肉品质量安全事件情节严重的从重处罚情形。</w:t>
            </w:r>
          </w:p>
        </w:tc>
        <w:tc>
          <w:tcPr>
            <w:tcW w:w="3613"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处二万元以上五万元以下罚款。</w:t>
            </w:r>
          </w:p>
        </w:tc>
        <w:tc>
          <w:tcPr>
            <w:tcW w:w="957"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7"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16</w:t>
            </w:r>
          </w:p>
        </w:tc>
        <w:tc>
          <w:tcPr>
            <w:tcW w:w="1980" w:type="dxa"/>
            <w:vMerge w:val="restart"/>
            <w:noWrap w:val="0"/>
            <w:vAlign w:val="bottom"/>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小型生猪屠宰场点在过渡期内出厂（场）未经肉品品质检验或者经肉品品质检验不合格的生猪产品等的</w:t>
            </w:r>
          </w:p>
        </w:tc>
        <w:tc>
          <w:tcPr>
            <w:tcW w:w="3927"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浙江省家畜屠宰管理办法</w:t>
            </w:r>
            <w:r>
              <w:rPr>
                <w:rFonts w:hint="eastAsia" w:ascii="仿宋_GB2312" w:hAnsi="仿宋_GB2312" w:eastAsia="仿宋_GB2312" w:cs="仿宋_GB2312"/>
                <w:sz w:val="21"/>
                <w:szCs w:val="21"/>
                <w:lang w:eastAsia="zh-CN"/>
              </w:rPr>
              <w:t>》第五十一条</w:t>
            </w:r>
            <w:r>
              <w:rPr>
                <w:rFonts w:hint="eastAsia" w:ascii="仿宋_GB2312" w:hAnsi="仿宋_GB2312" w:eastAsia="仿宋_GB2312" w:cs="仿宋_GB2312"/>
                <w:sz w:val="21"/>
                <w:szCs w:val="21"/>
                <w:lang w:val="en-US" w:eastAsia="zh-CN"/>
              </w:rPr>
              <w:t>第一款</w:t>
            </w:r>
            <w:r>
              <w:rPr>
                <w:rFonts w:hint="eastAsia" w:ascii="仿宋_GB2312" w:hAnsi="仿宋_GB2312" w:eastAsia="仿宋_GB2312" w:cs="仿宋_GB2312"/>
                <w:sz w:val="21"/>
                <w:szCs w:val="21"/>
                <w:lang w:eastAsia="zh-CN"/>
              </w:rPr>
              <w:t>：本办法实施前已经依法开业的小型生猪屠宰场点在过渡期内，有《生猪屠宰管理条例》第三十三条至第三十六条所列行为之一的，由县级以上人民政府农业农村主管部门责令改正，处五千元以上五万元以下罚款；情节严重的，处五万元以上十万元以下罚款。</w:t>
            </w:r>
          </w:p>
        </w:tc>
        <w:tc>
          <w:tcPr>
            <w:tcW w:w="36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初次违法，能积极主动配合处理，未造成明显危害后果；或者有其它从轻处罚情形的。</w:t>
            </w:r>
          </w:p>
        </w:tc>
        <w:tc>
          <w:tcPr>
            <w:tcW w:w="3613"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处五千元以上</w:t>
            </w:r>
            <w:r>
              <w:rPr>
                <w:rFonts w:hint="eastAsia" w:ascii="仿宋_GB2312" w:hAnsi="仿宋_GB2312" w:eastAsia="仿宋_GB2312" w:cs="仿宋_GB2312"/>
                <w:sz w:val="21"/>
                <w:szCs w:val="21"/>
                <w:lang w:val="en-US" w:eastAsia="zh-CN"/>
              </w:rPr>
              <w:t>三</w:t>
            </w:r>
            <w:r>
              <w:rPr>
                <w:rFonts w:hint="eastAsia" w:ascii="仿宋_GB2312" w:hAnsi="仿宋_GB2312" w:eastAsia="仿宋_GB2312" w:cs="仿宋_GB2312"/>
                <w:sz w:val="21"/>
                <w:szCs w:val="21"/>
                <w:lang w:eastAsia="zh-CN"/>
              </w:rPr>
              <w:t>万元以下罚款。</w:t>
            </w:r>
          </w:p>
        </w:tc>
        <w:tc>
          <w:tcPr>
            <w:tcW w:w="957"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7" w:type="dxa"/>
            <w:vMerge w:val="continue"/>
            <w:noWrap w:val="0"/>
            <w:vAlign w:val="center"/>
          </w:tcPr>
          <w:p>
            <w:pPr>
              <w:rPr>
                <w:rFonts w:hint="eastAsia" w:ascii="仿宋_GB2312" w:hAnsi="仿宋_GB2312" w:eastAsia="仿宋_GB2312" w:cs="仿宋_GB2312"/>
                <w:sz w:val="21"/>
                <w:szCs w:val="21"/>
                <w:lang w:eastAsia="zh-CN"/>
              </w:rPr>
            </w:pPr>
          </w:p>
        </w:tc>
        <w:tc>
          <w:tcPr>
            <w:tcW w:w="1980" w:type="dxa"/>
            <w:vMerge w:val="continue"/>
            <w:noWrap w:val="0"/>
            <w:vAlign w:val="center"/>
          </w:tcPr>
          <w:p>
            <w:pPr>
              <w:rPr>
                <w:rFonts w:hint="eastAsia" w:ascii="仿宋_GB2312" w:hAnsi="仿宋_GB2312" w:eastAsia="仿宋_GB2312" w:cs="仿宋_GB2312"/>
                <w:sz w:val="21"/>
                <w:szCs w:val="21"/>
                <w:lang w:eastAsia="zh-CN"/>
              </w:rPr>
            </w:pPr>
          </w:p>
        </w:tc>
        <w:tc>
          <w:tcPr>
            <w:tcW w:w="3927" w:type="dxa"/>
            <w:vMerge w:val="continue"/>
            <w:noWrap w:val="0"/>
            <w:vAlign w:val="center"/>
          </w:tcPr>
          <w:p>
            <w:pPr>
              <w:rPr>
                <w:rFonts w:hint="eastAsia" w:ascii="仿宋_GB2312" w:hAnsi="仿宋_GB2312" w:eastAsia="仿宋_GB2312" w:cs="仿宋_GB2312"/>
                <w:sz w:val="21"/>
                <w:szCs w:val="21"/>
                <w:lang w:eastAsia="zh-CN"/>
              </w:rPr>
            </w:pPr>
          </w:p>
        </w:tc>
        <w:tc>
          <w:tcPr>
            <w:tcW w:w="36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属于从轻处罚、从重处罚以外情形的。</w:t>
            </w:r>
          </w:p>
        </w:tc>
        <w:tc>
          <w:tcPr>
            <w:tcW w:w="3613"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w:t>
            </w:r>
            <w:r>
              <w:rPr>
                <w:rFonts w:hint="eastAsia" w:ascii="仿宋_GB2312" w:hAnsi="仿宋_GB2312" w:eastAsia="仿宋_GB2312" w:cs="仿宋_GB2312"/>
                <w:sz w:val="21"/>
                <w:szCs w:val="21"/>
                <w:lang w:val="en-US" w:eastAsia="zh-CN"/>
              </w:rPr>
              <w:t>三</w:t>
            </w:r>
            <w:r>
              <w:rPr>
                <w:rFonts w:hint="eastAsia" w:ascii="仿宋_GB2312" w:hAnsi="仿宋_GB2312" w:eastAsia="仿宋_GB2312" w:cs="仿宋_GB2312"/>
                <w:sz w:val="21"/>
                <w:szCs w:val="21"/>
                <w:lang w:eastAsia="zh-CN"/>
              </w:rPr>
              <w:t>万元以上五万元以下罚款。</w:t>
            </w:r>
          </w:p>
        </w:tc>
        <w:tc>
          <w:tcPr>
            <w:tcW w:w="957"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7" w:type="dxa"/>
            <w:vMerge w:val="continue"/>
            <w:noWrap w:val="0"/>
            <w:vAlign w:val="center"/>
          </w:tcPr>
          <w:p>
            <w:pPr>
              <w:rPr>
                <w:rFonts w:hint="eastAsia" w:ascii="仿宋_GB2312" w:hAnsi="仿宋_GB2312" w:eastAsia="仿宋_GB2312" w:cs="仿宋_GB2312"/>
                <w:sz w:val="21"/>
                <w:szCs w:val="21"/>
                <w:lang w:eastAsia="zh-CN"/>
              </w:rPr>
            </w:pPr>
          </w:p>
        </w:tc>
        <w:tc>
          <w:tcPr>
            <w:tcW w:w="1980" w:type="dxa"/>
            <w:vMerge w:val="continue"/>
            <w:noWrap w:val="0"/>
            <w:vAlign w:val="center"/>
          </w:tcPr>
          <w:p>
            <w:pPr>
              <w:rPr>
                <w:rFonts w:hint="eastAsia" w:ascii="仿宋_GB2312" w:hAnsi="仿宋_GB2312" w:eastAsia="仿宋_GB2312" w:cs="仿宋_GB2312"/>
                <w:sz w:val="21"/>
                <w:szCs w:val="21"/>
                <w:lang w:eastAsia="zh-CN"/>
              </w:rPr>
            </w:pPr>
          </w:p>
        </w:tc>
        <w:tc>
          <w:tcPr>
            <w:tcW w:w="3927" w:type="dxa"/>
            <w:vMerge w:val="continue"/>
            <w:noWrap w:val="0"/>
            <w:vAlign w:val="center"/>
          </w:tcPr>
          <w:p>
            <w:pPr>
              <w:rPr>
                <w:rFonts w:hint="eastAsia" w:ascii="仿宋_GB2312" w:hAnsi="仿宋_GB2312" w:eastAsia="仿宋_GB2312" w:cs="仿宋_GB2312"/>
                <w:sz w:val="21"/>
                <w:szCs w:val="21"/>
                <w:lang w:eastAsia="zh-CN"/>
              </w:rPr>
            </w:pPr>
          </w:p>
        </w:tc>
        <w:tc>
          <w:tcPr>
            <w:tcW w:w="3687"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再次违法但</w:t>
            </w:r>
            <w:r>
              <w:rPr>
                <w:rFonts w:hint="eastAsia" w:ascii="仿宋_GB2312" w:hAnsi="仿宋_GB2312" w:eastAsia="仿宋_GB2312" w:cs="仿宋_GB2312"/>
                <w:sz w:val="21"/>
                <w:szCs w:val="21"/>
                <w:lang w:eastAsia="zh-CN"/>
              </w:rPr>
              <w:t>未引发肉品质量安全事件等从重处罚的情形。</w:t>
            </w:r>
          </w:p>
        </w:tc>
        <w:tc>
          <w:tcPr>
            <w:tcW w:w="3613"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处五万元以上</w:t>
            </w:r>
            <w:r>
              <w:rPr>
                <w:rFonts w:hint="eastAsia" w:ascii="仿宋_GB2312" w:hAnsi="仿宋_GB2312" w:eastAsia="仿宋_GB2312" w:cs="仿宋_GB2312"/>
                <w:sz w:val="21"/>
                <w:szCs w:val="21"/>
                <w:lang w:val="en-US" w:eastAsia="zh-CN"/>
              </w:rPr>
              <w:t>七</w:t>
            </w:r>
            <w:r>
              <w:rPr>
                <w:rFonts w:hint="eastAsia" w:ascii="仿宋_GB2312" w:hAnsi="仿宋_GB2312" w:eastAsia="仿宋_GB2312" w:cs="仿宋_GB2312"/>
                <w:sz w:val="21"/>
                <w:szCs w:val="21"/>
                <w:lang w:eastAsia="zh-CN"/>
              </w:rPr>
              <w:t>万</w:t>
            </w:r>
            <w:r>
              <w:rPr>
                <w:rFonts w:hint="eastAsia" w:ascii="仿宋_GB2312" w:hAnsi="仿宋_GB2312" w:eastAsia="仿宋_GB2312" w:cs="仿宋_GB2312"/>
                <w:sz w:val="21"/>
                <w:szCs w:val="21"/>
                <w:lang w:val="en-US" w:eastAsia="zh-CN"/>
              </w:rPr>
              <w:t>五千</w:t>
            </w:r>
            <w:r>
              <w:rPr>
                <w:rFonts w:hint="eastAsia" w:ascii="仿宋_GB2312" w:hAnsi="仿宋_GB2312" w:eastAsia="仿宋_GB2312" w:cs="仿宋_GB2312"/>
                <w:sz w:val="21"/>
                <w:szCs w:val="21"/>
                <w:lang w:eastAsia="zh-CN"/>
              </w:rPr>
              <w:t>元以下罚款。</w:t>
            </w:r>
          </w:p>
        </w:tc>
        <w:tc>
          <w:tcPr>
            <w:tcW w:w="957"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7" w:type="dxa"/>
            <w:vMerge w:val="continue"/>
            <w:noWrap w:val="0"/>
            <w:vAlign w:val="center"/>
          </w:tcPr>
          <w:p>
            <w:pPr>
              <w:rPr>
                <w:rFonts w:hint="eastAsia" w:ascii="仿宋_GB2312" w:hAnsi="仿宋_GB2312" w:eastAsia="仿宋_GB2312" w:cs="仿宋_GB2312"/>
                <w:sz w:val="21"/>
                <w:szCs w:val="21"/>
                <w:lang w:eastAsia="zh-CN"/>
              </w:rPr>
            </w:pPr>
          </w:p>
        </w:tc>
        <w:tc>
          <w:tcPr>
            <w:tcW w:w="1980" w:type="dxa"/>
            <w:vMerge w:val="continue"/>
            <w:noWrap w:val="0"/>
            <w:vAlign w:val="center"/>
          </w:tcPr>
          <w:p>
            <w:pPr>
              <w:rPr>
                <w:rFonts w:hint="eastAsia" w:ascii="仿宋_GB2312" w:hAnsi="仿宋_GB2312" w:eastAsia="仿宋_GB2312" w:cs="仿宋_GB2312"/>
                <w:sz w:val="21"/>
                <w:szCs w:val="21"/>
                <w:lang w:eastAsia="zh-CN"/>
              </w:rPr>
            </w:pPr>
          </w:p>
        </w:tc>
        <w:tc>
          <w:tcPr>
            <w:tcW w:w="3927" w:type="dxa"/>
            <w:vMerge w:val="continue"/>
            <w:noWrap w:val="0"/>
            <w:vAlign w:val="center"/>
          </w:tcPr>
          <w:p>
            <w:pPr>
              <w:rPr>
                <w:rFonts w:hint="eastAsia" w:ascii="仿宋_GB2312" w:hAnsi="仿宋_GB2312" w:eastAsia="仿宋_GB2312" w:cs="仿宋_GB2312"/>
                <w:sz w:val="21"/>
                <w:szCs w:val="21"/>
                <w:lang w:eastAsia="zh-CN"/>
              </w:rPr>
            </w:pPr>
          </w:p>
        </w:tc>
        <w:tc>
          <w:tcPr>
            <w:tcW w:w="3687"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引发肉品质量安全事件等危害后果从重处罚情节严重的情形。</w:t>
            </w:r>
          </w:p>
        </w:tc>
        <w:tc>
          <w:tcPr>
            <w:tcW w:w="3613"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w:t>
            </w:r>
            <w:r>
              <w:rPr>
                <w:rFonts w:hint="eastAsia" w:ascii="仿宋_GB2312" w:hAnsi="仿宋_GB2312" w:eastAsia="仿宋_GB2312" w:cs="仿宋_GB2312"/>
                <w:sz w:val="21"/>
                <w:szCs w:val="21"/>
                <w:lang w:val="en-US" w:eastAsia="zh-CN"/>
              </w:rPr>
              <w:t>七</w:t>
            </w:r>
            <w:r>
              <w:rPr>
                <w:rFonts w:hint="eastAsia" w:ascii="仿宋_GB2312" w:hAnsi="仿宋_GB2312" w:eastAsia="仿宋_GB2312" w:cs="仿宋_GB2312"/>
                <w:sz w:val="21"/>
                <w:szCs w:val="21"/>
                <w:lang w:eastAsia="zh-CN"/>
              </w:rPr>
              <w:t>万</w:t>
            </w:r>
            <w:r>
              <w:rPr>
                <w:rFonts w:hint="eastAsia" w:ascii="仿宋_GB2312" w:hAnsi="仿宋_GB2312" w:eastAsia="仿宋_GB2312" w:cs="仿宋_GB2312"/>
                <w:sz w:val="21"/>
                <w:szCs w:val="21"/>
                <w:lang w:val="en-US" w:eastAsia="zh-CN"/>
              </w:rPr>
              <w:t>五千</w:t>
            </w:r>
            <w:r>
              <w:rPr>
                <w:rFonts w:hint="eastAsia" w:ascii="仿宋_GB2312" w:hAnsi="仿宋_GB2312" w:eastAsia="仿宋_GB2312" w:cs="仿宋_GB2312"/>
                <w:sz w:val="21"/>
                <w:szCs w:val="21"/>
                <w:lang w:eastAsia="zh-CN"/>
              </w:rPr>
              <w:t>元以上十万元以下罚款。</w:t>
            </w:r>
          </w:p>
        </w:tc>
        <w:tc>
          <w:tcPr>
            <w:tcW w:w="957"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7"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17</w:t>
            </w:r>
          </w:p>
        </w:tc>
        <w:tc>
          <w:tcPr>
            <w:tcW w:w="1980"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使用未经聘用的屠宰技术人员在本企业从事屠宰相关活动的</w:t>
            </w:r>
          </w:p>
        </w:tc>
        <w:tc>
          <w:tcPr>
            <w:tcW w:w="3927"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浙江省家畜屠宰管理办法</w:t>
            </w:r>
            <w:r>
              <w:rPr>
                <w:rFonts w:hint="eastAsia" w:ascii="仿宋_GB2312" w:hAnsi="仿宋_GB2312" w:eastAsia="仿宋_GB2312" w:cs="仿宋_GB2312"/>
                <w:sz w:val="21"/>
                <w:szCs w:val="21"/>
                <w:lang w:eastAsia="zh-CN"/>
              </w:rPr>
              <w:t>》第五十条：违反本办法规定，家畜定点屠宰企业使用未经聘用的屠宰技术人员在本企业从事屠宰相关活动的，由县级以上人民政府农业农村主管部门责令限期改正；逾期不改正的，处五千元以上五万元以下罚款。</w:t>
            </w:r>
          </w:p>
        </w:tc>
        <w:tc>
          <w:tcPr>
            <w:tcW w:w="36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逾期不改正且属</w:t>
            </w:r>
            <w:r>
              <w:rPr>
                <w:rFonts w:hint="eastAsia" w:ascii="仿宋_GB2312" w:hAnsi="仿宋_GB2312" w:eastAsia="仿宋_GB2312" w:cs="仿宋_GB2312"/>
                <w:sz w:val="21"/>
                <w:szCs w:val="21"/>
                <w:lang w:val="en-US" w:eastAsia="zh-CN"/>
              </w:rPr>
              <w:t>初次违法</w:t>
            </w:r>
            <w:r>
              <w:rPr>
                <w:rFonts w:hint="eastAsia" w:ascii="仿宋_GB2312" w:hAnsi="仿宋_GB2312" w:eastAsia="仿宋_GB2312" w:cs="仿宋_GB2312"/>
                <w:sz w:val="21"/>
                <w:szCs w:val="21"/>
                <w:lang w:eastAsia="zh-CN"/>
              </w:rPr>
              <w:t>的。</w:t>
            </w:r>
          </w:p>
        </w:tc>
        <w:tc>
          <w:tcPr>
            <w:tcW w:w="3613" w:type="dxa"/>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处五千元以上</w:t>
            </w:r>
            <w:r>
              <w:rPr>
                <w:rFonts w:hint="eastAsia" w:ascii="仿宋_GB2312" w:hAnsi="仿宋_GB2312" w:eastAsia="仿宋_GB2312" w:cs="仿宋_GB2312"/>
                <w:sz w:val="21"/>
                <w:szCs w:val="21"/>
                <w:lang w:val="en-US" w:eastAsia="zh-CN"/>
              </w:rPr>
              <w:t>二</w:t>
            </w:r>
            <w:r>
              <w:rPr>
                <w:rFonts w:hint="eastAsia" w:ascii="仿宋_GB2312" w:hAnsi="仿宋_GB2312" w:eastAsia="仿宋_GB2312" w:cs="仿宋_GB2312"/>
                <w:sz w:val="21"/>
                <w:szCs w:val="21"/>
                <w:lang w:eastAsia="zh-CN"/>
              </w:rPr>
              <w:t>万元以下罚款。</w:t>
            </w:r>
          </w:p>
        </w:tc>
        <w:tc>
          <w:tcPr>
            <w:tcW w:w="957" w:type="dxa"/>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7" w:type="dxa"/>
            <w:vMerge w:val="continue"/>
            <w:noWrap w:val="0"/>
            <w:vAlign w:val="center"/>
          </w:tcPr>
          <w:p>
            <w:pPr>
              <w:rPr>
                <w:rFonts w:hint="eastAsia" w:ascii="仿宋_GB2312" w:hAnsi="仿宋_GB2312" w:eastAsia="仿宋_GB2312" w:cs="仿宋_GB2312"/>
                <w:sz w:val="21"/>
                <w:szCs w:val="21"/>
              </w:rPr>
            </w:pPr>
          </w:p>
        </w:tc>
        <w:tc>
          <w:tcPr>
            <w:tcW w:w="1980" w:type="dxa"/>
            <w:vMerge w:val="continue"/>
            <w:noWrap w:val="0"/>
            <w:vAlign w:val="center"/>
          </w:tcPr>
          <w:p>
            <w:pPr>
              <w:rPr>
                <w:rFonts w:hint="eastAsia" w:ascii="仿宋_GB2312" w:hAnsi="仿宋_GB2312" w:eastAsia="仿宋_GB2312" w:cs="仿宋_GB2312"/>
                <w:sz w:val="21"/>
                <w:szCs w:val="21"/>
              </w:rPr>
            </w:pPr>
          </w:p>
        </w:tc>
        <w:tc>
          <w:tcPr>
            <w:tcW w:w="3927" w:type="dxa"/>
            <w:vMerge w:val="continue"/>
            <w:noWrap w:val="0"/>
            <w:vAlign w:val="center"/>
          </w:tcPr>
          <w:p>
            <w:pPr>
              <w:rPr>
                <w:rFonts w:hint="eastAsia" w:ascii="仿宋_GB2312" w:hAnsi="仿宋_GB2312" w:eastAsia="仿宋_GB2312" w:cs="仿宋_GB2312"/>
                <w:sz w:val="21"/>
                <w:szCs w:val="21"/>
              </w:rPr>
            </w:pPr>
          </w:p>
        </w:tc>
        <w:tc>
          <w:tcPr>
            <w:tcW w:w="36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属于从轻处罚、从重处罚以外情形的。</w:t>
            </w:r>
          </w:p>
        </w:tc>
        <w:tc>
          <w:tcPr>
            <w:tcW w:w="3613"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w:t>
            </w:r>
            <w:r>
              <w:rPr>
                <w:rFonts w:hint="eastAsia" w:ascii="仿宋_GB2312" w:hAnsi="仿宋_GB2312" w:eastAsia="仿宋_GB2312" w:cs="仿宋_GB2312"/>
                <w:sz w:val="21"/>
                <w:szCs w:val="21"/>
                <w:lang w:val="en-US" w:eastAsia="zh-CN"/>
              </w:rPr>
              <w:t>二</w:t>
            </w:r>
            <w:r>
              <w:rPr>
                <w:rFonts w:hint="eastAsia" w:ascii="仿宋_GB2312" w:hAnsi="仿宋_GB2312" w:eastAsia="仿宋_GB2312" w:cs="仿宋_GB2312"/>
                <w:sz w:val="21"/>
                <w:szCs w:val="21"/>
                <w:lang w:eastAsia="zh-CN"/>
              </w:rPr>
              <w:t>万元以上</w:t>
            </w:r>
            <w:r>
              <w:rPr>
                <w:rFonts w:hint="eastAsia" w:ascii="仿宋_GB2312" w:hAnsi="仿宋_GB2312" w:eastAsia="仿宋_GB2312" w:cs="仿宋_GB2312"/>
                <w:sz w:val="21"/>
                <w:szCs w:val="21"/>
                <w:lang w:val="en-US" w:eastAsia="zh-CN"/>
              </w:rPr>
              <w:t>四</w:t>
            </w:r>
            <w:r>
              <w:rPr>
                <w:rFonts w:hint="eastAsia" w:ascii="仿宋_GB2312" w:hAnsi="仿宋_GB2312" w:eastAsia="仿宋_GB2312" w:cs="仿宋_GB2312"/>
                <w:sz w:val="21"/>
                <w:szCs w:val="21"/>
                <w:lang w:eastAsia="zh-CN"/>
              </w:rPr>
              <w:t>万元以下罚款。</w:t>
            </w:r>
          </w:p>
        </w:tc>
        <w:tc>
          <w:tcPr>
            <w:tcW w:w="957"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7" w:type="dxa"/>
            <w:vMerge w:val="continue"/>
            <w:noWrap w:val="0"/>
            <w:vAlign w:val="center"/>
          </w:tcPr>
          <w:p>
            <w:pPr>
              <w:rPr>
                <w:rFonts w:hint="eastAsia" w:ascii="仿宋_GB2312" w:hAnsi="仿宋_GB2312" w:eastAsia="仿宋_GB2312" w:cs="仿宋_GB2312"/>
                <w:sz w:val="21"/>
                <w:szCs w:val="21"/>
                <w:lang w:eastAsia="zh-CN"/>
              </w:rPr>
            </w:pPr>
          </w:p>
        </w:tc>
        <w:tc>
          <w:tcPr>
            <w:tcW w:w="1980" w:type="dxa"/>
            <w:vMerge w:val="continue"/>
            <w:noWrap w:val="0"/>
            <w:vAlign w:val="center"/>
          </w:tcPr>
          <w:p>
            <w:pPr>
              <w:rPr>
                <w:rFonts w:hint="eastAsia" w:ascii="仿宋_GB2312" w:hAnsi="仿宋_GB2312" w:eastAsia="仿宋_GB2312" w:cs="仿宋_GB2312"/>
                <w:sz w:val="21"/>
                <w:szCs w:val="21"/>
                <w:lang w:eastAsia="zh-CN"/>
              </w:rPr>
            </w:pPr>
          </w:p>
        </w:tc>
        <w:tc>
          <w:tcPr>
            <w:tcW w:w="3927" w:type="dxa"/>
            <w:vMerge w:val="continue"/>
            <w:noWrap w:val="0"/>
            <w:vAlign w:val="center"/>
          </w:tcPr>
          <w:p>
            <w:pPr>
              <w:rPr>
                <w:rFonts w:hint="eastAsia" w:ascii="仿宋_GB2312" w:hAnsi="仿宋_GB2312" w:eastAsia="仿宋_GB2312" w:cs="仿宋_GB2312"/>
                <w:sz w:val="21"/>
                <w:szCs w:val="21"/>
                <w:lang w:eastAsia="zh-CN"/>
              </w:rPr>
            </w:pPr>
          </w:p>
        </w:tc>
        <w:tc>
          <w:tcPr>
            <w:tcW w:w="36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逾期</w:t>
            </w:r>
            <w:r>
              <w:rPr>
                <w:rFonts w:hint="eastAsia" w:ascii="仿宋_GB2312" w:hAnsi="仿宋_GB2312" w:eastAsia="仿宋_GB2312" w:cs="仿宋_GB2312"/>
                <w:sz w:val="21"/>
                <w:szCs w:val="21"/>
                <w:lang w:eastAsia="zh-CN"/>
              </w:rPr>
              <w:t>不改正影响动物疫病防控，或者造成不合格产品出厂（场）、动物疫病传播、肉品质量安全事件等从重处罚情节严重的情形。</w:t>
            </w:r>
          </w:p>
        </w:tc>
        <w:tc>
          <w:tcPr>
            <w:tcW w:w="3613"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w:t>
            </w:r>
            <w:r>
              <w:rPr>
                <w:rFonts w:hint="eastAsia" w:ascii="仿宋_GB2312" w:hAnsi="仿宋_GB2312" w:eastAsia="仿宋_GB2312" w:cs="仿宋_GB2312"/>
                <w:sz w:val="21"/>
                <w:szCs w:val="21"/>
                <w:lang w:val="en-US" w:eastAsia="zh-CN"/>
              </w:rPr>
              <w:t>四</w:t>
            </w:r>
            <w:r>
              <w:rPr>
                <w:rFonts w:hint="eastAsia" w:ascii="仿宋_GB2312" w:hAnsi="仿宋_GB2312" w:eastAsia="仿宋_GB2312" w:cs="仿宋_GB2312"/>
                <w:sz w:val="21"/>
                <w:szCs w:val="21"/>
                <w:lang w:eastAsia="zh-CN"/>
              </w:rPr>
              <w:t>万元以上</w:t>
            </w:r>
            <w:r>
              <w:rPr>
                <w:rFonts w:hint="eastAsia" w:ascii="仿宋_GB2312" w:hAnsi="仿宋_GB2312" w:eastAsia="仿宋_GB2312" w:cs="仿宋_GB2312"/>
                <w:sz w:val="21"/>
                <w:szCs w:val="21"/>
                <w:lang w:val="en-US" w:eastAsia="zh-CN"/>
              </w:rPr>
              <w:t>五</w:t>
            </w:r>
            <w:r>
              <w:rPr>
                <w:rFonts w:hint="eastAsia" w:ascii="仿宋_GB2312" w:hAnsi="仿宋_GB2312" w:eastAsia="仿宋_GB2312" w:cs="仿宋_GB2312"/>
                <w:sz w:val="21"/>
                <w:szCs w:val="21"/>
                <w:lang w:eastAsia="zh-CN"/>
              </w:rPr>
              <w:t>万元以下罚款。</w:t>
            </w:r>
          </w:p>
        </w:tc>
        <w:tc>
          <w:tcPr>
            <w:tcW w:w="957"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7"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18</w:t>
            </w:r>
          </w:p>
        </w:tc>
        <w:tc>
          <w:tcPr>
            <w:tcW w:w="1980"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自行停业未及时向县（市、区）农业农村主管部门书面报告的</w:t>
            </w:r>
          </w:p>
        </w:tc>
        <w:tc>
          <w:tcPr>
            <w:tcW w:w="3927"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浙江省家畜屠宰管理办法</w:t>
            </w:r>
            <w:r>
              <w:rPr>
                <w:rFonts w:hint="eastAsia" w:ascii="仿宋_GB2312" w:hAnsi="仿宋_GB2312" w:eastAsia="仿宋_GB2312" w:cs="仿宋_GB2312"/>
                <w:sz w:val="21"/>
                <w:szCs w:val="21"/>
                <w:lang w:eastAsia="zh-CN"/>
              </w:rPr>
              <w:t>》第四十九条：违反本办法规定，家畜定点屠宰企业自行停业未及时向县（市、区）农业农村主管部门书面报告的，县（市、区）农业农村主管部门可以处一千元以上一万元以下罚款。</w:t>
            </w:r>
          </w:p>
        </w:tc>
        <w:tc>
          <w:tcPr>
            <w:tcW w:w="36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初次违法，能积极主动配合处理，未造成明显危害后果；或者有其它从轻处罚情形的。</w:t>
            </w:r>
          </w:p>
        </w:tc>
        <w:tc>
          <w:tcPr>
            <w:tcW w:w="3613" w:type="dxa"/>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处一千元以上</w:t>
            </w:r>
            <w:r>
              <w:rPr>
                <w:rFonts w:hint="eastAsia" w:ascii="仿宋_GB2312" w:hAnsi="仿宋_GB2312" w:eastAsia="仿宋_GB2312" w:cs="仿宋_GB2312"/>
                <w:sz w:val="21"/>
                <w:szCs w:val="21"/>
                <w:lang w:val="en-US" w:eastAsia="zh-CN"/>
              </w:rPr>
              <w:t>三千元</w:t>
            </w:r>
            <w:r>
              <w:rPr>
                <w:rFonts w:hint="eastAsia" w:ascii="仿宋_GB2312" w:hAnsi="仿宋_GB2312" w:eastAsia="仿宋_GB2312" w:cs="仿宋_GB2312"/>
                <w:sz w:val="21"/>
                <w:szCs w:val="21"/>
                <w:lang w:eastAsia="zh-CN"/>
              </w:rPr>
              <w:t>以下罚款。</w:t>
            </w:r>
          </w:p>
        </w:tc>
        <w:tc>
          <w:tcPr>
            <w:tcW w:w="957" w:type="dxa"/>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7" w:type="dxa"/>
            <w:vMerge w:val="continue"/>
            <w:noWrap w:val="0"/>
            <w:vAlign w:val="center"/>
          </w:tcPr>
          <w:p>
            <w:pPr>
              <w:rPr>
                <w:rFonts w:hint="eastAsia" w:ascii="仿宋_GB2312" w:hAnsi="仿宋_GB2312" w:eastAsia="仿宋_GB2312" w:cs="仿宋_GB2312"/>
                <w:sz w:val="21"/>
                <w:szCs w:val="21"/>
              </w:rPr>
            </w:pPr>
          </w:p>
        </w:tc>
        <w:tc>
          <w:tcPr>
            <w:tcW w:w="1980" w:type="dxa"/>
            <w:vMerge w:val="continue"/>
            <w:noWrap w:val="0"/>
            <w:vAlign w:val="center"/>
          </w:tcPr>
          <w:p>
            <w:pPr>
              <w:rPr>
                <w:rFonts w:hint="eastAsia" w:ascii="仿宋_GB2312" w:hAnsi="仿宋_GB2312" w:eastAsia="仿宋_GB2312" w:cs="仿宋_GB2312"/>
                <w:sz w:val="21"/>
                <w:szCs w:val="21"/>
              </w:rPr>
            </w:pPr>
          </w:p>
        </w:tc>
        <w:tc>
          <w:tcPr>
            <w:tcW w:w="3927" w:type="dxa"/>
            <w:vMerge w:val="continue"/>
            <w:noWrap w:val="0"/>
            <w:vAlign w:val="center"/>
          </w:tcPr>
          <w:p>
            <w:pPr>
              <w:rPr>
                <w:rFonts w:hint="eastAsia" w:ascii="仿宋_GB2312" w:hAnsi="仿宋_GB2312" w:eastAsia="仿宋_GB2312" w:cs="仿宋_GB2312"/>
                <w:sz w:val="21"/>
                <w:szCs w:val="21"/>
              </w:rPr>
            </w:pPr>
          </w:p>
        </w:tc>
        <w:tc>
          <w:tcPr>
            <w:tcW w:w="3687"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再次违法，拒不配合处理的情形。</w:t>
            </w:r>
          </w:p>
        </w:tc>
        <w:tc>
          <w:tcPr>
            <w:tcW w:w="3613"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w:t>
            </w:r>
            <w:r>
              <w:rPr>
                <w:rFonts w:hint="eastAsia" w:ascii="仿宋_GB2312" w:hAnsi="仿宋_GB2312" w:eastAsia="仿宋_GB2312" w:cs="仿宋_GB2312"/>
                <w:sz w:val="21"/>
                <w:szCs w:val="21"/>
                <w:lang w:val="en-US" w:eastAsia="zh-CN"/>
              </w:rPr>
              <w:t>三</w:t>
            </w:r>
            <w:r>
              <w:rPr>
                <w:rFonts w:hint="eastAsia" w:ascii="仿宋_GB2312" w:hAnsi="仿宋_GB2312" w:eastAsia="仿宋_GB2312" w:cs="仿宋_GB2312"/>
                <w:sz w:val="21"/>
                <w:szCs w:val="21"/>
                <w:lang w:eastAsia="zh-CN"/>
              </w:rPr>
              <w:t>千元以上</w:t>
            </w:r>
            <w:r>
              <w:rPr>
                <w:rFonts w:hint="eastAsia" w:ascii="仿宋_GB2312" w:hAnsi="仿宋_GB2312" w:eastAsia="仿宋_GB2312" w:cs="仿宋_GB2312"/>
                <w:sz w:val="21"/>
                <w:szCs w:val="21"/>
                <w:lang w:val="en-US" w:eastAsia="zh-CN"/>
              </w:rPr>
              <w:t>六千元</w:t>
            </w:r>
            <w:r>
              <w:rPr>
                <w:rFonts w:hint="eastAsia" w:ascii="仿宋_GB2312" w:hAnsi="仿宋_GB2312" w:eastAsia="仿宋_GB2312" w:cs="仿宋_GB2312"/>
                <w:sz w:val="21"/>
                <w:szCs w:val="21"/>
                <w:lang w:eastAsia="zh-CN"/>
              </w:rPr>
              <w:t>以下罚款。</w:t>
            </w:r>
          </w:p>
        </w:tc>
        <w:tc>
          <w:tcPr>
            <w:tcW w:w="957"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7" w:type="dxa"/>
            <w:vMerge w:val="continue"/>
            <w:noWrap w:val="0"/>
            <w:vAlign w:val="center"/>
          </w:tcPr>
          <w:p>
            <w:pPr>
              <w:rPr>
                <w:rFonts w:hint="eastAsia" w:ascii="仿宋_GB2312" w:hAnsi="仿宋_GB2312" w:eastAsia="仿宋_GB2312" w:cs="仿宋_GB2312"/>
                <w:sz w:val="21"/>
                <w:szCs w:val="21"/>
                <w:lang w:eastAsia="zh-CN"/>
              </w:rPr>
            </w:pPr>
          </w:p>
        </w:tc>
        <w:tc>
          <w:tcPr>
            <w:tcW w:w="1980" w:type="dxa"/>
            <w:vMerge w:val="continue"/>
            <w:noWrap w:val="0"/>
            <w:vAlign w:val="center"/>
          </w:tcPr>
          <w:p>
            <w:pPr>
              <w:rPr>
                <w:rFonts w:hint="eastAsia" w:ascii="仿宋_GB2312" w:hAnsi="仿宋_GB2312" w:eastAsia="仿宋_GB2312" w:cs="仿宋_GB2312"/>
                <w:sz w:val="21"/>
                <w:szCs w:val="21"/>
                <w:lang w:eastAsia="zh-CN"/>
              </w:rPr>
            </w:pPr>
          </w:p>
        </w:tc>
        <w:tc>
          <w:tcPr>
            <w:tcW w:w="3927" w:type="dxa"/>
            <w:vMerge w:val="continue"/>
            <w:noWrap w:val="0"/>
            <w:vAlign w:val="center"/>
          </w:tcPr>
          <w:p>
            <w:pPr>
              <w:rPr>
                <w:rFonts w:hint="eastAsia" w:ascii="仿宋_GB2312" w:hAnsi="仿宋_GB2312" w:eastAsia="仿宋_GB2312" w:cs="仿宋_GB2312"/>
                <w:sz w:val="21"/>
                <w:szCs w:val="21"/>
                <w:lang w:eastAsia="zh-CN"/>
              </w:rPr>
            </w:pPr>
          </w:p>
        </w:tc>
        <w:tc>
          <w:tcPr>
            <w:tcW w:w="36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再次违法，</w:t>
            </w:r>
            <w:r>
              <w:rPr>
                <w:rFonts w:hint="eastAsia" w:ascii="仿宋_GB2312" w:hAnsi="仿宋_GB2312" w:eastAsia="仿宋_GB2312" w:cs="仿宋_GB2312"/>
                <w:sz w:val="21"/>
                <w:szCs w:val="21"/>
                <w:lang w:eastAsia="zh-CN"/>
              </w:rPr>
              <w:t>造成明显</w:t>
            </w:r>
            <w:r>
              <w:rPr>
                <w:rFonts w:hint="eastAsia" w:ascii="仿宋_GB2312" w:hAnsi="仿宋_GB2312" w:eastAsia="仿宋_GB2312" w:cs="仿宋_GB2312"/>
                <w:sz w:val="21"/>
                <w:szCs w:val="21"/>
                <w:lang w:val="en-US" w:eastAsia="zh-CN"/>
              </w:rPr>
              <w:t>社会影响或</w:t>
            </w:r>
            <w:r>
              <w:rPr>
                <w:rFonts w:hint="eastAsia" w:ascii="仿宋_GB2312" w:hAnsi="仿宋_GB2312" w:eastAsia="仿宋_GB2312" w:cs="仿宋_GB2312"/>
                <w:sz w:val="21"/>
                <w:szCs w:val="21"/>
                <w:lang w:eastAsia="zh-CN"/>
              </w:rPr>
              <w:t>有其它从</w:t>
            </w:r>
            <w:r>
              <w:rPr>
                <w:rFonts w:hint="eastAsia" w:ascii="仿宋_GB2312" w:hAnsi="仿宋_GB2312" w:eastAsia="仿宋_GB2312" w:cs="仿宋_GB2312"/>
                <w:sz w:val="21"/>
                <w:szCs w:val="21"/>
                <w:lang w:val="en-US" w:eastAsia="zh-CN"/>
              </w:rPr>
              <w:t>重</w:t>
            </w:r>
            <w:r>
              <w:rPr>
                <w:rFonts w:hint="eastAsia" w:ascii="仿宋_GB2312" w:hAnsi="仿宋_GB2312" w:eastAsia="仿宋_GB2312" w:cs="仿宋_GB2312"/>
                <w:sz w:val="21"/>
                <w:szCs w:val="21"/>
                <w:lang w:eastAsia="zh-CN"/>
              </w:rPr>
              <w:t>处罚情形的。</w:t>
            </w:r>
          </w:p>
        </w:tc>
        <w:tc>
          <w:tcPr>
            <w:tcW w:w="3613"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w:t>
            </w:r>
            <w:r>
              <w:rPr>
                <w:rFonts w:hint="eastAsia" w:ascii="仿宋_GB2312" w:hAnsi="仿宋_GB2312" w:eastAsia="仿宋_GB2312" w:cs="仿宋_GB2312"/>
                <w:sz w:val="21"/>
                <w:szCs w:val="21"/>
                <w:lang w:val="en-US" w:eastAsia="zh-CN"/>
              </w:rPr>
              <w:t>六</w:t>
            </w:r>
            <w:r>
              <w:rPr>
                <w:rFonts w:hint="eastAsia" w:ascii="仿宋_GB2312" w:hAnsi="仿宋_GB2312" w:eastAsia="仿宋_GB2312" w:cs="仿宋_GB2312"/>
                <w:sz w:val="21"/>
                <w:szCs w:val="21"/>
                <w:lang w:eastAsia="zh-CN"/>
              </w:rPr>
              <w:t>千元以上</w:t>
            </w:r>
            <w:r>
              <w:rPr>
                <w:rFonts w:hint="eastAsia" w:ascii="仿宋_GB2312" w:hAnsi="仿宋_GB2312" w:eastAsia="仿宋_GB2312" w:cs="仿宋_GB2312"/>
                <w:sz w:val="21"/>
                <w:szCs w:val="21"/>
                <w:lang w:val="en-US" w:eastAsia="zh-CN"/>
              </w:rPr>
              <w:t>一万元</w:t>
            </w:r>
            <w:r>
              <w:rPr>
                <w:rFonts w:hint="eastAsia" w:ascii="仿宋_GB2312" w:hAnsi="仿宋_GB2312" w:eastAsia="仿宋_GB2312" w:cs="仿宋_GB2312"/>
                <w:sz w:val="21"/>
                <w:szCs w:val="21"/>
                <w:lang w:eastAsia="zh-CN"/>
              </w:rPr>
              <w:t>以下罚款。</w:t>
            </w:r>
          </w:p>
        </w:tc>
        <w:tc>
          <w:tcPr>
            <w:tcW w:w="957"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7"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19</w:t>
            </w:r>
          </w:p>
        </w:tc>
        <w:tc>
          <w:tcPr>
            <w:tcW w:w="1980"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为未经定点违法从事牛、羊屠宰活动的单位和个人提供屠宰场所或者牛、羊产品储存设施等的</w:t>
            </w:r>
          </w:p>
        </w:tc>
        <w:tc>
          <w:tcPr>
            <w:tcW w:w="3927"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浙江省家畜屠宰管理办法</w:t>
            </w:r>
            <w:r>
              <w:rPr>
                <w:rFonts w:hint="eastAsia" w:ascii="仿宋_GB2312" w:hAnsi="仿宋_GB2312" w:eastAsia="仿宋_GB2312" w:cs="仿宋_GB2312"/>
                <w:sz w:val="21"/>
                <w:szCs w:val="21"/>
                <w:lang w:eastAsia="zh-CN"/>
              </w:rPr>
              <w:t>》第四十八条：违反本办法规定，为未经定点违法从事牛、羊屠宰活动的单位和个人提供屠宰场所或者牛、羊产品储存设施，或者为对牛、羊及其产品注水或者注入其他物质的单位和个人提供场所的，由县级以上人民政府农业农村主管部门责令改正，处二万元以上五万元以下罚款。</w:t>
            </w:r>
          </w:p>
        </w:tc>
        <w:tc>
          <w:tcPr>
            <w:tcW w:w="3687"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初次违法，能积极主动配合处理，未造成明显危害后果；或者有其它从轻处罚情形的。</w:t>
            </w:r>
          </w:p>
        </w:tc>
        <w:tc>
          <w:tcPr>
            <w:tcW w:w="3613"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处二万元以上</w:t>
            </w:r>
            <w:r>
              <w:rPr>
                <w:rFonts w:hint="eastAsia" w:ascii="仿宋_GB2312" w:hAnsi="仿宋_GB2312" w:eastAsia="仿宋_GB2312" w:cs="仿宋_GB2312"/>
                <w:sz w:val="21"/>
                <w:szCs w:val="21"/>
                <w:lang w:val="en-US" w:eastAsia="zh-CN"/>
              </w:rPr>
              <w:t>三</w:t>
            </w:r>
            <w:r>
              <w:rPr>
                <w:rFonts w:hint="eastAsia" w:ascii="仿宋_GB2312" w:hAnsi="仿宋_GB2312" w:eastAsia="仿宋_GB2312" w:cs="仿宋_GB2312"/>
                <w:sz w:val="21"/>
                <w:szCs w:val="21"/>
                <w:lang w:eastAsia="zh-CN"/>
              </w:rPr>
              <w:t>万以下罚款。</w:t>
            </w:r>
          </w:p>
        </w:tc>
        <w:tc>
          <w:tcPr>
            <w:tcW w:w="957" w:type="dxa"/>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7" w:type="dxa"/>
            <w:vMerge w:val="continue"/>
            <w:noWrap w:val="0"/>
            <w:vAlign w:val="center"/>
          </w:tcPr>
          <w:p>
            <w:pPr>
              <w:rPr>
                <w:rFonts w:hint="eastAsia" w:ascii="仿宋_GB2312" w:hAnsi="仿宋_GB2312" w:eastAsia="仿宋_GB2312" w:cs="仿宋_GB2312"/>
                <w:sz w:val="21"/>
                <w:szCs w:val="21"/>
              </w:rPr>
            </w:pPr>
          </w:p>
        </w:tc>
        <w:tc>
          <w:tcPr>
            <w:tcW w:w="1980" w:type="dxa"/>
            <w:vMerge w:val="continue"/>
            <w:noWrap w:val="0"/>
            <w:vAlign w:val="center"/>
          </w:tcPr>
          <w:p>
            <w:pPr>
              <w:rPr>
                <w:rFonts w:hint="eastAsia" w:ascii="仿宋_GB2312" w:hAnsi="仿宋_GB2312" w:eastAsia="仿宋_GB2312" w:cs="仿宋_GB2312"/>
                <w:sz w:val="21"/>
                <w:szCs w:val="21"/>
              </w:rPr>
            </w:pPr>
          </w:p>
        </w:tc>
        <w:tc>
          <w:tcPr>
            <w:tcW w:w="3927" w:type="dxa"/>
            <w:vMerge w:val="continue"/>
            <w:noWrap w:val="0"/>
            <w:vAlign w:val="center"/>
          </w:tcPr>
          <w:p>
            <w:pPr>
              <w:rPr>
                <w:rFonts w:hint="eastAsia" w:ascii="仿宋_GB2312" w:hAnsi="仿宋_GB2312" w:eastAsia="仿宋_GB2312" w:cs="仿宋_GB2312"/>
                <w:sz w:val="21"/>
                <w:szCs w:val="21"/>
              </w:rPr>
            </w:pPr>
          </w:p>
        </w:tc>
        <w:tc>
          <w:tcPr>
            <w:tcW w:w="3687"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属于从轻处罚、从重处罚以外情形的。</w:t>
            </w:r>
          </w:p>
        </w:tc>
        <w:tc>
          <w:tcPr>
            <w:tcW w:w="3613"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处</w:t>
            </w:r>
            <w:r>
              <w:rPr>
                <w:rFonts w:hint="eastAsia" w:ascii="仿宋_GB2312" w:hAnsi="仿宋_GB2312" w:eastAsia="仿宋_GB2312" w:cs="仿宋_GB2312"/>
                <w:sz w:val="21"/>
                <w:szCs w:val="21"/>
                <w:lang w:val="en-US" w:eastAsia="zh-CN"/>
              </w:rPr>
              <w:t>三</w:t>
            </w:r>
            <w:r>
              <w:rPr>
                <w:rFonts w:hint="eastAsia" w:ascii="仿宋_GB2312" w:hAnsi="仿宋_GB2312" w:eastAsia="仿宋_GB2312" w:cs="仿宋_GB2312"/>
                <w:sz w:val="21"/>
                <w:szCs w:val="21"/>
                <w:lang w:eastAsia="zh-CN"/>
              </w:rPr>
              <w:t>万以上</w:t>
            </w:r>
            <w:r>
              <w:rPr>
                <w:rFonts w:hint="eastAsia" w:ascii="仿宋_GB2312" w:hAnsi="仿宋_GB2312" w:eastAsia="仿宋_GB2312" w:cs="仿宋_GB2312"/>
                <w:sz w:val="21"/>
                <w:szCs w:val="21"/>
                <w:lang w:val="en-US" w:eastAsia="zh-CN"/>
              </w:rPr>
              <w:t>四</w:t>
            </w:r>
            <w:r>
              <w:rPr>
                <w:rFonts w:hint="eastAsia" w:ascii="仿宋_GB2312" w:hAnsi="仿宋_GB2312" w:eastAsia="仿宋_GB2312" w:cs="仿宋_GB2312"/>
                <w:sz w:val="21"/>
                <w:szCs w:val="21"/>
                <w:lang w:eastAsia="zh-CN"/>
              </w:rPr>
              <w:t>万</w:t>
            </w:r>
            <w:r>
              <w:rPr>
                <w:rFonts w:hint="eastAsia" w:ascii="仿宋_GB2312" w:hAnsi="仿宋_GB2312" w:eastAsia="仿宋_GB2312" w:cs="仿宋_GB2312"/>
                <w:sz w:val="21"/>
                <w:szCs w:val="21"/>
                <w:lang w:val="en-US" w:eastAsia="zh-CN"/>
              </w:rPr>
              <w:t>元</w:t>
            </w:r>
            <w:r>
              <w:rPr>
                <w:rFonts w:hint="eastAsia" w:ascii="仿宋_GB2312" w:hAnsi="仿宋_GB2312" w:eastAsia="仿宋_GB2312" w:cs="仿宋_GB2312"/>
                <w:sz w:val="21"/>
                <w:szCs w:val="21"/>
                <w:lang w:eastAsia="zh-CN"/>
              </w:rPr>
              <w:t>以下罚款。</w:t>
            </w:r>
          </w:p>
        </w:tc>
        <w:tc>
          <w:tcPr>
            <w:tcW w:w="957"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7" w:type="dxa"/>
            <w:vMerge w:val="continue"/>
            <w:noWrap w:val="0"/>
            <w:vAlign w:val="center"/>
          </w:tcPr>
          <w:p>
            <w:pPr>
              <w:rPr>
                <w:rFonts w:hint="eastAsia" w:ascii="仿宋_GB2312" w:hAnsi="仿宋_GB2312" w:eastAsia="仿宋_GB2312" w:cs="仿宋_GB2312"/>
                <w:sz w:val="21"/>
                <w:szCs w:val="21"/>
                <w:lang w:eastAsia="zh-CN"/>
              </w:rPr>
            </w:pPr>
          </w:p>
        </w:tc>
        <w:tc>
          <w:tcPr>
            <w:tcW w:w="1980" w:type="dxa"/>
            <w:vMerge w:val="continue"/>
            <w:noWrap w:val="0"/>
            <w:vAlign w:val="center"/>
          </w:tcPr>
          <w:p>
            <w:pPr>
              <w:rPr>
                <w:rFonts w:hint="eastAsia" w:ascii="仿宋_GB2312" w:hAnsi="仿宋_GB2312" w:eastAsia="仿宋_GB2312" w:cs="仿宋_GB2312"/>
                <w:sz w:val="21"/>
                <w:szCs w:val="21"/>
                <w:lang w:eastAsia="zh-CN"/>
              </w:rPr>
            </w:pPr>
          </w:p>
        </w:tc>
        <w:tc>
          <w:tcPr>
            <w:tcW w:w="3927" w:type="dxa"/>
            <w:vMerge w:val="continue"/>
            <w:noWrap w:val="0"/>
            <w:vAlign w:val="center"/>
          </w:tcPr>
          <w:p>
            <w:pPr>
              <w:rPr>
                <w:rFonts w:hint="eastAsia" w:ascii="仿宋_GB2312" w:hAnsi="仿宋_GB2312" w:eastAsia="仿宋_GB2312" w:cs="仿宋_GB2312"/>
                <w:sz w:val="21"/>
                <w:szCs w:val="21"/>
                <w:lang w:eastAsia="zh-CN"/>
              </w:rPr>
            </w:pPr>
          </w:p>
        </w:tc>
        <w:tc>
          <w:tcPr>
            <w:tcW w:w="3687"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屠宰的</w:t>
            </w:r>
            <w:r>
              <w:rPr>
                <w:rFonts w:hint="eastAsia" w:ascii="仿宋_GB2312" w:hAnsi="仿宋_GB2312" w:eastAsia="仿宋_GB2312" w:cs="仿宋_GB2312"/>
                <w:sz w:val="21"/>
                <w:szCs w:val="21"/>
                <w:lang w:val="en-US" w:eastAsia="zh-CN"/>
              </w:rPr>
              <w:t>牛、羊</w:t>
            </w:r>
            <w:r>
              <w:rPr>
                <w:rFonts w:hint="eastAsia" w:ascii="仿宋_GB2312" w:hAnsi="仿宋_GB2312" w:eastAsia="仿宋_GB2312" w:cs="仿宋_GB2312"/>
                <w:sz w:val="21"/>
                <w:szCs w:val="21"/>
                <w:lang w:eastAsia="zh-CN"/>
              </w:rPr>
              <w:t>存在染疫、死因不明、补检不合格等情况，或者由此造成动物疫病传播、肉品质量安全事件等危害后果的从重处罚情形。</w:t>
            </w:r>
          </w:p>
        </w:tc>
        <w:tc>
          <w:tcPr>
            <w:tcW w:w="3613"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处</w:t>
            </w:r>
            <w:r>
              <w:rPr>
                <w:rFonts w:hint="eastAsia" w:ascii="仿宋_GB2312" w:hAnsi="仿宋_GB2312" w:eastAsia="仿宋_GB2312" w:cs="仿宋_GB2312"/>
                <w:sz w:val="21"/>
                <w:szCs w:val="21"/>
                <w:lang w:val="en-US" w:eastAsia="zh-CN"/>
              </w:rPr>
              <w:t>四</w:t>
            </w:r>
            <w:r>
              <w:rPr>
                <w:rFonts w:hint="eastAsia" w:ascii="仿宋_GB2312" w:hAnsi="仿宋_GB2312" w:eastAsia="仿宋_GB2312" w:cs="仿宋_GB2312"/>
                <w:sz w:val="21"/>
                <w:szCs w:val="21"/>
                <w:lang w:eastAsia="zh-CN"/>
              </w:rPr>
              <w:t>万元以上</w:t>
            </w:r>
            <w:r>
              <w:rPr>
                <w:rFonts w:hint="eastAsia" w:ascii="仿宋_GB2312" w:hAnsi="仿宋_GB2312" w:eastAsia="仿宋_GB2312" w:cs="仿宋_GB2312"/>
                <w:sz w:val="21"/>
                <w:szCs w:val="21"/>
                <w:lang w:val="en-US" w:eastAsia="zh-CN"/>
              </w:rPr>
              <w:t>五</w:t>
            </w:r>
            <w:r>
              <w:rPr>
                <w:rFonts w:hint="eastAsia" w:ascii="仿宋_GB2312" w:hAnsi="仿宋_GB2312" w:eastAsia="仿宋_GB2312" w:cs="仿宋_GB2312"/>
                <w:sz w:val="21"/>
                <w:szCs w:val="21"/>
                <w:lang w:eastAsia="zh-CN"/>
              </w:rPr>
              <w:t>万元以下罚款。</w:t>
            </w:r>
          </w:p>
        </w:tc>
        <w:tc>
          <w:tcPr>
            <w:tcW w:w="957"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7"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w:t>
            </w:r>
          </w:p>
        </w:tc>
        <w:tc>
          <w:tcPr>
            <w:tcW w:w="1980"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屠宰注水或者注入其他物质的家畜的</w:t>
            </w:r>
          </w:p>
        </w:tc>
        <w:tc>
          <w:tcPr>
            <w:tcW w:w="3927"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浙江省家畜屠宰管理办法</w:t>
            </w:r>
            <w:r>
              <w:rPr>
                <w:rFonts w:hint="eastAsia" w:ascii="仿宋_GB2312" w:hAnsi="仿宋_GB2312" w:eastAsia="仿宋_GB2312" w:cs="仿宋_GB2312"/>
                <w:sz w:val="21"/>
                <w:szCs w:val="21"/>
                <w:lang w:eastAsia="zh-CN"/>
              </w:rPr>
              <w:t>》第四十七条：违反本办法规定，牛、羊定点屠宰企业屠宰注水或者注入其他物质的牛、羊的，由县级以上人民政府农业农村主管部门处二万元以上五万元以下罚款，对其直接负责的主管人员和其他直接责任人员处二万元以上五万元以下罚款；情节严重的，处五万元以上十万元以下罚款，对其直接负责的主管人员和其他直接责任人员处五万元以上十万元以下罚款。</w:t>
            </w:r>
          </w:p>
        </w:tc>
        <w:tc>
          <w:tcPr>
            <w:tcW w:w="36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初次违法，能积极主动配合处理，未造成明显危害后果；或者有其它从轻处罚情形的。</w:t>
            </w:r>
          </w:p>
        </w:tc>
        <w:tc>
          <w:tcPr>
            <w:tcW w:w="3613"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处二万元以上</w:t>
            </w:r>
            <w:r>
              <w:rPr>
                <w:rFonts w:hint="eastAsia" w:ascii="仿宋_GB2312" w:hAnsi="仿宋_GB2312" w:eastAsia="仿宋_GB2312" w:cs="仿宋_GB2312"/>
                <w:sz w:val="21"/>
                <w:szCs w:val="21"/>
                <w:lang w:val="en-US" w:eastAsia="zh-CN"/>
              </w:rPr>
              <w:t>三</w:t>
            </w:r>
            <w:r>
              <w:rPr>
                <w:rFonts w:hint="eastAsia" w:ascii="仿宋_GB2312" w:hAnsi="仿宋_GB2312" w:eastAsia="仿宋_GB2312" w:cs="仿宋_GB2312"/>
                <w:sz w:val="21"/>
                <w:szCs w:val="21"/>
                <w:lang w:eastAsia="zh-CN"/>
              </w:rPr>
              <w:t>万</w:t>
            </w:r>
            <w:r>
              <w:rPr>
                <w:rFonts w:hint="eastAsia" w:ascii="仿宋_GB2312" w:hAnsi="仿宋_GB2312" w:eastAsia="仿宋_GB2312" w:cs="仿宋_GB2312"/>
                <w:sz w:val="21"/>
                <w:szCs w:val="21"/>
                <w:lang w:val="en-US" w:eastAsia="zh-CN"/>
              </w:rPr>
              <w:t>五千</w:t>
            </w:r>
            <w:r>
              <w:rPr>
                <w:rFonts w:hint="eastAsia" w:ascii="仿宋_GB2312" w:hAnsi="仿宋_GB2312" w:eastAsia="仿宋_GB2312" w:cs="仿宋_GB2312"/>
                <w:sz w:val="21"/>
                <w:szCs w:val="21"/>
                <w:lang w:eastAsia="zh-CN"/>
              </w:rPr>
              <w:t>元以下罚款，对其直接负责的主管人员和其他直接责任人员处二万元以上</w:t>
            </w:r>
            <w:r>
              <w:rPr>
                <w:rFonts w:hint="eastAsia" w:ascii="仿宋_GB2312" w:hAnsi="仿宋_GB2312" w:eastAsia="仿宋_GB2312" w:cs="仿宋_GB2312"/>
                <w:sz w:val="21"/>
                <w:szCs w:val="21"/>
                <w:lang w:val="en-US" w:eastAsia="zh-CN"/>
              </w:rPr>
              <w:t>三</w:t>
            </w:r>
            <w:r>
              <w:rPr>
                <w:rFonts w:hint="eastAsia" w:ascii="仿宋_GB2312" w:hAnsi="仿宋_GB2312" w:eastAsia="仿宋_GB2312" w:cs="仿宋_GB2312"/>
                <w:sz w:val="21"/>
                <w:szCs w:val="21"/>
                <w:lang w:eastAsia="zh-CN"/>
              </w:rPr>
              <w:t>万</w:t>
            </w:r>
            <w:r>
              <w:rPr>
                <w:rFonts w:hint="eastAsia" w:ascii="仿宋_GB2312" w:hAnsi="仿宋_GB2312" w:eastAsia="仿宋_GB2312" w:cs="仿宋_GB2312"/>
                <w:sz w:val="21"/>
                <w:szCs w:val="21"/>
                <w:lang w:val="en-US" w:eastAsia="zh-CN"/>
              </w:rPr>
              <w:t>五千</w:t>
            </w:r>
            <w:r>
              <w:rPr>
                <w:rFonts w:hint="eastAsia" w:ascii="仿宋_GB2312" w:hAnsi="仿宋_GB2312" w:eastAsia="仿宋_GB2312" w:cs="仿宋_GB2312"/>
                <w:sz w:val="21"/>
                <w:szCs w:val="21"/>
                <w:lang w:eastAsia="zh-CN"/>
              </w:rPr>
              <w:t>元以下罚款。</w:t>
            </w:r>
          </w:p>
        </w:tc>
        <w:tc>
          <w:tcPr>
            <w:tcW w:w="957" w:type="dxa"/>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7" w:type="dxa"/>
            <w:vMerge w:val="continue"/>
            <w:noWrap w:val="0"/>
            <w:vAlign w:val="center"/>
          </w:tcPr>
          <w:p>
            <w:pPr>
              <w:rPr>
                <w:rFonts w:hint="eastAsia" w:ascii="仿宋_GB2312" w:hAnsi="仿宋_GB2312" w:eastAsia="仿宋_GB2312" w:cs="仿宋_GB2312"/>
                <w:sz w:val="21"/>
                <w:szCs w:val="21"/>
              </w:rPr>
            </w:pPr>
          </w:p>
        </w:tc>
        <w:tc>
          <w:tcPr>
            <w:tcW w:w="1980" w:type="dxa"/>
            <w:vMerge w:val="continue"/>
            <w:noWrap w:val="0"/>
            <w:vAlign w:val="center"/>
          </w:tcPr>
          <w:p>
            <w:pPr>
              <w:rPr>
                <w:rFonts w:hint="eastAsia" w:ascii="仿宋_GB2312" w:hAnsi="仿宋_GB2312" w:eastAsia="仿宋_GB2312" w:cs="仿宋_GB2312"/>
                <w:sz w:val="21"/>
                <w:szCs w:val="21"/>
              </w:rPr>
            </w:pPr>
          </w:p>
        </w:tc>
        <w:tc>
          <w:tcPr>
            <w:tcW w:w="3927" w:type="dxa"/>
            <w:vMerge w:val="continue"/>
            <w:noWrap w:val="0"/>
            <w:vAlign w:val="center"/>
          </w:tcPr>
          <w:p>
            <w:pPr>
              <w:rPr>
                <w:rFonts w:hint="eastAsia" w:ascii="仿宋_GB2312" w:hAnsi="仿宋_GB2312" w:eastAsia="仿宋_GB2312" w:cs="仿宋_GB2312"/>
                <w:sz w:val="21"/>
                <w:szCs w:val="21"/>
              </w:rPr>
            </w:pPr>
          </w:p>
        </w:tc>
        <w:tc>
          <w:tcPr>
            <w:tcW w:w="36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属于从轻处罚、从重处罚以外情形的。</w:t>
            </w:r>
          </w:p>
        </w:tc>
        <w:tc>
          <w:tcPr>
            <w:tcW w:w="3613"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处</w:t>
            </w:r>
            <w:r>
              <w:rPr>
                <w:rFonts w:hint="eastAsia" w:ascii="仿宋_GB2312" w:hAnsi="仿宋_GB2312" w:eastAsia="仿宋_GB2312" w:cs="仿宋_GB2312"/>
                <w:sz w:val="21"/>
                <w:szCs w:val="21"/>
                <w:lang w:val="en-US" w:eastAsia="zh-CN"/>
              </w:rPr>
              <w:t>三</w:t>
            </w:r>
            <w:r>
              <w:rPr>
                <w:rFonts w:hint="eastAsia" w:ascii="仿宋_GB2312" w:hAnsi="仿宋_GB2312" w:eastAsia="仿宋_GB2312" w:cs="仿宋_GB2312"/>
                <w:sz w:val="21"/>
                <w:szCs w:val="21"/>
                <w:lang w:eastAsia="zh-CN"/>
              </w:rPr>
              <w:t>万</w:t>
            </w:r>
            <w:r>
              <w:rPr>
                <w:rFonts w:hint="eastAsia" w:ascii="仿宋_GB2312" w:hAnsi="仿宋_GB2312" w:eastAsia="仿宋_GB2312" w:cs="仿宋_GB2312"/>
                <w:sz w:val="21"/>
                <w:szCs w:val="21"/>
                <w:lang w:val="en-US" w:eastAsia="zh-CN"/>
              </w:rPr>
              <w:t>五千</w:t>
            </w:r>
            <w:r>
              <w:rPr>
                <w:rFonts w:hint="eastAsia" w:ascii="仿宋_GB2312" w:hAnsi="仿宋_GB2312" w:eastAsia="仿宋_GB2312" w:cs="仿宋_GB2312"/>
                <w:sz w:val="21"/>
                <w:szCs w:val="21"/>
                <w:lang w:eastAsia="zh-CN"/>
              </w:rPr>
              <w:t>元以上五万元以下罚款，对其直接负责的主管人员和其他直接责任人员处</w:t>
            </w:r>
            <w:r>
              <w:rPr>
                <w:rFonts w:hint="eastAsia" w:ascii="仿宋_GB2312" w:hAnsi="仿宋_GB2312" w:eastAsia="仿宋_GB2312" w:cs="仿宋_GB2312"/>
                <w:sz w:val="21"/>
                <w:szCs w:val="21"/>
                <w:lang w:val="en-US" w:eastAsia="zh-CN"/>
              </w:rPr>
              <w:t>三</w:t>
            </w:r>
            <w:r>
              <w:rPr>
                <w:rFonts w:hint="eastAsia" w:ascii="仿宋_GB2312" w:hAnsi="仿宋_GB2312" w:eastAsia="仿宋_GB2312" w:cs="仿宋_GB2312"/>
                <w:sz w:val="21"/>
                <w:szCs w:val="21"/>
                <w:lang w:eastAsia="zh-CN"/>
              </w:rPr>
              <w:t>万</w:t>
            </w:r>
            <w:r>
              <w:rPr>
                <w:rFonts w:hint="eastAsia" w:ascii="仿宋_GB2312" w:hAnsi="仿宋_GB2312" w:eastAsia="仿宋_GB2312" w:cs="仿宋_GB2312"/>
                <w:sz w:val="21"/>
                <w:szCs w:val="21"/>
                <w:lang w:val="en-US" w:eastAsia="zh-CN"/>
              </w:rPr>
              <w:t>五千</w:t>
            </w:r>
            <w:r>
              <w:rPr>
                <w:rFonts w:hint="eastAsia" w:ascii="仿宋_GB2312" w:hAnsi="仿宋_GB2312" w:eastAsia="仿宋_GB2312" w:cs="仿宋_GB2312"/>
                <w:sz w:val="21"/>
                <w:szCs w:val="21"/>
                <w:lang w:eastAsia="zh-CN"/>
              </w:rPr>
              <w:t>元以上五万元以下罚款。</w:t>
            </w:r>
          </w:p>
        </w:tc>
        <w:tc>
          <w:tcPr>
            <w:tcW w:w="957"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7" w:type="dxa"/>
            <w:vMerge w:val="continue"/>
            <w:noWrap w:val="0"/>
            <w:vAlign w:val="center"/>
          </w:tcPr>
          <w:p>
            <w:pPr>
              <w:rPr>
                <w:rFonts w:hint="eastAsia" w:ascii="仿宋_GB2312" w:hAnsi="仿宋_GB2312" w:eastAsia="仿宋_GB2312" w:cs="仿宋_GB2312"/>
                <w:sz w:val="21"/>
                <w:szCs w:val="21"/>
                <w:lang w:eastAsia="zh-CN"/>
              </w:rPr>
            </w:pPr>
          </w:p>
        </w:tc>
        <w:tc>
          <w:tcPr>
            <w:tcW w:w="1980" w:type="dxa"/>
            <w:vMerge w:val="continue"/>
            <w:noWrap w:val="0"/>
            <w:vAlign w:val="center"/>
          </w:tcPr>
          <w:p>
            <w:pPr>
              <w:rPr>
                <w:rFonts w:hint="eastAsia" w:ascii="仿宋_GB2312" w:hAnsi="仿宋_GB2312" w:eastAsia="仿宋_GB2312" w:cs="仿宋_GB2312"/>
                <w:sz w:val="21"/>
                <w:szCs w:val="21"/>
                <w:lang w:eastAsia="zh-CN"/>
              </w:rPr>
            </w:pPr>
          </w:p>
        </w:tc>
        <w:tc>
          <w:tcPr>
            <w:tcW w:w="3927" w:type="dxa"/>
            <w:vMerge w:val="continue"/>
            <w:noWrap w:val="0"/>
            <w:vAlign w:val="center"/>
          </w:tcPr>
          <w:p>
            <w:pPr>
              <w:rPr>
                <w:rFonts w:hint="eastAsia" w:ascii="仿宋_GB2312" w:hAnsi="仿宋_GB2312" w:eastAsia="仿宋_GB2312" w:cs="仿宋_GB2312"/>
                <w:sz w:val="21"/>
                <w:szCs w:val="21"/>
                <w:lang w:eastAsia="zh-CN"/>
              </w:rPr>
            </w:pPr>
          </w:p>
        </w:tc>
        <w:tc>
          <w:tcPr>
            <w:tcW w:w="36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再次违法但</w:t>
            </w:r>
            <w:r>
              <w:rPr>
                <w:rFonts w:hint="eastAsia" w:ascii="仿宋_GB2312" w:hAnsi="仿宋_GB2312" w:eastAsia="仿宋_GB2312" w:cs="仿宋_GB2312"/>
                <w:sz w:val="21"/>
                <w:szCs w:val="21"/>
                <w:lang w:eastAsia="zh-CN"/>
              </w:rPr>
              <w:t>未引发肉品质量安全事件等从重处罚的情形。</w:t>
            </w:r>
          </w:p>
        </w:tc>
        <w:tc>
          <w:tcPr>
            <w:tcW w:w="3613"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处五万元以上</w:t>
            </w:r>
            <w:r>
              <w:rPr>
                <w:rFonts w:hint="eastAsia" w:ascii="仿宋_GB2312" w:hAnsi="仿宋_GB2312" w:eastAsia="仿宋_GB2312" w:cs="仿宋_GB2312"/>
                <w:sz w:val="21"/>
                <w:szCs w:val="21"/>
                <w:lang w:val="en-US" w:eastAsia="zh-CN"/>
              </w:rPr>
              <w:t>七万五千</w:t>
            </w:r>
            <w:r>
              <w:rPr>
                <w:rFonts w:hint="eastAsia" w:ascii="仿宋_GB2312" w:hAnsi="仿宋_GB2312" w:eastAsia="仿宋_GB2312" w:cs="仿宋_GB2312"/>
                <w:sz w:val="21"/>
                <w:szCs w:val="21"/>
                <w:lang w:eastAsia="zh-CN"/>
              </w:rPr>
              <w:t>元以下罚款，对其直接负责的主管人员和其他直接责任人员处五万元以上</w:t>
            </w:r>
            <w:r>
              <w:rPr>
                <w:rFonts w:hint="eastAsia" w:ascii="仿宋_GB2312" w:hAnsi="仿宋_GB2312" w:eastAsia="仿宋_GB2312" w:cs="仿宋_GB2312"/>
                <w:sz w:val="21"/>
                <w:szCs w:val="21"/>
                <w:lang w:val="en-US" w:eastAsia="zh-CN"/>
              </w:rPr>
              <w:t>七万五千</w:t>
            </w:r>
            <w:r>
              <w:rPr>
                <w:rFonts w:hint="eastAsia" w:ascii="仿宋_GB2312" w:hAnsi="仿宋_GB2312" w:eastAsia="仿宋_GB2312" w:cs="仿宋_GB2312"/>
                <w:sz w:val="21"/>
                <w:szCs w:val="21"/>
                <w:lang w:eastAsia="zh-CN"/>
              </w:rPr>
              <w:t>元以下罚款。</w:t>
            </w:r>
          </w:p>
        </w:tc>
        <w:tc>
          <w:tcPr>
            <w:tcW w:w="957"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7" w:type="dxa"/>
            <w:vMerge w:val="continue"/>
            <w:noWrap w:val="0"/>
            <w:vAlign w:val="center"/>
          </w:tcPr>
          <w:p>
            <w:pPr>
              <w:rPr>
                <w:rFonts w:hint="eastAsia" w:ascii="仿宋_GB2312" w:hAnsi="仿宋_GB2312" w:eastAsia="仿宋_GB2312" w:cs="仿宋_GB2312"/>
                <w:sz w:val="21"/>
                <w:szCs w:val="21"/>
                <w:lang w:eastAsia="zh-CN"/>
              </w:rPr>
            </w:pPr>
          </w:p>
        </w:tc>
        <w:tc>
          <w:tcPr>
            <w:tcW w:w="1980" w:type="dxa"/>
            <w:vMerge w:val="continue"/>
            <w:noWrap w:val="0"/>
            <w:vAlign w:val="center"/>
          </w:tcPr>
          <w:p>
            <w:pPr>
              <w:rPr>
                <w:rFonts w:hint="eastAsia" w:ascii="仿宋_GB2312" w:hAnsi="仿宋_GB2312" w:eastAsia="仿宋_GB2312" w:cs="仿宋_GB2312"/>
                <w:sz w:val="21"/>
                <w:szCs w:val="21"/>
                <w:lang w:eastAsia="zh-CN"/>
              </w:rPr>
            </w:pPr>
          </w:p>
        </w:tc>
        <w:tc>
          <w:tcPr>
            <w:tcW w:w="3927" w:type="dxa"/>
            <w:vMerge w:val="continue"/>
            <w:noWrap w:val="0"/>
            <w:vAlign w:val="center"/>
          </w:tcPr>
          <w:p>
            <w:pPr>
              <w:rPr>
                <w:rFonts w:hint="eastAsia" w:ascii="仿宋_GB2312" w:hAnsi="仿宋_GB2312" w:eastAsia="仿宋_GB2312" w:cs="仿宋_GB2312"/>
                <w:sz w:val="21"/>
                <w:szCs w:val="21"/>
                <w:lang w:eastAsia="zh-CN"/>
              </w:rPr>
            </w:pPr>
          </w:p>
        </w:tc>
        <w:tc>
          <w:tcPr>
            <w:tcW w:w="36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引发肉品质量安全事件等危害后果从重处罚情节严重的情形。</w:t>
            </w:r>
          </w:p>
        </w:tc>
        <w:tc>
          <w:tcPr>
            <w:tcW w:w="3613"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处</w:t>
            </w:r>
            <w:r>
              <w:rPr>
                <w:rFonts w:hint="eastAsia" w:ascii="仿宋_GB2312" w:hAnsi="仿宋_GB2312" w:eastAsia="仿宋_GB2312" w:cs="仿宋_GB2312"/>
                <w:sz w:val="21"/>
                <w:szCs w:val="21"/>
                <w:lang w:val="en-US" w:eastAsia="zh-CN"/>
              </w:rPr>
              <w:t>七万五千元</w:t>
            </w:r>
            <w:r>
              <w:rPr>
                <w:rFonts w:hint="eastAsia" w:ascii="仿宋_GB2312" w:hAnsi="仿宋_GB2312" w:eastAsia="仿宋_GB2312" w:cs="仿宋_GB2312"/>
                <w:sz w:val="21"/>
                <w:szCs w:val="21"/>
                <w:lang w:eastAsia="zh-CN"/>
              </w:rPr>
              <w:t>以上十万元以下罚款，对其直接负责的主管人员和其他直接责任人员处</w:t>
            </w:r>
            <w:r>
              <w:rPr>
                <w:rFonts w:hint="eastAsia" w:ascii="仿宋_GB2312" w:hAnsi="仿宋_GB2312" w:eastAsia="仿宋_GB2312" w:cs="仿宋_GB2312"/>
                <w:sz w:val="21"/>
                <w:szCs w:val="21"/>
                <w:lang w:val="en-US" w:eastAsia="zh-CN"/>
              </w:rPr>
              <w:t>七万五千</w:t>
            </w:r>
            <w:r>
              <w:rPr>
                <w:rFonts w:hint="eastAsia" w:ascii="仿宋_GB2312" w:hAnsi="仿宋_GB2312" w:eastAsia="仿宋_GB2312" w:cs="仿宋_GB2312"/>
                <w:sz w:val="21"/>
                <w:szCs w:val="21"/>
                <w:lang w:eastAsia="zh-CN"/>
              </w:rPr>
              <w:t>元以上十万元以下罚款。</w:t>
            </w:r>
          </w:p>
        </w:tc>
        <w:tc>
          <w:tcPr>
            <w:tcW w:w="957"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7"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21</w:t>
            </w:r>
          </w:p>
        </w:tc>
        <w:tc>
          <w:tcPr>
            <w:tcW w:w="1980"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家畜、畜产品</w:t>
            </w:r>
            <w:r>
              <w:rPr>
                <w:rFonts w:hint="eastAsia" w:ascii="仿宋_GB2312" w:hAnsi="仿宋_GB2312" w:eastAsia="仿宋_GB2312" w:cs="仿宋_GB2312"/>
                <w:sz w:val="21"/>
                <w:szCs w:val="21"/>
                <w:lang w:eastAsia="zh-CN"/>
              </w:rPr>
              <w:t>注水或者注入其他物质的</w:t>
            </w:r>
          </w:p>
        </w:tc>
        <w:tc>
          <w:tcPr>
            <w:tcW w:w="3927"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浙江省家畜屠宰管理办法</w:t>
            </w:r>
            <w:r>
              <w:rPr>
                <w:rFonts w:hint="eastAsia" w:ascii="仿宋_GB2312" w:hAnsi="仿宋_GB2312" w:eastAsia="仿宋_GB2312" w:cs="仿宋_GB2312"/>
                <w:sz w:val="21"/>
                <w:szCs w:val="21"/>
                <w:lang w:eastAsia="zh-CN"/>
              </w:rPr>
              <w:t>》第四十六条：违反本办法规定，牛、羊定点屠宰企业、其他单位和个人对牛、羊及其产品注水或者注入其他物质的，由县级以上人民政府农业农村主管部门处二万元以上五万元以下罚款，对牛、羊定点屠宰企业或者其他单位的直接负责的主管人员和其他直接责任人员处二万元以上五万元以下罚款；情节严重的，处五万元以上十万元以下罚款，对牛、羊定点屠宰企业或者其他单位的直接负责的主管人员和其他直接责任人员处五万元以上十万元以下罚款。</w:t>
            </w:r>
          </w:p>
        </w:tc>
        <w:tc>
          <w:tcPr>
            <w:tcW w:w="36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初次违法，能积极主动配合处理，未造成明显危害后果；或者有其它从轻处罚情形的。</w:t>
            </w:r>
          </w:p>
        </w:tc>
        <w:tc>
          <w:tcPr>
            <w:tcW w:w="3613" w:type="dxa"/>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处二万元以上</w:t>
            </w:r>
            <w:r>
              <w:rPr>
                <w:rFonts w:hint="eastAsia" w:ascii="仿宋_GB2312" w:hAnsi="仿宋_GB2312" w:eastAsia="仿宋_GB2312" w:cs="仿宋_GB2312"/>
                <w:sz w:val="21"/>
                <w:szCs w:val="21"/>
                <w:lang w:val="en-US" w:eastAsia="zh-CN"/>
              </w:rPr>
              <w:t>三</w:t>
            </w:r>
            <w:r>
              <w:rPr>
                <w:rFonts w:hint="eastAsia" w:ascii="仿宋_GB2312" w:hAnsi="仿宋_GB2312" w:eastAsia="仿宋_GB2312" w:cs="仿宋_GB2312"/>
                <w:sz w:val="21"/>
                <w:szCs w:val="21"/>
                <w:lang w:eastAsia="zh-CN"/>
              </w:rPr>
              <w:t>万</w:t>
            </w:r>
            <w:r>
              <w:rPr>
                <w:rFonts w:hint="eastAsia" w:ascii="仿宋_GB2312" w:hAnsi="仿宋_GB2312" w:eastAsia="仿宋_GB2312" w:cs="仿宋_GB2312"/>
                <w:sz w:val="21"/>
                <w:szCs w:val="21"/>
                <w:lang w:val="en-US" w:eastAsia="zh-CN"/>
              </w:rPr>
              <w:t>五千</w:t>
            </w:r>
            <w:r>
              <w:rPr>
                <w:rFonts w:hint="eastAsia" w:ascii="仿宋_GB2312" w:hAnsi="仿宋_GB2312" w:eastAsia="仿宋_GB2312" w:cs="仿宋_GB2312"/>
                <w:sz w:val="21"/>
                <w:szCs w:val="21"/>
                <w:lang w:eastAsia="zh-CN"/>
              </w:rPr>
              <w:t>元以下罚款，对牛、羊定点屠宰企业或者其他单位的直接负责的主管人员和其他直接责任人员处二万元以上</w:t>
            </w:r>
            <w:r>
              <w:rPr>
                <w:rFonts w:hint="eastAsia" w:ascii="仿宋_GB2312" w:hAnsi="仿宋_GB2312" w:eastAsia="仿宋_GB2312" w:cs="仿宋_GB2312"/>
                <w:sz w:val="21"/>
                <w:szCs w:val="21"/>
                <w:lang w:val="en-US" w:eastAsia="zh-CN"/>
              </w:rPr>
              <w:t>三</w:t>
            </w:r>
            <w:r>
              <w:rPr>
                <w:rFonts w:hint="eastAsia" w:ascii="仿宋_GB2312" w:hAnsi="仿宋_GB2312" w:eastAsia="仿宋_GB2312" w:cs="仿宋_GB2312"/>
                <w:sz w:val="21"/>
                <w:szCs w:val="21"/>
                <w:lang w:eastAsia="zh-CN"/>
              </w:rPr>
              <w:t>万</w:t>
            </w:r>
            <w:r>
              <w:rPr>
                <w:rFonts w:hint="eastAsia" w:ascii="仿宋_GB2312" w:hAnsi="仿宋_GB2312" w:eastAsia="仿宋_GB2312" w:cs="仿宋_GB2312"/>
                <w:sz w:val="21"/>
                <w:szCs w:val="21"/>
                <w:lang w:val="en-US" w:eastAsia="zh-CN"/>
              </w:rPr>
              <w:t>五千</w:t>
            </w:r>
            <w:r>
              <w:rPr>
                <w:rFonts w:hint="eastAsia" w:ascii="仿宋_GB2312" w:hAnsi="仿宋_GB2312" w:eastAsia="仿宋_GB2312" w:cs="仿宋_GB2312"/>
                <w:sz w:val="21"/>
                <w:szCs w:val="21"/>
                <w:lang w:eastAsia="zh-CN"/>
              </w:rPr>
              <w:t>元以下罚款。</w:t>
            </w:r>
          </w:p>
        </w:tc>
        <w:tc>
          <w:tcPr>
            <w:tcW w:w="957" w:type="dxa"/>
            <w:noWrap w:val="0"/>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7" w:type="dxa"/>
            <w:vMerge w:val="continue"/>
            <w:noWrap w:val="0"/>
            <w:vAlign w:val="center"/>
          </w:tcPr>
          <w:p>
            <w:pPr>
              <w:rPr>
                <w:rFonts w:hint="eastAsia" w:ascii="仿宋_GB2312" w:hAnsi="仿宋_GB2312" w:eastAsia="仿宋_GB2312" w:cs="仿宋_GB2312"/>
                <w:sz w:val="21"/>
                <w:szCs w:val="21"/>
              </w:rPr>
            </w:pPr>
          </w:p>
        </w:tc>
        <w:tc>
          <w:tcPr>
            <w:tcW w:w="1980" w:type="dxa"/>
            <w:vMerge w:val="continue"/>
            <w:noWrap w:val="0"/>
            <w:vAlign w:val="center"/>
          </w:tcPr>
          <w:p>
            <w:pPr>
              <w:rPr>
                <w:rFonts w:hint="eastAsia" w:ascii="仿宋_GB2312" w:hAnsi="仿宋_GB2312" w:eastAsia="仿宋_GB2312" w:cs="仿宋_GB2312"/>
                <w:sz w:val="21"/>
                <w:szCs w:val="21"/>
              </w:rPr>
            </w:pPr>
          </w:p>
        </w:tc>
        <w:tc>
          <w:tcPr>
            <w:tcW w:w="3927" w:type="dxa"/>
            <w:vMerge w:val="continue"/>
            <w:noWrap w:val="0"/>
            <w:vAlign w:val="center"/>
          </w:tcPr>
          <w:p>
            <w:pPr>
              <w:rPr>
                <w:rFonts w:hint="eastAsia" w:ascii="仿宋_GB2312" w:hAnsi="仿宋_GB2312" w:eastAsia="仿宋_GB2312" w:cs="仿宋_GB2312"/>
                <w:sz w:val="21"/>
                <w:szCs w:val="21"/>
              </w:rPr>
            </w:pPr>
          </w:p>
        </w:tc>
        <w:tc>
          <w:tcPr>
            <w:tcW w:w="36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属于从轻处罚、从重处罚以外情形的。</w:t>
            </w:r>
          </w:p>
        </w:tc>
        <w:tc>
          <w:tcPr>
            <w:tcW w:w="3613"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w:t>
            </w:r>
            <w:r>
              <w:rPr>
                <w:rFonts w:hint="eastAsia" w:ascii="仿宋_GB2312" w:hAnsi="仿宋_GB2312" w:eastAsia="仿宋_GB2312" w:cs="仿宋_GB2312"/>
                <w:sz w:val="21"/>
                <w:szCs w:val="21"/>
                <w:lang w:val="en-US" w:eastAsia="zh-CN"/>
              </w:rPr>
              <w:t>三</w:t>
            </w:r>
            <w:r>
              <w:rPr>
                <w:rFonts w:hint="eastAsia" w:ascii="仿宋_GB2312" w:hAnsi="仿宋_GB2312" w:eastAsia="仿宋_GB2312" w:cs="仿宋_GB2312"/>
                <w:sz w:val="21"/>
                <w:szCs w:val="21"/>
                <w:lang w:eastAsia="zh-CN"/>
              </w:rPr>
              <w:t>万</w:t>
            </w:r>
            <w:r>
              <w:rPr>
                <w:rFonts w:hint="eastAsia" w:ascii="仿宋_GB2312" w:hAnsi="仿宋_GB2312" w:eastAsia="仿宋_GB2312" w:cs="仿宋_GB2312"/>
                <w:sz w:val="21"/>
                <w:szCs w:val="21"/>
                <w:lang w:val="en-US" w:eastAsia="zh-CN"/>
              </w:rPr>
              <w:t>五千</w:t>
            </w:r>
            <w:r>
              <w:rPr>
                <w:rFonts w:hint="eastAsia" w:ascii="仿宋_GB2312" w:hAnsi="仿宋_GB2312" w:eastAsia="仿宋_GB2312" w:cs="仿宋_GB2312"/>
                <w:sz w:val="21"/>
                <w:szCs w:val="21"/>
                <w:lang w:eastAsia="zh-CN"/>
              </w:rPr>
              <w:t>元以上五万元以下罚款，对牛、羊定点屠宰企业或者其他单位的直接负责的主管人员和其他直接责任人员处</w:t>
            </w:r>
            <w:r>
              <w:rPr>
                <w:rFonts w:hint="eastAsia" w:ascii="仿宋_GB2312" w:hAnsi="仿宋_GB2312" w:eastAsia="仿宋_GB2312" w:cs="仿宋_GB2312"/>
                <w:sz w:val="21"/>
                <w:szCs w:val="21"/>
                <w:lang w:val="en-US" w:eastAsia="zh-CN"/>
              </w:rPr>
              <w:t>三</w:t>
            </w:r>
            <w:r>
              <w:rPr>
                <w:rFonts w:hint="eastAsia" w:ascii="仿宋_GB2312" w:hAnsi="仿宋_GB2312" w:eastAsia="仿宋_GB2312" w:cs="仿宋_GB2312"/>
                <w:sz w:val="21"/>
                <w:szCs w:val="21"/>
                <w:lang w:eastAsia="zh-CN"/>
              </w:rPr>
              <w:t>万</w:t>
            </w:r>
            <w:r>
              <w:rPr>
                <w:rFonts w:hint="eastAsia" w:ascii="仿宋_GB2312" w:hAnsi="仿宋_GB2312" w:eastAsia="仿宋_GB2312" w:cs="仿宋_GB2312"/>
                <w:sz w:val="21"/>
                <w:szCs w:val="21"/>
                <w:lang w:val="en-US" w:eastAsia="zh-CN"/>
              </w:rPr>
              <w:t>五千</w:t>
            </w:r>
            <w:r>
              <w:rPr>
                <w:rFonts w:hint="eastAsia" w:ascii="仿宋_GB2312" w:hAnsi="仿宋_GB2312" w:eastAsia="仿宋_GB2312" w:cs="仿宋_GB2312"/>
                <w:sz w:val="21"/>
                <w:szCs w:val="21"/>
                <w:lang w:eastAsia="zh-CN"/>
              </w:rPr>
              <w:t>元以上五万元以下罚款。</w:t>
            </w:r>
          </w:p>
        </w:tc>
        <w:tc>
          <w:tcPr>
            <w:tcW w:w="957"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7" w:type="dxa"/>
            <w:vMerge w:val="continue"/>
            <w:noWrap w:val="0"/>
            <w:vAlign w:val="center"/>
          </w:tcPr>
          <w:p>
            <w:pPr>
              <w:rPr>
                <w:rFonts w:hint="eastAsia" w:ascii="仿宋_GB2312" w:hAnsi="仿宋_GB2312" w:eastAsia="仿宋_GB2312" w:cs="仿宋_GB2312"/>
                <w:sz w:val="21"/>
                <w:szCs w:val="21"/>
                <w:lang w:eastAsia="zh-CN"/>
              </w:rPr>
            </w:pPr>
          </w:p>
        </w:tc>
        <w:tc>
          <w:tcPr>
            <w:tcW w:w="1980" w:type="dxa"/>
            <w:vMerge w:val="continue"/>
            <w:noWrap w:val="0"/>
            <w:vAlign w:val="center"/>
          </w:tcPr>
          <w:p>
            <w:pPr>
              <w:rPr>
                <w:rFonts w:hint="eastAsia" w:ascii="仿宋_GB2312" w:hAnsi="仿宋_GB2312" w:eastAsia="仿宋_GB2312" w:cs="仿宋_GB2312"/>
                <w:sz w:val="21"/>
                <w:szCs w:val="21"/>
                <w:lang w:eastAsia="zh-CN"/>
              </w:rPr>
            </w:pPr>
          </w:p>
        </w:tc>
        <w:tc>
          <w:tcPr>
            <w:tcW w:w="3927" w:type="dxa"/>
            <w:vMerge w:val="continue"/>
            <w:noWrap w:val="0"/>
            <w:vAlign w:val="center"/>
          </w:tcPr>
          <w:p>
            <w:pPr>
              <w:rPr>
                <w:rFonts w:hint="eastAsia" w:ascii="仿宋_GB2312" w:hAnsi="仿宋_GB2312" w:eastAsia="仿宋_GB2312" w:cs="仿宋_GB2312"/>
                <w:sz w:val="21"/>
                <w:szCs w:val="21"/>
                <w:lang w:eastAsia="zh-CN"/>
              </w:rPr>
            </w:pPr>
          </w:p>
        </w:tc>
        <w:tc>
          <w:tcPr>
            <w:tcW w:w="36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再次违法但</w:t>
            </w:r>
            <w:r>
              <w:rPr>
                <w:rFonts w:hint="eastAsia" w:ascii="仿宋_GB2312" w:hAnsi="仿宋_GB2312" w:eastAsia="仿宋_GB2312" w:cs="仿宋_GB2312"/>
                <w:sz w:val="21"/>
                <w:szCs w:val="21"/>
                <w:lang w:eastAsia="zh-CN"/>
              </w:rPr>
              <w:t>未引发肉品质量安全事件等从重处罚的情形。</w:t>
            </w:r>
          </w:p>
        </w:tc>
        <w:tc>
          <w:tcPr>
            <w:tcW w:w="3613"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处五万元以上</w:t>
            </w:r>
            <w:r>
              <w:rPr>
                <w:rFonts w:hint="eastAsia" w:ascii="仿宋_GB2312" w:hAnsi="仿宋_GB2312" w:eastAsia="仿宋_GB2312" w:cs="仿宋_GB2312"/>
                <w:sz w:val="21"/>
                <w:szCs w:val="21"/>
                <w:lang w:val="en-US" w:eastAsia="zh-CN"/>
              </w:rPr>
              <w:t>七万五千</w:t>
            </w:r>
            <w:r>
              <w:rPr>
                <w:rFonts w:hint="eastAsia" w:ascii="仿宋_GB2312" w:hAnsi="仿宋_GB2312" w:eastAsia="仿宋_GB2312" w:cs="仿宋_GB2312"/>
                <w:sz w:val="21"/>
                <w:szCs w:val="21"/>
                <w:lang w:eastAsia="zh-CN"/>
              </w:rPr>
              <w:t>元以下罚款，对牛、羊定点屠宰企业或者其他单位的直接负责的主管人员和其他直接责任人员处五万元以上</w:t>
            </w:r>
            <w:r>
              <w:rPr>
                <w:rFonts w:hint="eastAsia" w:ascii="仿宋_GB2312" w:hAnsi="仿宋_GB2312" w:eastAsia="仿宋_GB2312" w:cs="仿宋_GB2312"/>
                <w:sz w:val="21"/>
                <w:szCs w:val="21"/>
                <w:lang w:val="en-US" w:eastAsia="zh-CN"/>
              </w:rPr>
              <w:t>七万五千</w:t>
            </w:r>
            <w:r>
              <w:rPr>
                <w:rFonts w:hint="eastAsia" w:ascii="仿宋_GB2312" w:hAnsi="仿宋_GB2312" w:eastAsia="仿宋_GB2312" w:cs="仿宋_GB2312"/>
                <w:sz w:val="21"/>
                <w:szCs w:val="21"/>
                <w:lang w:eastAsia="zh-CN"/>
              </w:rPr>
              <w:t>元以下罚款。</w:t>
            </w:r>
          </w:p>
        </w:tc>
        <w:tc>
          <w:tcPr>
            <w:tcW w:w="957"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7" w:type="dxa"/>
            <w:vMerge w:val="continue"/>
            <w:noWrap w:val="0"/>
            <w:vAlign w:val="center"/>
          </w:tcPr>
          <w:p>
            <w:pPr>
              <w:rPr>
                <w:rFonts w:hint="eastAsia" w:ascii="仿宋_GB2312" w:hAnsi="仿宋_GB2312" w:eastAsia="仿宋_GB2312" w:cs="仿宋_GB2312"/>
                <w:sz w:val="21"/>
                <w:szCs w:val="21"/>
                <w:lang w:eastAsia="zh-CN"/>
              </w:rPr>
            </w:pPr>
          </w:p>
        </w:tc>
        <w:tc>
          <w:tcPr>
            <w:tcW w:w="1980" w:type="dxa"/>
            <w:vMerge w:val="continue"/>
            <w:noWrap w:val="0"/>
            <w:vAlign w:val="center"/>
          </w:tcPr>
          <w:p>
            <w:pPr>
              <w:rPr>
                <w:rFonts w:hint="eastAsia" w:ascii="仿宋_GB2312" w:hAnsi="仿宋_GB2312" w:eastAsia="仿宋_GB2312" w:cs="仿宋_GB2312"/>
                <w:sz w:val="21"/>
                <w:szCs w:val="21"/>
                <w:lang w:eastAsia="zh-CN"/>
              </w:rPr>
            </w:pPr>
          </w:p>
        </w:tc>
        <w:tc>
          <w:tcPr>
            <w:tcW w:w="3927" w:type="dxa"/>
            <w:vMerge w:val="continue"/>
            <w:noWrap w:val="0"/>
            <w:vAlign w:val="center"/>
          </w:tcPr>
          <w:p>
            <w:pPr>
              <w:rPr>
                <w:rFonts w:hint="eastAsia" w:ascii="仿宋_GB2312" w:hAnsi="仿宋_GB2312" w:eastAsia="仿宋_GB2312" w:cs="仿宋_GB2312"/>
                <w:sz w:val="21"/>
                <w:szCs w:val="21"/>
                <w:lang w:eastAsia="zh-CN"/>
              </w:rPr>
            </w:pPr>
          </w:p>
        </w:tc>
        <w:tc>
          <w:tcPr>
            <w:tcW w:w="36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引发肉品质量安全事件等危害后果从重处罚情节严重的情形。</w:t>
            </w:r>
          </w:p>
        </w:tc>
        <w:tc>
          <w:tcPr>
            <w:tcW w:w="3613"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w:t>
            </w:r>
            <w:r>
              <w:rPr>
                <w:rFonts w:hint="eastAsia" w:ascii="仿宋_GB2312" w:hAnsi="仿宋_GB2312" w:eastAsia="仿宋_GB2312" w:cs="仿宋_GB2312"/>
                <w:sz w:val="21"/>
                <w:szCs w:val="21"/>
                <w:lang w:val="en-US" w:eastAsia="zh-CN"/>
              </w:rPr>
              <w:t>七万五千元</w:t>
            </w:r>
            <w:r>
              <w:rPr>
                <w:rFonts w:hint="eastAsia" w:ascii="仿宋_GB2312" w:hAnsi="仿宋_GB2312" w:eastAsia="仿宋_GB2312" w:cs="仿宋_GB2312"/>
                <w:sz w:val="21"/>
                <w:szCs w:val="21"/>
                <w:lang w:eastAsia="zh-CN"/>
              </w:rPr>
              <w:t>以上十万元以下罚款，对牛、羊定点屠宰企业或者其他单位的直接负责的主管人员和其他直接责任人员处</w:t>
            </w:r>
            <w:r>
              <w:rPr>
                <w:rFonts w:hint="eastAsia" w:ascii="仿宋_GB2312" w:hAnsi="仿宋_GB2312" w:eastAsia="仿宋_GB2312" w:cs="仿宋_GB2312"/>
                <w:sz w:val="21"/>
                <w:szCs w:val="21"/>
                <w:lang w:val="en-US" w:eastAsia="zh-CN"/>
              </w:rPr>
              <w:t>七万五千</w:t>
            </w:r>
            <w:r>
              <w:rPr>
                <w:rFonts w:hint="eastAsia" w:ascii="仿宋_GB2312" w:hAnsi="仿宋_GB2312" w:eastAsia="仿宋_GB2312" w:cs="仿宋_GB2312"/>
                <w:sz w:val="21"/>
                <w:szCs w:val="21"/>
                <w:lang w:eastAsia="zh-CN"/>
              </w:rPr>
              <w:t>元以上十万元以下罚款。</w:t>
            </w:r>
          </w:p>
        </w:tc>
        <w:tc>
          <w:tcPr>
            <w:tcW w:w="957"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7"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22</w:t>
            </w:r>
          </w:p>
        </w:tc>
        <w:tc>
          <w:tcPr>
            <w:tcW w:w="1980"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牛、羊定点屠宰企业应当召回牛、羊产品而不召回等</w:t>
            </w:r>
            <w:r>
              <w:rPr>
                <w:rFonts w:hint="eastAsia" w:ascii="仿宋_GB2312" w:hAnsi="仿宋_GB2312" w:eastAsia="仿宋_GB2312" w:cs="仿宋_GB2312"/>
                <w:sz w:val="21"/>
                <w:szCs w:val="21"/>
                <w:lang w:val="en-US" w:eastAsia="zh-CN"/>
              </w:rPr>
              <w:t>的</w:t>
            </w:r>
          </w:p>
        </w:tc>
        <w:tc>
          <w:tcPr>
            <w:tcW w:w="3927"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浙江省家畜屠宰管理办法</w:t>
            </w:r>
            <w:r>
              <w:rPr>
                <w:rFonts w:hint="eastAsia" w:ascii="仿宋_GB2312" w:hAnsi="仿宋_GB2312" w:eastAsia="仿宋_GB2312" w:cs="仿宋_GB2312"/>
                <w:sz w:val="21"/>
                <w:szCs w:val="21"/>
                <w:lang w:eastAsia="zh-CN"/>
              </w:rPr>
              <w:t>》第四十五条：牛、羊定点屠宰企业依照本办法规定应当召回牛、羊产品而不召回的，由县级以上人民政府农业农村主管部门责令召回；拒不召回的，处二万元以上五万元以下罚款，对其直接负责的主管人员和其他直接责任人员处二万元以上五万元以下罚款；情节严重的，处五万元以上十万元以下罚款，对其直接负责的主管人员和其他直接责任人员处五万元以上十万元以下罚款。</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委托人拒不执行召回规定的，依照前款规定处罚。</w:t>
            </w:r>
          </w:p>
        </w:tc>
        <w:tc>
          <w:tcPr>
            <w:tcW w:w="36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拒不召回，属初次违法，能积极主动配合处理，未造成明显危害后果；或者有其它从轻处罚情形的。</w:t>
            </w:r>
          </w:p>
        </w:tc>
        <w:tc>
          <w:tcPr>
            <w:tcW w:w="3613"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处二万元以上</w:t>
            </w:r>
            <w:r>
              <w:rPr>
                <w:rFonts w:hint="eastAsia" w:ascii="仿宋_GB2312" w:hAnsi="仿宋_GB2312" w:eastAsia="仿宋_GB2312" w:cs="仿宋_GB2312"/>
                <w:sz w:val="21"/>
                <w:szCs w:val="21"/>
                <w:lang w:val="en-US" w:eastAsia="zh-CN"/>
              </w:rPr>
              <w:t>三</w:t>
            </w:r>
            <w:r>
              <w:rPr>
                <w:rFonts w:hint="eastAsia" w:ascii="仿宋_GB2312" w:hAnsi="仿宋_GB2312" w:eastAsia="仿宋_GB2312" w:cs="仿宋_GB2312"/>
                <w:sz w:val="21"/>
                <w:szCs w:val="21"/>
                <w:lang w:eastAsia="zh-CN"/>
              </w:rPr>
              <w:t>万</w:t>
            </w:r>
            <w:r>
              <w:rPr>
                <w:rFonts w:hint="eastAsia" w:ascii="仿宋_GB2312" w:hAnsi="仿宋_GB2312" w:eastAsia="仿宋_GB2312" w:cs="仿宋_GB2312"/>
                <w:sz w:val="21"/>
                <w:szCs w:val="21"/>
                <w:lang w:val="en-US" w:eastAsia="zh-CN"/>
              </w:rPr>
              <w:t>五千</w:t>
            </w:r>
            <w:r>
              <w:rPr>
                <w:rFonts w:hint="eastAsia" w:ascii="仿宋_GB2312" w:hAnsi="仿宋_GB2312" w:eastAsia="仿宋_GB2312" w:cs="仿宋_GB2312"/>
                <w:sz w:val="21"/>
                <w:szCs w:val="21"/>
                <w:lang w:eastAsia="zh-CN"/>
              </w:rPr>
              <w:t>元以下罚款，对其直接负责的主管人员和其他直接责任人员处二万元以上</w:t>
            </w:r>
            <w:r>
              <w:rPr>
                <w:rFonts w:hint="eastAsia" w:ascii="仿宋_GB2312" w:hAnsi="仿宋_GB2312" w:eastAsia="仿宋_GB2312" w:cs="仿宋_GB2312"/>
                <w:sz w:val="21"/>
                <w:szCs w:val="21"/>
                <w:lang w:val="en-US" w:eastAsia="zh-CN"/>
              </w:rPr>
              <w:t>三</w:t>
            </w:r>
            <w:r>
              <w:rPr>
                <w:rFonts w:hint="eastAsia" w:ascii="仿宋_GB2312" w:hAnsi="仿宋_GB2312" w:eastAsia="仿宋_GB2312" w:cs="仿宋_GB2312"/>
                <w:sz w:val="21"/>
                <w:szCs w:val="21"/>
                <w:lang w:eastAsia="zh-CN"/>
              </w:rPr>
              <w:t>万</w:t>
            </w:r>
            <w:r>
              <w:rPr>
                <w:rFonts w:hint="eastAsia" w:ascii="仿宋_GB2312" w:hAnsi="仿宋_GB2312" w:eastAsia="仿宋_GB2312" w:cs="仿宋_GB2312"/>
                <w:sz w:val="21"/>
                <w:szCs w:val="21"/>
                <w:lang w:val="en-US" w:eastAsia="zh-CN"/>
              </w:rPr>
              <w:t>五千</w:t>
            </w:r>
            <w:r>
              <w:rPr>
                <w:rFonts w:hint="eastAsia" w:ascii="仿宋_GB2312" w:hAnsi="仿宋_GB2312" w:eastAsia="仿宋_GB2312" w:cs="仿宋_GB2312"/>
                <w:sz w:val="21"/>
                <w:szCs w:val="21"/>
                <w:lang w:eastAsia="zh-CN"/>
              </w:rPr>
              <w:t>元以下罚款。</w:t>
            </w:r>
          </w:p>
        </w:tc>
        <w:tc>
          <w:tcPr>
            <w:tcW w:w="957"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7" w:type="dxa"/>
            <w:vMerge w:val="continue"/>
            <w:noWrap w:val="0"/>
            <w:vAlign w:val="center"/>
          </w:tcPr>
          <w:p>
            <w:pPr>
              <w:rPr>
                <w:rFonts w:hint="eastAsia" w:ascii="仿宋_GB2312" w:hAnsi="仿宋_GB2312" w:eastAsia="仿宋_GB2312" w:cs="仿宋_GB2312"/>
                <w:sz w:val="21"/>
                <w:szCs w:val="21"/>
                <w:lang w:eastAsia="zh-CN"/>
              </w:rPr>
            </w:pPr>
          </w:p>
        </w:tc>
        <w:tc>
          <w:tcPr>
            <w:tcW w:w="1980" w:type="dxa"/>
            <w:vMerge w:val="continue"/>
            <w:noWrap w:val="0"/>
            <w:vAlign w:val="center"/>
          </w:tcPr>
          <w:p>
            <w:pPr>
              <w:rPr>
                <w:rFonts w:hint="eastAsia" w:ascii="仿宋_GB2312" w:hAnsi="仿宋_GB2312" w:eastAsia="仿宋_GB2312" w:cs="仿宋_GB2312"/>
                <w:sz w:val="21"/>
                <w:szCs w:val="21"/>
                <w:lang w:eastAsia="zh-CN"/>
              </w:rPr>
            </w:pPr>
          </w:p>
        </w:tc>
        <w:tc>
          <w:tcPr>
            <w:tcW w:w="3927" w:type="dxa"/>
            <w:vMerge w:val="continue"/>
            <w:noWrap w:val="0"/>
            <w:vAlign w:val="center"/>
          </w:tcPr>
          <w:p>
            <w:pPr>
              <w:rPr>
                <w:rFonts w:hint="eastAsia" w:ascii="仿宋_GB2312" w:hAnsi="仿宋_GB2312" w:eastAsia="仿宋_GB2312" w:cs="仿宋_GB2312"/>
                <w:sz w:val="21"/>
                <w:szCs w:val="21"/>
                <w:lang w:eastAsia="zh-CN"/>
              </w:rPr>
            </w:pPr>
          </w:p>
        </w:tc>
        <w:tc>
          <w:tcPr>
            <w:tcW w:w="36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拒不召回，属于从轻处罚、从重处罚以外情形的。</w:t>
            </w:r>
          </w:p>
        </w:tc>
        <w:tc>
          <w:tcPr>
            <w:tcW w:w="3613"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w:t>
            </w:r>
            <w:r>
              <w:rPr>
                <w:rFonts w:hint="eastAsia" w:ascii="仿宋_GB2312" w:hAnsi="仿宋_GB2312" w:eastAsia="仿宋_GB2312" w:cs="仿宋_GB2312"/>
                <w:sz w:val="21"/>
                <w:szCs w:val="21"/>
                <w:lang w:val="en-US" w:eastAsia="zh-CN"/>
              </w:rPr>
              <w:t>三</w:t>
            </w:r>
            <w:r>
              <w:rPr>
                <w:rFonts w:hint="eastAsia" w:ascii="仿宋_GB2312" w:hAnsi="仿宋_GB2312" w:eastAsia="仿宋_GB2312" w:cs="仿宋_GB2312"/>
                <w:sz w:val="21"/>
                <w:szCs w:val="21"/>
                <w:lang w:eastAsia="zh-CN"/>
              </w:rPr>
              <w:t>万</w:t>
            </w:r>
            <w:r>
              <w:rPr>
                <w:rFonts w:hint="eastAsia" w:ascii="仿宋_GB2312" w:hAnsi="仿宋_GB2312" w:eastAsia="仿宋_GB2312" w:cs="仿宋_GB2312"/>
                <w:sz w:val="21"/>
                <w:szCs w:val="21"/>
                <w:lang w:val="en-US" w:eastAsia="zh-CN"/>
              </w:rPr>
              <w:t>五千</w:t>
            </w:r>
            <w:r>
              <w:rPr>
                <w:rFonts w:hint="eastAsia" w:ascii="仿宋_GB2312" w:hAnsi="仿宋_GB2312" w:eastAsia="仿宋_GB2312" w:cs="仿宋_GB2312"/>
                <w:sz w:val="21"/>
                <w:szCs w:val="21"/>
                <w:lang w:eastAsia="zh-CN"/>
              </w:rPr>
              <w:t>元以上</w:t>
            </w:r>
            <w:r>
              <w:rPr>
                <w:rFonts w:hint="eastAsia" w:ascii="仿宋_GB2312" w:hAnsi="仿宋_GB2312" w:eastAsia="仿宋_GB2312" w:cs="仿宋_GB2312"/>
                <w:sz w:val="21"/>
                <w:szCs w:val="21"/>
                <w:lang w:val="en-US" w:eastAsia="zh-CN"/>
              </w:rPr>
              <w:t>五</w:t>
            </w:r>
            <w:r>
              <w:rPr>
                <w:rFonts w:hint="eastAsia" w:ascii="仿宋_GB2312" w:hAnsi="仿宋_GB2312" w:eastAsia="仿宋_GB2312" w:cs="仿宋_GB2312"/>
                <w:sz w:val="21"/>
                <w:szCs w:val="21"/>
                <w:lang w:eastAsia="zh-CN"/>
              </w:rPr>
              <w:t>万以下罚款，对其直接负责的主管人员和其他直接责任人员处</w:t>
            </w:r>
            <w:r>
              <w:rPr>
                <w:rFonts w:hint="eastAsia" w:ascii="仿宋_GB2312" w:hAnsi="仿宋_GB2312" w:eastAsia="仿宋_GB2312" w:cs="仿宋_GB2312"/>
                <w:sz w:val="21"/>
                <w:szCs w:val="21"/>
                <w:lang w:val="en-US" w:eastAsia="zh-CN"/>
              </w:rPr>
              <w:t>三</w:t>
            </w:r>
            <w:r>
              <w:rPr>
                <w:rFonts w:hint="eastAsia" w:ascii="仿宋_GB2312" w:hAnsi="仿宋_GB2312" w:eastAsia="仿宋_GB2312" w:cs="仿宋_GB2312"/>
                <w:sz w:val="21"/>
                <w:szCs w:val="21"/>
                <w:lang w:eastAsia="zh-CN"/>
              </w:rPr>
              <w:t>万</w:t>
            </w:r>
            <w:r>
              <w:rPr>
                <w:rFonts w:hint="eastAsia" w:ascii="仿宋_GB2312" w:hAnsi="仿宋_GB2312" w:eastAsia="仿宋_GB2312" w:cs="仿宋_GB2312"/>
                <w:sz w:val="21"/>
                <w:szCs w:val="21"/>
                <w:lang w:val="en-US" w:eastAsia="zh-CN"/>
              </w:rPr>
              <w:t>五千</w:t>
            </w:r>
            <w:r>
              <w:rPr>
                <w:rFonts w:hint="eastAsia" w:ascii="仿宋_GB2312" w:hAnsi="仿宋_GB2312" w:eastAsia="仿宋_GB2312" w:cs="仿宋_GB2312"/>
                <w:sz w:val="21"/>
                <w:szCs w:val="21"/>
                <w:lang w:eastAsia="zh-CN"/>
              </w:rPr>
              <w:t>元以上</w:t>
            </w:r>
            <w:r>
              <w:rPr>
                <w:rFonts w:hint="eastAsia" w:ascii="仿宋_GB2312" w:hAnsi="仿宋_GB2312" w:eastAsia="仿宋_GB2312" w:cs="仿宋_GB2312"/>
                <w:sz w:val="21"/>
                <w:szCs w:val="21"/>
                <w:lang w:val="en-US" w:eastAsia="zh-CN"/>
              </w:rPr>
              <w:t>五</w:t>
            </w:r>
            <w:r>
              <w:rPr>
                <w:rFonts w:hint="eastAsia" w:ascii="仿宋_GB2312" w:hAnsi="仿宋_GB2312" w:eastAsia="仿宋_GB2312" w:cs="仿宋_GB2312"/>
                <w:sz w:val="21"/>
                <w:szCs w:val="21"/>
                <w:lang w:eastAsia="zh-CN"/>
              </w:rPr>
              <w:t>万以下罚款。</w:t>
            </w:r>
          </w:p>
        </w:tc>
        <w:tc>
          <w:tcPr>
            <w:tcW w:w="957"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677" w:type="dxa"/>
            <w:vMerge w:val="continue"/>
            <w:noWrap w:val="0"/>
            <w:vAlign w:val="center"/>
          </w:tcPr>
          <w:p>
            <w:pPr>
              <w:rPr>
                <w:rFonts w:hint="eastAsia" w:ascii="仿宋_GB2312" w:hAnsi="仿宋_GB2312" w:eastAsia="仿宋_GB2312" w:cs="仿宋_GB2312"/>
                <w:sz w:val="21"/>
                <w:szCs w:val="21"/>
                <w:lang w:eastAsia="zh-CN"/>
              </w:rPr>
            </w:pPr>
          </w:p>
        </w:tc>
        <w:tc>
          <w:tcPr>
            <w:tcW w:w="1980" w:type="dxa"/>
            <w:vMerge w:val="continue"/>
            <w:noWrap w:val="0"/>
            <w:vAlign w:val="center"/>
          </w:tcPr>
          <w:p>
            <w:pPr>
              <w:rPr>
                <w:rFonts w:hint="eastAsia" w:ascii="仿宋_GB2312" w:hAnsi="仿宋_GB2312" w:eastAsia="仿宋_GB2312" w:cs="仿宋_GB2312"/>
                <w:sz w:val="21"/>
                <w:szCs w:val="21"/>
                <w:lang w:eastAsia="zh-CN"/>
              </w:rPr>
            </w:pPr>
          </w:p>
        </w:tc>
        <w:tc>
          <w:tcPr>
            <w:tcW w:w="3927" w:type="dxa"/>
            <w:vMerge w:val="continue"/>
            <w:noWrap w:val="0"/>
            <w:vAlign w:val="center"/>
          </w:tcPr>
          <w:p>
            <w:pPr>
              <w:rPr>
                <w:rFonts w:hint="eastAsia" w:ascii="仿宋_GB2312" w:hAnsi="仿宋_GB2312" w:eastAsia="仿宋_GB2312" w:cs="仿宋_GB2312"/>
                <w:sz w:val="21"/>
                <w:szCs w:val="21"/>
                <w:lang w:eastAsia="zh-CN"/>
              </w:rPr>
            </w:pPr>
          </w:p>
        </w:tc>
        <w:tc>
          <w:tcPr>
            <w:tcW w:w="36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拒不召回，属再次违法，且未造成动物疫病传播或者肉品质量安全事件等从重处罚的情形。</w:t>
            </w:r>
          </w:p>
        </w:tc>
        <w:tc>
          <w:tcPr>
            <w:tcW w:w="3613"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处五万元以上七万五千元以下罚款，对其直接负责的主管人员和其他直接责任人员处五万元以上七万五千元以下罚款。</w:t>
            </w:r>
          </w:p>
        </w:tc>
        <w:tc>
          <w:tcPr>
            <w:tcW w:w="957"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7" w:type="dxa"/>
            <w:vMerge w:val="continue"/>
            <w:noWrap w:val="0"/>
            <w:vAlign w:val="center"/>
          </w:tcPr>
          <w:p>
            <w:pPr>
              <w:rPr>
                <w:rFonts w:hint="eastAsia" w:ascii="仿宋_GB2312" w:hAnsi="仿宋_GB2312" w:eastAsia="仿宋_GB2312" w:cs="仿宋_GB2312"/>
                <w:sz w:val="21"/>
                <w:szCs w:val="21"/>
                <w:lang w:eastAsia="zh-CN"/>
              </w:rPr>
            </w:pPr>
          </w:p>
        </w:tc>
        <w:tc>
          <w:tcPr>
            <w:tcW w:w="1980" w:type="dxa"/>
            <w:vMerge w:val="continue"/>
            <w:noWrap w:val="0"/>
            <w:vAlign w:val="center"/>
          </w:tcPr>
          <w:p>
            <w:pPr>
              <w:rPr>
                <w:rFonts w:hint="eastAsia" w:ascii="仿宋_GB2312" w:hAnsi="仿宋_GB2312" w:eastAsia="仿宋_GB2312" w:cs="仿宋_GB2312"/>
                <w:sz w:val="21"/>
                <w:szCs w:val="21"/>
                <w:lang w:eastAsia="zh-CN"/>
              </w:rPr>
            </w:pPr>
          </w:p>
        </w:tc>
        <w:tc>
          <w:tcPr>
            <w:tcW w:w="3927" w:type="dxa"/>
            <w:vMerge w:val="continue"/>
            <w:noWrap w:val="0"/>
            <w:vAlign w:val="center"/>
          </w:tcPr>
          <w:p>
            <w:pPr>
              <w:rPr>
                <w:rFonts w:hint="eastAsia" w:ascii="仿宋_GB2312" w:hAnsi="仿宋_GB2312" w:eastAsia="仿宋_GB2312" w:cs="仿宋_GB2312"/>
                <w:sz w:val="21"/>
                <w:szCs w:val="21"/>
                <w:lang w:eastAsia="zh-CN"/>
              </w:rPr>
            </w:pPr>
          </w:p>
        </w:tc>
        <w:tc>
          <w:tcPr>
            <w:tcW w:w="36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拒不召回，造成动物疫病传播或者肉品质量安全事件等从重处罚的情形。</w:t>
            </w:r>
          </w:p>
        </w:tc>
        <w:tc>
          <w:tcPr>
            <w:tcW w:w="3613"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处七万五千元以上十万元以下罚款，对其直接负责的主管人员和其他直接责任人员处七万五千元以上十万元以下罚款。</w:t>
            </w:r>
          </w:p>
        </w:tc>
        <w:tc>
          <w:tcPr>
            <w:tcW w:w="957"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7"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23</w:t>
            </w:r>
          </w:p>
        </w:tc>
        <w:tc>
          <w:tcPr>
            <w:tcW w:w="1980"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未经定点从事牛、羊屠宰活动的；冒用或者使用伪造的牛、羊定点屠宰证书或者定点屠宰标志牌的；出借、转让牛、羊定点屠宰证书或者定点屠宰标志牌的</w:t>
            </w:r>
          </w:p>
        </w:tc>
        <w:tc>
          <w:tcPr>
            <w:tcW w:w="3927"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浙江省家畜屠宰管理办法</w:t>
            </w:r>
            <w:r>
              <w:rPr>
                <w:rFonts w:hint="eastAsia" w:ascii="仿宋_GB2312" w:hAnsi="仿宋_GB2312" w:eastAsia="仿宋_GB2312" w:cs="仿宋_GB2312"/>
                <w:sz w:val="21"/>
                <w:szCs w:val="21"/>
                <w:lang w:eastAsia="zh-CN"/>
              </w:rPr>
              <w:t>》第四十四条：违反本办法规定，有下列行为之一的，由县级以上人民政府农业农村主管部门责令改正，处二万元以上五万元以下罚款；情节严重的，处五万元以上十万元以下罚款：</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（一）未经定点从事牛、羊屠宰活动的；</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（二）冒用或者使用伪造的牛、羊定点屠宰证书或者定点屠宰标志牌的；</w:t>
            </w:r>
          </w:p>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（三）出借、转让牛、羊定点屠宰证书或者定点屠宰标志牌的。</w:t>
            </w:r>
          </w:p>
        </w:tc>
        <w:tc>
          <w:tcPr>
            <w:tcW w:w="36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初次违法，能积极主动配合调查处理，未造成明显危害后果；或者有其它从轻处罚情形的</w:t>
            </w:r>
            <w:r>
              <w:rPr>
                <w:rFonts w:hint="eastAsia" w:ascii="仿宋_GB2312" w:hAnsi="仿宋_GB2312" w:eastAsia="仿宋_GB2312" w:cs="仿宋_GB2312"/>
                <w:sz w:val="21"/>
                <w:szCs w:val="21"/>
                <w:lang w:val="en-US" w:eastAsia="zh-CN"/>
              </w:rPr>
              <w:t>。</w:t>
            </w:r>
          </w:p>
        </w:tc>
        <w:tc>
          <w:tcPr>
            <w:tcW w:w="3613"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处二万元以上</w:t>
            </w:r>
            <w:r>
              <w:rPr>
                <w:rFonts w:hint="eastAsia" w:ascii="仿宋_GB2312" w:hAnsi="仿宋_GB2312" w:eastAsia="仿宋_GB2312" w:cs="仿宋_GB2312"/>
                <w:sz w:val="21"/>
                <w:szCs w:val="21"/>
                <w:lang w:val="en-US" w:eastAsia="zh-CN"/>
              </w:rPr>
              <w:t>三</w:t>
            </w:r>
            <w:r>
              <w:rPr>
                <w:rFonts w:hint="eastAsia" w:ascii="仿宋_GB2312" w:hAnsi="仿宋_GB2312" w:eastAsia="仿宋_GB2312" w:cs="仿宋_GB2312"/>
                <w:sz w:val="21"/>
                <w:szCs w:val="21"/>
                <w:lang w:eastAsia="zh-CN"/>
              </w:rPr>
              <w:t>万</w:t>
            </w:r>
            <w:r>
              <w:rPr>
                <w:rFonts w:hint="eastAsia" w:ascii="仿宋_GB2312" w:hAnsi="仿宋_GB2312" w:eastAsia="仿宋_GB2312" w:cs="仿宋_GB2312"/>
                <w:sz w:val="21"/>
                <w:szCs w:val="21"/>
                <w:lang w:val="en-US" w:eastAsia="zh-CN"/>
              </w:rPr>
              <w:t>五千</w:t>
            </w:r>
            <w:r>
              <w:rPr>
                <w:rFonts w:hint="eastAsia" w:ascii="仿宋_GB2312" w:hAnsi="仿宋_GB2312" w:eastAsia="仿宋_GB2312" w:cs="仿宋_GB2312"/>
                <w:sz w:val="21"/>
                <w:szCs w:val="21"/>
                <w:lang w:eastAsia="zh-CN"/>
              </w:rPr>
              <w:t>元以下罚款。</w:t>
            </w:r>
          </w:p>
        </w:tc>
        <w:tc>
          <w:tcPr>
            <w:tcW w:w="957"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7" w:type="dxa"/>
            <w:vMerge w:val="continue"/>
            <w:noWrap w:val="0"/>
            <w:vAlign w:val="center"/>
          </w:tcPr>
          <w:p>
            <w:pPr>
              <w:rPr>
                <w:rFonts w:hint="eastAsia" w:ascii="仿宋_GB2312" w:hAnsi="仿宋_GB2312" w:eastAsia="仿宋_GB2312" w:cs="仿宋_GB2312"/>
                <w:sz w:val="21"/>
                <w:szCs w:val="21"/>
                <w:lang w:eastAsia="zh-CN"/>
              </w:rPr>
            </w:pPr>
          </w:p>
        </w:tc>
        <w:tc>
          <w:tcPr>
            <w:tcW w:w="1980" w:type="dxa"/>
            <w:vMerge w:val="continue"/>
            <w:noWrap w:val="0"/>
            <w:vAlign w:val="center"/>
          </w:tcPr>
          <w:p>
            <w:pPr>
              <w:rPr>
                <w:rFonts w:hint="eastAsia" w:ascii="仿宋_GB2312" w:hAnsi="仿宋_GB2312" w:eastAsia="仿宋_GB2312" w:cs="仿宋_GB2312"/>
                <w:sz w:val="21"/>
                <w:szCs w:val="21"/>
                <w:lang w:eastAsia="zh-CN"/>
              </w:rPr>
            </w:pPr>
          </w:p>
        </w:tc>
        <w:tc>
          <w:tcPr>
            <w:tcW w:w="3927" w:type="dxa"/>
            <w:vMerge w:val="continue"/>
            <w:noWrap w:val="0"/>
            <w:vAlign w:val="center"/>
          </w:tcPr>
          <w:p>
            <w:pPr>
              <w:rPr>
                <w:rFonts w:hint="eastAsia" w:ascii="仿宋_GB2312" w:hAnsi="仿宋_GB2312" w:eastAsia="仿宋_GB2312" w:cs="仿宋_GB2312"/>
                <w:sz w:val="21"/>
                <w:szCs w:val="21"/>
                <w:lang w:eastAsia="zh-CN"/>
              </w:rPr>
            </w:pPr>
          </w:p>
        </w:tc>
        <w:tc>
          <w:tcPr>
            <w:tcW w:w="36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属于</w:t>
            </w:r>
            <w:r>
              <w:rPr>
                <w:rFonts w:hint="eastAsia" w:ascii="仿宋_GB2312" w:hAnsi="仿宋_GB2312" w:eastAsia="仿宋_GB2312" w:cs="仿宋_GB2312"/>
                <w:sz w:val="21"/>
                <w:szCs w:val="21"/>
                <w:lang w:val="en-US" w:eastAsia="zh-CN"/>
              </w:rPr>
              <w:t>从轻</w:t>
            </w:r>
            <w:r>
              <w:rPr>
                <w:rFonts w:hint="eastAsia" w:ascii="仿宋_GB2312" w:hAnsi="仿宋_GB2312" w:eastAsia="仿宋_GB2312" w:cs="仿宋_GB2312"/>
                <w:sz w:val="21"/>
                <w:szCs w:val="21"/>
                <w:lang w:eastAsia="zh-CN"/>
              </w:rPr>
              <w:t>处罚、</w:t>
            </w:r>
            <w:r>
              <w:rPr>
                <w:rFonts w:hint="eastAsia" w:ascii="仿宋_GB2312" w:hAnsi="仿宋_GB2312" w:eastAsia="仿宋_GB2312" w:cs="仿宋_GB2312"/>
                <w:sz w:val="21"/>
                <w:szCs w:val="21"/>
                <w:lang w:val="en-US" w:eastAsia="zh-CN"/>
              </w:rPr>
              <w:t>从重</w:t>
            </w:r>
            <w:r>
              <w:rPr>
                <w:rFonts w:hint="eastAsia" w:ascii="仿宋_GB2312" w:hAnsi="仿宋_GB2312" w:eastAsia="仿宋_GB2312" w:cs="仿宋_GB2312"/>
                <w:sz w:val="21"/>
                <w:szCs w:val="21"/>
                <w:lang w:eastAsia="zh-CN"/>
              </w:rPr>
              <w:t>处罚以外情形的。</w:t>
            </w:r>
          </w:p>
        </w:tc>
        <w:tc>
          <w:tcPr>
            <w:tcW w:w="3613"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w:t>
            </w:r>
            <w:r>
              <w:rPr>
                <w:rFonts w:hint="eastAsia" w:ascii="仿宋_GB2312" w:hAnsi="仿宋_GB2312" w:eastAsia="仿宋_GB2312" w:cs="仿宋_GB2312"/>
                <w:sz w:val="21"/>
                <w:szCs w:val="21"/>
                <w:lang w:val="en-US" w:eastAsia="zh-CN"/>
              </w:rPr>
              <w:t>三</w:t>
            </w:r>
            <w:r>
              <w:rPr>
                <w:rFonts w:hint="eastAsia" w:ascii="仿宋_GB2312" w:hAnsi="仿宋_GB2312" w:eastAsia="仿宋_GB2312" w:cs="仿宋_GB2312"/>
                <w:sz w:val="21"/>
                <w:szCs w:val="21"/>
                <w:lang w:eastAsia="zh-CN"/>
              </w:rPr>
              <w:t>万</w:t>
            </w:r>
            <w:r>
              <w:rPr>
                <w:rFonts w:hint="eastAsia" w:ascii="仿宋_GB2312" w:hAnsi="仿宋_GB2312" w:eastAsia="仿宋_GB2312" w:cs="仿宋_GB2312"/>
                <w:sz w:val="21"/>
                <w:szCs w:val="21"/>
                <w:lang w:val="en-US" w:eastAsia="zh-CN"/>
              </w:rPr>
              <w:t>五千</w:t>
            </w:r>
            <w:r>
              <w:rPr>
                <w:rFonts w:hint="eastAsia" w:ascii="仿宋_GB2312" w:hAnsi="仿宋_GB2312" w:eastAsia="仿宋_GB2312" w:cs="仿宋_GB2312"/>
                <w:sz w:val="21"/>
                <w:szCs w:val="21"/>
                <w:lang w:eastAsia="zh-CN"/>
              </w:rPr>
              <w:t>元以上</w:t>
            </w:r>
            <w:r>
              <w:rPr>
                <w:rFonts w:hint="eastAsia" w:ascii="仿宋_GB2312" w:hAnsi="仿宋_GB2312" w:eastAsia="仿宋_GB2312" w:cs="仿宋_GB2312"/>
                <w:sz w:val="21"/>
                <w:szCs w:val="21"/>
                <w:lang w:val="en-US" w:eastAsia="zh-CN"/>
              </w:rPr>
              <w:t>五</w:t>
            </w:r>
            <w:r>
              <w:rPr>
                <w:rFonts w:hint="eastAsia" w:ascii="仿宋_GB2312" w:hAnsi="仿宋_GB2312" w:eastAsia="仿宋_GB2312" w:cs="仿宋_GB2312"/>
                <w:sz w:val="21"/>
                <w:szCs w:val="21"/>
                <w:lang w:eastAsia="zh-CN"/>
              </w:rPr>
              <w:t>万</w:t>
            </w:r>
            <w:r>
              <w:rPr>
                <w:rFonts w:hint="eastAsia" w:ascii="仿宋_GB2312" w:hAnsi="仿宋_GB2312" w:eastAsia="仿宋_GB2312" w:cs="仿宋_GB2312"/>
                <w:sz w:val="21"/>
                <w:szCs w:val="21"/>
                <w:lang w:val="en-US" w:eastAsia="zh-CN"/>
              </w:rPr>
              <w:t>元</w:t>
            </w:r>
            <w:r>
              <w:rPr>
                <w:rFonts w:hint="eastAsia" w:ascii="仿宋_GB2312" w:hAnsi="仿宋_GB2312" w:eastAsia="仿宋_GB2312" w:cs="仿宋_GB2312"/>
                <w:sz w:val="21"/>
                <w:szCs w:val="21"/>
                <w:lang w:eastAsia="zh-CN"/>
              </w:rPr>
              <w:t>以下罚款。</w:t>
            </w:r>
          </w:p>
        </w:tc>
        <w:tc>
          <w:tcPr>
            <w:tcW w:w="957"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7" w:type="dxa"/>
            <w:vMerge w:val="continue"/>
            <w:noWrap w:val="0"/>
            <w:vAlign w:val="center"/>
          </w:tcPr>
          <w:p>
            <w:pPr>
              <w:rPr>
                <w:rFonts w:hint="eastAsia" w:ascii="仿宋_GB2312" w:hAnsi="仿宋_GB2312" w:eastAsia="仿宋_GB2312" w:cs="仿宋_GB2312"/>
                <w:sz w:val="21"/>
                <w:szCs w:val="21"/>
                <w:lang w:eastAsia="zh-CN"/>
              </w:rPr>
            </w:pPr>
          </w:p>
        </w:tc>
        <w:tc>
          <w:tcPr>
            <w:tcW w:w="1980" w:type="dxa"/>
            <w:vMerge w:val="continue"/>
            <w:noWrap w:val="0"/>
            <w:vAlign w:val="center"/>
          </w:tcPr>
          <w:p>
            <w:pPr>
              <w:rPr>
                <w:rFonts w:hint="eastAsia" w:ascii="仿宋_GB2312" w:hAnsi="仿宋_GB2312" w:eastAsia="仿宋_GB2312" w:cs="仿宋_GB2312"/>
                <w:sz w:val="21"/>
                <w:szCs w:val="21"/>
                <w:lang w:eastAsia="zh-CN"/>
              </w:rPr>
            </w:pPr>
          </w:p>
        </w:tc>
        <w:tc>
          <w:tcPr>
            <w:tcW w:w="3927" w:type="dxa"/>
            <w:vMerge w:val="continue"/>
            <w:noWrap w:val="0"/>
            <w:vAlign w:val="center"/>
          </w:tcPr>
          <w:p>
            <w:pPr>
              <w:rPr>
                <w:rFonts w:hint="eastAsia" w:ascii="仿宋_GB2312" w:hAnsi="仿宋_GB2312" w:eastAsia="仿宋_GB2312" w:cs="仿宋_GB2312"/>
                <w:sz w:val="21"/>
                <w:szCs w:val="21"/>
                <w:lang w:eastAsia="zh-CN"/>
              </w:rPr>
            </w:pPr>
          </w:p>
        </w:tc>
        <w:tc>
          <w:tcPr>
            <w:tcW w:w="3687"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上</w:t>
            </w:r>
            <w:r>
              <w:rPr>
                <w:rFonts w:hint="eastAsia" w:ascii="仿宋_GB2312" w:hAnsi="仿宋_GB2312" w:eastAsia="仿宋_GB2312" w:cs="仿宋_GB2312"/>
                <w:sz w:val="21"/>
                <w:szCs w:val="21"/>
                <w:lang w:eastAsia="zh-CN"/>
              </w:rPr>
              <w:t>述的</w:t>
            </w:r>
            <w:r>
              <w:rPr>
                <w:rFonts w:hint="eastAsia" w:ascii="仿宋_GB2312" w:hAnsi="仿宋_GB2312" w:eastAsia="仿宋_GB2312" w:cs="仿宋_GB2312"/>
                <w:sz w:val="21"/>
                <w:szCs w:val="21"/>
                <w:lang w:val="en-US" w:eastAsia="zh-CN"/>
              </w:rPr>
              <w:t>牛、羊</w:t>
            </w:r>
            <w:r>
              <w:rPr>
                <w:rFonts w:hint="eastAsia" w:ascii="仿宋_GB2312" w:hAnsi="仿宋_GB2312" w:eastAsia="仿宋_GB2312" w:cs="仿宋_GB2312"/>
                <w:sz w:val="21"/>
                <w:szCs w:val="21"/>
                <w:lang w:eastAsia="zh-CN"/>
              </w:rPr>
              <w:t>存在染疫、死因不明、补检不合格等情况，或者造成动物疫病传播、肉品质量安全事件等危害后果；或者有其他从重处罚等情形的。</w:t>
            </w:r>
          </w:p>
        </w:tc>
        <w:tc>
          <w:tcPr>
            <w:tcW w:w="3613"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处五万元以上十万元以下罚款。</w:t>
            </w:r>
          </w:p>
        </w:tc>
        <w:tc>
          <w:tcPr>
            <w:tcW w:w="957" w:type="dxa"/>
            <w:noWrap w:val="0"/>
            <w:vAlign w:val="center"/>
          </w:tcPr>
          <w:p>
            <w:pPr>
              <w:rPr>
                <w:rFonts w:hint="eastAsia" w:ascii="仿宋_GB2312" w:hAnsi="仿宋_GB2312" w:eastAsia="仿宋_GB2312" w:cs="仿宋_GB2312"/>
                <w:sz w:val="21"/>
                <w:szCs w:val="21"/>
                <w:lang w:eastAsia="zh-CN"/>
              </w:rPr>
            </w:pPr>
          </w:p>
        </w:tc>
      </w:tr>
    </w:tbl>
    <w:p>
      <w:pPr>
        <w:adjustRightInd w:val="0"/>
        <w:ind w:firstLine="0" w:firstLineChars="0"/>
        <w:jc w:val="center"/>
        <w:outlineLvl w:val="9"/>
        <w:rPr>
          <w:rFonts w:hint="eastAsia" w:eastAsia="黑体"/>
          <w:bCs/>
          <w:snapToGrid w:val="0"/>
          <w:color w:val="000000"/>
          <w:sz w:val="21"/>
          <w:szCs w:val="21"/>
          <w:lang w:eastAsia="zh-CN" w:bidi="ar-SA"/>
        </w:rPr>
      </w:pPr>
    </w:p>
    <w:p>
      <w:pPr>
        <w:outlineLvl w:val="9"/>
        <w:rPr>
          <w:rFonts w:hint="eastAsia" w:eastAsia="黑体"/>
          <w:bCs/>
          <w:snapToGrid w:val="0"/>
          <w:color w:val="000000"/>
          <w:sz w:val="21"/>
          <w:szCs w:val="21"/>
          <w:lang w:eastAsia="zh-CN" w:bidi="ar-SA"/>
        </w:rPr>
      </w:pPr>
    </w:p>
    <w:p>
      <w:pPr>
        <w:adjustRightInd w:val="0"/>
        <w:ind w:firstLine="0" w:firstLineChars="0"/>
        <w:jc w:val="center"/>
        <w:outlineLvl w:val="1"/>
        <w:rPr>
          <w:sz w:val="21"/>
          <w:szCs w:val="21"/>
        </w:rPr>
      </w:pPr>
      <w:r>
        <w:rPr>
          <w:rFonts w:hint="eastAsia" w:eastAsia="黑体"/>
          <w:bCs/>
          <w:snapToGrid w:val="0"/>
          <w:color w:val="000000"/>
          <w:sz w:val="21"/>
          <w:szCs w:val="21"/>
          <w:lang w:eastAsia="zh-CN" w:bidi="ar-SA"/>
        </w:rPr>
        <w:t>浙江省</w:t>
      </w:r>
      <w:r>
        <w:rPr>
          <w:rFonts w:eastAsia="黑体"/>
          <w:bCs/>
          <w:snapToGrid w:val="0"/>
          <w:color w:val="000000"/>
          <w:sz w:val="21"/>
          <w:szCs w:val="21"/>
          <w:lang w:eastAsia="zh-CN" w:bidi="ar-SA"/>
        </w:rPr>
        <w:t>农业行政处罚自由裁量基准（</w:t>
      </w:r>
      <w:r>
        <w:rPr>
          <w:rFonts w:hint="eastAsia" w:eastAsia="黑体"/>
          <w:bCs/>
          <w:snapToGrid w:val="0"/>
          <w:color w:val="000000"/>
          <w:sz w:val="21"/>
          <w:szCs w:val="21"/>
          <w:lang w:eastAsia="zh-CN" w:bidi="ar-SA"/>
        </w:rPr>
        <w:t>农机</w:t>
      </w:r>
      <w:r>
        <w:rPr>
          <w:rFonts w:eastAsia="黑体"/>
          <w:bCs/>
          <w:snapToGrid w:val="0"/>
          <w:color w:val="000000"/>
          <w:sz w:val="21"/>
          <w:szCs w:val="21"/>
          <w:lang w:eastAsia="zh-CN" w:bidi="ar-SA"/>
        </w:rPr>
        <w:t>）</w:t>
      </w:r>
    </w:p>
    <w:tbl>
      <w:tblPr>
        <w:tblStyle w:val="9"/>
        <w:tblW w:w="14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5"/>
        <w:gridCol w:w="2195"/>
        <w:gridCol w:w="3917"/>
        <w:gridCol w:w="3683"/>
        <w:gridCol w:w="3617"/>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b/>
                <w:bCs/>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1"/>
                <w:szCs w:val="21"/>
                <w:highlight w:val="none"/>
                <w:lang w:val="en-US" w:eastAsia="zh-CN"/>
                <w14:textFill>
                  <w14:solidFill>
                    <w14:schemeClr w14:val="tx1"/>
                  </w14:solidFill>
                </w14:textFill>
              </w:rPr>
              <w:t>序号</w:t>
            </w:r>
          </w:p>
        </w:tc>
        <w:tc>
          <w:tcPr>
            <w:tcW w:w="2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b/>
                <w:bCs/>
                <w:color w:val="000000" w:themeColor="text1"/>
                <w:sz w:val="21"/>
                <w:szCs w:val="21"/>
                <w:highlight w:val="none"/>
                <w14:textFill>
                  <w14:solidFill>
                    <w14:schemeClr w14:val="tx1"/>
                  </w14:solidFill>
                </w14:textFill>
              </w:rPr>
            </w:pPr>
            <w:r>
              <w:rPr>
                <w:rFonts w:hint="eastAsia" w:ascii="仿宋_GB2312" w:hAnsi="仿宋_GB2312" w:eastAsia="仿宋_GB2312" w:cs="仿宋_GB2312"/>
                <w:b/>
                <w:bCs/>
                <w:color w:val="000000" w:themeColor="text1"/>
                <w:sz w:val="21"/>
                <w:szCs w:val="21"/>
                <w:highlight w:val="none"/>
                <w14:textFill>
                  <w14:solidFill>
                    <w14:schemeClr w14:val="tx1"/>
                  </w14:solidFill>
                </w14:textFill>
              </w:rPr>
              <w:t>违法行为</w:t>
            </w:r>
          </w:p>
        </w:tc>
        <w:tc>
          <w:tcPr>
            <w:tcW w:w="391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b/>
                <w:bCs/>
                <w:color w:val="000000" w:themeColor="text1"/>
                <w:sz w:val="21"/>
                <w:szCs w:val="21"/>
                <w:highlight w:val="none"/>
                <w14:textFill>
                  <w14:solidFill>
                    <w14:schemeClr w14:val="tx1"/>
                  </w14:solidFill>
                </w14:textFill>
              </w:rPr>
            </w:pPr>
            <w:r>
              <w:rPr>
                <w:rFonts w:hint="eastAsia" w:ascii="仿宋_GB2312" w:hAnsi="仿宋_GB2312" w:eastAsia="仿宋_GB2312" w:cs="仿宋_GB2312"/>
                <w:b/>
                <w:bCs/>
                <w:color w:val="000000" w:themeColor="text1"/>
                <w:sz w:val="21"/>
                <w:szCs w:val="21"/>
                <w:highlight w:val="none"/>
                <w14:textFill>
                  <w14:solidFill>
                    <w14:schemeClr w14:val="tx1"/>
                  </w14:solidFill>
                </w14:textFill>
              </w:rPr>
              <w:t>处罚依据</w:t>
            </w:r>
          </w:p>
        </w:tc>
        <w:tc>
          <w:tcPr>
            <w:tcW w:w="368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b/>
                <w:bCs/>
                <w:color w:val="000000" w:themeColor="text1"/>
                <w:sz w:val="21"/>
                <w:szCs w:val="21"/>
                <w:highlight w:val="none"/>
                <w14:textFill>
                  <w14:solidFill>
                    <w14:schemeClr w14:val="tx1"/>
                  </w14:solidFill>
                </w14:textFill>
              </w:rPr>
            </w:pPr>
            <w:r>
              <w:rPr>
                <w:rFonts w:hint="eastAsia" w:ascii="仿宋_GB2312" w:hAnsi="仿宋_GB2312" w:eastAsia="仿宋_GB2312" w:cs="仿宋_GB2312"/>
                <w:b/>
                <w:bCs/>
                <w:color w:val="000000" w:themeColor="text1"/>
                <w:sz w:val="21"/>
                <w:szCs w:val="21"/>
                <w:highlight w:val="none"/>
                <w14:textFill>
                  <w14:solidFill>
                    <w14:schemeClr w14:val="tx1"/>
                  </w14:solidFill>
                </w14:textFill>
              </w:rPr>
              <w:t>适用情形</w:t>
            </w:r>
          </w:p>
        </w:tc>
        <w:tc>
          <w:tcPr>
            <w:tcW w:w="361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b/>
                <w:bCs/>
                <w:color w:val="000000" w:themeColor="text1"/>
                <w:sz w:val="21"/>
                <w:szCs w:val="21"/>
                <w:highlight w:val="none"/>
                <w14:textFill>
                  <w14:solidFill>
                    <w14:schemeClr w14:val="tx1"/>
                  </w14:solidFill>
                </w14:textFill>
              </w:rPr>
            </w:pPr>
            <w:r>
              <w:rPr>
                <w:rFonts w:hint="eastAsia" w:ascii="仿宋_GB2312" w:hAnsi="仿宋_GB2312" w:eastAsia="仿宋_GB2312" w:cs="仿宋_GB2312"/>
                <w:b/>
                <w:bCs/>
                <w:color w:val="000000" w:themeColor="text1"/>
                <w:sz w:val="21"/>
                <w:szCs w:val="21"/>
                <w:highlight w:val="none"/>
                <w14:textFill>
                  <w14:solidFill>
                    <w14:schemeClr w14:val="tx1"/>
                  </w14:solidFill>
                </w14:textFill>
              </w:rPr>
              <w:t>裁量基准</w:t>
            </w:r>
          </w:p>
        </w:tc>
        <w:tc>
          <w:tcPr>
            <w:tcW w:w="94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b/>
                <w:bCs/>
                <w:color w:val="000000" w:themeColor="text1"/>
                <w:sz w:val="21"/>
                <w:szCs w:val="21"/>
                <w:highlight w:val="none"/>
                <w14:textFill>
                  <w14:solidFill>
                    <w14:schemeClr w14:val="tx1"/>
                  </w14:solidFill>
                </w14:textFill>
              </w:rPr>
            </w:pPr>
            <w:r>
              <w:rPr>
                <w:rFonts w:hint="eastAsia" w:ascii="仿宋_GB2312" w:hAnsi="仿宋_GB2312" w:eastAsia="仿宋_GB2312" w:cs="仿宋_GB2312"/>
                <w:b/>
                <w:bCs/>
                <w:color w:val="000000" w:themeColor="text1"/>
                <w:sz w:val="2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0" w:type="auto"/>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1</w:t>
            </w:r>
          </w:p>
        </w:tc>
        <w:tc>
          <w:tcPr>
            <w:tcW w:w="21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农业机械维修经营者使用不符合农业机械安全技术标准的配件维修农业机械，或者拼装、改装农业机械整机，或者承揽维修已经达到报废条件的农业机械的</w:t>
            </w:r>
          </w:p>
        </w:tc>
        <w:tc>
          <w:tcPr>
            <w:tcW w:w="391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6"/>
                <w:sz w:val="21"/>
                <w:szCs w:val="21"/>
                <w:highlight w:val="none"/>
                <w:lang w:eastAsia="zh-CN"/>
                <w14:textFill>
                  <w14:solidFill>
                    <w14:schemeClr w14:val="tx1"/>
                  </w14:solidFill>
                </w14:textFill>
              </w:rPr>
              <w:t>《农业机械安全监督管理条例》第四十九条</w:t>
            </w:r>
            <w:r>
              <w:rPr>
                <w:rFonts w:hint="eastAsia" w:ascii="仿宋_GB2312" w:hAnsi="仿宋_GB2312" w:eastAsia="仿宋_GB2312" w:cs="仿宋_GB2312"/>
                <w:color w:val="000000" w:themeColor="text1"/>
                <w:spacing w:val="-6"/>
                <w:sz w:val="21"/>
                <w:szCs w:val="2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6"/>
                <w:sz w:val="21"/>
                <w:szCs w:val="21"/>
                <w:highlight w:val="none"/>
                <w:lang w:eastAsia="zh-CN"/>
                <w14:textFill>
                  <w14:solidFill>
                    <w14:schemeClr w14:val="tx1"/>
                  </w14:solidFill>
                </w14:textFill>
              </w:rPr>
              <w:t>农业机械维修经营者使用不符合农业机械安全技术标准的配件维修农业机械，或者拼装、改装农业机械整机，或者承揽维修已经达到报废条件的农业机械的，由县级以上地方人民政府农业机械化主管部门责令改正，没收违法所得，并处违法经营额1倍以上2倍以下罚款；拒不改正的，处违法经营额2倍以上5倍以下罚款。</w:t>
            </w:r>
          </w:p>
        </w:tc>
        <w:tc>
          <w:tcPr>
            <w:tcW w:w="368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限期内改正的。</w:t>
            </w:r>
          </w:p>
        </w:tc>
        <w:tc>
          <w:tcPr>
            <w:tcW w:w="361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没收违法所得，并处违法经营额1倍以上</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倍以下罚款。</w:t>
            </w:r>
          </w:p>
        </w:tc>
        <w:tc>
          <w:tcPr>
            <w:tcW w:w="94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21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39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368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拒不改正，</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违法维修3台次以下的。</w:t>
            </w:r>
          </w:p>
        </w:tc>
        <w:tc>
          <w:tcPr>
            <w:tcW w:w="361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没收违法所得，并处违法经营额2倍以上3</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倍以下罚款。</w:t>
            </w:r>
          </w:p>
        </w:tc>
        <w:tc>
          <w:tcPr>
            <w:tcW w:w="94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21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39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368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拒不改正，</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违法维修3台次以上的；</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违法行为被农业机械化主管部门给予两次以上行政处罚的；给他人或者社会公共利益造成危害等严重情形的。</w:t>
            </w:r>
          </w:p>
        </w:tc>
        <w:tc>
          <w:tcPr>
            <w:tcW w:w="361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没收违法所得，并处违法经营额3</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倍以上</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倍以下罚款。</w:t>
            </w:r>
          </w:p>
        </w:tc>
        <w:tc>
          <w:tcPr>
            <w:tcW w:w="94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0" w:type="auto"/>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2</w:t>
            </w:r>
          </w:p>
        </w:tc>
        <w:tc>
          <w:tcPr>
            <w:tcW w:w="21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未按照规定办理登记手续并取得相应的证书和牌照，擅自将拖拉机、联合收割机投入使用，或者未按照规定办理变更登记手续的</w:t>
            </w:r>
          </w:p>
        </w:tc>
        <w:tc>
          <w:tcPr>
            <w:tcW w:w="391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《农业机械安全监督管理条例》第五十条</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w:t>
            </w:r>
          </w:p>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当事人补办相关手续的，应当及时退还扣押的拖拉机、联合收割机。</w:t>
            </w:r>
          </w:p>
        </w:tc>
        <w:tc>
          <w:tcPr>
            <w:tcW w:w="368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逾期不补办相关手续，且拒不停止使用，未发生事故的。</w:t>
            </w:r>
          </w:p>
        </w:tc>
        <w:tc>
          <w:tcPr>
            <w:tcW w:w="361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扣押拖拉机、联合收割机，并处200元以上</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00以下罚款。</w:t>
            </w:r>
          </w:p>
        </w:tc>
        <w:tc>
          <w:tcPr>
            <w:tcW w:w="94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pacing w:val="-6"/>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21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39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368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逾期不补办相关手续，且拒不停止使用，发生</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轻微</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事故</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或不配合或阻挠执法人员执法的</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p>
        </w:tc>
        <w:tc>
          <w:tcPr>
            <w:tcW w:w="361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扣押拖拉机、联合收割机，并处</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00元以上</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140</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0元以下罚款。</w:t>
            </w:r>
          </w:p>
        </w:tc>
        <w:tc>
          <w:tcPr>
            <w:tcW w:w="94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21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39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368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逾期不补办相关手续，且拒不停止使用，发生</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伤亡</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事故</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或造成危害后果的</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p>
        </w:tc>
        <w:tc>
          <w:tcPr>
            <w:tcW w:w="361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扣押拖拉机、联合收割机，并处</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14</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00元以上</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200</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0元以下罚款。</w:t>
            </w:r>
          </w:p>
        </w:tc>
        <w:tc>
          <w:tcPr>
            <w:tcW w:w="94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0" w:type="auto"/>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3</w:t>
            </w:r>
          </w:p>
        </w:tc>
        <w:tc>
          <w:tcPr>
            <w:tcW w:w="21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伪造、变造或者使用伪造、变造的拖拉机、联合收割机证书和牌照的，或者使用其他拖拉机、联合收割机的证书和牌照的</w:t>
            </w:r>
          </w:p>
        </w:tc>
        <w:tc>
          <w:tcPr>
            <w:tcW w:w="391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《农业机械安全监督管理条例》第五十一条</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w:t>
            </w:r>
          </w:p>
        </w:tc>
        <w:tc>
          <w:tcPr>
            <w:tcW w:w="368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使用伪造、变造的拖拉机、联合收割机证书和牌照，或者使用其他拖拉机、联合收割机的证书和牌照的。</w:t>
            </w:r>
          </w:p>
        </w:tc>
        <w:tc>
          <w:tcPr>
            <w:tcW w:w="361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收缴使用的证书和牌照，对违法行为人予以批评教育，并处200元以上</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10</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00元以下罚款。</w:t>
            </w:r>
          </w:p>
        </w:tc>
        <w:tc>
          <w:tcPr>
            <w:tcW w:w="94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21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39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368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伪造、变造拖拉机、联合收割机证书和牌照，</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情节不够严重或未造成严重后果的。</w:t>
            </w:r>
          </w:p>
        </w:tc>
        <w:tc>
          <w:tcPr>
            <w:tcW w:w="361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收缴伪造、变造证书和牌照，对违法行为人予以批评教育，并处</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1000</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元以上</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2000</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元以下罚款。</w:t>
            </w:r>
          </w:p>
        </w:tc>
        <w:tc>
          <w:tcPr>
            <w:tcW w:w="94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21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39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368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伪造、变造拖拉机、联合收割机证书和牌照，</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情节严重或造成严重后果，涉嫌犯罪的。</w:t>
            </w:r>
          </w:p>
        </w:tc>
        <w:tc>
          <w:tcPr>
            <w:tcW w:w="361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移</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送</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公安</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机关</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处理。</w:t>
            </w:r>
          </w:p>
        </w:tc>
        <w:tc>
          <w:tcPr>
            <w:tcW w:w="94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0" w:type="auto"/>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4</w:t>
            </w:r>
          </w:p>
        </w:tc>
        <w:tc>
          <w:tcPr>
            <w:tcW w:w="21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未取得拖拉机、联合收割机操作证件而操作拖拉机、联合收割机的</w:t>
            </w:r>
          </w:p>
        </w:tc>
        <w:tc>
          <w:tcPr>
            <w:tcW w:w="391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《农业机械安全监督管理条例》第五十二条</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未取得拖拉机、联合收割机操作证件而操作拖拉机、联合收割机的，由县级以上地方人民政府农业机械化主管部门责令改正，处100元以上500元以下罚款。</w:t>
            </w:r>
          </w:p>
        </w:tc>
        <w:tc>
          <w:tcPr>
            <w:tcW w:w="368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未发生事故的。</w:t>
            </w:r>
          </w:p>
        </w:tc>
        <w:tc>
          <w:tcPr>
            <w:tcW w:w="361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处100元以上200元以下罚款。</w:t>
            </w:r>
          </w:p>
        </w:tc>
        <w:tc>
          <w:tcPr>
            <w:tcW w:w="94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21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39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368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发生</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轻微</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事故</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或不配合或阻挠执法人员执法的</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p>
        </w:tc>
        <w:tc>
          <w:tcPr>
            <w:tcW w:w="361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处200元以上</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00元以下罚款。</w:t>
            </w:r>
          </w:p>
        </w:tc>
        <w:tc>
          <w:tcPr>
            <w:tcW w:w="94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21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39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368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发生</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伤亡</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事故</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或造成危害后果的</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p>
        </w:tc>
        <w:tc>
          <w:tcPr>
            <w:tcW w:w="361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处</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00元以上500元以下罚款。</w:t>
            </w:r>
          </w:p>
        </w:tc>
        <w:tc>
          <w:tcPr>
            <w:tcW w:w="94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0" w:type="auto"/>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5</w:t>
            </w:r>
          </w:p>
        </w:tc>
        <w:tc>
          <w:tcPr>
            <w:tcW w:w="21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w:t>
            </w:r>
          </w:p>
        </w:tc>
        <w:tc>
          <w:tcPr>
            <w:tcW w:w="391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《农业机械安全监督管理条例》第五十三条</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由县级以上地方人民政府农业机械化主管部门对违法行为人予以批评教育，责令改正；拒不改正的，处100元以上500元以下罚款；情节严重的，吊销有关人员的操作证件。</w:t>
            </w:r>
          </w:p>
        </w:tc>
        <w:tc>
          <w:tcPr>
            <w:tcW w:w="368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拒不改正，未发生事故的</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p>
        </w:tc>
        <w:tc>
          <w:tcPr>
            <w:tcW w:w="361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处100元以上200元以下罚款。</w:t>
            </w:r>
          </w:p>
        </w:tc>
        <w:tc>
          <w:tcPr>
            <w:tcW w:w="94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21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39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368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拒不改正，发生轻微事故</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或不配合或阻挠执法人员执法的</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p>
        </w:tc>
        <w:tc>
          <w:tcPr>
            <w:tcW w:w="361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处200元以上500元以下罚款。</w:t>
            </w:r>
          </w:p>
        </w:tc>
        <w:tc>
          <w:tcPr>
            <w:tcW w:w="94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21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39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368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发生</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伤亡</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事故</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或造成危害后果的</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p>
        </w:tc>
        <w:tc>
          <w:tcPr>
            <w:tcW w:w="361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吊销操作证件。</w:t>
            </w:r>
          </w:p>
        </w:tc>
        <w:tc>
          <w:tcPr>
            <w:tcW w:w="94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0" w:type="auto"/>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6</w:t>
            </w:r>
          </w:p>
        </w:tc>
        <w:tc>
          <w:tcPr>
            <w:tcW w:w="21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农业机械维修者未按规定填写维修记录和报送年度维修情况统计表的</w:t>
            </w:r>
          </w:p>
        </w:tc>
        <w:tc>
          <w:tcPr>
            <w:tcW w:w="391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《农业机械维修管理规定》第二十三条 农业机械维修者未按规定填写维修记录和报送年度维修情况统计表的，由农业机械化主管部门给予警告，限期改正；逾期拒不改正的，处100元以下罚款。</w:t>
            </w:r>
          </w:p>
        </w:tc>
        <w:tc>
          <w:tcPr>
            <w:tcW w:w="368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限期改正的</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p>
        </w:tc>
        <w:tc>
          <w:tcPr>
            <w:tcW w:w="361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给予警告</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p>
        </w:tc>
        <w:tc>
          <w:tcPr>
            <w:tcW w:w="94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themeColor="text1"/>
                <w:sz w:val="21"/>
                <w:szCs w:val="21"/>
                <w:highlight w:val="none"/>
                <w14:textFill>
                  <w14:solidFill>
                    <w14:schemeClr w14:val="tx1"/>
                  </w14:solidFill>
                </w14:textFill>
              </w:rPr>
            </w:pPr>
          </w:p>
        </w:tc>
        <w:tc>
          <w:tcPr>
            <w:tcW w:w="21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14:textFill>
                  <w14:solidFill>
                    <w14:schemeClr w14:val="tx1"/>
                  </w14:solidFill>
                </w14:textFill>
              </w:rPr>
            </w:pPr>
          </w:p>
        </w:tc>
        <w:tc>
          <w:tcPr>
            <w:tcW w:w="39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14:textFill>
                  <w14:solidFill>
                    <w14:schemeClr w14:val="tx1"/>
                  </w14:solidFill>
                </w14:textFill>
              </w:rPr>
            </w:pPr>
          </w:p>
        </w:tc>
        <w:tc>
          <w:tcPr>
            <w:tcW w:w="368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逾期拒不改正的</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p>
        </w:tc>
        <w:tc>
          <w:tcPr>
            <w:tcW w:w="361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处100元以下罚款</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p>
        </w:tc>
        <w:tc>
          <w:tcPr>
            <w:tcW w:w="94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0" w:type="auto"/>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7</w:t>
            </w:r>
          </w:p>
        </w:tc>
        <w:tc>
          <w:tcPr>
            <w:tcW w:w="21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跨区作业中介服务组织不配备相应的服务设施和技术人员，没有兑现服务承诺，只收费不服务或者多收费少服务的</w:t>
            </w:r>
          </w:p>
        </w:tc>
        <w:tc>
          <w:tcPr>
            <w:tcW w:w="391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《联合收割机跨区作业管理办法》第二十八条 跨区作业中介服务组织不配备相应的服务设施和技术人员，没有兑现服务承诺，只收费不服务或者多收费少服务的，由县级以上农机管理部门给予警告，责令退还服务费，可并处500元以上1000元以下的罚款；违反有关收费标准的，由县级以上农机管理部门配合价格主管部门依法查处。</w:t>
            </w:r>
          </w:p>
        </w:tc>
        <w:tc>
          <w:tcPr>
            <w:tcW w:w="368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跨区作业中介服务组织不配备相应的服务设施和技术人员。</w:t>
            </w:r>
          </w:p>
        </w:tc>
        <w:tc>
          <w:tcPr>
            <w:tcW w:w="361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给予</w:t>
            </w:r>
            <w:r>
              <w:rPr>
                <w:rFonts w:hint="eastAsia" w:ascii="仿宋_GB2312" w:hAnsi="仿宋_GB2312" w:eastAsia="仿宋_GB2312" w:cs="仿宋_GB2312"/>
                <w:color w:val="000000" w:themeColor="text1"/>
                <w:sz w:val="21"/>
                <w:szCs w:val="21"/>
                <w:highlight w:val="none"/>
                <w14:textFill>
                  <w14:solidFill>
                    <w14:schemeClr w14:val="tx1"/>
                  </w14:solidFill>
                </w14:textFill>
              </w:rPr>
              <w:t>警告</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p>
        </w:tc>
        <w:tc>
          <w:tcPr>
            <w:tcW w:w="94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themeColor="text1"/>
                <w:sz w:val="21"/>
                <w:szCs w:val="21"/>
                <w:highlight w:val="none"/>
                <w14:textFill>
                  <w14:solidFill>
                    <w14:schemeClr w14:val="tx1"/>
                  </w14:solidFill>
                </w14:textFill>
              </w:rPr>
            </w:pPr>
          </w:p>
        </w:tc>
        <w:tc>
          <w:tcPr>
            <w:tcW w:w="21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14:textFill>
                  <w14:solidFill>
                    <w14:schemeClr w14:val="tx1"/>
                  </w14:solidFill>
                </w14:textFill>
              </w:rPr>
            </w:pPr>
          </w:p>
        </w:tc>
        <w:tc>
          <w:tcPr>
            <w:tcW w:w="39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14:textFill>
                  <w14:solidFill>
                    <w14:schemeClr w14:val="tx1"/>
                  </w14:solidFill>
                </w14:textFill>
              </w:rPr>
            </w:pPr>
          </w:p>
        </w:tc>
        <w:tc>
          <w:tcPr>
            <w:tcW w:w="368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没有兑现服务承诺，多收费少服务的。</w:t>
            </w:r>
          </w:p>
        </w:tc>
        <w:tc>
          <w:tcPr>
            <w:tcW w:w="361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责令退还服务费，并处500元以上700以下罚款。</w:t>
            </w:r>
          </w:p>
        </w:tc>
        <w:tc>
          <w:tcPr>
            <w:tcW w:w="94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21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39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368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没有兑现服务承诺，只收费不服务的。</w:t>
            </w:r>
          </w:p>
        </w:tc>
        <w:tc>
          <w:tcPr>
            <w:tcW w:w="361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责令退还服务费，并处700元以上1000元以下罚款。</w:t>
            </w:r>
          </w:p>
        </w:tc>
        <w:tc>
          <w:tcPr>
            <w:tcW w:w="94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0" w:type="auto"/>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8</w:t>
            </w:r>
          </w:p>
        </w:tc>
        <w:tc>
          <w:tcPr>
            <w:tcW w:w="21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eastAsia="zh-CN"/>
              </w:rPr>
              <w:t>未按统一的教学计划、教学大纲和规定教材进行培训的</w:t>
            </w:r>
          </w:p>
        </w:tc>
        <w:tc>
          <w:tcPr>
            <w:tcW w:w="391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eastAsia="zh-CN"/>
              </w:rPr>
              <w:t>《拖拉机驾驶培训管理办法》第二十四条第二项 对违反本规定的单位和个人，由县级以上地方人民政府农机主管部门按以下规定处罚：(二)未按统一的教学计划、教学大纲和规定教材进行培训的，责令改正，处二千元以下罚款。</w:t>
            </w:r>
          </w:p>
        </w:tc>
        <w:tc>
          <w:tcPr>
            <w:tcW w:w="368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eastAsia="zh-CN"/>
              </w:rPr>
              <w:t>初次违法，限期内改正的。</w:t>
            </w:r>
          </w:p>
        </w:tc>
        <w:tc>
          <w:tcPr>
            <w:tcW w:w="361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rPr>
              <w:t>处1000元以下罚款</w:t>
            </w:r>
            <w:r>
              <w:rPr>
                <w:rFonts w:hint="eastAsia" w:ascii="仿宋_GB2312" w:hAnsi="仿宋_GB2312" w:eastAsia="仿宋_GB2312" w:cs="仿宋_GB2312"/>
                <w:sz w:val="21"/>
                <w:szCs w:val="21"/>
                <w:highlight w:val="none"/>
                <w:lang w:eastAsia="zh-CN"/>
              </w:rPr>
              <w:t>。</w:t>
            </w:r>
          </w:p>
        </w:tc>
        <w:tc>
          <w:tcPr>
            <w:tcW w:w="94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21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39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368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eastAsia="zh-CN"/>
              </w:rPr>
              <w:t>初次违法，拒不改正的。</w:t>
            </w:r>
          </w:p>
        </w:tc>
        <w:tc>
          <w:tcPr>
            <w:tcW w:w="361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kern w:val="2"/>
                <w:sz w:val="21"/>
                <w:szCs w:val="21"/>
                <w:highlight w:val="none"/>
                <w:lang w:eastAsia="zh-CN" w:bidi="ar-SA"/>
              </w:rPr>
            </w:pPr>
            <w:r>
              <w:rPr>
                <w:rFonts w:hint="eastAsia" w:ascii="仿宋_GB2312" w:hAnsi="仿宋_GB2312" w:eastAsia="仿宋_GB2312" w:cs="仿宋_GB2312"/>
                <w:sz w:val="21"/>
                <w:szCs w:val="21"/>
                <w:highlight w:val="none"/>
              </w:rPr>
              <w:t>处1000元以上1500元以下罚款</w:t>
            </w:r>
            <w:r>
              <w:rPr>
                <w:rFonts w:hint="eastAsia" w:ascii="仿宋_GB2312" w:hAnsi="仿宋_GB2312" w:eastAsia="仿宋_GB2312" w:cs="仿宋_GB2312"/>
                <w:sz w:val="21"/>
                <w:szCs w:val="21"/>
                <w:highlight w:val="none"/>
                <w:lang w:eastAsia="zh-CN"/>
              </w:rPr>
              <w:t>。</w:t>
            </w:r>
          </w:p>
        </w:tc>
        <w:tc>
          <w:tcPr>
            <w:tcW w:w="94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21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39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368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拒不改正且两次以上违法的。</w:t>
            </w:r>
          </w:p>
        </w:tc>
        <w:tc>
          <w:tcPr>
            <w:tcW w:w="361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处</w:t>
            </w:r>
            <w:r>
              <w:rPr>
                <w:rFonts w:hint="eastAsia" w:ascii="仿宋_GB2312" w:hAnsi="仿宋_GB2312" w:eastAsia="仿宋_GB2312" w:cs="仿宋_GB2312"/>
                <w:sz w:val="21"/>
                <w:szCs w:val="21"/>
                <w:highlight w:val="none"/>
              </w:rPr>
              <w:t>1500元以上2000元</w:t>
            </w:r>
            <w:r>
              <w:rPr>
                <w:rFonts w:hint="eastAsia" w:ascii="仿宋_GB2312" w:hAnsi="仿宋_GB2312" w:eastAsia="仿宋_GB2312" w:cs="仿宋_GB2312"/>
                <w:sz w:val="21"/>
                <w:szCs w:val="21"/>
                <w:highlight w:val="none"/>
                <w:lang w:val="en-US" w:eastAsia="zh-CN"/>
              </w:rPr>
              <w:t>以下罚款。</w:t>
            </w:r>
          </w:p>
        </w:tc>
        <w:tc>
          <w:tcPr>
            <w:tcW w:w="94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0" w:type="auto"/>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9</w:t>
            </w:r>
          </w:p>
        </w:tc>
        <w:tc>
          <w:tcPr>
            <w:tcW w:w="21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eastAsia="zh-CN"/>
              </w:rPr>
              <w:t>聘用未经省级人民政府农机主管部门考核合格的人员从事拖拉机驾驶员培训教学工作的</w:t>
            </w:r>
          </w:p>
        </w:tc>
        <w:tc>
          <w:tcPr>
            <w:tcW w:w="391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eastAsia="zh-CN"/>
              </w:rPr>
              <w:t>《拖拉机驾驶培训管理办法》第二十四条第三项 对违反本规定的单位和个人，由县级以上地方人民政府农机主管部门按以下规定处罚：(三)聘用未经省级人民政府农机主管部门考核合格的人员从事拖拉机驾驶员培训教学工作的，责令改正，处五千元以下罚款。</w:t>
            </w:r>
          </w:p>
        </w:tc>
        <w:tc>
          <w:tcPr>
            <w:tcW w:w="368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eastAsia="zh-CN"/>
              </w:rPr>
              <w:t>初次违法，限期内改正的。</w:t>
            </w:r>
          </w:p>
        </w:tc>
        <w:tc>
          <w:tcPr>
            <w:tcW w:w="361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rPr>
              <w:t>处2000元以下罚款</w:t>
            </w:r>
            <w:r>
              <w:rPr>
                <w:rFonts w:hint="eastAsia" w:ascii="仿宋_GB2312" w:hAnsi="仿宋_GB2312" w:eastAsia="仿宋_GB2312" w:cs="仿宋_GB2312"/>
                <w:sz w:val="21"/>
                <w:szCs w:val="21"/>
                <w:highlight w:val="none"/>
                <w:lang w:eastAsia="zh-CN"/>
              </w:rPr>
              <w:t>。</w:t>
            </w:r>
          </w:p>
        </w:tc>
        <w:tc>
          <w:tcPr>
            <w:tcW w:w="94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21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39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368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eastAsia="zh-CN"/>
              </w:rPr>
              <w:t>初次违法，拒不改正的。</w:t>
            </w:r>
          </w:p>
        </w:tc>
        <w:tc>
          <w:tcPr>
            <w:tcW w:w="361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rPr>
              <w:t>处2000元以上</w:t>
            </w:r>
            <w:r>
              <w:rPr>
                <w:rFonts w:hint="eastAsia" w:ascii="仿宋_GB2312" w:hAnsi="仿宋_GB2312" w:eastAsia="仿宋_GB2312" w:cs="仿宋_GB2312"/>
                <w:sz w:val="21"/>
                <w:szCs w:val="21"/>
                <w:highlight w:val="none"/>
                <w:lang w:val="en-US" w:eastAsia="zh-CN"/>
              </w:rPr>
              <w:t>35</w:t>
            </w:r>
            <w:r>
              <w:rPr>
                <w:rFonts w:hint="eastAsia" w:ascii="仿宋_GB2312" w:hAnsi="仿宋_GB2312" w:eastAsia="仿宋_GB2312" w:cs="仿宋_GB2312"/>
                <w:sz w:val="21"/>
                <w:szCs w:val="21"/>
                <w:highlight w:val="none"/>
              </w:rPr>
              <w:t>00元以下罚款</w:t>
            </w:r>
            <w:r>
              <w:rPr>
                <w:rFonts w:hint="eastAsia" w:ascii="仿宋_GB2312" w:hAnsi="仿宋_GB2312" w:eastAsia="仿宋_GB2312" w:cs="仿宋_GB2312"/>
                <w:sz w:val="21"/>
                <w:szCs w:val="21"/>
                <w:highlight w:val="none"/>
                <w:lang w:eastAsia="zh-CN"/>
              </w:rPr>
              <w:t>。</w:t>
            </w:r>
          </w:p>
        </w:tc>
        <w:tc>
          <w:tcPr>
            <w:tcW w:w="94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21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39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368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eastAsia="zh-CN"/>
              </w:rPr>
              <w:t>拒不改正且两次以上违法的。</w:t>
            </w:r>
          </w:p>
        </w:tc>
        <w:tc>
          <w:tcPr>
            <w:tcW w:w="361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rPr>
              <w:t>处</w:t>
            </w:r>
            <w:r>
              <w:rPr>
                <w:rFonts w:hint="eastAsia" w:ascii="仿宋_GB2312" w:hAnsi="仿宋_GB2312" w:eastAsia="仿宋_GB2312" w:cs="仿宋_GB2312"/>
                <w:sz w:val="21"/>
                <w:szCs w:val="21"/>
                <w:highlight w:val="none"/>
                <w:lang w:val="en-US" w:eastAsia="zh-CN"/>
              </w:rPr>
              <w:t>3500</w:t>
            </w:r>
            <w:r>
              <w:rPr>
                <w:rFonts w:hint="eastAsia" w:ascii="仿宋_GB2312" w:hAnsi="仿宋_GB2312" w:eastAsia="仿宋_GB2312" w:cs="仿宋_GB2312"/>
                <w:sz w:val="21"/>
                <w:szCs w:val="21"/>
                <w:highlight w:val="none"/>
              </w:rPr>
              <w:t>元以上5000元以下罚款</w:t>
            </w:r>
            <w:r>
              <w:rPr>
                <w:rFonts w:hint="eastAsia" w:ascii="仿宋_GB2312" w:hAnsi="仿宋_GB2312" w:eastAsia="仿宋_GB2312" w:cs="仿宋_GB2312"/>
                <w:sz w:val="21"/>
                <w:szCs w:val="21"/>
                <w:highlight w:val="none"/>
                <w:lang w:eastAsia="zh-CN"/>
              </w:rPr>
              <w:t>。</w:t>
            </w:r>
          </w:p>
        </w:tc>
        <w:tc>
          <w:tcPr>
            <w:tcW w:w="94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0" w:type="auto"/>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10</w:t>
            </w:r>
          </w:p>
        </w:tc>
        <w:tc>
          <w:tcPr>
            <w:tcW w:w="21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农业机械销售者未按规定汇交销售流向记录</w:t>
            </w:r>
          </w:p>
        </w:tc>
        <w:tc>
          <w:tcPr>
            <w:tcW w:w="391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《浙江省农业机械化促进条例》第四十三条</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违反本条例第二十六条第一款规定，农业机械销售者未按规定汇交销售流向记录的，由销售者所在地县（市、区）农业机械化主管部门责令限期改正；逾期未改正的，处一千元以上三千元以下的罚款。</w:t>
            </w:r>
          </w:p>
        </w:tc>
        <w:tc>
          <w:tcPr>
            <w:tcW w:w="368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初次违法，逾期未改正的。</w:t>
            </w:r>
          </w:p>
        </w:tc>
        <w:tc>
          <w:tcPr>
            <w:tcW w:w="361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处1000元以上1600元以下罚款。</w:t>
            </w:r>
          </w:p>
        </w:tc>
        <w:tc>
          <w:tcPr>
            <w:tcW w:w="94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21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39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368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再次违法，逾期未改正的。</w:t>
            </w:r>
          </w:p>
        </w:tc>
        <w:tc>
          <w:tcPr>
            <w:tcW w:w="361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处1600元以上2200元以下罚款。</w:t>
            </w:r>
          </w:p>
        </w:tc>
        <w:tc>
          <w:tcPr>
            <w:tcW w:w="94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21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39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368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多次违法，逾期未改正的。</w:t>
            </w:r>
          </w:p>
        </w:tc>
        <w:tc>
          <w:tcPr>
            <w:tcW w:w="361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处2200元以上3000元以下罚款。</w:t>
            </w:r>
          </w:p>
        </w:tc>
        <w:tc>
          <w:tcPr>
            <w:tcW w:w="94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0" w:type="auto"/>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11</w:t>
            </w:r>
          </w:p>
        </w:tc>
        <w:tc>
          <w:tcPr>
            <w:tcW w:w="21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拖拉机、联合收割机违规载人的</w:t>
            </w:r>
          </w:p>
        </w:tc>
        <w:tc>
          <w:tcPr>
            <w:tcW w:w="391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《农业机械安全监督管理条例》第五十四条 使用拖拉机、联合收割机违反规定载人的，由县级以上地方人民政府农业机械化主管部门对违法行为人予以批评教育，责令改正；拒不改正的，扣押拖拉机、联合收割机的证书、牌照；情节严重的，吊销有关人员的操作证件。非法从事经营性道路旅客运输的，由交通主管部门依照道路运输管理法律、行政法规处罚。当事人改正违法行为的，应当及时退还扣押的拖拉机、联合收割机的证书、牌照。</w:t>
            </w:r>
          </w:p>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《中华人民共和国农业机械化促进法》第三十一条  农业机械驾驶、操作人员违反国家规定的安全操作规程，违章作业的，责令改正，依照有关法律、行政法规的规定予以处罚；构成犯罪的，依法追究刑事责任。</w:t>
            </w:r>
          </w:p>
        </w:tc>
        <w:tc>
          <w:tcPr>
            <w:tcW w:w="368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拒不改正,未造成危害后果的。</w:t>
            </w:r>
          </w:p>
        </w:tc>
        <w:tc>
          <w:tcPr>
            <w:tcW w:w="361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扣押拖拉机、联合收割机的证书、牌照。</w:t>
            </w:r>
          </w:p>
        </w:tc>
        <w:tc>
          <w:tcPr>
            <w:tcW w:w="94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p>
        </w:tc>
        <w:tc>
          <w:tcPr>
            <w:tcW w:w="21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p>
        </w:tc>
        <w:tc>
          <w:tcPr>
            <w:tcW w:w="39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368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在一个记分周期内，发生两次以上违法行为的，或者给他人及社会公共利益造成危害的，或者发生伤亡事故的。</w:t>
            </w:r>
          </w:p>
        </w:tc>
        <w:tc>
          <w:tcPr>
            <w:tcW w:w="361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吊销操作证件。</w:t>
            </w:r>
          </w:p>
        </w:tc>
        <w:tc>
          <w:tcPr>
            <w:tcW w:w="94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p>
        </w:tc>
        <w:tc>
          <w:tcPr>
            <w:tcW w:w="21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p>
        </w:tc>
        <w:tc>
          <w:tcPr>
            <w:tcW w:w="39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368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构成犯罪的。</w:t>
            </w:r>
          </w:p>
        </w:tc>
        <w:tc>
          <w:tcPr>
            <w:tcW w:w="361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移送公安机关处理。</w:t>
            </w:r>
          </w:p>
        </w:tc>
        <w:tc>
          <w:tcPr>
            <w:tcW w:w="94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0" w:type="auto"/>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12</w:t>
            </w:r>
          </w:p>
        </w:tc>
        <w:tc>
          <w:tcPr>
            <w:tcW w:w="21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从事农业机械维修经营不符合有关要求的</w:t>
            </w:r>
          </w:p>
        </w:tc>
        <w:tc>
          <w:tcPr>
            <w:tcW w:w="391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《农业机械安全监督管理条例》第四十八条 从事农业机械维修经营不符合本条例第十八条规定的，由县级以上地方人民政府农业机械化主管部门责令改正；拒不改正的，处5000元以上1万元以下罚款。</w:t>
            </w:r>
          </w:p>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《农业机械维修管理规定》第二十条 违反本规定，不能保持设备、设施、人员、质量管理、安全生产和环境保护等技术条件符合要求的，由农业机械化主管部门给予警告，限期整改；拒不改正的，依照《农业机械安全监督管理条例》有关规定予以处罚。</w:t>
            </w:r>
          </w:p>
        </w:tc>
        <w:tc>
          <w:tcPr>
            <w:tcW w:w="368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限期改正的。</w:t>
            </w:r>
          </w:p>
        </w:tc>
        <w:tc>
          <w:tcPr>
            <w:tcW w:w="361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给予警告。</w:t>
            </w:r>
          </w:p>
        </w:tc>
        <w:tc>
          <w:tcPr>
            <w:tcW w:w="94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p>
        </w:tc>
        <w:tc>
          <w:tcPr>
            <w:tcW w:w="21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p>
        </w:tc>
        <w:tc>
          <w:tcPr>
            <w:tcW w:w="39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368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拒不改正的。</w:t>
            </w:r>
          </w:p>
        </w:tc>
        <w:tc>
          <w:tcPr>
            <w:tcW w:w="361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处5000元以上7500元以下罚款。</w:t>
            </w:r>
          </w:p>
        </w:tc>
        <w:tc>
          <w:tcPr>
            <w:tcW w:w="94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p>
        </w:tc>
        <w:tc>
          <w:tcPr>
            <w:tcW w:w="21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p>
        </w:tc>
        <w:tc>
          <w:tcPr>
            <w:tcW w:w="39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368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拒不改正，且曾被行政机关处罚的。</w:t>
            </w:r>
          </w:p>
        </w:tc>
        <w:tc>
          <w:tcPr>
            <w:tcW w:w="361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处7500元以上1万元以下罚款。</w:t>
            </w:r>
          </w:p>
        </w:tc>
        <w:tc>
          <w:tcPr>
            <w:tcW w:w="94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0" w:type="auto"/>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13</w:t>
            </w:r>
          </w:p>
        </w:tc>
        <w:tc>
          <w:tcPr>
            <w:tcW w:w="21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农机事故肇事人构成犯罪或逃逸的</w:t>
            </w:r>
          </w:p>
        </w:tc>
        <w:tc>
          <w:tcPr>
            <w:tcW w:w="391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《农业机械事故处理办法》第五十一条 农机事故肇事人构成犯罪的，农机安全监理机构应当在人民法院作出的有罪判决生效后，依法吊销其操作证件；拖拉机驾驶人有逃逸情形的，应当同时依法作出终生不得重新取得拖拉机驾驶证的决定。</w:t>
            </w:r>
          </w:p>
        </w:tc>
        <w:tc>
          <w:tcPr>
            <w:tcW w:w="368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事故肇事人</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涉嫌</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犯罪的</w:t>
            </w:r>
          </w:p>
        </w:tc>
        <w:tc>
          <w:tcPr>
            <w:tcW w:w="361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移送公安机关处理，待人民法院作出有罪判决生效后，</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依法吊销其操作证件</w:t>
            </w:r>
          </w:p>
        </w:tc>
        <w:tc>
          <w:tcPr>
            <w:tcW w:w="94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p>
        </w:tc>
        <w:tc>
          <w:tcPr>
            <w:tcW w:w="21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p>
        </w:tc>
        <w:tc>
          <w:tcPr>
            <w:tcW w:w="39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368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有逃逸情形的</w:t>
            </w:r>
          </w:p>
        </w:tc>
        <w:tc>
          <w:tcPr>
            <w:tcW w:w="361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依法吊销其操作证件，同时依法作出终生不得重新取得拖拉机驾驶证的决定</w:t>
            </w:r>
          </w:p>
        </w:tc>
        <w:tc>
          <w:tcPr>
            <w:tcW w:w="94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14</w:t>
            </w:r>
          </w:p>
        </w:tc>
        <w:tc>
          <w:tcPr>
            <w:tcW w:w="2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伪造、冒用或使用过期的农业机械推广鉴定证书、标志的</w:t>
            </w:r>
          </w:p>
        </w:tc>
        <w:tc>
          <w:tcPr>
            <w:tcW w:w="391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《农业机械试验鉴定办法》第三十条 伪造、冒用或使用过期的农机鉴定证书和标志的，由农机鉴定机构责令停止违法行为，5年内不受理其农机鉴定申请。</w:t>
            </w:r>
          </w:p>
        </w:tc>
        <w:tc>
          <w:tcPr>
            <w:tcW w:w="368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伪造、冒用或使用过期的农机鉴定证书和标志的</w:t>
            </w:r>
          </w:p>
        </w:tc>
        <w:tc>
          <w:tcPr>
            <w:tcW w:w="361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5年内不受理其农机鉴定申请</w:t>
            </w:r>
          </w:p>
        </w:tc>
        <w:tc>
          <w:tcPr>
            <w:tcW w:w="94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p>
        </w:tc>
      </w:tr>
    </w:tbl>
    <w:p>
      <w:pPr>
        <w:adjustRightInd w:val="0"/>
        <w:ind w:firstLine="0" w:firstLineChars="0"/>
        <w:jc w:val="center"/>
        <w:outlineLvl w:val="9"/>
        <w:rPr>
          <w:rFonts w:hint="eastAsia" w:eastAsia="黑体"/>
          <w:bCs/>
          <w:snapToGrid w:val="0"/>
          <w:color w:val="000000"/>
          <w:sz w:val="21"/>
          <w:szCs w:val="21"/>
          <w:lang w:eastAsia="zh-CN" w:bidi="ar-SA"/>
        </w:rPr>
      </w:pPr>
    </w:p>
    <w:p>
      <w:pPr>
        <w:rPr>
          <w:rFonts w:hint="eastAsia" w:eastAsia="黑体"/>
          <w:bCs/>
          <w:snapToGrid w:val="0"/>
          <w:color w:val="000000"/>
          <w:sz w:val="21"/>
          <w:szCs w:val="21"/>
          <w:lang w:eastAsia="zh-CN" w:bidi="ar-SA"/>
        </w:rPr>
      </w:pPr>
      <w:r>
        <w:rPr>
          <w:rFonts w:hint="eastAsia" w:eastAsia="黑体"/>
          <w:bCs/>
          <w:snapToGrid w:val="0"/>
          <w:color w:val="000000"/>
          <w:sz w:val="21"/>
          <w:szCs w:val="21"/>
          <w:lang w:eastAsia="zh-CN" w:bidi="ar-SA"/>
        </w:rPr>
        <w:br w:type="page"/>
      </w:r>
    </w:p>
    <w:p>
      <w:pPr>
        <w:jc w:val="center"/>
        <w:outlineLvl w:val="1"/>
        <w:rPr>
          <w:rFonts w:hint="eastAsia"/>
          <w:lang w:eastAsia="zh-CN"/>
        </w:rPr>
      </w:pPr>
      <w:r>
        <w:rPr>
          <w:rFonts w:hint="eastAsia"/>
          <w:lang w:eastAsia="zh-CN"/>
        </w:rPr>
        <w:t>浙江省</w:t>
      </w:r>
      <w:r>
        <w:rPr>
          <w:lang w:eastAsia="zh-CN"/>
        </w:rPr>
        <w:t>农业行政处罚自由裁量基准（</w:t>
      </w:r>
      <w:r>
        <w:rPr>
          <w:rFonts w:hint="eastAsia"/>
          <w:lang w:val="en-US" w:eastAsia="zh-CN"/>
        </w:rPr>
        <w:t>畜牧</w:t>
      </w:r>
      <w:r>
        <w:rPr>
          <w:lang w:eastAsia="zh-CN"/>
        </w:rPr>
        <w:t>）</w:t>
      </w:r>
    </w:p>
    <w:tbl>
      <w:tblPr>
        <w:tblStyle w:val="9"/>
        <w:tblW w:w="14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5"/>
        <w:gridCol w:w="2195"/>
        <w:gridCol w:w="3917"/>
        <w:gridCol w:w="3683"/>
        <w:gridCol w:w="3617"/>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0" w:type="auto"/>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序号</w:t>
            </w:r>
          </w:p>
        </w:tc>
        <w:tc>
          <w:tcPr>
            <w:tcW w:w="2195" w:type="dxa"/>
            <w:noWrap w:val="0"/>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违法行为</w:t>
            </w:r>
          </w:p>
        </w:tc>
        <w:tc>
          <w:tcPr>
            <w:tcW w:w="3917" w:type="dxa"/>
            <w:noWrap w:val="0"/>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处罚依据</w:t>
            </w:r>
          </w:p>
        </w:tc>
        <w:tc>
          <w:tcPr>
            <w:tcW w:w="3683" w:type="dxa"/>
            <w:noWrap w:val="0"/>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适用情形</w:t>
            </w:r>
          </w:p>
        </w:tc>
        <w:tc>
          <w:tcPr>
            <w:tcW w:w="3617" w:type="dxa"/>
            <w:noWrap w:val="0"/>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裁量基准</w:t>
            </w:r>
          </w:p>
        </w:tc>
        <w:tc>
          <w:tcPr>
            <w:tcW w:w="949" w:type="dxa"/>
            <w:noWrap w:val="0"/>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0" w:type="auto"/>
            <w:vMerge w:val="restart"/>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2195" w:type="dxa"/>
            <w:vMerge w:val="restart"/>
            <w:noWrap w:val="0"/>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擅自处理受保护的畜禽遗传资源，造成畜禽遗传资源损失的</w:t>
            </w:r>
          </w:p>
        </w:tc>
        <w:tc>
          <w:tcPr>
            <w:tcW w:w="3917" w:type="dxa"/>
            <w:vMerge w:val="restart"/>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《中华人民共和国畜牧法》第七十八条  违反本法第十四条第二款规定，擅自处理受保护的畜禽遗传资源，造成畜禽遗传资源损失的，由省级以上人民政府农业农村主管部门处十万元以上一百万元以下罚款。</w:t>
            </w:r>
          </w:p>
        </w:tc>
        <w:tc>
          <w:tcPr>
            <w:tcW w:w="3683"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初次违法，违法情节轻微，且未造成明显危害后果的；其他从轻处罚的情形</w:t>
            </w:r>
          </w:p>
        </w:tc>
        <w:tc>
          <w:tcPr>
            <w:tcW w:w="3617"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处十万元以上三十万元以下罚款。</w:t>
            </w:r>
          </w:p>
        </w:tc>
        <w:tc>
          <w:tcPr>
            <w:tcW w:w="949" w:type="dxa"/>
            <w:noWrap w:val="0"/>
            <w:vAlign w:val="center"/>
          </w:tcPr>
          <w:p>
            <w:pPr>
              <w:jc w:val="both"/>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0" w:type="auto"/>
            <w:vMerge w:val="continue"/>
            <w:noWrap w:val="0"/>
            <w:vAlign w:val="center"/>
          </w:tcPr>
          <w:p>
            <w:pPr>
              <w:jc w:val="both"/>
              <w:rPr>
                <w:rFonts w:hint="eastAsia" w:ascii="仿宋_GB2312" w:hAnsi="仿宋_GB2312" w:eastAsia="仿宋_GB2312" w:cs="仿宋_GB2312"/>
                <w:sz w:val="21"/>
                <w:szCs w:val="21"/>
                <w:lang w:eastAsia="zh-CN"/>
              </w:rPr>
            </w:pPr>
          </w:p>
        </w:tc>
        <w:tc>
          <w:tcPr>
            <w:tcW w:w="2195" w:type="dxa"/>
            <w:vMerge w:val="continue"/>
            <w:noWrap w:val="0"/>
            <w:vAlign w:val="center"/>
          </w:tcPr>
          <w:p>
            <w:pPr>
              <w:jc w:val="both"/>
              <w:rPr>
                <w:rFonts w:hint="eastAsia" w:ascii="仿宋_GB2312" w:hAnsi="仿宋_GB2312" w:eastAsia="仿宋_GB2312" w:cs="仿宋_GB2312"/>
                <w:sz w:val="21"/>
                <w:szCs w:val="21"/>
                <w:lang w:eastAsia="zh-CN"/>
              </w:rPr>
            </w:pPr>
          </w:p>
        </w:tc>
        <w:tc>
          <w:tcPr>
            <w:tcW w:w="3917" w:type="dxa"/>
            <w:vMerge w:val="continue"/>
            <w:noWrap w:val="0"/>
            <w:vAlign w:val="center"/>
          </w:tcPr>
          <w:p>
            <w:pPr>
              <w:jc w:val="both"/>
              <w:rPr>
                <w:rFonts w:hint="eastAsia" w:ascii="仿宋_GB2312" w:hAnsi="仿宋_GB2312" w:eastAsia="仿宋_GB2312" w:cs="仿宋_GB2312"/>
                <w:sz w:val="21"/>
                <w:szCs w:val="21"/>
                <w:lang w:eastAsia="zh-CN"/>
              </w:rPr>
            </w:pPr>
          </w:p>
        </w:tc>
        <w:tc>
          <w:tcPr>
            <w:tcW w:w="3683"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属于从轻处罚、从重处罚以外的情形的</w:t>
            </w:r>
          </w:p>
        </w:tc>
        <w:tc>
          <w:tcPr>
            <w:tcW w:w="3617"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处三十万元以上六十万元以下罚款。</w:t>
            </w:r>
          </w:p>
        </w:tc>
        <w:tc>
          <w:tcPr>
            <w:tcW w:w="949" w:type="dxa"/>
            <w:noWrap w:val="0"/>
            <w:vAlign w:val="center"/>
          </w:tcPr>
          <w:p>
            <w:pPr>
              <w:jc w:val="both"/>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pPr>
              <w:jc w:val="both"/>
              <w:rPr>
                <w:rFonts w:hint="eastAsia" w:ascii="仿宋_GB2312" w:hAnsi="仿宋_GB2312" w:eastAsia="仿宋_GB2312" w:cs="仿宋_GB2312"/>
                <w:sz w:val="21"/>
                <w:szCs w:val="21"/>
                <w:lang w:eastAsia="zh-CN"/>
              </w:rPr>
            </w:pPr>
          </w:p>
        </w:tc>
        <w:tc>
          <w:tcPr>
            <w:tcW w:w="2195" w:type="dxa"/>
            <w:vMerge w:val="continue"/>
            <w:noWrap w:val="0"/>
            <w:vAlign w:val="center"/>
          </w:tcPr>
          <w:p>
            <w:pPr>
              <w:jc w:val="both"/>
              <w:rPr>
                <w:rFonts w:hint="eastAsia" w:ascii="仿宋_GB2312" w:hAnsi="仿宋_GB2312" w:eastAsia="仿宋_GB2312" w:cs="仿宋_GB2312"/>
                <w:sz w:val="21"/>
                <w:szCs w:val="21"/>
                <w:lang w:eastAsia="zh-CN"/>
              </w:rPr>
            </w:pPr>
          </w:p>
        </w:tc>
        <w:tc>
          <w:tcPr>
            <w:tcW w:w="3917" w:type="dxa"/>
            <w:vMerge w:val="continue"/>
            <w:noWrap w:val="0"/>
            <w:vAlign w:val="center"/>
          </w:tcPr>
          <w:p>
            <w:pPr>
              <w:jc w:val="both"/>
              <w:rPr>
                <w:rFonts w:hint="eastAsia" w:ascii="仿宋_GB2312" w:hAnsi="仿宋_GB2312" w:eastAsia="仿宋_GB2312" w:cs="仿宋_GB2312"/>
                <w:sz w:val="21"/>
                <w:szCs w:val="21"/>
                <w:lang w:eastAsia="zh-CN"/>
              </w:rPr>
            </w:pPr>
          </w:p>
        </w:tc>
        <w:tc>
          <w:tcPr>
            <w:tcW w:w="3683"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造成严重危害后果的；或情节严重的；或者其他从重处罚的情形</w:t>
            </w:r>
          </w:p>
        </w:tc>
        <w:tc>
          <w:tcPr>
            <w:tcW w:w="3617"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处六十万元以上一百万元以下罚款。</w:t>
            </w:r>
          </w:p>
        </w:tc>
        <w:tc>
          <w:tcPr>
            <w:tcW w:w="949" w:type="dxa"/>
            <w:noWrap w:val="0"/>
            <w:vAlign w:val="center"/>
          </w:tcPr>
          <w:p>
            <w:pPr>
              <w:jc w:val="both"/>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0" w:type="auto"/>
            <w:vMerge w:val="restart"/>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2195" w:type="dxa"/>
            <w:vMerge w:val="restart"/>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使用的种畜禽不符合种用标准的</w:t>
            </w:r>
          </w:p>
        </w:tc>
        <w:tc>
          <w:tcPr>
            <w:tcW w:w="3917" w:type="dxa"/>
            <w:vMerge w:val="restart"/>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《中华人民共和国畜牧法》第八十四条  违反本法规定，使用的种畜禽不符合种用标准的，由县级以上地方人民政府农业农村主管部门责令停止违法行为，没收种畜禽和违法所得；违法所得在五千元以上的，并处违法所得一倍以上二倍以下罚款；没有违法所得或者违法所得不足五千元的，并处一千元以上五千元以下罚款。</w:t>
            </w:r>
          </w:p>
        </w:tc>
        <w:tc>
          <w:tcPr>
            <w:tcW w:w="3683"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初次违法，违法情节轻微，且未造成明显危害后果的；其他从轻处罚的情形</w:t>
            </w:r>
          </w:p>
        </w:tc>
        <w:tc>
          <w:tcPr>
            <w:tcW w:w="3617"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违法所得在五千元以上的，并处违法所得1倍以上1.3倍以下罚款；没有违法所得或者违法所得不足五千元的，并处一千元以上二千元以下罚款。</w:t>
            </w:r>
          </w:p>
        </w:tc>
        <w:tc>
          <w:tcPr>
            <w:tcW w:w="949" w:type="dxa"/>
            <w:vMerge w:val="restart"/>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责令停止违法行为，没收种畜禽和违法所得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0" w:type="auto"/>
            <w:vMerge w:val="continue"/>
            <w:noWrap w:val="0"/>
            <w:vAlign w:val="center"/>
          </w:tcPr>
          <w:p>
            <w:pPr>
              <w:jc w:val="both"/>
              <w:rPr>
                <w:rFonts w:hint="eastAsia" w:ascii="仿宋_GB2312" w:hAnsi="仿宋_GB2312" w:eastAsia="仿宋_GB2312" w:cs="仿宋_GB2312"/>
                <w:sz w:val="21"/>
                <w:szCs w:val="21"/>
                <w:lang w:eastAsia="zh-CN"/>
              </w:rPr>
            </w:pPr>
          </w:p>
        </w:tc>
        <w:tc>
          <w:tcPr>
            <w:tcW w:w="2195" w:type="dxa"/>
            <w:vMerge w:val="continue"/>
            <w:noWrap w:val="0"/>
            <w:vAlign w:val="center"/>
          </w:tcPr>
          <w:p>
            <w:pPr>
              <w:jc w:val="both"/>
              <w:rPr>
                <w:rFonts w:hint="eastAsia" w:ascii="仿宋_GB2312" w:hAnsi="仿宋_GB2312" w:eastAsia="仿宋_GB2312" w:cs="仿宋_GB2312"/>
                <w:sz w:val="21"/>
                <w:szCs w:val="21"/>
                <w:lang w:eastAsia="zh-CN"/>
              </w:rPr>
            </w:pPr>
          </w:p>
        </w:tc>
        <w:tc>
          <w:tcPr>
            <w:tcW w:w="3917" w:type="dxa"/>
            <w:vMerge w:val="continue"/>
            <w:noWrap w:val="0"/>
            <w:vAlign w:val="center"/>
          </w:tcPr>
          <w:p>
            <w:pPr>
              <w:jc w:val="both"/>
              <w:rPr>
                <w:rFonts w:hint="eastAsia" w:ascii="仿宋_GB2312" w:hAnsi="仿宋_GB2312" w:eastAsia="仿宋_GB2312" w:cs="仿宋_GB2312"/>
                <w:sz w:val="21"/>
                <w:szCs w:val="21"/>
                <w:lang w:eastAsia="zh-CN"/>
              </w:rPr>
            </w:pPr>
          </w:p>
        </w:tc>
        <w:tc>
          <w:tcPr>
            <w:tcW w:w="3683"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属于从轻处罚、从重处罚以外的情形的</w:t>
            </w:r>
          </w:p>
        </w:tc>
        <w:tc>
          <w:tcPr>
            <w:tcW w:w="3617"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违法所得在五千元以上的，并处违法所得1.3倍以上1.6倍以下罚款；没有违法所得或者违法所得不足五千元的，并处并处二千元以上四千元以下罚款。</w:t>
            </w:r>
          </w:p>
        </w:tc>
        <w:tc>
          <w:tcPr>
            <w:tcW w:w="949" w:type="dxa"/>
            <w:vMerge w:val="continue"/>
            <w:noWrap w:val="0"/>
            <w:vAlign w:val="center"/>
          </w:tcPr>
          <w:p>
            <w:pPr>
              <w:jc w:val="both"/>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0" w:type="auto"/>
            <w:vMerge w:val="continue"/>
            <w:noWrap w:val="0"/>
            <w:vAlign w:val="center"/>
          </w:tcPr>
          <w:p>
            <w:pPr>
              <w:jc w:val="both"/>
              <w:rPr>
                <w:rFonts w:hint="eastAsia" w:ascii="仿宋_GB2312" w:hAnsi="仿宋_GB2312" w:eastAsia="仿宋_GB2312" w:cs="仿宋_GB2312"/>
                <w:sz w:val="21"/>
                <w:szCs w:val="21"/>
                <w:lang w:eastAsia="zh-CN"/>
              </w:rPr>
            </w:pPr>
          </w:p>
        </w:tc>
        <w:tc>
          <w:tcPr>
            <w:tcW w:w="2195" w:type="dxa"/>
            <w:vMerge w:val="continue"/>
            <w:noWrap w:val="0"/>
            <w:vAlign w:val="center"/>
          </w:tcPr>
          <w:p>
            <w:pPr>
              <w:jc w:val="both"/>
              <w:rPr>
                <w:rFonts w:hint="eastAsia" w:ascii="仿宋_GB2312" w:hAnsi="仿宋_GB2312" w:eastAsia="仿宋_GB2312" w:cs="仿宋_GB2312"/>
                <w:sz w:val="21"/>
                <w:szCs w:val="21"/>
                <w:lang w:eastAsia="zh-CN"/>
              </w:rPr>
            </w:pPr>
          </w:p>
        </w:tc>
        <w:tc>
          <w:tcPr>
            <w:tcW w:w="3917" w:type="dxa"/>
            <w:vMerge w:val="continue"/>
            <w:noWrap w:val="0"/>
            <w:vAlign w:val="center"/>
          </w:tcPr>
          <w:p>
            <w:pPr>
              <w:jc w:val="both"/>
              <w:rPr>
                <w:rFonts w:hint="eastAsia" w:ascii="仿宋_GB2312" w:hAnsi="仿宋_GB2312" w:eastAsia="仿宋_GB2312" w:cs="仿宋_GB2312"/>
                <w:sz w:val="21"/>
                <w:szCs w:val="21"/>
                <w:lang w:eastAsia="zh-CN"/>
              </w:rPr>
            </w:pPr>
          </w:p>
        </w:tc>
        <w:tc>
          <w:tcPr>
            <w:tcW w:w="3683"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造成严重危害后果的；或情节严重的；或者其他从重处罚的情形</w:t>
            </w:r>
          </w:p>
        </w:tc>
        <w:tc>
          <w:tcPr>
            <w:tcW w:w="3617"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违法所得在五千元以上的，并处违法所得1.6倍以上2倍以下罚款；没有违法所得或者违法所得不足五千元的，并处并处四千元以上五千元以下罚款。</w:t>
            </w:r>
          </w:p>
        </w:tc>
        <w:tc>
          <w:tcPr>
            <w:tcW w:w="949" w:type="dxa"/>
            <w:vMerge w:val="continue"/>
            <w:noWrap w:val="0"/>
            <w:vAlign w:val="center"/>
          </w:tcPr>
          <w:p>
            <w:pPr>
              <w:jc w:val="both"/>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0" w:type="auto"/>
            <w:vMerge w:val="restart"/>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2195" w:type="dxa"/>
            <w:vMerge w:val="restart"/>
            <w:noWrap w:val="0"/>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销售、推广未经审定或者鉴定的畜禽（蚕种）品种等行为的</w:t>
            </w:r>
          </w:p>
        </w:tc>
        <w:tc>
          <w:tcPr>
            <w:tcW w:w="3917" w:type="dxa"/>
            <w:vMerge w:val="restart"/>
            <w:noWrap w:val="0"/>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《中华人民共和国畜牧法》第八十一条  违反本法规定，销售、推广未经审定或者鉴定的畜禽品种、配套系的，由县级以上地方人民政府农业农村主管部门责令停止违法行为，没收畜禽和违法所得；违法所得在五万元以上的，并处违法所得一倍以上三倍以下罚款；没有违法所得或者违法所得不足五万元的，并处五千元以上五万元以下罚款。</w:t>
            </w:r>
          </w:p>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《蚕种管理办法》第三十一条第一款  违反本办法第十一条第二款的规定，销售、推广未经审定蚕种的，由县级以上人民政府农业（蚕业）行政主管部门责令停止违法行为，没收蚕种和违法所得；违法所得在五万元以上的，并处违法所得一倍以上三倍以下罚款；没有违法所得或者违法所得不足五万元的，并处五千元以上五万元以下罚款。</w:t>
            </w:r>
          </w:p>
        </w:tc>
        <w:tc>
          <w:tcPr>
            <w:tcW w:w="3683"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初次违法，违法情节轻微，且未造成明显危害后果的；其他从轻处罚的情形</w:t>
            </w:r>
          </w:p>
        </w:tc>
        <w:tc>
          <w:tcPr>
            <w:tcW w:w="3617"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违法所得在五万元以上的，并处违法所得1倍以上1.5倍以下罚款；没有违法所得或者违法所得不足五万元的，并处五千元以上一万五元以下罚款。</w:t>
            </w:r>
          </w:p>
        </w:tc>
        <w:tc>
          <w:tcPr>
            <w:tcW w:w="949" w:type="dxa"/>
            <w:vMerge w:val="restart"/>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责令停止违法行为，没收畜禽（蚕种）和违法所得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0" w:type="auto"/>
            <w:vMerge w:val="continue"/>
            <w:noWrap w:val="0"/>
            <w:vAlign w:val="center"/>
          </w:tcPr>
          <w:p>
            <w:pPr>
              <w:jc w:val="both"/>
              <w:rPr>
                <w:rFonts w:hint="eastAsia" w:ascii="仿宋_GB2312" w:hAnsi="仿宋_GB2312" w:eastAsia="仿宋_GB2312" w:cs="仿宋_GB2312"/>
                <w:sz w:val="21"/>
                <w:szCs w:val="21"/>
                <w:lang w:eastAsia="zh-CN"/>
              </w:rPr>
            </w:pPr>
          </w:p>
        </w:tc>
        <w:tc>
          <w:tcPr>
            <w:tcW w:w="2195" w:type="dxa"/>
            <w:vMerge w:val="continue"/>
            <w:noWrap w:val="0"/>
            <w:vAlign w:val="center"/>
          </w:tcPr>
          <w:p>
            <w:pPr>
              <w:jc w:val="both"/>
              <w:rPr>
                <w:rFonts w:hint="eastAsia" w:ascii="仿宋_GB2312" w:hAnsi="仿宋_GB2312" w:eastAsia="仿宋_GB2312" w:cs="仿宋_GB2312"/>
                <w:sz w:val="21"/>
                <w:szCs w:val="21"/>
                <w:lang w:eastAsia="zh-CN"/>
              </w:rPr>
            </w:pPr>
          </w:p>
        </w:tc>
        <w:tc>
          <w:tcPr>
            <w:tcW w:w="3917" w:type="dxa"/>
            <w:vMerge w:val="continue"/>
            <w:noWrap w:val="0"/>
            <w:vAlign w:val="center"/>
          </w:tcPr>
          <w:p>
            <w:pPr>
              <w:jc w:val="both"/>
              <w:rPr>
                <w:rFonts w:hint="eastAsia" w:ascii="仿宋_GB2312" w:hAnsi="仿宋_GB2312" w:eastAsia="仿宋_GB2312" w:cs="仿宋_GB2312"/>
                <w:sz w:val="21"/>
                <w:szCs w:val="21"/>
                <w:lang w:eastAsia="zh-CN"/>
              </w:rPr>
            </w:pPr>
          </w:p>
        </w:tc>
        <w:tc>
          <w:tcPr>
            <w:tcW w:w="3683"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属于从轻处罚、从重处罚以外的情形的</w:t>
            </w:r>
          </w:p>
        </w:tc>
        <w:tc>
          <w:tcPr>
            <w:tcW w:w="3617"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违法所得在五万元以上的，并处违法所得1.5倍以上2.5倍以下罚款；没有违法所得或者违法所得不足五万元的，并处一万五千元以上三万元以下罚款。</w:t>
            </w:r>
          </w:p>
        </w:tc>
        <w:tc>
          <w:tcPr>
            <w:tcW w:w="949" w:type="dxa"/>
            <w:vMerge w:val="continue"/>
            <w:noWrap w:val="0"/>
            <w:vAlign w:val="center"/>
          </w:tcPr>
          <w:p>
            <w:pPr>
              <w:jc w:val="both"/>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0" w:type="auto"/>
            <w:vMerge w:val="continue"/>
            <w:noWrap w:val="0"/>
            <w:vAlign w:val="center"/>
          </w:tcPr>
          <w:p>
            <w:pPr>
              <w:jc w:val="both"/>
              <w:rPr>
                <w:rFonts w:hint="eastAsia" w:ascii="仿宋_GB2312" w:hAnsi="仿宋_GB2312" w:eastAsia="仿宋_GB2312" w:cs="仿宋_GB2312"/>
                <w:sz w:val="21"/>
                <w:szCs w:val="21"/>
                <w:lang w:eastAsia="zh-CN"/>
              </w:rPr>
            </w:pPr>
          </w:p>
        </w:tc>
        <w:tc>
          <w:tcPr>
            <w:tcW w:w="2195" w:type="dxa"/>
            <w:vMerge w:val="continue"/>
            <w:noWrap w:val="0"/>
            <w:vAlign w:val="center"/>
          </w:tcPr>
          <w:p>
            <w:pPr>
              <w:jc w:val="both"/>
              <w:rPr>
                <w:rFonts w:hint="eastAsia" w:ascii="仿宋_GB2312" w:hAnsi="仿宋_GB2312" w:eastAsia="仿宋_GB2312" w:cs="仿宋_GB2312"/>
                <w:sz w:val="21"/>
                <w:szCs w:val="21"/>
                <w:lang w:eastAsia="zh-CN"/>
              </w:rPr>
            </w:pPr>
          </w:p>
        </w:tc>
        <w:tc>
          <w:tcPr>
            <w:tcW w:w="3917" w:type="dxa"/>
            <w:vMerge w:val="continue"/>
            <w:noWrap w:val="0"/>
            <w:vAlign w:val="center"/>
          </w:tcPr>
          <w:p>
            <w:pPr>
              <w:jc w:val="both"/>
              <w:rPr>
                <w:rFonts w:hint="eastAsia" w:ascii="仿宋_GB2312" w:hAnsi="仿宋_GB2312" w:eastAsia="仿宋_GB2312" w:cs="仿宋_GB2312"/>
                <w:sz w:val="21"/>
                <w:szCs w:val="21"/>
                <w:lang w:eastAsia="zh-CN"/>
              </w:rPr>
            </w:pPr>
          </w:p>
        </w:tc>
        <w:tc>
          <w:tcPr>
            <w:tcW w:w="3683"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造成严重危害后果的；或情节严重的；或者其他从重处罚的情形</w:t>
            </w:r>
          </w:p>
        </w:tc>
        <w:tc>
          <w:tcPr>
            <w:tcW w:w="3617"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违法所得在五万元以上的，并处违法所得2.5倍以上3倍以下罚款；没有违法所得或者违法所得不足五万元的，并处三万元以上五万元以下罚款。</w:t>
            </w:r>
          </w:p>
        </w:tc>
        <w:tc>
          <w:tcPr>
            <w:tcW w:w="949" w:type="dxa"/>
            <w:vMerge w:val="continue"/>
            <w:noWrap w:val="0"/>
            <w:vAlign w:val="center"/>
          </w:tcPr>
          <w:p>
            <w:pPr>
              <w:jc w:val="both"/>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455" w:type="dxa"/>
            <w:vMerge w:val="restart"/>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c>
          <w:tcPr>
            <w:tcW w:w="2195" w:type="dxa"/>
            <w:vMerge w:val="restart"/>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畜禽养殖场未建立养殖档案，或者未按规定保存养殖档案的</w:t>
            </w:r>
          </w:p>
        </w:tc>
        <w:tc>
          <w:tcPr>
            <w:tcW w:w="3917" w:type="dxa"/>
            <w:vMerge w:val="restart"/>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《中华人民共和国畜牧法》第八十六条  违反本法规定，兴办畜禽养殖场未备案，畜禽养殖场未建立养殖档案或者未按照规定保存养殖档案的，由县级以上地方人民政府农业农村主管部门责令限期改正，可以处一万元以下罚款。</w:t>
            </w:r>
          </w:p>
        </w:tc>
        <w:tc>
          <w:tcPr>
            <w:tcW w:w="3683"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初次违法，能及时按规定改正，未造成明显危害后果的；其他从轻处罚的情形</w:t>
            </w:r>
          </w:p>
        </w:tc>
        <w:tc>
          <w:tcPr>
            <w:tcW w:w="3617"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不予处罚。</w:t>
            </w:r>
          </w:p>
        </w:tc>
        <w:tc>
          <w:tcPr>
            <w:tcW w:w="949" w:type="dxa"/>
            <w:noWrap w:val="0"/>
            <w:vAlign w:val="center"/>
          </w:tcPr>
          <w:p>
            <w:pPr>
              <w:jc w:val="both"/>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455" w:type="dxa"/>
            <w:vMerge w:val="continue"/>
            <w:noWrap w:val="0"/>
            <w:vAlign w:val="center"/>
          </w:tcPr>
          <w:p>
            <w:pPr>
              <w:jc w:val="both"/>
              <w:rPr>
                <w:rFonts w:hint="eastAsia" w:ascii="仿宋_GB2312" w:hAnsi="仿宋_GB2312" w:eastAsia="仿宋_GB2312" w:cs="仿宋_GB2312"/>
                <w:sz w:val="21"/>
                <w:szCs w:val="21"/>
                <w:lang w:eastAsia="zh-CN"/>
              </w:rPr>
            </w:pPr>
          </w:p>
        </w:tc>
        <w:tc>
          <w:tcPr>
            <w:tcW w:w="2195" w:type="dxa"/>
            <w:vMerge w:val="continue"/>
            <w:noWrap w:val="0"/>
            <w:vAlign w:val="center"/>
          </w:tcPr>
          <w:p>
            <w:pPr>
              <w:jc w:val="both"/>
              <w:rPr>
                <w:rFonts w:hint="eastAsia" w:ascii="仿宋_GB2312" w:hAnsi="仿宋_GB2312" w:eastAsia="仿宋_GB2312" w:cs="仿宋_GB2312"/>
                <w:sz w:val="21"/>
                <w:szCs w:val="21"/>
                <w:lang w:eastAsia="zh-CN"/>
              </w:rPr>
            </w:pPr>
          </w:p>
        </w:tc>
        <w:tc>
          <w:tcPr>
            <w:tcW w:w="3917" w:type="dxa"/>
            <w:vMerge w:val="continue"/>
            <w:noWrap w:val="0"/>
            <w:vAlign w:val="center"/>
          </w:tcPr>
          <w:p>
            <w:pPr>
              <w:jc w:val="both"/>
              <w:rPr>
                <w:rFonts w:hint="eastAsia" w:ascii="仿宋_GB2312" w:hAnsi="仿宋_GB2312" w:eastAsia="仿宋_GB2312" w:cs="仿宋_GB2312"/>
                <w:sz w:val="21"/>
                <w:szCs w:val="21"/>
                <w:lang w:eastAsia="zh-CN"/>
              </w:rPr>
            </w:pPr>
          </w:p>
        </w:tc>
        <w:tc>
          <w:tcPr>
            <w:tcW w:w="3683"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属于从轻处罚、从重处罚以外的情形的</w:t>
            </w:r>
          </w:p>
        </w:tc>
        <w:tc>
          <w:tcPr>
            <w:tcW w:w="3617"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处三千元以下罚款。</w:t>
            </w:r>
          </w:p>
        </w:tc>
        <w:tc>
          <w:tcPr>
            <w:tcW w:w="949" w:type="dxa"/>
            <w:noWrap w:val="0"/>
            <w:vAlign w:val="center"/>
          </w:tcPr>
          <w:p>
            <w:pPr>
              <w:jc w:val="both"/>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455" w:type="dxa"/>
            <w:vMerge w:val="continue"/>
            <w:noWrap w:val="0"/>
            <w:vAlign w:val="center"/>
          </w:tcPr>
          <w:p>
            <w:pPr>
              <w:jc w:val="both"/>
              <w:rPr>
                <w:rFonts w:hint="eastAsia" w:ascii="仿宋_GB2312" w:hAnsi="仿宋_GB2312" w:eastAsia="仿宋_GB2312" w:cs="仿宋_GB2312"/>
                <w:sz w:val="21"/>
                <w:szCs w:val="21"/>
                <w:lang w:eastAsia="zh-CN"/>
              </w:rPr>
            </w:pPr>
          </w:p>
        </w:tc>
        <w:tc>
          <w:tcPr>
            <w:tcW w:w="2195" w:type="dxa"/>
            <w:vMerge w:val="continue"/>
            <w:noWrap w:val="0"/>
            <w:vAlign w:val="center"/>
          </w:tcPr>
          <w:p>
            <w:pPr>
              <w:jc w:val="both"/>
              <w:rPr>
                <w:rFonts w:hint="eastAsia" w:ascii="仿宋_GB2312" w:hAnsi="仿宋_GB2312" w:eastAsia="仿宋_GB2312" w:cs="仿宋_GB2312"/>
                <w:sz w:val="21"/>
                <w:szCs w:val="21"/>
                <w:lang w:eastAsia="zh-CN"/>
              </w:rPr>
            </w:pPr>
          </w:p>
        </w:tc>
        <w:tc>
          <w:tcPr>
            <w:tcW w:w="3917" w:type="dxa"/>
            <w:vMerge w:val="continue"/>
            <w:noWrap w:val="0"/>
            <w:vAlign w:val="center"/>
          </w:tcPr>
          <w:p>
            <w:pPr>
              <w:jc w:val="both"/>
              <w:rPr>
                <w:rFonts w:hint="eastAsia" w:ascii="仿宋_GB2312" w:hAnsi="仿宋_GB2312" w:eastAsia="仿宋_GB2312" w:cs="仿宋_GB2312"/>
                <w:sz w:val="21"/>
                <w:szCs w:val="21"/>
                <w:lang w:eastAsia="zh-CN"/>
              </w:rPr>
            </w:pPr>
          </w:p>
        </w:tc>
        <w:tc>
          <w:tcPr>
            <w:tcW w:w="3683"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逾期不改正，未造成严重危害后果的</w:t>
            </w:r>
          </w:p>
        </w:tc>
        <w:tc>
          <w:tcPr>
            <w:tcW w:w="3617"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处三千元以上六千元以下罚款。</w:t>
            </w:r>
          </w:p>
        </w:tc>
        <w:tc>
          <w:tcPr>
            <w:tcW w:w="949" w:type="dxa"/>
            <w:noWrap w:val="0"/>
            <w:vAlign w:val="center"/>
          </w:tcPr>
          <w:p>
            <w:pPr>
              <w:jc w:val="both"/>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455" w:type="dxa"/>
            <w:vMerge w:val="continue"/>
            <w:noWrap w:val="0"/>
            <w:vAlign w:val="center"/>
          </w:tcPr>
          <w:p>
            <w:pPr>
              <w:jc w:val="both"/>
              <w:rPr>
                <w:rFonts w:hint="eastAsia" w:ascii="仿宋_GB2312" w:hAnsi="仿宋_GB2312" w:eastAsia="仿宋_GB2312" w:cs="仿宋_GB2312"/>
                <w:sz w:val="21"/>
                <w:szCs w:val="21"/>
                <w:lang w:eastAsia="zh-CN"/>
              </w:rPr>
            </w:pPr>
          </w:p>
        </w:tc>
        <w:tc>
          <w:tcPr>
            <w:tcW w:w="2195" w:type="dxa"/>
            <w:vMerge w:val="continue"/>
            <w:noWrap w:val="0"/>
            <w:vAlign w:val="center"/>
          </w:tcPr>
          <w:p>
            <w:pPr>
              <w:jc w:val="both"/>
              <w:rPr>
                <w:rFonts w:hint="eastAsia" w:ascii="仿宋_GB2312" w:hAnsi="仿宋_GB2312" w:eastAsia="仿宋_GB2312" w:cs="仿宋_GB2312"/>
                <w:sz w:val="21"/>
                <w:szCs w:val="21"/>
                <w:lang w:eastAsia="zh-CN"/>
              </w:rPr>
            </w:pPr>
          </w:p>
        </w:tc>
        <w:tc>
          <w:tcPr>
            <w:tcW w:w="3917" w:type="dxa"/>
            <w:vMerge w:val="continue"/>
            <w:noWrap w:val="0"/>
            <w:vAlign w:val="center"/>
          </w:tcPr>
          <w:p>
            <w:pPr>
              <w:jc w:val="both"/>
              <w:rPr>
                <w:rFonts w:hint="eastAsia" w:ascii="仿宋_GB2312" w:hAnsi="仿宋_GB2312" w:eastAsia="仿宋_GB2312" w:cs="仿宋_GB2312"/>
                <w:sz w:val="21"/>
                <w:szCs w:val="21"/>
                <w:lang w:eastAsia="zh-CN"/>
              </w:rPr>
            </w:pPr>
          </w:p>
        </w:tc>
        <w:tc>
          <w:tcPr>
            <w:tcW w:w="3683"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逾期不改正，造成严重危害后果的；或情节严重的；或其他从重处罚的情形</w:t>
            </w:r>
          </w:p>
        </w:tc>
        <w:tc>
          <w:tcPr>
            <w:tcW w:w="3617"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处六千元以上一万元以下罚款。</w:t>
            </w:r>
          </w:p>
        </w:tc>
        <w:tc>
          <w:tcPr>
            <w:tcW w:w="949" w:type="dxa"/>
            <w:noWrap w:val="0"/>
            <w:vAlign w:val="center"/>
          </w:tcPr>
          <w:p>
            <w:pPr>
              <w:jc w:val="both"/>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0" w:type="auto"/>
            <w:vMerge w:val="restart"/>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2195" w:type="dxa"/>
            <w:vMerge w:val="restart"/>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冒充种畜禽（蚕种）及其品种、配套系或者销售未经批准进口的种畜禽的</w:t>
            </w:r>
          </w:p>
        </w:tc>
        <w:tc>
          <w:tcPr>
            <w:tcW w:w="3917" w:type="dxa"/>
            <w:vMerge w:val="restart"/>
            <w:noWrap w:val="0"/>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《中华人民共和国畜牧法》第八十五条  销售种畜禽有本法第三十一条第一项至第四项违法行为之一的，由县级以上地方人民政府农业农村主管部门和市场监督管理部门按照职责分工责令停止销售，没收违法销售的（种）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《蚕种管理办法》第三十四条  违反本办法第二十三条第一项至第二项规定的，由县级以上地方人民政府农业（蚕业）行政主管部门责令停止销售，没收违法销售的蚕种和违法所得；违法所得在五万元以上的，并处违法所得一倍以上五倍以下罚款；没有违法所得或者违法所得不足五万元的，并处五千元以上五万元以下罚款；情节严重的，并处吊销蚕种生产、经营许可证。</w:t>
            </w:r>
          </w:p>
        </w:tc>
        <w:tc>
          <w:tcPr>
            <w:tcW w:w="3683"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初次违法，违法情节轻微，且未造成明显危害后果的；其他从轻处罚的情形</w:t>
            </w:r>
          </w:p>
        </w:tc>
        <w:tc>
          <w:tcPr>
            <w:tcW w:w="3617"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违法所得在五万元以上的，并处违法所得一倍以上二倍以下罚款；没有违法所得或者违法所得不足五万元的，并处五千元以上一万五千元以下罚款。</w:t>
            </w:r>
          </w:p>
        </w:tc>
        <w:tc>
          <w:tcPr>
            <w:tcW w:w="949" w:type="dxa"/>
            <w:vMerge w:val="restart"/>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责令停止销售，没收违法销售的种畜禽（蚕种）和违法所得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0" w:type="auto"/>
            <w:vMerge w:val="continue"/>
            <w:noWrap w:val="0"/>
            <w:vAlign w:val="center"/>
          </w:tcPr>
          <w:p>
            <w:pPr>
              <w:jc w:val="both"/>
              <w:rPr>
                <w:rFonts w:hint="eastAsia" w:ascii="仿宋_GB2312" w:hAnsi="仿宋_GB2312" w:eastAsia="仿宋_GB2312" w:cs="仿宋_GB2312"/>
                <w:sz w:val="21"/>
                <w:szCs w:val="21"/>
                <w:lang w:eastAsia="zh-CN"/>
              </w:rPr>
            </w:pPr>
          </w:p>
        </w:tc>
        <w:tc>
          <w:tcPr>
            <w:tcW w:w="2195" w:type="dxa"/>
            <w:vMerge w:val="continue"/>
            <w:noWrap w:val="0"/>
            <w:vAlign w:val="center"/>
          </w:tcPr>
          <w:p>
            <w:pPr>
              <w:jc w:val="both"/>
              <w:rPr>
                <w:rFonts w:hint="eastAsia" w:ascii="仿宋_GB2312" w:hAnsi="仿宋_GB2312" w:eastAsia="仿宋_GB2312" w:cs="仿宋_GB2312"/>
                <w:sz w:val="21"/>
                <w:szCs w:val="21"/>
                <w:lang w:eastAsia="zh-CN"/>
              </w:rPr>
            </w:pPr>
          </w:p>
        </w:tc>
        <w:tc>
          <w:tcPr>
            <w:tcW w:w="3917" w:type="dxa"/>
            <w:vMerge w:val="continue"/>
            <w:noWrap w:val="0"/>
            <w:vAlign w:val="center"/>
          </w:tcPr>
          <w:p>
            <w:pPr>
              <w:jc w:val="both"/>
              <w:rPr>
                <w:rFonts w:hint="eastAsia" w:ascii="仿宋_GB2312" w:hAnsi="仿宋_GB2312" w:eastAsia="仿宋_GB2312" w:cs="仿宋_GB2312"/>
                <w:sz w:val="21"/>
                <w:szCs w:val="21"/>
                <w:lang w:eastAsia="zh-CN"/>
              </w:rPr>
            </w:pPr>
          </w:p>
        </w:tc>
        <w:tc>
          <w:tcPr>
            <w:tcW w:w="3683"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属于从轻处罚、从重处罚以外的情形的</w:t>
            </w:r>
          </w:p>
        </w:tc>
        <w:tc>
          <w:tcPr>
            <w:tcW w:w="3617"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违法所得在五万元以上的，并处违法所得二倍以上四倍以下罚款；没有违法所得或者违法所得不足五万元的，并处一万五千元以上三万元以下罚款。</w:t>
            </w:r>
          </w:p>
        </w:tc>
        <w:tc>
          <w:tcPr>
            <w:tcW w:w="949" w:type="dxa"/>
            <w:vMerge w:val="continue"/>
            <w:noWrap w:val="0"/>
            <w:vAlign w:val="center"/>
          </w:tcPr>
          <w:p>
            <w:pPr>
              <w:jc w:val="both"/>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0" w:type="auto"/>
            <w:vMerge w:val="continue"/>
            <w:noWrap w:val="0"/>
            <w:vAlign w:val="center"/>
          </w:tcPr>
          <w:p>
            <w:pPr>
              <w:jc w:val="both"/>
              <w:rPr>
                <w:rFonts w:hint="eastAsia" w:ascii="仿宋_GB2312" w:hAnsi="仿宋_GB2312" w:eastAsia="仿宋_GB2312" w:cs="仿宋_GB2312"/>
                <w:sz w:val="21"/>
                <w:szCs w:val="21"/>
                <w:lang w:eastAsia="zh-CN"/>
              </w:rPr>
            </w:pPr>
          </w:p>
        </w:tc>
        <w:tc>
          <w:tcPr>
            <w:tcW w:w="2195" w:type="dxa"/>
            <w:vMerge w:val="continue"/>
            <w:noWrap w:val="0"/>
            <w:vAlign w:val="center"/>
          </w:tcPr>
          <w:p>
            <w:pPr>
              <w:jc w:val="both"/>
              <w:rPr>
                <w:rFonts w:hint="eastAsia" w:ascii="仿宋_GB2312" w:hAnsi="仿宋_GB2312" w:eastAsia="仿宋_GB2312" w:cs="仿宋_GB2312"/>
                <w:sz w:val="21"/>
                <w:szCs w:val="21"/>
                <w:lang w:eastAsia="zh-CN"/>
              </w:rPr>
            </w:pPr>
          </w:p>
        </w:tc>
        <w:tc>
          <w:tcPr>
            <w:tcW w:w="3917" w:type="dxa"/>
            <w:vMerge w:val="continue"/>
            <w:noWrap w:val="0"/>
            <w:vAlign w:val="center"/>
          </w:tcPr>
          <w:p>
            <w:pPr>
              <w:jc w:val="both"/>
              <w:rPr>
                <w:rFonts w:hint="eastAsia" w:ascii="仿宋_GB2312" w:hAnsi="仿宋_GB2312" w:eastAsia="仿宋_GB2312" w:cs="仿宋_GB2312"/>
                <w:sz w:val="21"/>
                <w:szCs w:val="21"/>
                <w:lang w:eastAsia="zh-CN"/>
              </w:rPr>
            </w:pPr>
          </w:p>
        </w:tc>
        <w:tc>
          <w:tcPr>
            <w:tcW w:w="3683"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造成严重危害后果的；或者其他从重处罚的情形</w:t>
            </w:r>
          </w:p>
        </w:tc>
        <w:tc>
          <w:tcPr>
            <w:tcW w:w="3617"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违法所得在五万元以上的，并处违法所得四倍以上五倍以下罚款；没有违法所得或者违法所得不足五万元的，并处三万元以上五万元以下罚款。</w:t>
            </w:r>
          </w:p>
        </w:tc>
        <w:tc>
          <w:tcPr>
            <w:tcW w:w="949" w:type="dxa"/>
            <w:vMerge w:val="continue"/>
            <w:noWrap w:val="0"/>
            <w:vAlign w:val="center"/>
          </w:tcPr>
          <w:p>
            <w:pPr>
              <w:jc w:val="both"/>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0" w:type="auto"/>
            <w:vMerge w:val="continue"/>
            <w:noWrap w:val="0"/>
            <w:vAlign w:val="center"/>
          </w:tcPr>
          <w:p>
            <w:pPr>
              <w:jc w:val="both"/>
              <w:rPr>
                <w:rFonts w:hint="eastAsia" w:ascii="仿宋_GB2312" w:hAnsi="仿宋_GB2312" w:eastAsia="仿宋_GB2312" w:cs="仿宋_GB2312"/>
                <w:sz w:val="21"/>
                <w:szCs w:val="21"/>
              </w:rPr>
            </w:pPr>
          </w:p>
        </w:tc>
        <w:tc>
          <w:tcPr>
            <w:tcW w:w="2195" w:type="dxa"/>
            <w:vMerge w:val="continue"/>
            <w:noWrap w:val="0"/>
            <w:vAlign w:val="center"/>
          </w:tcPr>
          <w:p>
            <w:pPr>
              <w:jc w:val="both"/>
              <w:rPr>
                <w:rFonts w:hint="eastAsia" w:ascii="仿宋_GB2312" w:hAnsi="仿宋_GB2312" w:eastAsia="仿宋_GB2312" w:cs="仿宋_GB2312"/>
                <w:sz w:val="21"/>
                <w:szCs w:val="21"/>
              </w:rPr>
            </w:pPr>
          </w:p>
        </w:tc>
        <w:tc>
          <w:tcPr>
            <w:tcW w:w="3917" w:type="dxa"/>
            <w:vMerge w:val="continue"/>
            <w:noWrap w:val="0"/>
            <w:vAlign w:val="center"/>
          </w:tcPr>
          <w:p>
            <w:pPr>
              <w:jc w:val="both"/>
              <w:rPr>
                <w:rFonts w:hint="eastAsia" w:ascii="仿宋_GB2312" w:hAnsi="仿宋_GB2312" w:eastAsia="仿宋_GB2312" w:cs="仿宋_GB2312"/>
                <w:sz w:val="21"/>
                <w:szCs w:val="21"/>
              </w:rPr>
            </w:pPr>
          </w:p>
        </w:tc>
        <w:tc>
          <w:tcPr>
            <w:tcW w:w="3683" w:type="dxa"/>
            <w:noWrap w:val="0"/>
            <w:vAlign w:val="center"/>
          </w:tcPr>
          <w:p>
            <w:pPr>
              <w:jc w:val="both"/>
              <w:rPr>
                <w:rFonts w:hint="eastAsia" w:ascii="仿宋_GB2312" w:hAnsi="仿宋_GB2312" w:eastAsia="仿宋_GB2312" w:cs="仿宋_GB2312"/>
                <w:sz w:val="21"/>
                <w:szCs w:val="21"/>
                <w:lang w:eastAsia="zh-CN"/>
              </w:rPr>
            </w:pPr>
          </w:p>
        </w:tc>
        <w:tc>
          <w:tcPr>
            <w:tcW w:w="3617" w:type="dxa"/>
            <w:noWrap w:val="0"/>
            <w:vAlign w:val="center"/>
          </w:tcPr>
          <w:p>
            <w:pPr>
              <w:jc w:val="both"/>
              <w:rPr>
                <w:rFonts w:hint="eastAsia" w:ascii="仿宋_GB2312" w:hAnsi="仿宋_GB2312" w:eastAsia="仿宋_GB2312" w:cs="仿宋_GB2312"/>
                <w:sz w:val="21"/>
                <w:szCs w:val="21"/>
                <w:lang w:eastAsia="zh-CN"/>
              </w:rPr>
            </w:pPr>
          </w:p>
        </w:tc>
        <w:tc>
          <w:tcPr>
            <w:tcW w:w="949" w:type="dxa"/>
            <w:noWrap w:val="0"/>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0" w:type="auto"/>
            <w:vMerge w:val="restart"/>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p>
        </w:tc>
        <w:tc>
          <w:tcPr>
            <w:tcW w:w="2195" w:type="dxa"/>
            <w:vMerge w:val="restart"/>
            <w:noWrap w:val="0"/>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种畜禽（蚕种）生产经营者无许可证或违反许可证的规定生产经营种畜禽（蚕种）等行为的</w:t>
            </w:r>
          </w:p>
        </w:tc>
        <w:tc>
          <w:tcPr>
            <w:tcW w:w="3917" w:type="dxa"/>
            <w:vMerge w:val="restart"/>
            <w:noWrap w:val="0"/>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《中华人民共和国畜牧法》第八十二条  违反本法规定，无种畜禽生产经营许可证或者违反种畜禽生产经营许可证规定生产经营，或者伪造、变造、转让、租借种畜禽生产经营许可证的，由县级以上地方人民政府农业农村主管部门责令停止违法行为，收缴伪造、变造的种畜禽生产经营许可证，没收种畜禽、商品代仔畜、雏禽和违法所得；违法所得在三万元以上的，并处违法所得一倍以上三倍以下罚款；没有违法所得或者违法所得不足三万元的，并处三千元以上三万元以下罚款。违反种畜禽生产经营许可证的规定生产经营或者转让、租借种畜禽生产经营许可证，情节严重的，并处吊销种畜禽生产经营许可证。</w:t>
            </w:r>
          </w:p>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《蚕种管理办法》第三十二条  违反本办法有关规定，无蚕种生产、经营许可证或者违反蚕种生产、经营许可证的规定生产经营蚕种，或者转让、租借蚕种生产、经营许可证的，由县级以上人民政府农业（蚕业）行政主管部门责令停止违法行为，没收违法所得；违法所得在三万元以上的，并处违法所得一倍以上三倍以下罚款；没有违法所得或者违法所得不足三万元的，并处三千元以上三万元以下罚款。违反蚕种生产、经营许可证的规定生产经营蚕种或者转让、租借蚕种生产、经营许可证，情节严重的，并处吊销蚕种生产、经营许可证。</w:t>
            </w:r>
          </w:p>
        </w:tc>
        <w:tc>
          <w:tcPr>
            <w:tcW w:w="3683"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初次违法，违法情节轻微，且未造成明显危害后果的；其他从轻处罚的情形</w:t>
            </w:r>
          </w:p>
        </w:tc>
        <w:tc>
          <w:tcPr>
            <w:tcW w:w="3617"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违法所得在三万元以上的，并处违法所得1倍以上1.5倍以下罚款；没有违法所得或者违法所得不足三万元的，并处三千元以上一万元以下罚款。</w:t>
            </w:r>
          </w:p>
        </w:tc>
        <w:tc>
          <w:tcPr>
            <w:tcW w:w="949"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0"/>
                <w:szCs w:val="20"/>
              </w:rPr>
              <w:t>责令停止违法行为，收缴伪造、变造的种畜禽（蚕种）生产经营许可证，没收种畜禽（蚕种）、商品代仔畜、雏禽和违法所得</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违反种畜禽生产经营许可证的规定生产经营或者转让、租借种畜禽（蚕种）生产经营许可证，情节严重的，并处吊销种畜禽（蚕种）生产经营许可证。</w:t>
            </w:r>
            <w:r>
              <w:rPr>
                <w:rFonts w:hint="eastAsia" w:ascii="仿宋_GB2312" w:hAnsi="仿宋_GB2312" w:eastAsia="仿宋_GB2312" w:cs="仿宋_GB2312"/>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0" w:type="auto"/>
            <w:vMerge w:val="continue"/>
            <w:noWrap w:val="0"/>
            <w:vAlign w:val="center"/>
          </w:tcPr>
          <w:p>
            <w:pPr>
              <w:jc w:val="both"/>
              <w:rPr>
                <w:rFonts w:hint="eastAsia" w:ascii="仿宋_GB2312" w:hAnsi="仿宋_GB2312" w:eastAsia="仿宋_GB2312" w:cs="仿宋_GB2312"/>
                <w:sz w:val="21"/>
                <w:szCs w:val="21"/>
              </w:rPr>
            </w:pPr>
          </w:p>
        </w:tc>
        <w:tc>
          <w:tcPr>
            <w:tcW w:w="2195" w:type="dxa"/>
            <w:vMerge w:val="continue"/>
            <w:noWrap w:val="0"/>
            <w:vAlign w:val="center"/>
          </w:tcPr>
          <w:p>
            <w:pPr>
              <w:jc w:val="both"/>
              <w:rPr>
                <w:rFonts w:hint="eastAsia" w:ascii="仿宋_GB2312" w:hAnsi="仿宋_GB2312" w:eastAsia="仿宋_GB2312" w:cs="仿宋_GB2312"/>
                <w:sz w:val="21"/>
                <w:szCs w:val="21"/>
              </w:rPr>
            </w:pPr>
          </w:p>
        </w:tc>
        <w:tc>
          <w:tcPr>
            <w:tcW w:w="3917" w:type="dxa"/>
            <w:vMerge w:val="continue"/>
            <w:noWrap w:val="0"/>
            <w:vAlign w:val="center"/>
          </w:tcPr>
          <w:p>
            <w:pPr>
              <w:jc w:val="both"/>
              <w:rPr>
                <w:rFonts w:hint="eastAsia" w:ascii="仿宋_GB2312" w:hAnsi="仿宋_GB2312" w:eastAsia="仿宋_GB2312" w:cs="仿宋_GB2312"/>
                <w:sz w:val="21"/>
                <w:szCs w:val="21"/>
              </w:rPr>
            </w:pPr>
          </w:p>
        </w:tc>
        <w:tc>
          <w:tcPr>
            <w:tcW w:w="3683"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属于从轻处罚、从重处罚以外的情形的</w:t>
            </w:r>
          </w:p>
        </w:tc>
        <w:tc>
          <w:tcPr>
            <w:tcW w:w="3617"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违法所得在三万元以上的，并处违法所得1.5倍以上2.5倍以下罚款；没有违法所得或者违法所得不足三万元的，并处一万元以上二万元以下罚款。</w:t>
            </w:r>
          </w:p>
        </w:tc>
        <w:tc>
          <w:tcPr>
            <w:tcW w:w="949" w:type="dxa"/>
            <w:vMerge w:val="continue"/>
            <w:noWrap w:val="0"/>
            <w:vAlign w:val="center"/>
          </w:tcPr>
          <w:p>
            <w:pPr>
              <w:jc w:val="both"/>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0" w:type="auto"/>
            <w:vMerge w:val="continue"/>
            <w:noWrap w:val="0"/>
            <w:vAlign w:val="center"/>
          </w:tcPr>
          <w:p>
            <w:pPr>
              <w:jc w:val="both"/>
              <w:rPr>
                <w:rFonts w:hint="eastAsia" w:ascii="仿宋_GB2312" w:hAnsi="仿宋_GB2312" w:eastAsia="仿宋_GB2312" w:cs="仿宋_GB2312"/>
                <w:sz w:val="21"/>
                <w:szCs w:val="21"/>
                <w:lang w:eastAsia="zh-CN"/>
              </w:rPr>
            </w:pPr>
          </w:p>
        </w:tc>
        <w:tc>
          <w:tcPr>
            <w:tcW w:w="2195" w:type="dxa"/>
            <w:vMerge w:val="continue"/>
            <w:noWrap w:val="0"/>
            <w:vAlign w:val="center"/>
          </w:tcPr>
          <w:p>
            <w:pPr>
              <w:jc w:val="both"/>
              <w:rPr>
                <w:rFonts w:hint="eastAsia" w:ascii="仿宋_GB2312" w:hAnsi="仿宋_GB2312" w:eastAsia="仿宋_GB2312" w:cs="仿宋_GB2312"/>
                <w:sz w:val="21"/>
                <w:szCs w:val="21"/>
                <w:lang w:eastAsia="zh-CN"/>
              </w:rPr>
            </w:pPr>
          </w:p>
        </w:tc>
        <w:tc>
          <w:tcPr>
            <w:tcW w:w="3917" w:type="dxa"/>
            <w:vMerge w:val="continue"/>
            <w:noWrap w:val="0"/>
            <w:vAlign w:val="center"/>
          </w:tcPr>
          <w:p>
            <w:pPr>
              <w:jc w:val="both"/>
              <w:rPr>
                <w:rFonts w:hint="eastAsia" w:ascii="仿宋_GB2312" w:hAnsi="仿宋_GB2312" w:eastAsia="仿宋_GB2312" w:cs="仿宋_GB2312"/>
                <w:sz w:val="21"/>
                <w:szCs w:val="21"/>
                <w:lang w:eastAsia="zh-CN"/>
              </w:rPr>
            </w:pPr>
          </w:p>
        </w:tc>
        <w:tc>
          <w:tcPr>
            <w:tcW w:w="3683"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造成严重危害后果的；或者其他从重处罚的情形</w:t>
            </w:r>
          </w:p>
        </w:tc>
        <w:tc>
          <w:tcPr>
            <w:tcW w:w="3617"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违法所得在三万元以上的，并处违法所得2.5倍以上3倍以下罚款；没有违法所得或者违法所得不足三万元的，并处二万元以上三万元以下罚款。</w:t>
            </w:r>
          </w:p>
        </w:tc>
        <w:tc>
          <w:tcPr>
            <w:tcW w:w="949" w:type="dxa"/>
            <w:vMerge w:val="continue"/>
            <w:noWrap w:val="0"/>
            <w:vAlign w:val="center"/>
          </w:tcPr>
          <w:p>
            <w:pPr>
              <w:jc w:val="both"/>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0" w:type="auto"/>
            <w:vMerge w:val="restart"/>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w:t>
            </w:r>
          </w:p>
        </w:tc>
        <w:tc>
          <w:tcPr>
            <w:tcW w:w="2195" w:type="dxa"/>
            <w:vMerge w:val="restart"/>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未经审核批准从境外引进畜禽遗传资源等的</w:t>
            </w:r>
          </w:p>
        </w:tc>
        <w:tc>
          <w:tcPr>
            <w:tcW w:w="3917" w:type="dxa"/>
            <w:vMerge w:val="restart"/>
            <w:noWrap w:val="0"/>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《中华人民共和国畜牧法》第七十九条    违反本法规定，有下列行为之一的，由省级以上人民政府农业农村主管部门责令停止违法行为，没收畜禽遗传资源和违法所得，并处五万元以上五十万元以下罚款：</w:t>
            </w:r>
          </w:p>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  未经审核批准，从境外引进畜禽遗传资源；</w:t>
            </w:r>
          </w:p>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  未经审核批准，在境内与境外机构、个人合作研究利用列入保护名录的畜禽遗传资源；</w:t>
            </w:r>
          </w:p>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（三）  在境内与境外机构、个人合作研究利用未经国家畜禽遗传资源委员会鉴定的新发现的畜禽遗传资源。</w:t>
            </w:r>
          </w:p>
        </w:tc>
        <w:tc>
          <w:tcPr>
            <w:tcW w:w="3683"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初次违法，违法情节轻微，且未造成明显危害后果的；其他从轻处罚的情形</w:t>
            </w:r>
          </w:p>
        </w:tc>
        <w:tc>
          <w:tcPr>
            <w:tcW w:w="3617"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处五万元以上十五万元以下罚款。</w:t>
            </w:r>
          </w:p>
        </w:tc>
        <w:tc>
          <w:tcPr>
            <w:tcW w:w="949" w:type="dxa"/>
            <w:vMerge w:val="restart"/>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责令停止违法行为，没收畜禽遗传资源和违法所得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0" w:type="auto"/>
            <w:vMerge w:val="continue"/>
            <w:noWrap w:val="0"/>
            <w:vAlign w:val="center"/>
          </w:tcPr>
          <w:p>
            <w:pPr>
              <w:jc w:val="both"/>
              <w:rPr>
                <w:rFonts w:hint="eastAsia" w:ascii="仿宋_GB2312" w:hAnsi="仿宋_GB2312" w:eastAsia="仿宋_GB2312" w:cs="仿宋_GB2312"/>
                <w:sz w:val="21"/>
                <w:szCs w:val="21"/>
                <w:lang w:eastAsia="zh-CN"/>
              </w:rPr>
            </w:pPr>
          </w:p>
        </w:tc>
        <w:tc>
          <w:tcPr>
            <w:tcW w:w="2195" w:type="dxa"/>
            <w:vMerge w:val="continue"/>
            <w:noWrap w:val="0"/>
            <w:vAlign w:val="center"/>
          </w:tcPr>
          <w:p>
            <w:pPr>
              <w:jc w:val="both"/>
              <w:rPr>
                <w:rFonts w:hint="eastAsia" w:ascii="仿宋_GB2312" w:hAnsi="仿宋_GB2312" w:eastAsia="仿宋_GB2312" w:cs="仿宋_GB2312"/>
                <w:sz w:val="21"/>
                <w:szCs w:val="21"/>
                <w:lang w:eastAsia="zh-CN"/>
              </w:rPr>
            </w:pPr>
          </w:p>
        </w:tc>
        <w:tc>
          <w:tcPr>
            <w:tcW w:w="3917" w:type="dxa"/>
            <w:vMerge w:val="continue"/>
            <w:noWrap w:val="0"/>
            <w:vAlign w:val="center"/>
          </w:tcPr>
          <w:p>
            <w:pPr>
              <w:jc w:val="both"/>
              <w:rPr>
                <w:rFonts w:hint="eastAsia" w:ascii="仿宋_GB2312" w:hAnsi="仿宋_GB2312" w:eastAsia="仿宋_GB2312" w:cs="仿宋_GB2312"/>
                <w:sz w:val="21"/>
                <w:szCs w:val="21"/>
                <w:lang w:eastAsia="zh-CN"/>
              </w:rPr>
            </w:pPr>
          </w:p>
        </w:tc>
        <w:tc>
          <w:tcPr>
            <w:tcW w:w="3683"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属于从轻处罚、从重处罚以外的情形的</w:t>
            </w:r>
          </w:p>
        </w:tc>
        <w:tc>
          <w:tcPr>
            <w:tcW w:w="3617"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处十五万元以上三十万元以下罚款。</w:t>
            </w:r>
          </w:p>
        </w:tc>
        <w:tc>
          <w:tcPr>
            <w:tcW w:w="949" w:type="dxa"/>
            <w:vMerge w:val="continue"/>
            <w:noWrap w:val="0"/>
            <w:vAlign w:val="center"/>
          </w:tcPr>
          <w:p>
            <w:pPr>
              <w:jc w:val="both"/>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0" w:type="auto"/>
            <w:vMerge w:val="continue"/>
            <w:noWrap w:val="0"/>
            <w:vAlign w:val="center"/>
          </w:tcPr>
          <w:p>
            <w:pPr>
              <w:jc w:val="both"/>
              <w:rPr>
                <w:rFonts w:hint="eastAsia" w:ascii="仿宋_GB2312" w:hAnsi="仿宋_GB2312" w:eastAsia="仿宋_GB2312" w:cs="仿宋_GB2312"/>
                <w:sz w:val="21"/>
                <w:szCs w:val="21"/>
                <w:lang w:eastAsia="zh-CN"/>
              </w:rPr>
            </w:pPr>
          </w:p>
        </w:tc>
        <w:tc>
          <w:tcPr>
            <w:tcW w:w="2195" w:type="dxa"/>
            <w:vMerge w:val="continue"/>
            <w:noWrap w:val="0"/>
            <w:vAlign w:val="center"/>
          </w:tcPr>
          <w:p>
            <w:pPr>
              <w:jc w:val="both"/>
              <w:rPr>
                <w:rFonts w:hint="eastAsia" w:ascii="仿宋_GB2312" w:hAnsi="仿宋_GB2312" w:eastAsia="仿宋_GB2312" w:cs="仿宋_GB2312"/>
                <w:sz w:val="21"/>
                <w:szCs w:val="21"/>
                <w:lang w:eastAsia="zh-CN"/>
              </w:rPr>
            </w:pPr>
          </w:p>
        </w:tc>
        <w:tc>
          <w:tcPr>
            <w:tcW w:w="3917" w:type="dxa"/>
            <w:vMerge w:val="continue"/>
            <w:noWrap w:val="0"/>
            <w:vAlign w:val="center"/>
          </w:tcPr>
          <w:p>
            <w:pPr>
              <w:jc w:val="both"/>
              <w:rPr>
                <w:rFonts w:hint="eastAsia" w:ascii="仿宋_GB2312" w:hAnsi="仿宋_GB2312" w:eastAsia="仿宋_GB2312" w:cs="仿宋_GB2312"/>
                <w:sz w:val="21"/>
                <w:szCs w:val="21"/>
                <w:lang w:eastAsia="zh-CN"/>
              </w:rPr>
            </w:pPr>
          </w:p>
        </w:tc>
        <w:tc>
          <w:tcPr>
            <w:tcW w:w="3683"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造成严重危害后果的；或情节严重的；或者其他从重处罚的情形</w:t>
            </w:r>
          </w:p>
        </w:tc>
        <w:tc>
          <w:tcPr>
            <w:tcW w:w="3617"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处三十万元以上五十万元以下罚款。</w:t>
            </w:r>
          </w:p>
        </w:tc>
        <w:tc>
          <w:tcPr>
            <w:tcW w:w="949" w:type="dxa"/>
            <w:vMerge w:val="continue"/>
            <w:noWrap w:val="0"/>
            <w:vAlign w:val="center"/>
          </w:tcPr>
          <w:p>
            <w:pPr>
              <w:jc w:val="both"/>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0" w:type="auto"/>
            <w:vMerge w:val="restart"/>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w:t>
            </w:r>
          </w:p>
        </w:tc>
        <w:tc>
          <w:tcPr>
            <w:tcW w:w="2195" w:type="dxa"/>
            <w:vMerge w:val="restart"/>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动物诊疗场所不再具备规定条件继续从事动物诊疗活动的</w:t>
            </w:r>
          </w:p>
        </w:tc>
        <w:tc>
          <w:tcPr>
            <w:tcW w:w="3917" w:type="dxa"/>
            <w:vMerge w:val="restart"/>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《动物诊疗机构管理办法》第三十四条  动物诊疗场所不再具备本办法第六条、第七条、第八条规定条件，继续从事动物诊疗活动的，由县级以上地方人民政府农业农村主管部门给予警告，责令限期改正；逾期仍达不到规定条件的，由原发证机关收回、注销其动物诊疗许可证。</w:t>
            </w:r>
          </w:p>
        </w:tc>
        <w:tc>
          <w:tcPr>
            <w:tcW w:w="3683"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情节轻微且限期改正的</w:t>
            </w:r>
          </w:p>
        </w:tc>
        <w:tc>
          <w:tcPr>
            <w:tcW w:w="3617"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给予警告。</w:t>
            </w:r>
          </w:p>
        </w:tc>
        <w:tc>
          <w:tcPr>
            <w:tcW w:w="949" w:type="dxa"/>
            <w:noWrap w:val="0"/>
            <w:vAlign w:val="center"/>
          </w:tcPr>
          <w:p>
            <w:pPr>
              <w:jc w:val="both"/>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0" w:type="auto"/>
            <w:vMerge w:val="continue"/>
            <w:noWrap w:val="0"/>
            <w:vAlign w:val="center"/>
          </w:tcPr>
          <w:p>
            <w:pPr>
              <w:jc w:val="both"/>
              <w:rPr>
                <w:rFonts w:hint="eastAsia" w:ascii="仿宋_GB2312" w:hAnsi="仿宋_GB2312" w:eastAsia="仿宋_GB2312" w:cs="仿宋_GB2312"/>
                <w:sz w:val="21"/>
                <w:szCs w:val="21"/>
                <w:lang w:eastAsia="zh-CN"/>
              </w:rPr>
            </w:pPr>
          </w:p>
        </w:tc>
        <w:tc>
          <w:tcPr>
            <w:tcW w:w="2195" w:type="dxa"/>
            <w:vMerge w:val="continue"/>
            <w:noWrap w:val="0"/>
            <w:vAlign w:val="center"/>
          </w:tcPr>
          <w:p>
            <w:pPr>
              <w:jc w:val="both"/>
              <w:rPr>
                <w:rFonts w:hint="eastAsia" w:ascii="仿宋_GB2312" w:hAnsi="仿宋_GB2312" w:eastAsia="仿宋_GB2312" w:cs="仿宋_GB2312"/>
                <w:sz w:val="21"/>
                <w:szCs w:val="21"/>
                <w:lang w:eastAsia="zh-CN"/>
              </w:rPr>
            </w:pPr>
          </w:p>
        </w:tc>
        <w:tc>
          <w:tcPr>
            <w:tcW w:w="3917" w:type="dxa"/>
            <w:vMerge w:val="continue"/>
            <w:noWrap w:val="0"/>
            <w:vAlign w:val="center"/>
          </w:tcPr>
          <w:p>
            <w:pPr>
              <w:jc w:val="both"/>
              <w:rPr>
                <w:rFonts w:hint="eastAsia" w:ascii="仿宋_GB2312" w:hAnsi="仿宋_GB2312" w:eastAsia="仿宋_GB2312" w:cs="仿宋_GB2312"/>
                <w:sz w:val="21"/>
                <w:szCs w:val="21"/>
                <w:lang w:eastAsia="zh-CN"/>
              </w:rPr>
            </w:pPr>
          </w:p>
        </w:tc>
        <w:tc>
          <w:tcPr>
            <w:tcW w:w="3683"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逾期不改正或改正后仍达不到规定条件的；或者其它从重处罚的情形</w:t>
            </w:r>
          </w:p>
        </w:tc>
        <w:tc>
          <w:tcPr>
            <w:tcW w:w="3617"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由原发证机关收回、注销其动物诊疗许可证。</w:t>
            </w:r>
          </w:p>
        </w:tc>
        <w:tc>
          <w:tcPr>
            <w:tcW w:w="949" w:type="dxa"/>
            <w:noWrap w:val="0"/>
            <w:vAlign w:val="center"/>
          </w:tcPr>
          <w:p>
            <w:pPr>
              <w:jc w:val="both"/>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0" w:type="auto"/>
            <w:vMerge w:val="restart"/>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w:t>
            </w:r>
          </w:p>
        </w:tc>
        <w:tc>
          <w:tcPr>
            <w:tcW w:w="2195" w:type="dxa"/>
            <w:vMerge w:val="restart"/>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动物诊疗机构变更机构名称或者法定代表人未办理变更手续等的</w:t>
            </w:r>
          </w:p>
        </w:tc>
        <w:tc>
          <w:tcPr>
            <w:tcW w:w="3917" w:type="dxa"/>
            <w:vMerge w:val="restart"/>
            <w:noWrap w:val="0"/>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《动物诊疗机构管理办法》第三十五条</w:t>
            </w:r>
          </w:p>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违反本办法规定，动物诊疗机构有下列行为之一的，由县级以上地方人民政府农业农村主管部门责令限期改正，处一千元以上五千元以下罚款：</w:t>
            </w:r>
          </w:p>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（一)变更机构名称或者法定代表人（负责人)未办理变更手续的；</w:t>
            </w:r>
          </w:p>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（二)未在诊疗场所悬挂动物诊疗许可证或者公示诊疗活动从业人员基本情况的；</w:t>
            </w:r>
          </w:p>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（三)未使用规范的病历或未按规定为执业兽医师提供处方笺的，或者不按规定保存病历档案的；</w:t>
            </w:r>
          </w:p>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（四)使用未在本机构备案从业的执业兽医从事动物诊疗活动的。</w:t>
            </w:r>
          </w:p>
        </w:tc>
        <w:tc>
          <w:tcPr>
            <w:tcW w:w="3683"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初次违法，违法情节轻微，且未造成明显危害后果的；其他从轻处罚的情形</w:t>
            </w:r>
          </w:p>
        </w:tc>
        <w:tc>
          <w:tcPr>
            <w:tcW w:w="3617"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责令限期改正，处一千元以上二千元以下罚款。</w:t>
            </w:r>
          </w:p>
        </w:tc>
        <w:tc>
          <w:tcPr>
            <w:tcW w:w="949" w:type="dxa"/>
            <w:noWrap w:val="0"/>
            <w:vAlign w:val="center"/>
          </w:tcPr>
          <w:p>
            <w:pPr>
              <w:jc w:val="both"/>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0" w:type="auto"/>
            <w:vMerge w:val="continue"/>
            <w:noWrap w:val="0"/>
            <w:vAlign w:val="center"/>
          </w:tcPr>
          <w:p>
            <w:pPr>
              <w:jc w:val="both"/>
              <w:rPr>
                <w:rFonts w:hint="eastAsia" w:ascii="仿宋_GB2312" w:hAnsi="仿宋_GB2312" w:eastAsia="仿宋_GB2312" w:cs="仿宋_GB2312"/>
                <w:sz w:val="21"/>
                <w:szCs w:val="21"/>
                <w:lang w:eastAsia="zh-CN"/>
              </w:rPr>
            </w:pPr>
          </w:p>
        </w:tc>
        <w:tc>
          <w:tcPr>
            <w:tcW w:w="2195" w:type="dxa"/>
            <w:vMerge w:val="continue"/>
            <w:noWrap w:val="0"/>
            <w:vAlign w:val="center"/>
          </w:tcPr>
          <w:p>
            <w:pPr>
              <w:jc w:val="both"/>
              <w:rPr>
                <w:rFonts w:hint="eastAsia" w:ascii="仿宋_GB2312" w:hAnsi="仿宋_GB2312" w:eastAsia="仿宋_GB2312" w:cs="仿宋_GB2312"/>
                <w:sz w:val="21"/>
                <w:szCs w:val="21"/>
                <w:lang w:eastAsia="zh-CN"/>
              </w:rPr>
            </w:pPr>
          </w:p>
        </w:tc>
        <w:tc>
          <w:tcPr>
            <w:tcW w:w="3917" w:type="dxa"/>
            <w:vMerge w:val="continue"/>
            <w:noWrap w:val="0"/>
            <w:vAlign w:val="center"/>
          </w:tcPr>
          <w:p>
            <w:pPr>
              <w:jc w:val="both"/>
              <w:rPr>
                <w:rFonts w:hint="eastAsia" w:ascii="仿宋_GB2312" w:hAnsi="仿宋_GB2312" w:eastAsia="仿宋_GB2312" w:cs="仿宋_GB2312"/>
                <w:sz w:val="21"/>
                <w:szCs w:val="21"/>
                <w:lang w:eastAsia="zh-CN"/>
              </w:rPr>
            </w:pPr>
          </w:p>
        </w:tc>
        <w:tc>
          <w:tcPr>
            <w:tcW w:w="3683"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属于从轻处罚、从重处罚以外的情形的</w:t>
            </w:r>
          </w:p>
        </w:tc>
        <w:tc>
          <w:tcPr>
            <w:tcW w:w="3617"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责令限期改正，处二千元以上四千元以下罚款。</w:t>
            </w:r>
          </w:p>
        </w:tc>
        <w:tc>
          <w:tcPr>
            <w:tcW w:w="949" w:type="dxa"/>
            <w:noWrap w:val="0"/>
            <w:vAlign w:val="center"/>
          </w:tcPr>
          <w:p>
            <w:pPr>
              <w:jc w:val="both"/>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0" w:type="auto"/>
            <w:vMerge w:val="continue"/>
            <w:noWrap w:val="0"/>
            <w:vAlign w:val="center"/>
          </w:tcPr>
          <w:p>
            <w:pPr>
              <w:jc w:val="both"/>
              <w:rPr>
                <w:rFonts w:hint="eastAsia" w:ascii="仿宋_GB2312" w:hAnsi="仿宋_GB2312" w:eastAsia="仿宋_GB2312" w:cs="仿宋_GB2312"/>
                <w:sz w:val="21"/>
                <w:szCs w:val="21"/>
                <w:lang w:eastAsia="zh-CN"/>
              </w:rPr>
            </w:pPr>
          </w:p>
        </w:tc>
        <w:tc>
          <w:tcPr>
            <w:tcW w:w="2195" w:type="dxa"/>
            <w:vMerge w:val="continue"/>
            <w:noWrap w:val="0"/>
            <w:vAlign w:val="center"/>
          </w:tcPr>
          <w:p>
            <w:pPr>
              <w:jc w:val="both"/>
              <w:rPr>
                <w:rFonts w:hint="eastAsia" w:ascii="仿宋_GB2312" w:hAnsi="仿宋_GB2312" w:eastAsia="仿宋_GB2312" w:cs="仿宋_GB2312"/>
                <w:sz w:val="21"/>
                <w:szCs w:val="21"/>
                <w:lang w:eastAsia="zh-CN"/>
              </w:rPr>
            </w:pPr>
          </w:p>
        </w:tc>
        <w:tc>
          <w:tcPr>
            <w:tcW w:w="3917" w:type="dxa"/>
            <w:vMerge w:val="continue"/>
            <w:noWrap w:val="0"/>
            <w:vAlign w:val="center"/>
          </w:tcPr>
          <w:p>
            <w:pPr>
              <w:jc w:val="both"/>
              <w:rPr>
                <w:rFonts w:hint="eastAsia" w:ascii="仿宋_GB2312" w:hAnsi="仿宋_GB2312" w:eastAsia="仿宋_GB2312" w:cs="仿宋_GB2312"/>
                <w:sz w:val="21"/>
                <w:szCs w:val="21"/>
                <w:lang w:eastAsia="zh-CN"/>
              </w:rPr>
            </w:pPr>
          </w:p>
        </w:tc>
        <w:tc>
          <w:tcPr>
            <w:tcW w:w="3683"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造成严重危害后果的；或情节严重的；或者其他从重处罚的情形</w:t>
            </w:r>
          </w:p>
        </w:tc>
        <w:tc>
          <w:tcPr>
            <w:tcW w:w="3617"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责令限期改正，处四千元以上五千元以下罚款。</w:t>
            </w:r>
          </w:p>
        </w:tc>
        <w:tc>
          <w:tcPr>
            <w:tcW w:w="949" w:type="dxa"/>
            <w:noWrap w:val="0"/>
            <w:vAlign w:val="center"/>
          </w:tcPr>
          <w:p>
            <w:pPr>
              <w:jc w:val="both"/>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0" w:type="auto"/>
            <w:vMerge w:val="restart"/>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c>
          <w:tcPr>
            <w:tcW w:w="2195" w:type="dxa"/>
            <w:vMerge w:val="restart"/>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不使用病历，或者应当开具处方未开具处方等的</w:t>
            </w:r>
          </w:p>
        </w:tc>
        <w:tc>
          <w:tcPr>
            <w:tcW w:w="3917" w:type="dxa"/>
            <w:vMerge w:val="restart"/>
            <w:noWrap w:val="0"/>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《执业兽医和乡村兽医管理办法》第三十二条</w:t>
            </w:r>
          </w:p>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违反本办法规定，执业兽医在动物诊疗活动中有下列行为之一的，由县级以上地方人民政府农业农村主管部门责令限期改正，处一千元以上五千元以下罚款：</w:t>
            </w:r>
          </w:p>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  不使用病历，或者应当开具处方未开具处方的；</w:t>
            </w:r>
          </w:p>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  不规范填写处方笺、病历的；</w:t>
            </w:r>
          </w:p>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  未经亲自诊断、治疗，开具处方、填写诊断书、出具动物诊疗有关证明文件的；</w:t>
            </w:r>
          </w:p>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（四）  伪造诊断结果，出具虚假动物诊疗证明文件的。</w:t>
            </w:r>
          </w:p>
        </w:tc>
        <w:tc>
          <w:tcPr>
            <w:tcW w:w="3683"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初次违法，违法情节轻微，且未造成明显危害后果的；其他从轻处罚的情形</w:t>
            </w:r>
          </w:p>
        </w:tc>
        <w:tc>
          <w:tcPr>
            <w:tcW w:w="3617"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责令限期改正，处一千元以上二千元以下罚款。</w:t>
            </w:r>
          </w:p>
        </w:tc>
        <w:tc>
          <w:tcPr>
            <w:tcW w:w="949" w:type="dxa"/>
            <w:noWrap w:val="0"/>
            <w:vAlign w:val="center"/>
          </w:tcPr>
          <w:p>
            <w:pPr>
              <w:jc w:val="both"/>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0" w:type="auto"/>
            <w:vMerge w:val="continue"/>
            <w:noWrap w:val="0"/>
            <w:vAlign w:val="center"/>
          </w:tcPr>
          <w:p>
            <w:pPr>
              <w:jc w:val="both"/>
              <w:rPr>
                <w:rFonts w:hint="eastAsia" w:ascii="仿宋_GB2312" w:hAnsi="仿宋_GB2312" w:eastAsia="仿宋_GB2312" w:cs="仿宋_GB2312"/>
                <w:sz w:val="21"/>
                <w:szCs w:val="21"/>
                <w:lang w:val="en-US" w:eastAsia="zh-CN"/>
              </w:rPr>
            </w:pPr>
          </w:p>
        </w:tc>
        <w:tc>
          <w:tcPr>
            <w:tcW w:w="2195" w:type="dxa"/>
            <w:vMerge w:val="continue"/>
            <w:noWrap w:val="0"/>
            <w:vAlign w:val="center"/>
          </w:tcPr>
          <w:p>
            <w:pPr>
              <w:jc w:val="both"/>
              <w:rPr>
                <w:rFonts w:hint="eastAsia" w:ascii="仿宋_GB2312" w:hAnsi="仿宋_GB2312" w:eastAsia="仿宋_GB2312" w:cs="仿宋_GB2312"/>
                <w:sz w:val="21"/>
                <w:szCs w:val="21"/>
                <w:lang w:val="en-US" w:eastAsia="zh-CN"/>
              </w:rPr>
            </w:pPr>
          </w:p>
        </w:tc>
        <w:tc>
          <w:tcPr>
            <w:tcW w:w="3917" w:type="dxa"/>
            <w:vMerge w:val="continue"/>
            <w:noWrap w:val="0"/>
            <w:vAlign w:val="center"/>
          </w:tcPr>
          <w:p>
            <w:pPr>
              <w:jc w:val="both"/>
              <w:rPr>
                <w:rFonts w:hint="eastAsia" w:ascii="仿宋_GB2312" w:hAnsi="仿宋_GB2312" w:eastAsia="仿宋_GB2312" w:cs="仿宋_GB2312"/>
                <w:sz w:val="21"/>
                <w:szCs w:val="21"/>
                <w:lang w:eastAsia="zh-CN"/>
              </w:rPr>
            </w:pPr>
          </w:p>
        </w:tc>
        <w:tc>
          <w:tcPr>
            <w:tcW w:w="3683"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属于从轻处罚、从重处罚以外的情形的</w:t>
            </w:r>
          </w:p>
        </w:tc>
        <w:tc>
          <w:tcPr>
            <w:tcW w:w="3617"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责令限期改正，处二千元以上四千元以下罚款。</w:t>
            </w:r>
          </w:p>
        </w:tc>
        <w:tc>
          <w:tcPr>
            <w:tcW w:w="949" w:type="dxa"/>
            <w:noWrap w:val="0"/>
            <w:vAlign w:val="center"/>
          </w:tcPr>
          <w:p>
            <w:pPr>
              <w:jc w:val="both"/>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0" w:type="auto"/>
            <w:vMerge w:val="continue"/>
            <w:noWrap w:val="0"/>
            <w:vAlign w:val="center"/>
          </w:tcPr>
          <w:p>
            <w:pPr>
              <w:jc w:val="both"/>
              <w:rPr>
                <w:rFonts w:hint="eastAsia" w:ascii="仿宋_GB2312" w:hAnsi="仿宋_GB2312" w:eastAsia="仿宋_GB2312" w:cs="仿宋_GB2312"/>
                <w:sz w:val="21"/>
                <w:szCs w:val="21"/>
                <w:lang w:val="en-US" w:eastAsia="zh-CN"/>
              </w:rPr>
            </w:pPr>
          </w:p>
        </w:tc>
        <w:tc>
          <w:tcPr>
            <w:tcW w:w="2195" w:type="dxa"/>
            <w:vMerge w:val="continue"/>
            <w:noWrap w:val="0"/>
            <w:vAlign w:val="center"/>
          </w:tcPr>
          <w:p>
            <w:pPr>
              <w:jc w:val="both"/>
              <w:rPr>
                <w:rFonts w:hint="eastAsia" w:ascii="仿宋_GB2312" w:hAnsi="仿宋_GB2312" w:eastAsia="仿宋_GB2312" w:cs="仿宋_GB2312"/>
                <w:sz w:val="21"/>
                <w:szCs w:val="21"/>
                <w:lang w:val="en-US" w:eastAsia="zh-CN"/>
              </w:rPr>
            </w:pPr>
          </w:p>
        </w:tc>
        <w:tc>
          <w:tcPr>
            <w:tcW w:w="3917" w:type="dxa"/>
            <w:vMerge w:val="continue"/>
            <w:noWrap w:val="0"/>
            <w:vAlign w:val="center"/>
          </w:tcPr>
          <w:p>
            <w:pPr>
              <w:jc w:val="both"/>
              <w:rPr>
                <w:rFonts w:hint="eastAsia" w:ascii="仿宋_GB2312" w:hAnsi="仿宋_GB2312" w:eastAsia="仿宋_GB2312" w:cs="仿宋_GB2312"/>
                <w:sz w:val="21"/>
                <w:szCs w:val="21"/>
                <w:lang w:eastAsia="zh-CN"/>
              </w:rPr>
            </w:pPr>
          </w:p>
        </w:tc>
        <w:tc>
          <w:tcPr>
            <w:tcW w:w="3683"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造成严重危害后果的；或情节严重的；或者其他从重处罚的情形</w:t>
            </w:r>
          </w:p>
        </w:tc>
        <w:tc>
          <w:tcPr>
            <w:tcW w:w="3617"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责令限期改正，处四千元以上五千元以下罚款。</w:t>
            </w:r>
          </w:p>
        </w:tc>
        <w:tc>
          <w:tcPr>
            <w:tcW w:w="949" w:type="dxa"/>
            <w:noWrap w:val="0"/>
            <w:vAlign w:val="center"/>
          </w:tcPr>
          <w:p>
            <w:pPr>
              <w:jc w:val="both"/>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0" w:type="auto"/>
            <w:vMerge w:val="restart"/>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w:t>
            </w:r>
          </w:p>
        </w:tc>
        <w:tc>
          <w:tcPr>
            <w:tcW w:w="2195" w:type="dxa"/>
            <w:vMerge w:val="restart"/>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乡村兽医不按照备案规定区域从事动物诊疗活动的</w:t>
            </w:r>
          </w:p>
        </w:tc>
        <w:tc>
          <w:tcPr>
            <w:tcW w:w="3917" w:type="dxa"/>
            <w:vMerge w:val="restart"/>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《执业兽医和乡村兽医管理办法》第三十三条  违反本办法规定，乡村兽医不按照备案规定区域从事动物诊疗活动的，由县级以上地方人民政府农业农村主管部门责令限期改正，处一千元以上五千元以下罚款。</w:t>
            </w:r>
          </w:p>
        </w:tc>
        <w:tc>
          <w:tcPr>
            <w:tcW w:w="3683"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初次违法，违法情节轻微，且未造成明显危害后果的；其他从轻处罚的情形</w:t>
            </w:r>
          </w:p>
        </w:tc>
        <w:tc>
          <w:tcPr>
            <w:tcW w:w="3617"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责令限期改正，处一千元以上二千元以下罚款。</w:t>
            </w:r>
          </w:p>
        </w:tc>
        <w:tc>
          <w:tcPr>
            <w:tcW w:w="949" w:type="dxa"/>
            <w:noWrap w:val="0"/>
            <w:vAlign w:val="center"/>
          </w:tcPr>
          <w:p>
            <w:pPr>
              <w:jc w:val="both"/>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0" w:type="auto"/>
            <w:vMerge w:val="continue"/>
            <w:noWrap w:val="0"/>
            <w:vAlign w:val="center"/>
          </w:tcPr>
          <w:p>
            <w:pPr>
              <w:jc w:val="both"/>
              <w:rPr>
                <w:rFonts w:hint="eastAsia" w:ascii="仿宋_GB2312" w:hAnsi="仿宋_GB2312" w:eastAsia="仿宋_GB2312" w:cs="仿宋_GB2312"/>
                <w:sz w:val="21"/>
                <w:szCs w:val="21"/>
                <w:lang w:val="en-US" w:eastAsia="zh-CN"/>
              </w:rPr>
            </w:pPr>
          </w:p>
        </w:tc>
        <w:tc>
          <w:tcPr>
            <w:tcW w:w="2195" w:type="dxa"/>
            <w:vMerge w:val="continue"/>
            <w:noWrap w:val="0"/>
            <w:vAlign w:val="center"/>
          </w:tcPr>
          <w:p>
            <w:pPr>
              <w:jc w:val="both"/>
              <w:rPr>
                <w:rFonts w:hint="eastAsia" w:ascii="仿宋_GB2312" w:hAnsi="仿宋_GB2312" w:eastAsia="仿宋_GB2312" w:cs="仿宋_GB2312"/>
                <w:sz w:val="21"/>
                <w:szCs w:val="21"/>
                <w:lang w:val="en-US" w:eastAsia="zh-CN"/>
              </w:rPr>
            </w:pPr>
          </w:p>
        </w:tc>
        <w:tc>
          <w:tcPr>
            <w:tcW w:w="3917" w:type="dxa"/>
            <w:vMerge w:val="continue"/>
            <w:noWrap w:val="0"/>
            <w:vAlign w:val="center"/>
          </w:tcPr>
          <w:p>
            <w:pPr>
              <w:jc w:val="both"/>
              <w:rPr>
                <w:rFonts w:hint="eastAsia" w:ascii="仿宋_GB2312" w:hAnsi="仿宋_GB2312" w:eastAsia="仿宋_GB2312" w:cs="仿宋_GB2312"/>
                <w:sz w:val="21"/>
                <w:szCs w:val="21"/>
                <w:lang w:eastAsia="zh-CN"/>
              </w:rPr>
            </w:pPr>
          </w:p>
        </w:tc>
        <w:tc>
          <w:tcPr>
            <w:tcW w:w="3683"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属于从轻处罚、从重处罚以外的情形的</w:t>
            </w:r>
          </w:p>
        </w:tc>
        <w:tc>
          <w:tcPr>
            <w:tcW w:w="3617"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责令限期改正，处二千元以上四千元以下罚款。</w:t>
            </w:r>
          </w:p>
        </w:tc>
        <w:tc>
          <w:tcPr>
            <w:tcW w:w="949" w:type="dxa"/>
            <w:noWrap w:val="0"/>
            <w:vAlign w:val="center"/>
          </w:tcPr>
          <w:p>
            <w:pPr>
              <w:jc w:val="both"/>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0" w:type="auto"/>
            <w:vMerge w:val="continue"/>
            <w:noWrap w:val="0"/>
            <w:vAlign w:val="center"/>
          </w:tcPr>
          <w:p>
            <w:pPr>
              <w:jc w:val="both"/>
              <w:rPr>
                <w:rFonts w:hint="eastAsia" w:ascii="仿宋_GB2312" w:hAnsi="仿宋_GB2312" w:eastAsia="仿宋_GB2312" w:cs="仿宋_GB2312"/>
                <w:sz w:val="21"/>
                <w:szCs w:val="21"/>
                <w:lang w:val="en-US" w:eastAsia="zh-CN"/>
              </w:rPr>
            </w:pPr>
          </w:p>
        </w:tc>
        <w:tc>
          <w:tcPr>
            <w:tcW w:w="2195" w:type="dxa"/>
            <w:vMerge w:val="continue"/>
            <w:noWrap w:val="0"/>
            <w:vAlign w:val="center"/>
          </w:tcPr>
          <w:p>
            <w:pPr>
              <w:jc w:val="both"/>
              <w:rPr>
                <w:rFonts w:hint="eastAsia" w:ascii="仿宋_GB2312" w:hAnsi="仿宋_GB2312" w:eastAsia="仿宋_GB2312" w:cs="仿宋_GB2312"/>
                <w:sz w:val="21"/>
                <w:szCs w:val="21"/>
                <w:lang w:val="en-US" w:eastAsia="zh-CN"/>
              </w:rPr>
            </w:pPr>
          </w:p>
        </w:tc>
        <w:tc>
          <w:tcPr>
            <w:tcW w:w="3917" w:type="dxa"/>
            <w:vMerge w:val="continue"/>
            <w:noWrap w:val="0"/>
            <w:vAlign w:val="center"/>
          </w:tcPr>
          <w:p>
            <w:pPr>
              <w:jc w:val="both"/>
              <w:rPr>
                <w:rFonts w:hint="eastAsia" w:ascii="仿宋_GB2312" w:hAnsi="仿宋_GB2312" w:eastAsia="仿宋_GB2312" w:cs="仿宋_GB2312"/>
                <w:sz w:val="21"/>
                <w:szCs w:val="21"/>
                <w:lang w:eastAsia="zh-CN"/>
              </w:rPr>
            </w:pPr>
          </w:p>
        </w:tc>
        <w:tc>
          <w:tcPr>
            <w:tcW w:w="3683"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造成严重危害后果的；或情节严重的；或者其他从重处罚的情形</w:t>
            </w:r>
          </w:p>
        </w:tc>
        <w:tc>
          <w:tcPr>
            <w:tcW w:w="3617"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责令限期改正，处四千元以上五千元以下罚款。</w:t>
            </w:r>
          </w:p>
        </w:tc>
        <w:tc>
          <w:tcPr>
            <w:tcW w:w="949" w:type="dxa"/>
            <w:noWrap w:val="0"/>
            <w:vAlign w:val="center"/>
          </w:tcPr>
          <w:p>
            <w:pPr>
              <w:jc w:val="both"/>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0" w:type="auto"/>
            <w:vMerge w:val="continue"/>
            <w:noWrap w:val="0"/>
            <w:vAlign w:val="center"/>
          </w:tcPr>
          <w:p>
            <w:pPr>
              <w:jc w:val="both"/>
              <w:rPr>
                <w:rFonts w:hint="eastAsia" w:ascii="仿宋_GB2312" w:hAnsi="仿宋_GB2312" w:eastAsia="仿宋_GB2312" w:cs="仿宋_GB2312"/>
                <w:sz w:val="21"/>
                <w:szCs w:val="21"/>
                <w:lang w:val="en-US" w:eastAsia="zh-CN"/>
              </w:rPr>
            </w:pPr>
          </w:p>
        </w:tc>
        <w:tc>
          <w:tcPr>
            <w:tcW w:w="2195" w:type="dxa"/>
            <w:vMerge w:val="continue"/>
            <w:noWrap w:val="0"/>
            <w:vAlign w:val="center"/>
          </w:tcPr>
          <w:p>
            <w:pPr>
              <w:jc w:val="both"/>
              <w:rPr>
                <w:rFonts w:hint="eastAsia" w:ascii="仿宋_GB2312" w:hAnsi="仿宋_GB2312" w:eastAsia="仿宋_GB2312" w:cs="仿宋_GB2312"/>
                <w:sz w:val="21"/>
                <w:szCs w:val="21"/>
                <w:lang w:val="en-US" w:eastAsia="zh-CN"/>
              </w:rPr>
            </w:pPr>
          </w:p>
        </w:tc>
        <w:tc>
          <w:tcPr>
            <w:tcW w:w="3917" w:type="dxa"/>
            <w:vMerge w:val="continue"/>
            <w:noWrap w:val="0"/>
            <w:vAlign w:val="center"/>
          </w:tcPr>
          <w:p>
            <w:pPr>
              <w:jc w:val="both"/>
              <w:rPr>
                <w:rFonts w:hint="eastAsia" w:ascii="仿宋_GB2312" w:hAnsi="仿宋_GB2312" w:eastAsia="仿宋_GB2312" w:cs="仿宋_GB2312"/>
                <w:sz w:val="21"/>
                <w:szCs w:val="21"/>
                <w:lang w:eastAsia="zh-CN"/>
              </w:rPr>
            </w:pPr>
          </w:p>
        </w:tc>
        <w:tc>
          <w:tcPr>
            <w:tcW w:w="3683" w:type="dxa"/>
            <w:noWrap w:val="0"/>
            <w:vAlign w:val="center"/>
          </w:tcPr>
          <w:p>
            <w:pPr>
              <w:jc w:val="both"/>
              <w:rPr>
                <w:rFonts w:hint="eastAsia" w:ascii="仿宋_GB2312" w:hAnsi="仿宋_GB2312" w:eastAsia="仿宋_GB2312" w:cs="仿宋_GB2312"/>
                <w:sz w:val="21"/>
                <w:szCs w:val="21"/>
                <w:lang w:val="en-US" w:eastAsia="zh-CN"/>
              </w:rPr>
            </w:pPr>
          </w:p>
        </w:tc>
        <w:tc>
          <w:tcPr>
            <w:tcW w:w="3617" w:type="dxa"/>
            <w:noWrap w:val="0"/>
            <w:vAlign w:val="center"/>
          </w:tcPr>
          <w:p>
            <w:pPr>
              <w:jc w:val="both"/>
              <w:rPr>
                <w:rFonts w:hint="eastAsia" w:ascii="仿宋_GB2312" w:hAnsi="仿宋_GB2312" w:eastAsia="仿宋_GB2312" w:cs="仿宋_GB2312"/>
                <w:sz w:val="21"/>
                <w:szCs w:val="21"/>
                <w:lang w:eastAsia="zh-CN"/>
              </w:rPr>
            </w:pPr>
          </w:p>
        </w:tc>
        <w:tc>
          <w:tcPr>
            <w:tcW w:w="949" w:type="dxa"/>
            <w:noWrap w:val="0"/>
            <w:vAlign w:val="center"/>
          </w:tcPr>
          <w:p>
            <w:pPr>
              <w:jc w:val="both"/>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55" w:type="dxa"/>
            <w:vMerge w:val="restart"/>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12</w:t>
            </w:r>
          </w:p>
        </w:tc>
        <w:tc>
          <w:tcPr>
            <w:tcW w:w="2195" w:type="dxa"/>
            <w:vMerge w:val="restart"/>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活禽交易市场不符合动物防疫条件的</w:t>
            </w:r>
          </w:p>
        </w:tc>
        <w:tc>
          <w:tcPr>
            <w:tcW w:w="3917" w:type="dxa"/>
            <w:vMerge w:val="restart"/>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《浙江省活禽交易管理办法》第十四条  违反本办法第七条规定，活禽交易市场不符合动物防疫条件的，由动物卫生监督机构责令改正；拒不改正的，处5000元以上2万元以下的罚款，并通报市场监督管理部门依法处理。</w:t>
            </w:r>
          </w:p>
        </w:tc>
        <w:tc>
          <w:tcPr>
            <w:tcW w:w="3683"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拒不改正的，但未造成明显危害后果的；其他从轻处罚的情形</w:t>
            </w:r>
          </w:p>
        </w:tc>
        <w:tc>
          <w:tcPr>
            <w:tcW w:w="3617"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处5000元以上1万元以下的罚款。</w:t>
            </w:r>
          </w:p>
        </w:tc>
        <w:tc>
          <w:tcPr>
            <w:tcW w:w="949" w:type="dxa"/>
            <w:vMerge w:val="restart"/>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通报市场监督管理部门依法处理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55" w:type="dxa"/>
            <w:vMerge w:val="continue"/>
            <w:noWrap w:val="0"/>
            <w:vAlign w:val="center"/>
          </w:tcPr>
          <w:p>
            <w:pPr>
              <w:jc w:val="both"/>
              <w:rPr>
                <w:rFonts w:hint="eastAsia" w:ascii="仿宋_GB2312" w:hAnsi="仿宋_GB2312" w:eastAsia="仿宋_GB2312" w:cs="仿宋_GB2312"/>
                <w:sz w:val="21"/>
                <w:szCs w:val="21"/>
                <w:lang w:val="en-US" w:eastAsia="zh-CN"/>
              </w:rPr>
            </w:pPr>
          </w:p>
        </w:tc>
        <w:tc>
          <w:tcPr>
            <w:tcW w:w="2195" w:type="dxa"/>
            <w:vMerge w:val="continue"/>
            <w:noWrap w:val="0"/>
            <w:vAlign w:val="center"/>
          </w:tcPr>
          <w:p>
            <w:pPr>
              <w:jc w:val="both"/>
              <w:rPr>
                <w:rFonts w:hint="eastAsia" w:ascii="仿宋_GB2312" w:hAnsi="仿宋_GB2312" w:eastAsia="仿宋_GB2312" w:cs="仿宋_GB2312"/>
                <w:sz w:val="21"/>
                <w:szCs w:val="21"/>
                <w:lang w:val="en-US" w:eastAsia="zh-CN"/>
              </w:rPr>
            </w:pPr>
          </w:p>
        </w:tc>
        <w:tc>
          <w:tcPr>
            <w:tcW w:w="3917" w:type="dxa"/>
            <w:vMerge w:val="continue"/>
            <w:noWrap w:val="0"/>
            <w:vAlign w:val="center"/>
          </w:tcPr>
          <w:p>
            <w:pPr>
              <w:jc w:val="both"/>
              <w:rPr>
                <w:rFonts w:hint="eastAsia" w:ascii="仿宋_GB2312" w:hAnsi="仿宋_GB2312" w:eastAsia="仿宋_GB2312" w:cs="仿宋_GB2312"/>
                <w:sz w:val="21"/>
                <w:szCs w:val="21"/>
                <w:lang w:eastAsia="zh-CN"/>
              </w:rPr>
            </w:pPr>
          </w:p>
        </w:tc>
        <w:tc>
          <w:tcPr>
            <w:tcW w:w="3683"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拒不改正的，属于从轻处罚、从重处罚以外的情形的</w:t>
            </w:r>
          </w:p>
        </w:tc>
        <w:tc>
          <w:tcPr>
            <w:tcW w:w="3617"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处1万元以上1.5万元以下的罚款。</w:t>
            </w:r>
          </w:p>
        </w:tc>
        <w:tc>
          <w:tcPr>
            <w:tcW w:w="949" w:type="dxa"/>
            <w:vMerge w:val="continue"/>
            <w:noWrap w:val="0"/>
            <w:vAlign w:val="center"/>
          </w:tcPr>
          <w:p>
            <w:pPr>
              <w:jc w:val="both"/>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55" w:type="dxa"/>
            <w:vMerge w:val="continue"/>
            <w:noWrap w:val="0"/>
            <w:vAlign w:val="center"/>
          </w:tcPr>
          <w:p>
            <w:pPr>
              <w:jc w:val="both"/>
              <w:rPr>
                <w:rFonts w:hint="eastAsia" w:ascii="仿宋_GB2312" w:hAnsi="仿宋_GB2312" w:eastAsia="仿宋_GB2312" w:cs="仿宋_GB2312"/>
                <w:sz w:val="21"/>
                <w:szCs w:val="21"/>
                <w:lang w:val="en-US" w:eastAsia="zh-CN"/>
              </w:rPr>
            </w:pPr>
          </w:p>
        </w:tc>
        <w:tc>
          <w:tcPr>
            <w:tcW w:w="2195" w:type="dxa"/>
            <w:vMerge w:val="continue"/>
            <w:noWrap w:val="0"/>
            <w:vAlign w:val="center"/>
          </w:tcPr>
          <w:p>
            <w:pPr>
              <w:jc w:val="both"/>
              <w:rPr>
                <w:rFonts w:hint="eastAsia" w:ascii="仿宋_GB2312" w:hAnsi="仿宋_GB2312" w:eastAsia="仿宋_GB2312" w:cs="仿宋_GB2312"/>
                <w:sz w:val="21"/>
                <w:szCs w:val="21"/>
                <w:lang w:val="en-US" w:eastAsia="zh-CN"/>
              </w:rPr>
            </w:pPr>
          </w:p>
        </w:tc>
        <w:tc>
          <w:tcPr>
            <w:tcW w:w="3917" w:type="dxa"/>
            <w:vMerge w:val="continue"/>
            <w:noWrap w:val="0"/>
            <w:vAlign w:val="center"/>
          </w:tcPr>
          <w:p>
            <w:pPr>
              <w:jc w:val="both"/>
              <w:rPr>
                <w:rFonts w:hint="eastAsia" w:ascii="仿宋_GB2312" w:hAnsi="仿宋_GB2312" w:eastAsia="仿宋_GB2312" w:cs="仿宋_GB2312"/>
                <w:sz w:val="21"/>
                <w:szCs w:val="21"/>
                <w:lang w:eastAsia="zh-CN"/>
              </w:rPr>
            </w:pPr>
          </w:p>
        </w:tc>
        <w:tc>
          <w:tcPr>
            <w:tcW w:w="3683"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拒不改正的，造成严重危害后果的；或情节严重的；或者其他从重处罚的情形</w:t>
            </w:r>
          </w:p>
        </w:tc>
        <w:tc>
          <w:tcPr>
            <w:tcW w:w="3617"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处1.5万元以上2万元以下的罚款。</w:t>
            </w:r>
          </w:p>
        </w:tc>
        <w:tc>
          <w:tcPr>
            <w:tcW w:w="949" w:type="dxa"/>
            <w:vMerge w:val="continue"/>
            <w:noWrap w:val="0"/>
            <w:vAlign w:val="center"/>
          </w:tcPr>
          <w:p>
            <w:pPr>
              <w:jc w:val="both"/>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55" w:type="dxa"/>
            <w:vMerge w:val="restart"/>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13</w:t>
            </w:r>
          </w:p>
        </w:tc>
        <w:tc>
          <w:tcPr>
            <w:tcW w:w="2195" w:type="dxa"/>
            <w:vMerge w:val="restart"/>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未建立或者保存种畜禽生产经营档案的</w:t>
            </w:r>
          </w:p>
        </w:tc>
        <w:tc>
          <w:tcPr>
            <w:tcW w:w="3917" w:type="dxa"/>
            <w:vMerge w:val="restart"/>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《浙江省种畜禽管理办法》第三十五条  违反本办法规定，未建立或者保存种畜禽生产经营档案的，由县级以上人民政府农业农村主管部门责令限期改正，可以处1000元以上5000元以下的罚款。</w:t>
            </w:r>
          </w:p>
        </w:tc>
        <w:tc>
          <w:tcPr>
            <w:tcW w:w="3683"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初次违法，能及时按规定改正，未造成明显危害后果的；其他从轻处罚的情形</w:t>
            </w:r>
          </w:p>
        </w:tc>
        <w:tc>
          <w:tcPr>
            <w:tcW w:w="3617"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不予处罚.</w:t>
            </w:r>
          </w:p>
        </w:tc>
        <w:tc>
          <w:tcPr>
            <w:tcW w:w="949" w:type="dxa"/>
            <w:noWrap w:val="0"/>
            <w:vAlign w:val="center"/>
          </w:tcPr>
          <w:p>
            <w:pPr>
              <w:jc w:val="both"/>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55" w:type="dxa"/>
            <w:vMerge w:val="continue"/>
            <w:noWrap w:val="0"/>
            <w:vAlign w:val="center"/>
          </w:tcPr>
          <w:p>
            <w:pPr>
              <w:jc w:val="both"/>
              <w:rPr>
                <w:rFonts w:hint="eastAsia" w:ascii="仿宋_GB2312" w:hAnsi="仿宋_GB2312" w:eastAsia="仿宋_GB2312" w:cs="仿宋_GB2312"/>
                <w:sz w:val="21"/>
                <w:szCs w:val="21"/>
                <w:lang w:val="en-US" w:eastAsia="zh-CN"/>
              </w:rPr>
            </w:pPr>
          </w:p>
        </w:tc>
        <w:tc>
          <w:tcPr>
            <w:tcW w:w="2195" w:type="dxa"/>
            <w:vMerge w:val="continue"/>
            <w:noWrap w:val="0"/>
            <w:vAlign w:val="center"/>
          </w:tcPr>
          <w:p>
            <w:pPr>
              <w:jc w:val="both"/>
              <w:rPr>
                <w:rFonts w:hint="eastAsia" w:ascii="仿宋_GB2312" w:hAnsi="仿宋_GB2312" w:eastAsia="仿宋_GB2312" w:cs="仿宋_GB2312"/>
                <w:sz w:val="21"/>
                <w:szCs w:val="21"/>
                <w:lang w:val="en-US" w:eastAsia="zh-CN"/>
              </w:rPr>
            </w:pPr>
          </w:p>
        </w:tc>
        <w:tc>
          <w:tcPr>
            <w:tcW w:w="3917" w:type="dxa"/>
            <w:vMerge w:val="continue"/>
            <w:noWrap w:val="0"/>
            <w:vAlign w:val="center"/>
          </w:tcPr>
          <w:p>
            <w:pPr>
              <w:jc w:val="both"/>
              <w:rPr>
                <w:rFonts w:hint="eastAsia" w:ascii="仿宋_GB2312" w:hAnsi="仿宋_GB2312" w:eastAsia="仿宋_GB2312" w:cs="仿宋_GB2312"/>
                <w:sz w:val="21"/>
                <w:szCs w:val="21"/>
                <w:lang w:eastAsia="zh-CN"/>
              </w:rPr>
            </w:pPr>
          </w:p>
        </w:tc>
        <w:tc>
          <w:tcPr>
            <w:tcW w:w="3683"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属于从轻处罚、从重处罚以外的情形的</w:t>
            </w:r>
          </w:p>
        </w:tc>
        <w:tc>
          <w:tcPr>
            <w:tcW w:w="3617"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处1000元以上2000元以下的罚款。</w:t>
            </w:r>
          </w:p>
        </w:tc>
        <w:tc>
          <w:tcPr>
            <w:tcW w:w="949" w:type="dxa"/>
            <w:noWrap w:val="0"/>
            <w:vAlign w:val="center"/>
          </w:tcPr>
          <w:p>
            <w:pPr>
              <w:jc w:val="both"/>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55" w:type="dxa"/>
            <w:vMerge w:val="continue"/>
            <w:noWrap w:val="0"/>
            <w:vAlign w:val="center"/>
          </w:tcPr>
          <w:p>
            <w:pPr>
              <w:jc w:val="both"/>
              <w:rPr>
                <w:rFonts w:hint="eastAsia" w:ascii="仿宋_GB2312" w:hAnsi="仿宋_GB2312" w:eastAsia="仿宋_GB2312" w:cs="仿宋_GB2312"/>
                <w:sz w:val="21"/>
                <w:szCs w:val="21"/>
                <w:lang w:val="en-US" w:eastAsia="zh-CN"/>
              </w:rPr>
            </w:pPr>
          </w:p>
        </w:tc>
        <w:tc>
          <w:tcPr>
            <w:tcW w:w="2195" w:type="dxa"/>
            <w:vMerge w:val="continue"/>
            <w:noWrap w:val="0"/>
            <w:vAlign w:val="center"/>
          </w:tcPr>
          <w:p>
            <w:pPr>
              <w:jc w:val="both"/>
              <w:rPr>
                <w:rFonts w:hint="eastAsia" w:ascii="仿宋_GB2312" w:hAnsi="仿宋_GB2312" w:eastAsia="仿宋_GB2312" w:cs="仿宋_GB2312"/>
                <w:sz w:val="21"/>
                <w:szCs w:val="21"/>
                <w:lang w:val="en-US" w:eastAsia="zh-CN"/>
              </w:rPr>
            </w:pPr>
          </w:p>
        </w:tc>
        <w:tc>
          <w:tcPr>
            <w:tcW w:w="3917" w:type="dxa"/>
            <w:vMerge w:val="continue"/>
            <w:noWrap w:val="0"/>
            <w:vAlign w:val="center"/>
          </w:tcPr>
          <w:p>
            <w:pPr>
              <w:jc w:val="both"/>
              <w:rPr>
                <w:rFonts w:hint="eastAsia" w:ascii="仿宋_GB2312" w:hAnsi="仿宋_GB2312" w:eastAsia="仿宋_GB2312" w:cs="仿宋_GB2312"/>
                <w:sz w:val="21"/>
                <w:szCs w:val="21"/>
                <w:lang w:eastAsia="zh-CN"/>
              </w:rPr>
            </w:pPr>
          </w:p>
        </w:tc>
        <w:tc>
          <w:tcPr>
            <w:tcW w:w="3683"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逾期不改正，未造成严重危害后果的</w:t>
            </w:r>
          </w:p>
        </w:tc>
        <w:tc>
          <w:tcPr>
            <w:tcW w:w="3617"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处2000元以上4000元以下的罚款。</w:t>
            </w:r>
          </w:p>
        </w:tc>
        <w:tc>
          <w:tcPr>
            <w:tcW w:w="949" w:type="dxa"/>
            <w:noWrap w:val="0"/>
            <w:vAlign w:val="center"/>
          </w:tcPr>
          <w:p>
            <w:pPr>
              <w:jc w:val="both"/>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55" w:type="dxa"/>
            <w:vMerge w:val="continue"/>
            <w:noWrap w:val="0"/>
            <w:vAlign w:val="center"/>
          </w:tcPr>
          <w:p>
            <w:pPr>
              <w:jc w:val="both"/>
              <w:rPr>
                <w:rFonts w:hint="eastAsia" w:ascii="仿宋_GB2312" w:hAnsi="仿宋_GB2312" w:eastAsia="仿宋_GB2312" w:cs="仿宋_GB2312"/>
                <w:sz w:val="21"/>
                <w:szCs w:val="21"/>
                <w:lang w:val="en-US" w:eastAsia="zh-CN"/>
              </w:rPr>
            </w:pPr>
          </w:p>
        </w:tc>
        <w:tc>
          <w:tcPr>
            <w:tcW w:w="2195" w:type="dxa"/>
            <w:vMerge w:val="continue"/>
            <w:noWrap w:val="0"/>
            <w:vAlign w:val="center"/>
          </w:tcPr>
          <w:p>
            <w:pPr>
              <w:jc w:val="both"/>
              <w:rPr>
                <w:rFonts w:hint="eastAsia" w:ascii="仿宋_GB2312" w:hAnsi="仿宋_GB2312" w:eastAsia="仿宋_GB2312" w:cs="仿宋_GB2312"/>
                <w:sz w:val="21"/>
                <w:szCs w:val="21"/>
                <w:lang w:val="en-US" w:eastAsia="zh-CN"/>
              </w:rPr>
            </w:pPr>
          </w:p>
        </w:tc>
        <w:tc>
          <w:tcPr>
            <w:tcW w:w="3917" w:type="dxa"/>
            <w:vMerge w:val="continue"/>
            <w:noWrap w:val="0"/>
            <w:vAlign w:val="center"/>
          </w:tcPr>
          <w:p>
            <w:pPr>
              <w:jc w:val="both"/>
              <w:rPr>
                <w:rFonts w:hint="eastAsia" w:ascii="仿宋_GB2312" w:hAnsi="仿宋_GB2312" w:eastAsia="仿宋_GB2312" w:cs="仿宋_GB2312"/>
                <w:sz w:val="21"/>
                <w:szCs w:val="21"/>
                <w:lang w:eastAsia="zh-CN"/>
              </w:rPr>
            </w:pPr>
          </w:p>
        </w:tc>
        <w:tc>
          <w:tcPr>
            <w:tcW w:w="3683"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逾期不改正，造成严重危害后果的；或情节严重的；或其他从重处罚的情形</w:t>
            </w:r>
          </w:p>
        </w:tc>
        <w:tc>
          <w:tcPr>
            <w:tcW w:w="3617"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处4000元以上5000元以下的罚款。</w:t>
            </w:r>
          </w:p>
        </w:tc>
        <w:tc>
          <w:tcPr>
            <w:tcW w:w="949" w:type="dxa"/>
            <w:noWrap w:val="0"/>
            <w:vAlign w:val="center"/>
          </w:tcPr>
          <w:p>
            <w:pPr>
              <w:jc w:val="both"/>
              <w:rPr>
                <w:rFonts w:hint="eastAsia" w:ascii="仿宋_GB2312" w:hAnsi="仿宋_GB2312" w:eastAsia="仿宋_GB2312" w:cs="仿宋_GB2312"/>
                <w:sz w:val="21"/>
                <w:szCs w:val="21"/>
                <w:lang w:eastAsia="zh-CN"/>
              </w:rPr>
            </w:pPr>
          </w:p>
        </w:tc>
      </w:tr>
    </w:tbl>
    <w:p>
      <w:pPr>
        <w:rPr>
          <w:rFonts w:hint="eastAsia"/>
        </w:rPr>
      </w:pPr>
    </w:p>
    <w:p>
      <w:pPr>
        <w:rPr>
          <w:rFonts w:hint="eastAsia"/>
        </w:rPr>
      </w:pPr>
    </w:p>
    <w:p>
      <w:pPr>
        <w:rPr>
          <w:rFonts w:hint="eastAsia"/>
        </w:rPr>
      </w:pPr>
    </w:p>
    <w:p>
      <w:pPr>
        <w:widowControl/>
        <w:jc w:val="center"/>
        <w:rPr>
          <w:rFonts w:hint="eastAsia" w:ascii="黑体" w:hAnsi="黑体" w:eastAsia="黑体"/>
          <w:color w:val="000000"/>
          <w:sz w:val="21"/>
          <w:szCs w:val="21"/>
          <w:shd w:val="clear" w:color="auto" w:fill="FFFFFF"/>
        </w:rPr>
      </w:pPr>
    </w:p>
    <w:p>
      <w:pPr>
        <w:rPr>
          <w:rFonts w:hint="eastAsia" w:ascii="黑体" w:hAnsi="黑体" w:eastAsia="黑体"/>
          <w:color w:val="000000"/>
          <w:sz w:val="21"/>
          <w:szCs w:val="21"/>
          <w:shd w:val="clear" w:color="auto" w:fill="FFFFFF"/>
        </w:rPr>
      </w:pPr>
      <w:r>
        <w:rPr>
          <w:rFonts w:hint="eastAsia" w:ascii="黑体" w:hAnsi="黑体" w:eastAsia="黑体"/>
          <w:color w:val="000000"/>
          <w:sz w:val="21"/>
          <w:szCs w:val="21"/>
          <w:shd w:val="clear" w:color="auto" w:fill="FFFFFF"/>
        </w:rPr>
        <w:br w:type="page"/>
      </w:r>
    </w:p>
    <w:p>
      <w:pPr>
        <w:widowControl/>
        <w:jc w:val="center"/>
        <w:outlineLvl w:val="1"/>
        <w:rPr>
          <w:rFonts w:eastAsia="黑体"/>
          <w:color w:val="000000"/>
          <w:sz w:val="21"/>
          <w:szCs w:val="21"/>
          <w:shd w:val="clear" w:color="auto" w:fill="FFFFFF"/>
        </w:rPr>
      </w:pPr>
      <w:r>
        <w:rPr>
          <w:rFonts w:hint="eastAsia" w:ascii="黑体" w:hAnsi="黑体" w:eastAsia="黑体"/>
          <w:color w:val="000000"/>
          <w:sz w:val="21"/>
          <w:szCs w:val="21"/>
          <w:shd w:val="clear" w:color="auto" w:fill="FFFFFF"/>
        </w:rPr>
        <w:t>浙江省</w:t>
      </w:r>
      <w:r>
        <w:rPr>
          <w:rFonts w:ascii="黑体" w:hAnsi="黑体" w:eastAsia="黑体"/>
          <w:color w:val="000000"/>
          <w:sz w:val="21"/>
          <w:szCs w:val="21"/>
          <w:shd w:val="clear" w:color="auto" w:fill="FFFFFF"/>
        </w:rPr>
        <w:t>农业行政处罚自由裁量基准（野生植物保护）</w:t>
      </w:r>
    </w:p>
    <w:tbl>
      <w:tblPr>
        <w:tblStyle w:val="9"/>
        <w:tblW w:w="14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2"/>
        <w:gridCol w:w="1841"/>
        <w:gridCol w:w="4190"/>
        <w:gridCol w:w="3690"/>
        <w:gridCol w:w="3419"/>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72" w:type="dxa"/>
            <w:tcBorders>
              <w:top w:val="single" w:color="auto" w:sz="4" w:space="0"/>
              <w:left w:val="single" w:color="auto" w:sz="4" w:space="0"/>
              <w:bottom w:val="single" w:color="auto" w:sz="4" w:space="0"/>
              <w:right w:val="single" w:color="auto" w:sz="4" w:space="0"/>
            </w:tcBorders>
            <w:tcMar>
              <w:top w:w="15" w:type="dxa"/>
              <w:left w:w="15" w:type="dxa"/>
              <w:bottom w:w="57" w:type="dxa"/>
              <w:right w:w="15" w:type="dxa"/>
            </w:tcMar>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序号</w:t>
            </w:r>
          </w:p>
        </w:tc>
        <w:tc>
          <w:tcPr>
            <w:tcW w:w="1841" w:type="dxa"/>
            <w:tcBorders>
              <w:top w:val="single" w:color="auto" w:sz="4" w:space="0"/>
              <w:left w:val="nil"/>
              <w:bottom w:val="single" w:color="000000" w:sz="4" w:space="0"/>
              <w:right w:val="single" w:color="auto" w:sz="4" w:space="0"/>
            </w:tcBorders>
            <w:tcMar>
              <w:top w:w="15" w:type="dxa"/>
              <w:left w:w="15" w:type="dxa"/>
              <w:bottom w:w="57" w:type="dxa"/>
              <w:right w:w="15" w:type="dxa"/>
            </w:tcMar>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违法行为</w:t>
            </w:r>
          </w:p>
        </w:tc>
        <w:tc>
          <w:tcPr>
            <w:tcW w:w="4190" w:type="dxa"/>
            <w:tcBorders>
              <w:top w:val="single" w:color="auto" w:sz="4" w:space="0"/>
              <w:left w:val="nil"/>
              <w:bottom w:val="single" w:color="000000" w:sz="4" w:space="0"/>
              <w:right w:val="single" w:color="auto" w:sz="4" w:space="0"/>
            </w:tcBorders>
            <w:tcMar>
              <w:top w:w="15" w:type="dxa"/>
              <w:left w:w="15" w:type="dxa"/>
              <w:bottom w:w="57" w:type="dxa"/>
              <w:right w:w="15" w:type="dxa"/>
            </w:tcMar>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处罚依据</w:t>
            </w:r>
          </w:p>
        </w:tc>
        <w:tc>
          <w:tcPr>
            <w:tcW w:w="3690" w:type="dxa"/>
            <w:tcBorders>
              <w:top w:val="single" w:color="auto" w:sz="4" w:space="0"/>
              <w:left w:val="nil"/>
              <w:bottom w:val="single" w:color="auto" w:sz="4" w:space="0"/>
              <w:right w:val="single" w:color="auto" w:sz="4" w:space="0"/>
            </w:tcBorders>
            <w:tcMar>
              <w:top w:w="15" w:type="dxa"/>
              <w:left w:w="15" w:type="dxa"/>
              <w:bottom w:w="57" w:type="dxa"/>
              <w:right w:w="15" w:type="dxa"/>
            </w:tcMar>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适用情形</w:t>
            </w:r>
          </w:p>
        </w:tc>
        <w:tc>
          <w:tcPr>
            <w:tcW w:w="3419" w:type="dxa"/>
            <w:tcBorders>
              <w:top w:val="single" w:color="auto" w:sz="4" w:space="0"/>
              <w:left w:val="nil"/>
              <w:bottom w:val="single" w:color="auto" w:sz="4" w:space="0"/>
              <w:right w:val="single" w:color="auto" w:sz="4" w:space="0"/>
            </w:tcBorders>
            <w:tcMar>
              <w:top w:w="15" w:type="dxa"/>
              <w:left w:w="15" w:type="dxa"/>
              <w:bottom w:w="57" w:type="dxa"/>
              <w:right w:w="15" w:type="dxa"/>
            </w:tcMar>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裁量标准</w:t>
            </w:r>
          </w:p>
        </w:tc>
        <w:tc>
          <w:tcPr>
            <w:tcW w:w="861" w:type="dxa"/>
            <w:tcBorders>
              <w:top w:val="single" w:color="auto" w:sz="4" w:space="0"/>
              <w:left w:val="nil"/>
              <w:bottom w:val="single" w:color="auto" w:sz="4" w:space="0"/>
              <w:right w:val="single" w:color="auto" w:sz="4" w:space="0"/>
            </w:tcBorders>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jc w:val="center"/>
        </w:trPr>
        <w:tc>
          <w:tcPr>
            <w:tcW w:w="672" w:type="dxa"/>
            <w:vMerge w:val="restart"/>
            <w:tcBorders>
              <w:top w:val="nil"/>
              <w:left w:val="single" w:color="auto" w:sz="4" w:space="0"/>
              <w:right w:val="single" w:color="000000" w:sz="4" w:space="0"/>
            </w:tcBorders>
            <w:tcMar>
              <w:top w:w="15" w:type="dxa"/>
              <w:left w:w="15" w:type="dxa"/>
              <w:bottom w:w="57" w:type="dxa"/>
              <w:right w:w="15" w:type="dxa"/>
            </w:tcMar>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184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57" w:type="dxa"/>
              <w:right w:w="15" w:type="dxa"/>
            </w:tcMar>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未取得采集证或者未按照采集证的规定采集国</w:t>
            </w:r>
            <w:r>
              <w:rPr>
                <w:rFonts w:hint="eastAsia" w:ascii="仿宋_GB2312" w:hAnsi="仿宋_GB2312" w:eastAsia="仿宋_GB2312" w:cs="仿宋_GB2312"/>
                <w:sz w:val="21"/>
                <w:szCs w:val="21"/>
                <w:lang w:eastAsia="zh-CN"/>
              </w:rPr>
              <w:t>家重点</w:t>
            </w:r>
            <w:r>
              <w:rPr>
                <w:rFonts w:hint="eastAsia" w:ascii="仿宋_GB2312" w:hAnsi="仿宋_GB2312" w:eastAsia="仿宋_GB2312" w:cs="仿宋_GB2312"/>
                <w:sz w:val="21"/>
                <w:szCs w:val="21"/>
              </w:rPr>
              <w:t>保护野生植物（农业类）</w:t>
            </w:r>
          </w:p>
        </w:tc>
        <w:tc>
          <w:tcPr>
            <w:tcW w:w="41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57" w:type="dxa"/>
              <w:right w:w="15" w:type="dxa"/>
            </w:tcMar>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中华人民共和国野生植物保护条例</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第二十三条  未取得采集证或者未按照采集证的规定采集国家重点保护野生植物的，由野生植物行政主管部门没收所采集的野生植物和违法所得，可以并处违法所得10倍以下的罚款；有采集证的，并可以吊销采集证。</w:t>
            </w:r>
          </w:p>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浙江省</w:t>
            </w:r>
            <w:r>
              <w:rPr>
                <w:rFonts w:hint="eastAsia" w:ascii="仿宋_GB2312" w:hAnsi="仿宋_GB2312" w:eastAsia="仿宋_GB2312" w:cs="仿宋_GB2312"/>
                <w:sz w:val="21"/>
                <w:szCs w:val="21"/>
              </w:rPr>
              <w:t>野生植物保护</w:t>
            </w:r>
            <w:r>
              <w:rPr>
                <w:rFonts w:hint="eastAsia" w:ascii="仿宋_GB2312" w:hAnsi="仿宋_GB2312" w:eastAsia="仿宋_GB2312" w:cs="仿宋_GB2312"/>
                <w:sz w:val="21"/>
                <w:szCs w:val="21"/>
                <w:lang w:eastAsia="zh-CN"/>
              </w:rPr>
              <w:t>办法</w:t>
            </w:r>
            <w:r>
              <w:rPr>
                <w:rFonts w:hint="eastAsia" w:ascii="仿宋_GB2312" w:hAnsi="仿宋_GB2312" w:eastAsia="仿宋_GB2312" w:cs="仿宋_GB2312"/>
                <w:sz w:val="21"/>
                <w:szCs w:val="21"/>
              </w:rPr>
              <w:t>》第三十六条  违反本办法规定，未取得采集证或者未按照采集证的规定采集国家重点保护野生植物的，由野生植物主管部门按照《中华人民共和国野生植物保护条例》的规定没收所采集的野生植物和违法所得，可以并处违法所得10倍以下的罚款；没有违法所得的，处3000元以上3万元以下的罚款；有采集证的，可以吊销采集证。</w:t>
            </w:r>
          </w:p>
        </w:tc>
        <w:tc>
          <w:tcPr>
            <w:tcW w:w="3690" w:type="dxa"/>
            <w:vMerge w:val="restart"/>
            <w:tcBorders>
              <w:top w:val="single" w:color="auto" w:sz="4" w:space="0"/>
              <w:left w:val="single" w:color="000000" w:sz="4" w:space="0"/>
              <w:right w:val="single" w:color="auto" w:sz="4" w:space="0"/>
            </w:tcBorders>
            <w:tcMar>
              <w:top w:w="15" w:type="dxa"/>
              <w:left w:w="15" w:type="dxa"/>
              <w:bottom w:w="57" w:type="dxa"/>
              <w:right w:w="15" w:type="dxa"/>
            </w:tcMar>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初次违法,</w:t>
            </w:r>
            <w:r>
              <w:rPr>
                <w:rFonts w:hint="eastAsia" w:ascii="仿宋_GB2312" w:hAnsi="仿宋_GB2312" w:eastAsia="仿宋_GB2312" w:cs="仿宋_GB2312"/>
                <w:sz w:val="21"/>
                <w:szCs w:val="21"/>
              </w:rPr>
              <w:t>违法行为轻微</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未取得采集证或者未按照采集证的规定采集国家重点保护二级野生植物</w:t>
            </w:r>
            <w:r>
              <w:rPr>
                <w:rFonts w:hint="eastAsia" w:ascii="仿宋_GB2312" w:hAnsi="仿宋_GB2312" w:eastAsia="仿宋_GB2312" w:cs="仿宋_GB2312"/>
                <w:sz w:val="21"/>
                <w:szCs w:val="21"/>
                <w:lang w:eastAsia="zh-CN"/>
              </w:rPr>
              <w:t>，货值金额不足一万元的</w:t>
            </w:r>
          </w:p>
        </w:tc>
        <w:tc>
          <w:tcPr>
            <w:tcW w:w="3419" w:type="dxa"/>
            <w:tcBorders>
              <w:top w:val="single" w:color="auto" w:sz="4" w:space="0"/>
              <w:left w:val="nil"/>
              <w:bottom w:val="single" w:color="auto" w:sz="4" w:space="0"/>
              <w:right w:val="single" w:color="auto" w:sz="4" w:space="0"/>
            </w:tcBorders>
            <w:tcMar>
              <w:top w:w="15" w:type="dxa"/>
              <w:left w:w="15" w:type="dxa"/>
              <w:bottom w:w="57" w:type="dxa"/>
              <w:right w:w="15" w:type="dxa"/>
            </w:tcMar>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没收所采集的野生植物和违法所得，并处违法所得</w:t>
            </w: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倍</w:t>
            </w:r>
            <w:r>
              <w:rPr>
                <w:rFonts w:hint="eastAsia" w:ascii="仿宋_GB2312" w:hAnsi="仿宋_GB2312" w:eastAsia="仿宋_GB2312" w:cs="仿宋_GB2312"/>
                <w:sz w:val="21"/>
                <w:szCs w:val="21"/>
                <w:lang w:eastAsia="zh-CN"/>
              </w:rPr>
              <w:t>以下</w:t>
            </w:r>
            <w:r>
              <w:rPr>
                <w:rFonts w:hint="eastAsia" w:ascii="仿宋_GB2312" w:hAnsi="仿宋_GB2312" w:eastAsia="仿宋_GB2312" w:cs="仿宋_GB2312"/>
                <w:sz w:val="21"/>
                <w:szCs w:val="21"/>
              </w:rPr>
              <w:t>的罚款</w:t>
            </w:r>
            <w:r>
              <w:rPr>
                <w:rFonts w:hint="eastAsia" w:ascii="仿宋_GB2312" w:hAnsi="仿宋_GB2312" w:eastAsia="仿宋_GB2312" w:cs="仿宋_GB2312"/>
                <w:sz w:val="21"/>
                <w:szCs w:val="21"/>
                <w:lang w:eastAsia="zh-CN"/>
              </w:rPr>
              <w:t>。</w:t>
            </w:r>
          </w:p>
        </w:tc>
        <w:tc>
          <w:tcPr>
            <w:tcW w:w="861" w:type="dxa"/>
            <w:vMerge w:val="restart"/>
            <w:tcBorders>
              <w:top w:val="nil"/>
              <w:left w:val="nil"/>
              <w:right w:val="single" w:color="auto" w:sz="4" w:space="0"/>
            </w:tcBorders>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 w:hRule="atLeast"/>
          <w:jc w:val="center"/>
        </w:trPr>
        <w:tc>
          <w:tcPr>
            <w:tcW w:w="672" w:type="dxa"/>
            <w:vMerge w:val="continue"/>
            <w:tcBorders>
              <w:left w:val="single" w:color="auto" w:sz="4" w:space="0"/>
              <w:right w:val="single" w:color="000000" w:sz="4" w:space="0"/>
            </w:tcBorders>
            <w:tcMar>
              <w:top w:w="15" w:type="dxa"/>
              <w:left w:w="15" w:type="dxa"/>
              <w:bottom w:w="57" w:type="dxa"/>
              <w:right w:w="15" w:type="dxa"/>
            </w:tcMar>
            <w:vAlign w:val="center"/>
          </w:tcPr>
          <w:p>
            <w:pPr>
              <w:jc w:val="both"/>
              <w:rPr>
                <w:rFonts w:hint="eastAsia" w:ascii="仿宋_GB2312" w:hAnsi="仿宋_GB2312" w:eastAsia="仿宋_GB2312" w:cs="仿宋_GB2312"/>
                <w:sz w:val="21"/>
                <w:szCs w:val="21"/>
              </w:rPr>
            </w:pPr>
          </w:p>
        </w:tc>
        <w:tc>
          <w:tcPr>
            <w:tcW w:w="184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57" w:type="dxa"/>
              <w:right w:w="15" w:type="dxa"/>
            </w:tcMar>
            <w:vAlign w:val="center"/>
          </w:tcPr>
          <w:p>
            <w:pPr>
              <w:jc w:val="both"/>
              <w:rPr>
                <w:rFonts w:hint="eastAsia" w:ascii="仿宋_GB2312" w:hAnsi="仿宋_GB2312" w:eastAsia="仿宋_GB2312" w:cs="仿宋_GB2312"/>
                <w:sz w:val="21"/>
                <w:szCs w:val="21"/>
              </w:rPr>
            </w:pPr>
          </w:p>
        </w:tc>
        <w:tc>
          <w:tcPr>
            <w:tcW w:w="419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57" w:type="dxa"/>
              <w:right w:w="15" w:type="dxa"/>
            </w:tcMar>
            <w:vAlign w:val="center"/>
          </w:tcPr>
          <w:p>
            <w:pPr>
              <w:jc w:val="both"/>
              <w:rPr>
                <w:rFonts w:hint="eastAsia" w:ascii="仿宋_GB2312" w:hAnsi="仿宋_GB2312" w:eastAsia="仿宋_GB2312" w:cs="仿宋_GB2312"/>
                <w:sz w:val="21"/>
                <w:szCs w:val="21"/>
                <w:lang w:eastAsia="zh-CN"/>
              </w:rPr>
            </w:pPr>
          </w:p>
        </w:tc>
        <w:tc>
          <w:tcPr>
            <w:tcW w:w="3690" w:type="dxa"/>
            <w:vMerge w:val="continue"/>
            <w:tcBorders>
              <w:left w:val="single" w:color="000000" w:sz="4" w:space="0"/>
              <w:bottom w:val="single" w:color="auto" w:sz="4" w:space="0"/>
              <w:right w:val="single" w:color="auto" w:sz="4" w:space="0"/>
            </w:tcBorders>
            <w:tcMar>
              <w:top w:w="15" w:type="dxa"/>
              <w:left w:w="15" w:type="dxa"/>
              <w:bottom w:w="57" w:type="dxa"/>
              <w:right w:w="15" w:type="dxa"/>
            </w:tcMar>
            <w:vAlign w:val="center"/>
          </w:tcPr>
          <w:p>
            <w:pPr>
              <w:jc w:val="both"/>
              <w:rPr>
                <w:rFonts w:hint="eastAsia" w:ascii="仿宋_GB2312" w:hAnsi="仿宋_GB2312" w:eastAsia="仿宋_GB2312" w:cs="仿宋_GB2312"/>
                <w:sz w:val="21"/>
                <w:szCs w:val="21"/>
              </w:rPr>
            </w:pPr>
          </w:p>
        </w:tc>
        <w:tc>
          <w:tcPr>
            <w:tcW w:w="3419" w:type="dxa"/>
            <w:tcBorders>
              <w:top w:val="single" w:color="auto" w:sz="4" w:space="0"/>
              <w:left w:val="nil"/>
              <w:bottom w:val="single" w:color="auto" w:sz="4" w:space="0"/>
              <w:right w:val="single" w:color="auto" w:sz="4" w:space="0"/>
            </w:tcBorders>
            <w:tcMar>
              <w:top w:w="15" w:type="dxa"/>
              <w:left w:w="15" w:type="dxa"/>
              <w:bottom w:w="57" w:type="dxa"/>
              <w:right w:w="15" w:type="dxa"/>
            </w:tcMar>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没有违法所得的，处3000元以上</w:t>
            </w:r>
            <w:r>
              <w:rPr>
                <w:rFonts w:hint="eastAsia" w:ascii="仿宋_GB2312" w:hAnsi="仿宋_GB2312" w:eastAsia="仿宋_GB2312" w:cs="仿宋_GB2312"/>
                <w:sz w:val="21"/>
                <w:szCs w:val="21"/>
                <w:lang w:val="en-US" w:eastAsia="zh-CN"/>
              </w:rPr>
              <w:t>1万</w:t>
            </w:r>
            <w:r>
              <w:rPr>
                <w:rFonts w:hint="eastAsia" w:ascii="仿宋_GB2312" w:hAnsi="仿宋_GB2312" w:eastAsia="仿宋_GB2312" w:cs="仿宋_GB2312"/>
                <w:sz w:val="21"/>
                <w:szCs w:val="21"/>
              </w:rPr>
              <w:t>元以下的罚款</w:t>
            </w:r>
            <w:r>
              <w:rPr>
                <w:rFonts w:hint="eastAsia" w:ascii="仿宋_GB2312" w:hAnsi="仿宋_GB2312" w:eastAsia="仿宋_GB2312" w:cs="仿宋_GB2312"/>
                <w:sz w:val="21"/>
                <w:szCs w:val="21"/>
                <w:lang w:eastAsia="zh-CN"/>
              </w:rPr>
              <w:t>。</w:t>
            </w:r>
          </w:p>
        </w:tc>
        <w:tc>
          <w:tcPr>
            <w:tcW w:w="861" w:type="dxa"/>
            <w:vMerge w:val="continue"/>
            <w:tcBorders>
              <w:left w:val="nil"/>
              <w:right w:val="single" w:color="auto" w:sz="4" w:space="0"/>
            </w:tcBorders>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1" w:hRule="atLeast"/>
          <w:jc w:val="center"/>
        </w:trPr>
        <w:tc>
          <w:tcPr>
            <w:tcW w:w="672" w:type="dxa"/>
            <w:vMerge w:val="continue"/>
            <w:tcBorders>
              <w:left w:val="single" w:color="auto" w:sz="4" w:space="0"/>
              <w:right w:val="single" w:color="000000" w:sz="4" w:space="0"/>
            </w:tcBorders>
            <w:vAlign w:val="center"/>
          </w:tcPr>
          <w:p>
            <w:pPr>
              <w:jc w:val="both"/>
              <w:rPr>
                <w:rFonts w:hint="eastAsia" w:ascii="仿宋_GB2312" w:hAnsi="仿宋_GB2312" w:eastAsia="仿宋_GB2312" w:cs="仿宋_GB2312"/>
                <w:sz w:val="21"/>
                <w:szCs w:val="21"/>
              </w:rPr>
            </w:pPr>
          </w:p>
        </w:tc>
        <w:tc>
          <w:tcPr>
            <w:tcW w:w="1841"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1"/>
                <w:szCs w:val="21"/>
              </w:rPr>
            </w:pPr>
          </w:p>
        </w:tc>
        <w:tc>
          <w:tcPr>
            <w:tcW w:w="4190"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1"/>
                <w:szCs w:val="21"/>
              </w:rPr>
            </w:pPr>
          </w:p>
        </w:tc>
        <w:tc>
          <w:tcPr>
            <w:tcW w:w="3690" w:type="dxa"/>
            <w:vMerge w:val="restart"/>
            <w:tcBorders>
              <w:top w:val="single" w:color="auto" w:sz="4" w:space="0"/>
              <w:left w:val="single" w:color="000000" w:sz="4" w:space="0"/>
              <w:right w:val="single" w:color="auto" w:sz="4" w:space="0"/>
            </w:tcBorders>
            <w:tcMar>
              <w:top w:w="15" w:type="dxa"/>
              <w:left w:w="15" w:type="dxa"/>
              <w:bottom w:w="57" w:type="dxa"/>
              <w:right w:w="15" w:type="dxa"/>
            </w:tcMar>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再次违法</w:t>
            </w:r>
            <w:r>
              <w:rPr>
                <w:rFonts w:hint="eastAsia" w:ascii="仿宋_GB2312" w:hAnsi="仿宋_GB2312" w:eastAsia="仿宋_GB2312" w:cs="仿宋_GB2312"/>
                <w:sz w:val="21"/>
                <w:szCs w:val="21"/>
                <w:lang w:eastAsia="zh-CN"/>
              </w:rPr>
              <w:t>；未取得采集证</w:t>
            </w:r>
            <w:r>
              <w:rPr>
                <w:rFonts w:hint="eastAsia" w:ascii="仿宋_GB2312" w:hAnsi="仿宋_GB2312" w:eastAsia="仿宋_GB2312" w:cs="仿宋_GB2312"/>
                <w:sz w:val="21"/>
                <w:szCs w:val="21"/>
              </w:rPr>
              <w:t>或者未按照采集证的规定采集国家重点保护</w:t>
            </w:r>
            <w:r>
              <w:rPr>
                <w:rFonts w:hint="eastAsia" w:ascii="仿宋_GB2312" w:hAnsi="仿宋_GB2312" w:eastAsia="仿宋_GB2312" w:cs="仿宋_GB2312"/>
                <w:sz w:val="21"/>
                <w:szCs w:val="21"/>
                <w:lang w:eastAsia="zh-CN"/>
              </w:rPr>
              <w:t>二级野生植物，货值金额一万元以上</w:t>
            </w:r>
            <w:r>
              <w:rPr>
                <w:rFonts w:hint="eastAsia" w:ascii="仿宋_GB2312" w:hAnsi="仿宋_GB2312" w:eastAsia="仿宋_GB2312" w:cs="仿宋_GB2312"/>
                <w:sz w:val="21"/>
                <w:szCs w:val="21"/>
                <w:lang w:val="en-US" w:eastAsia="zh-CN"/>
              </w:rPr>
              <w:t>五</w:t>
            </w:r>
            <w:r>
              <w:rPr>
                <w:rFonts w:hint="eastAsia" w:ascii="仿宋_GB2312" w:hAnsi="仿宋_GB2312" w:eastAsia="仿宋_GB2312" w:cs="仿宋_GB2312"/>
                <w:sz w:val="21"/>
                <w:szCs w:val="21"/>
                <w:lang w:eastAsia="zh-CN"/>
              </w:rPr>
              <w:t>万元以下的；</w:t>
            </w:r>
          </w:p>
        </w:tc>
        <w:tc>
          <w:tcPr>
            <w:tcW w:w="3419" w:type="dxa"/>
            <w:tcBorders>
              <w:top w:val="single" w:color="auto" w:sz="4" w:space="0"/>
              <w:left w:val="single" w:color="auto" w:sz="4" w:space="0"/>
              <w:bottom w:val="single" w:color="auto" w:sz="4" w:space="0"/>
              <w:right w:val="single" w:color="auto" w:sz="4" w:space="0"/>
            </w:tcBorders>
            <w:tcMar>
              <w:top w:w="15" w:type="dxa"/>
              <w:left w:w="15" w:type="dxa"/>
              <w:bottom w:w="57" w:type="dxa"/>
              <w:right w:w="15" w:type="dxa"/>
            </w:tcMar>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没收所采集的野生植物和违法所得，并处违法所得</w:t>
            </w:r>
            <w:r>
              <w:rPr>
                <w:rFonts w:hint="eastAsia" w:ascii="仿宋_GB2312" w:hAnsi="仿宋_GB2312" w:eastAsia="仿宋_GB2312" w:cs="仿宋_GB2312"/>
                <w:sz w:val="21"/>
                <w:szCs w:val="21"/>
                <w:lang w:val="en-US" w:eastAsia="zh-CN"/>
              </w:rPr>
              <w:t>3倍以上6</w:t>
            </w:r>
            <w:r>
              <w:rPr>
                <w:rFonts w:hint="eastAsia" w:ascii="仿宋_GB2312" w:hAnsi="仿宋_GB2312" w:eastAsia="仿宋_GB2312" w:cs="仿宋_GB2312"/>
                <w:sz w:val="21"/>
                <w:szCs w:val="21"/>
              </w:rPr>
              <w:t>倍以下的罚款</w:t>
            </w:r>
            <w:r>
              <w:rPr>
                <w:rFonts w:hint="eastAsia" w:ascii="仿宋_GB2312" w:hAnsi="仿宋_GB2312" w:eastAsia="仿宋_GB2312" w:cs="仿宋_GB2312"/>
                <w:sz w:val="21"/>
                <w:szCs w:val="21"/>
                <w:lang w:eastAsia="zh-CN"/>
              </w:rPr>
              <w:t>；有采集证的，可以吊销采集证。</w:t>
            </w:r>
          </w:p>
        </w:tc>
        <w:tc>
          <w:tcPr>
            <w:tcW w:w="861" w:type="dxa"/>
            <w:vMerge w:val="continue"/>
            <w:tcBorders>
              <w:left w:val="nil"/>
              <w:right w:val="single" w:color="auto" w:sz="4" w:space="0"/>
            </w:tcBorders>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672" w:type="dxa"/>
            <w:vMerge w:val="continue"/>
            <w:tcBorders>
              <w:left w:val="single" w:color="auto" w:sz="4" w:space="0"/>
              <w:right w:val="single" w:color="000000" w:sz="4" w:space="0"/>
            </w:tcBorders>
            <w:vAlign w:val="center"/>
          </w:tcPr>
          <w:p>
            <w:pPr>
              <w:jc w:val="both"/>
              <w:rPr>
                <w:rFonts w:hint="eastAsia" w:ascii="仿宋_GB2312" w:hAnsi="仿宋_GB2312" w:eastAsia="仿宋_GB2312" w:cs="仿宋_GB2312"/>
                <w:sz w:val="21"/>
                <w:szCs w:val="21"/>
              </w:rPr>
            </w:pPr>
          </w:p>
        </w:tc>
        <w:tc>
          <w:tcPr>
            <w:tcW w:w="1841"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1"/>
                <w:szCs w:val="21"/>
              </w:rPr>
            </w:pPr>
          </w:p>
        </w:tc>
        <w:tc>
          <w:tcPr>
            <w:tcW w:w="4190"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1"/>
                <w:szCs w:val="21"/>
              </w:rPr>
            </w:pPr>
          </w:p>
        </w:tc>
        <w:tc>
          <w:tcPr>
            <w:tcW w:w="3690" w:type="dxa"/>
            <w:vMerge w:val="continue"/>
            <w:tcBorders>
              <w:left w:val="single" w:color="000000" w:sz="4" w:space="0"/>
              <w:bottom w:val="single" w:color="auto" w:sz="4" w:space="0"/>
              <w:right w:val="single" w:color="auto" w:sz="4" w:space="0"/>
            </w:tcBorders>
            <w:tcMar>
              <w:top w:w="15" w:type="dxa"/>
              <w:left w:w="15" w:type="dxa"/>
              <w:bottom w:w="57" w:type="dxa"/>
              <w:right w:w="15" w:type="dxa"/>
            </w:tcMar>
            <w:vAlign w:val="center"/>
          </w:tcPr>
          <w:p>
            <w:pPr>
              <w:jc w:val="both"/>
              <w:rPr>
                <w:rFonts w:hint="eastAsia" w:ascii="仿宋_GB2312" w:hAnsi="仿宋_GB2312" w:eastAsia="仿宋_GB2312" w:cs="仿宋_GB2312"/>
                <w:sz w:val="21"/>
                <w:szCs w:val="21"/>
              </w:rPr>
            </w:pPr>
          </w:p>
        </w:tc>
        <w:tc>
          <w:tcPr>
            <w:tcW w:w="3419" w:type="dxa"/>
            <w:tcBorders>
              <w:top w:val="single" w:color="auto" w:sz="4" w:space="0"/>
              <w:left w:val="single" w:color="auto" w:sz="4" w:space="0"/>
              <w:bottom w:val="single" w:color="auto" w:sz="4" w:space="0"/>
              <w:right w:val="single" w:color="auto" w:sz="4" w:space="0"/>
            </w:tcBorders>
            <w:tcMar>
              <w:top w:w="15" w:type="dxa"/>
              <w:left w:w="15" w:type="dxa"/>
              <w:bottom w:w="57" w:type="dxa"/>
              <w:right w:w="15" w:type="dxa"/>
            </w:tcMar>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没有违法所得的，处</w:t>
            </w:r>
            <w:r>
              <w:rPr>
                <w:rFonts w:hint="eastAsia" w:ascii="仿宋_GB2312" w:hAnsi="仿宋_GB2312" w:eastAsia="仿宋_GB2312" w:cs="仿宋_GB2312"/>
                <w:sz w:val="21"/>
                <w:szCs w:val="21"/>
                <w:lang w:val="en"/>
              </w:rPr>
              <w:t>1</w:t>
            </w:r>
            <w:r>
              <w:rPr>
                <w:rFonts w:hint="eastAsia" w:ascii="仿宋_GB2312" w:hAnsi="仿宋_GB2312" w:eastAsia="仿宋_GB2312" w:cs="仿宋_GB2312"/>
                <w:sz w:val="21"/>
                <w:szCs w:val="21"/>
                <w:lang w:val="en" w:eastAsia="zh-CN"/>
              </w:rPr>
              <w:t>万</w:t>
            </w:r>
            <w:r>
              <w:rPr>
                <w:rFonts w:hint="eastAsia" w:ascii="仿宋_GB2312" w:hAnsi="仿宋_GB2312" w:eastAsia="仿宋_GB2312" w:cs="仿宋_GB2312"/>
                <w:sz w:val="21"/>
                <w:szCs w:val="21"/>
              </w:rPr>
              <w:t>元以上</w:t>
            </w:r>
            <w:r>
              <w:rPr>
                <w:rFonts w:hint="eastAsia" w:ascii="仿宋_GB2312" w:hAnsi="仿宋_GB2312" w:eastAsia="仿宋_GB2312" w:cs="仿宋_GB2312"/>
                <w:sz w:val="21"/>
                <w:szCs w:val="21"/>
                <w:lang w:val="en" w:eastAsia="zh-CN"/>
              </w:rPr>
              <w:t>2万</w:t>
            </w:r>
            <w:r>
              <w:rPr>
                <w:rFonts w:hint="eastAsia" w:ascii="仿宋_GB2312" w:hAnsi="仿宋_GB2312" w:eastAsia="仿宋_GB2312" w:cs="仿宋_GB2312"/>
                <w:sz w:val="21"/>
                <w:szCs w:val="21"/>
              </w:rPr>
              <w:t>元以下的罚款</w:t>
            </w:r>
            <w:r>
              <w:rPr>
                <w:rFonts w:hint="eastAsia" w:ascii="仿宋_GB2312" w:hAnsi="仿宋_GB2312" w:eastAsia="仿宋_GB2312" w:cs="仿宋_GB2312"/>
                <w:sz w:val="21"/>
                <w:szCs w:val="21"/>
                <w:lang w:eastAsia="zh-CN"/>
              </w:rPr>
              <w:t>；有采集证的，可以吊销采集证。</w:t>
            </w:r>
          </w:p>
        </w:tc>
        <w:tc>
          <w:tcPr>
            <w:tcW w:w="861" w:type="dxa"/>
            <w:vMerge w:val="continue"/>
            <w:tcBorders>
              <w:left w:val="nil"/>
              <w:right w:val="single" w:color="auto" w:sz="4" w:space="0"/>
            </w:tcBorders>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672" w:type="dxa"/>
            <w:vMerge w:val="continue"/>
            <w:tcBorders>
              <w:left w:val="single" w:color="auto" w:sz="4" w:space="0"/>
              <w:right w:val="single" w:color="000000" w:sz="4" w:space="0"/>
            </w:tcBorders>
            <w:vAlign w:val="center"/>
          </w:tcPr>
          <w:p>
            <w:pPr>
              <w:jc w:val="both"/>
              <w:rPr>
                <w:rFonts w:hint="eastAsia" w:ascii="仿宋_GB2312" w:hAnsi="仿宋_GB2312" w:eastAsia="仿宋_GB2312" w:cs="仿宋_GB2312"/>
                <w:sz w:val="21"/>
                <w:szCs w:val="21"/>
              </w:rPr>
            </w:pPr>
          </w:p>
        </w:tc>
        <w:tc>
          <w:tcPr>
            <w:tcW w:w="1841"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1"/>
                <w:szCs w:val="21"/>
              </w:rPr>
            </w:pPr>
          </w:p>
        </w:tc>
        <w:tc>
          <w:tcPr>
            <w:tcW w:w="4190"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1"/>
                <w:szCs w:val="21"/>
              </w:rPr>
            </w:pPr>
          </w:p>
        </w:tc>
        <w:tc>
          <w:tcPr>
            <w:tcW w:w="3690" w:type="dxa"/>
            <w:vMerge w:val="restart"/>
            <w:tcBorders>
              <w:top w:val="single" w:color="auto" w:sz="4" w:space="0"/>
              <w:left w:val="single" w:color="000000" w:sz="4" w:space="0"/>
              <w:right w:val="single" w:color="auto" w:sz="4" w:space="0"/>
            </w:tcBorders>
            <w:tcMar>
              <w:top w:w="15" w:type="dxa"/>
              <w:left w:w="15" w:type="dxa"/>
              <w:bottom w:w="57" w:type="dxa"/>
              <w:right w:w="15" w:type="dxa"/>
            </w:tcMar>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多次违法</w:t>
            </w:r>
            <w:r>
              <w:rPr>
                <w:rFonts w:hint="eastAsia" w:ascii="仿宋_GB2312" w:hAnsi="仿宋_GB2312" w:eastAsia="仿宋_GB2312" w:cs="仿宋_GB2312"/>
                <w:sz w:val="21"/>
                <w:szCs w:val="21"/>
                <w:lang w:eastAsia="zh-CN"/>
              </w:rPr>
              <w:t>；未取得采集证</w:t>
            </w:r>
            <w:r>
              <w:rPr>
                <w:rFonts w:hint="eastAsia" w:ascii="仿宋_GB2312" w:hAnsi="仿宋_GB2312" w:eastAsia="仿宋_GB2312" w:cs="仿宋_GB2312"/>
                <w:sz w:val="21"/>
                <w:szCs w:val="21"/>
              </w:rPr>
              <w:t>或者</w:t>
            </w:r>
            <w:r>
              <w:rPr>
                <w:rFonts w:hint="eastAsia" w:ascii="仿宋_GB2312" w:hAnsi="仿宋_GB2312" w:eastAsia="仿宋_GB2312" w:cs="仿宋_GB2312"/>
                <w:sz w:val="21"/>
                <w:szCs w:val="21"/>
                <w:lang w:eastAsia="zh-CN"/>
              </w:rPr>
              <w:t>未按照采集证的规定采集国家重点保护二级野生植物，货值金额</w:t>
            </w:r>
            <w:r>
              <w:rPr>
                <w:rFonts w:hint="eastAsia" w:ascii="仿宋_GB2312" w:hAnsi="仿宋_GB2312" w:eastAsia="仿宋_GB2312" w:cs="仿宋_GB2312"/>
                <w:sz w:val="21"/>
                <w:szCs w:val="21"/>
                <w:lang w:val="en-US" w:eastAsia="zh-CN"/>
              </w:rPr>
              <w:t>五</w:t>
            </w:r>
            <w:r>
              <w:rPr>
                <w:rFonts w:hint="eastAsia" w:ascii="仿宋_GB2312" w:hAnsi="仿宋_GB2312" w:eastAsia="仿宋_GB2312" w:cs="仿宋_GB2312"/>
                <w:sz w:val="21"/>
                <w:szCs w:val="21"/>
                <w:lang w:eastAsia="zh-CN"/>
              </w:rPr>
              <w:t>万元以上；未取得采集证</w:t>
            </w:r>
            <w:r>
              <w:rPr>
                <w:rFonts w:hint="eastAsia" w:ascii="仿宋_GB2312" w:hAnsi="仿宋_GB2312" w:eastAsia="仿宋_GB2312" w:cs="仿宋_GB2312"/>
                <w:sz w:val="21"/>
                <w:szCs w:val="21"/>
              </w:rPr>
              <w:t>或者</w:t>
            </w:r>
            <w:r>
              <w:rPr>
                <w:rFonts w:hint="eastAsia" w:ascii="仿宋_GB2312" w:hAnsi="仿宋_GB2312" w:eastAsia="仿宋_GB2312" w:cs="仿宋_GB2312"/>
                <w:sz w:val="21"/>
                <w:szCs w:val="21"/>
                <w:lang w:eastAsia="zh-CN"/>
              </w:rPr>
              <w:t>未按照采集证的规定采集国家重点保护一级野生植物的</w:t>
            </w:r>
          </w:p>
        </w:tc>
        <w:tc>
          <w:tcPr>
            <w:tcW w:w="3419" w:type="dxa"/>
            <w:tcBorders>
              <w:top w:val="single" w:color="auto" w:sz="4" w:space="0"/>
              <w:left w:val="nil"/>
              <w:bottom w:val="single" w:color="auto" w:sz="4" w:space="0"/>
              <w:right w:val="single" w:color="auto" w:sz="4" w:space="0"/>
            </w:tcBorders>
            <w:tcMar>
              <w:top w:w="15" w:type="dxa"/>
              <w:left w:w="15" w:type="dxa"/>
              <w:bottom w:w="57" w:type="dxa"/>
              <w:right w:w="15" w:type="dxa"/>
            </w:tcMar>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没收所采集的野生植物和违法所得，并处违法所得</w:t>
            </w:r>
            <w:r>
              <w:rPr>
                <w:rFonts w:hint="eastAsia" w:ascii="仿宋_GB2312" w:hAnsi="仿宋_GB2312" w:eastAsia="仿宋_GB2312" w:cs="仿宋_GB2312"/>
                <w:sz w:val="21"/>
                <w:szCs w:val="21"/>
                <w:lang w:val="en-US" w:eastAsia="zh-CN"/>
              </w:rPr>
              <w:t>6倍以上</w:t>
            </w:r>
            <w:r>
              <w:rPr>
                <w:rFonts w:hint="eastAsia" w:ascii="仿宋_GB2312" w:hAnsi="仿宋_GB2312" w:eastAsia="仿宋_GB2312" w:cs="仿宋_GB2312"/>
                <w:sz w:val="21"/>
                <w:szCs w:val="21"/>
              </w:rPr>
              <w:t>10倍以下的罚款</w:t>
            </w:r>
            <w:r>
              <w:rPr>
                <w:rFonts w:hint="eastAsia" w:ascii="仿宋_GB2312" w:hAnsi="仿宋_GB2312" w:eastAsia="仿宋_GB2312" w:cs="仿宋_GB2312"/>
                <w:sz w:val="21"/>
                <w:szCs w:val="21"/>
                <w:lang w:eastAsia="zh-CN"/>
              </w:rPr>
              <w:t>；有采集证的，可以吊销采集证。</w:t>
            </w:r>
          </w:p>
        </w:tc>
        <w:tc>
          <w:tcPr>
            <w:tcW w:w="861" w:type="dxa"/>
            <w:vMerge w:val="continue"/>
            <w:tcBorders>
              <w:left w:val="nil"/>
              <w:bottom w:val="single" w:color="auto" w:sz="4" w:space="0"/>
              <w:right w:val="single" w:color="auto" w:sz="4" w:space="0"/>
            </w:tcBorders>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672" w:type="dxa"/>
            <w:vMerge w:val="continue"/>
            <w:tcBorders>
              <w:left w:val="single" w:color="auto" w:sz="4" w:space="0"/>
              <w:bottom w:val="single" w:color="auto" w:sz="4" w:space="0"/>
              <w:right w:val="single" w:color="000000" w:sz="4" w:space="0"/>
            </w:tcBorders>
            <w:vAlign w:val="center"/>
          </w:tcPr>
          <w:p>
            <w:pPr>
              <w:jc w:val="both"/>
              <w:rPr>
                <w:rFonts w:hint="eastAsia" w:ascii="仿宋_GB2312" w:hAnsi="仿宋_GB2312" w:eastAsia="仿宋_GB2312" w:cs="仿宋_GB2312"/>
                <w:sz w:val="21"/>
                <w:szCs w:val="21"/>
              </w:rPr>
            </w:pPr>
          </w:p>
        </w:tc>
        <w:tc>
          <w:tcPr>
            <w:tcW w:w="1841"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1"/>
                <w:szCs w:val="21"/>
              </w:rPr>
            </w:pPr>
          </w:p>
        </w:tc>
        <w:tc>
          <w:tcPr>
            <w:tcW w:w="4190"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1"/>
                <w:szCs w:val="21"/>
              </w:rPr>
            </w:pPr>
          </w:p>
        </w:tc>
        <w:tc>
          <w:tcPr>
            <w:tcW w:w="3690" w:type="dxa"/>
            <w:vMerge w:val="continue"/>
            <w:tcBorders>
              <w:left w:val="single" w:color="000000" w:sz="4" w:space="0"/>
              <w:right w:val="single" w:color="auto" w:sz="4" w:space="0"/>
            </w:tcBorders>
            <w:tcMar>
              <w:top w:w="15" w:type="dxa"/>
              <w:left w:w="15" w:type="dxa"/>
              <w:bottom w:w="57" w:type="dxa"/>
              <w:right w:w="15" w:type="dxa"/>
            </w:tcMar>
            <w:vAlign w:val="center"/>
          </w:tcPr>
          <w:p>
            <w:pPr>
              <w:jc w:val="both"/>
              <w:rPr>
                <w:rFonts w:hint="eastAsia" w:ascii="仿宋_GB2312" w:hAnsi="仿宋_GB2312" w:eastAsia="仿宋_GB2312" w:cs="仿宋_GB2312"/>
                <w:sz w:val="21"/>
                <w:szCs w:val="21"/>
              </w:rPr>
            </w:pPr>
          </w:p>
        </w:tc>
        <w:tc>
          <w:tcPr>
            <w:tcW w:w="3419" w:type="dxa"/>
            <w:tcBorders>
              <w:top w:val="single" w:color="auto" w:sz="4" w:space="0"/>
              <w:left w:val="nil"/>
              <w:bottom w:val="single" w:color="auto" w:sz="4" w:space="0"/>
              <w:right w:val="single" w:color="auto" w:sz="4" w:space="0"/>
            </w:tcBorders>
            <w:tcMar>
              <w:top w:w="15" w:type="dxa"/>
              <w:left w:w="15" w:type="dxa"/>
              <w:bottom w:w="57" w:type="dxa"/>
              <w:right w:w="15" w:type="dxa"/>
            </w:tcMar>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没有违法所得的，处</w:t>
            </w:r>
            <w:r>
              <w:rPr>
                <w:rFonts w:hint="eastAsia" w:ascii="仿宋_GB2312" w:hAnsi="仿宋_GB2312" w:eastAsia="仿宋_GB2312" w:cs="仿宋_GB2312"/>
                <w:sz w:val="21"/>
                <w:szCs w:val="21"/>
                <w:lang w:val="en"/>
              </w:rPr>
              <w:t>2</w:t>
            </w:r>
            <w:r>
              <w:rPr>
                <w:rFonts w:hint="eastAsia" w:ascii="仿宋_GB2312" w:hAnsi="仿宋_GB2312" w:eastAsia="仿宋_GB2312" w:cs="仿宋_GB2312"/>
                <w:sz w:val="21"/>
                <w:szCs w:val="21"/>
              </w:rPr>
              <w:t>万元以上3万元以下的罚款</w:t>
            </w:r>
            <w:r>
              <w:rPr>
                <w:rFonts w:hint="eastAsia" w:ascii="仿宋_GB2312" w:hAnsi="仿宋_GB2312" w:eastAsia="仿宋_GB2312" w:cs="仿宋_GB2312"/>
                <w:sz w:val="21"/>
                <w:szCs w:val="21"/>
                <w:lang w:eastAsia="zh-CN"/>
              </w:rPr>
              <w:t>；有采集证的，可以吊销采集证。</w:t>
            </w:r>
          </w:p>
        </w:tc>
        <w:tc>
          <w:tcPr>
            <w:tcW w:w="861" w:type="dxa"/>
            <w:vMerge w:val="continue"/>
            <w:tcBorders>
              <w:left w:val="nil"/>
              <w:bottom w:val="single" w:color="auto" w:sz="4" w:space="0"/>
              <w:right w:val="single" w:color="auto" w:sz="4" w:space="0"/>
            </w:tcBorders>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72" w:type="dxa"/>
            <w:vMerge w:val="restart"/>
            <w:tcBorders>
              <w:top w:val="nil"/>
              <w:left w:val="single" w:color="auto" w:sz="4" w:space="0"/>
              <w:right w:val="single" w:color="auto" w:sz="4" w:space="0"/>
            </w:tcBorders>
            <w:tcMar>
              <w:top w:w="15" w:type="dxa"/>
              <w:left w:w="15" w:type="dxa"/>
              <w:bottom w:w="57" w:type="dxa"/>
              <w:right w:w="15" w:type="dxa"/>
            </w:tcMar>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1841" w:type="dxa"/>
            <w:vMerge w:val="restart"/>
            <w:tcBorders>
              <w:top w:val="single" w:color="000000" w:sz="4" w:space="0"/>
              <w:left w:val="nil"/>
              <w:bottom w:val="single" w:color="000000" w:sz="4" w:space="0"/>
              <w:right w:val="single" w:color="auto" w:sz="4" w:space="0"/>
            </w:tcBorders>
            <w:tcMar>
              <w:top w:w="15" w:type="dxa"/>
              <w:left w:w="15" w:type="dxa"/>
              <w:bottom w:w="57" w:type="dxa"/>
              <w:right w:w="15" w:type="dxa"/>
            </w:tcMar>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出售、收购国家重点保护野生植物</w:t>
            </w:r>
          </w:p>
        </w:tc>
        <w:tc>
          <w:tcPr>
            <w:tcW w:w="4190" w:type="dxa"/>
            <w:vMerge w:val="restart"/>
            <w:tcBorders>
              <w:top w:val="single" w:color="000000" w:sz="4" w:space="0"/>
              <w:left w:val="nil"/>
              <w:bottom w:val="single" w:color="000000" w:sz="4" w:space="0"/>
              <w:right w:val="single" w:color="auto" w:sz="4" w:space="0"/>
            </w:tcBorders>
            <w:tcMar>
              <w:top w:w="15" w:type="dxa"/>
              <w:left w:w="15" w:type="dxa"/>
              <w:bottom w:w="57" w:type="dxa"/>
              <w:right w:w="15" w:type="dxa"/>
            </w:tcMar>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《中华人民共和国野生植物保护条例》第二十四条　违反本条例规定，出售、收购国家重点保护野生植物的，由工商行政管理部门或者野生植物行政主管部门按照职责分工没收野生植物和违法所得，可以并处违法所得10倍以下的罚款。</w:t>
            </w:r>
          </w:p>
          <w:p>
            <w:pPr>
              <w:jc w:val="both"/>
              <w:rPr>
                <w:rFonts w:hint="eastAsia" w:ascii="仿宋_GB2312" w:hAnsi="仿宋_GB2312" w:eastAsia="仿宋_GB2312" w:cs="仿宋_GB2312"/>
                <w:sz w:val="21"/>
                <w:szCs w:val="21"/>
              </w:rPr>
            </w:pPr>
          </w:p>
        </w:tc>
        <w:tc>
          <w:tcPr>
            <w:tcW w:w="3690" w:type="dxa"/>
            <w:tcBorders>
              <w:top w:val="single" w:color="auto" w:sz="4" w:space="0"/>
              <w:left w:val="nil"/>
              <w:bottom w:val="single" w:color="auto" w:sz="4" w:space="0"/>
              <w:right w:val="single" w:color="auto" w:sz="4" w:space="0"/>
            </w:tcBorders>
            <w:tcMar>
              <w:top w:w="15" w:type="dxa"/>
              <w:left w:w="15" w:type="dxa"/>
              <w:bottom w:w="57" w:type="dxa"/>
              <w:right w:w="15" w:type="dxa"/>
            </w:tcMar>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初次违法,</w:t>
            </w:r>
            <w:r>
              <w:rPr>
                <w:rFonts w:hint="eastAsia" w:ascii="仿宋_GB2312" w:hAnsi="仿宋_GB2312" w:eastAsia="仿宋_GB2312" w:cs="仿宋_GB2312"/>
                <w:sz w:val="21"/>
                <w:szCs w:val="21"/>
              </w:rPr>
              <w:t>违法行为轻微</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违法出售、收购国家重点保护野生植物</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没有违法所得或</w:t>
            </w:r>
            <w:r>
              <w:rPr>
                <w:rFonts w:hint="eastAsia" w:ascii="仿宋_GB2312" w:hAnsi="仿宋_GB2312" w:eastAsia="仿宋_GB2312" w:cs="仿宋_GB2312"/>
                <w:sz w:val="21"/>
                <w:szCs w:val="21"/>
                <w:lang w:eastAsia="zh-CN"/>
              </w:rPr>
              <w:t>货值金额</w:t>
            </w:r>
            <w:r>
              <w:rPr>
                <w:rFonts w:hint="eastAsia" w:ascii="仿宋_GB2312" w:hAnsi="仿宋_GB2312" w:eastAsia="仿宋_GB2312" w:cs="仿宋_GB2312"/>
                <w:sz w:val="21"/>
                <w:szCs w:val="21"/>
              </w:rPr>
              <w:t>一</w:t>
            </w:r>
            <w:r>
              <w:rPr>
                <w:rFonts w:hint="eastAsia" w:ascii="仿宋_GB2312" w:hAnsi="仿宋_GB2312" w:eastAsia="仿宋_GB2312" w:cs="仿宋_GB2312"/>
                <w:sz w:val="21"/>
                <w:szCs w:val="21"/>
                <w:lang w:eastAsia="zh-CN"/>
              </w:rPr>
              <w:t>万</w:t>
            </w:r>
            <w:r>
              <w:rPr>
                <w:rFonts w:hint="eastAsia" w:ascii="仿宋_GB2312" w:hAnsi="仿宋_GB2312" w:eastAsia="仿宋_GB2312" w:cs="仿宋_GB2312"/>
                <w:sz w:val="21"/>
                <w:szCs w:val="21"/>
              </w:rPr>
              <w:t>元以下的</w:t>
            </w:r>
          </w:p>
        </w:tc>
        <w:tc>
          <w:tcPr>
            <w:tcW w:w="3419" w:type="dxa"/>
            <w:tcBorders>
              <w:top w:val="single" w:color="auto" w:sz="4" w:space="0"/>
              <w:left w:val="nil"/>
              <w:bottom w:val="single" w:color="auto" w:sz="4" w:space="0"/>
              <w:right w:val="single" w:color="auto" w:sz="4" w:space="0"/>
            </w:tcBorders>
            <w:tcMar>
              <w:top w:w="15" w:type="dxa"/>
              <w:left w:w="15" w:type="dxa"/>
              <w:bottom w:w="57" w:type="dxa"/>
              <w:right w:w="15" w:type="dxa"/>
            </w:tcMar>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没收野生植物和违法所得，可以并处违法所得</w:t>
            </w: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倍</w:t>
            </w:r>
            <w:r>
              <w:rPr>
                <w:rFonts w:hint="eastAsia" w:ascii="仿宋_GB2312" w:hAnsi="仿宋_GB2312" w:eastAsia="仿宋_GB2312" w:cs="仿宋_GB2312"/>
                <w:sz w:val="21"/>
                <w:szCs w:val="21"/>
                <w:lang w:eastAsia="zh-CN"/>
              </w:rPr>
              <w:t>以下</w:t>
            </w:r>
            <w:r>
              <w:rPr>
                <w:rFonts w:hint="eastAsia" w:ascii="仿宋_GB2312" w:hAnsi="仿宋_GB2312" w:eastAsia="仿宋_GB2312" w:cs="仿宋_GB2312"/>
                <w:sz w:val="21"/>
                <w:szCs w:val="21"/>
              </w:rPr>
              <w:t>的罚款</w:t>
            </w:r>
            <w:r>
              <w:rPr>
                <w:rFonts w:hint="eastAsia" w:ascii="仿宋_GB2312" w:hAnsi="仿宋_GB2312" w:eastAsia="仿宋_GB2312" w:cs="仿宋_GB2312"/>
                <w:sz w:val="21"/>
                <w:szCs w:val="21"/>
                <w:lang w:eastAsia="zh-CN"/>
              </w:rPr>
              <w:t>。</w:t>
            </w:r>
          </w:p>
        </w:tc>
        <w:tc>
          <w:tcPr>
            <w:tcW w:w="861" w:type="dxa"/>
            <w:vMerge w:val="restart"/>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4" w:hRule="atLeast"/>
          <w:jc w:val="center"/>
        </w:trPr>
        <w:tc>
          <w:tcPr>
            <w:tcW w:w="672" w:type="dxa"/>
            <w:vMerge w:val="continue"/>
            <w:tcBorders>
              <w:left w:val="single" w:color="auto" w:sz="4" w:space="0"/>
              <w:right w:val="single" w:color="auto" w:sz="4" w:space="0"/>
            </w:tcBorders>
            <w:vAlign w:val="center"/>
          </w:tcPr>
          <w:p>
            <w:pPr>
              <w:jc w:val="both"/>
              <w:rPr>
                <w:rFonts w:hint="eastAsia" w:ascii="仿宋_GB2312" w:hAnsi="仿宋_GB2312" w:eastAsia="仿宋_GB2312" w:cs="仿宋_GB2312"/>
                <w:sz w:val="21"/>
                <w:szCs w:val="21"/>
              </w:rPr>
            </w:pPr>
          </w:p>
        </w:tc>
        <w:tc>
          <w:tcPr>
            <w:tcW w:w="1841" w:type="dxa"/>
            <w:vMerge w:val="continue"/>
            <w:tcBorders>
              <w:top w:val="single" w:color="000000" w:sz="4" w:space="0"/>
              <w:left w:val="nil"/>
              <w:bottom w:val="single" w:color="000000" w:sz="4" w:space="0"/>
              <w:right w:val="single" w:color="auto" w:sz="4" w:space="0"/>
            </w:tcBorders>
            <w:vAlign w:val="center"/>
          </w:tcPr>
          <w:p>
            <w:pPr>
              <w:jc w:val="both"/>
              <w:rPr>
                <w:rFonts w:hint="eastAsia" w:ascii="仿宋_GB2312" w:hAnsi="仿宋_GB2312" w:eastAsia="仿宋_GB2312" w:cs="仿宋_GB2312"/>
                <w:sz w:val="21"/>
                <w:szCs w:val="21"/>
              </w:rPr>
            </w:pPr>
          </w:p>
        </w:tc>
        <w:tc>
          <w:tcPr>
            <w:tcW w:w="4190" w:type="dxa"/>
            <w:vMerge w:val="continue"/>
            <w:tcBorders>
              <w:top w:val="single" w:color="000000" w:sz="4" w:space="0"/>
              <w:left w:val="nil"/>
              <w:bottom w:val="single" w:color="000000" w:sz="4" w:space="0"/>
              <w:right w:val="single" w:color="auto" w:sz="4" w:space="0"/>
            </w:tcBorders>
            <w:vAlign w:val="center"/>
          </w:tcPr>
          <w:p>
            <w:pPr>
              <w:jc w:val="both"/>
              <w:rPr>
                <w:rFonts w:hint="eastAsia" w:ascii="仿宋_GB2312" w:hAnsi="仿宋_GB2312" w:eastAsia="仿宋_GB2312" w:cs="仿宋_GB2312"/>
                <w:sz w:val="21"/>
                <w:szCs w:val="21"/>
              </w:rPr>
            </w:pPr>
          </w:p>
        </w:tc>
        <w:tc>
          <w:tcPr>
            <w:tcW w:w="3690" w:type="dxa"/>
            <w:tcBorders>
              <w:top w:val="single" w:color="auto" w:sz="4" w:space="0"/>
              <w:left w:val="nil"/>
              <w:right w:val="single" w:color="auto" w:sz="4" w:space="0"/>
            </w:tcBorders>
            <w:tcMar>
              <w:top w:w="15" w:type="dxa"/>
              <w:left w:w="15" w:type="dxa"/>
              <w:bottom w:w="57" w:type="dxa"/>
              <w:right w:w="15" w:type="dxa"/>
            </w:tcMar>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再次违法，违法行为造成损失较大</w:t>
            </w:r>
            <w:r>
              <w:rPr>
                <w:rFonts w:hint="eastAsia" w:ascii="仿宋_GB2312" w:hAnsi="仿宋_GB2312" w:eastAsia="仿宋_GB2312" w:cs="仿宋_GB2312"/>
                <w:sz w:val="21"/>
                <w:szCs w:val="21"/>
                <w:lang w:eastAsia="zh-CN"/>
              </w:rPr>
              <w:t>；或</w:t>
            </w:r>
            <w:r>
              <w:rPr>
                <w:rFonts w:hint="eastAsia" w:ascii="仿宋_GB2312" w:hAnsi="仿宋_GB2312" w:eastAsia="仿宋_GB2312" w:cs="仿宋_GB2312"/>
                <w:sz w:val="21"/>
                <w:szCs w:val="21"/>
              </w:rPr>
              <w:t>违法出售、收购国家重点保护野生植物</w:t>
            </w:r>
            <w:r>
              <w:rPr>
                <w:rFonts w:hint="eastAsia" w:ascii="仿宋_GB2312" w:hAnsi="仿宋_GB2312" w:eastAsia="仿宋_GB2312" w:cs="仿宋_GB2312"/>
                <w:sz w:val="21"/>
                <w:szCs w:val="21"/>
                <w:lang w:eastAsia="zh-CN"/>
              </w:rPr>
              <w:t>，货值金额一万元以上五万元以下的</w:t>
            </w:r>
          </w:p>
        </w:tc>
        <w:tc>
          <w:tcPr>
            <w:tcW w:w="3419" w:type="dxa"/>
            <w:tcBorders>
              <w:top w:val="single" w:color="auto" w:sz="4" w:space="0"/>
              <w:left w:val="nil"/>
              <w:bottom w:val="single" w:color="auto" w:sz="4" w:space="0"/>
              <w:right w:val="single" w:color="auto" w:sz="4" w:space="0"/>
            </w:tcBorders>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没收野生植物和违法所得，可以并处违法所得</w:t>
            </w:r>
            <w:r>
              <w:rPr>
                <w:rFonts w:hint="eastAsia" w:ascii="仿宋_GB2312" w:hAnsi="仿宋_GB2312" w:eastAsia="仿宋_GB2312" w:cs="仿宋_GB2312"/>
                <w:sz w:val="21"/>
                <w:szCs w:val="21"/>
                <w:lang w:val="en-US" w:eastAsia="zh-CN"/>
              </w:rPr>
              <w:t>3倍以上6</w:t>
            </w:r>
            <w:r>
              <w:rPr>
                <w:rFonts w:hint="eastAsia" w:ascii="仿宋_GB2312" w:hAnsi="仿宋_GB2312" w:eastAsia="仿宋_GB2312" w:cs="仿宋_GB2312"/>
                <w:sz w:val="21"/>
                <w:szCs w:val="21"/>
              </w:rPr>
              <w:t>倍以下的罚款</w:t>
            </w:r>
            <w:r>
              <w:rPr>
                <w:rFonts w:hint="eastAsia" w:ascii="仿宋_GB2312" w:hAnsi="仿宋_GB2312" w:eastAsia="仿宋_GB2312" w:cs="仿宋_GB2312"/>
                <w:sz w:val="21"/>
                <w:szCs w:val="21"/>
                <w:lang w:eastAsia="zh-CN"/>
              </w:rPr>
              <w:t>。</w:t>
            </w:r>
          </w:p>
        </w:tc>
        <w:tc>
          <w:tcPr>
            <w:tcW w:w="861" w:type="dxa"/>
            <w:vMerge w:val="continue"/>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672" w:type="dxa"/>
            <w:vMerge w:val="continue"/>
            <w:tcBorders>
              <w:left w:val="single" w:color="auto" w:sz="4" w:space="0"/>
              <w:right w:val="single" w:color="auto" w:sz="4" w:space="0"/>
            </w:tcBorders>
            <w:vAlign w:val="center"/>
          </w:tcPr>
          <w:p>
            <w:pPr>
              <w:jc w:val="both"/>
              <w:rPr>
                <w:rFonts w:hint="eastAsia" w:ascii="仿宋_GB2312" w:hAnsi="仿宋_GB2312" w:eastAsia="仿宋_GB2312" w:cs="仿宋_GB2312"/>
                <w:sz w:val="21"/>
                <w:szCs w:val="21"/>
              </w:rPr>
            </w:pPr>
          </w:p>
        </w:tc>
        <w:tc>
          <w:tcPr>
            <w:tcW w:w="1841" w:type="dxa"/>
            <w:vMerge w:val="continue"/>
            <w:tcBorders>
              <w:top w:val="single" w:color="000000" w:sz="4" w:space="0"/>
              <w:left w:val="nil"/>
              <w:bottom w:val="single" w:color="000000" w:sz="4" w:space="0"/>
              <w:right w:val="single" w:color="auto" w:sz="4" w:space="0"/>
            </w:tcBorders>
            <w:vAlign w:val="center"/>
          </w:tcPr>
          <w:p>
            <w:pPr>
              <w:jc w:val="both"/>
              <w:rPr>
                <w:rFonts w:hint="eastAsia" w:ascii="仿宋_GB2312" w:hAnsi="仿宋_GB2312" w:eastAsia="仿宋_GB2312" w:cs="仿宋_GB2312"/>
                <w:sz w:val="21"/>
                <w:szCs w:val="21"/>
              </w:rPr>
            </w:pPr>
          </w:p>
        </w:tc>
        <w:tc>
          <w:tcPr>
            <w:tcW w:w="4190" w:type="dxa"/>
            <w:vMerge w:val="continue"/>
            <w:tcBorders>
              <w:top w:val="single" w:color="000000" w:sz="4" w:space="0"/>
              <w:left w:val="nil"/>
              <w:bottom w:val="single" w:color="000000" w:sz="4" w:space="0"/>
              <w:right w:val="single" w:color="auto" w:sz="4" w:space="0"/>
            </w:tcBorders>
            <w:vAlign w:val="center"/>
          </w:tcPr>
          <w:p>
            <w:pPr>
              <w:jc w:val="both"/>
              <w:rPr>
                <w:rFonts w:hint="eastAsia" w:ascii="仿宋_GB2312" w:hAnsi="仿宋_GB2312" w:eastAsia="仿宋_GB2312" w:cs="仿宋_GB2312"/>
                <w:sz w:val="21"/>
                <w:szCs w:val="21"/>
              </w:rPr>
            </w:pPr>
          </w:p>
        </w:tc>
        <w:tc>
          <w:tcPr>
            <w:tcW w:w="3690" w:type="dxa"/>
            <w:vMerge w:val="restart"/>
            <w:tcBorders>
              <w:top w:val="single" w:color="auto" w:sz="4" w:space="0"/>
              <w:left w:val="nil"/>
              <w:right w:val="single" w:color="auto" w:sz="4" w:space="0"/>
            </w:tcBorders>
            <w:tcMar>
              <w:top w:w="15" w:type="dxa"/>
              <w:left w:w="15" w:type="dxa"/>
              <w:bottom w:w="57" w:type="dxa"/>
              <w:right w:w="15" w:type="dxa"/>
            </w:tcMar>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多次违法，违法情节恶劣</w:t>
            </w:r>
            <w:r>
              <w:rPr>
                <w:rFonts w:hint="eastAsia" w:ascii="仿宋_GB2312" w:hAnsi="仿宋_GB2312" w:eastAsia="仿宋_GB2312" w:cs="仿宋_GB2312"/>
                <w:sz w:val="21"/>
                <w:szCs w:val="21"/>
                <w:lang w:eastAsia="zh-CN"/>
              </w:rPr>
              <w:t>；或</w:t>
            </w:r>
            <w:r>
              <w:rPr>
                <w:rFonts w:hint="eastAsia" w:ascii="仿宋_GB2312" w:hAnsi="仿宋_GB2312" w:eastAsia="仿宋_GB2312" w:cs="仿宋_GB2312"/>
                <w:sz w:val="21"/>
                <w:szCs w:val="21"/>
              </w:rPr>
              <w:t>违法行为造成国家重点保护野生植物流失严重且不可恢复</w:t>
            </w:r>
            <w:r>
              <w:rPr>
                <w:rFonts w:hint="eastAsia" w:ascii="仿宋_GB2312" w:hAnsi="仿宋_GB2312" w:eastAsia="仿宋_GB2312" w:cs="仿宋_GB2312"/>
                <w:sz w:val="21"/>
                <w:szCs w:val="21"/>
                <w:lang w:eastAsia="zh-CN"/>
              </w:rPr>
              <w:t>；或</w:t>
            </w:r>
            <w:r>
              <w:rPr>
                <w:rFonts w:hint="eastAsia" w:ascii="仿宋_GB2312" w:hAnsi="仿宋_GB2312" w:eastAsia="仿宋_GB2312" w:cs="仿宋_GB2312"/>
                <w:sz w:val="21"/>
                <w:szCs w:val="21"/>
              </w:rPr>
              <w:t>违法出售、收购国家重点保护野生植物</w:t>
            </w:r>
            <w:r>
              <w:rPr>
                <w:rFonts w:hint="eastAsia" w:ascii="仿宋_GB2312" w:hAnsi="仿宋_GB2312" w:eastAsia="仿宋_GB2312" w:cs="仿宋_GB2312"/>
                <w:sz w:val="21"/>
                <w:szCs w:val="21"/>
                <w:lang w:eastAsia="zh-CN"/>
              </w:rPr>
              <w:t>，货值金额五万元以上</w:t>
            </w:r>
            <w:r>
              <w:rPr>
                <w:rFonts w:hint="eastAsia" w:ascii="仿宋_GB2312" w:hAnsi="仿宋_GB2312" w:eastAsia="仿宋_GB2312" w:cs="仿宋_GB2312"/>
                <w:sz w:val="21"/>
                <w:szCs w:val="21"/>
              </w:rPr>
              <w:t>的</w:t>
            </w:r>
          </w:p>
        </w:tc>
        <w:tc>
          <w:tcPr>
            <w:tcW w:w="3419" w:type="dxa"/>
            <w:vMerge w:val="restart"/>
            <w:tcBorders>
              <w:top w:val="single" w:color="auto" w:sz="4" w:space="0"/>
              <w:left w:val="nil"/>
              <w:right w:val="single" w:color="auto" w:sz="4" w:space="0"/>
            </w:tcBorders>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没收野生植物和违法所得，可以并处违法所得</w:t>
            </w:r>
            <w:r>
              <w:rPr>
                <w:rFonts w:hint="eastAsia" w:ascii="仿宋_GB2312" w:hAnsi="仿宋_GB2312" w:eastAsia="仿宋_GB2312" w:cs="仿宋_GB2312"/>
                <w:sz w:val="21"/>
                <w:szCs w:val="21"/>
                <w:lang w:val="en-US" w:eastAsia="zh-CN"/>
              </w:rPr>
              <w:t>6倍以上</w:t>
            </w:r>
            <w:r>
              <w:rPr>
                <w:rFonts w:hint="eastAsia" w:ascii="仿宋_GB2312" w:hAnsi="仿宋_GB2312" w:eastAsia="仿宋_GB2312" w:cs="仿宋_GB2312"/>
                <w:sz w:val="21"/>
                <w:szCs w:val="21"/>
              </w:rPr>
              <w:t>10倍以下的罚款</w:t>
            </w:r>
            <w:r>
              <w:rPr>
                <w:rFonts w:hint="eastAsia" w:ascii="仿宋_GB2312" w:hAnsi="仿宋_GB2312" w:eastAsia="仿宋_GB2312" w:cs="仿宋_GB2312"/>
                <w:sz w:val="21"/>
                <w:szCs w:val="21"/>
                <w:lang w:eastAsia="zh-CN"/>
              </w:rPr>
              <w:t>。</w:t>
            </w:r>
          </w:p>
        </w:tc>
        <w:tc>
          <w:tcPr>
            <w:tcW w:w="861" w:type="dxa"/>
            <w:vMerge w:val="continue"/>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672" w:type="dxa"/>
            <w:vMerge w:val="continue"/>
            <w:tcBorders>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sz w:val="21"/>
                <w:szCs w:val="21"/>
              </w:rPr>
            </w:pPr>
          </w:p>
        </w:tc>
        <w:tc>
          <w:tcPr>
            <w:tcW w:w="1841" w:type="dxa"/>
            <w:vMerge w:val="continue"/>
            <w:tcBorders>
              <w:top w:val="single" w:color="000000" w:sz="4" w:space="0"/>
              <w:left w:val="nil"/>
              <w:bottom w:val="single" w:color="000000" w:sz="4" w:space="0"/>
              <w:right w:val="single" w:color="auto" w:sz="4" w:space="0"/>
            </w:tcBorders>
            <w:vAlign w:val="center"/>
          </w:tcPr>
          <w:p>
            <w:pPr>
              <w:jc w:val="both"/>
              <w:rPr>
                <w:rFonts w:hint="eastAsia" w:ascii="仿宋_GB2312" w:hAnsi="仿宋_GB2312" w:eastAsia="仿宋_GB2312" w:cs="仿宋_GB2312"/>
                <w:sz w:val="21"/>
                <w:szCs w:val="21"/>
              </w:rPr>
            </w:pPr>
          </w:p>
        </w:tc>
        <w:tc>
          <w:tcPr>
            <w:tcW w:w="4190" w:type="dxa"/>
            <w:vMerge w:val="continue"/>
            <w:tcBorders>
              <w:top w:val="single" w:color="000000" w:sz="4" w:space="0"/>
              <w:left w:val="nil"/>
              <w:bottom w:val="single" w:color="000000" w:sz="4" w:space="0"/>
              <w:right w:val="single" w:color="auto" w:sz="4" w:space="0"/>
            </w:tcBorders>
            <w:vAlign w:val="center"/>
          </w:tcPr>
          <w:p>
            <w:pPr>
              <w:jc w:val="both"/>
              <w:rPr>
                <w:rFonts w:hint="eastAsia" w:ascii="仿宋_GB2312" w:hAnsi="仿宋_GB2312" w:eastAsia="仿宋_GB2312" w:cs="仿宋_GB2312"/>
                <w:sz w:val="21"/>
                <w:szCs w:val="21"/>
              </w:rPr>
            </w:pPr>
          </w:p>
        </w:tc>
        <w:tc>
          <w:tcPr>
            <w:tcW w:w="3690" w:type="dxa"/>
            <w:vMerge w:val="continue"/>
            <w:tcBorders>
              <w:left w:val="nil"/>
              <w:bottom w:val="single" w:color="auto" w:sz="4" w:space="0"/>
              <w:right w:val="single" w:color="auto" w:sz="4" w:space="0"/>
            </w:tcBorders>
            <w:tcMar>
              <w:top w:w="15" w:type="dxa"/>
              <w:left w:w="15" w:type="dxa"/>
              <w:bottom w:w="57" w:type="dxa"/>
              <w:right w:w="15" w:type="dxa"/>
            </w:tcMar>
            <w:vAlign w:val="center"/>
          </w:tcPr>
          <w:p>
            <w:pPr>
              <w:jc w:val="both"/>
              <w:rPr>
                <w:rFonts w:hint="eastAsia" w:ascii="仿宋_GB2312" w:hAnsi="仿宋_GB2312" w:eastAsia="仿宋_GB2312" w:cs="仿宋_GB2312"/>
                <w:sz w:val="21"/>
                <w:szCs w:val="21"/>
              </w:rPr>
            </w:pPr>
          </w:p>
        </w:tc>
        <w:tc>
          <w:tcPr>
            <w:tcW w:w="3419" w:type="dxa"/>
            <w:vMerge w:val="continue"/>
            <w:tcBorders>
              <w:left w:val="nil"/>
              <w:bottom w:val="single" w:color="auto" w:sz="4" w:space="0"/>
              <w:right w:val="single" w:color="auto" w:sz="4" w:space="0"/>
            </w:tcBorders>
            <w:vAlign w:val="center"/>
          </w:tcPr>
          <w:p>
            <w:pPr>
              <w:jc w:val="both"/>
              <w:rPr>
                <w:rFonts w:hint="eastAsia" w:ascii="仿宋_GB2312" w:hAnsi="仿宋_GB2312" w:eastAsia="仿宋_GB2312" w:cs="仿宋_GB2312"/>
                <w:sz w:val="21"/>
                <w:szCs w:val="21"/>
              </w:rPr>
            </w:pPr>
          </w:p>
        </w:tc>
        <w:tc>
          <w:tcPr>
            <w:tcW w:w="861" w:type="dxa"/>
            <w:tcBorders>
              <w:top w:val="single" w:color="auto" w:sz="4" w:space="0"/>
              <w:left w:val="nil"/>
              <w:bottom w:val="single" w:color="auto" w:sz="4" w:space="0"/>
              <w:right w:val="single" w:color="auto" w:sz="4" w:space="0"/>
            </w:tcBorders>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4" w:hRule="atLeast"/>
          <w:jc w:val="center"/>
        </w:trPr>
        <w:tc>
          <w:tcPr>
            <w:tcW w:w="672" w:type="dxa"/>
            <w:vMerge w:val="restart"/>
            <w:tcBorders>
              <w:top w:val="nil"/>
              <w:left w:val="single" w:color="auto" w:sz="4" w:space="0"/>
              <w:right w:val="single" w:color="auto" w:sz="4" w:space="0"/>
            </w:tcBorders>
            <w:tcMar>
              <w:top w:w="15" w:type="dxa"/>
              <w:left w:w="15" w:type="dxa"/>
              <w:bottom w:w="57" w:type="dxa"/>
              <w:right w:w="15" w:type="dxa"/>
            </w:tcMar>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1841" w:type="dxa"/>
            <w:vMerge w:val="restart"/>
            <w:tcBorders>
              <w:top w:val="single" w:color="000000" w:sz="4" w:space="0"/>
              <w:left w:val="nil"/>
              <w:bottom w:val="single" w:color="000000" w:sz="4" w:space="0"/>
              <w:right w:val="single" w:color="auto" w:sz="4" w:space="0"/>
            </w:tcBorders>
            <w:tcMar>
              <w:top w:w="15" w:type="dxa"/>
              <w:left w:w="15" w:type="dxa"/>
              <w:bottom w:w="57" w:type="dxa"/>
              <w:right w:w="15" w:type="dxa"/>
            </w:tcMar>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伪造、倒卖、转让采集证、允许进出口证明书或者有关批准文件、标签</w:t>
            </w:r>
          </w:p>
        </w:tc>
        <w:tc>
          <w:tcPr>
            <w:tcW w:w="4190" w:type="dxa"/>
            <w:vMerge w:val="restart"/>
            <w:tcBorders>
              <w:top w:val="single" w:color="000000" w:sz="4" w:space="0"/>
              <w:left w:val="nil"/>
              <w:bottom w:val="single" w:color="000000" w:sz="4" w:space="0"/>
              <w:right w:val="single" w:color="auto" w:sz="4" w:space="0"/>
            </w:tcBorders>
            <w:tcMar>
              <w:top w:w="15" w:type="dxa"/>
              <w:left w:w="15" w:type="dxa"/>
              <w:bottom w:w="57" w:type="dxa"/>
              <w:right w:w="15" w:type="dxa"/>
            </w:tcMar>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《中华人民共和国野生植物保护条例》第二十六条　伪造、倒卖、转让采集证、允许进出口证明书或者有关批准文件、标签的，由野生植物行政主管部门或者工商行政管理部门按照职责分工收缴，没收违法所得，可以并处5</w:t>
            </w:r>
            <w:r>
              <w:rPr>
                <w:rFonts w:hint="eastAsia" w:ascii="仿宋_GB2312" w:hAnsi="仿宋_GB2312" w:eastAsia="仿宋_GB2312" w:cs="仿宋_GB2312"/>
                <w:sz w:val="21"/>
                <w:szCs w:val="21"/>
                <w:lang w:val="en-US" w:eastAsia="zh-CN"/>
              </w:rPr>
              <w:t>万</w:t>
            </w:r>
            <w:r>
              <w:rPr>
                <w:rFonts w:hint="eastAsia" w:ascii="仿宋_GB2312" w:hAnsi="仿宋_GB2312" w:eastAsia="仿宋_GB2312" w:cs="仿宋_GB2312"/>
                <w:sz w:val="21"/>
                <w:szCs w:val="21"/>
              </w:rPr>
              <w:t>元以下的罚款。</w:t>
            </w:r>
          </w:p>
        </w:tc>
        <w:tc>
          <w:tcPr>
            <w:tcW w:w="3690" w:type="dxa"/>
            <w:tcBorders>
              <w:top w:val="single" w:color="auto" w:sz="4" w:space="0"/>
              <w:left w:val="nil"/>
              <w:right w:val="single" w:color="auto" w:sz="4" w:space="0"/>
            </w:tcBorders>
            <w:tcMar>
              <w:top w:w="15" w:type="dxa"/>
              <w:left w:w="15" w:type="dxa"/>
              <w:bottom w:w="57" w:type="dxa"/>
              <w:right w:w="15" w:type="dxa"/>
            </w:tcMar>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初次伪造、倒卖、转让采集证、允许进出口证明书或者有关批准文件、标签的</w:t>
            </w:r>
          </w:p>
        </w:tc>
        <w:tc>
          <w:tcPr>
            <w:tcW w:w="3419" w:type="dxa"/>
            <w:tcBorders>
              <w:top w:val="single" w:color="auto" w:sz="4" w:space="0"/>
              <w:left w:val="nil"/>
              <w:bottom w:val="single" w:color="auto" w:sz="4" w:space="0"/>
              <w:right w:val="single" w:color="auto" w:sz="4" w:space="0"/>
            </w:tcBorders>
            <w:tcMar>
              <w:top w:w="15" w:type="dxa"/>
              <w:left w:w="15" w:type="dxa"/>
              <w:bottom w:w="57" w:type="dxa"/>
              <w:right w:w="15" w:type="dxa"/>
            </w:tcMar>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没收违法所得，并处二万元以下罚款</w:t>
            </w:r>
            <w:r>
              <w:rPr>
                <w:rFonts w:hint="eastAsia" w:ascii="仿宋_GB2312" w:hAnsi="仿宋_GB2312" w:eastAsia="仿宋_GB2312" w:cs="仿宋_GB2312"/>
                <w:sz w:val="21"/>
                <w:szCs w:val="21"/>
                <w:lang w:eastAsia="zh-CN"/>
              </w:rPr>
              <w:t>。</w:t>
            </w:r>
          </w:p>
        </w:tc>
        <w:tc>
          <w:tcPr>
            <w:tcW w:w="861" w:type="dxa"/>
            <w:vMerge w:val="restart"/>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72" w:type="dxa"/>
            <w:vMerge w:val="continue"/>
            <w:tcBorders>
              <w:left w:val="single" w:color="auto" w:sz="4" w:space="0"/>
              <w:right w:val="single" w:color="auto" w:sz="4" w:space="0"/>
            </w:tcBorders>
            <w:vAlign w:val="center"/>
          </w:tcPr>
          <w:p>
            <w:pPr>
              <w:jc w:val="both"/>
              <w:rPr>
                <w:rFonts w:hint="eastAsia" w:ascii="仿宋_GB2312" w:hAnsi="仿宋_GB2312" w:eastAsia="仿宋_GB2312" w:cs="仿宋_GB2312"/>
                <w:sz w:val="21"/>
                <w:szCs w:val="21"/>
              </w:rPr>
            </w:pPr>
          </w:p>
        </w:tc>
        <w:tc>
          <w:tcPr>
            <w:tcW w:w="1841" w:type="dxa"/>
            <w:vMerge w:val="continue"/>
            <w:tcBorders>
              <w:top w:val="single" w:color="000000" w:sz="4" w:space="0"/>
              <w:left w:val="nil"/>
              <w:bottom w:val="single" w:color="000000" w:sz="4" w:space="0"/>
              <w:right w:val="single" w:color="auto" w:sz="4" w:space="0"/>
            </w:tcBorders>
            <w:vAlign w:val="center"/>
          </w:tcPr>
          <w:p>
            <w:pPr>
              <w:jc w:val="both"/>
              <w:rPr>
                <w:rFonts w:hint="eastAsia" w:ascii="仿宋_GB2312" w:hAnsi="仿宋_GB2312" w:eastAsia="仿宋_GB2312" w:cs="仿宋_GB2312"/>
                <w:sz w:val="21"/>
                <w:szCs w:val="21"/>
              </w:rPr>
            </w:pPr>
          </w:p>
        </w:tc>
        <w:tc>
          <w:tcPr>
            <w:tcW w:w="4190" w:type="dxa"/>
            <w:vMerge w:val="continue"/>
            <w:tcBorders>
              <w:top w:val="single" w:color="000000" w:sz="4" w:space="0"/>
              <w:left w:val="nil"/>
              <w:bottom w:val="single" w:color="000000" w:sz="4" w:space="0"/>
              <w:right w:val="single" w:color="auto" w:sz="4" w:space="0"/>
            </w:tcBorders>
            <w:vAlign w:val="center"/>
          </w:tcPr>
          <w:p>
            <w:pPr>
              <w:jc w:val="both"/>
              <w:rPr>
                <w:rFonts w:hint="eastAsia" w:ascii="仿宋_GB2312" w:hAnsi="仿宋_GB2312" w:eastAsia="仿宋_GB2312" w:cs="仿宋_GB2312"/>
                <w:sz w:val="21"/>
                <w:szCs w:val="21"/>
              </w:rPr>
            </w:pPr>
          </w:p>
        </w:tc>
        <w:tc>
          <w:tcPr>
            <w:tcW w:w="3690" w:type="dxa"/>
            <w:tcBorders>
              <w:top w:val="single" w:color="auto" w:sz="4" w:space="0"/>
              <w:left w:val="nil"/>
              <w:bottom w:val="single" w:color="auto" w:sz="4" w:space="0"/>
              <w:right w:val="single" w:color="auto" w:sz="4" w:space="0"/>
            </w:tcBorders>
            <w:tcMar>
              <w:top w:w="15" w:type="dxa"/>
              <w:left w:w="15" w:type="dxa"/>
              <w:bottom w:w="57" w:type="dxa"/>
              <w:right w:w="15" w:type="dxa"/>
            </w:tcMar>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再次</w:t>
            </w:r>
            <w:r>
              <w:rPr>
                <w:rFonts w:hint="eastAsia" w:ascii="仿宋_GB2312" w:hAnsi="仿宋_GB2312" w:eastAsia="仿宋_GB2312" w:cs="仿宋_GB2312"/>
                <w:sz w:val="21"/>
                <w:szCs w:val="21"/>
              </w:rPr>
              <w:t>伪造、倒卖、转让采集证、允许进出口证明书或者有关批准文件、标签的</w:t>
            </w:r>
          </w:p>
        </w:tc>
        <w:tc>
          <w:tcPr>
            <w:tcW w:w="3419" w:type="dxa"/>
            <w:tcBorders>
              <w:top w:val="single" w:color="auto" w:sz="4" w:space="0"/>
              <w:left w:val="nil"/>
              <w:bottom w:val="single" w:color="auto" w:sz="4" w:space="0"/>
              <w:right w:val="single" w:color="auto" w:sz="4" w:space="0"/>
            </w:tcBorders>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没收违法所得，并处二万元以上三万元以下罚款</w:t>
            </w:r>
            <w:r>
              <w:rPr>
                <w:rFonts w:hint="eastAsia" w:ascii="仿宋_GB2312" w:hAnsi="仿宋_GB2312" w:eastAsia="仿宋_GB2312" w:cs="仿宋_GB2312"/>
                <w:sz w:val="21"/>
                <w:szCs w:val="21"/>
                <w:lang w:eastAsia="zh-CN"/>
              </w:rPr>
              <w:t>。</w:t>
            </w:r>
          </w:p>
        </w:tc>
        <w:tc>
          <w:tcPr>
            <w:tcW w:w="861" w:type="dxa"/>
            <w:vMerge w:val="continue"/>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7" w:hRule="atLeast"/>
          <w:jc w:val="center"/>
        </w:trPr>
        <w:tc>
          <w:tcPr>
            <w:tcW w:w="672" w:type="dxa"/>
            <w:vMerge w:val="continue"/>
            <w:tcBorders>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sz w:val="21"/>
                <w:szCs w:val="21"/>
              </w:rPr>
            </w:pPr>
          </w:p>
        </w:tc>
        <w:tc>
          <w:tcPr>
            <w:tcW w:w="1841" w:type="dxa"/>
            <w:vMerge w:val="continue"/>
            <w:tcBorders>
              <w:top w:val="single" w:color="000000" w:sz="4" w:space="0"/>
              <w:left w:val="nil"/>
              <w:bottom w:val="single" w:color="000000" w:sz="4" w:space="0"/>
              <w:right w:val="single" w:color="auto" w:sz="4" w:space="0"/>
            </w:tcBorders>
            <w:vAlign w:val="center"/>
          </w:tcPr>
          <w:p>
            <w:pPr>
              <w:jc w:val="both"/>
              <w:rPr>
                <w:rFonts w:hint="eastAsia" w:ascii="仿宋_GB2312" w:hAnsi="仿宋_GB2312" w:eastAsia="仿宋_GB2312" w:cs="仿宋_GB2312"/>
                <w:sz w:val="21"/>
                <w:szCs w:val="21"/>
              </w:rPr>
            </w:pPr>
          </w:p>
        </w:tc>
        <w:tc>
          <w:tcPr>
            <w:tcW w:w="4190" w:type="dxa"/>
            <w:vMerge w:val="continue"/>
            <w:tcBorders>
              <w:top w:val="single" w:color="000000" w:sz="4" w:space="0"/>
              <w:left w:val="nil"/>
              <w:bottom w:val="single" w:color="000000" w:sz="4" w:space="0"/>
              <w:right w:val="single" w:color="auto" w:sz="4" w:space="0"/>
            </w:tcBorders>
            <w:vAlign w:val="center"/>
          </w:tcPr>
          <w:p>
            <w:pPr>
              <w:jc w:val="both"/>
              <w:rPr>
                <w:rFonts w:hint="eastAsia" w:ascii="仿宋_GB2312" w:hAnsi="仿宋_GB2312" w:eastAsia="仿宋_GB2312" w:cs="仿宋_GB2312"/>
                <w:sz w:val="21"/>
                <w:szCs w:val="21"/>
              </w:rPr>
            </w:pPr>
          </w:p>
        </w:tc>
        <w:tc>
          <w:tcPr>
            <w:tcW w:w="3690" w:type="dxa"/>
            <w:tcBorders>
              <w:top w:val="single" w:color="auto" w:sz="4" w:space="0"/>
              <w:left w:val="nil"/>
              <w:right w:val="single" w:color="auto" w:sz="4" w:space="0"/>
            </w:tcBorders>
            <w:tcMar>
              <w:top w:w="15" w:type="dxa"/>
              <w:left w:w="15" w:type="dxa"/>
              <w:bottom w:w="57" w:type="dxa"/>
              <w:right w:w="15" w:type="dxa"/>
            </w:tcMar>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多次</w:t>
            </w:r>
            <w:r>
              <w:rPr>
                <w:rFonts w:hint="eastAsia" w:ascii="仿宋_GB2312" w:hAnsi="仿宋_GB2312" w:eastAsia="仿宋_GB2312" w:cs="仿宋_GB2312"/>
                <w:sz w:val="21"/>
                <w:szCs w:val="21"/>
              </w:rPr>
              <w:t>伪造、倒卖、转让采集证、允许进出口证明书或者有关批准文件、标签的</w:t>
            </w:r>
          </w:p>
        </w:tc>
        <w:tc>
          <w:tcPr>
            <w:tcW w:w="3419" w:type="dxa"/>
            <w:tcBorders>
              <w:top w:val="single" w:color="auto" w:sz="4" w:space="0"/>
              <w:left w:val="nil"/>
              <w:bottom w:val="single" w:color="auto" w:sz="4" w:space="0"/>
              <w:right w:val="single" w:color="auto" w:sz="4" w:space="0"/>
            </w:tcBorders>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没收违法所得，并处三万元以上五万元以下罚款</w:t>
            </w:r>
            <w:r>
              <w:rPr>
                <w:rFonts w:hint="eastAsia" w:ascii="仿宋_GB2312" w:hAnsi="仿宋_GB2312" w:eastAsia="仿宋_GB2312" w:cs="仿宋_GB2312"/>
                <w:sz w:val="21"/>
                <w:szCs w:val="21"/>
                <w:lang w:eastAsia="zh-CN"/>
              </w:rPr>
              <w:t>。</w:t>
            </w:r>
          </w:p>
        </w:tc>
        <w:tc>
          <w:tcPr>
            <w:tcW w:w="861" w:type="dxa"/>
            <w:vMerge w:val="continue"/>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6" w:hRule="atLeast"/>
          <w:jc w:val="center"/>
        </w:trPr>
        <w:tc>
          <w:tcPr>
            <w:tcW w:w="672" w:type="dxa"/>
            <w:vMerge w:val="restart"/>
            <w:tcBorders>
              <w:top w:val="nil"/>
              <w:left w:val="single" w:color="auto" w:sz="4" w:space="0"/>
              <w:right w:val="single" w:color="auto" w:sz="4" w:space="0"/>
            </w:tcBorders>
            <w:tcMar>
              <w:top w:w="15" w:type="dxa"/>
              <w:left w:w="15" w:type="dxa"/>
              <w:bottom w:w="57" w:type="dxa"/>
              <w:right w:w="15" w:type="dxa"/>
            </w:tcMar>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c>
          <w:tcPr>
            <w:tcW w:w="1841" w:type="dxa"/>
            <w:vMerge w:val="restart"/>
            <w:tcBorders>
              <w:top w:val="single" w:color="000000" w:sz="4" w:space="0"/>
              <w:left w:val="nil"/>
              <w:bottom w:val="single" w:color="000000" w:sz="4" w:space="0"/>
              <w:right w:val="single" w:color="auto" w:sz="4" w:space="0"/>
            </w:tcBorders>
            <w:tcMar>
              <w:top w:w="15" w:type="dxa"/>
              <w:left w:w="15" w:type="dxa"/>
              <w:bottom w:w="57" w:type="dxa"/>
              <w:right w:w="15" w:type="dxa"/>
            </w:tcMar>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外国人在中国境内采集、收购国家重点保护野生植物，或者未经批准对农业行政主管部门管理的国家重点保护野生植物进行野外考察</w:t>
            </w:r>
          </w:p>
        </w:tc>
        <w:tc>
          <w:tcPr>
            <w:tcW w:w="4190" w:type="dxa"/>
            <w:vMerge w:val="restart"/>
            <w:tcBorders>
              <w:top w:val="single" w:color="000000" w:sz="4" w:space="0"/>
              <w:left w:val="nil"/>
              <w:bottom w:val="single" w:color="000000" w:sz="4" w:space="0"/>
              <w:right w:val="single" w:color="auto" w:sz="4" w:space="0"/>
            </w:tcBorders>
            <w:tcMar>
              <w:top w:w="15" w:type="dxa"/>
              <w:left w:w="15" w:type="dxa"/>
              <w:bottom w:w="57" w:type="dxa"/>
              <w:right w:w="15" w:type="dxa"/>
            </w:tcMar>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《中华人民共和国野生植物保护条例》第二十七条　外国人在中国境内采集、收购国家重点保护野生植物，或者未经批准对农业行政主管部门管理的国家重点保护野生植物进行野外考察的，由野生植物行政主管部门没收所采集、收购的野生植物和考察资料，可以并处5万元以下的罚款。</w:t>
            </w:r>
          </w:p>
        </w:tc>
        <w:tc>
          <w:tcPr>
            <w:tcW w:w="3690" w:type="dxa"/>
            <w:tcBorders>
              <w:top w:val="single" w:color="auto" w:sz="4" w:space="0"/>
              <w:left w:val="nil"/>
              <w:right w:val="single" w:color="auto" w:sz="4" w:space="0"/>
            </w:tcBorders>
            <w:tcMar>
              <w:top w:w="15" w:type="dxa"/>
              <w:left w:w="15" w:type="dxa"/>
              <w:bottom w:w="57" w:type="dxa"/>
              <w:right w:w="15" w:type="dxa"/>
            </w:tcMar>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外国人未经批准对国家重点保护野生植物进行野外考察的</w:t>
            </w:r>
          </w:p>
        </w:tc>
        <w:tc>
          <w:tcPr>
            <w:tcW w:w="3419" w:type="dxa"/>
            <w:tcBorders>
              <w:top w:val="single" w:color="auto" w:sz="4" w:space="0"/>
              <w:left w:val="nil"/>
              <w:bottom w:val="single" w:color="auto" w:sz="4" w:space="0"/>
              <w:right w:val="single" w:color="auto" w:sz="4" w:space="0"/>
            </w:tcBorders>
            <w:tcMar>
              <w:top w:w="15" w:type="dxa"/>
              <w:left w:w="15" w:type="dxa"/>
              <w:bottom w:w="57" w:type="dxa"/>
              <w:right w:w="15" w:type="dxa"/>
            </w:tcMar>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没收考察资料，并处一万元以下罚款</w:t>
            </w:r>
            <w:r>
              <w:rPr>
                <w:rFonts w:hint="eastAsia" w:ascii="仿宋_GB2312" w:hAnsi="仿宋_GB2312" w:eastAsia="仿宋_GB2312" w:cs="仿宋_GB2312"/>
                <w:sz w:val="21"/>
                <w:szCs w:val="21"/>
                <w:lang w:eastAsia="zh-CN"/>
              </w:rPr>
              <w:t>。</w:t>
            </w:r>
          </w:p>
        </w:tc>
        <w:tc>
          <w:tcPr>
            <w:tcW w:w="861" w:type="dxa"/>
            <w:vMerge w:val="restart"/>
            <w:tcBorders>
              <w:top w:val="nil"/>
              <w:left w:val="nil"/>
              <w:right w:val="single" w:color="auto" w:sz="4"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同时采集</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收购</w:t>
            </w:r>
            <w:r>
              <w:rPr>
                <w:rFonts w:hint="eastAsia" w:ascii="仿宋_GB2312" w:hAnsi="仿宋_GB2312" w:eastAsia="仿宋_GB2312" w:cs="仿宋_GB2312"/>
                <w:sz w:val="21"/>
                <w:szCs w:val="21"/>
              </w:rPr>
              <w:t>国家重点</w:t>
            </w:r>
            <w:r>
              <w:rPr>
                <w:rFonts w:hint="eastAsia" w:ascii="仿宋_GB2312" w:hAnsi="仿宋_GB2312" w:eastAsia="仿宋_GB2312" w:cs="仿宋_GB2312"/>
                <w:sz w:val="21"/>
                <w:szCs w:val="21"/>
                <w:lang w:val="en-US" w:eastAsia="zh-CN"/>
              </w:rPr>
              <w:t>一</w:t>
            </w:r>
            <w:r>
              <w:rPr>
                <w:rFonts w:hint="eastAsia" w:ascii="仿宋_GB2312" w:hAnsi="仿宋_GB2312" w:eastAsia="仿宋_GB2312" w:cs="仿宋_GB2312"/>
                <w:sz w:val="21"/>
                <w:szCs w:val="21"/>
              </w:rPr>
              <w:t>、二级保护野生植物</w:t>
            </w:r>
            <w:r>
              <w:rPr>
                <w:rFonts w:hint="eastAsia" w:ascii="仿宋_GB2312" w:hAnsi="仿宋_GB2312" w:eastAsia="仿宋_GB2312" w:cs="仿宋_GB2312"/>
                <w:sz w:val="21"/>
                <w:szCs w:val="21"/>
                <w:lang w:val="en-US" w:eastAsia="zh-CN"/>
              </w:rPr>
              <w:t>的,适用</w:t>
            </w:r>
            <w:r>
              <w:rPr>
                <w:rFonts w:hint="eastAsia" w:ascii="仿宋_GB2312" w:hAnsi="仿宋_GB2312" w:eastAsia="仿宋_GB2312" w:cs="仿宋_GB2312"/>
                <w:sz w:val="21"/>
                <w:szCs w:val="21"/>
                <w:lang w:eastAsia="zh-CN"/>
              </w:rPr>
              <w:t>并处三万以上五万以下的罚款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8" w:hRule="atLeast"/>
          <w:jc w:val="center"/>
        </w:trPr>
        <w:tc>
          <w:tcPr>
            <w:tcW w:w="672" w:type="dxa"/>
            <w:vMerge w:val="continue"/>
            <w:tcBorders>
              <w:left w:val="single" w:color="auto" w:sz="4" w:space="0"/>
              <w:right w:val="single" w:color="auto" w:sz="4" w:space="0"/>
            </w:tcBorders>
            <w:vAlign w:val="center"/>
          </w:tcPr>
          <w:p>
            <w:pPr>
              <w:jc w:val="both"/>
              <w:rPr>
                <w:rFonts w:hint="eastAsia" w:ascii="仿宋_GB2312" w:hAnsi="仿宋_GB2312" w:eastAsia="仿宋_GB2312" w:cs="仿宋_GB2312"/>
                <w:sz w:val="21"/>
                <w:szCs w:val="21"/>
              </w:rPr>
            </w:pPr>
          </w:p>
        </w:tc>
        <w:tc>
          <w:tcPr>
            <w:tcW w:w="1841" w:type="dxa"/>
            <w:vMerge w:val="continue"/>
            <w:tcBorders>
              <w:top w:val="single" w:color="000000" w:sz="4" w:space="0"/>
              <w:left w:val="nil"/>
              <w:bottom w:val="single" w:color="000000" w:sz="4" w:space="0"/>
              <w:right w:val="single" w:color="auto" w:sz="4" w:space="0"/>
            </w:tcBorders>
            <w:vAlign w:val="center"/>
          </w:tcPr>
          <w:p>
            <w:pPr>
              <w:jc w:val="both"/>
              <w:rPr>
                <w:rFonts w:hint="eastAsia" w:ascii="仿宋_GB2312" w:hAnsi="仿宋_GB2312" w:eastAsia="仿宋_GB2312" w:cs="仿宋_GB2312"/>
                <w:sz w:val="21"/>
                <w:szCs w:val="21"/>
              </w:rPr>
            </w:pPr>
          </w:p>
        </w:tc>
        <w:tc>
          <w:tcPr>
            <w:tcW w:w="4190" w:type="dxa"/>
            <w:vMerge w:val="continue"/>
            <w:tcBorders>
              <w:top w:val="single" w:color="000000" w:sz="4" w:space="0"/>
              <w:left w:val="nil"/>
              <w:bottom w:val="single" w:color="000000" w:sz="4" w:space="0"/>
              <w:right w:val="single" w:color="auto" w:sz="4" w:space="0"/>
            </w:tcBorders>
            <w:vAlign w:val="center"/>
          </w:tcPr>
          <w:p>
            <w:pPr>
              <w:jc w:val="both"/>
              <w:rPr>
                <w:rFonts w:hint="eastAsia" w:ascii="仿宋_GB2312" w:hAnsi="仿宋_GB2312" w:eastAsia="仿宋_GB2312" w:cs="仿宋_GB2312"/>
                <w:sz w:val="21"/>
                <w:szCs w:val="21"/>
              </w:rPr>
            </w:pPr>
          </w:p>
        </w:tc>
        <w:tc>
          <w:tcPr>
            <w:tcW w:w="3690" w:type="dxa"/>
            <w:tcBorders>
              <w:top w:val="single" w:color="auto" w:sz="4" w:space="0"/>
              <w:left w:val="nil"/>
              <w:bottom w:val="single" w:color="auto" w:sz="4" w:space="0"/>
              <w:right w:val="single" w:color="auto" w:sz="4" w:space="0"/>
            </w:tcBorders>
            <w:tcMar>
              <w:top w:w="15" w:type="dxa"/>
              <w:left w:w="15" w:type="dxa"/>
              <w:bottom w:w="57" w:type="dxa"/>
              <w:right w:w="15" w:type="dxa"/>
            </w:tcMar>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外国人在中国境内采集、收购国家重点二级保护野生植物的</w:t>
            </w:r>
          </w:p>
        </w:tc>
        <w:tc>
          <w:tcPr>
            <w:tcW w:w="3419" w:type="dxa"/>
            <w:tcBorders>
              <w:top w:val="single" w:color="auto" w:sz="4" w:space="0"/>
              <w:left w:val="nil"/>
              <w:bottom w:val="single" w:color="auto" w:sz="4" w:space="0"/>
              <w:right w:val="single" w:color="auto" w:sz="4" w:space="0"/>
            </w:tcBorders>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没收所</w:t>
            </w:r>
            <w:r>
              <w:rPr>
                <w:rFonts w:hint="eastAsia" w:ascii="仿宋_GB2312" w:hAnsi="仿宋_GB2312" w:eastAsia="仿宋_GB2312" w:cs="仿宋_GB2312"/>
                <w:sz w:val="21"/>
                <w:szCs w:val="21"/>
                <w:lang w:val="en-US" w:eastAsia="zh-CN"/>
              </w:rPr>
              <w:t>采集</w:t>
            </w:r>
            <w:r>
              <w:rPr>
                <w:rFonts w:hint="eastAsia" w:ascii="仿宋_GB2312" w:hAnsi="仿宋_GB2312" w:eastAsia="仿宋_GB2312" w:cs="仿宋_GB2312"/>
                <w:sz w:val="21"/>
                <w:szCs w:val="21"/>
              </w:rPr>
              <w:t>、收购的野生植物</w:t>
            </w:r>
            <w:r>
              <w:rPr>
                <w:rFonts w:hint="eastAsia" w:ascii="仿宋_GB2312" w:hAnsi="仿宋_GB2312" w:eastAsia="仿宋_GB2312" w:cs="仿宋_GB2312"/>
                <w:sz w:val="21"/>
                <w:szCs w:val="21"/>
                <w:lang w:eastAsia="zh-CN"/>
              </w:rPr>
              <w:t>，并处一万以上三万以下的罚款。</w:t>
            </w:r>
          </w:p>
        </w:tc>
        <w:tc>
          <w:tcPr>
            <w:tcW w:w="861" w:type="dxa"/>
            <w:vMerge w:val="continue"/>
            <w:tcBorders>
              <w:left w:val="nil"/>
              <w:right w:val="single" w:color="auto" w:sz="4" w:space="0"/>
            </w:tcBorders>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672" w:type="dxa"/>
            <w:vMerge w:val="continue"/>
            <w:tcBorders>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sz w:val="21"/>
                <w:szCs w:val="21"/>
              </w:rPr>
            </w:pPr>
          </w:p>
        </w:tc>
        <w:tc>
          <w:tcPr>
            <w:tcW w:w="1841" w:type="dxa"/>
            <w:vMerge w:val="continue"/>
            <w:tcBorders>
              <w:top w:val="single" w:color="000000" w:sz="4" w:space="0"/>
              <w:left w:val="nil"/>
              <w:bottom w:val="single" w:color="000000" w:sz="4" w:space="0"/>
              <w:right w:val="single" w:color="auto" w:sz="4" w:space="0"/>
            </w:tcBorders>
            <w:vAlign w:val="center"/>
          </w:tcPr>
          <w:p>
            <w:pPr>
              <w:jc w:val="both"/>
              <w:rPr>
                <w:rFonts w:hint="eastAsia" w:ascii="仿宋_GB2312" w:hAnsi="仿宋_GB2312" w:eastAsia="仿宋_GB2312" w:cs="仿宋_GB2312"/>
                <w:sz w:val="21"/>
                <w:szCs w:val="21"/>
              </w:rPr>
            </w:pPr>
          </w:p>
        </w:tc>
        <w:tc>
          <w:tcPr>
            <w:tcW w:w="4190" w:type="dxa"/>
            <w:vMerge w:val="continue"/>
            <w:tcBorders>
              <w:top w:val="single" w:color="000000" w:sz="4" w:space="0"/>
              <w:left w:val="nil"/>
              <w:bottom w:val="single" w:color="000000" w:sz="4" w:space="0"/>
              <w:right w:val="single" w:color="auto" w:sz="4" w:space="0"/>
            </w:tcBorders>
            <w:vAlign w:val="center"/>
          </w:tcPr>
          <w:p>
            <w:pPr>
              <w:jc w:val="both"/>
              <w:rPr>
                <w:rFonts w:hint="eastAsia" w:ascii="仿宋_GB2312" w:hAnsi="仿宋_GB2312" w:eastAsia="仿宋_GB2312" w:cs="仿宋_GB2312"/>
                <w:sz w:val="21"/>
                <w:szCs w:val="21"/>
              </w:rPr>
            </w:pPr>
          </w:p>
        </w:tc>
        <w:tc>
          <w:tcPr>
            <w:tcW w:w="3690" w:type="dxa"/>
            <w:tcBorders>
              <w:top w:val="single" w:color="auto" w:sz="4" w:space="0"/>
              <w:left w:val="nil"/>
              <w:right w:val="single" w:color="auto" w:sz="4" w:space="0"/>
            </w:tcBorders>
            <w:tcMar>
              <w:top w:w="15" w:type="dxa"/>
              <w:left w:w="15" w:type="dxa"/>
              <w:bottom w:w="57" w:type="dxa"/>
              <w:right w:w="15" w:type="dxa"/>
            </w:tcMar>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外国人在中国境内采集、收购国家重点保护一级野生植物的</w:t>
            </w:r>
          </w:p>
        </w:tc>
        <w:tc>
          <w:tcPr>
            <w:tcW w:w="3419" w:type="dxa"/>
            <w:tcBorders>
              <w:top w:val="single" w:color="auto" w:sz="4" w:space="0"/>
              <w:left w:val="nil"/>
              <w:right w:val="single" w:color="auto" w:sz="4" w:space="0"/>
            </w:tcBorders>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没收所</w:t>
            </w:r>
            <w:r>
              <w:rPr>
                <w:rFonts w:hint="eastAsia" w:ascii="仿宋_GB2312" w:hAnsi="仿宋_GB2312" w:eastAsia="仿宋_GB2312" w:cs="仿宋_GB2312"/>
                <w:sz w:val="21"/>
                <w:szCs w:val="21"/>
                <w:lang w:val="en-US" w:eastAsia="zh-CN"/>
              </w:rPr>
              <w:t>采集</w:t>
            </w:r>
            <w:r>
              <w:rPr>
                <w:rFonts w:hint="eastAsia" w:ascii="仿宋_GB2312" w:hAnsi="仿宋_GB2312" w:eastAsia="仿宋_GB2312" w:cs="仿宋_GB2312"/>
                <w:sz w:val="21"/>
                <w:szCs w:val="21"/>
              </w:rPr>
              <w:t>、收购的野生植物</w:t>
            </w:r>
            <w:r>
              <w:rPr>
                <w:rFonts w:hint="eastAsia" w:ascii="仿宋_GB2312" w:hAnsi="仿宋_GB2312" w:eastAsia="仿宋_GB2312" w:cs="仿宋_GB2312"/>
                <w:sz w:val="21"/>
                <w:szCs w:val="21"/>
                <w:lang w:eastAsia="zh-CN"/>
              </w:rPr>
              <w:t>，并处三万以上五万以下的罚款。</w:t>
            </w:r>
          </w:p>
        </w:tc>
        <w:tc>
          <w:tcPr>
            <w:tcW w:w="861" w:type="dxa"/>
            <w:vMerge w:val="continue"/>
            <w:tcBorders>
              <w:left w:val="nil"/>
              <w:right w:val="single" w:color="auto" w:sz="4" w:space="0"/>
            </w:tcBorders>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672" w:type="dxa"/>
            <w:vMerge w:val="restart"/>
            <w:tcBorders>
              <w:top w:val="nil"/>
              <w:left w:val="single" w:color="auto" w:sz="4" w:space="0"/>
              <w:right w:val="single" w:color="auto" w:sz="4" w:space="0"/>
            </w:tcBorders>
            <w:tcMar>
              <w:top w:w="15" w:type="dxa"/>
              <w:left w:w="15" w:type="dxa"/>
              <w:bottom w:w="57" w:type="dxa"/>
              <w:right w:w="15" w:type="dxa"/>
            </w:tcMar>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1841" w:type="dxa"/>
            <w:vMerge w:val="restart"/>
            <w:tcBorders>
              <w:top w:val="single" w:color="000000" w:sz="4" w:space="0"/>
              <w:left w:val="nil"/>
              <w:bottom w:val="single" w:color="000000" w:sz="4" w:space="0"/>
              <w:right w:val="single" w:color="auto" w:sz="4" w:space="0"/>
            </w:tcBorders>
            <w:tcMar>
              <w:top w:w="15" w:type="dxa"/>
              <w:left w:w="15" w:type="dxa"/>
              <w:bottom w:w="57" w:type="dxa"/>
              <w:right w:w="15" w:type="dxa"/>
            </w:tcMar>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损坏保护小区（点）保护标志和设施</w:t>
            </w:r>
          </w:p>
        </w:tc>
        <w:tc>
          <w:tcPr>
            <w:tcW w:w="4190" w:type="dxa"/>
            <w:vMerge w:val="restart"/>
            <w:tcBorders>
              <w:top w:val="single" w:color="000000" w:sz="4" w:space="0"/>
              <w:left w:val="nil"/>
              <w:bottom w:val="single" w:color="000000" w:sz="4" w:space="0"/>
              <w:right w:val="single" w:color="auto" w:sz="4" w:space="0"/>
            </w:tcBorders>
            <w:tcMar>
              <w:top w:w="15" w:type="dxa"/>
              <w:left w:w="15" w:type="dxa"/>
              <w:bottom w:w="57" w:type="dxa"/>
              <w:right w:w="15" w:type="dxa"/>
            </w:tcMar>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浙江省</w:t>
            </w:r>
            <w:r>
              <w:rPr>
                <w:rFonts w:hint="eastAsia" w:ascii="仿宋_GB2312" w:hAnsi="仿宋_GB2312" w:eastAsia="仿宋_GB2312" w:cs="仿宋_GB2312"/>
                <w:sz w:val="21"/>
                <w:szCs w:val="21"/>
              </w:rPr>
              <w:t>野生植物保护</w:t>
            </w:r>
            <w:r>
              <w:rPr>
                <w:rFonts w:hint="eastAsia" w:ascii="仿宋_GB2312" w:hAnsi="仿宋_GB2312" w:eastAsia="仿宋_GB2312" w:cs="仿宋_GB2312"/>
                <w:sz w:val="21"/>
                <w:szCs w:val="21"/>
                <w:lang w:eastAsia="zh-CN"/>
              </w:rPr>
              <w:t>办法</w:t>
            </w:r>
            <w:r>
              <w:rPr>
                <w:rFonts w:hint="eastAsia" w:ascii="仿宋_GB2312" w:hAnsi="仿宋_GB2312" w:eastAsia="仿宋_GB2312" w:cs="仿宋_GB2312"/>
                <w:sz w:val="21"/>
                <w:szCs w:val="21"/>
              </w:rPr>
              <w:t>》第三十二条 违反本办法规定，损坏保护小区（点）保护标志和设施的，违法行为人应当予以赔偿；野生植物主管部门可以处500元以上1000元以下的罚款。</w:t>
            </w:r>
          </w:p>
        </w:tc>
        <w:tc>
          <w:tcPr>
            <w:tcW w:w="3690" w:type="dxa"/>
            <w:tcBorders>
              <w:top w:val="single" w:color="auto" w:sz="4" w:space="0"/>
              <w:left w:val="nil"/>
              <w:bottom w:val="single" w:color="auto" w:sz="4" w:space="0"/>
              <w:right w:val="single" w:color="auto" w:sz="4" w:space="0"/>
            </w:tcBorders>
            <w:tcMar>
              <w:top w:w="15" w:type="dxa"/>
              <w:left w:w="15" w:type="dxa"/>
              <w:bottom w:w="57" w:type="dxa"/>
              <w:right w:w="15" w:type="dxa"/>
            </w:tcMar>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初次违法，违法行为轻微，及时改正或赔偿的</w:t>
            </w:r>
          </w:p>
        </w:tc>
        <w:tc>
          <w:tcPr>
            <w:tcW w:w="3419" w:type="dxa"/>
            <w:tcBorders>
              <w:top w:val="single" w:color="auto" w:sz="4" w:space="0"/>
              <w:left w:val="nil"/>
              <w:bottom w:val="single" w:color="auto" w:sz="4" w:space="0"/>
              <w:right w:val="single" w:color="auto" w:sz="4" w:space="0"/>
            </w:tcBorders>
            <w:tcMar>
              <w:top w:w="15" w:type="dxa"/>
              <w:left w:w="15" w:type="dxa"/>
              <w:bottom w:w="57" w:type="dxa"/>
              <w:right w:w="15" w:type="dxa"/>
            </w:tcMar>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处</w:t>
            </w:r>
            <w:r>
              <w:rPr>
                <w:rFonts w:hint="eastAsia" w:ascii="仿宋_GB2312" w:hAnsi="仿宋_GB2312" w:eastAsia="仿宋_GB2312" w:cs="仿宋_GB2312"/>
                <w:sz w:val="21"/>
                <w:szCs w:val="21"/>
                <w:lang w:val="en-US" w:eastAsia="zh-CN"/>
              </w:rPr>
              <w:t>500元以上750元以下罚款。</w:t>
            </w:r>
          </w:p>
        </w:tc>
        <w:tc>
          <w:tcPr>
            <w:tcW w:w="861" w:type="dxa"/>
            <w:vMerge w:val="restart"/>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2" w:type="dxa"/>
            <w:vMerge w:val="continue"/>
            <w:tcBorders>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sz w:val="21"/>
                <w:szCs w:val="21"/>
              </w:rPr>
            </w:pPr>
          </w:p>
        </w:tc>
        <w:tc>
          <w:tcPr>
            <w:tcW w:w="1841" w:type="dxa"/>
            <w:vMerge w:val="continue"/>
            <w:tcBorders>
              <w:top w:val="single" w:color="000000" w:sz="4" w:space="0"/>
              <w:left w:val="nil"/>
              <w:bottom w:val="single" w:color="000000" w:sz="4" w:space="0"/>
              <w:right w:val="single" w:color="auto" w:sz="4" w:space="0"/>
            </w:tcBorders>
            <w:vAlign w:val="center"/>
          </w:tcPr>
          <w:p>
            <w:pPr>
              <w:jc w:val="both"/>
              <w:rPr>
                <w:rFonts w:hint="eastAsia" w:ascii="仿宋_GB2312" w:hAnsi="仿宋_GB2312" w:eastAsia="仿宋_GB2312" w:cs="仿宋_GB2312"/>
                <w:sz w:val="21"/>
                <w:szCs w:val="21"/>
              </w:rPr>
            </w:pPr>
          </w:p>
        </w:tc>
        <w:tc>
          <w:tcPr>
            <w:tcW w:w="4190" w:type="dxa"/>
            <w:vMerge w:val="continue"/>
            <w:tcBorders>
              <w:top w:val="single" w:color="000000" w:sz="4" w:space="0"/>
              <w:left w:val="nil"/>
              <w:bottom w:val="single" w:color="000000" w:sz="4" w:space="0"/>
              <w:right w:val="single" w:color="auto" w:sz="4" w:space="0"/>
            </w:tcBorders>
            <w:vAlign w:val="center"/>
          </w:tcPr>
          <w:p>
            <w:pPr>
              <w:jc w:val="both"/>
              <w:rPr>
                <w:rFonts w:hint="eastAsia" w:ascii="仿宋_GB2312" w:hAnsi="仿宋_GB2312" w:eastAsia="仿宋_GB2312" w:cs="仿宋_GB2312"/>
                <w:sz w:val="21"/>
                <w:szCs w:val="21"/>
              </w:rPr>
            </w:pPr>
          </w:p>
        </w:tc>
        <w:tc>
          <w:tcPr>
            <w:tcW w:w="3690" w:type="dxa"/>
            <w:tcBorders>
              <w:top w:val="single" w:color="auto" w:sz="4" w:space="0"/>
              <w:left w:val="nil"/>
              <w:right w:val="single" w:color="auto" w:sz="4" w:space="0"/>
            </w:tcBorders>
            <w:tcMar>
              <w:top w:w="15" w:type="dxa"/>
              <w:left w:w="15" w:type="dxa"/>
              <w:bottom w:w="57" w:type="dxa"/>
              <w:right w:w="15" w:type="dxa"/>
            </w:tcMar>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再次或多次违法；或破损较严重，不主动赔偿的</w:t>
            </w:r>
          </w:p>
        </w:tc>
        <w:tc>
          <w:tcPr>
            <w:tcW w:w="3419" w:type="dxa"/>
            <w:tcBorders>
              <w:top w:val="single" w:color="auto" w:sz="4" w:space="0"/>
              <w:left w:val="nil"/>
              <w:bottom w:val="single" w:color="auto" w:sz="4" w:space="0"/>
              <w:right w:val="single" w:color="auto" w:sz="4"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处</w:t>
            </w:r>
            <w:r>
              <w:rPr>
                <w:rFonts w:hint="eastAsia" w:ascii="仿宋_GB2312" w:hAnsi="仿宋_GB2312" w:eastAsia="仿宋_GB2312" w:cs="仿宋_GB2312"/>
                <w:sz w:val="21"/>
                <w:szCs w:val="21"/>
                <w:lang w:val="en-US" w:eastAsia="zh-CN"/>
              </w:rPr>
              <w:t>750元以上1000元以下罚款。</w:t>
            </w:r>
          </w:p>
        </w:tc>
        <w:tc>
          <w:tcPr>
            <w:tcW w:w="861" w:type="dxa"/>
            <w:vMerge w:val="continue"/>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atLeast"/>
          <w:jc w:val="center"/>
        </w:trPr>
        <w:tc>
          <w:tcPr>
            <w:tcW w:w="672" w:type="dxa"/>
            <w:vMerge w:val="restart"/>
            <w:tcBorders>
              <w:top w:val="single" w:color="auto" w:sz="4" w:space="0"/>
              <w:left w:val="single" w:color="auto" w:sz="4" w:space="0"/>
              <w:right w:val="single" w:color="auto" w:sz="4" w:space="0"/>
            </w:tcBorders>
            <w:tcMar>
              <w:top w:w="15" w:type="dxa"/>
              <w:left w:w="15" w:type="dxa"/>
              <w:bottom w:w="57" w:type="dxa"/>
              <w:right w:w="15" w:type="dxa"/>
            </w:tcMar>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p>
        </w:tc>
        <w:tc>
          <w:tcPr>
            <w:tcW w:w="1841" w:type="dxa"/>
            <w:vMerge w:val="restart"/>
            <w:tcBorders>
              <w:top w:val="single" w:color="000000" w:sz="4" w:space="0"/>
              <w:left w:val="nil"/>
              <w:bottom w:val="single" w:color="000000" w:sz="4" w:space="0"/>
              <w:right w:val="single" w:color="auto" w:sz="4" w:space="0"/>
            </w:tcBorders>
            <w:tcMar>
              <w:top w:w="15" w:type="dxa"/>
              <w:left w:w="15" w:type="dxa"/>
              <w:bottom w:w="57" w:type="dxa"/>
              <w:right w:w="15" w:type="dxa"/>
            </w:tcMar>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作业设计单位未在作业设计方案中标明作业区内野生植物</w:t>
            </w:r>
          </w:p>
        </w:tc>
        <w:tc>
          <w:tcPr>
            <w:tcW w:w="4190" w:type="dxa"/>
            <w:vMerge w:val="restart"/>
            <w:tcBorders>
              <w:top w:val="single" w:color="000000" w:sz="4" w:space="0"/>
              <w:left w:val="nil"/>
              <w:bottom w:val="single" w:color="000000" w:sz="4" w:space="0"/>
              <w:right w:val="single" w:color="auto" w:sz="4" w:space="0"/>
            </w:tcBorders>
            <w:tcMar>
              <w:top w:w="15" w:type="dxa"/>
              <w:left w:w="15" w:type="dxa"/>
              <w:bottom w:w="57" w:type="dxa"/>
              <w:right w:w="15" w:type="dxa"/>
            </w:tcMar>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浙江省</w:t>
            </w:r>
            <w:r>
              <w:rPr>
                <w:rFonts w:hint="eastAsia" w:ascii="仿宋_GB2312" w:hAnsi="仿宋_GB2312" w:eastAsia="仿宋_GB2312" w:cs="仿宋_GB2312"/>
                <w:sz w:val="21"/>
                <w:szCs w:val="21"/>
              </w:rPr>
              <w:t>野生植物保护</w:t>
            </w:r>
            <w:r>
              <w:rPr>
                <w:rFonts w:hint="eastAsia" w:ascii="仿宋_GB2312" w:hAnsi="仿宋_GB2312" w:eastAsia="仿宋_GB2312" w:cs="仿宋_GB2312"/>
                <w:sz w:val="21"/>
                <w:szCs w:val="21"/>
                <w:lang w:eastAsia="zh-CN"/>
              </w:rPr>
              <w:t>办法</w:t>
            </w:r>
            <w:r>
              <w:rPr>
                <w:rFonts w:hint="eastAsia" w:ascii="仿宋_GB2312" w:hAnsi="仿宋_GB2312" w:eastAsia="仿宋_GB2312" w:cs="仿宋_GB2312"/>
                <w:sz w:val="21"/>
                <w:szCs w:val="21"/>
              </w:rPr>
              <w:t>》第三十四条 违反本办法规定，作业设计单位未在作业设计方案中标明作业区内野生植物的，由野生植物主管部门责令改正；逾期未改正的，废止作业设计方案，可以处1000元以上1万元以下的罚款。</w:t>
            </w:r>
          </w:p>
        </w:tc>
        <w:tc>
          <w:tcPr>
            <w:tcW w:w="3690" w:type="dxa"/>
            <w:tcBorders>
              <w:top w:val="single" w:color="auto" w:sz="4" w:space="0"/>
              <w:left w:val="nil"/>
              <w:right w:val="single" w:color="auto" w:sz="4" w:space="0"/>
            </w:tcBorders>
            <w:tcMar>
              <w:top w:w="15" w:type="dxa"/>
              <w:left w:w="15" w:type="dxa"/>
              <w:bottom w:w="57" w:type="dxa"/>
              <w:right w:w="15" w:type="dxa"/>
            </w:tcMar>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设计单位初次违法的</w:t>
            </w:r>
          </w:p>
        </w:tc>
        <w:tc>
          <w:tcPr>
            <w:tcW w:w="3419" w:type="dxa"/>
            <w:tcBorders>
              <w:top w:val="single" w:color="auto" w:sz="4" w:space="0"/>
              <w:left w:val="nil"/>
              <w:bottom w:val="single" w:color="auto" w:sz="4" w:space="0"/>
              <w:right w:val="single" w:color="auto" w:sz="4" w:space="0"/>
            </w:tcBorders>
            <w:tcMar>
              <w:top w:w="15" w:type="dxa"/>
              <w:left w:w="15" w:type="dxa"/>
              <w:bottom w:w="57" w:type="dxa"/>
              <w:right w:w="15" w:type="dxa"/>
            </w:tcMar>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处</w:t>
            </w:r>
            <w:r>
              <w:rPr>
                <w:rFonts w:hint="eastAsia" w:ascii="仿宋_GB2312" w:hAnsi="仿宋_GB2312" w:eastAsia="仿宋_GB2312" w:cs="仿宋_GB2312"/>
                <w:sz w:val="21"/>
                <w:szCs w:val="21"/>
                <w:lang w:val="en-US" w:eastAsia="zh-CN"/>
              </w:rPr>
              <w:t>1000元以上5000元以下罚款。</w:t>
            </w:r>
          </w:p>
        </w:tc>
        <w:tc>
          <w:tcPr>
            <w:tcW w:w="861" w:type="dxa"/>
            <w:vMerge w:val="restart"/>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72" w:type="dxa"/>
            <w:vMerge w:val="continue"/>
            <w:tcBorders>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sz w:val="21"/>
                <w:szCs w:val="21"/>
              </w:rPr>
            </w:pPr>
          </w:p>
        </w:tc>
        <w:tc>
          <w:tcPr>
            <w:tcW w:w="1841" w:type="dxa"/>
            <w:vMerge w:val="continue"/>
            <w:tcBorders>
              <w:top w:val="single" w:color="000000" w:sz="4" w:space="0"/>
              <w:left w:val="nil"/>
              <w:bottom w:val="single" w:color="000000" w:sz="4" w:space="0"/>
              <w:right w:val="single" w:color="auto" w:sz="4" w:space="0"/>
            </w:tcBorders>
            <w:vAlign w:val="center"/>
          </w:tcPr>
          <w:p>
            <w:pPr>
              <w:jc w:val="both"/>
              <w:rPr>
                <w:rFonts w:hint="eastAsia" w:ascii="仿宋_GB2312" w:hAnsi="仿宋_GB2312" w:eastAsia="仿宋_GB2312" w:cs="仿宋_GB2312"/>
                <w:sz w:val="21"/>
                <w:szCs w:val="21"/>
              </w:rPr>
            </w:pPr>
          </w:p>
        </w:tc>
        <w:tc>
          <w:tcPr>
            <w:tcW w:w="4190" w:type="dxa"/>
            <w:vMerge w:val="continue"/>
            <w:tcBorders>
              <w:top w:val="single" w:color="000000" w:sz="4" w:space="0"/>
              <w:left w:val="nil"/>
              <w:bottom w:val="single" w:color="000000" w:sz="4" w:space="0"/>
              <w:right w:val="single" w:color="auto" w:sz="4" w:space="0"/>
            </w:tcBorders>
            <w:vAlign w:val="center"/>
          </w:tcPr>
          <w:p>
            <w:pPr>
              <w:jc w:val="both"/>
              <w:rPr>
                <w:rFonts w:hint="eastAsia" w:ascii="仿宋_GB2312" w:hAnsi="仿宋_GB2312" w:eastAsia="仿宋_GB2312" w:cs="仿宋_GB2312"/>
                <w:sz w:val="21"/>
                <w:szCs w:val="21"/>
              </w:rPr>
            </w:pPr>
          </w:p>
        </w:tc>
        <w:tc>
          <w:tcPr>
            <w:tcW w:w="3690" w:type="dxa"/>
            <w:tcBorders>
              <w:top w:val="single" w:color="auto" w:sz="4" w:space="0"/>
              <w:left w:val="nil"/>
              <w:bottom w:val="single" w:color="auto" w:sz="4" w:space="0"/>
              <w:right w:val="single" w:color="auto" w:sz="4" w:space="0"/>
            </w:tcBorders>
            <w:tcMar>
              <w:top w:w="15" w:type="dxa"/>
              <w:left w:w="15" w:type="dxa"/>
              <w:bottom w:w="57" w:type="dxa"/>
              <w:right w:w="15" w:type="dxa"/>
            </w:tcMar>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设计单位再次或多次违法的</w:t>
            </w:r>
          </w:p>
        </w:tc>
        <w:tc>
          <w:tcPr>
            <w:tcW w:w="3419" w:type="dxa"/>
            <w:tcBorders>
              <w:top w:val="single" w:color="auto" w:sz="4" w:space="0"/>
              <w:left w:val="nil"/>
              <w:bottom w:val="single" w:color="auto" w:sz="4" w:space="0"/>
              <w:right w:val="single" w:color="auto" w:sz="4"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处</w:t>
            </w:r>
            <w:r>
              <w:rPr>
                <w:rFonts w:hint="eastAsia" w:ascii="仿宋_GB2312" w:hAnsi="仿宋_GB2312" w:eastAsia="仿宋_GB2312" w:cs="仿宋_GB2312"/>
                <w:sz w:val="21"/>
                <w:szCs w:val="21"/>
                <w:lang w:val="en-US" w:eastAsia="zh-CN"/>
              </w:rPr>
              <w:t>5000元以上1万元以下罚款。</w:t>
            </w:r>
          </w:p>
        </w:tc>
        <w:tc>
          <w:tcPr>
            <w:tcW w:w="861" w:type="dxa"/>
            <w:vMerge w:val="continue"/>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jc w:val="center"/>
        </w:trPr>
        <w:tc>
          <w:tcPr>
            <w:tcW w:w="672" w:type="dxa"/>
            <w:vMerge w:val="restart"/>
            <w:tcBorders>
              <w:top w:val="nil"/>
              <w:left w:val="single" w:color="auto" w:sz="4" w:space="0"/>
              <w:right w:val="single" w:color="auto" w:sz="4" w:space="0"/>
            </w:tcBorders>
            <w:tcMar>
              <w:top w:w="15" w:type="dxa"/>
              <w:left w:w="15" w:type="dxa"/>
              <w:bottom w:w="57" w:type="dxa"/>
              <w:right w:w="15" w:type="dxa"/>
            </w:tcMar>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w:t>
            </w:r>
          </w:p>
        </w:tc>
        <w:tc>
          <w:tcPr>
            <w:tcW w:w="1841" w:type="dxa"/>
            <w:vMerge w:val="restart"/>
            <w:tcBorders>
              <w:top w:val="single" w:color="000000" w:sz="4" w:space="0"/>
              <w:left w:val="nil"/>
              <w:bottom w:val="single" w:color="000000" w:sz="4" w:space="0"/>
              <w:right w:val="single" w:color="auto" w:sz="4" w:space="0"/>
            </w:tcBorders>
            <w:tcMar>
              <w:top w:w="15" w:type="dxa"/>
              <w:left w:w="15" w:type="dxa"/>
              <w:bottom w:w="57" w:type="dxa"/>
              <w:right w:w="15" w:type="dxa"/>
            </w:tcMar>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森林经营单位以及农业生产单位和个人在森林经营管理、农业生产中未采取有效防护措施造成野生植物损坏</w:t>
            </w:r>
          </w:p>
        </w:tc>
        <w:tc>
          <w:tcPr>
            <w:tcW w:w="4190" w:type="dxa"/>
            <w:vMerge w:val="restart"/>
            <w:tcBorders>
              <w:top w:val="single" w:color="000000" w:sz="4" w:space="0"/>
              <w:left w:val="nil"/>
              <w:bottom w:val="single" w:color="000000" w:sz="4" w:space="0"/>
              <w:right w:val="single" w:color="auto" w:sz="4" w:space="0"/>
            </w:tcBorders>
            <w:tcMar>
              <w:top w:w="15" w:type="dxa"/>
              <w:left w:w="15" w:type="dxa"/>
              <w:bottom w:w="57" w:type="dxa"/>
              <w:right w:w="15" w:type="dxa"/>
            </w:tcMar>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浙江省</w:t>
            </w:r>
            <w:r>
              <w:rPr>
                <w:rFonts w:hint="eastAsia" w:ascii="仿宋_GB2312" w:hAnsi="仿宋_GB2312" w:eastAsia="仿宋_GB2312" w:cs="仿宋_GB2312"/>
                <w:sz w:val="21"/>
                <w:szCs w:val="21"/>
              </w:rPr>
              <w:t>野生植物保护</w:t>
            </w:r>
            <w:r>
              <w:rPr>
                <w:rFonts w:hint="eastAsia" w:ascii="仿宋_GB2312" w:hAnsi="仿宋_GB2312" w:eastAsia="仿宋_GB2312" w:cs="仿宋_GB2312"/>
                <w:sz w:val="21"/>
                <w:szCs w:val="21"/>
                <w:lang w:eastAsia="zh-CN"/>
              </w:rPr>
              <w:t>办法</w:t>
            </w:r>
            <w:r>
              <w:rPr>
                <w:rFonts w:hint="eastAsia" w:ascii="仿宋_GB2312" w:hAnsi="仿宋_GB2312" w:eastAsia="仿宋_GB2312" w:cs="仿宋_GB2312"/>
                <w:sz w:val="21"/>
                <w:szCs w:val="21"/>
              </w:rPr>
              <w:t>》第三十四条 违反本办法规定，森林经营单位以及农业生产单位和个人在森林经营管理、农业生产中未采取有效防护措施造成野生植物损坏的，由野生植物主管部门责令其采取补救措施，可以处500元以上5000元以下的罚款</w:t>
            </w:r>
          </w:p>
        </w:tc>
        <w:tc>
          <w:tcPr>
            <w:tcW w:w="3690" w:type="dxa"/>
            <w:tcBorders>
              <w:top w:val="single" w:color="auto" w:sz="4" w:space="0"/>
              <w:left w:val="nil"/>
              <w:right w:val="single" w:color="auto" w:sz="4" w:space="0"/>
            </w:tcBorders>
            <w:tcMar>
              <w:top w:w="15" w:type="dxa"/>
              <w:left w:w="15" w:type="dxa"/>
              <w:bottom w:w="57" w:type="dxa"/>
              <w:right w:w="15" w:type="dxa"/>
            </w:tcMar>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初次违法，且损坏的国家重点野生植物损坏程度轻微的</w:t>
            </w:r>
          </w:p>
        </w:tc>
        <w:tc>
          <w:tcPr>
            <w:tcW w:w="3419" w:type="dxa"/>
            <w:tcBorders>
              <w:top w:val="single" w:color="auto" w:sz="4" w:space="0"/>
              <w:left w:val="nil"/>
              <w:bottom w:val="single" w:color="auto" w:sz="4" w:space="0"/>
              <w:right w:val="single" w:color="auto" w:sz="4" w:space="0"/>
            </w:tcBorders>
            <w:tcMar>
              <w:top w:w="15" w:type="dxa"/>
              <w:left w:w="15" w:type="dxa"/>
              <w:bottom w:w="57" w:type="dxa"/>
              <w:right w:w="15" w:type="dxa"/>
            </w:tcMar>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处</w:t>
            </w:r>
            <w:r>
              <w:rPr>
                <w:rFonts w:hint="eastAsia" w:ascii="仿宋_GB2312" w:hAnsi="仿宋_GB2312" w:eastAsia="仿宋_GB2312" w:cs="仿宋_GB2312"/>
                <w:sz w:val="21"/>
                <w:szCs w:val="21"/>
                <w:lang w:val="en-US" w:eastAsia="zh-CN"/>
              </w:rPr>
              <w:t>500元以上3000元以下罚款。</w:t>
            </w:r>
          </w:p>
        </w:tc>
        <w:tc>
          <w:tcPr>
            <w:tcW w:w="861" w:type="dxa"/>
            <w:vMerge w:val="restart"/>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72" w:type="dxa"/>
            <w:vMerge w:val="continue"/>
            <w:tcBorders>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sz w:val="21"/>
                <w:szCs w:val="21"/>
              </w:rPr>
            </w:pPr>
          </w:p>
        </w:tc>
        <w:tc>
          <w:tcPr>
            <w:tcW w:w="1841" w:type="dxa"/>
            <w:vMerge w:val="continue"/>
            <w:tcBorders>
              <w:top w:val="single" w:color="000000" w:sz="4" w:space="0"/>
              <w:left w:val="nil"/>
              <w:bottom w:val="single" w:color="000000" w:sz="4" w:space="0"/>
              <w:right w:val="single" w:color="auto" w:sz="4" w:space="0"/>
            </w:tcBorders>
            <w:vAlign w:val="center"/>
          </w:tcPr>
          <w:p>
            <w:pPr>
              <w:jc w:val="both"/>
              <w:rPr>
                <w:rFonts w:hint="eastAsia" w:ascii="仿宋_GB2312" w:hAnsi="仿宋_GB2312" w:eastAsia="仿宋_GB2312" w:cs="仿宋_GB2312"/>
                <w:sz w:val="21"/>
                <w:szCs w:val="21"/>
              </w:rPr>
            </w:pPr>
          </w:p>
        </w:tc>
        <w:tc>
          <w:tcPr>
            <w:tcW w:w="4190" w:type="dxa"/>
            <w:vMerge w:val="continue"/>
            <w:tcBorders>
              <w:top w:val="single" w:color="000000" w:sz="4" w:space="0"/>
              <w:left w:val="nil"/>
              <w:bottom w:val="single" w:color="000000" w:sz="4" w:space="0"/>
              <w:right w:val="single" w:color="auto" w:sz="4" w:space="0"/>
            </w:tcBorders>
            <w:vAlign w:val="center"/>
          </w:tcPr>
          <w:p>
            <w:pPr>
              <w:jc w:val="both"/>
              <w:rPr>
                <w:rFonts w:hint="eastAsia" w:ascii="仿宋_GB2312" w:hAnsi="仿宋_GB2312" w:eastAsia="仿宋_GB2312" w:cs="仿宋_GB2312"/>
                <w:sz w:val="21"/>
                <w:szCs w:val="21"/>
              </w:rPr>
            </w:pPr>
          </w:p>
        </w:tc>
        <w:tc>
          <w:tcPr>
            <w:tcW w:w="3690" w:type="dxa"/>
            <w:tcBorders>
              <w:top w:val="single" w:color="auto" w:sz="4" w:space="0"/>
              <w:left w:val="nil"/>
              <w:bottom w:val="single" w:color="auto" w:sz="4" w:space="0"/>
              <w:right w:val="single" w:color="auto" w:sz="4" w:space="0"/>
            </w:tcBorders>
            <w:tcMar>
              <w:top w:w="15" w:type="dxa"/>
              <w:left w:w="15" w:type="dxa"/>
              <w:bottom w:w="57" w:type="dxa"/>
              <w:right w:w="15" w:type="dxa"/>
            </w:tcMar>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再次或多次违法；或损坏的国家重点野生植物损坏程度较重的</w:t>
            </w:r>
          </w:p>
        </w:tc>
        <w:tc>
          <w:tcPr>
            <w:tcW w:w="3419" w:type="dxa"/>
            <w:tcBorders>
              <w:top w:val="single" w:color="auto" w:sz="4" w:space="0"/>
              <w:left w:val="nil"/>
              <w:bottom w:val="single" w:color="auto" w:sz="4" w:space="0"/>
              <w:right w:val="single" w:color="auto" w:sz="4" w:space="0"/>
            </w:tcBorders>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处</w:t>
            </w:r>
            <w:r>
              <w:rPr>
                <w:rFonts w:hint="eastAsia" w:ascii="仿宋_GB2312" w:hAnsi="仿宋_GB2312" w:eastAsia="仿宋_GB2312" w:cs="仿宋_GB2312"/>
                <w:sz w:val="21"/>
                <w:szCs w:val="21"/>
                <w:lang w:val="en-US" w:eastAsia="zh-CN"/>
              </w:rPr>
              <w:t>3000元以上5000元以下罚款。</w:t>
            </w:r>
          </w:p>
        </w:tc>
        <w:tc>
          <w:tcPr>
            <w:tcW w:w="861" w:type="dxa"/>
            <w:vMerge w:val="continue"/>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72" w:type="dxa"/>
            <w:vMerge w:val="restart"/>
            <w:tcBorders>
              <w:top w:val="nil"/>
              <w:left w:val="single" w:color="auto" w:sz="4" w:space="0"/>
              <w:right w:val="single" w:color="auto" w:sz="4" w:space="0"/>
            </w:tcBorders>
            <w:tcMar>
              <w:top w:w="15" w:type="dxa"/>
              <w:left w:w="15" w:type="dxa"/>
              <w:bottom w:w="57" w:type="dxa"/>
              <w:right w:w="15" w:type="dxa"/>
            </w:tcMar>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w:t>
            </w:r>
          </w:p>
        </w:tc>
        <w:tc>
          <w:tcPr>
            <w:tcW w:w="1841" w:type="dxa"/>
            <w:vMerge w:val="restart"/>
            <w:tcBorders>
              <w:top w:val="single" w:color="000000" w:sz="4" w:space="0"/>
              <w:left w:val="nil"/>
              <w:bottom w:val="single" w:color="000000" w:sz="4" w:space="0"/>
              <w:right w:val="single" w:color="auto" w:sz="4" w:space="0"/>
            </w:tcBorders>
            <w:tcMar>
              <w:top w:w="15" w:type="dxa"/>
              <w:left w:w="15" w:type="dxa"/>
              <w:bottom w:w="57" w:type="dxa"/>
              <w:right w:w="15" w:type="dxa"/>
            </w:tcMar>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进行挖砂、取土、采石和开垦等活动，致使野生植物受到毁坏</w:t>
            </w:r>
          </w:p>
        </w:tc>
        <w:tc>
          <w:tcPr>
            <w:tcW w:w="4190" w:type="dxa"/>
            <w:vMerge w:val="restart"/>
            <w:tcBorders>
              <w:top w:val="single" w:color="000000" w:sz="4" w:space="0"/>
              <w:left w:val="nil"/>
              <w:bottom w:val="single" w:color="000000" w:sz="4" w:space="0"/>
              <w:right w:val="single" w:color="auto" w:sz="4" w:space="0"/>
            </w:tcBorders>
            <w:tcMar>
              <w:top w:w="15" w:type="dxa"/>
              <w:left w:w="15" w:type="dxa"/>
              <w:bottom w:w="57" w:type="dxa"/>
              <w:right w:w="15" w:type="dxa"/>
            </w:tcMar>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浙江省</w:t>
            </w:r>
            <w:r>
              <w:rPr>
                <w:rFonts w:hint="eastAsia" w:ascii="仿宋_GB2312" w:hAnsi="仿宋_GB2312" w:eastAsia="仿宋_GB2312" w:cs="仿宋_GB2312"/>
                <w:sz w:val="21"/>
                <w:szCs w:val="21"/>
              </w:rPr>
              <w:t>野生植物保护</w:t>
            </w:r>
            <w:r>
              <w:rPr>
                <w:rFonts w:hint="eastAsia" w:ascii="仿宋_GB2312" w:hAnsi="仿宋_GB2312" w:eastAsia="仿宋_GB2312" w:cs="仿宋_GB2312"/>
                <w:sz w:val="21"/>
                <w:szCs w:val="21"/>
                <w:lang w:eastAsia="zh-CN"/>
              </w:rPr>
              <w:t>办法</w:t>
            </w:r>
            <w:r>
              <w:rPr>
                <w:rFonts w:hint="eastAsia" w:ascii="仿宋_GB2312" w:hAnsi="仿宋_GB2312" w:eastAsia="仿宋_GB2312" w:cs="仿宋_GB2312"/>
                <w:sz w:val="21"/>
                <w:szCs w:val="21"/>
              </w:rPr>
              <w:t>》第三十五条   违反本办法规定，进行挖砂、取土、采石和开垦等活动，致使野生植物受到毁坏的，由野生植物主管部门责令改正，可以处1000元以上2万元以下的罚款。</w:t>
            </w:r>
          </w:p>
        </w:tc>
        <w:tc>
          <w:tcPr>
            <w:tcW w:w="3690" w:type="dxa"/>
            <w:tcBorders>
              <w:top w:val="single" w:color="auto" w:sz="4" w:space="0"/>
              <w:left w:val="nil"/>
              <w:bottom w:val="single" w:color="auto" w:sz="4" w:space="0"/>
              <w:right w:val="single" w:color="auto" w:sz="4" w:space="0"/>
            </w:tcBorders>
            <w:tcMar>
              <w:top w:w="15" w:type="dxa"/>
              <w:left w:w="15" w:type="dxa"/>
              <w:bottom w:w="57" w:type="dxa"/>
              <w:right w:w="15" w:type="dxa"/>
            </w:tcMar>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初次违法，且毁坏的国家重点保护野生植物毁坏程度轻微的</w:t>
            </w:r>
          </w:p>
        </w:tc>
        <w:tc>
          <w:tcPr>
            <w:tcW w:w="3419" w:type="dxa"/>
            <w:tcBorders>
              <w:top w:val="single" w:color="auto" w:sz="4" w:space="0"/>
              <w:left w:val="nil"/>
              <w:bottom w:val="single" w:color="auto" w:sz="4" w:space="0"/>
              <w:right w:val="single" w:color="auto" w:sz="4" w:space="0"/>
            </w:tcBorders>
            <w:tcMar>
              <w:top w:w="15" w:type="dxa"/>
              <w:left w:w="15" w:type="dxa"/>
              <w:bottom w:w="57" w:type="dxa"/>
              <w:right w:w="15" w:type="dxa"/>
            </w:tcMar>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处</w:t>
            </w:r>
            <w:r>
              <w:rPr>
                <w:rFonts w:hint="eastAsia" w:ascii="仿宋_GB2312" w:hAnsi="仿宋_GB2312" w:eastAsia="仿宋_GB2312" w:cs="仿宋_GB2312"/>
                <w:sz w:val="21"/>
                <w:szCs w:val="21"/>
                <w:lang w:val="en-US" w:eastAsia="zh-CN"/>
              </w:rPr>
              <w:t>1000元以上5000元以下罚款。</w:t>
            </w:r>
          </w:p>
        </w:tc>
        <w:tc>
          <w:tcPr>
            <w:tcW w:w="861" w:type="dxa"/>
            <w:vMerge w:val="restart"/>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672" w:type="dxa"/>
            <w:vMerge w:val="continue"/>
            <w:tcBorders>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sz w:val="21"/>
                <w:szCs w:val="21"/>
              </w:rPr>
            </w:pPr>
          </w:p>
        </w:tc>
        <w:tc>
          <w:tcPr>
            <w:tcW w:w="1841" w:type="dxa"/>
            <w:vMerge w:val="continue"/>
            <w:tcBorders>
              <w:top w:val="single" w:color="000000" w:sz="4" w:space="0"/>
              <w:left w:val="nil"/>
              <w:bottom w:val="single" w:color="000000" w:sz="4" w:space="0"/>
              <w:right w:val="single" w:color="auto" w:sz="4" w:space="0"/>
            </w:tcBorders>
            <w:vAlign w:val="center"/>
          </w:tcPr>
          <w:p>
            <w:pPr>
              <w:jc w:val="both"/>
              <w:rPr>
                <w:rFonts w:hint="eastAsia" w:ascii="仿宋_GB2312" w:hAnsi="仿宋_GB2312" w:eastAsia="仿宋_GB2312" w:cs="仿宋_GB2312"/>
                <w:sz w:val="21"/>
                <w:szCs w:val="21"/>
              </w:rPr>
            </w:pPr>
          </w:p>
        </w:tc>
        <w:tc>
          <w:tcPr>
            <w:tcW w:w="4190" w:type="dxa"/>
            <w:vMerge w:val="continue"/>
            <w:tcBorders>
              <w:top w:val="single" w:color="000000" w:sz="4" w:space="0"/>
              <w:left w:val="nil"/>
              <w:bottom w:val="single" w:color="000000" w:sz="4" w:space="0"/>
              <w:right w:val="single" w:color="auto" w:sz="4" w:space="0"/>
            </w:tcBorders>
            <w:vAlign w:val="center"/>
          </w:tcPr>
          <w:p>
            <w:pPr>
              <w:jc w:val="both"/>
              <w:rPr>
                <w:rFonts w:hint="eastAsia" w:ascii="仿宋_GB2312" w:hAnsi="仿宋_GB2312" w:eastAsia="仿宋_GB2312" w:cs="仿宋_GB2312"/>
                <w:sz w:val="21"/>
                <w:szCs w:val="21"/>
              </w:rPr>
            </w:pPr>
          </w:p>
        </w:tc>
        <w:tc>
          <w:tcPr>
            <w:tcW w:w="3690" w:type="dxa"/>
            <w:tcBorders>
              <w:top w:val="single" w:color="auto" w:sz="4" w:space="0"/>
              <w:left w:val="nil"/>
              <w:right w:val="single" w:color="auto" w:sz="4" w:space="0"/>
            </w:tcBorders>
            <w:tcMar>
              <w:top w:w="15" w:type="dxa"/>
              <w:left w:w="15" w:type="dxa"/>
              <w:bottom w:w="57" w:type="dxa"/>
              <w:right w:w="15" w:type="dxa"/>
            </w:tcMar>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再次</w:t>
            </w:r>
            <w:r>
              <w:rPr>
                <w:rFonts w:hint="eastAsia" w:ascii="仿宋_GB2312" w:hAnsi="仿宋_GB2312" w:eastAsia="仿宋_GB2312" w:cs="仿宋_GB2312"/>
                <w:sz w:val="21"/>
                <w:szCs w:val="21"/>
                <w:lang w:val="en-US" w:eastAsia="zh-CN"/>
              </w:rPr>
              <w:t>违法,</w:t>
            </w:r>
            <w:r>
              <w:rPr>
                <w:rFonts w:hint="eastAsia" w:ascii="仿宋_GB2312" w:hAnsi="仿宋_GB2312" w:eastAsia="仿宋_GB2312" w:cs="仿宋_GB2312"/>
                <w:sz w:val="21"/>
                <w:szCs w:val="21"/>
                <w:lang w:eastAsia="zh-CN"/>
              </w:rPr>
              <w:t>毁坏的国家重点保护野生植物毁损程度</w:t>
            </w:r>
            <w:r>
              <w:rPr>
                <w:rFonts w:hint="eastAsia" w:ascii="仿宋_GB2312" w:hAnsi="仿宋_GB2312" w:eastAsia="仿宋_GB2312" w:cs="仿宋_GB2312"/>
                <w:sz w:val="21"/>
                <w:szCs w:val="21"/>
                <w:lang w:val="en-US" w:eastAsia="zh-CN"/>
              </w:rPr>
              <w:t>中等</w:t>
            </w:r>
            <w:r>
              <w:rPr>
                <w:rFonts w:hint="eastAsia" w:ascii="仿宋_GB2312" w:hAnsi="仿宋_GB2312" w:eastAsia="仿宋_GB2312" w:cs="仿宋_GB2312"/>
                <w:sz w:val="21"/>
                <w:szCs w:val="21"/>
                <w:lang w:eastAsia="zh-CN"/>
              </w:rPr>
              <w:t>的</w:t>
            </w:r>
          </w:p>
        </w:tc>
        <w:tc>
          <w:tcPr>
            <w:tcW w:w="3419" w:type="dxa"/>
            <w:tcBorders>
              <w:top w:val="single" w:color="auto" w:sz="4" w:space="0"/>
              <w:left w:val="nil"/>
              <w:bottom w:val="single" w:color="auto" w:sz="4" w:space="0"/>
              <w:right w:val="single" w:color="auto" w:sz="4"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处</w:t>
            </w:r>
            <w:r>
              <w:rPr>
                <w:rFonts w:hint="eastAsia" w:ascii="仿宋_GB2312" w:hAnsi="仿宋_GB2312" w:eastAsia="仿宋_GB2312" w:cs="仿宋_GB2312"/>
                <w:sz w:val="21"/>
                <w:szCs w:val="21"/>
                <w:lang w:val="en-US" w:eastAsia="zh-CN"/>
              </w:rPr>
              <w:t>5000元以上1万元以下罚款。</w:t>
            </w:r>
          </w:p>
        </w:tc>
        <w:tc>
          <w:tcPr>
            <w:tcW w:w="861" w:type="dxa"/>
            <w:vMerge w:val="continue"/>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672" w:type="dxa"/>
            <w:vMerge w:val="continue"/>
            <w:tcBorders>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sz w:val="21"/>
                <w:szCs w:val="21"/>
              </w:rPr>
            </w:pPr>
          </w:p>
        </w:tc>
        <w:tc>
          <w:tcPr>
            <w:tcW w:w="1841" w:type="dxa"/>
            <w:vMerge w:val="continue"/>
            <w:tcBorders>
              <w:top w:val="single" w:color="000000" w:sz="4" w:space="0"/>
              <w:left w:val="nil"/>
              <w:bottom w:val="single" w:color="000000" w:sz="4" w:space="0"/>
              <w:right w:val="single" w:color="auto" w:sz="4" w:space="0"/>
            </w:tcBorders>
            <w:vAlign w:val="center"/>
          </w:tcPr>
          <w:p>
            <w:pPr>
              <w:jc w:val="both"/>
              <w:rPr>
                <w:rFonts w:hint="eastAsia" w:ascii="仿宋_GB2312" w:hAnsi="仿宋_GB2312" w:eastAsia="仿宋_GB2312" w:cs="仿宋_GB2312"/>
                <w:sz w:val="21"/>
                <w:szCs w:val="21"/>
              </w:rPr>
            </w:pPr>
          </w:p>
        </w:tc>
        <w:tc>
          <w:tcPr>
            <w:tcW w:w="4190" w:type="dxa"/>
            <w:vMerge w:val="continue"/>
            <w:tcBorders>
              <w:top w:val="single" w:color="000000" w:sz="4" w:space="0"/>
              <w:left w:val="nil"/>
              <w:bottom w:val="single" w:color="000000" w:sz="4" w:space="0"/>
              <w:right w:val="single" w:color="auto" w:sz="4" w:space="0"/>
            </w:tcBorders>
            <w:vAlign w:val="center"/>
          </w:tcPr>
          <w:p>
            <w:pPr>
              <w:jc w:val="both"/>
              <w:rPr>
                <w:rFonts w:hint="eastAsia" w:ascii="仿宋_GB2312" w:hAnsi="仿宋_GB2312" w:eastAsia="仿宋_GB2312" w:cs="仿宋_GB2312"/>
                <w:sz w:val="21"/>
                <w:szCs w:val="21"/>
              </w:rPr>
            </w:pPr>
          </w:p>
        </w:tc>
        <w:tc>
          <w:tcPr>
            <w:tcW w:w="3690" w:type="dxa"/>
            <w:tcBorders>
              <w:top w:val="single" w:color="auto" w:sz="4" w:space="0"/>
              <w:left w:val="nil"/>
              <w:right w:val="single" w:color="auto" w:sz="4" w:space="0"/>
            </w:tcBorders>
            <w:tcMar>
              <w:top w:w="15" w:type="dxa"/>
              <w:left w:w="15" w:type="dxa"/>
              <w:bottom w:w="57" w:type="dxa"/>
              <w:right w:w="15" w:type="dxa"/>
            </w:tcMar>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多次违法</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lang w:eastAsia="zh-CN"/>
              </w:rPr>
              <w:t>毁坏的国家重点保护野生植物毁损程度</w:t>
            </w:r>
            <w:r>
              <w:rPr>
                <w:rFonts w:hint="eastAsia" w:ascii="仿宋_GB2312" w:hAnsi="仿宋_GB2312" w:eastAsia="仿宋_GB2312" w:cs="仿宋_GB2312"/>
                <w:sz w:val="21"/>
                <w:szCs w:val="21"/>
                <w:lang w:val="en-US" w:eastAsia="zh-CN"/>
              </w:rPr>
              <w:t>严</w:t>
            </w:r>
            <w:r>
              <w:rPr>
                <w:rFonts w:hint="eastAsia" w:ascii="仿宋_GB2312" w:hAnsi="仿宋_GB2312" w:eastAsia="仿宋_GB2312" w:cs="仿宋_GB2312"/>
                <w:sz w:val="21"/>
                <w:szCs w:val="21"/>
                <w:lang w:eastAsia="zh-CN"/>
              </w:rPr>
              <w:t>重的</w:t>
            </w:r>
          </w:p>
        </w:tc>
        <w:tc>
          <w:tcPr>
            <w:tcW w:w="3419" w:type="dxa"/>
            <w:tcBorders>
              <w:top w:val="single" w:color="auto" w:sz="4" w:space="0"/>
              <w:left w:val="nil"/>
              <w:bottom w:val="single" w:color="auto" w:sz="4" w:space="0"/>
              <w:right w:val="single" w:color="auto" w:sz="4"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处</w:t>
            </w:r>
            <w:r>
              <w:rPr>
                <w:rFonts w:hint="eastAsia" w:ascii="仿宋_GB2312" w:hAnsi="仿宋_GB2312" w:eastAsia="仿宋_GB2312" w:cs="仿宋_GB2312"/>
                <w:sz w:val="21"/>
                <w:szCs w:val="21"/>
                <w:lang w:val="en-US" w:eastAsia="zh-CN"/>
              </w:rPr>
              <w:t>1万元以上2万元以下罚款.</w:t>
            </w:r>
          </w:p>
        </w:tc>
        <w:tc>
          <w:tcPr>
            <w:tcW w:w="861" w:type="dxa"/>
            <w:vMerge w:val="continue"/>
            <w:tcBorders>
              <w:left w:val="nil"/>
              <w:bottom w:val="single" w:color="auto" w:sz="4" w:space="0"/>
              <w:right w:val="single" w:color="auto" w:sz="4" w:space="0"/>
            </w:tcBorders>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8" w:hRule="atLeast"/>
          <w:jc w:val="center"/>
        </w:trPr>
        <w:tc>
          <w:tcPr>
            <w:tcW w:w="672" w:type="dxa"/>
            <w:vMerge w:val="restart"/>
            <w:tcBorders>
              <w:top w:val="single" w:color="auto" w:sz="4" w:space="0"/>
              <w:left w:val="single" w:color="auto" w:sz="4" w:space="0"/>
              <w:right w:val="single" w:color="auto" w:sz="4"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w:t>
            </w:r>
          </w:p>
        </w:tc>
        <w:tc>
          <w:tcPr>
            <w:tcW w:w="1841" w:type="dxa"/>
            <w:vMerge w:val="restart"/>
            <w:tcBorders>
              <w:top w:val="single" w:color="000000" w:sz="4" w:space="0"/>
              <w:left w:val="single" w:color="auto" w:sz="4" w:space="0"/>
              <w:bottom w:val="single" w:color="000000" w:sz="4" w:space="0"/>
              <w:right w:val="single" w:color="auto" w:sz="4" w:space="0"/>
            </w:tcBorders>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未按照《浙江省重点保护野生植物采集管理办法（农业部分）》规定的种类、数量、地点、用途和方法采集省重点保护野生植物</w:t>
            </w:r>
          </w:p>
        </w:tc>
        <w:tc>
          <w:tcPr>
            <w:tcW w:w="4190" w:type="dxa"/>
            <w:vMerge w:val="restart"/>
            <w:tcBorders>
              <w:top w:val="single" w:color="000000" w:sz="4" w:space="0"/>
              <w:left w:val="single" w:color="auto" w:sz="4" w:space="0"/>
              <w:bottom w:val="single" w:color="000000" w:sz="4" w:space="0"/>
              <w:right w:val="single" w:color="auto" w:sz="4" w:space="0"/>
            </w:tcBorders>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浙江省</w:t>
            </w:r>
            <w:r>
              <w:rPr>
                <w:rFonts w:hint="eastAsia" w:ascii="仿宋_GB2312" w:hAnsi="仿宋_GB2312" w:eastAsia="仿宋_GB2312" w:cs="仿宋_GB2312"/>
                <w:sz w:val="21"/>
                <w:szCs w:val="21"/>
              </w:rPr>
              <w:t>野生植物保护</w:t>
            </w:r>
            <w:r>
              <w:rPr>
                <w:rFonts w:hint="eastAsia" w:ascii="仿宋_GB2312" w:hAnsi="仿宋_GB2312" w:eastAsia="仿宋_GB2312" w:cs="仿宋_GB2312"/>
                <w:sz w:val="21"/>
                <w:szCs w:val="21"/>
                <w:lang w:eastAsia="zh-CN"/>
              </w:rPr>
              <w:t>办法</w:t>
            </w:r>
            <w:r>
              <w:rPr>
                <w:rFonts w:hint="eastAsia" w:ascii="仿宋_GB2312" w:hAnsi="仿宋_GB2312" w:eastAsia="仿宋_GB2312" w:cs="仿宋_GB2312"/>
                <w:sz w:val="21"/>
                <w:szCs w:val="21"/>
              </w:rPr>
              <w:t>》第三十六条 违反本办法规定，未按照《浙江省重点保护野生植物采集管理办法（农业部分）》规定的种类、数量、地点、用途和方法采集省重点保护野生植物的，由农业农村主管部门收缴所采集的野生植物，可以处1000元以上3000元以下的罚款。</w:t>
            </w:r>
          </w:p>
        </w:tc>
        <w:tc>
          <w:tcPr>
            <w:tcW w:w="3690" w:type="dxa"/>
            <w:tcBorders>
              <w:top w:val="single" w:color="auto" w:sz="4" w:space="0"/>
              <w:left w:val="nil"/>
              <w:bottom w:val="single" w:color="auto" w:sz="4" w:space="0"/>
              <w:right w:val="single" w:color="auto" w:sz="4" w:space="0"/>
            </w:tcBorders>
            <w:tcMar>
              <w:top w:w="15" w:type="dxa"/>
              <w:left w:w="15" w:type="dxa"/>
              <w:bottom w:w="57" w:type="dxa"/>
              <w:right w:w="15" w:type="dxa"/>
            </w:tcMar>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初次违法，未按照规定采集的种类、数量较少</w:t>
            </w:r>
          </w:p>
        </w:tc>
        <w:tc>
          <w:tcPr>
            <w:tcW w:w="3419" w:type="dxa"/>
            <w:tcBorders>
              <w:top w:val="single" w:color="auto" w:sz="4" w:space="0"/>
              <w:left w:val="nil"/>
              <w:bottom w:val="single" w:color="auto" w:sz="4" w:space="0"/>
              <w:right w:val="single" w:color="auto" w:sz="4"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收缴所采集的野生植物，处</w:t>
            </w:r>
            <w:r>
              <w:rPr>
                <w:rFonts w:hint="eastAsia" w:ascii="仿宋_GB2312" w:hAnsi="仿宋_GB2312" w:eastAsia="仿宋_GB2312" w:cs="仿宋_GB2312"/>
                <w:sz w:val="21"/>
                <w:szCs w:val="21"/>
                <w:lang w:val="en-US" w:eastAsia="zh-CN"/>
              </w:rPr>
              <w:t>1000元以上2000元以下罚款。</w:t>
            </w:r>
          </w:p>
        </w:tc>
        <w:tc>
          <w:tcPr>
            <w:tcW w:w="861" w:type="dxa"/>
            <w:vMerge w:val="restart"/>
            <w:tcBorders>
              <w:top w:val="single" w:color="auto" w:sz="4" w:space="0"/>
              <w:left w:val="nil"/>
              <w:right w:val="single" w:color="auto" w:sz="4" w:space="0"/>
            </w:tcBorders>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8" w:hRule="atLeast"/>
          <w:jc w:val="center"/>
        </w:trPr>
        <w:tc>
          <w:tcPr>
            <w:tcW w:w="672" w:type="dxa"/>
            <w:vMerge w:val="continue"/>
            <w:tcBorders>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sz w:val="21"/>
                <w:szCs w:val="21"/>
                <w:lang w:val="en-US" w:eastAsia="zh-CN"/>
              </w:rPr>
            </w:pPr>
          </w:p>
        </w:tc>
        <w:tc>
          <w:tcPr>
            <w:tcW w:w="1841" w:type="dxa"/>
            <w:vMerge w:val="continue"/>
            <w:tcBorders>
              <w:top w:val="single" w:color="000000" w:sz="4" w:space="0"/>
              <w:left w:val="single" w:color="auto" w:sz="4" w:space="0"/>
              <w:bottom w:val="single" w:color="000000" w:sz="4" w:space="0"/>
              <w:right w:val="single" w:color="auto" w:sz="4" w:space="0"/>
            </w:tcBorders>
            <w:vAlign w:val="center"/>
          </w:tcPr>
          <w:p>
            <w:pPr>
              <w:jc w:val="both"/>
              <w:rPr>
                <w:rFonts w:hint="eastAsia" w:ascii="仿宋_GB2312" w:hAnsi="仿宋_GB2312" w:eastAsia="仿宋_GB2312" w:cs="仿宋_GB2312"/>
                <w:sz w:val="21"/>
                <w:szCs w:val="21"/>
              </w:rPr>
            </w:pPr>
          </w:p>
        </w:tc>
        <w:tc>
          <w:tcPr>
            <w:tcW w:w="4190" w:type="dxa"/>
            <w:vMerge w:val="continue"/>
            <w:tcBorders>
              <w:top w:val="single" w:color="000000" w:sz="4" w:space="0"/>
              <w:left w:val="single" w:color="auto" w:sz="4" w:space="0"/>
              <w:bottom w:val="single" w:color="000000" w:sz="4" w:space="0"/>
              <w:right w:val="single" w:color="auto" w:sz="4" w:space="0"/>
            </w:tcBorders>
            <w:vAlign w:val="center"/>
          </w:tcPr>
          <w:p>
            <w:pPr>
              <w:jc w:val="both"/>
              <w:rPr>
                <w:rFonts w:hint="eastAsia" w:ascii="仿宋_GB2312" w:hAnsi="仿宋_GB2312" w:eastAsia="仿宋_GB2312" w:cs="仿宋_GB2312"/>
                <w:sz w:val="21"/>
                <w:szCs w:val="21"/>
              </w:rPr>
            </w:pPr>
          </w:p>
        </w:tc>
        <w:tc>
          <w:tcPr>
            <w:tcW w:w="3690" w:type="dxa"/>
            <w:tcBorders>
              <w:top w:val="single" w:color="auto" w:sz="4" w:space="0"/>
              <w:left w:val="nil"/>
              <w:bottom w:val="single" w:color="auto" w:sz="4" w:space="0"/>
              <w:right w:val="single" w:color="auto" w:sz="4" w:space="0"/>
            </w:tcBorders>
            <w:tcMar>
              <w:top w:w="15" w:type="dxa"/>
              <w:left w:w="15" w:type="dxa"/>
              <w:bottom w:w="57" w:type="dxa"/>
              <w:right w:w="15" w:type="dxa"/>
            </w:tcMar>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再次或多次违法；或未按照规定采集的种类、数量较多</w:t>
            </w:r>
          </w:p>
        </w:tc>
        <w:tc>
          <w:tcPr>
            <w:tcW w:w="3419" w:type="dxa"/>
            <w:tcBorders>
              <w:top w:val="single" w:color="auto" w:sz="4" w:space="0"/>
              <w:left w:val="nil"/>
              <w:bottom w:val="single" w:color="auto" w:sz="4" w:space="0"/>
              <w:right w:val="single" w:color="auto" w:sz="4" w:space="0"/>
            </w:tcBorders>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收缴所采集的野生植物，处</w:t>
            </w:r>
            <w:r>
              <w:rPr>
                <w:rFonts w:hint="eastAsia" w:ascii="仿宋_GB2312" w:hAnsi="仿宋_GB2312" w:eastAsia="仿宋_GB2312" w:cs="仿宋_GB2312"/>
                <w:sz w:val="21"/>
                <w:szCs w:val="21"/>
                <w:lang w:val="en-US" w:eastAsia="zh-CN"/>
              </w:rPr>
              <w:t>2000元以上3000元以下罚款。</w:t>
            </w:r>
          </w:p>
        </w:tc>
        <w:tc>
          <w:tcPr>
            <w:tcW w:w="861" w:type="dxa"/>
            <w:vMerge w:val="continue"/>
            <w:tcBorders>
              <w:left w:val="nil"/>
              <w:bottom w:val="single" w:color="auto" w:sz="4" w:space="0"/>
              <w:right w:val="single" w:color="auto" w:sz="4" w:space="0"/>
            </w:tcBorders>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0" w:hRule="atLeast"/>
          <w:jc w:val="center"/>
        </w:trPr>
        <w:tc>
          <w:tcPr>
            <w:tcW w:w="672" w:type="dxa"/>
            <w:vMerge w:val="restart"/>
            <w:tcBorders>
              <w:top w:val="single" w:color="auto" w:sz="4" w:space="0"/>
              <w:left w:val="single" w:color="auto" w:sz="4" w:space="0"/>
              <w:right w:val="single" w:color="auto" w:sz="4"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c>
          <w:tcPr>
            <w:tcW w:w="1841" w:type="dxa"/>
            <w:vMerge w:val="restart"/>
            <w:tcBorders>
              <w:top w:val="single" w:color="000000" w:sz="4" w:space="0"/>
              <w:left w:val="single" w:color="auto" w:sz="4" w:space="0"/>
              <w:bottom w:val="single" w:color="000000" w:sz="4" w:space="0"/>
              <w:right w:val="single" w:color="auto" w:sz="4" w:space="0"/>
            </w:tcBorders>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境外人员在本省行政区域内采集和收购省重点保护野生植物，或者未经批准对省重点保护野生植物进行野外考察</w:t>
            </w:r>
          </w:p>
        </w:tc>
        <w:tc>
          <w:tcPr>
            <w:tcW w:w="4190" w:type="dxa"/>
            <w:vMerge w:val="restart"/>
            <w:tcBorders>
              <w:top w:val="single" w:color="000000" w:sz="4" w:space="0"/>
              <w:left w:val="single" w:color="auto" w:sz="4" w:space="0"/>
              <w:bottom w:val="single" w:color="000000" w:sz="4" w:space="0"/>
              <w:right w:val="single" w:color="auto" w:sz="4" w:space="0"/>
            </w:tcBorders>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浙江省</w:t>
            </w:r>
            <w:r>
              <w:rPr>
                <w:rFonts w:hint="eastAsia" w:ascii="仿宋_GB2312" w:hAnsi="仿宋_GB2312" w:eastAsia="仿宋_GB2312" w:cs="仿宋_GB2312"/>
                <w:sz w:val="21"/>
                <w:szCs w:val="21"/>
              </w:rPr>
              <w:t>野生植物保护</w:t>
            </w:r>
            <w:r>
              <w:rPr>
                <w:rFonts w:hint="eastAsia" w:ascii="仿宋_GB2312" w:hAnsi="仿宋_GB2312" w:eastAsia="仿宋_GB2312" w:cs="仿宋_GB2312"/>
                <w:sz w:val="21"/>
                <w:szCs w:val="21"/>
                <w:lang w:eastAsia="zh-CN"/>
              </w:rPr>
              <w:t>办法</w:t>
            </w:r>
            <w:r>
              <w:rPr>
                <w:rFonts w:hint="eastAsia" w:ascii="仿宋_GB2312" w:hAnsi="仿宋_GB2312" w:eastAsia="仿宋_GB2312" w:cs="仿宋_GB2312"/>
                <w:sz w:val="21"/>
                <w:szCs w:val="21"/>
              </w:rPr>
              <w:t>》第三十八条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违反本办法规定，境外人员在本省行政区域内采集和收购省重点保护野生植物，或者未经批准对省重点保护野生植物进行野外考察的，由野生植物主管部门收缴所采集和收购的野生植物以及考察资料，可以处3万元以下的罚款。</w:t>
            </w:r>
          </w:p>
        </w:tc>
        <w:tc>
          <w:tcPr>
            <w:tcW w:w="3690" w:type="dxa"/>
            <w:tcBorders>
              <w:top w:val="single" w:color="auto" w:sz="4" w:space="0"/>
              <w:left w:val="single" w:color="auto" w:sz="4" w:space="0"/>
              <w:bottom w:val="single" w:color="auto" w:sz="4" w:space="0"/>
              <w:right w:val="single" w:color="auto" w:sz="4" w:space="0"/>
            </w:tcBorders>
            <w:tcMar>
              <w:top w:w="15" w:type="dxa"/>
              <w:left w:w="15" w:type="dxa"/>
              <w:bottom w:w="57" w:type="dxa"/>
              <w:right w:w="15" w:type="dxa"/>
            </w:tcMar>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境外人员未经批准对省重点保护野生植物进行野外考察的</w:t>
            </w:r>
          </w:p>
        </w:tc>
        <w:tc>
          <w:tcPr>
            <w:tcW w:w="3419"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没收考察资料，并处</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万元以下罚款</w:t>
            </w:r>
            <w:r>
              <w:rPr>
                <w:rFonts w:hint="eastAsia" w:ascii="仿宋_GB2312" w:hAnsi="仿宋_GB2312" w:eastAsia="仿宋_GB2312" w:cs="仿宋_GB2312"/>
                <w:sz w:val="21"/>
                <w:szCs w:val="21"/>
                <w:lang w:eastAsia="zh-CN"/>
              </w:rPr>
              <w:t>。</w:t>
            </w:r>
          </w:p>
        </w:tc>
        <w:tc>
          <w:tcPr>
            <w:tcW w:w="861" w:type="dxa"/>
            <w:vMerge w:val="restart"/>
            <w:tcBorders>
              <w:top w:val="single" w:color="auto" w:sz="4" w:space="0"/>
              <w:left w:val="single" w:color="auto" w:sz="4" w:space="0"/>
              <w:right w:val="single" w:color="auto" w:sz="4" w:space="0"/>
            </w:tcBorders>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6" w:hRule="atLeast"/>
          <w:jc w:val="center"/>
        </w:trPr>
        <w:tc>
          <w:tcPr>
            <w:tcW w:w="672" w:type="dxa"/>
            <w:vMerge w:val="continue"/>
            <w:tcBorders>
              <w:left w:val="single" w:color="auto" w:sz="4" w:space="0"/>
              <w:right w:val="single" w:color="auto" w:sz="4" w:space="0"/>
            </w:tcBorders>
            <w:vAlign w:val="center"/>
          </w:tcPr>
          <w:p>
            <w:pPr>
              <w:jc w:val="both"/>
              <w:rPr>
                <w:rFonts w:hint="eastAsia" w:ascii="仿宋_GB2312" w:hAnsi="仿宋_GB2312" w:eastAsia="仿宋_GB2312" w:cs="仿宋_GB2312"/>
                <w:sz w:val="21"/>
                <w:szCs w:val="21"/>
                <w:lang w:val="en-US" w:eastAsia="zh-CN"/>
              </w:rPr>
            </w:pPr>
          </w:p>
        </w:tc>
        <w:tc>
          <w:tcPr>
            <w:tcW w:w="1841" w:type="dxa"/>
            <w:vMerge w:val="continue"/>
            <w:tcBorders>
              <w:top w:val="single" w:color="000000" w:sz="4" w:space="0"/>
              <w:left w:val="single" w:color="auto" w:sz="4" w:space="0"/>
              <w:bottom w:val="single" w:color="000000" w:sz="4" w:space="0"/>
              <w:right w:val="single" w:color="auto" w:sz="4" w:space="0"/>
            </w:tcBorders>
            <w:vAlign w:val="center"/>
          </w:tcPr>
          <w:p>
            <w:pPr>
              <w:jc w:val="both"/>
              <w:rPr>
                <w:rFonts w:hint="eastAsia" w:ascii="仿宋_GB2312" w:hAnsi="仿宋_GB2312" w:eastAsia="仿宋_GB2312" w:cs="仿宋_GB2312"/>
                <w:sz w:val="21"/>
                <w:szCs w:val="21"/>
              </w:rPr>
            </w:pPr>
          </w:p>
        </w:tc>
        <w:tc>
          <w:tcPr>
            <w:tcW w:w="4190" w:type="dxa"/>
            <w:vMerge w:val="continue"/>
            <w:tcBorders>
              <w:top w:val="single" w:color="000000" w:sz="4" w:space="0"/>
              <w:left w:val="single" w:color="auto" w:sz="4" w:space="0"/>
              <w:bottom w:val="single" w:color="000000" w:sz="4" w:space="0"/>
              <w:right w:val="single" w:color="auto" w:sz="4" w:space="0"/>
            </w:tcBorders>
            <w:vAlign w:val="center"/>
          </w:tcPr>
          <w:p>
            <w:pPr>
              <w:jc w:val="both"/>
              <w:rPr>
                <w:rFonts w:hint="eastAsia" w:ascii="仿宋_GB2312" w:hAnsi="仿宋_GB2312" w:eastAsia="仿宋_GB2312" w:cs="仿宋_GB2312"/>
                <w:sz w:val="21"/>
                <w:szCs w:val="21"/>
              </w:rPr>
            </w:pPr>
          </w:p>
        </w:tc>
        <w:tc>
          <w:tcPr>
            <w:tcW w:w="3690" w:type="dxa"/>
            <w:tcBorders>
              <w:top w:val="single" w:color="auto" w:sz="4" w:space="0"/>
              <w:left w:val="single" w:color="auto" w:sz="4" w:space="0"/>
              <w:bottom w:val="single" w:color="auto" w:sz="4" w:space="0"/>
              <w:right w:val="single" w:color="auto" w:sz="4" w:space="0"/>
            </w:tcBorders>
            <w:tcMar>
              <w:top w:w="15" w:type="dxa"/>
              <w:left w:w="15" w:type="dxa"/>
              <w:bottom w:w="57" w:type="dxa"/>
              <w:right w:w="15" w:type="dxa"/>
            </w:tcMar>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初次违法,</w:t>
            </w:r>
            <w:r>
              <w:rPr>
                <w:rFonts w:hint="eastAsia" w:ascii="仿宋_GB2312" w:hAnsi="仿宋_GB2312" w:eastAsia="仿宋_GB2312" w:cs="仿宋_GB2312"/>
                <w:sz w:val="21"/>
                <w:szCs w:val="21"/>
              </w:rPr>
              <w:t>境外人员在在本省行政区域内</w:t>
            </w:r>
            <w:r>
              <w:rPr>
                <w:rFonts w:hint="eastAsia" w:ascii="仿宋_GB2312" w:hAnsi="仿宋_GB2312" w:eastAsia="仿宋_GB2312" w:cs="仿宋_GB2312"/>
                <w:sz w:val="21"/>
                <w:szCs w:val="21"/>
                <w:lang w:val="en-US" w:eastAsia="zh-CN"/>
              </w:rPr>
              <w:t>采集和</w:t>
            </w:r>
            <w:r>
              <w:rPr>
                <w:rFonts w:hint="eastAsia" w:ascii="仿宋_GB2312" w:hAnsi="仿宋_GB2312" w:eastAsia="仿宋_GB2312" w:cs="仿宋_GB2312"/>
                <w:sz w:val="21"/>
                <w:szCs w:val="21"/>
              </w:rPr>
              <w:t>收购</w:t>
            </w:r>
            <w:r>
              <w:rPr>
                <w:rFonts w:hint="eastAsia" w:ascii="仿宋_GB2312" w:hAnsi="仿宋_GB2312" w:eastAsia="仿宋_GB2312" w:cs="仿宋_GB2312"/>
                <w:sz w:val="21"/>
                <w:szCs w:val="21"/>
                <w:lang w:eastAsia="zh-CN"/>
              </w:rPr>
              <w:t>省</w:t>
            </w:r>
            <w:r>
              <w:rPr>
                <w:rFonts w:hint="eastAsia" w:ascii="仿宋_GB2312" w:hAnsi="仿宋_GB2312" w:eastAsia="仿宋_GB2312" w:cs="仿宋_GB2312"/>
                <w:sz w:val="21"/>
                <w:szCs w:val="21"/>
              </w:rPr>
              <w:t>重点保护野生植物的</w:t>
            </w:r>
          </w:p>
        </w:tc>
        <w:tc>
          <w:tcPr>
            <w:tcW w:w="3419"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没收所</w:t>
            </w:r>
            <w:r>
              <w:rPr>
                <w:rFonts w:hint="eastAsia" w:ascii="仿宋_GB2312" w:hAnsi="仿宋_GB2312" w:eastAsia="仿宋_GB2312" w:cs="仿宋_GB2312"/>
                <w:sz w:val="21"/>
                <w:szCs w:val="21"/>
                <w:lang w:val="en-US" w:eastAsia="zh-CN"/>
              </w:rPr>
              <w:t>采集和</w:t>
            </w:r>
            <w:r>
              <w:rPr>
                <w:rFonts w:hint="eastAsia" w:ascii="仿宋_GB2312" w:hAnsi="仿宋_GB2312" w:eastAsia="仿宋_GB2312" w:cs="仿宋_GB2312"/>
                <w:sz w:val="21"/>
                <w:szCs w:val="21"/>
              </w:rPr>
              <w:t>收购的野生植物</w:t>
            </w:r>
            <w:r>
              <w:rPr>
                <w:rFonts w:hint="eastAsia" w:ascii="仿宋_GB2312" w:hAnsi="仿宋_GB2312" w:eastAsia="仿宋_GB2312" w:cs="仿宋_GB2312"/>
                <w:sz w:val="21"/>
                <w:szCs w:val="21"/>
                <w:lang w:eastAsia="zh-CN"/>
              </w:rPr>
              <w:t>，并处</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lang w:eastAsia="zh-CN"/>
              </w:rPr>
              <w:t>万以上</w:t>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lang w:eastAsia="zh-CN"/>
              </w:rPr>
              <w:t>万以下的罚款。</w:t>
            </w:r>
          </w:p>
        </w:tc>
        <w:tc>
          <w:tcPr>
            <w:tcW w:w="861" w:type="dxa"/>
            <w:vMerge w:val="continue"/>
            <w:tcBorders>
              <w:left w:val="single" w:color="auto" w:sz="4" w:space="0"/>
              <w:right w:val="single" w:color="auto" w:sz="4" w:space="0"/>
            </w:tcBorders>
            <w:vAlign w:val="center"/>
          </w:tcPr>
          <w:p>
            <w:pPr>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672" w:type="dxa"/>
            <w:vMerge w:val="continue"/>
            <w:tcBorders>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sz w:val="21"/>
                <w:szCs w:val="21"/>
                <w:lang w:val="en-US" w:eastAsia="zh-CN"/>
              </w:rPr>
            </w:pPr>
          </w:p>
        </w:tc>
        <w:tc>
          <w:tcPr>
            <w:tcW w:w="1841" w:type="dxa"/>
            <w:vMerge w:val="continue"/>
            <w:tcBorders>
              <w:top w:val="single" w:color="000000" w:sz="4" w:space="0"/>
              <w:left w:val="single" w:color="auto" w:sz="4" w:space="0"/>
              <w:bottom w:val="single" w:color="000000" w:sz="4" w:space="0"/>
              <w:right w:val="single" w:color="auto" w:sz="4" w:space="0"/>
            </w:tcBorders>
            <w:vAlign w:val="center"/>
          </w:tcPr>
          <w:p>
            <w:pPr>
              <w:jc w:val="both"/>
              <w:rPr>
                <w:rFonts w:hint="eastAsia" w:ascii="仿宋_GB2312" w:hAnsi="仿宋_GB2312" w:eastAsia="仿宋_GB2312" w:cs="仿宋_GB2312"/>
                <w:sz w:val="21"/>
                <w:szCs w:val="21"/>
              </w:rPr>
            </w:pPr>
          </w:p>
        </w:tc>
        <w:tc>
          <w:tcPr>
            <w:tcW w:w="4190" w:type="dxa"/>
            <w:vMerge w:val="continue"/>
            <w:tcBorders>
              <w:top w:val="single" w:color="000000" w:sz="4" w:space="0"/>
              <w:left w:val="single" w:color="auto" w:sz="4" w:space="0"/>
              <w:bottom w:val="single" w:color="000000" w:sz="4" w:space="0"/>
              <w:right w:val="single" w:color="auto" w:sz="4" w:space="0"/>
            </w:tcBorders>
            <w:vAlign w:val="center"/>
          </w:tcPr>
          <w:p>
            <w:pPr>
              <w:jc w:val="both"/>
              <w:rPr>
                <w:rFonts w:hint="eastAsia" w:ascii="仿宋_GB2312" w:hAnsi="仿宋_GB2312" w:eastAsia="仿宋_GB2312" w:cs="仿宋_GB2312"/>
                <w:sz w:val="21"/>
                <w:szCs w:val="21"/>
              </w:rPr>
            </w:pPr>
          </w:p>
        </w:tc>
        <w:tc>
          <w:tcPr>
            <w:tcW w:w="3690" w:type="dxa"/>
            <w:tcBorders>
              <w:top w:val="single" w:color="auto" w:sz="4" w:space="0"/>
              <w:left w:val="single" w:color="auto" w:sz="4" w:space="0"/>
              <w:bottom w:val="single" w:color="auto" w:sz="4" w:space="0"/>
              <w:right w:val="single" w:color="auto" w:sz="4" w:space="0"/>
            </w:tcBorders>
            <w:tcMar>
              <w:top w:w="15" w:type="dxa"/>
              <w:left w:w="15" w:type="dxa"/>
              <w:bottom w:w="57" w:type="dxa"/>
              <w:right w:w="15" w:type="dxa"/>
            </w:tcMar>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再次或多次违法,</w:t>
            </w:r>
            <w:r>
              <w:rPr>
                <w:rFonts w:hint="eastAsia" w:ascii="仿宋_GB2312" w:hAnsi="仿宋_GB2312" w:eastAsia="仿宋_GB2312" w:cs="仿宋_GB2312"/>
                <w:sz w:val="21"/>
                <w:szCs w:val="21"/>
              </w:rPr>
              <w:t>境外人员在本省行政区域内采集</w:t>
            </w:r>
            <w:r>
              <w:rPr>
                <w:rFonts w:hint="eastAsia" w:ascii="仿宋_GB2312" w:hAnsi="仿宋_GB2312" w:eastAsia="仿宋_GB2312" w:cs="仿宋_GB2312"/>
                <w:sz w:val="21"/>
                <w:szCs w:val="21"/>
                <w:lang w:val="en-US" w:eastAsia="zh-CN"/>
              </w:rPr>
              <w:t>和收购</w:t>
            </w:r>
            <w:r>
              <w:rPr>
                <w:rFonts w:hint="eastAsia" w:ascii="仿宋_GB2312" w:hAnsi="仿宋_GB2312" w:eastAsia="仿宋_GB2312" w:cs="仿宋_GB2312"/>
                <w:sz w:val="21"/>
                <w:szCs w:val="21"/>
                <w:lang w:eastAsia="zh-CN"/>
              </w:rPr>
              <w:t>省</w:t>
            </w:r>
            <w:r>
              <w:rPr>
                <w:rFonts w:hint="eastAsia" w:ascii="仿宋_GB2312" w:hAnsi="仿宋_GB2312" w:eastAsia="仿宋_GB2312" w:cs="仿宋_GB2312"/>
                <w:sz w:val="21"/>
                <w:szCs w:val="21"/>
              </w:rPr>
              <w:t>重点</w:t>
            </w:r>
            <w:r>
              <w:rPr>
                <w:rFonts w:hint="eastAsia" w:ascii="仿宋_GB2312" w:hAnsi="仿宋_GB2312" w:eastAsia="仿宋_GB2312" w:cs="仿宋_GB2312"/>
                <w:sz w:val="21"/>
                <w:szCs w:val="21"/>
                <w:lang w:eastAsia="zh-CN"/>
              </w:rPr>
              <w:t>保护</w:t>
            </w:r>
            <w:r>
              <w:rPr>
                <w:rFonts w:hint="eastAsia" w:ascii="仿宋_GB2312" w:hAnsi="仿宋_GB2312" w:eastAsia="仿宋_GB2312" w:cs="仿宋_GB2312"/>
                <w:sz w:val="21"/>
                <w:szCs w:val="21"/>
              </w:rPr>
              <w:t>野生植物的</w:t>
            </w:r>
          </w:p>
        </w:tc>
        <w:tc>
          <w:tcPr>
            <w:tcW w:w="3419"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没收所</w:t>
            </w:r>
            <w:r>
              <w:rPr>
                <w:rFonts w:hint="eastAsia" w:ascii="仿宋_GB2312" w:hAnsi="仿宋_GB2312" w:eastAsia="仿宋_GB2312" w:cs="仿宋_GB2312"/>
                <w:sz w:val="21"/>
                <w:szCs w:val="21"/>
                <w:lang w:val="en-US" w:eastAsia="zh-CN"/>
              </w:rPr>
              <w:t>采集和</w:t>
            </w:r>
            <w:r>
              <w:rPr>
                <w:rFonts w:hint="eastAsia" w:ascii="仿宋_GB2312" w:hAnsi="仿宋_GB2312" w:eastAsia="仿宋_GB2312" w:cs="仿宋_GB2312"/>
                <w:sz w:val="21"/>
                <w:szCs w:val="21"/>
              </w:rPr>
              <w:t>收购的野生植物</w:t>
            </w:r>
            <w:r>
              <w:rPr>
                <w:rFonts w:hint="eastAsia" w:ascii="仿宋_GB2312" w:hAnsi="仿宋_GB2312" w:eastAsia="仿宋_GB2312" w:cs="仿宋_GB2312"/>
                <w:sz w:val="21"/>
                <w:szCs w:val="21"/>
                <w:lang w:eastAsia="zh-CN"/>
              </w:rPr>
              <w:t>，并处</w:t>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lang w:eastAsia="zh-CN"/>
              </w:rPr>
              <w:t>万以上</w:t>
            </w: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lang w:eastAsia="zh-CN"/>
              </w:rPr>
              <w:t>万以下的罚款。</w:t>
            </w:r>
          </w:p>
        </w:tc>
        <w:tc>
          <w:tcPr>
            <w:tcW w:w="861" w:type="dxa"/>
            <w:vMerge w:val="continue"/>
            <w:tcBorders>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sz w:val="21"/>
                <w:szCs w:val="21"/>
              </w:rPr>
            </w:pPr>
          </w:p>
        </w:tc>
      </w:tr>
    </w:tbl>
    <w:p>
      <w:pPr>
        <w:widowControl/>
        <w:jc w:val="center"/>
        <w:rPr>
          <w:rFonts w:hint="eastAsia" w:ascii="黑体" w:hAnsi="黑体" w:eastAsia="黑体" w:cs="Times New Roman"/>
          <w:color w:val="000000"/>
          <w:sz w:val="21"/>
          <w:szCs w:val="21"/>
          <w:shd w:val="clear" w:color="auto" w:fill="FFFFFF"/>
          <w:lang w:eastAsia="zh-CN"/>
        </w:rPr>
      </w:pPr>
    </w:p>
    <w:p>
      <w:pPr>
        <w:widowControl/>
        <w:jc w:val="center"/>
        <w:rPr>
          <w:rFonts w:hint="eastAsia" w:ascii="黑体" w:hAnsi="黑体" w:eastAsia="黑体" w:cs="Times New Roman"/>
          <w:color w:val="000000"/>
          <w:sz w:val="21"/>
          <w:szCs w:val="21"/>
          <w:shd w:val="clear" w:color="auto" w:fill="FFFFFF"/>
          <w:lang w:eastAsia="zh-CN"/>
        </w:rPr>
      </w:pPr>
    </w:p>
    <w:p>
      <w:pPr>
        <w:widowControl/>
        <w:jc w:val="center"/>
        <w:rPr>
          <w:rFonts w:hint="eastAsia" w:ascii="黑体" w:hAnsi="黑体" w:eastAsia="黑体" w:cs="Times New Roman"/>
          <w:color w:val="000000"/>
          <w:sz w:val="21"/>
          <w:szCs w:val="21"/>
          <w:shd w:val="clear" w:color="auto" w:fill="FFFFFF"/>
          <w:lang w:eastAsia="zh-CN"/>
        </w:rPr>
      </w:pPr>
    </w:p>
    <w:p>
      <w:pPr>
        <w:widowControl/>
        <w:jc w:val="center"/>
        <w:rPr>
          <w:rFonts w:hint="eastAsia" w:ascii="黑体" w:hAnsi="黑体" w:eastAsia="黑体" w:cs="Times New Roman"/>
          <w:color w:val="000000"/>
          <w:sz w:val="21"/>
          <w:szCs w:val="21"/>
          <w:shd w:val="clear" w:color="auto" w:fill="FFFFFF"/>
          <w:lang w:eastAsia="zh-CN"/>
        </w:rPr>
      </w:pPr>
    </w:p>
    <w:p>
      <w:pPr>
        <w:widowControl/>
        <w:jc w:val="center"/>
        <w:rPr>
          <w:rFonts w:hint="eastAsia" w:ascii="黑体" w:hAnsi="黑体" w:eastAsia="黑体" w:cs="Times New Roman"/>
          <w:color w:val="000000"/>
          <w:sz w:val="21"/>
          <w:szCs w:val="21"/>
          <w:shd w:val="clear" w:color="auto" w:fill="FFFFFF"/>
          <w:lang w:eastAsia="zh-CN"/>
        </w:rPr>
      </w:pPr>
    </w:p>
    <w:p>
      <w:pPr>
        <w:widowControl/>
        <w:jc w:val="center"/>
        <w:rPr>
          <w:rFonts w:hint="eastAsia" w:ascii="黑体" w:hAnsi="黑体" w:eastAsia="黑体" w:cs="Times New Roman"/>
          <w:color w:val="000000"/>
          <w:sz w:val="21"/>
          <w:szCs w:val="21"/>
          <w:shd w:val="clear" w:color="auto" w:fill="FFFFFF"/>
          <w:lang w:eastAsia="zh-CN"/>
        </w:rPr>
      </w:pPr>
    </w:p>
    <w:p>
      <w:pPr>
        <w:widowControl/>
        <w:jc w:val="both"/>
        <w:rPr>
          <w:rFonts w:hint="eastAsia" w:ascii="黑体" w:hAnsi="黑体" w:eastAsia="黑体" w:cs="Times New Roman"/>
          <w:color w:val="000000"/>
          <w:sz w:val="21"/>
          <w:szCs w:val="21"/>
          <w:shd w:val="clear" w:color="auto" w:fill="FFFFFF"/>
          <w:lang w:eastAsia="zh-CN"/>
        </w:rPr>
      </w:pPr>
    </w:p>
    <w:p>
      <w:pPr>
        <w:widowControl/>
        <w:jc w:val="center"/>
        <w:outlineLvl w:val="1"/>
        <w:rPr>
          <w:rFonts w:hint="eastAsia" w:ascii="黑体" w:hAnsi="黑体" w:eastAsia="黑体" w:cs="Times New Roman"/>
          <w:color w:val="000000"/>
          <w:sz w:val="21"/>
          <w:szCs w:val="21"/>
          <w:shd w:val="clear" w:color="auto" w:fill="FFFFFF"/>
        </w:rPr>
      </w:pPr>
      <w:r>
        <w:rPr>
          <w:rFonts w:hint="eastAsia" w:ascii="黑体" w:hAnsi="黑体" w:eastAsia="黑体" w:cs="Times New Roman"/>
          <w:color w:val="000000"/>
          <w:sz w:val="21"/>
          <w:szCs w:val="21"/>
          <w:shd w:val="clear" w:color="auto" w:fill="FFFFFF"/>
          <w:lang w:eastAsia="zh-CN"/>
        </w:rPr>
        <w:t>浙江省</w:t>
      </w:r>
      <w:r>
        <w:rPr>
          <w:rFonts w:hint="eastAsia" w:ascii="黑体" w:hAnsi="黑体" w:eastAsia="黑体" w:cs="Times New Roman"/>
          <w:color w:val="000000"/>
          <w:sz w:val="21"/>
          <w:szCs w:val="21"/>
          <w:shd w:val="clear" w:color="auto" w:fill="FFFFFF"/>
        </w:rPr>
        <w:t>农业行政处罚自由裁量基准（</w:t>
      </w:r>
      <w:r>
        <w:rPr>
          <w:rFonts w:hint="eastAsia" w:ascii="黑体" w:hAnsi="黑体" w:eastAsia="黑体" w:cs="Times New Roman"/>
          <w:color w:val="000000"/>
          <w:sz w:val="21"/>
          <w:szCs w:val="21"/>
          <w:shd w:val="clear" w:color="auto" w:fill="FFFFFF"/>
          <w:lang w:val="en-US" w:eastAsia="zh-CN"/>
        </w:rPr>
        <w:t>其它</w:t>
      </w:r>
      <w:r>
        <w:rPr>
          <w:rFonts w:hint="eastAsia" w:ascii="黑体" w:hAnsi="黑体" w:eastAsia="黑体" w:cs="Times New Roman"/>
          <w:color w:val="000000"/>
          <w:sz w:val="21"/>
          <w:szCs w:val="21"/>
          <w:shd w:val="clear" w:color="auto" w:fill="FFFFFF"/>
        </w:rPr>
        <w:t>）</w:t>
      </w:r>
    </w:p>
    <w:p>
      <w:pPr>
        <w:widowControl/>
        <w:jc w:val="center"/>
        <w:rPr>
          <w:rFonts w:hint="eastAsia" w:ascii="黑体" w:hAnsi="黑体" w:eastAsia="黑体" w:cs="Times New Roman"/>
          <w:color w:val="000000"/>
          <w:sz w:val="21"/>
          <w:szCs w:val="21"/>
          <w:shd w:val="clear" w:color="auto" w:fill="FFFFFF"/>
        </w:rPr>
      </w:pPr>
      <w:r>
        <w:rPr>
          <w:rFonts w:hint="eastAsia" w:ascii="黑体" w:hAnsi="黑体" w:eastAsia="黑体" w:cs="Times New Roman"/>
          <w:color w:val="000000"/>
          <w:sz w:val="21"/>
          <w:szCs w:val="21"/>
          <w:shd w:val="clear" w:color="auto" w:fill="FFFFFF"/>
          <w:lang w:eastAsia="zh-CN"/>
        </w:rPr>
        <w:t>《</w:t>
      </w:r>
      <w:r>
        <w:rPr>
          <w:rFonts w:hint="eastAsia" w:ascii="黑体" w:hAnsi="黑体" w:eastAsia="黑体" w:cs="Times New Roman"/>
          <w:color w:val="000000"/>
          <w:sz w:val="21"/>
          <w:szCs w:val="21"/>
          <w:shd w:val="clear" w:color="auto" w:fill="FFFFFF"/>
        </w:rPr>
        <w:t>中华人民共和国土壤污染防治法</w:t>
      </w:r>
      <w:r>
        <w:rPr>
          <w:rFonts w:hint="eastAsia" w:ascii="黑体" w:hAnsi="黑体" w:eastAsia="黑体" w:cs="Times New Roman"/>
          <w:color w:val="000000"/>
          <w:sz w:val="21"/>
          <w:szCs w:val="21"/>
          <w:shd w:val="clear" w:color="auto" w:fill="FFFFFF"/>
          <w:lang w:eastAsia="zh-CN"/>
        </w:rPr>
        <w:t>》</w:t>
      </w:r>
    </w:p>
    <w:tbl>
      <w:tblPr>
        <w:tblStyle w:val="9"/>
        <w:tblW w:w="14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639"/>
        <w:gridCol w:w="4071"/>
        <w:gridCol w:w="1884"/>
        <w:gridCol w:w="4595"/>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32" w:type="dxa"/>
            <w:noWrap w:val="0"/>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序号</w:t>
            </w:r>
          </w:p>
        </w:tc>
        <w:tc>
          <w:tcPr>
            <w:tcW w:w="1639" w:type="dxa"/>
            <w:noWrap w:val="0"/>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违法行为</w:t>
            </w:r>
          </w:p>
        </w:tc>
        <w:tc>
          <w:tcPr>
            <w:tcW w:w="4071" w:type="dxa"/>
            <w:noWrap w:val="0"/>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处罚依据</w:t>
            </w:r>
          </w:p>
        </w:tc>
        <w:tc>
          <w:tcPr>
            <w:tcW w:w="1884" w:type="dxa"/>
            <w:noWrap w:val="0"/>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适用情形</w:t>
            </w:r>
          </w:p>
        </w:tc>
        <w:tc>
          <w:tcPr>
            <w:tcW w:w="4595" w:type="dxa"/>
            <w:noWrap w:val="0"/>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裁量标准</w:t>
            </w:r>
          </w:p>
        </w:tc>
        <w:tc>
          <w:tcPr>
            <w:tcW w:w="1476" w:type="dxa"/>
            <w:noWrap w:val="0"/>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532" w:type="dxa"/>
            <w:vMerge w:val="restart"/>
            <w:noWrap w:val="0"/>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1</w:t>
            </w:r>
          </w:p>
        </w:tc>
        <w:tc>
          <w:tcPr>
            <w:tcW w:w="1639" w:type="dxa"/>
            <w:vMerge w:val="restart"/>
            <w:noWrap w:val="0"/>
            <w:vAlign w:val="top"/>
          </w:tcPr>
          <w:p>
            <w:pPr>
              <w:widowControl/>
              <w:jc w:val="left"/>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农业投入品生产者、销售者、使用者未按照规定及时回收肥料等农业投入品的包装废弃物或者农用薄膜，或者未按照规定及时回收农药包装废弃物交由专门的机构或者组织进行无害化处理的</w:t>
            </w:r>
          </w:p>
        </w:tc>
        <w:tc>
          <w:tcPr>
            <w:tcW w:w="4071" w:type="dxa"/>
            <w:vMerge w:val="restart"/>
            <w:noWrap w:val="0"/>
            <w:vAlign w:val="top"/>
          </w:tcPr>
          <w:p>
            <w:pPr>
              <w:widowControl/>
              <w:jc w:val="left"/>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《中华人民共和国土壤污染防治法》第八十八条  违反本法规定，农业投入品生产者、销售者、使用者未按照规定及时回收肥料等农业投入品的包装废弃物或者农用薄膜，或者未按照规定及时回收农药包装废弃物交由专门的机构或者组织进行无害化处理的，由地方人民政府农业农村主管部门责令改正，处一万元以上十万元以下的罚款；农业投入品使用者为个人的，可以处二百元以上二千元以下的罚款。</w:t>
            </w:r>
          </w:p>
        </w:tc>
        <w:tc>
          <w:tcPr>
            <w:tcW w:w="1884" w:type="dxa"/>
            <w:noWrap w:val="0"/>
            <w:vAlign w:val="top"/>
          </w:tcPr>
          <w:p>
            <w:pPr>
              <w:widowControl/>
              <w:jc w:val="center"/>
              <w:rPr>
                <w:rFonts w:hint="eastAsia" w:ascii="仿宋_GB2312" w:eastAsia="仿宋_GB2312" w:cs="Times New Roman"/>
                <w:sz w:val="21"/>
                <w:szCs w:val="21"/>
                <w:lang w:val="en-US" w:eastAsia="zh-CN"/>
              </w:rPr>
            </w:pPr>
          </w:p>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初次违法的</w:t>
            </w:r>
          </w:p>
        </w:tc>
        <w:tc>
          <w:tcPr>
            <w:tcW w:w="4595" w:type="dxa"/>
            <w:noWrap w:val="0"/>
            <w:vAlign w:val="top"/>
          </w:tcPr>
          <w:p>
            <w:pPr>
              <w:widowControl/>
              <w:jc w:val="left"/>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处1万元以上3万元以下的罚款；农业投入品使用者为个人的，可以处200元以上800元以下的罚款。</w:t>
            </w:r>
          </w:p>
        </w:tc>
        <w:tc>
          <w:tcPr>
            <w:tcW w:w="1476" w:type="dxa"/>
            <w:vMerge w:val="restart"/>
            <w:noWrap w:val="0"/>
            <w:vAlign w:val="top"/>
          </w:tcPr>
          <w:p>
            <w:pPr>
              <w:widowControl/>
              <w:jc w:val="center"/>
              <w:rPr>
                <w:rFonts w:hint="eastAsia" w:ascii="仿宋_GB2312" w:eastAsia="仿宋_GB2312" w:cs="Times New Roman"/>
                <w:sz w:val="21"/>
                <w:szCs w:val="21"/>
                <w:lang w:val="en-US" w:eastAsia="zh-CN"/>
              </w:rPr>
            </w:pPr>
          </w:p>
          <w:p>
            <w:pPr>
              <w:widowControl/>
              <w:jc w:val="center"/>
              <w:rPr>
                <w:rFonts w:hint="eastAsia" w:ascii="仿宋_GB2312" w:eastAsia="仿宋_GB2312" w:cs="Times New Roman"/>
                <w:sz w:val="21"/>
                <w:szCs w:val="21"/>
                <w:lang w:val="en-US" w:eastAsia="zh-CN"/>
              </w:rPr>
            </w:pPr>
          </w:p>
          <w:p>
            <w:pPr>
              <w:widowControl/>
              <w:jc w:val="center"/>
              <w:rPr>
                <w:rFonts w:hint="eastAsia" w:ascii="仿宋_GB2312" w:eastAsia="仿宋_GB2312" w:cs="Times New Roman"/>
                <w:sz w:val="21"/>
                <w:szCs w:val="21"/>
                <w:lang w:val="en-US" w:eastAsia="zh-CN"/>
              </w:rPr>
            </w:pPr>
          </w:p>
          <w:p>
            <w:pPr>
              <w:widowControl/>
              <w:jc w:val="center"/>
              <w:rPr>
                <w:rFonts w:hint="eastAsia" w:ascii="仿宋_GB2312" w:eastAsia="仿宋_GB2312" w:cs="Times New Roman"/>
                <w:sz w:val="21"/>
                <w:szCs w:val="21"/>
                <w:lang w:val="en-US" w:eastAsia="zh-CN"/>
              </w:rPr>
            </w:pPr>
          </w:p>
          <w:p>
            <w:pPr>
              <w:widowControl/>
              <w:jc w:val="center"/>
              <w:rPr>
                <w:rFonts w:hint="eastAsia" w:ascii="仿宋_GB2312" w:eastAsia="仿宋_GB2312"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532" w:type="dxa"/>
            <w:vMerge w:val="continue"/>
            <w:noWrap w:val="0"/>
            <w:vAlign w:val="center"/>
          </w:tcPr>
          <w:p>
            <w:pPr>
              <w:widowControl/>
              <w:jc w:val="center"/>
              <w:rPr>
                <w:rFonts w:hint="eastAsia" w:ascii="仿宋_GB2312" w:eastAsia="仿宋_GB2312" w:cs="Times New Roman"/>
                <w:sz w:val="21"/>
                <w:szCs w:val="21"/>
                <w:lang w:val="en-US" w:eastAsia="zh-CN"/>
              </w:rPr>
            </w:pPr>
          </w:p>
        </w:tc>
        <w:tc>
          <w:tcPr>
            <w:tcW w:w="1639" w:type="dxa"/>
            <w:vMerge w:val="continue"/>
            <w:noWrap w:val="0"/>
            <w:vAlign w:val="top"/>
          </w:tcPr>
          <w:p>
            <w:pPr>
              <w:widowControl/>
              <w:jc w:val="center"/>
              <w:rPr>
                <w:rFonts w:hint="eastAsia" w:ascii="仿宋_GB2312" w:eastAsia="仿宋_GB2312" w:cs="Times New Roman"/>
                <w:sz w:val="21"/>
                <w:szCs w:val="21"/>
                <w:lang w:val="en-US" w:eastAsia="zh-CN"/>
              </w:rPr>
            </w:pPr>
          </w:p>
        </w:tc>
        <w:tc>
          <w:tcPr>
            <w:tcW w:w="4071" w:type="dxa"/>
            <w:vMerge w:val="continue"/>
            <w:noWrap w:val="0"/>
            <w:vAlign w:val="top"/>
          </w:tcPr>
          <w:p>
            <w:pPr>
              <w:widowControl/>
              <w:jc w:val="center"/>
              <w:rPr>
                <w:rFonts w:hint="eastAsia" w:ascii="仿宋_GB2312" w:eastAsia="仿宋_GB2312" w:cs="Times New Roman"/>
                <w:sz w:val="21"/>
                <w:szCs w:val="21"/>
                <w:lang w:val="en-US" w:eastAsia="zh-CN"/>
              </w:rPr>
            </w:pPr>
          </w:p>
        </w:tc>
        <w:tc>
          <w:tcPr>
            <w:tcW w:w="1884" w:type="dxa"/>
            <w:noWrap w:val="0"/>
            <w:vAlign w:val="top"/>
          </w:tcPr>
          <w:p>
            <w:pPr>
              <w:widowControl/>
              <w:jc w:val="center"/>
              <w:rPr>
                <w:rFonts w:hint="eastAsia" w:ascii="仿宋_GB2312" w:eastAsia="仿宋_GB2312" w:cs="Times New Roman"/>
                <w:sz w:val="21"/>
                <w:szCs w:val="21"/>
                <w:lang w:val="en-US" w:eastAsia="zh-CN"/>
              </w:rPr>
            </w:pPr>
          </w:p>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再次违法的</w:t>
            </w:r>
          </w:p>
        </w:tc>
        <w:tc>
          <w:tcPr>
            <w:tcW w:w="4595" w:type="dxa"/>
            <w:noWrap w:val="0"/>
            <w:vAlign w:val="top"/>
          </w:tcPr>
          <w:p>
            <w:pPr>
              <w:widowControl/>
              <w:jc w:val="left"/>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处3万元以上6万元以下的罚款；农业投入品使用者为个人的，可以处800元以上1500元以下的罚款。</w:t>
            </w:r>
          </w:p>
        </w:tc>
        <w:tc>
          <w:tcPr>
            <w:tcW w:w="1476" w:type="dxa"/>
            <w:vMerge w:val="continue"/>
            <w:noWrap w:val="0"/>
            <w:vAlign w:val="top"/>
          </w:tcPr>
          <w:p>
            <w:pPr>
              <w:widowControl/>
              <w:jc w:val="center"/>
              <w:rPr>
                <w:rFonts w:hint="eastAsia" w:ascii="仿宋_GB2312" w:eastAsia="仿宋_GB2312"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532" w:type="dxa"/>
            <w:vMerge w:val="continue"/>
            <w:noWrap w:val="0"/>
            <w:vAlign w:val="center"/>
          </w:tcPr>
          <w:p>
            <w:pPr>
              <w:widowControl/>
              <w:jc w:val="center"/>
              <w:rPr>
                <w:rFonts w:hint="eastAsia" w:ascii="仿宋_GB2312" w:eastAsia="仿宋_GB2312" w:cs="Times New Roman"/>
                <w:sz w:val="21"/>
                <w:szCs w:val="21"/>
                <w:lang w:val="en-US" w:eastAsia="zh-CN"/>
              </w:rPr>
            </w:pPr>
          </w:p>
        </w:tc>
        <w:tc>
          <w:tcPr>
            <w:tcW w:w="1639" w:type="dxa"/>
            <w:vMerge w:val="continue"/>
            <w:noWrap w:val="0"/>
            <w:vAlign w:val="top"/>
          </w:tcPr>
          <w:p>
            <w:pPr>
              <w:widowControl/>
              <w:jc w:val="center"/>
              <w:rPr>
                <w:rFonts w:hint="eastAsia" w:ascii="仿宋_GB2312" w:eastAsia="仿宋_GB2312" w:cs="Times New Roman"/>
                <w:sz w:val="21"/>
                <w:szCs w:val="21"/>
                <w:lang w:val="en-US" w:eastAsia="zh-CN"/>
              </w:rPr>
            </w:pPr>
          </w:p>
        </w:tc>
        <w:tc>
          <w:tcPr>
            <w:tcW w:w="4071" w:type="dxa"/>
            <w:vMerge w:val="continue"/>
            <w:noWrap w:val="0"/>
            <w:vAlign w:val="top"/>
          </w:tcPr>
          <w:p>
            <w:pPr>
              <w:widowControl/>
              <w:jc w:val="center"/>
              <w:rPr>
                <w:rFonts w:hint="eastAsia" w:ascii="仿宋_GB2312" w:eastAsia="仿宋_GB2312" w:cs="Times New Roman"/>
                <w:sz w:val="21"/>
                <w:szCs w:val="21"/>
                <w:lang w:val="en-US" w:eastAsia="zh-CN"/>
              </w:rPr>
            </w:pPr>
          </w:p>
        </w:tc>
        <w:tc>
          <w:tcPr>
            <w:tcW w:w="1884" w:type="dxa"/>
            <w:noWrap w:val="0"/>
            <w:vAlign w:val="top"/>
          </w:tcPr>
          <w:p>
            <w:pPr>
              <w:widowControl/>
              <w:jc w:val="center"/>
              <w:rPr>
                <w:rFonts w:hint="eastAsia" w:ascii="仿宋_GB2312" w:eastAsia="仿宋_GB2312" w:cs="Times New Roman"/>
                <w:sz w:val="21"/>
                <w:szCs w:val="21"/>
                <w:lang w:val="en-US" w:eastAsia="zh-CN"/>
              </w:rPr>
            </w:pPr>
          </w:p>
          <w:p>
            <w:pPr>
              <w:widowControl/>
              <w:jc w:val="center"/>
              <w:rPr>
                <w:rFonts w:hint="eastAsia" w:ascii="仿宋_GB2312" w:eastAsia="仿宋_GB2312" w:cs="Times New Roman"/>
                <w:sz w:val="21"/>
                <w:szCs w:val="21"/>
                <w:lang w:val="en-US" w:eastAsia="zh-CN"/>
              </w:rPr>
            </w:pPr>
          </w:p>
          <w:p>
            <w:pPr>
              <w:widowControl/>
              <w:jc w:val="center"/>
              <w:rPr>
                <w:rFonts w:hint="default" w:ascii="仿宋_GB2312" w:eastAsia="仿宋_GB2312" w:cs="Times New Roman"/>
                <w:sz w:val="21"/>
                <w:szCs w:val="21"/>
                <w:lang w:val="en-US" w:eastAsia="zh-CN"/>
              </w:rPr>
            </w:pPr>
            <w:r>
              <w:rPr>
                <w:rFonts w:hint="eastAsia" w:ascii="仿宋_GB2312" w:eastAsia="仿宋_GB2312" w:cs="Times New Roman"/>
                <w:sz w:val="21"/>
                <w:szCs w:val="21"/>
                <w:lang w:val="en-US" w:eastAsia="zh-CN"/>
              </w:rPr>
              <w:t>多次违法的</w:t>
            </w:r>
          </w:p>
        </w:tc>
        <w:tc>
          <w:tcPr>
            <w:tcW w:w="4595" w:type="dxa"/>
            <w:noWrap w:val="0"/>
            <w:vAlign w:val="top"/>
          </w:tcPr>
          <w:p>
            <w:pPr>
              <w:widowControl/>
              <w:jc w:val="left"/>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处6万元以上10万元以下的罚款；农业投入品使用者为个人的，可以处1500元以上2000元以下的罚款。</w:t>
            </w:r>
          </w:p>
        </w:tc>
        <w:tc>
          <w:tcPr>
            <w:tcW w:w="1476" w:type="dxa"/>
            <w:vMerge w:val="continue"/>
            <w:noWrap w:val="0"/>
            <w:vAlign w:val="top"/>
          </w:tcPr>
          <w:p>
            <w:pPr>
              <w:widowControl/>
              <w:jc w:val="center"/>
              <w:rPr>
                <w:rFonts w:hint="eastAsia" w:ascii="仿宋_GB2312" w:eastAsia="仿宋_GB2312" w:cs="Times New Roman"/>
                <w:sz w:val="21"/>
                <w:szCs w:val="21"/>
                <w:lang w:val="en-US" w:eastAsia="zh-CN"/>
              </w:rPr>
            </w:pPr>
          </w:p>
        </w:tc>
      </w:tr>
    </w:tbl>
    <w:p>
      <w:pPr>
        <w:rPr>
          <w:rFonts w:hint="eastAsia"/>
          <w:lang w:eastAsia="zh-CN"/>
        </w:rPr>
      </w:pPr>
      <w:r>
        <w:rPr>
          <w:rFonts w:hint="eastAsia" w:ascii="黑体" w:hAnsi="黑体" w:eastAsia="黑体" w:cs="Times New Roman"/>
          <w:color w:val="000000"/>
          <w:sz w:val="21"/>
          <w:szCs w:val="21"/>
          <w:shd w:val="clear" w:color="auto" w:fill="FFFFFF"/>
          <w:lang w:eastAsia="zh-CN"/>
        </w:rPr>
        <w:br w:type="page"/>
      </w:r>
    </w:p>
    <w:p>
      <w:pPr>
        <w:jc w:val="center"/>
        <w:rPr>
          <w:rFonts w:hint="eastAsia" w:ascii="黑体" w:hAnsi="黑体" w:eastAsia="黑体" w:cs="Times New Roman"/>
          <w:color w:val="000000"/>
          <w:sz w:val="21"/>
          <w:szCs w:val="21"/>
          <w:shd w:val="clear" w:color="auto" w:fill="FFFFFF"/>
          <w:lang w:eastAsia="zh-CN"/>
        </w:rPr>
      </w:pPr>
    </w:p>
    <w:p>
      <w:pPr>
        <w:jc w:val="center"/>
        <w:rPr>
          <w:rFonts w:hint="eastAsia" w:ascii="方正小标宋简体" w:hAnsi="方正小标宋简体" w:eastAsia="方正小标宋简体" w:cs="方正小标宋简体"/>
          <w:bCs/>
          <w:color w:val="FF0000"/>
          <w:sz w:val="21"/>
          <w:szCs w:val="21"/>
          <w:shd w:val="clear" w:color="auto" w:fill="FFFFFF"/>
        </w:rPr>
      </w:pPr>
      <w:r>
        <w:rPr>
          <w:rFonts w:hint="eastAsia" w:ascii="黑体" w:hAnsi="黑体" w:eastAsia="黑体" w:cs="Times New Roman"/>
          <w:color w:val="000000"/>
          <w:sz w:val="21"/>
          <w:szCs w:val="21"/>
          <w:shd w:val="clear" w:color="auto" w:fill="FFFFFF"/>
          <w:lang w:eastAsia="zh-CN"/>
        </w:rPr>
        <w:t>《中华人民共和国土地管理法》</w:t>
      </w:r>
    </w:p>
    <w:tbl>
      <w:tblPr>
        <w:tblStyle w:val="9"/>
        <w:tblW w:w="14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2591"/>
        <w:gridCol w:w="4680"/>
        <w:gridCol w:w="2145"/>
        <w:gridCol w:w="2475"/>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29" w:type="dxa"/>
            <w:noWrap w:val="0"/>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序号</w:t>
            </w:r>
          </w:p>
        </w:tc>
        <w:tc>
          <w:tcPr>
            <w:tcW w:w="2591" w:type="dxa"/>
            <w:noWrap w:val="0"/>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违法行为</w:t>
            </w:r>
          </w:p>
        </w:tc>
        <w:tc>
          <w:tcPr>
            <w:tcW w:w="4680" w:type="dxa"/>
            <w:noWrap w:val="0"/>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处罚依据</w:t>
            </w:r>
          </w:p>
        </w:tc>
        <w:tc>
          <w:tcPr>
            <w:tcW w:w="2145" w:type="dxa"/>
            <w:noWrap w:val="0"/>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适用情形</w:t>
            </w:r>
          </w:p>
        </w:tc>
        <w:tc>
          <w:tcPr>
            <w:tcW w:w="2475" w:type="dxa"/>
            <w:noWrap w:val="0"/>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裁量标准</w:t>
            </w:r>
          </w:p>
        </w:tc>
        <w:tc>
          <w:tcPr>
            <w:tcW w:w="1777" w:type="dxa"/>
            <w:noWrap w:val="0"/>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trPr>
        <w:tc>
          <w:tcPr>
            <w:tcW w:w="529" w:type="dxa"/>
            <w:noWrap w:val="0"/>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1</w:t>
            </w:r>
          </w:p>
        </w:tc>
        <w:tc>
          <w:tcPr>
            <w:tcW w:w="2591" w:type="dxa"/>
            <w:noWrap w:val="0"/>
            <w:vAlign w:val="center"/>
          </w:tcPr>
          <w:p>
            <w:pPr>
              <w:widowControl/>
              <w:jc w:val="left"/>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农村村民未经批准或者采取欺骗手段骗取批准，非法占用土地建住宅的</w:t>
            </w:r>
          </w:p>
        </w:tc>
        <w:tc>
          <w:tcPr>
            <w:tcW w:w="4680" w:type="dxa"/>
            <w:noWrap w:val="0"/>
            <w:vAlign w:val="top"/>
          </w:tcPr>
          <w:p>
            <w:pPr>
              <w:widowControl/>
              <w:jc w:val="left"/>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 xml:space="preserve">《中华人民共和国土地管理法》第七十八条：  </w:t>
            </w:r>
          </w:p>
          <w:p>
            <w:pPr>
              <w:widowControl/>
              <w:jc w:val="left"/>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 xml:space="preserve">  农村村民未经批准或者采取欺骗手段骗取批准，非法占用土地建住宅的，由县级以上人民政府农业农村主管部门责令退还非法占用的土地，限期拆除在非法占用的土地上新建的房屋。</w:t>
            </w:r>
          </w:p>
          <w:p>
            <w:pPr>
              <w:widowControl/>
              <w:jc w:val="left"/>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 xml:space="preserve">    超过省、自治区、直辖市规定的标准，多占的土地以非法占用土地论处。</w:t>
            </w:r>
          </w:p>
        </w:tc>
        <w:tc>
          <w:tcPr>
            <w:tcW w:w="2145" w:type="dxa"/>
            <w:noWrap w:val="0"/>
            <w:vAlign w:val="center"/>
          </w:tcPr>
          <w:p>
            <w:pPr>
              <w:widowControl/>
              <w:jc w:val="left"/>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农村村民未经批准或者采取欺骗手段骗取批准，非法占用土地建住宅的，</w:t>
            </w:r>
          </w:p>
        </w:tc>
        <w:tc>
          <w:tcPr>
            <w:tcW w:w="2475" w:type="dxa"/>
            <w:noWrap w:val="0"/>
            <w:vAlign w:val="center"/>
          </w:tcPr>
          <w:p>
            <w:pPr>
              <w:widowControl/>
              <w:jc w:val="left"/>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由县级以上人民政府农业农村主管部门责令退还非法占用的土地，限期拆除在非法占用的土地上新建的房屋。</w:t>
            </w:r>
          </w:p>
        </w:tc>
        <w:tc>
          <w:tcPr>
            <w:tcW w:w="1777" w:type="dxa"/>
            <w:noWrap w:val="0"/>
            <w:vAlign w:val="top"/>
          </w:tcPr>
          <w:p>
            <w:pPr>
              <w:widowControl/>
              <w:jc w:val="center"/>
              <w:rPr>
                <w:rFonts w:hint="eastAsia" w:ascii="仿宋_GB2312" w:eastAsia="仿宋_GB2312" w:cs="Times New Roman"/>
                <w:sz w:val="21"/>
                <w:szCs w:val="21"/>
                <w:lang w:val="en-US" w:eastAsia="zh-CN"/>
              </w:rPr>
            </w:pPr>
          </w:p>
        </w:tc>
      </w:tr>
    </w:tbl>
    <w:p>
      <w:pPr>
        <w:jc w:val="both"/>
        <w:rPr>
          <w:rFonts w:hint="eastAsia" w:ascii="黑体" w:hAnsi="黑体" w:eastAsia="黑体" w:cs="Times New Roman"/>
          <w:color w:val="000000"/>
          <w:sz w:val="21"/>
          <w:szCs w:val="21"/>
          <w:shd w:val="clear" w:color="auto" w:fill="FFFFFF"/>
          <w:lang w:eastAsia="zh-CN"/>
        </w:rPr>
      </w:pPr>
    </w:p>
    <w:p>
      <w:pPr>
        <w:jc w:val="center"/>
        <w:rPr>
          <w:rFonts w:hint="eastAsia" w:ascii="方正小标宋简体" w:hAnsi="方正小标宋简体" w:eastAsia="方正小标宋简体" w:cs="方正小标宋简体"/>
          <w:bCs/>
          <w:color w:val="000000"/>
          <w:sz w:val="21"/>
          <w:szCs w:val="21"/>
          <w:shd w:val="clear" w:color="auto" w:fill="FFFFFF"/>
        </w:rPr>
      </w:pPr>
      <w:r>
        <w:rPr>
          <w:rFonts w:hint="eastAsia" w:ascii="黑体" w:hAnsi="黑体" w:eastAsia="黑体" w:cs="Times New Roman"/>
          <w:color w:val="000000"/>
          <w:sz w:val="21"/>
          <w:szCs w:val="21"/>
          <w:shd w:val="clear" w:color="auto" w:fill="FFFFFF"/>
          <w:lang w:eastAsia="zh-CN"/>
        </w:rPr>
        <w:t>《</w:t>
      </w:r>
      <w:r>
        <w:rPr>
          <w:rFonts w:hint="eastAsia" w:ascii="黑体" w:hAnsi="黑体" w:eastAsia="黑体" w:cs="Times New Roman"/>
          <w:color w:val="000000"/>
          <w:sz w:val="21"/>
          <w:szCs w:val="21"/>
          <w:shd w:val="clear" w:color="auto" w:fill="FFFFFF"/>
        </w:rPr>
        <w:t>病原微生物实验室生物安全管理条例</w:t>
      </w:r>
      <w:r>
        <w:rPr>
          <w:rFonts w:hint="eastAsia" w:ascii="黑体" w:hAnsi="黑体" w:eastAsia="黑体" w:cs="Times New Roman"/>
          <w:color w:val="000000"/>
          <w:sz w:val="21"/>
          <w:szCs w:val="21"/>
          <w:shd w:val="clear" w:color="auto" w:fill="FFFFFF"/>
          <w:lang w:eastAsia="zh-CN"/>
        </w:rPr>
        <w: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2096"/>
        <w:gridCol w:w="5735"/>
        <w:gridCol w:w="2445"/>
        <w:gridCol w:w="1845"/>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1019" w:type="dxa"/>
            <w:noWrap w:val="0"/>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序号</w:t>
            </w:r>
          </w:p>
        </w:tc>
        <w:tc>
          <w:tcPr>
            <w:tcW w:w="2096" w:type="dxa"/>
            <w:noWrap w:val="0"/>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违法行为</w:t>
            </w:r>
          </w:p>
        </w:tc>
        <w:tc>
          <w:tcPr>
            <w:tcW w:w="5735" w:type="dxa"/>
            <w:noWrap w:val="0"/>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处罚依据</w:t>
            </w:r>
          </w:p>
        </w:tc>
        <w:tc>
          <w:tcPr>
            <w:tcW w:w="2445" w:type="dxa"/>
            <w:noWrap w:val="0"/>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适用情形</w:t>
            </w:r>
          </w:p>
        </w:tc>
        <w:tc>
          <w:tcPr>
            <w:tcW w:w="1845" w:type="dxa"/>
            <w:noWrap w:val="0"/>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裁量标准</w:t>
            </w:r>
          </w:p>
        </w:tc>
        <w:tc>
          <w:tcPr>
            <w:tcW w:w="1037" w:type="dxa"/>
            <w:noWrap w:val="0"/>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1019" w:type="dxa"/>
            <w:vMerge w:val="restart"/>
            <w:noWrap w:val="0"/>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w:t>
            </w:r>
          </w:p>
        </w:tc>
        <w:tc>
          <w:tcPr>
            <w:tcW w:w="2096" w:type="dxa"/>
            <w:vMerge w:val="restart"/>
            <w:noWrap w:val="0"/>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感染临床症状或者体征等情形未依照规定报告，或者未依照规定采取控制措施的</w:t>
            </w:r>
          </w:p>
        </w:tc>
        <w:tc>
          <w:tcPr>
            <w:tcW w:w="5735" w:type="dxa"/>
            <w:vMerge w:val="restart"/>
            <w:noWrap w:val="0"/>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《病原微生物实验室生物安全管理条例》</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六十五条：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tc>
        <w:tc>
          <w:tcPr>
            <w:tcW w:w="2445" w:type="dxa"/>
            <w:noWrap w:val="0"/>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未造成传染病传播、流行或者其他严重后果的</w:t>
            </w:r>
          </w:p>
        </w:tc>
        <w:tc>
          <w:tcPr>
            <w:tcW w:w="1845" w:type="dxa"/>
            <w:noWrap w:val="0"/>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警告</w:t>
            </w:r>
          </w:p>
        </w:tc>
        <w:tc>
          <w:tcPr>
            <w:tcW w:w="1037" w:type="dxa"/>
            <w:vMerge w:val="restart"/>
            <w:noWrap w:val="0"/>
            <w:vAlign w:val="center"/>
          </w:tcPr>
          <w:p>
            <w:pPr>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1019" w:type="dxa"/>
            <w:vMerge w:val="continue"/>
            <w:noWrap w:val="0"/>
            <w:vAlign w:val="center"/>
          </w:tcPr>
          <w:p>
            <w:pPr>
              <w:rPr>
                <w:rFonts w:hint="eastAsia" w:ascii="仿宋_GB2312" w:hAnsi="仿宋_GB2312" w:eastAsia="仿宋_GB2312" w:cs="仿宋_GB2312"/>
                <w:lang w:val="en-US" w:eastAsia="zh-CN"/>
              </w:rPr>
            </w:pPr>
          </w:p>
        </w:tc>
        <w:tc>
          <w:tcPr>
            <w:tcW w:w="2096" w:type="dxa"/>
            <w:vMerge w:val="continue"/>
            <w:noWrap w:val="0"/>
            <w:vAlign w:val="top"/>
          </w:tcPr>
          <w:p>
            <w:pPr>
              <w:rPr>
                <w:rFonts w:hint="eastAsia" w:ascii="仿宋_GB2312" w:hAnsi="仿宋_GB2312" w:eastAsia="仿宋_GB2312" w:cs="仿宋_GB2312"/>
                <w:lang w:val="en-US" w:eastAsia="zh-CN"/>
              </w:rPr>
            </w:pPr>
          </w:p>
        </w:tc>
        <w:tc>
          <w:tcPr>
            <w:tcW w:w="5735" w:type="dxa"/>
            <w:vMerge w:val="continue"/>
            <w:noWrap w:val="0"/>
            <w:vAlign w:val="top"/>
          </w:tcPr>
          <w:p>
            <w:pPr>
              <w:rPr>
                <w:rFonts w:hint="eastAsia" w:ascii="仿宋_GB2312" w:hAnsi="仿宋_GB2312" w:eastAsia="仿宋_GB2312" w:cs="仿宋_GB2312"/>
                <w:lang w:val="en-US" w:eastAsia="zh-CN"/>
              </w:rPr>
            </w:pPr>
          </w:p>
        </w:tc>
        <w:tc>
          <w:tcPr>
            <w:tcW w:w="2445" w:type="dxa"/>
            <w:noWrap w:val="0"/>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造成传染病传播、流行或者其他严重后果的</w:t>
            </w:r>
          </w:p>
        </w:tc>
        <w:tc>
          <w:tcPr>
            <w:tcW w:w="1845" w:type="dxa"/>
            <w:noWrap w:val="0"/>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有许可证件的，并由原发证部门吊销有关许可证件；构成犯罪的，移送公安</w:t>
            </w:r>
          </w:p>
        </w:tc>
        <w:tc>
          <w:tcPr>
            <w:tcW w:w="1037" w:type="dxa"/>
            <w:vMerge w:val="continue"/>
            <w:noWrap w:val="0"/>
            <w:vAlign w:val="top"/>
          </w:tcPr>
          <w:p>
            <w:pPr>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1019" w:type="dxa"/>
            <w:vMerge w:val="restart"/>
            <w:noWrap w:val="0"/>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p>
        </w:tc>
        <w:tc>
          <w:tcPr>
            <w:tcW w:w="2096" w:type="dxa"/>
            <w:vMerge w:val="restart"/>
            <w:noWrap w:val="0"/>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在不符合相应生物安全要求的实验室从事病原微生物相关实验活动的</w:t>
            </w:r>
          </w:p>
        </w:tc>
        <w:tc>
          <w:tcPr>
            <w:tcW w:w="5735" w:type="dxa"/>
            <w:vMerge w:val="restart"/>
            <w:noWrap w:val="0"/>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《病原微生物实验室生物安全管理条例》</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五十九条：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2445" w:type="dxa"/>
            <w:noWrap w:val="0"/>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未造成传染病传播、流行或者其他严重后果的</w:t>
            </w:r>
          </w:p>
        </w:tc>
        <w:tc>
          <w:tcPr>
            <w:tcW w:w="1845" w:type="dxa"/>
            <w:noWrap w:val="0"/>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警告</w:t>
            </w:r>
          </w:p>
        </w:tc>
        <w:tc>
          <w:tcPr>
            <w:tcW w:w="1037" w:type="dxa"/>
            <w:vMerge w:val="restart"/>
            <w:noWrap w:val="0"/>
            <w:vAlign w:val="center"/>
          </w:tcPr>
          <w:p>
            <w:pPr>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1019" w:type="dxa"/>
            <w:vMerge w:val="continue"/>
            <w:noWrap w:val="0"/>
            <w:vAlign w:val="center"/>
          </w:tcPr>
          <w:p>
            <w:pPr>
              <w:rPr>
                <w:rFonts w:hint="eastAsia" w:ascii="仿宋_GB2312" w:hAnsi="仿宋_GB2312" w:eastAsia="仿宋_GB2312" w:cs="仿宋_GB2312"/>
                <w:lang w:val="en-US" w:eastAsia="zh-CN"/>
              </w:rPr>
            </w:pPr>
          </w:p>
        </w:tc>
        <w:tc>
          <w:tcPr>
            <w:tcW w:w="2096" w:type="dxa"/>
            <w:vMerge w:val="continue"/>
            <w:noWrap w:val="0"/>
            <w:vAlign w:val="top"/>
          </w:tcPr>
          <w:p>
            <w:pPr>
              <w:rPr>
                <w:rFonts w:hint="eastAsia" w:ascii="仿宋_GB2312" w:hAnsi="仿宋_GB2312" w:eastAsia="仿宋_GB2312" w:cs="仿宋_GB2312"/>
                <w:lang w:val="en-US" w:eastAsia="zh-CN"/>
              </w:rPr>
            </w:pPr>
          </w:p>
        </w:tc>
        <w:tc>
          <w:tcPr>
            <w:tcW w:w="5735" w:type="dxa"/>
            <w:vMerge w:val="continue"/>
            <w:noWrap w:val="0"/>
            <w:vAlign w:val="top"/>
          </w:tcPr>
          <w:p>
            <w:pPr>
              <w:rPr>
                <w:rFonts w:hint="eastAsia" w:ascii="仿宋_GB2312" w:hAnsi="仿宋_GB2312" w:eastAsia="仿宋_GB2312" w:cs="仿宋_GB2312"/>
                <w:lang w:val="en-US" w:eastAsia="zh-CN"/>
              </w:rPr>
            </w:pPr>
          </w:p>
        </w:tc>
        <w:tc>
          <w:tcPr>
            <w:tcW w:w="2445" w:type="dxa"/>
            <w:noWrap w:val="0"/>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造成传染病传播、流行或者其他严重后果的</w:t>
            </w:r>
          </w:p>
        </w:tc>
        <w:tc>
          <w:tcPr>
            <w:tcW w:w="1845" w:type="dxa"/>
            <w:noWrap w:val="0"/>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构成犯罪的，移送公安</w:t>
            </w:r>
          </w:p>
        </w:tc>
        <w:tc>
          <w:tcPr>
            <w:tcW w:w="1037" w:type="dxa"/>
            <w:vMerge w:val="continue"/>
            <w:noWrap w:val="0"/>
            <w:vAlign w:val="center"/>
          </w:tcPr>
          <w:p>
            <w:pPr>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1019" w:type="dxa"/>
            <w:vMerge w:val="restart"/>
            <w:noWrap w:val="0"/>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w:t>
            </w:r>
          </w:p>
        </w:tc>
        <w:tc>
          <w:tcPr>
            <w:tcW w:w="2096" w:type="dxa"/>
            <w:vMerge w:val="restart"/>
            <w:noWrap w:val="0"/>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实验室在相关实验活动结束后，未依照规定及时将病原微生物菌（毒）种和样本就地销毁或者送交保藏机构保管等行为的</w:t>
            </w:r>
          </w:p>
        </w:tc>
        <w:tc>
          <w:tcPr>
            <w:tcW w:w="5735" w:type="dxa"/>
            <w:vMerge w:val="restart"/>
            <w:noWrap w:val="0"/>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《病原微生物实验室生物安全管理条例》</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六十三条：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第二款（一）实验室在相关实验活动结束后，未依照规定及时将病原微生物菌（毒）种和样本就地销毁或者送交保藏机构保管的；</w:t>
            </w:r>
          </w:p>
        </w:tc>
        <w:tc>
          <w:tcPr>
            <w:tcW w:w="2445" w:type="dxa"/>
            <w:noWrap w:val="0"/>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初次违法，未造成传染病传播、流行或者其他严重后果的</w:t>
            </w:r>
          </w:p>
        </w:tc>
        <w:tc>
          <w:tcPr>
            <w:tcW w:w="1845" w:type="dxa"/>
            <w:noWrap w:val="0"/>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不予处罚</w:t>
            </w:r>
          </w:p>
        </w:tc>
        <w:tc>
          <w:tcPr>
            <w:tcW w:w="1037" w:type="dxa"/>
            <w:vMerge w:val="restart"/>
            <w:noWrap w:val="0"/>
            <w:vAlign w:val="center"/>
          </w:tcPr>
          <w:p>
            <w:pPr>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1019" w:type="dxa"/>
            <w:vMerge w:val="continue"/>
            <w:noWrap w:val="0"/>
            <w:vAlign w:val="center"/>
          </w:tcPr>
          <w:p>
            <w:pPr>
              <w:rPr>
                <w:rFonts w:hint="eastAsia" w:ascii="仿宋_GB2312" w:hAnsi="仿宋_GB2312" w:eastAsia="仿宋_GB2312" w:cs="仿宋_GB2312"/>
                <w:lang w:val="en-US" w:eastAsia="zh-CN"/>
              </w:rPr>
            </w:pPr>
          </w:p>
        </w:tc>
        <w:tc>
          <w:tcPr>
            <w:tcW w:w="2096" w:type="dxa"/>
            <w:vMerge w:val="continue"/>
            <w:noWrap w:val="0"/>
            <w:vAlign w:val="top"/>
          </w:tcPr>
          <w:p>
            <w:pPr>
              <w:rPr>
                <w:rFonts w:hint="eastAsia" w:ascii="仿宋_GB2312" w:hAnsi="仿宋_GB2312" w:eastAsia="仿宋_GB2312" w:cs="仿宋_GB2312"/>
                <w:lang w:val="en-US" w:eastAsia="zh-CN"/>
              </w:rPr>
            </w:pPr>
          </w:p>
        </w:tc>
        <w:tc>
          <w:tcPr>
            <w:tcW w:w="5735" w:type="dxa"/>
            <w:vMerge w:val="continue"/>
            <w:noWrap w:val="0"/>
            <w:vAlign w:val="top"/>
          </w:tcPr>
          <w:p>
            <w:pPr>
              <w:rPr>
                <w:rFonts w:hint="eastAsia" w:ascii="仿宋_GB2312" w:hAnsi="仿宋_GB2312" w:eastAsia="仿宋_GB2312" w:cs="仿宋_GB2312"/>
                <w:lang w:val="en-US" w:eastAsia="zh-CN"/>
              </w:rPr>
            </w:pPr>
          </w:p>
        </w:tc>
        <w:tc>
          <w:tcPr>
            <w:tcW w:w="2445" w:type="dxa"/>
            <w:noWrap w:val="0"/>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造成传染病传播、流行或者其他严重后果的</w:t>
            </w:r>
          </w:p>
        </w:tc>
        <w:tc>
          <w:tcPr>
            <w:tcW w:w="1845" w:type="dxa"/>
            <w:noWrap w:val="0"/>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有许可证件的，并由原发证部门吊销有关许可证件；构成犯罪的，移送公安</w:t>
            </w:r>
          </w:p>
        </w:tc>
        <w:tc>
          <w:tcPr>
            <w:tcW w:w="1037" w:type="dxa"/>
            <w:vMerge w:val="continue"/>
            <w:noWrap w:val="0"/>
            <w:vAlign w:val="center"/>
          </w:tcPr>
          <w:p>
            <w:pPr>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1019" w:type="dxa"/>
            <w:vMerge w:val="restart"/>
            <w:noWrap w:val="0"/>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w:t>
            </w:r>
          </w:p>
        </w:tc>
        <w:tc>
          <w:tcPr>
            <w:tcW w:w="2096" w:type="dxa"/>
            <w:vMerge w:val="restart"/>
            <w:noWrap w:val="0"/>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病原微生物实验室违反实验室日常管理规范和要求的</w:t>
            </w:r>
          </w:p>
        </w:tc>
        <w:tc>
          <w:tcPr>
            <w:tcW w:w="5735" w:type="dxa"/>
            <w:vMerge w:val="restart"/>
            <w:noWrap w:val="0"/>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《病原微生物实验室生物安全管理条例》</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  (一)未依照规定在明显位置标示国务院卫生主管部门和兽医主管部门规定的生物危险标识和生物安全实验室级别标志的； (二)未向原批准部门报告实验活动结果以及工作情况的； (三)未依照规定采集病原微生物样本，或者对所采集样本的来源、采集过程和方法等未作详细记录的； (四)新建、改建或者扩建一级、二级实验室未向设区的市级人民政府卫生主管部门或者兽医主管部门备案的；  (五)未依照规定定期对工作人员进行培训，或者工作人员考核不合格允许其上岗，或者批准未采取防护措施的人员进入实验室的；  (六)实验室工作人员未遵守实验室生物安全技术规范和操作规程的；  (七)未依照规定建立或者保存实验档案的； (八)未依照规定制定实验室感染应急处置预案并备案的。</w:t>
            </w:r>
          </w:p>
        </w:tc>
        <w:tc>
          <w:tcPr>
            <w:tcW w:w="2445" w:type="dxa"/>
            <w:noWrap w:val="0"/>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限期内改正的</w:t>
            </w:r>
          </w:p>
        </w:tc>
        <w:tc>
          <w:tcPr>
            <w:tcW w:w="1845" w:type="dxa"/>
            <w:noWrap w:val="0"/>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警告</w:t>
            </w:r>
          </w:p>
        </w:tc>
        <w:tc>
          <w:tcPr>
            <w:tcW w:w="1037" w:type="dxa"/>
            <w:vMerge w:val="restart"/>
            <w:noWrap w:val="0"/>
            <w:vAlign w:val="center"/>
          </w:tcPr>
          <w:p>
            <w:pPr>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1019" w:type="dxa"/>
            <w:vMerge w:val="continue"/>
            <w:noWrap w:val="0"/>
            <w:vAlign w:val="center"/>
          </w:tcPr>
          <w:p>
            <w:pPr>
              <w:rPr>
                <w:rFonts w:hint="eastAsia" w:ascii="仿宋_GB2312" w:hAnsi="仿宋_GB2312" w:eastAsia="仿宋_GB2312" w:cs="仿宋_GB2312"/>
                <w:lang w:val="en-US" w:eastAsia="zh-CN"/>
              </w:rPr>
            </w:pPr>
          </w:p>
        </w:tc>
        <w:tc>
          <w:tcPr>
            <w:tcW w:w="2096" w:type="dxa"/>
            <w:vMerge w:val="continue"/>
            <w:noWrap w:val="0"/>
            <w:vAlign w:val="top"/>
          </w:tcPr>
          <w:p>
            <w:pPr>
              <w:rPr>
                <w:rFonts w:hint="eastAsia" w:ascii="仿宋_GB2312" w:hAnsi="仿宋_GB2312" w:eastAsia="仿宋_GB2312" w:cs="仿宋_GB2312"/>
                <w:lang w:val="en-US" w:eastAsia="zh-CN"/>
              </w:rPr>
            </w:pPr>
          </w:p>
        </w:tc>
        <w:tc>
          <w:tcPr>
            <w:tcW w:w="5735" w:type="dxa"/>
            <w:vMerge w:val="continue"/>
            <w:noWrap w:val="0"/>
            <w:vAlign w:val="top"/>
          </w:tcPr>
          <w:p>
            <w:pPr>
              <w:rPr>
                <w:rFonts w:hint="eastAsia" w:ascii="仿宋_GB2312" w:hAnsi="仿宋_GB2312" w:eastAsia="仿宋_GB2312" w:cs="仿宋_GB2312"/>
                <w:lang w:val="en-US" w:eastAsia="zh-CN"/>
              </w:rPr>
            </w:pPr>
          </w:p>
        </w:tc>
        <w:tc>
          <w:tcPr>
            <w:tcW w:w="2445" w:type="dxa"/>
            <w:noWrap w:val="0"/>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逾期不改正的</w:t>
            </w:r>
          </w:p>
        </w:tc>
        <w:tc>
          <w:tcPr>
            <w:tcW w:w="1845" w:type="dxa"/>
            <w:noWrap w:val="0"/>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有许可证件的，并由原发证部门吊销有关许可证件</w:t>
            </w:r>
          </w:p>
        </w:tc>
        <w:tc>
          <w:tcPr>
            <w:tcW w:w="1037" w:type="dxa"/>
            <w:vMerge w:val="continue"/>
            <w:noWrap w:val="0"/>
            <w:vAlign w:val="center"/>
          </w:tcPr>
          <w:p>
            <w:pPr>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1019" w:type="dxa"/>
            <w:vMerge w:val="restart"/>
            <w:noWrap w:val="0"/>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w:t>
            </w:r>
          </w:p>
        </w:tc>
        <w:tc>
          <w:tcPr>
            <w:tcW w:w="2096" w:type="dxa"/>
            <w:vMerge w:val="restart"/>
            <w:noWrap w:val="0"/>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发生病原微生物被盗、被抢、丢失、泄漏，承运单位、护送人、保藏机构和实验室的设立单位未依照规定报告的</w:t>
            </w:r>
          </w:p>
        </w:tc>
        <w:tc>
          <w:tcPr>
            <w:tcW w:w="5735" w:type="dxa"/>
            <w:vMerge w:val="restart"/>
            <w:noWrap w:val="0"/>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《病原微生物实验室生物安全管理条例》</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六十七条：发生病原微生物被盗、被抢、丢失、泄漏，承运单位、护送人、保藏机构和实验室的设立单位未依照本条例的规定报告的，由所在地的县级人民政府卫生主管部门或者兽医主管部门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p>
        </w:tc>
        <w:tc>
          <w:tcPr>
            <w:tcW w:w="2445" w:type="dxa"/>
            <w:noWrap w:val="0"/>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未造成传染病传播、流行或者其他严重后果的，</w:t>
            </w:r>
          </w:p>
        </w:tc>
        <w:tc>
          <w:tcPr>
            <w:tcW w:w="1845" w:type="dxa"/>
            <w:noWrap w:val="0"/>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警告</w:t>
            </w:r>
          </w:p>
        </w:tc>
        <w:tc>
          <w:tcPr>
            <w:tcW w:w="1037" w:type="dxa"/>
            <w:vMerge w:val="restart"/>
            <w:noWrap w:val="0"/>
            <w:vAlign w:val="center"/>
          </w:tcPr>
          <w:p>
            <w:pPr>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1019" w:type="dxa"/>
            <w:vMerge w:val="continue"/>
            <w:noWrap w:val="0"/>
            <w:vAlign w:val="center"/>
          </w:tcPr>
          <w:p>
            <w:pPr>
              <w:rPr>
                <w:rFonts w:hint="eastAsia" w:ascii="仿宋_GB2312" w:hAnsi="仿宋_GB2312" w:eastAsia="仿宋_GB2312" w:cs="仿宋_GB2312"/>
                <w:lang w:val="en-US" w:eastAsia="zh-CN"/>
              </w:rPr>
            </w:pPr>
          </w:p>
        </w:tc>
        <w:tc>
          <w:tcPr>
            <w:tcW w:w="2096" w:type="dxa"/>
            <w:vMerge w:val="continue"/>
            <w:noWrap w:val="0"/>
            <w:vAlign w:val="top"/>
          </w:tcPr>
          <w:p>
            <w:pPr>
              <w:rPr>
                <w:rFonts w:hint="eastAsia" w:ascii="仿宋_GB2312" w:hAnsi="仿宋_GB2312" w:eastAsia="仿宋_GB2312" w:cs="仿宋_GB2312"/>
                <w:lang w:val="en-US" w:eastAsia="zh-CN"/>
              </w:rPr>
            </w:pPr>
          </w:p>
        </w:tc>
        <w:tc>
          <w:tcPr>
            <w:tcW w:w="5735" w:type="dxa"/>
            <w:vMerge w:val="continue"/>
            <w:noWrap w:val="0"/>
            <w:vAlign w:val="top"/>
          </w:tcPr>
          <w:p>
            <w:pPr>
              <w:rPr>
                <w:rFonts w:hint="eastAsia" w:ascii="仿宋_GB2312" w:hAnsi="仿宋_GB2312" w:eastAsia="仿宋_GB2312" w:cs="仿宋_GB2312"/>
                <w:lang w:val="en-US" w:eastAsia="zh-CN"/>
              </w:rPr>
            </w:pPr>
          </w:p>
        </w:tc>
        <w:tc>
          <w:tcPr>
            <w:tcW w:w="2445" w:type="dxa"/>
            <w:noWrap w:val="0"/>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造成传染病传播、流行或者其他严重后果的，</w:t>
            </w:r>
          </w:p>
        </w:tc>
        <w:tc>
          <w:tcPr>
            <w:tcW w:w="1845" w:type="dxa"/>
            <w:noWrap w:val="0"/>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构成犯罪的，移送公安</w:t>
            </w:r>
          </w:p>
        </w:tc>
        <w:tc>
          <w:tcPr>
            <w:tcW w:w="1037" w:type="dxa"/>
            <w:vMerge w:val="continue"/>
            <w:noWrap w:val="0"/>
            <w:vAlign w:val="center"/>
          </w:tcPr>
          <w:p>
            <w:pPr>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1019" w:type="dxa"/>
            <w:vMerge w:val="restart"/>
            <w:noWrap w:val="0"/>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w:t>
            </w:r>
          </w:p>
        </w:tc>
        <w:tc>
          <w:tcPr>
            <w:tcW w:w="2096" w:type="dxa"/>
            <w:vMerge w:val="restart"/>
            <w:noWrap w:val="0"/>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保藏机构未依照规定储存实验室送交的菌（毒） 种和样本，或者未依照规定提供菌（毒）种和样本的</w:t>
            </w:r>
          </w:p>
        </w:tc>
        <w:tc>
          <w:tcPr>
            <w:tcW w:w="5735" w:type="dxa"/>
            <w:vMerge w:val="restart"/>
            <w:noWrap w:val="0"/>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《病原微生物实验室生物安全管理条例》</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六十八条：保藏机构未依照规定储存实验室送交的菌(毒)种和样本，或者未依照规定提供菌(毒)种和样本的，由其指定部门责令限期改正，收回违法提供的菌(毒)种和样本，并给予警告；造成传染病传播、流行或者其他严重后果的，由其所在单位或者其上级主管部门对主要负责人、直接负责的主管人员和其他直接责任人员，依法给予撤职、开除的处分；构成犯罪的，依法追究刑事责任。</w:t>
            </w:r>
          </w:p>
        </w:tc>
        <w:tc>
          <w:tcPr>
            <w:tcW w:w="2445" w:type="dxa"/>
            <w:noWrap w:val="0"/>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未造成传染病传播、流行或者其他严重后果的，</w:t>
            </w:r>
          </w:p>
        </w:tc>
        <w:tc>
          <w:tcPr>
            <w:tcW w:w="1845" w:type="dxa"/>
            <w:noWrap w:val="0"/>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警告</w:t>
            </w:r>
          </w:p>
        </w:tc>
        <w:tc>
          <w:tcPr>
            <w:tcW w:w="1037" w:type="dxa"/>
            <w:vMerge w:val="restart"/>
            <w:noWrap w:val="0"/>
            <w:vAlign w:val="center"/>
          </w:tcPr>
          <w:p>
            <w:pPr>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1019" w:type="dxa"/>
            <w:vMerge w:val="continue"/>
            <w:noWrap w:val="0"/>
            <w:vAlign w:val="center"/>
          </w:tcPr>
          <w:p>
            <w:pPr>
              <w:rPr>
                <w:rFonts w:hint="eastAsia" w:ascii="仿宋_GB2312" w:hAnsi="仿宋_GB2312" w:eastAsia="仿宋_GB2312" w:cs="仿宋_GB2312"/>
                <w:lang w:val="en-US" w:eastAsia="zh-CN"/>
              </w:rPr>
            </w:pPr>
          </w:p>
        </w:tc>
        <w:tc>
          <w:tcPr>
            <w:tcW w:w="2096" w:type="dxa"/>
            <w:vMerge w:val="continue"/>
            <w:noWrap w:val="0"/>
            <w:vAlign w:val="top"/>
          </w:tcPr>
          <w:p>
            <w:pPr>
              <w:rPr>
                <w:rFonts w:hint="eastAsia" w:ascii="仿宋_GB2312" w:hAnsi="仿宋_GB2312" w:eastAsia="仿宋_GB2312" w:cs="仿宋_GB2312"/>
                <w:lang w:val="en-US" w:eastAsia="zh-CN"/>
              </w:rPr>
            </w:pPr>
          </w:p>
        </w:tc>
        <w:tc>
          <w:tcPr>
            <w:tcW w:w="5735" w:type="dxa"/>
            <w:vMerge w:val="continue"/>
            <w:noWrap w:val="0"/>
            <w:vAlign w:val="top"/>
          </w:tcPr>
          <w:p>
            <w:pPr>
              <w:rPr>
                <w:rFonts w:hint="eastAsia" w:ascii="仿宋_GB2312" w:hAnsi="仿宋_GB2312" w:eastAsia="仿宋_GB2312" w:cs="仿宋_GB2312"/>
                <w:lang w:val="en-US" w:eastAsia="zh-CN"/>
              </w:rPr>
            </w:pPr>
          </w:p>
        </w:tc>
        <w:tc>
          <w:tcPr>
            <w:tcW w:w="2445" w:type="dxa"/>
            <w:noWrap w:val="0"/>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造成传染病传播、流行或者其他严重后果的，</w:t>
            </w:r>
          </w:p>
        </w:tc>
        <w:tc>
          <w:tcPr>
            <w:tcW w:w="1845" w:type="dxa"/>
            <w:noWrap w:val="0"/>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构成犯罪的，依法追究刑事责</w:t>
            </w:r>
          </w:p>
        </w:tc>
        <w:tc>
          <w:tcPr>
            <w:tcW w:w="1037" w:type="dxa"/>
            <w:vMerge w:val="continue"/>
            <w:noWrap w:val="0"/>
            <w:vAlign w:val="center"/>
          </w:tcPr>
          <w:p>
            <w:pPr>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1019" w:type="dxa"/>
            <w:vMerge w:val="restart"/>
            <w:noWrap w:val="0"/>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7</w:t>
            </w:r>
          </w:p>
        </w:tc>
        <w:tc>
          <w:tcPr>
            <w:tcW w:w="2096" w:type="dxa"/>
            <w:vMerge w:val="restart"/>
            <w:noWrap w:val="0"/>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三级、四级实验室未经批准从事某种高致病性病原微生物或者疑似高致病性病原微生物实验活动的</w:t>
            </w:r>
          </w:p>
        </w:tc>
        <w:tc>
          <w:tcPr>
            <w:tcW w:w="5735" w:type="dxa"/>
            <w:vMerge w:val="restart"/>
            <w:noWrap w:val="0"/>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《病原微生物实验室生物安全管理条例》</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五十六条：三级、四级实验室未依照本条例的规定取得从事高致病性病原微生物实验活动的资格证书，或者已经取得相关资格证书但是未经批准从事某种高致病性病原微生物或者疑似高致病性病原微生物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有资格证书的，应当吊销其资格证书；构成犯罪的，依法追究刑事责任。</w:t>
            </w:r>
          </w:p>
        </w:tc>
        <w:tc>
          <w:tcPr>
            <w:tcW w:w="2445" w:type="dxa"/>
            <w:noWrap w:val="0"/>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未造成传染病传播、流行或者其他严重后果的，</w:t>
            </w:r>
          </w:p>
        </w:tc>
        <w:tc>
          <w:tcPr>
            <w:tcW w:w="1845" w:type="dxa"/>
            <w:noWrap w:val="0"/>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警告</w:t>
            </w:r>
          </w:p>
        </w:tc>
        <w:tc>
          <w:tcPr>
            <w:tcW w:w="1037" w:type="dxa"/>
            <w:vMerge w:val="restart"/>
            <w:noWrap w:val="0"/>
            <w:vAlign w:val="center"/>
          </w:tcPr>
          <w:p>
            <w:pPr>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1019" w:type="dxa"/>
            <w:vMerge w:val="continue"/>
            <w:noWrap w:val="0"/>
            <w:vAlign w:val="center"/>
          </w:tcPr>
          <w:p>
            <w:pPr>
              <w:rPr>
                <w:rFonts w:hint="eastAsia" w:ascii="仿宋_GB2312" w:hAnsi="仿宋_GB2312" w:eastAsia="仿宋_GB2312" w:cs="仿宋_GB2312"/>
                <w:lang w:val="en-US" w:eastAsia="zh-CN"/>
              </w:rPr>
            </w:pPr>
          </w:p>
        </w:tc>
        <w:tc>
          <w:tcPr>
            <w:tcW w:w="2096" w:type="dxa"/>
            <w:vMerge w:val="continue"/>
            <w:noWrap w:val="0"/>
            <w:vAlign w:val="top"/>
          </w:tcPr>
          <w:p>
            <w:pPr>
              <w:rPr>
                <w:rFonts w:hint="eastAsia" w:ascii="仿宋_GB2312" w:hAnsi="仿宋_GB2312" w:eastAsia="仿宋_GB2312" w:cs="仿宋_GB2312"/>
                <w:lang w:val="en-US" w:eastAsia="zh-CN"/>
              </w:rPr>
            </w:pPr>
          </w:p>
        </w:tc>
        <w:tc>
          <w:tcPr>
            <w:tcW w:w="5735" w:type="dxa"/>
            <w:vMerge w:val="continue"/>
            <w:noWrap w:val="0"/>
            <w:vAlign w:val="top"/>
          </w:tcPr>
          <w:p>
            <w:pPr>
              <w:rPr>
                <w:rFonts w:hint="eastAsia" w:ascii="仿宋_GB2312" w:hAnsi="仿宋_GB2312" w:eastAsia="仿宋_GB2312" w:cs="仿宋_GB2312"/>
                <w:lang w:val="en-US" w:eastAsia="zh-CN"/>
              </w:rPr>
            </w:pPr>
          </w:p>
        </w:tc>
        <w:tc>
          <w:tcPr>
            <w:tcW w:w="2445" w:type="dxa"/>
            <w:noWrap w:val="0"/>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造成传染病传播、流行或者其他严重后果的，</w:t>
            </w:r>
          </w:p>
        </w:tc>
        <w:tc>
          <w:tcPr>
            <w:tcW w:w="1845" w:type="dxa"/>
            <w:noWrap w:val="0"/>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有资格证书的，应当吊销其资格证书；构成犯罪的，移送公安</w:t>
            </w:r>
          </w:p>
        </w:tc>
        <w:tc>
          <w:tcPr>
            <w:tcW w:w="1037" w:type="dxa"/>
            <w:vMerge w:val="continue"/>
            <w:noWrap w:val="0"/>
            <w:vAlign w:val="center"/>
          </w:tcPr>
          <w:p>
            <w:pPr>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1019" w:type="dxa"/>
            <w:vMerge w:val="restart"/>
            <w:noWrap w:val="0"/>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8</w:t>
            </w:r>
          </w:p>
        </w:tc>
        <w:tc>
          <w:tcPr>
            <w:tcW w:w="2096" w:type="dxa"/>
            <w:vMerge w:val="restart"/>
            <w:noWrap w:val="0"/>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实验室的设立单位未建立健全安全保卫制度，或者未采取安全保卫措施的</w:t>
            </w:r>
          </w:p>
        </w:tc>
        <w:tc>
          <w:tcPr>
            <w:tcW w:w="5735" w:type="dxa"/>
            <w:vMerge w:val="restart"/>
            <w:noWrap w:val="0"/>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《病原微生物实验室生物安全管理条例》</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六十一条：经依法批准从事高致病性病原微生物相关实验活动的实验室的设立单位未建立健全安全保卫制度，或者未采取安全保卫措施的，由县级以上地方人民政府卫生主管部门、兽医主管部门依照各自职责，责令限期改正；逾期不改正，导致高致病性病原微生物菌(毒)种、样本被盗、被抢或者造成其他严重后果的，由原发证部门吊销该实验室从事高致病性病原微生物相关实验活动的资格证书；造成传染病传播、流行的，该实验室设立单位的主管部门还应当对该实验室的设立单位的直接负责的主管人员和其他直接责任人员，依法给予降级、撤职、开除的处分；构成犯罪的，依法追究刑事责任。</w:t>
            </w:r>
          </w:p>
        </w:tc>
        <w:tc>
          <w:tcPr>
            <w:tcW w:w="2445" w:type="dxa"/>
            <w:noWrap w:val="0"/>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限期内改正的</w:t>
            </w:r>
          </w:p>
        </w:tc>
        <w:tc>
          <w:tcPr>
            <w:tcW w:w="1845" w:type="dxa"/>
            <w:noWrap w:val="0"/>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不予行政处罚</w:t>
            </w:r>
          </w:p>
        </w:tc>
        <w:tc>
          <w:tcPr>
            <w:tcW w:w="1037" w:type="dxa"/>
            <w:vMerge w:val="restart"/>
            <w:noWrap w:val="0"/>
            <w:vAlign w:val="center"/>
          </w:tcPr>
          <w:p>
            <w:pPr>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1019" w:type="dxa"/>
            <w:vMerge w:val="continue"/>
            <w:noWrap w:val="0"/>
            <w:vAlign w:val="center"/>
          </w:tcPr>
          <w:p>
            <w:pPr>
              <w:rPr>
                <w:rFonts w:hint="eastAsia" w:ascii="仿宋_GB2312" w:hAnsi="仿宋_GB2312" w:eastAsia="仿宋_GB2312" w:cs="仿宋_GB2312"/>
                <w:lang w:val="en-US" w:eastAsia="zh-CN"/>
              </w:rPr>
            </w:pPr>
          </w:p>
        </w:tc>
        <w:tc>
          <w:tcPr>
            <w:tcW w:w="2096" w:type="dxa"/>
            <w:vMerge w:val="continue"/>
            <w:noWrap w:val="0"/>
            <w:vAlign w:val="top"/>
          </w:tcPr>
          <w:p>
            <w:pPr>
              <w:rPr>
                <w:rFonts w:hint="eastAsia" w:ascii="仿宋_GB2312" w:hAnsi="仿宋_GB2312" w:eastAsia="仿宋_GB2312" w:cs="仿宋_GB2312"/>
                <w:lang w:val="en-US" w:eastAsia="zh-CN"/>
              </w:rPr>
            </w:pPr>
          </w:p>
        </w:tc>
        <w:tc>
          <w:tcPr>
            <w:tcW w:w="5735" w:type="dxa"/>
            <w:vMerge w:val="continue"/>
            <w:noWrap w:val="0"/>
            <w:vAlign w:val="top"/>
          </w:tcPr>
          <w:p>
            <w:pPr>
              <w:rPr>
                <w:rFonts w:hint="eastAsia" w:ascii="仿宋_GB2312" w:hAnsi="仿宋_GB2312" w:eastAsia="仿宋_GB2312" w:cs="仿宋_GB2312"/>
                <w:lang w:val="en-US" w:eastAsia="zh-CN"/>
              </w:rPr>
            </w:pPr>
          </w:p>
        </w:tc>
        <w:tc>
          <w:tcPr>
            <w:tcW w:w="2445" w:type="dxa"/>
            <w:noWrap w:val="0"/>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逾期不改正，导致高致病性病原微生物菌(毒)种、样本被盗、被抢或者造成其他严重后果的</w:t>
            </w:r>
          </w:p>
        </w:tc>
        <w:tc>
          <w:tcPr>
            <w:tcW w:w="1845" w:type="dxa"/>
            <w:noWrap w:val="0"/>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由原发证部门吊销该实验室从事高致病性病原微生物相关实验活动的资格证书</w:t>
            </w:r>
          </w:p>
        </w:tc>
        <w:tc>
          <w:tcPr>
            <w:tcW w:w="1037" w:type="dxa"/>
            <w:vMerge w:val="continue"/>
            <w:noWrap w:val="0"/>
            <w:vAlign w:val="center"/>
          </w:tcPr>
          <w:p>
            <w:pPr>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1019" w:type="dxa"/>
            <w:vMerge w:val="continue"/>
            <w:noWrap w:val="0"/>
            <w:vAlign w:val="center"/>
          </w:tcPr>
          <w:p>
            <w:pPr>
              <w:rPr>
                <w:rFonts w:hint="eastAsia" w:ascii="仿宋_GB2312" w:hAnsi="仿宋_GB2312" w:eastAsia="仿宋_GB2312" w:cs="仿宋_GB2312"/>
                <w:lang w:val="en-US" w:eastAsia="zh-CN"/>
              </w:rPr>
            </w:pPr>
          </w:p>
        </w:tc>
        <w:tc>
          <w:tcPr>
            <w:tcW w:w="2096" w:type="dxa"/>
            <w:vMerge w:val="continue"/>
            <w:noWrap w:val="0"/>
            <w:vAlign w:val="top"/>
          </w:tcPr>
          <w:p>
            <w:pPr>
              <w:rPr>
                <w:rFonts w:hint="eastAsia" w:ascii="仿宋_GB2312" w:hAnsi="仿宋_GB2312" w:eastAsia="仿宋_GB2312" w:cs="仿宋_GB2312"/>
                <w:lang w:val="en-US" w:eastAsia="zh-CN"/>
              </w:rPr>
            </w:pPr>
          </w:p>
        </w:tc>
        <w:tc>
          <w:tcPr>
            <w:tcW w:w="5735" w:type="dxa"/>
            <w:vMerge w:val="continue"/>
            <w:noWrap w:val="0"/>
            <w:vAlign w:val="top"/>
          </w:tcPr>
          <w:p>
            <w:pPr>
              <w:rPr>
                <w:rFonts w:hint="eastAsia" w:ascii="仿宋_GB2312" w:hAnsi="仿宋_GB2312" w:eastAsia="仿宋_GB2312" w:cs="仿宋_GB2312"/>
                <w:lang w:val="en-US" w:eastAsia="zh-CN"/>
              </w:rPr>
            </w:pPr>
          </w:p>
        </w:tc>
        <w:tc>
          <w:tcPr>
            <w:tcW w:w="2445" w:type="dxa"/>
            <w:noWrap w:val="0"/>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造成传染病传播、流行的</w:t>
            </w:r>
          </w:p>
        </w:tc>
        <w:tc>
          <w:tcPr>
            <w:tcW w:w="1845" w:type="dxa"/>
            <w:noWrap w:val="0"/>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构成犯罪的，移送公安</w:t>
            </w:r>
          </w:p>
        </w:tc>
        <w:tc>
          <w:tcPr>
            <w:tcW w:w="1037" w:type="dxa"/>
            <w:vMerge w:val="continue"/>
            <w:noWrap w:val="0"/>
            <w:vAlign w:val="center"/>
          </w:tcPr>
          <w:p>
            <w:pPr>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1019" w:type="dxa"/>
            <w:vMerge w:val="restart"/>
            <w:noWrap w:val="0"/>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w:t>
            </w:r>
          </w:p>
        </w:tc>
        <w:tc>
          <w:tcPr>
            <w:tcW w:w="2096" w:type="dxa"/>
            <w:vMerge w:val="restart"/>
            <w:noWrap w:val="0"/>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拒绝接受兽医主管部门依法开展有关高致病性病原微生物扩散的调查取证、采集样品等活动或者依照规定采取有关预防、控制措施的</w:t>
            </w:r>
          </w:p>
        </w:tc>
        <w:tc>
          <w:tcPr>
            <w:tcW w:w="5735" w:type="dxa"/>
            <w:vMerge w:val="restart"/>
            <w:noWrap w:val="0"/>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《病原微生物实验室生物安全管理条例》</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六十六条：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tc>
        <w:tc>
          <w:tcPr>
            <w:tcW w:w="2445" w:type="dxa"/>
            <w:noWrap w:val="0"/>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未造成传染病传播、流行或者其他严重后果的，</w:t>
            </w:r>
          </w:p>
        </w:tc>
        <w:tc>
          <w:tcPr>
            <w:tcW w:w="1845" w:type="dxa"/>
            <w:noWrap w:val="0"/>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警告</w:t>
            </w:r>
          </w:p>
        </w:tc>
        <w:tc>
          <w:tcPr>
            <w:tcW w:w="1037" w:type="dxa"/>
            <w:vMerge w:val="restart"/>
            <w:noWrap w:val="0"/>
            <w:vAlign w:val="center"/>
          </w:tcPr>
          <w:p>
            <w:pPr>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1019" w:type="dxa"/>
            <w:vMerge w:val="continue"/>
            <w:noWrap w:val="0"/>
            <w:vAlign w:val="center"/>
          </w:tcPr>
          <w:p>
            <w:pPr>
              <w:rPr>
                <w:rFonts w:hint="eastAsia" w:ascii="仿宋_GB2312" w:hAnsi="仿宋_GB2312" w:eastAsia="仿宋_GB2312" w:cs="仿宋_GB2312"/>
                <w:lang w:val="en-US" w:eastAsia="zh-CN"/>
              </w:rPr>
            </w:pPr>
          </w:p>
        </w:tc>
        <w:tc>
          <w:tcPr>
            <w:tcW w:w="2096" w:type="dxa"/>
            <w:vMerge w:val="continue"/>
            <w:noWrap w:val="0"/>
            <w:vAlign w:val="top"/>
          </w:tcPr>
          <w:p>
            <w:pPr>
              <w:rPr>
                <w:rFonts w:hint="eastAsia" w:ascii="仿宋_GB2312" w:hAnsi="仿宋_GB2312" w:eastAsia="仿宋_GB2312" w:cs="仿宋_GB2312"/>
                <w:lang w:val="en-US" w:eastAsia="zh-CN"/>
              </w:rPr>
            </w:pPr>
          </w:p>
        </w:tc>
        <w:tc>
          <w:tcPr>
            <w:tcW w:w="5735" w:type="dxa"/>
            <w:vMerge w:val="continue"/>
            <w:noWrap w:val="0"/>
            <w:vAlign w:val="top"/>
          </w:tcPr>
          <w:p>
            <w:pPr>
              <w:rPr>
                <w:rFonts w:hint="eastAsia" w:ascii="仿宋_GB2312" w:hAnsi="仿宋_GB2312" w:eastAsia="仿宋_GB2312" w:cs="仿宋_GB2312"/>
                <w:lang w:val="en-US" w:eastAsia="zh-CN"/>
              </w:rPr>
            </w:pPr>
          </w:p>
        </w:tc>
        <w:tc>
          <w:tcPr>
            <w:tcW w:w="2445" w:type="dxa"/>
            <w:noWrap w:val="0"/>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造成传染病传播、流行或者其他严重后果的，</w:t>
            </w:r>
          </w:p>
        </w:tc>
        <w:tc>
          <w:tcPr>
            <w:tcW w:w="1845" w:type="dxa"/>
            <w:noWrap w:val="0"/>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有许可证件的，并由原发证部门吊销有关许可证件；构成犯罪的，移送公安</w:t>
            </w:r>
          </w:p>
        </w:tc>
        <w:tc>
          <w:tcPr>
            <w:tcW w:w="1037" w:type="dxa"/>
            <w:vMerge w:val="continue"/>
            <w:noWrap w:val="0"/>
            <w:vAlign w:val="center"/>
          </w:tcPr>
          <w:p>
            <w:pPr>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1019" w:type="dxa"/>
            <w:vMerge w:val="restart"/>
            <w:noWrap w:val="0"/>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10</w:t>
            </w:r>
          </w:p>
        </w:tc>
        <w:tc>
          <w:tcPr>
            <w:tcW w:w="2096" w:type="dxa"/>
            <w:vMerge w:val="restart"/>
            <w:noWrap w:val="0"/>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经依法批准从事高致病性病原微生物相关实验活动的实验室的设立单位未建立健全安全保卫制度，或者未采取安全保卫措施的行为的</w:t>
            </w:r>
          </w:p>
        </w:tc>
        <w:tc>
          <w:tcPr>
            <w:tcW w:w="5735" w:type="dxa"/>
            <w:vMerge w:val="restart"/>
            <w:noWrap w:val="0"/>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《病原微生物实验室生物安全管理条例》</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六十一条：经依法批准从事高致病性病原微生物相关实验活动的实验室的设立单位未建立健全安全保卫制度，或者未采取安全保卫措施的，由县级以上地方人民政府卫生主管部门、兽医主管部门依照各自职责，责令限期改正；逾期不改正，导致高致病性病原微生物菌(毒)种、样本被盗、被抢或者造成其他严重后果的，由原发证部门吊销该实验室从事高致病性病原微生物相关实验活动的资格证书；造成传染病传播、流行的，该实验室设立单位的主管部门还应当对该实验室的设立单位的直接负责的主管人员和其他直接责任人员，依法给予降级、撤职、开除的处分；构成犯罪的，依法追究刑事责任。</w:t>
            </w:r>
          </w:p>
        </w:tc>
        <w:tc>
          <w:tcPr>
            <w:tcW w:w="2445" w:type="dxa"/>
            <w:noWrap w:val="0"/>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限期内改正的</w:t>
            </w:r>
          </w:p>
        </w:tc>
        <w:tc>
          <w:tcPr>
            <w:tcW w:w="1845" w:type="dxa"/>
            <w:noWrap w:val="0"/>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不予行政处罚</w:t>
            </w:r>
          </w:p>
        </w:tc>
        <w:tc>
          <w:tcPr>
            <w:tcW w:w="1037" w:type="dxa"/>
            <w:vMerge w:val="restart"/>
            <w:noWrap w:val="0"/>
            <w:vAlign w:val="center"/>
          </w:tcPr>
          <w:p>
            <w:pPr>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1019" w:type="dxa"/>
            <w:vMerge w:val="continue"/>
            <w:noWrap w:val="0"/>
            <w:vAlign w:val="center"/>
          </w:tcPr>
          <w:p>
            <w:pPr>
              <w:rPr>
                <w:rFonts w:hint="eastAsia" w:ascii="仿宋_GB2312" w:hAnsi="仿宋_GB2312" w:eastAsia="仿宋_GB2312" w:cs="仿宋_GB2312"/>
                <w:lang w:val="en-US" w:eastAsia="zh-CN"/>
              </w:rPr>
            </w:pPr>
          </w:p>
        </w:tc>
        <w:tc>
          <w:tcPr>
            <w:tcW w:w="2096" w:type="dxa"/>
            <w:vMerge w:val="continue"/>
            <w:noWrap w:val="0"/>
            <w:vAlign w:val="top"/>
          </w:tcPr>
          <w:p>
            <w:pPr>
              <w:rPr>
                <w:rFonts w:hint="eastAsia" w:ascii="仿宋_GB2312" w:hAnsi="仿宋_GB2312" w:eastAsia="仿宋_GB2312" w:cs="仿宋_GB2312"/>
                <w:lang w:val="en-US" w:eastAsia="zh-CN"/>
              </w:rPr>
            </w:pPr>
          </w:p>
        </w:tc>
        <w:tc>
          <w:tcPr>
            <w:tcW w:w="5735" w:type="dxa"/>
            <w:vMerge w:val="continue"/>
            <w:noWrap w:val="0"/>
            <w:vAlign w:val="top"/>
          </w:tcPr>
          <w:p>
            <w:pPr>
              <w:rPr>
                <w:rFonts w:hint="eastAsia" w:ascii="仿宋_GB2312" w:hAnsi="仿宋_GB2312" w:eastAsia="仿宋_GB2312" w:cs="仿宋_GB2312"/>
                <w:lang w:val="en-US" w:eastAsia="zh-CN"/>
              </w:rPr>
            </w:pPr>
          </w:p>
        </w:tc>
        <w:tc>
          <w:tcPr>
            <w:tcW w:w="2445" w:type="dxa"/>
            <w:noWrap w:val="0"/>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逾期不改正，导致高致病性病原微生物菌(毒)种、样本被盗、被抢或者造成其他严重后果的</w:t>
            </w:r>
          </w:p>
        </w:tc>
        <w:tc>
          <w:tcPr>
            <w:tcW w:w="1845" w:type="dxa"/>
            <w:noWrap w:val="0"/>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由原发证部门吊销该实验室从事高致病性病原微生物相关实验活动的资格证书；构成犯罪的，移送公安</w:t>
            </w:r>
          </w:p>
        </w:tc>
        <w:tc>
          <w:tcPr>
            <w:tcW w:w="1037" w:type="dxa"/>
            <w:vMerge w:val="continue"/>
            <w:noWrap w:val="0"/>
            <w:vAlign w:val="center"/>
          </w:tcPr>
          <w:p>
            <w:pPr>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1019" w:type="dxa"/>
            <w:vMerge w:val="restart"/>
            <w:noWrap w:val="0"/>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11</w:t>
            </w:r>
          </w:p>
        </w:tc>
        <w:tc>
          <w:tcPr>
            <w:tcW w:w="2096" w:type="dxa"/>
            <w:vMerge w:val="restart"/>
            <w:noWrap w:val="0"/>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未经批准运输高致病性病原微生物菌(毒)种或者样本，或者承运单位经批准运输高致病性病原微生物菌(毒)种或者样本未履行保护义务的行为进行的</w:t>
            </w:r>
          </w:p>
        </w:tc>
        <w:tc>
          <w:tcPr>
            <w:tcW w:w="5735" w:type="dxa"/>
            <w:vMerge w:val="restart"/>
            <w:noWrap w:val="0"/>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《病原微生物实验室生物安全管理条例》</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六十二条：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tc>
        <w:tc>
          <w:tcPr>
            <w:tcW w:w="2445" w:type="dxa"/>
            <w:noWrap w:val="0"/>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未造成传染病传播、流行或者其他严重后果的，</w:t>
            </w:r>
          </w:p>
        </w:tc>
        <w:tc>
          <w:tcPr>
            <w:tcW w:w="1845" w:type="dxa"/>
            <w:noWrap w:val="0"/>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警告</w:t>
            </w:r>
          </w:p>
        </w:tc>
        <w:tc>
          <w:tcPr>
            <w:tcW w:w="1037" w:type="dxa"/>
            <w:vMerge w:val="restart"/>
            <w:noWrap w:val="0"/>
            <w:vAlign w:val="center"/>
          </w:tcPr>
          <w:p>
            <w:pPr>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1019" w:type="dxa"/>
            <w:vMerge w:val="continue"/>
            <w:noWrap w:val="0"/>
            <w:vAlign w:val="center"/>
          </w:tcPr>
          <w:p>
            <w:pPr>
              <w:rPr>
                <w:rFonts w:hint="eastAsia" w:ascii="仿宋_GB2312" w:hAnsi="仿宋_GB2312" w:eastAsia="仿宋_GB2312" w:cs="仿宋_GB2312"/>
                <w:lang w:val="en-US" w:eastAsia="zh-CN"/>
              </w:rPr>
            </w:pPr>
          </w:p>
        </w:tc>
        <w:tc>
          <w:tcPr>
            <w:tcW w:w="2096" w:type="dxa"/>
            <w:vMerge w:val="continue"/>
            <w:noWrap w:val="0"/>
            <w:vAlign w:val="top"/>
          </w:tcPr>
          <w:p>
            <w:pPr>
              <w:rPr>
                <w:rFonts w:hint="eastAsia" w:ascii="仿宋_GB2312" w:hAnsi="仿宋_GB2312" w:eastAsia="仿宋_GB2312" w:cs="仿宋_GB2312"/>
                <w:lang w:val="en-US" w:eastAsia="zh-CN"/>
              </w:rPr>
            </w:pPr>
          </w:p>
        </w:tc>
        <w:tc>
          <w:tcPr>
            <w:tcW w:w="5735" w:type="dxa"/>
            <w:vMerge w:val="continue"/>
            <w:noWrap w:val="0"/>
            <w:vAlign w:val="top"/>
          </w:tcPr>
          <w:p>
            <w:pPr>
              <w:rPr>
                <w:rFonts w:hint="eastAsia" w:ascii="仿宋_GB2312" w:hAnsi="仿宋_GB2312" w:eastAsia="仿宋_GB2312" w:cs="仿宋_GB2312"/>
                <w:lang w:val="en-US" w:eastAsia="zh-CN"/>
              </w:rPr>
            </w:pPr>
          </w:p>
        </w:tc>
        <w:tc>
          <w:tcPr>
            <w:tcW w:w="2445" w:type="dxa"/>
            <w:noWrap w:val="0"/>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造成传染病传播、流行或者其他严重后果的，</w:t>
            </w:r>
          </w:p>
        </w:tc>
        <w:tc>
          <w:tcPr>
            <w:tcW w:w="1845" w:type="dxa"/>
            <w:noWrap w:val="0"/>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构成犯罪的，依法追究刑事责任</w:t>
            </w:r>
          </w:p>
        </w:tc>
        <w:tc>
          <w:tcPr>
            <w:tcW w:w="1037" w:type="dxa"/>
            <w:vMerge w:val="continue"/>
            <w:noWrap w:val="0"/>
            <w:vAlign w:val="top"/>
          </w:tcPr>
          <w:p>
            <w:pPr>
              <w:rPr>
                <w:rFonts w:hint="eastAsia" w:ascii="仿宋_GB2312" w:hAnsi="仿宋_GB2312" w:eastAsia="仿宋_GB2312" w:cs="仿宋_GB2312"/>
                <w:lang w:val="en-US" w:eastAsia="zh-CN"/>
              </w:rPr>
            </w:pPr>
          </w:p>
        </w:tc>
      </w:tr>
    </w:tbl>
    <w:p>
      <w:pPr>
        <w:rPr>
          <w:rFonts w:hint="eastAsia" w:ascii="黑体" w:hAnsi="黑体" w:eastAsia="黑体" w:cs="Times New Roman"/>
          <w:color w:val="000000"/>
          <w:sz w:val="21"/>
          <w:szCs w:val="21"/>
          <w:shd w:val="clear" w:color="auto" w:fill="FFFFFF"/>
        </w:rPr>
      </w:pPr>
      <w:r>
        <w:rPr>
          <w:rFonts w:hint="eastAsia" w:ascii="黑体" w:hAnsi="黑体" w:eastAsia="黑体" w:cs="Times New Roman"/>
          <w:color w:val="000000"/>
          <w:sz w:val="21"/>
          <w:szCs w:val="21"/>
          <w:shd w:val="clear" w:color="auto" w:fill="FFFFFF"/>
        </w:rPr>
        <w:br w:type="page"/>
      </w:r>
    </w:p>
    <w:p>
      <w:pPr>
        <w:pStyle w:val="2"/>
        <w:rPr>
          <w:rFonts w:hint="eastAsia"/>
        </w:rPr>
      </w:pPr>
    </w:p>
    <w:p>
      <w:pPr>
        <w:widowControl/>
        <w:jc w:val="center"/>
        <w:rPr>
          <w:rFonts w:hint="eastAsia" w:ascii="黑体" w:hAnsi="黑体" w:eastAsia="黑体" w:cs="Times New Roman"/>
          <w:color w:val="000000"/>
          <w:sz w:val="21"/>
          <w:szCs w:val="21"/>
          <w:shd w:val="clear" w:color="auto" w:fill="FFFFFF"/>
          <w:lang w:eastAsia="zh-CN"/>
        </w:rPr>
      </w:pPr>
      <w:r>
        <w:rPr>
          <w:rFonts w:hint="eastAsia" w:ascii="黑体" w:hAnsi="黑体" w:eastAsia="黑体" w:cs="Times New Roman"/>
          <w:color w:val="000000"/>
          <w:sz w:val="21"/>
          <w:szCs w:val="21"/>
          <w:shd w:val="clear" w:color="auto" w:fill="FFFFFF"/>
          <w:lang w:eastAsia="zh-CN"/>
        </w:rPr>
        <w:t>《植物新品种保护条例》</w:t>
      </w:r>
    </w:p>
    <w:tbl>
      <w:tblPr>
        <w:tblStyle w:val="9"/>
        <w:tblW w:w="147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15"/>
        <w:gridCol w:w="1701"/>
        <w:gridCol w:w="4252"/>
        <w:gridCol w:w="1984"/>
        <w:gridCol w:w="4819"/>
        <w:gridCol w:w="141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blHeader/>
          <w:jc w:val="center"/>
        </w:trPr>
        <w:tc>
          <w:tcPr>
            <w:tcW w:w="61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序号</w:t>
            </w:r>
          </w:p>
        </w:tc>
        <w:tc>
          <w:tcPr>
            <w:tcW w:w="1701"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违法行为</w:t>
            </w:r>
          </w:p>
        </w:tc>
        <w:tc>
          <w:tcPr>
            <w:tcW w:w="4252"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处罚依据</w:t>
            </w:r>
          </w:p>
        </w:tc>
        <w:tc>
          <w:tcPr>
            <w:tcW w:w="1984"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适用情形</w:t>
            </w:r>
          </w:p>
        </w:tc>
        <w:tc>
          <w:tcPr>
            <w:tcW w:w="481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裁量基准</w:t>
            </w:r>
          </w:p>
        </w:tc>
        <w:tc>
          <w:tcPr>
            <w:tcW w:w="1417"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6" w:hRule="atLeast"/>
          <w:jc w:val="center"/>
        </w:trPr>
        <w:tc>
          <w:tcPr>
            <w:tcW w:w="615" w:type="dxa"/>
            <w:vMerge w:val="restart"/>
            <w:tcBorders>
              <w:top w:val="single" w:color="auto" w:sz="8" w:space="0"/>
              <w:left w:val="single" w:color="auto" w:sz="8" w:space="0"/>
              <w:right w:val="single" w:color="auto" w:sz="8" w:space="0"/>
            </w:tcBorders>
            <w:noWrap w:val="0"/>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1</w:t>
            </w:r>
          </w:p>
        </w:tc>
        <w:tc>
          <w:tcPr>
            <w:tcW w:w="1701" w:type="dxa"/>
            <w:vMerge w:val="restart"/>
            <w:tcBorders>
              <w:top w:val="single" w:color="auto" w:sz="8" w:space="0"/>
              <w:left w:val="single" w:color="auto" w:sz="8" w:space="0"/>
              <w:right w:val="single" w:color="auto" w:sz="8" w:space="0"/>
            </w:tcBorders>
            <w:noWrap w:val="0"/>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对销售农作物授权品种未使用其注册登记的名称的行政处罚</w:t>
            </w:r>
          </w:p>
        </w:tc>
        <w:tc>
          <w:tcPr>
            <w:tcW w:w="4252" w:type="dxa"/>
            <w:vMerge w:val="restart"/>
            <w:tcBorders>
              <w:top w:val="single" w:color="auto" w:sz="8" w:space="0"/>
              <w:left w:val="single" w:color="auto" w:sz="8" w:space="0"/>
              <w:right w:val="single" w:color="auto" w:sz="8" w:space="0"/>
            </w:tcBorders>
            <w:noWrap w:val="0"/>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《中华人民共和国植物新品种保护条例 》第四十二条：销售授权品种未使用其注册登记的名称的，由县级以上人民政府农业、林业行政部门依据各自的职权责令限期改正，可以处1000元以下的罚款。</w:t>
            </w:r>
          </w:p>
        </w:tc>
        <w:tc>
          <w:tcPr>
            <w:tcW w:w="1984"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初次违法且按期改正的</w:t>
            </w:r>
          </w:p>
        </w:tc>
        <w:tc>
          <w:tcPr>
            <w:tcW w:w="481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不予处罚</w:t>
            </w:r>
          </w:p>
        </w:tc>
        <w:tc>
          <w:tcPr>
            <w:tcW w:w="1417" w:type="dxa"/>
            <w:vMerge w:val="restart"/>
            <w:tcBorders>
              <w:top w:val="single" w:color="auto" w:sz="8" w:space="0"/>
              <w:left w:val="single" w:color="auto" w:sz="8" w:space="0"/>
              <w:right w:val="single" w:color="auto" w:sz="8" w:space="0"/>
            </w:tcBorders>
            <w:noWrap w:val="0"/>
            <w:vAlign w:val="center"/>
          </w:tcPr>
          <w:p>
            <w:pPr>
              <w:widowControl/>
              <w:jc w:val="center"/>
              <w:rPr>
                <w:rFonts w:hint="eastAsia" w:ascii="仿宋_GB2312" w:eastAsia="仿宋_GB2312" w:cs="Times New Roman"/>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9" w:hRule="atLeast"/>
          <w:jc w:val="center"/>
        </w:trPr>
        <w:tc>
          <w:tcPr>
            <w:tcW w:w="615" w:type="dxa"/>
            <w:vMerge w:val="continue"/>
            <w:tcBorders>
              <w:left w:val="single" w:color="auto" w:sz="8" w:space="0"/>
              <w:right w:val="single" w:color="auto" w:sz="8" w:space="0"/>
            </w:tcBorders>
            <w:noWrap w:val="0"/>
            <w:vAlign w:val="center"/>
          </w:tcPr>
          <w:p>
            <w:pPr>
              <w:widowControl/>
              <w:jc w:val="center"/>
              <w:rPr>
                <w:rFonts w:hint="eastAsia" w:ascii="仿宋_GB2312" w:eastAsia="仿宋_GB2312" w:cs="Times New Roman"/>
                <w:sz w:val="21"/>
                <w:szCs w:val="21"/>
                <w:lang w:val="en-US" w:eastAsia="zh-CN"/>
              </w:rPr>
            </w:pPr>
          </w:p>
        </w:tc>
        <w:tc>
          <w:tcPr>
            <w:tcW w:w="1701" w:type="dxa"/>
            <w:vMerge w:val="continue"/>
            <w:tcBorders>
              <w:left w:val="single" w:color="auto" w:sz="8" w:space="0"/>
              <w:right w:val="single" w:color="auto" w:sz="8" w:space="0"/>
            </w:tcBorders>
            <w:noWrap w:val="0"/>
            <w:vAlign w:val="center"/>
          </w:tcPr>
          <w:p>
            <w:pPr>
              <w:widowControl/>
              <w:jc w:val="center"/>
              <w:rPr>
                <w:rFonts w:hint="eastAsia" w:ascii="仿宋_GB2312" w:eastAsia="仿宋_GB2312" w:cs="Times New Roman"/>
                <w:sz w:val="21"/>
                <w:szCs w:val="21"/>
                <w:lang w:val="en-US" w:eastAsia="zh-CN"/>
              </w:rPr>
            </w:pPr>
          </w:p>
        </w:tc>
        <w:tc>
          <w:tcPr>
            <w:tcW w:w="4252" w:type="dxa"/>
            <w:vMerge w:val="continue"/>
            <w:tcBorders>
              <w:left w:val="single" w:color="auto" w:sz="8" w:space="0"/>
              <w:right w:val="single" w:color="auto" w:sz="8" w:space="0"/>
            </w:tcBorders>
            <w:noWrap w:val="0"/>
            <w:vAlign w:val="center"/>
          </w:tcPr>
          <w:p>
            <w:pPr>
              <w:widowControl/>
              <w:jc w:val="center"/>
              <w:rPr>
                <w:rFonts w:hint="eastAsia" w:ascii="仿宋_GB2312" w:eastAsia="仿宋_GB2312" w:cs="Times New Roman"/>
                <w:sz w:val="21"/>
                <w:szCs w:val="21"/>
                <w:lang w:val="en-US" w:eastAsia="zh-CN"/>
              </w:rPr>
            </w:pPr>
          </w:p>
        </w:tc>
        <w:tc>
          <w:tcPr>
            <w:tcW w:w="1984"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初次违法未按期改正的</w:t>
            </w:r>
          </w:p>
        </w:tc>
        <w:tc>
          <w:tcPr>
            <w:tcW w:w="481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处500元以下的罚款</w:t>
            </w:r>
          </w:p>
        </w:tc>
        <w:tc>
          <w:tcPr>
            <w:tcW w:w="1417" w:type="dxa"/>
            <w:vMerge w:val="continue"/>
            <w:tcBorders>
              <w:left w:val="single" w:color="auto" w:sz="8" w:space="0"/>
              <w:right w:val="single" w:color="auto" w:sz="8" w:space="0"/>
            </w:tcBorders>
            <w:noWrap w:val="0"/>
            <w:vAlign w:val="center"/>
          </w:tcPr>
          <w:p>
            <w:pPr>
              <w:widowControl/>
              <w:jc w:val="center"/>
              <w:rPr>
                <w:rFonts w:hint="eastAsia" w:ascii="仿宋_GB2312" w:eastAsia="仿宋_GB2312" w:cs="Times New Roman"/>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6" w:hRule="atLeast"/>
          <w:jc w:val="center"/>
        </w:trPr>
        <w:tc>
          <w:tcPr>
            <w:tcW w:w="615" w:type="dxa"/>
            <w:vMerge w:val="continue"/>
            <w:tcBorders>
              <w:left w:val="single" w:color="auto" w:sz="8" w:space="0"/>
              <w:right w:val="single" w:color="auto" w:sz="8" w:space="0"/>
            </w:tcBorders>
            <w:noWrap w:val="0"/>
            <w:vAlign w:val="center"/>
          </w:tcPr>
          <w:p>
            <w:pPr>
              <w:widowControl/>
              <w:jc w:val="center"/>
              <w:rPr>
                <w:rFonts w:hint="eastAsia" w:ascii="仿宋_GB2312" w:eastAsia="仿宋_GB2312" w:cs="Times New Roman"/>
                <w:sz w:val="21"/>
                <w:szCs w:val="21"/>
                <w:lang w:val="en-US" w:eastAsia="zh-CN"/>
              </w:rPr>
            </w:pPr>
          </w:p>
        </w:tc>
        <w:tc>
          <w:tcPr>
            <w:tcW w:w="1701" w:type="dxa"/>
            <w:vMerge w:val="continue"/>
            <w:tcBorders>
              <w:left w:val="single" w:color="auto" w:sz="8" w:space="0"/>
              <w:right w:val="single" w:color="auto" w:sz="8" w:space="0"/>
            </w:tcBorders>
            <w:noWrap w:val="0"/>
            <w:vAlign w:val="center"/>
          </w:tcPr>
          <w:p>
            <w:pPr>
              <w:widowControl/>
              <w:jc w:val="center"/>
              <w:rPr>
                <w:rFonts w:hint="eastAsia" w:ascii="仿宋_GB2312" w:eastAsia="仿宋_GB2312" w:cs="Times New Roman"/>
                <w:sz w:val="21"/>
                <w:szCs w:val="21"/>
                <w:lang w:val="en-US" w:eastAsia="zh-CN"/>
              </w:rPr>
            </w:pPr>
          </w:p>
        </w:tc>
        <w:tc>
          <w:tcPr>
            <w:tcW w:w="4252" w:type="dxa"/>
            <w:vMerge w:val="continue"/>
            <w:tcBorders>
              <w:left w:val="single" w:color="auto" w:sz="8" w:space="0"/>
              <w:right w:val="single" w:color="auto" w:sz="8" w:space="0"/>
            </w:tcBorders>
            <w:noWrap w:val="0"/>
            <w:vAlign w:val="center"/>
          </w:tcPr>
          <w:p>
            <w:pPr>
              <w:widowControl/>
              <w:jc w:val="center"/>
              <w:rPr>
                <w:rFonts w:hint="eastAsia" w:ascii="仿宋_GB2312" w:eastAsia="仿宋_GB2312" w:cs="Times New Roman"/>
                <w:sz w:val="21"/>
                <w:szCs w:val="21"/>
                <w:lang w:val="en-US" w:eastAsia="zh-CN"/>
              </w:rPr>
            </w:pPr>
          </w:p>
        </w:tc>
        <w:tc>
          <w:tcPr>
            <w:tcW w:w="1984"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多次违法的</w:t>
            </w:r>
          </w:p>
        </w:tc>
        <w:tc>
          <w:tcPr>
            <w:tcW w:w="481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处1000元以下的罚款</w:t>
            </w:r>
          </w:p>
        </w:tc>
        <w:tc>
          <w:tcPr>
            <w:tcW w:w="1417" w:type="dxa"/>
            <w:vMerge w:val="continue"/>
            <w:tcBorders>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Times New Roman"/>
                <w:sz w:val="21"/>
                <w:szCs w:val="21"/>
                <w:lang w:val="en-US" w:eastAsia="zh-CN"/>
              </w:rPr>
            </w:pPr>
          </w:p>
        </w:tc>
      </w:tr>
    </w:tbl>
    <w:p>
      <w:pPr>
        <w:rPr>
          <w:rFonts w:hint="default"/>
          <w:lang w:val="en-US" w:eastAsia="zh-CN"/>
        </w:rPr>
      </w:pPr>
      <w:r>
        <w:rPr>
          <w:rFonts w:hint="default" w:ascii="黑体" w:hAnsi="黑体" w:eastAsia="黑体" w:cs="Times New Roman"/>
          <w:color w:val="000000"/>
          <w:sz w:val="21"/>
          <w:szCs w:val="21"/>
          <w:shd w:val="clear" w:color="auto" w:fill="FFFFFF"/>
          <w:lang w:val="en-US" w:eastAsia="zh-CN"/>
        </w:rPr>
        <w:br w:type="page"/>
      </w:r>
    </w:p>
    <w:p>
      <w:pPr>
        <w:pStyle w:val="3"/>
        <w:rPr>
          <w:rFonts w:hint="eastAsia"/>
          <w:sz w:val="21"/>
          <w:szCs w:val="21"/>
          <w:lang w:val="en-US" w:eastAsia="zh-CN"/>
        </w:rPr>
      </w:pPr>
      <w:r>
        <w:rPr>
          <w:rFonts w:hint="eastAsia" w:ascii="黑体" w:hAnsi="黑体" w:eastAsia="黑体" w:cs="Times New Roman"/>
          <w:color w:val="000000"/>
          <w:kern w:val="2"/>
          <w:sz w:val="21"/>
          <w:szCs w:val="21"/>
          <w:shd w:val="clear" w:color="auto" w:fill="FFFFFF"/>
          <w:lang w:val="en-US" w:eastAsia="zh-CN" w:bidi="ar-SA"/>
        </w:rPr>
        <w:t>《</w:t>
      </w:r>
      <w:r>
        <w:rPr>
          <w:rFonts w:hint="default" w:ascii="黑体" w:hAnsi="黑体" w:eastAsia="黑体" w:cs="Times New Roman"/>
          <w:color w:val="000000"/>
          <w:kern w:val="2"/>
          <w:sz w:val="21"/>
          <w:szCs w:val="21"/>
          <w:shd w:val="clear" w:color="auto" w:fill="FFFFFF"/>
          <w:lang w:val="en-US" w:eastAsia="zh-CN" w:bidi="ar-SA"/>
        </w:rPr>
        <w:t>中华人民共和国招标投标法实施条例</w:t>
      </w:r>
      <w:r>
        <w:rPr>
          <w:rFonts w:hint="eastAsia" w:ascii="黑体" w:hAnsi="黑体" w:eastAsia="黑体" w:cs="Times New Roman"/>
          <w:color w:val="000000"/>
          <w:kern w:val="2"/>
          <w:sz w:val="21"/>
          <w:szCs w:val="21"/>
          <w:shd w:val="clear" w:color="auto" w:fill="FFFFFF"/>
          <w:lang w:val="en-US" w:eastAsia="zh-CN" w:bidi="ar-SA"/>
        </w:rPr>
        <w:t>》</w:t>
      </w:r>
    </w:p>
    <w:p>
      <w:pPr>
        <w:jc w:val="center"/>
        <w:rPr>
          <w:rFonts w:hint="eastAsia" w:ascii="黑体" w:hAnsi="黑体" w:eastAsia="黑体" w:cs="Times New Roman"/>
          <w:color w:val="000000"/>
          <w:sz w:val="21"/>
          <w:szCs w:val="21"/>
          <w:shd w:val="clear" w:color="auto" w:fill="FFFFFF"/>
          <w:lang w:val="en-US" w:eastAsia="zh-CN"/>
        </w:rPr>
      </w:pPr>
    </w:p>
    <w:tbl>
      <w:tblPr>
        <w:tblStyle w:val="9"/>
        <w:tblW w:w="14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5"/>
        <w:gridCol w:w="1995"/>
        <w:gridCol w:w="5700"/>
        <w:gridCol w:w="2100"/>
        <w:gridCol w:w="3617"/>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0" w:type="auto"/>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ind w:firstLine="0" w:firstLineChars="0"/>
              <w:jc w:val="center"/>
              <w:textAlignment w:val="auto"/>
              <w:rPr>
                <w:rFonts w:hint="eastAsia" w:ascii="仿宋_GB2312" w:hAnsi="仿宋_GB2312" w:eastAsia="仿宋_GB2312" w:cs="仿宋_GB2312"/>
                <w:b/>
                <w:bCs/>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1"/>
                <w:szCs w:val="21"/>
                <w:highlight w:val="none"/>
                <w:lang w:val="en-US" w:eastAsia="zh-CN"/>
                <w14:textFill>
                  <w14:solidFill>
                    <w14:schemeClr w14:val="tx1"/>
                  </w14:solidFill>
                </w14:textFill>
              </w:rPr>
              <w:t>序号</w:t>
            </w:r>
          </w:p>
        </w:tc>
        <w:tc>
          <w:tcPr>
            <w:tcW w:w="199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ind w:firstLine="0" w:firstLineChars="0"/>
              <w:jc w:val="center"/>
              <w:textAlignment w:val="auto"/>
              <w:rPr>
                <w:rFonts w:hint="eastAsia" w:ascii="仿宋_GB2312" w:hAnsi="仿宋_GB2312" w:eastAsia="仿宋_GB2312" w:cs="仿宋_GB2312"/>
                <w:b/>
                <w:bCs/>
                <w:color w:val="000000" w:themeColor="text1"/>
                <w:sz w:val="21"/>
                <w:szCs w:val="21"/>
                <w:highlight w:val="none"/>
                <w14:textFill>
                  <w14:solidFill>
                    <w14:schemeClr w14:val="tx1"/>
                  </w14:solidFill>
                </w14:textFill>
              </w:rPr>
            </w:pPr>
            <w:r>
              <w:rPr>
                <w:rFonts w:hint="eastAsia" w:ascii="仿宋_GB2312" w:hAnsi="仿宋_GB2312" w:eastAsia="仿宋_GB2312" w:cs="仿宋_GB2312"/>
                <w:b/>
                <w:bCs/>
                <w:color w:val="000000" w:themeColor="text1"/>
                <w:sz w:val="21"/>
                <w:szCs w:val="21"/>
                <w:highlight w:val="none"/>
                <w14:textFill>
                  <w14:solidFill>
                    <w14:schemeClr w14:val="tx1"/>
                  </w14:solidFill>
                </w14:textFill>
              </w:rPr>
              <w:t>违法行为</w:t>
            </w:r>
          </w:p>
        </w:tc>
        <w:tc>
          <w:tcPr>
            <w:tcW w:w="570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ind w:firstLine="0" w:firstLineChars="0"/>
              <w:jc w:val="center"/>
              <w:textAlignment w:val="auto"/>
              <w:rPr>
                <w:rFonts w:hint="eastAsia" w:ascii="仿宋_GB2312" w:hAnsi="仿宋_GB2312" w:eastAsia="仿宋_GB2312" w:cs="仿宋_GB2312"/>
                <w:b/>
                <w:bCs/>
                <w:color w:val="000000" w:themeColor="text1"/>
                <w:sz w:val="21"/>
                <w:szCs w:val="21"/>
                <w:highlight w:val="none"/>
                <w14:textFill>
                  <w14:solidFill>
                    <w14:schemeClr w14:val="tx1"/>
                  </w14:solidFill>
                </w14:textFill>
              </w:rPr>
            </w:pPr>
            <w:r>
              <w:rPr>
                <w:rFonts w:hint="eastAsia" w:ascii="仿宋_GB2312" w:hAnsi="仿宋_GB2312" w:eastAsia="仿宋_GB2312" w:cs="仿宋_GB2312"/>
                <w:b/>
                <w:bCs/>
                <w:color w:val="000000" w:themeColor="text1"/>
                <w:sz w:val="21"/>
                <w:szCs w:val="21"/>
                <w:highlight w:val="none"/>
                <w14:textFill>
                  <w14:solidFill>
                    <w14:schemeClr w14:val="tx1"/>
                  </w14:solidFill>
                </w14:textFill>
              </w:rPr>
              <w:t>处罚依据</w:t>
            </w:r>
          </w:p>
        </w:tc>
        <w:tc>
          <w:tcPr>
            <w:tcW w:w="210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ind w:firstLine="0" w:firstLineChars="0"/>
              <w:jc w:val="center"/>
              <w:textAlignment w:val="auto"/>
              <w:rPr>
                <w:rFonts w:hint="eastAsia" w:ascii="仿宋_GB2312" w:hAnsi="仿宋_GB2312" w:eastAsia="仿宋_GB2312" w:cs="仿宋_GB2312"/>
                <w:b/>
                <w:bCs/>
                <w:color w:val="000000" w:themeColor="text1"/>
                <w:sz w:val="21"/>
                <w:szCs w:val="21"/>
                <w:highlight w:val="none"/>
                <w14:textFill>
                  <w14:solidFill>
                    <w14:schemeClr w14:val="tx1"/>
                  </w14:solidFill>
                </w14:textFill>
              </w:rPr>
            </w:pPr>
            <w:r>
              <w:rPr>
                <w:rFonts w:hint="eastAsia" w:ascii="仿宋_GB2312" w:hAnsi="仿宋_GB2312" w:eastAsia="仿宋_GB2312" w:cs="仿宋_GB2312"/>
                <w:b/>
                <w:bCs/>
                <w:color w:val="000000" w:themeColor="text1"/>
                <w:sz w:val="21"/>
                <w:szCs w:val="21"/>
                <w:highlight w:val="none"/>
                <w14:textFill>
                  <w14:solidFill>
                    <w14:schemeClr w14:val="tx1"/>
                  </w14:solidFill>
                </w14:textFill>
              </w:rPr>
              <w:t>适用情形</w:t>
            </w:r>
          </w:p>
        </w:tc>
        <w:tc>
          <w:tcPr>
            <w:tcW w:w="361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ind w:firstLine="0" w:firstLineChars="0"/>
              <w:jc w:val="center"/>
              <w:textAlignment w:val="auto"/>
              <w:rPr>
                <w:rFonts w:hint="eastAsia" w:ascii="仿宋_GB2312" w:hAnsi="仿宋_GB2312" w:eastAsia="仿宋_GB2312" w:cs="仿宋_GB2312"/>
                <w:b/>
                <w:bCs/>
                <w:color w:val="000000" w:themeColor="text1"/>
                <w:sz w:val="21"/>
                <w:szCs w:val="21"/>
                <w:highlight w:val="none"/>
                <w14:textFill>
                  <w14:solidFill>
                    <w14:schemeClr w14:val="tx1"/>
                  </w14:solidFill>
                </w14:textFill>
              </w:rPr>
            </w:pPr>
            <w:r>
              <w:rPr>
                <w:rFonts w:hint="eastAsia" w:ascii="仿宋_GB2312" w:hAnsi="仿宋_GB2312" w:eastAsia="仿宋_GB2312" w:cs="仿宋_GB2312"/>
                <w:b/>
                <w:bCs/>
                <w:color w:val="000000" w:themeColor="text1"/>
                <w:sz w:val="21"/>
                <w:szCs w:val="21"/>
                <w:highlight w:val="none"/>
                <w14:textFill>
                  <w14:solidFill>
                    <w14:schemeClr w14:val="tx1"/>
                  </w14:solidFill>
                </w14:textFill>
              </w:rPr>
              <w:t>裁量基准</w:t>
            </w:r>
          </w:p>
        </w:tc>
        <w:tc>
          <w:tcPr>
            <w:tcW w:w="94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ind w:firstLine="0" w:firstLineChars="0"/>
              <w:jc w:val="center"/>
              <w:textAlignment w:val="auto"/>
              <w:rPr>
                <w:rFonts w:hint="eastAsia" w:ascii="仿宋_GB2312" w:hAnsi="仿宋_GB2312" w:eastAsia="仿宋_GB2312" w:cs="仿宋_GB2312"/>
                <w:b/>
                <w:bCs/>
                <w:color w:val="000000" w:themeColor="text1"/>
                <w:sz w:val="21"/>
                <w:szCs w:val="21"/>
                <w:highlight w:val="none"/>
                <w14:textFill>
                  <w14:solidFill>
                    <w14:schemeClr w14:val="tx1"/>
                  </w14:solidFill>
                </w14:textFill>
              </w:rPr>
            </w:pPr>
            <w:r>
              <w:rPr>
                <w:rFonts w:hint="eastAsia" w:ascii="仿宋_GB2312" w:hAnsi="仿宋_GB2312" w:eastAsia="仿宋_GB2312" w:cs="仿宋_GB2312"/>
                <w:b/>
                <w:bCs/>
                <w:color w:val="000000" w:themeColor="text1"/>
                <w:sz w:val="2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455"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default" w:ascii="Calibri" w:hAnsi="Calibri" w:eastAsia="宋体" w:cs="Times New Roman"/>
                <w:kern w:val="2"/>
                <w:sz w:val="21"/>
                <w:szCs w:val="22"/>
                <w:lang w:val="en-US" w:eastAsia="zh-CN" w:bidi="ar-SA"/>
              </w:rPr>
            </w:pPr>
            <w:r>
              <w:rPr>
                <w:rFonts w:hint="default" w:ascii="仿宋_GB2312" w:eastAsia="仿宋_GB2312" w:cs="Times New Roman"/>
                <w:sz w:val="21"/>
                <w:szCs w:val="21"/>
                <w:lang w:val="en-US" w:eastAsia="zh-CN"/>
              </w:rPr>
              <w:t>1</w:t>
            </w:r>
          </w:p>
        </w:tc>
        <w:tc>
          <w:tcPr>
            <w:tcW w:w="1995"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Calibri" w:hAnsi="Calibri" w:eastAsia="宋体" w:cs="Times New Roman"/>
                <w:kern w:val="2"/>
                <w:sz w:val="21"/>
                <w:szCs w:val="22"/>
                <w:lang w:val="en-US" w:eastAsia="zh-CN" w:bidi="ar-SA"/>
              </w:rPr>
            </w:pPr>
            <w:r>
              <w:rPr>
                <w:rFonts w:hint="default" w:ascii="仿宋_GB2312" w:eastAsia="仿宋_GB2312" w:cs="Times New Roman"/>
                <w:sz w:val="21"/>
                <w:szCs w:val="21"/>
                <w:lang w:val="en-US" w:eastAsia="zh-CN"/>
              </w:rPr>
              <w:t>对农业项目投标人相互串通投标或者与招标人串通投标，投标人以向招标人或者评标委员会成员行贿的手段谋取中标的行政处罚</w:t>
            </w:r>
          </w:p>
        </w:tc>
        <w:tc>
          <w:tcPr>
            <w:tcW w:w="5700"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eastAsia" w:ascii="Calibri" w:hAnsi="Calibri" w:eastAsia="宋体" w:cs="Times New Roman"/>
                <w:kern w:val="2"/>
                <w:sz w:val="21"/>
                <w:szCs w:val="22"/>
                <w:lang w:val="en-US" w:eastAsia="zh-CN" w:bidi="ar-SA"/>
              </w:rPr>
            </w:pPr>
            <w:r>
              <w:rPr>
                <w:rFonts w:hint="eastAsia" w:ascii="仿宋_GB2312" w:eastAsia="仿宋_GB2312" w:cs="Times New Roman"/>
                <w:sz w:val="21"/>
                <w:szCs w:val="21"/>
                <w:lang w:val="en-US" w:eastAsia="zh-CN"/>
              </w:rPr>
              <w:t>《</w:t>
            </w:r>
            <w:r>
              <w:rPr>
                <w:rFonts w:hint="default" w:ascii="仿宋_GB2312" w:eastAsia="仿宋_GB2312" w:cs="Times New Roman"/>
                <w:sz w:val="21"/>
                <w:szCs w:val="21"/>
                <w:lang w:val="en-US" w:eastAsia="zh-CN"/>
              </w:rPr>
              <w:t>中华人民共和国招标投标法实施条例</w:t>
            </w:r>
            <w:r>
              <w:rPr>
                <w:rFonts w:hint="eastAsia" w:ascii="仿宋_GB2312" w:eastAsia="仿宋_GB2312" w:cs="Times New Roman"/>
                <w:sz w:val="21"/>
                <w:szCs w:val="21"/>
                <w:lang w:val="en-US" w:eastAsia="zh-CN"/>
              </w:rPr>
              <w:t xml:space="preserve">》  第六十七条  </w:t>
            </w:r>
            <w:r>
              <w:rPr>
                <w:rFonts w:hint="eastAsia" w:ascii="仿宋_GB2312" w:eastAsia="仿宋_GB2312" w:cs="Times New Roman"/>
                <w:sz w:val="21"/>
                <w:szCs w:val="21"/>
                <w:lang w:val="en-US" w:eastAsia="zh-CN"/>
              </w:rPr>
              <w:br w:type="textWrapping"/>
            </w:r>
            <w:r>
              <w:rPr>
                <w:rFonts w:hint="eastAsia" w:ascii="仿宋_GB2312" w:eastAsia="仿宋_GB2312" w:cs="Times New Roman"/>
                <w:sz w:val="21"/>
                <w:szCs w:val="21"/>
                <w:lang w:val="en-US" w:eastAsia="zh-CN"/>
              </w:rPr>
              <w:t xml:space="preserve">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r>
              <w:rPr>
                <w:rFonts w:hint="eastAsia" w:ascii="仿宋_GB2312" w:eastAsia="仿宋_GB2312" w:cs="Times New Roman"/>
                <w:sz w:val="21"/>
                <w:szCs w:val="21"/>
                <w:lang w:val="en-US" w:eastAsia="zh-CN"/>
              </w:rPr>
              <w:br w:type="textWrapping"/>
            </w:r>
            <w:r>
              <w:rPr>
                <w:rFonts w:hint="eastAsia" w:ascii="仿宋_GB2312" w:eastAsia="仿宋_GB2312" w:cs="Times New Roman"/>
                <w:sz w:val="21"/>
                <w:szCs w:val="21"/>
                <w:lang w:val="en-US" w:eastAsia="zh-CN"/>
              </w:rPr>
              <w:t xml:space="preserve">    投标人有下列行为之一的，属于招标投标法第五十三条规定的情节严重行为，由有关行政监督部门取消其1年至2年内参加依法必须进行招标的项目的投标资格：</w:t>
            </w:r>
            <w:r>
              <w:rPr>
                <w:rFonts w:hint="eastAsia" w:ascii="仿宋_GB2312" w:eastAsia="仿宋_GB2312" w:cs="Times New Roman"/>
                <w:sz w:val="21"/>
                <w:szCs w:val="21"/>
                <w:lang w:val="en-US" w:eastAsia="zh-CN"/>
              </w:rPr>
              <w:br w:type="textWrapping"/>
            </w:r>
            <w:r>
              <w:rPr>
                <w:rFonts w:hint="eastAsia" w:ascii="仿宋_GB2312" w:eastAsia="仿宋_GB2312" w:cs="Times New Roman"/>
                <w:sz w:val="21"/>
                <w:szCs w:val="21"/>
                <w:lang w:val="en-US" w:eastAsia="zh-CN"/>
              </w:rPr>
              <w:t xml:space="preserve">    (一)以行贿谋取中标；</w:t>
            </w:r>
            <w:r>
              <w:rPr>
                <w:rFonts w:hint="eastAsia" w:ascii="仿宋_GB2312" w:eastAsia="仿宋_GB2312" w:cs="Times New Roman"/>
                <w:sz w:val="21"/>
                <w:szCs w:val="21"/>
                <w:lang w:val="en-US" w:eastAsia="zh-CN"/>
              </w:rPr>
              <w:br w:type="textWrapping"/>
            </w:r>
            <w:r>
              <w:rPr>
                <w:rFonts w:hint="eastAsia" w:ascii="仿宋_GB2312" w:eastAsia="仿宋_GB2312" w:cs="Times New Roman"/>
                <w:sz w:val="21"/>
                <w:szCs w:val="21"/>
                <w:lang w:val="en-US" w:eastAsia="zh-CN"/>
              </w:rPr>
              <w:t xml:space="preserve">    (二)3年内2次以上串通投标；</w:t>
            </w:r>
            <w:r>
              <w:rPr>
                <w:rFonts w:hint="eastAsia" w:ascii="仿宋_GB2312" w:eastAsia="仿宋_GB2312" w:cs="Times New Roman"/>
                <w:sz w:val="21"/>
                <w:szCs w:val="21"/>
                <w:lang w:val="en-US" w:eastAsia="zh-CN"/>
              </w:rPr>
              <w:br w:type="textWrapping"/>
            </w:r>
            <w:r>
              <w:rPr>
                <w:rFonts w:hint="eastAsia" w:ascii="仿宋_GB2312" w:eastAsia="仿宋_GB2312" w:cs="Times New Roman"/>
                <w:sz w:val="21"/>
                <w:szCs w:val="21"/>
                <w:lang w:val="en-US" w:eastAsia="zh-CN"/>
              </w:rPr>
              <w:t xml:space="preserve">    (三)串通投标行为损害招标人、其他投标人或者国家、集体、公民的合法利益，造成直接经济损失30万元以上；</w:t>
            </w:r>
            <w:r>
              <w:rPr>
                <w:rFonts w:hint="eastAsia" w:ascii="仿宋_GB2312" w:eastAsia="仿宋_GB2312" w:cs="Times New Roman"/>
                <w:sz w:val="21"/>
                <w:szCs w:val="21"/>
                <w:lang w:val="en-US" w:eastAsia="zh-CN"/>
              </w:rPr>
              <w:br w:type="textWrapping"/>
            </w:r>
            <w:r>
              <w:rPr>
                <w:rFonts w:hint="eastAsia" w:ascii="仿宋_GB2312" w:eastAsia="仿宋_GB2312" w:cs="Times New Roman"/>
                <w:sz w:val="21"/>
                <w:szCs w:val="21"/>
                <w:lang w:val="en-US" w:eastAsia="zh-CN"/>
              </w:rPr>
              <w:t xml:space="preserve">    (四)其他串通投标情节严重的行为。</w:t>
            </w:r>
            <w:r>
              <w:rPr>
                <w:rFonts w:hint="eastAsia" w:ascii="仿宋_GB2312" w:eastAsia="仿宋_GB2312" w:cs="Times New Roman"/>
                <w:sz w:val="21"/>
                <w:szCs w:val="21"/>
                <w:lang w:val="en-US" w:eastAsia="zh-CN"/>
              </w:rPr>
              <w:br w:type="textWrapping"/>
            </w:r>
            <w:r>
              <w:rPr>
                <w:rFonts w:hint="eastAsia" w:ascii="仿宋_GB2312" w:eastAsia="仿宋_GB2312" w:cs="Times New Roman"/>
                <w:sz w:val="21"/>
                <w:szCs w:val="21"/>
                <w:lang w:val="en-US" w:eastAsia="zh-CN"/>
              </w:rPr>
              <w:t>《中华人民共和国招标投标法》</w:t>
            </w:r>
            <w:r>
              <w:rPr>
                <w:rFonts w:hint="eastAsia" w:ascii="仿宋_GB2312" w:eastAsia="仿宋_GB2312" w:cs="Times New Roman"/>
                <w:sz w:val="21"/>
                <w:szCs w:val="21"/>
                <w:lang w:val="en-US" w:eastAsia="zh-CN"/>
              </w:rPr>
              <w:br w:type="textWrapping"/>
            </w:r>
            <w:r>
              <w:rPr>
                <w:rFonts w:hint="eastAsia" w:ascii="仿宋_GB2312" w:eastAsia="仿宋_GB2312" w:cs="Times New Roman"/>
                <w:sz w:val="21"/>
                <w:szCs w:val="21"/>
                <w:lang w:val="en-US" w:eastAsia="zh-CN"/>
              </w:rPr>
              <w:t>第五十三条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tc>
        <w:tc>
          <w:tcPr>
            <w:tcW w:w="210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Calibri" w:hAnsi="Calibri" w:eastAsia="宋体" w:cs="Times New Roman"/>
                <w:kern w:val="2"/>
                <w:sz w:val="21"/>
                <w:szCs w:val="22"/>
                <w:lang w:val="en-US" w:eastAsia="zh-CN" w:bidi="ar-SA"/>
              </w:rPr>
            </w:pPr>
            <w:r>
              <w:rPr>
                <w:rFonts w:hint="default" w:ascii="仿宋_GB2312" w:eastAsia="仿宋_GB2312" w:cs="Times New Roman"/>
                <w:sz w:val="21"/>
                <w:szCs w:val="21"/>
                <w:lang w:val="en-US" w:eastAsia="zh-CN"/>
              </w:rPr>
              <w:t>初次违法且未造成危害后果的</w:t>
            </w:r>
          </w:p>
        </w:tc>
        <w:tc>
          <w:tcPr>
            <w:tcW w:w="361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eastAsia" w:ascii="Calibri" w:hAnsi="Calibri" w:eastAsia="宋体" w:cs="Times New Roman"/>
                <w:kern w:val="2"/>
                <w:sz w:val="21"/>
                <w:szCs w:val="22"/>
                <w:lang w:val="en-US" w:eastAsia="zh-CN" w:bidi="ar-SA"/>
              </w:rPr>
            </w:pPr>
            <w:r>
              <w:rPr>
                <w:rFonts w:hint="default" w:ascii="仿宋_GB2312" w:eastAsia="仿宋_GB2312" w:cs="Times New Roman"/>
                <w:sz w:val="21"/>
                <w:szCs w:val="21"/>
                <w:lang w:val="en-US" w:eastAsia="zh-CN"/>
              </w:rPr>
              <w:t>处中标项目金额千分之五以上千分之七以下的罚款，对单位直接负责的主管人员和其他直接责任人员处单位罚款数额百分之五以上百分之七以下的罚款</w:t>
            </w:r>
          </w:p>
        </w:tc>
        <w:tc>
          <w:tcPr>
            <w:tcW w:w="94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ind w:firstLine="0" w:firstLineChars="0"/>
              <w:jc w:val="center"/>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1995"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5700"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210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Calibri" w:hAnsi="Calibri" w:eastAsia="宋体" w:cs="Times New Roman"/>
                <w:kern w:val="2"/>
                <w:sz w:val="21"/>
                <w:szCs w:val="22"/>
                <w:lang w:val="en-US" w:eastAsia="zh-CN" w:bidi="ar-SA"/>
              </w:rPr>
            </w:pPr>
            <w:r>
              <w:rPr>
                <w:rFonts w:hint="eastAsia" w:ascii="仿宋_GB2312" w:eastAsia="仿宋_GB2312" w:cs="Times New Roman"/>
                <w:sz w:val="21"/>
                <w:szCs w:val="21"/>
                <w:lang w:val="en-US" w:eastAsia="zh-CN"/>
              </w:rPr>
              <w:t>一般情形</w:t>
            </w:r>
          </w:p>
        </w:tc>
        <w:tc>
          <w:tcPr>
            <w:tcW w:w="361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Calibri" w:hAnsi="Calibri" w:eastAsia="宋体" w:cs="Times New Roman"/>
                <w:kern w:val="2"/>
                <w:sz w:val="21"/>
                <w:szCs w:val="22"/>
                <w:lang w:val="en-US" w:eastAsia="zh-CN" w:bidi="ar-SA"/>
              </w:rPr>
            </w:pPr>
            <w:r>
              <w:rPr>
                <w:rFonts w:hint="default" w:ascii="仿宋_GB2312" w:eastAsia="仿宋_GB2312" w:cs="Times New Roman"/>
                <w:sz w:val="21"/>
                <w:szCs w:val="21"/>
                <w:lang w:val="en-US" w:eastAsia="zh-CN"/>
              </w:rPr>
              <w:t>处中标项目金额千分之七以上千分之十以下的罚款，对单位直接负责的主管人员和其他直接责任人员处单位罚款数额百分之七以上百分之十以下的罚款。</w:t>
            </w:r>
          </w:p>
        </w:tc>
        <w:tc>
          <w:tcPr>
            <w:tcW w:w="94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ind w:firstLine="0" w:firstLineChars="0"/>
              <w:jc w:val="center"/>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1995"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5700"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210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Calibri" w:hAnsi="Calibri" w:eastAsia="宋体" w:cs="Times New Roman"/>
                <w:kern w:val="2"/>
                <w:sz w:val="21"/>
                <w:szCs w:val="22"/>
                <w:lang w:val="en-US" w:eastAsia="zh-CN" w:bidi="ar-SA"/>
              </w:rPr>
            </w:pPr>
            <w:r>
              <w:rPr>
                <w:rFonts w:hint="default" w:ascii="仿宋_GB2312" w:eastAsia="仿宋_GB2312" w:cs="Times New Roman"/>
                <w:sz w:val="21"/>
                <w:szCs w:val="21"/>
                <w:lang w:val="en-US" w:eastAsia="zh-CN"/>
              </w:rPr>
              <w:t>再次违法或者造成重大损失等严重危害后果的</w:t>
            </w:r>
          </w:p>
        </w:tc>
        <w:tc>
          <w:tcPr>
            <w:tcW w:w="361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Calibri" w:hAnsi="Calibri" w:eastAsia="宋体" w:cs="Times New Roman"/>
                <w:kern w:val="2"/>
                <w:sz w:val="21"/>
                <w:szCs w:val="22"/>
                <w:lang w:val="en-US" w:eastAsia="zh-CN" w:bidi="ar-SA"/>
              </w:rPr>
            </w:pPr>
            <w:r>
              <w:rPr>
                <w:rFonts w:hint="default" w:ascii="仿宋_GB2312" w:eastAsia="仿宋_GB2312" w:cs="Times New Roman"/>
                <w:sz w:val="21"/>
                <w:szCs w:val="21"/>
                <w:lang w:val="en-US" w:eastAsia="zh-CN"/>
              </w:rPr>
              <w:t>取消其一年至二年内参加依法必须进行招标的项目的投标资格并予以公告，直至由工商行政管理机关吊销营业执照；构成犯罪的，依法追究刑事责任。给他人造成损失的，依法承担赔偿责任。</w:t>
            </w:r>
          </w:p>
        </w:tc>
        <w:tc>
          <w:tcPr>
            <w:tcW w:w="94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r>
    </w:tbl>
    <w:p>
      <w:pPr>
        <w:rPr>
          <w:rFonts w:hint="eastAsia" w:ascii="黑体" w:hAnsi="黑体" w:eastAsia="黑体" w:cs="Times New Roman"/>
          <w:color w:val="000000"/>
          <w:sz w:val="21"/>
          <w:szCs w:val="21"/>
          <w:shd w:val="clear" w:color="auto" w:fill="FFFFFF"/>
          <w:lang w:val="en-US" w:eastAsia="zh-CN"/>
        </w:rPr>
      </w:pPr>
      <w:r>
        <w:rPr>
          <w:rFonts w:hint="eastAsia" w:ascii="黑体" w:hAnsi="黑体" w:eastAsia="黑体" w:cs="Times New Roman"/>
          <w:color w:val="000000"/>
          <w:sz w:val="21"/>
          <w:szCs w:val="21"/>
          <w:shd w:val="clear" w:color="auto" w:fill="FFFFFF"/>
          <w:lang w:val="en-US" w:eastAsia="zh-CN"/>
        </w:rPr>
        <w:br w:type="page"/>
      </w:r>
    </w:p>
    <w:p>
      <w:pPr>
        <w:jc w:val="center"/>
        <w:rPr>
          <w:rFonts w:hint="eastAsia" w:ascii="黑体" w:hAnsi="黑体" w:eastAsia="黑体" w:cs="Times New Roman"/>
          <w:color w:val="000000"/>
          <w:sz w:val="21"/>
          <w:szCs w:val="21"/>
          <w:shd w:val="clear" w:color="auto" w:fill="FFFFFF"/>
          <w:lang w:eastAsia="zh-CN"/>
        </w:rPr>
      </w:pPr>
      <w:r>
        <w:rPr>
          <w:rFonts w:hint="eastAsia" w:ascii="黑体" w:hAnsi="黑体" w:eastAsia="黑体" w:cs="Times New Roman"/>
          <w:color w:val="000000"/>
          <w:sz w:val="21"/>
          <w:szCs w:val="21"/>
          <w:shd w:val="clear" w:color="auto" w:fill="FFFFFF"/>
          <w:lang w:val="en-US" w:eastAsia="zh-CN"/>
        </w:rPr>
        <w:t>《</w:t>
      </w:r>
      <w:r>
        <w:rPr>
          <w:rFonts w:hint="default" w:ascii="黑体" w:hAnsi="黑体" w:eastAsia="黑体" w:cs="Times New Roman"/>
          <w:color w:val="000000"/>
          <w:sz w:val="21"/>
          <w:szCs w:val="21"/>
          <w:shd w:val="clear" w:color="auto" w:fill="FFFFFF"/>
          <w:lang w:val="en-US" w:eastAsia="zh-CN"/>
        </w:rPr>
        <w:t>农业转基因生物安全管理条例</w:t>
      </w:r>
      <w:r>
        <w:rPr>
          <w:rFonts w:hint="eastAsia" w:ascii="黑体" w:hAnsi="黑体" w:eastAsia="黑体" w:cs="Times New Roman"/>
          <w:color w:val="000000"/>
          <w:sz w:val="21"/>
          <w:szCs w:val="21"/>
          <w:shd w:val="clear" w:color="auto" w:fill="FFFFFF"/>
          <w:lang w:val="en-US" w:eastAsia="zh-CN"/>
        </w:rPr>
        <w:t>》</w:t>
      </w:r>
    </w:p>
    <w:tbl>
      <w:tblPr>
        <w:tblStyle w:val="9"/>
        <w:tblW w:w="14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5"/>
        <w:gridCol w:w="2195"/>
        <w:gridCol w:w="3917"/>
        <w:gridCol w:w="3683"/>
        <w:gridCol w:w="3617"/>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b/>
                <w:bCs/>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1"/>
                <w:szCs w:val="21"/>
                <w:highlight w:val="none"/>
                <w:lang w:val="en-US" w:eastAsia="zh-CN"/>
                <w14:textFill>
                  <w14:solidFill>
                    <w14:schemeClr w14:val="tx1"/>
                  </w14:solidFill>
                </w14:textFill>
              </w:rPr>
              <w:t>序号</w:t>
            </w:r>
          </w:p>
        </w:tc>
        <w:tc>
          <w:tcPr>
            <w:tcW w:w="2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b/>
                <w:bCs/>
                <w:color w:val="000000" w:themeColor="text1"/>
                <w:sz w:val="21"/>
                <w:szCs w:val="21"/>
                <w:highlight w:val="none"/>
                <w14:textFill>
                  <w14:solidFill>
                    <w14:schemeClr w14:val="tx1"/>
                  </w14:solidFill>
                </w14:textFill>
              </w:rPr>
            </w:pPr>
            <w:r>
              <w:rPr>
                <w:rFonts w:hint="eastAsia" w:ascii="仿宋_GB2312" w:hAnsi="仿宋_GB2312" w:eastAsia="仿宋_GB2312" w:cs="仿宋_GB2312"/>
                <w:b/>
                <w:bCs/>
                <w:color w:val="000000" w:themeColor="text1"/>
                <w:sz w:val="21"/>
                <w:szCs w:val="21"/>
                <w:highlight w:val="none"/>
                <w14:textFill>
                  <w14:solidFill>
                    <w14:schemeClr w14:val="tx1"/>
                  </w14:solidFill>
                </w14:textFill>
              </w:rPr>
              <w:t>违法行为</w:t>
            </w:r>
          </w:p>
        </w:tc>
        <w:tc>
          <w:tcPr>
            <w:tcW w:w="391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b/>
                <w:bCs/>
                <w:color w:val="000000" w:themeColor="text1"/>
                <w:sz w:val="21"/>
                <w:szCs w:val="21"/>
                <w:highlight w:val="none"/>
                <w14:textFill>
                  <w14:solidFill>
                    <w14:schemeClr w14:val="tx1"/>
                  </w14:solidFill>
                </w14:textFill>
              </w:rPr>
            </w:pPr>
            <w:r>
              <w:rPr>
                <w:rFonts w:hint="eastAsia" w:ascii="仿宋_GB2312" w:hAnsi="仿宋_GB2312" w:eastAsia="仿宋_GB2312" w:cs="仿宋_GB2312"/>
                <w:b/>
                <w:bCs/>
                <w:color w:val="000000" w:themeColor="text1"/>
                <w:sz w:val="21"/>
                <w:szCs w:val="21"/>
                <w:highlight w:val="none"/>
                <w14:textFill>
                  <w14:solidFill>
                    <w14:schemeClr w14:val="tx1"/>
                  </w14:solidFill>
                </w14:textFill>
              </w:rPr>
              <w:t>处罚依据</w:t>
            </w:r>
          </w:p>
        </w:tc>
        <w:tc>
          <w:tcPr>
            <w:tcW w:w="368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b/>
                <w:bCs/>
                <w:color w:val="000000" w:themeColor="text1"/>
                <w:sz w:val="21"/>
                <w:szCs w:val="21"/>
                <w:highlight w:val="none"/>
                <w14:textFill>
                  <w14:solidFill>
                    <w14:schemeClr w14:val="tx1"/>
                  </w14:solidFill>
                </w14:textFill>
              </w:rPr>
            </w:pPr>
            <w:r>
              <w:rPr>
                <w:rFonts w:hint="eastAsia" w:ascii="仿宋_GB2312" w:hAnsi="仿宋_GB2312" w:eastAsia="仿宋_GB2312" w:cs="仿宋_GB2312"/>
                <w:b/>
                <w:bCs/>
                <w:color w:val="000000" w:themeColor="text1"/>
                <w:sz w:val="21"/>
                <w:szCs w:val="21"/>
                <w:highlight w:val="none"/>
                <w14:textFill>
                  <w14:solidFill>
                    <w14:schemeClr w14:val="tx1"/>
                  </w14:solidFill>
                </w14:textFill>
              </w:rPr>
              <w:t>适用情形</w:t>
            </w:r>
          </w:p>
        </w:tc>
        <w:tc>
          <w:tcPr>
            <w:tcW w:w="361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b/>
                <w:bCs/>
                <w:color w:val="000000" w:themeColor="text1"/>
                <w:sz w:val="21"/>
                <w:szCs w:val="21"/>
                <w:highlight w:val="none"/>
                <w14:textFill>
                  <w14:solidFill>
                    <w14:schemeClr w14:val="tx1"/>
                  </w14:solidFill>
                </w14:textFill>
              </w:rPr>
            </w:pPr>
            <w:r>
              <w:rPr>
                <w:rFonts w:hint="eastAsia" w:ascii="仿宋_GB2312" w:hAnsi="仿宋_GB2312" w:eastAsia="仿宋_GB2312" w:cs="仿宋_GB2312"/>
                <w:b/>
                <w:bCs/>
                <w:color w:val="000000" w:themeColor="text1"/>
                <w:sz w:val="21"/>
                <w:szCs w:val="21"/>
                <w:highlight w:val="none"/>
                <w14:textFill>
                  <w14:solidFill>
                    <w14:schemeClr w14:val="tx1"/>
                  </w14:solidFill>
                </w14:textFill>
              </w:rPr>
              <w:t>裁量基准</w:t>
            </w:r>
          </w:p>
        </w:tc>
        <w:tc>
          <w:tcPr>
            <w:tcW w:w="94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b/>
                <w:bCs/>
                <w:color w:val="000000" w:themeColor="text1"/>
                <w:sz w:val="21"/>
                <w:szCs w:val="21"/>
                <w:highlight w:val="none"/>
                <w14:textFill>
                  <w14:solidFill>
                    <w14:schemeClr w14:val="tx1"/>
                  </w14:solidFill>
                </w14:textFill>
              </w:rPr>
            </w:pPr>
            <w:r>
              <w:rPr>
                <w:rFonts w:hint="eastAsia" w:ascii="仿宋_GB2312" w:hAnsi="仿宋_GB2312" w:eastAsia="仿宋_GB2312" w:cs="仿宋_GB2312"/>
                <w:b/>
                <w:bCs/>
                <w:color w:val="000000" w:themeColor="text1"/>
                <w:sz w:val="2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0" w:type="auto"/>
            <w:vMerge w:val="restart"/>
            <w:noWrap w:val="0"/>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w:t>
            </w:r>
          </w:p>
        </w:tc>
        <w:tc>
          <w:tcPr>
            <w:tcW w:w="2195" w:type="dxa"/>
            <w:vMerge w:val="restart"/>
            <w:noWrap w:val="0"/>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对生产、经营转基因植物种子、种畜禽、水产苗种的单位和个人，未按照规定制作、保存生产、经营档案的行政处罚</w:t>
            </w:r>
          </w:p>
        </w:tc>
        <w:tc>
          <w:tcPr>
            <w:tcW w:w="3917" w:type="dxa"/>
            <w:vMerge w:val="restart"/>
            <w:noWrap w:val="0"/>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《农业转基因生物安全管理条例》第十九条  生产转基因植物种子、种畜禽、水产苗种，应当取得国务院农业行政主管部门颁发的种子、种畜禽、水产苗种生产许可证。</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 xml:space="preserve">  生产单位和个人申请转基因植物种子、种畜禽、水产苗种生产许可证，除应当符合有关法律、行政法规规定的条件外，还应当符合下列条件：</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（一） 取得农业转基因生物安全证书并通过品种审定；</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（二）在指定的区域种植或者养殖；</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（三）有相应的安全管理、防范措施；</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（四）国务院农业行政主管部门规定的其他条件。</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第四十七条  违反本条例规定，转基因植物种子、种畜禽、水产苗种的生产、经营单位和个人，未按照规定制作、保存生产、经营档案的，由县级以上人民政府农业行政主管部门依据职权，责令改正，处1000元以上1万元以下的罚款。</w:t>
            </w:r>
          </w:p>
        </w:tc>
        <w:tc>
          <w:tcPr>
            <w:tcW w:w="3683" w:type="dxa"/>
            <w:noWrap w:val="0"/>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初次违法且未造成危害后果的</w:t>
            </w:r>
          </w:p>
        </w:tc>
        <w:tc>
          <w:tcPr>
            <w:tcW w:w="3617" w:type="dxa"/>
            <w:noWrap w:val="0"/>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处1000元以上3000元以下的罚款。</w:t>
            </w:r>
          </w:p>
        </w:tc>
        <w:tc>
          <w:tcPr>
            <w:tcW w:w="94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21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39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3683" w:type="dxa"/>
            <w:noWrap w:val="0"/>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一般情形</w:t>
            </w:r>
          </w:p>
        </w:tc>
        <w:tc>
          <w:tcPr>
            <w:tcW w:w="3617" w:type="dxa"/>
            <w:noWrap w:val="0"/>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处3000元以上6000元以下的罚款。</w:t>
            </w:r>
          </w:p>
        </w:tc>
        <w:tc>
          <w:tcPr>
            <w:tcW w:w="94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21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39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3683" w:type="dxa"/>
            <w:noWrap w:val="0"/>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再次违法或者造成重大损失等严重危害后果的</w:t>
            </w:r>
          </w:p>
        </w:tc>
        <w:tc>
          <w:tcPr>
            <w:tcW w:w="3617" w:type="dxa"/>
            <w:noWrap w:val="0"/>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处6000元以上1万元以下的罚款。</w:t>
            </w:r>
          </w:p>
        </w:tc>
        <w:tc>
          <w:tcPr>
            <w:tcW w:w="94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0" w:type="auto"/>
            <w:vMerge w:val="restart"/>
            <w:noWrap w:val="0"/>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w:t>
            </w:r>
          </w:p>
        </w:tc>
        <w:tc>
          <w:tcPr>
            <w:tcW w:w="2195" w:type="dxa"/>
            <w:vMerge w:val="restart"/>
            <w:noWrap w:val="0"/>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对假冒、伪造、转让或者买卖农业转基因生物有关证明文书的行政处罚</w:t>
            </w:r>
          </w:p>
        </w:tc>
        <w:tc>
          <w:tcPr>
            <w:tcW w:w="3917" w:type="dxa"/>
            <w:vMerge w:val="restart"/>
            <w:noWrap w:val="0"/>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《农业转基因生物安全管理条例》</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第五十一条  假冒、伪造、转让或者买卖农业转基因生物有关证明文书的，由县级以上人民政府农业行政主管部门依据职权，收缴相应的证明文书，并处2万元以上10万元以下的罚款；构成犯罪的，依法追究刑事责任。</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《农业转基因生物安全评价管理办法》 第四十二条  假冒、伪造、转让或者买卖农业转基因生物安全证书、审批书以及其他批准文件的，按照《条例》第五十一条的规定处罚。</w:t>
            </w:r>
          </w:p>
        </w:tc>
        <w:tc>
          <w:tcPr>
            <w:tcW w:w="3683" w:type="dxa"/>
            <w:noWrap w:val="0"/>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初次违法且未造成危害后果的</w:t>
            </w:r>
          </w:p>
        </w:tc>
        <w:tc>
          <w:tcPr>
            <w:tcW w:w="3617" w:type="dxa"/>
            <w:noWrap w:val="0"/>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处2万元以上4万元以下的罚款。</w:t>
            </w:r>
          </w:p>
        </w:tc>
        <w:tc>
          <w:tcPr>
            <w:tcW w:w="949" w:type="dxa"/>
            <w:vMerge w:val="restart"/>
            <w:noWrap w:val="0"/>
            <w:vAlign w:val="top"/>
          </w:tcPr>
          <w:p>
            <w:pPr>
              <w:rPr>
                <w:rFonts w:hint="eastAsia" w:ascii="仿宋_GB2312" w:hAnsi="仿宋_GB2312" w:eastAsia="仿宋_GB2312" w:cs="仿宋_GB2312"/>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21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39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3683" w:type="dxa"/>
            <w:noWrap w:val="0"/>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一般情形</w:t>
            </w:r>
          </w:p>
        </w:tc>
        <w:tc>
          <w:tcPr>
            <w:tcW w:w="3617" w:type="dxa"/>
            <w:noWrap w:val="0"/>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处4万元以上6万元以下的罚款。</w:t>
            </w:r>
          </w:p>
        </w:tc>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21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39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3683" w:type="dxa"/>
            <w:noWrap w:val="0"/>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再次违法或者造成重大损失等严重危害后果的</w:t>
            </w:r>
          </w:p>
        </w:tc>
        <w:tc>
          <w:tcPr>
            <w:tcW w:w="3617" w:type="dxa"/>
            <w:noWrap w:val="0"/>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处6万元以上10万元以下的罚款</w:t>
            </w:r>
          </w:p>
        </w:tc>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0" w:type="auto"/>
            <w:vMerge w:val="restart"/>
            <w:noWrap w:val="0"/>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3</w:t>
            </w:r>
          </w:p>
        </w:tc>
        <w:tc>
          <w:tcPr>
            <w:tcW w:w="2195" w:type="dxa"/>
            <w:vMerge w:val="restart"/>
            <w:noWrap w:val="0"/>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对违反农业转基因生物标识管理规定的行政处罚</w:t>
            </w:r>
          </w:p>
        </w:tc>
        <w:tc>
          <w:tcPr>
            <w:tcW w:w="3917" w:type="dxa"/>
            <w:vMerge w:val="restart"/>
            <w:noWrap w:val="0"/>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《农业转基因生物安全管理条例》  第五十条  违反本条例关于农业转基因生物标识管理规定的，由县级以上人民政府农业行政主管部门依据职权，责令限期改正，可以没收非法销售的产品和违法所得，并可以处1万元以上5万元以下的罚款。</w:t>
            </w:r>
          </w:p>
        </w:tc>
        <w:tc>
          <w:tcPr>
            <w:tcW w:w="3683" w:type="dxa"/>
            <w:noWrap w:val="0"/>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初次违法且未造成危害后果的</w:t>
            </w:r>
          </w:p>
        </w:tc>
        <w:tc>
          <w:tcPr>
            <w:tcW w:w="3617" w:type="dxa"/>
            <w:noWrap w:val="0"/>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处1万元以上2万元以下的罚款。</w:t>
            </w:r>
          </w:p>
        </w:tc>
        <w:tc>
          <w:tcPr>
            <w:tcW w:w="94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21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39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3683" w:type="dxa"/>
            <w:noWrap w:val="0"/>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一般情形</w:t>
            </w:r>
          </w:p>
        </w:tc>
        <w:tc>
          <w:tcPr>
            <w:tcW w:w="3617" w:type="dxa"/>
            <w:noWrap w:val="0"/>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处2万元以上3.5万元以下的罚款。</w:t>
            </w:r>
          </w:p>
        </w:tc>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21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39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3683" w:type="dxa"/>
            <w:noWrap w:val="0"/>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再次违法或者造成重大损失等严重危害后果的</w:t>
            </w:r>
          </w:p>
        </w:tc>
        <w:tc>
          <w:tcPr>
            <w:tcW w:w="3617" w:type="dxa"/>
            <w:noWrap w:val="0"/>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处3.5万元以上5万元以下的罚款。</w:t>
            </w:r>
          </w:p>
        </w:tc>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455" w:type="dxa"/>
            <w:vMerge w:val="restart"/>
            <w:noWrap w:val="0"/>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4</w:t>
            </w:r>
          </w:p>
        </w:tc>
        <w:tc>
          <w:tcPr>
            <w:tcW w:w="2195" w:type="dxa"/>
            <w:vMerge w:val="restart"/>
            <w:noWrap w:val="0"/>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对未经批准擅自从事农业转基因生物环境释放、生产性试验，已获批准但未按照规定采取安全管理、防范措施的，或者超过批准范围进行试验的行为的行政处罚</w:t>
            </w:r>
          </w:p>
        </w:tc>
        <w:tc>
          <w:tcPr>
            <w:tcW w:w="3917" w:type="dxa"/>
            <w:vMerge w:val="restart"/>
            <w:noWrap w:val="0"/>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《农业转基因生物安全管理条例》 第四十三条  违反本条例规定，未经批准擅自从事环境释放、生产性试验的，已获批准但未按照规定采取安全管理、防范措施的，或者超过批准范围进行试验的，由国务院农业行政主管部门或者省、自治区、直辖市人民政府农业行政主管部门依据职权，责令停止试验，并处1万元以上5万元以下的罚款。</w:t>
            </w:r>
          </w:p>
        </w:tc>
        <w:tc>
          <w:tcPr>
            <w:tcW w:w="3683" w:type="dxa"/>
            <w:noWrap w:val="0"/>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初次违法且未造成危害后果的</w:t>
            </w:r>
          </w:p>
        </w:tc>
        <w:tc>
          <w:tcPr>
            <w:tcW w:w="3617" w:type="dxa"/>
            <w:noWrap w:val="0"/>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处1万元以上2万元以下的罚款。</w:t>
            </w:r>
          </w:p>
        </w:tc>
        <w:tc>
          <w:tcPr>
            <w:tcW w:w="94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4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21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39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3683" w:type="dxa"/>
            <w:noWrap w:val="0"/>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一般情形</w:t>
            </w:r>
          </w:p>
        </w:tc>
        <w:tc>
          <w:tcPr>
            <w:tcW w:w="3617" w:type="dxa"/>
            <w:noWrap w:val="0"/>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处2万元以上3.5万元以下的罚款。</w:t>
            </w:r>
          </w:p>
        </w:tc>
        <w:tc>
          <w:tcPr>
            <w:tcW w:w="94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4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21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39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3683" w:type="dxa"/>
            <w:noWrap w:val="0"/>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再次违法或者造成重大损失等严重危害后果的</w:t>
            </w:r>
          </w:p>
        </w:tc>
        <w:tc>
          <w:tcPr>
            <w:tcW w:w="3617" w:type="dxa"/>
            <w:noWrap w:val="0"/>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处3.5万元以上5万元以下的罚款。</w:t>
            </w:r>
          </w:p>
        </w:tc>
        <w:tc>
          <w:tcPr>
            <w:tcW w:w="94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0" w:type="auto"/>
            <w:vMerge w:val="restart"/>
            <w:noWrap w:val="0"/>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5</w:t>
            </w:r>
          </w:p>
        </w:tc>
        <w:tc>
          <w:tcPr>
            <w:tcW w:w="2195" w:type="dxa"/>
            <w:vMerge w:val="restart"/>
            <w:noWrap w:val="0"/>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对未经批准生产、加工农业转基因生物或者未按照批准的品种、范围、安全管理要求和技术标准生产、加工的行政处罚</w:t>
            </w:r>
          </w:p>
        </w:tc>
        <w:tc>
          <w:tcPr>
            <w:tcW w:w="3917" w:type="dxa"/>
            <w:vMerge w:val="restart"/>
            <w:noWrap w:val="0"/>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《农业转基因生物安全管理条例》第四十六条  违反本条例规定，未经批准生产、加工农业转基因生物或者未按照批准的品种、范围、安全管理要求和技术标准生产、加工的，由国务院农业行政主管部门或者省、自治区、直辖市人民政府农业行政主管部门依据职权，责令停止生产或者加工，没收违法生产或者加工的产品及违法所得；违法所得10万元以上的，并处违法所得1倍以上5倍以下的罚款；没有违法所得或者违法所得不足10万元的，并处10万元以上20万元以下的罚款。</w:t>
            </w:r>
          </w:p>
        </w:tc>
        <w:tc>
          <w:tcPr>
            <w:tcW w:w="3683" w:type="dxa"/>
            <w:noWrap w:val="0"/>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初次违法且未造成危害后果的</w:t>
            </w:r>
          </w:p>
        </w:tc>
        <w:tc>
          <w:tcPr>
            <w:tcW w:w="3617" w:type="dxa"/>
            <w:noWrap w:val="0"/>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处10万元以上15万元以下的罚款。</w:t>
            </w:r>
          </w:p>
        </w:tc>
        <w:tc>
          <w:tcPr>
            <w:tcW w:w="94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21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39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3683" w:type="dxa"/>
            <w:noWrap w:val="0"/>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一般情形</w:t>
            </w:r>
          </w:p>
        </w:tc>
        <w:tc>
          <w:tcPr>
            <w:tcW w:w="3617" w:type="dxa"/>
            <w:noWrap w:val="0"/>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处15万元以上20万元以下的罚款。</w:t>
            </w:r>
          </w:p>
        </w:tc>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21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39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3683" w:type="dxa"/>
            <w:noWrap w:val="0"/>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再次违法或者造成重大损失等严重危害后果的</w:t>
            </w:r>
          </w:p>
        </w:tc>
        <w:tc>
          <w:tcPr>
            <w:tcW w:w="3617" w:type="dxa"/>
            <w:noWrap w:val="0"/>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处违法所得1倍以上5倍以下的罚款。</w:t>
            </w:r>
          </w:p>
        </w:tc>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r>
    </w:tbl>
    <w:p>
      <w:pPr>
        <w:rPr>
          <w:rFonts w:hint="eastAsia" w:ascii="黑体" w:hAnsi="黑体" w:eastAsia="黑体" w:cs="Times New Roman"/>
          <w:color w:val="000000"/>
          <w:sz w:val="21"/>
          <w:szCs w:val="21"/>
          <w:shd w:val="clear" w:color="auto" w:fill="FFFFFF"/>
          <w:lang w:eastAsia="zh-CN"/>
        </w:rPr>
      </w:pPr>
      <w:r>
        <w:rPr>
          <w:rFonts w:hint="eastAsia" w:ascii="黑体" w:hAnsi="黑体" w:eastAsia="黑体" w:cs="Times New Roman"/>
          <w:color w:val="000000"/>
          <w:sz w:val="21"/>
          <w:szCs w:val="21"/>
          <w:shd w:val="clear" w:color="auto" w:fill="FFFFFF"/>
          <w:lang w:eastAsia="zh-CN"/>
        </w:rPr>
        <w:br w:type="page"/>
      </w:r>
    </w:p>
    <w:p>
      <w:pPr>
        <w:pStyle w:val="2"/>
        <w:rPr>
          <w:rFonts w:hint="eastAsia"/>
          <w:lang w:eastAsia="zh-CN"/>
        </w:rPr>
      </w:pPr>
    </w:p>
    <w:p>
      <w:pPr>
        <w:widowControl/>
        <w:jc w:val="center"/>
        <w:rPr>
          <w:rFonts w:hint="eastAsia" w:ascii="方正小标宋简体" w:hAnsi="方正小标宋简体" w:eastAsia="黑体" w:cs="方正小标宋简体"/>
          <w:bCs/>
          <w:color w:val="000000"/>
          <w:sz w:val="21"/>
          <w:szCs w:val="21"/>
          <w:shd w:val="clear" w:color="auto" w:fill="FFFFFF"/>
          <w:lang w:eastAsia="zh-CN"/>
        </w:rPr>
      </w:pPr>
      <w:r>
        <w:rPr>
          <w:rFonts w:hint="eastAsia" w:ascii="黑体" w:hAnsi="黑体" w:eastAsia="黑体" w:cs="Times New Roman"/>
          <w:color w:val="000000"/>
          <w:sz w:val="21"/>
          <w:szCs w:val="21"/>
          <w:shd w:val="clear" w:color="auto" w:fill="FFFFFF"/>
          <w:lang w:eastAsia="zh-CN"/>
        </w:rPr>
        <w:t>《</w:t>
      </w:r>
      <w:r>
        <w:rPr>
          <w:rFonts w:hint="eastAsia" w:ascii="黑体" w:hAnsi="黑体" w:eastAsia="黑体" w:cs="Times New Roman"/>
          <w:color w:val="000000"/>
          <w:sz w:val="21"/>
          <w:szCs w:val="21"/>
          <w:shd w:val="clear" w:color="auto" w:fill="FFFFFF"/>
        </w:rPr>
        <w:t>动物病原微生物菌（毒）种保藏管理办法</w:t>
      </w:r>
      <w:r>
        <w:rPr>
          <w:rFonts w:hint="eastAsia" w:ascii="黑体" w:hAnsi="黑体" w:eastAsia="黑体" w:cs="Times New Roman"/>
          <w:color w:val="000000"/>
          <w:sz w:val="21"/>
          <w:szCs w:val="21"/>
          <w:shd w:val="clear" w:color="auto" w:fill="FFFFFF"/>
          <w:lang w:eastAsia="zh-CN"/>
        </w:rPr>
        <w:t>》</w:t>
      </w:r>
    </w:p>
    <w:tbl>
      <w:tblPr>
        <w:tblStyle w:val="9"/>
        <w:tblW w:w="14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2099"/>
        <w:gridCol w:w="4680"/>
        <w:gridCol w:w="2145"/>
        <w:gridCol w:w="3360"/>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021" w:type="dxa"/>
            <w:noWrap w:val="0"/>
            <w:vAlign w:val="center"/>
          </w:tcPr>
          <w:p>
            <w:pPr>
              <w:widowControl/>
              <w:jc w:val="both"/>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序号</w:t>
            </w:r>
          </w:p>
        </w:tc>
        <w:tc>
          <w:tcPr>
            <w:tcW w:w="2099" w:type="dxa"/>
            <w:noWrap w:val="0"/>
            <w:vAlign w:val="center"/>
          </w:tcPr>
          <w:p>
            <w:pPr>
              <w:widowControl/>
              <w:jc w:val="both"/>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违法行为</w:t>
            </w:r>
          </w:p>
        </w:tc>
        <w:tc>
          <w:tcPr>
            <w:tcW w:w="4680" w:type="dxa"/>
            <w:noWrap w:val="0"/>
            <w:vAlign w:val="center"/>
          </w:tcPr>
          <w:p>
            <w:pPr>
              <w:widowControl/>
              <w:jc w:val="both"/>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处罚依据</w:t>
            </w:r>
          </w:p>
        </w:tc>
        <w:tc>
          <w:tcPr>
            <w:tcW w:w="2145" w:type="dxa"/>
            <w:noWrap w:val="0"/>
            <w:vAlign w:val="center"/>
          </w:tcPr>
          <w:p>
            <w:pPr>
              <w:widowControl/>
              <w:jc w:val="both"/>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适用情形</w:t>
            </w:r>
          </w:p>
        </w:tc>
        <w:tc>
          <w:tcPr>
            <w:tcW w:w="3360" w:type="dxa"/>
            <w:noWrap w:val="0"/>
            <w:vAlign w:val="center"/>
          </w:tcPr>
          <w:p>
            <w:pPr>
              <w:widowControl/>
              <w:jc w:val="both"/>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裁量标准</w:t>
            </w:r>
          </w:p>
        </w:tc>
        <w:tc>
          <w:tcPr>
            <w:tcW w:w="892" w:type="dxa"/>
            <w:noWrap w:val="0"/>
            <w:vAlign w:val="center"/>
          </w:tcPr>
          <w:p>
            <w:pPr>
              <w:widowControl/>
              <w:jc w:val="both"/>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21" w:type="dxa"/>
            <w:vMerge w:val="restart"/>
            <w:noWrap w:val="0"/>
            <w:vAlign w:val="center"/>
          </w:tcPr>
          <w:p>
            <w:pPr>
              <w:widowControl/>
              <w:jc w:val="both"/>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1</w:t>
            </w:r>
          </w:p>
        </w:tc>
        <w:tc>
          <w:tcPr>
            <w:tcW w:w="2099" w:type="dxa"/>
            <w:vMerge w:val="restart"/>
            <w:noWrap w:val="0"/>
            <w:vAlign w:val="center"/>
          </w:tcPr>
          <w:p>
            <w:pPr>
              <w:widowControl/>
              <w:jc w:val="both"/>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违反规定保藏或者提供菌（毒）种或者样本的</w:t>
            </w:r>
          </w:p>
        </w:tc>
        <w:tc>
          <w:tcPr>
            <w:tcW w:w="4680" w:type="dxa"/>
            <w:vMerge w:val="restart"/>
            <w:noWrap w:val="0"/>
            <w:vAlign w:val="center"/>
          </w:tcPr>
          <w:p>
            <w:pPr>
              <w:widowControl/>
              <w:jc w:val="both"/>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动物病原微生物菌（毒）种保藏管理办法》第三十二条：违反本办法规定，保藏或者提供菌（毒）种或者样本的，由县级以上地方人民政府兽医主管部门责令其将菌（毒）种或者样本销毁或者送交保藏机构；拒不销毁或者送交的，对单位处一万元以上三万元以下罚款，对个人处五百元以上一千元以下罚款。</w:t>
            </w:r>
          </w:p>
        </w:tc>
        <w:tc>
          <w:tcPr>
            <w:tcW w:w="2145" w:type="dxa"/>
            <w:noWrap w:val="0"/>
            <w:vAlign w:val="center"/>
          </w:tcPr>
          <w:p>
            <w:pPr>
              <w:widowControl/>
              <w:jc w:val="both"/>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初次违法，且拒不将菌（毒）种或者样本销毁或者送交保藏机构的</w:t>
            </w:r>
          </w:p>
        </w:tc>
        <w:tc>
          <w:tcPr>
            <w:tcW w:w="3360" w:type="dxa"/>
            <w:noWrap w:val="0"/>
            <w:vAlign w:val="center"/>
          </w:tcPr>
          <w:p>
            <w:pPr>
              <w:widowControl/>
              <w:jc w:val="both"/>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对单位处一万元以上二万元以下罚款，对个人处五百元以上七百元以下罚款</w:t>
            </w:r>
          </w:p>
          <w:p>
            <w:pPr>
              <w:widowControl/>
              <w:jc w:val="both"/>
              <w:rPr>
                <w:rFonts w:hint="eastAsia" w:ascii="仿宋_GB2312" w:eastAsia="仿宋_GB2312" w:cs="Times New Roman"/>
                <w:sz w:val="21"/>
                <w:szCs w:val="21"/>
                <w:lang w:val="en-US" w:eastAsia="zh-CN"/>
              </w:rPr>
            </w:pPr>
          </w:p>
        </w:tc>
        <w:tc>
          <w:tcPr>
            <w:tcW w:w="892" w:type="dxa"/>
            <w:vMerge w:val="restart"/>
            <w:noWrap w:val="0"/>
            <w:vAlign w:val="center"/>
          </w:tcPr>
          <w:p>
            <w:pPr>
              <w:widowControl/>
              <w:jc w:val="both"/>
              <w:rPr>
                <w:rFonts w:hint="eastAsia" w:ascii="仿宋_GB2312" w:eastAsia="仿宋_GB2312" w:cs="Times New Roman"/>
                <w:sz w:val="21"/>
                <w:szCs w:val="21"/>
                <w:lang w:val="en-US" w:eastAsia="zh-CN"/>
              </w:rPr>
            </w:pPr>
          </w:p>
          <w:p>
            <w:pPr>
              <w:widowControl/>
              <w:jc w:val="both"/>
              <w:rPr>
                <w:rFonts w:hint="eastAsia" w:ascii="仿宋_GB2312" w:eastAsia="仿宋_GB2312" w:cs="Times New Roman"/>
                <w:sz w:val="21"/>
                <w:szCs w:val="21"/>
                <w:lang w:val="en-US" w:eastAsia="zh-CN"/>
              </w:rPr>
            </w:pPr>
          </w:p>
          <w:p>
            <w:pPr>
              <w:widowControl/>
              <w:jc w:val="both"/>
              <w:rPr>
                <w:rFonts w:hint="eastAsia" w:ascii="仿宋_GB2312" w:eastAsia="仿宋_GB2312" w:cs="Times New Roman"/>
                <w:sz w:val="21"/>
                <w:szCs w:val="21"/>
                <w:lang w:val="en-US" w:eastAsia="zh-CN"/>
              </w:rPr>
            </w:pPr>
          </w:p>
          <w:p>
            <w:pPr>
              <w:widowControl/>
              <w:jc w:val="both"/>
              <w:rPr>
                <w:rFonts w:hint="eastAsia" w:ascii="仿宋_GB2312" w:eastAsia="仿宋_GB2312" w:cs="Times New Roman"/>
                <w:sz w:val="21"/>
                <w:szCs w:val="21"/>
                <w:lang w:val="en-US" w:eastAsia="zh-CN"/>
              </w:rPr>
            </w:pPr>
          </w:p>
          <w:p>
            <w:pPr>
              <w:widowControl/>
              <w:jc w:val="both"/>
              <w:rPr>
                <w:rFonts w:hint="eastAsia" w:ascii="仿宋_GB2312" w:eastAsia="仿宋_GB2312" w:cs="Times New Roman"/>
                <w:sz w:val="21"/>
                <w:szCs w:val="21"/>
                <w:lang w:val="en-US" w:eastAsia="zh-CN"/>
              </w:rPr>
            </w:pPr>
          </w:p>
          <w:p>
            <w:pPr>
              <w:widowControl/>
              <w:jc w:val="both"/>
              <w:rPr>
                <w:rFonts w:hint="eastAsia" w:ascii="仿宋_GB2312" w:eastAsia="仿宋_GB2312" w:cs="Times New Roman"/>
                <w:sz w:val="21"/>
                <w:szCs w:val="21"/>
                <w:lang w:val="en-US" w:eastAsia="zh-CN"/>
              </w:rPr>
            </w:pPr>
          </w:p>
          <w:p>
            <w:pPr>
              <w:widowControl/>
              <w:jc w:val="both"/>
              <w:rPr>
                <w:rFonts w:hint="eastAsia" w:ascii="仿宋_GB2312" w:eastAsia="仿宋_GB2312" w:cs="Times New Roman"/>
                <w:sz w:val="21"/>
                <w:szCs w:val="21"/>
                <w:lang w:val="en-US" w:eastAsia="zh-CN"/>
              </w:rPr>
            </w:pPr>
          </w:p>
          <w:p>
            <w:pPr>
              <w:widowControl/>
              <w:jc w:val="both"/>
              <w:rPr>
                <w:rFonts w:hint="eastAsia" w:ascii="仿宋_GB2312" w:eastAsia="仿宋_GB2312" w:cs="Times New Roman"/>
                <w:sz w:val="21"/>
                <w:szCs w:val="21"/>
                <w:lang w:val="en-US" w:eastAsia="zh-CN"/>
              </w:rPr>
            </w:pPr>
          </w:p>
          <w:p>
            <w:pPr>
              <w:widowControl/>
              <w:jc w:val="both"/>
              <w:rPr>
                <w:rFonts w:hint="eastAsia" w:ascii="仿宋_GB2312" w:eastAsia="仿宋_GB2312"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021" w:type="dxa"/>
            <w:vMerge w:val="continue"/>
            <w:noWrap w:val="0"/>
            <w:vAlign w:val="center"/>
          </w:tcPr>
          <w:p>
            <w:pPr>
              <w:widowControl/>
              <w:jc w:val="both"/>
              <w:rPr>
                <w:rFonts w:hint="eastAsia" w:ascii="仿宋_GB2312" w:eastAsia="仿宋_GB2312" w:cs="Times New Roman"/>
                <w:sz w:val="21"/>
                <w:szCs w:val="21"/>
                <w:lang w:val="en-US" w:eastAsia="zh-CN"/>
              </w:rPr>
            </w:pPr>
          </w:p>
        </w:tc>
        <w:tc>
          <w:tcPr>
            <w:tcW w:w="2099" w:type="dxa"/>
            <w:vMerge w:val="continue"/>
            <w:noWrap w:val="0"/>
            <w:vAlign w:val="center"/>
          </w:tcPr>
          <w:p>
            <w:pPr>
              <w:widowControl/>
              <w:jc w:val="both"/>
              <w:rPr>
                <w:rFonts w:hint="eastAsia" w:ascii="仿宋_GB2312" w:eastAsia="仿宋_GB2312" w:cs="Times New Roman"/>
                <w:sz w:val="21"/>
                <w:szCs w:val="21"/>
                <w:lang w:val="en-US" w:eastAsia="zh-CN"/>
              </w:rPr>
            </w:pPr>
          </w:p>
        </w:tc>
        <w:tc>
          <w:tcPr>
            <w:tcW w:w="4680" w:type="dxa"/>
            <w:vMerge w:val="continue"/>
            <w:noWrap w:val="0"/>
            <w:vAlign w:val="center"/>
          </w:tcPr>
          <w:p>
            <w:pPr>
              <w:widowControl/>
              <w:jc w:val="both"/>
              <w:rPr>
                <w:rFonts w:hint="eastAsia" w:ascii="仿宋_GB2312" w:eastAsia="仿宋_GB2312" w:cs="Times New Roman"/>
                <w:sz w:val="21"/>
                <w:szCs w:val="21"/>
                <w:lang w:val="en-US" w:eastAsia="zh-CN"/>
              </w:rPr>
            </w:pPr>
          </w:p>
        </w:tc>
        <w:tc>
          <w:tcPr>
            <w:tcW w:w="2145" w:type="dxa"/>
            <w:noWrap w:val="0"/>
            <w:vAlign w:val="center"/>
          </w:tcPr>
          <w:p>
            <w:pPr>
              <w:widowControl/>
              <w:jc w:val="both"/>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两次以上违法，且拒不将菌（毒）种或者样本销毁或者送交保藏机构的</w:t>
            </w:r>
          </w:p>
        </w:tc>
        <w:tc>
          <w:tcPr>
            <w:tcW w:w="3360" w:type="dxa"/>
            <w:noWrap w:val="0"/>
            <w:vAlign w:val="center"/>
          </w:tcPr>
          <w:p>
            <w:pPr>
              <w:widowControl/>
              <w:jc w:val="both"/>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对单位处二万元以上三万元以下罚款，对个人处七百元以上一千元以下罚款</w:t>
            </w:r>
          </w:p>
        </w:tc>
        <w:tc>
          <w:tcPr>
            <w:tcW w:w="892" w:type="dxa"/>
            <w:vMerge w:val="continue"/>
            <w:noWrap w:val="0"/>
            <w:vAlign w:val="center"/>
          </w:tcPr>
          <w:p>
            <w:pPr>
              <w:widowControl/>
              <w:jc w:val="both"/>
              <w:rPr>
                <w:rFonts w:hint="eastAsia" w:ascii="仿宋_GB2312" w:eastAsia="仿宋_GB2312"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021" w:type="dxa"/>
            <w:vMerge w:val="restart"/>
            <w:noWrap w:val="0"/>
            <w:vAlign w:val="center"/>
          </w:tcPr>
          <w:p>
            <w:pPr>
              <w:widowControl/>
              <w:jc w:val="both"/>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2</w:t>
            </w:r>
          </w:p>
        </w:tc>
        <w:tc>
          <w:tcPr>
            <w:tcW w:w="2099" w:type="dxa"/>
            <w:vMerge w:val="restart"/>
            <w:noWrap w:val="0"/>
            <w:vAlign w:val="center"/>
          </w:tcPr>
          <w:p>
            <w:pPr>
              <w:widowControl/>
              <w:jc w:val="both"/>
              <w:rPr>
                <w:rFonts w:hint="eastAsia" w:ascii="仿宋_GB2312" w:eastAsia="仿宋_GB2312" w:cs="Times New Roman"/>
                <w:sz w:val="21"/>
                <w:szCs w:val="21"/>
                <w:lang w:val="en-US" w:eastAsia="zh-CN"/>
              </w:rPr>
            </w:pPr>
          </w:p>
          <w:p>
            <w:pPr>
              <w:widowControl/>
              <w:jc w:val="both"/>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未经批准，从国外引进或者向国外提供菌（毒）种或者样本的</w:t>
            </w:r>
          </w:p>
        </w:tc>
        <w:tc>
          <w:tcPr>
            <w:tcW w:w="4680" w:type="dxa"/>
            <w:vMerge w:val="restart"/>
            <w:noWrap w:val="0"/>
            <w:vAlign w:val="center"/>
          </w:tcPr>
          <w:p>
            <w:pPr>
              <w:widowControl/>
              <w:jc w:val="both"/>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动物病原微生物菌（毒）种保藏管理办法》第三十四条：违反本办法规定，未经农业部批准，从国外引进或者向国外提供菌（毒）种或者样本的，由县级以上地方人民政府兽医主管部门责令其将菌（毒）种或者样本销毁或者送交保藏机构，并单位处一万元以上三万元以下罚款，个人处五百元以上一千元以下罚款。</w:t>
            </w:r>
          </w:p>
        </w:tc>
        <w:tc>
          <w:tcPr>
            <w:tcW w:w="2145" w:type="dxa"/>
            <w:noWrap w:val="0"/>
            <w:vAlign w:val="center"/>
          </w:tcPr>
          <w:p>
            <w:pPr>
              <w:widowControl/>
              <w:jc w:val="both"/>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初次违法的</w:t>
            </w:r>
          </w:p>
        </w:tc>
        <w:tc>
          <w:tcPr>
            <w:tcW w:w="3360" w:type="dxa"/>
            <w:noWrap w:val="0"/>
            <w:vAlign w:val="center"/>
          </w:tcPr>
          <w:p>
            <w:pPr>
              <w:widowControl/>
              <w:jc w:val="both"/>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对单位处一万元以上二万元以下罚款，个人处五百元以上七百元以下罚款</w:t>
            </w:r>
          </w:p>
        </w:tc>
        <w:tc>
          <w:tcPr>
            <w:tcW w:w="892" w:type="dxa"/>
            <w:vMerge w:val="restart"/>
            <w:noWrap w:val="0"/>
            <w:vAlign w:val="center"/>
          </w:tcPr>
          <w:p>
            <w:pPr>
              <w:widowControl/>
              <w:jc w:val="both"/>
              <w:rPr>
                <w:rFonts w:hint="eastAsia" w:ascii="仿宋_GB2312" w:eastAsia="仿宋_GB2312" w:cs="Times New Roman"/>
                <w:sz w:val="21"/>
                <w:szCs w:val="21"/>
                <w:lang w:val="en-US" w:eastAsia="zh-CN"/>
              </w:rPr>
            </w:pPr>
          </w:p>
          <w:p>
            <w:pPr>
              <w:widowControl/>
              <w:jc w:val="both"/>
              <w:rPr>
                <w:rFonts w:hint="eastAsia" w:ascii="仿宋_GB2312" w:eastAsia="仿宋_GB2312" w:cs="Times New Roman"/>
                <w:sz w:val="21"/>
                <w:szCs w:val="21"/>
                <w:lang w:val="en-US" w:eastAsia="zh-CN"/>
              </w:rPr>
            </w:pPr>
          </w:p>
          <w:p>
            <w:pPr>
              <w:widowControl/>
              <w:jc w:val="both"/>
              <w:rPr>
                <w:rFonts w:hint="eastAsia" w:ascii="仿宋_GB2312" w:eastAsia="仿宋_GB2312" w:cs="Times New Roman"/>
                <w:sz w:val="21"/>
                <w:szCs w:val="21"/>
                <w:lang w:val="en-US" w:eastAsia="zh-CN"/>
              </w:rPr>
            </w:pPr>
          </w:p>
          <w:p>
            <w:pPr>
              <w:widowControl/>
              <w:jc w:val="both"/>
              <w:rPr>
                <w:rFonts w:hint="eastAsia" w:ascii="仿宋_GB2312" w:eastAsia="仿宋_GB2312"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1021" w:type="dxa"/>
            <w:vMerge w:val="continue"/>
            <w:noWrap w:val="0"/>
            <w:vAlign w:val="center"/>
          </w:tcPr>
          <w:p>
            <w:pPr>
              <w:widowControl/>
              <w:jc w:val="both"/>
              <w:rPr>
                <w:rFonts w:hint="eastAsia" w:ascii="仿宋_GB2312" w:eastAsia="仿宋_GB2312" w:cs="Times New Roman"/>
                <w:sz w:val="21"/>
                <w:szCs w:val="21"/>
                <w:lang w:val="en-US" w:eastAsia="zh-CN"/>
              </w:rPr>
            </w:pPr>
          </w:p>
        </w:tc>
        <w:tc>
          <w:tcPr>
            <w:tcW w:w="2099" w:type="dxa"/>
            <w:vMerge w:val="continue"/>
            <w:noWrap w:val="0"/>
            <w:vAlign w:val="center"/>
          </w:tcPr>
          <w:p>
            <w:pPr>
              <w:widowControl/>
              <w:jc w:val="both"/>
              <w:rPr>
                <w:rFonts w:hint="eastAsia" w:ascii="仿宋_GB2312" w:eastAsia="仿宋_GB2312" w:cs="Times New Roman"/>
                <w:sz w:val="21"/>
                <w:szCs w:val="21"/>
                <w:lang w:val="en-US" w:eastAsia="zh-CN"/>
              </w:rPr>
            </w:pPr>
          </w:p>
        </w:tc>
        <w:tc>
          <w:tcPr>
            <w:tcW w:w="4680" w:type="dxa"/>
            <w:vMerge w:val="continue"/>
            <w:noWrap w:val="0"/>
            <w:vAlign w:val="center"/>
          </w:tcPr>
          <w:p>
            <w:pPr>
              <w:widowControl/>
              <w:jc w:val="both"/>
              <w:rPr>
                <w:rFonts w:hint="eastAsia" w:ascii="仿宋_GB2312" w:eastAsia="仿宋_GB2312" w:cs="Times New Roman"/>
                <w:sz w:val="21"/>
                <w:szCs w:val="21"/>
                <w:lang w:val="en-US" w:eastAsia="zh-CN"/>
              </w:rPr>
            </w:pPr>
          </w:p>
        </w:tc>
        <w:tc>
          <w:tcPr>
            <w:tcW w:w="2145" w:type="dxa"/>
            <w:noWrap w:val="0"/>
            <w:vAlign w:val="center"/>
          </w:tcPr>
          <w:p>
            <w:pPr>
              <w:widowControl/>
              <w:jc w:val="both"/>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两次以上违法的</w:t>
            </w:r>
          </w:p>
        </w:tc>
        <w:tc>
          <w:tcPr>
            <w:tcW w:w="3360" w:type="dxa"/>
            <w:noWrap w:val="0"/>
            <w:vAlign w:val="center"/>
          </w:tcPr>
          <w:p>
            <w:pPr>
              <w:widowControl/>
              <w:jc w:val="both"/>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对单位处二万元以上三万元以下罚款，个人处七百元以上一千元以下罚款</w:t>
            </w:r>
          </w:p>
        </w:tc>
        <w:tc>
          <w:tcPr>
            <w:tcW w:w="892" w:type="dxa"/>
            <w:vMerge w:val="continue"/>
            <w:noWrap w:val="0"/>
            <w:vAlign w:val="center"/>
          </w:tcPr>
          <w:p>
            <w:pPr>
              <w:widowControl/>
              <w:jc w:val="both"/>
              <w:rPr>
                <w:rFonts w:hint="eastAsia" w:ascii="仿宋_GB2312" w:eastAsia="仿宋_GB2312"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1" w:type="dxa"/>
            <w:vMerge w:val="restart"/>
            <w:noWrap w:val="0"/>
            <w:vAlign w:val="center"/>
          </w:tcPr>
          <w:p>
            <w:pPr>
              <w:widowControl/>
              <w:jc w:val="both"/>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3</w:t>
            </w:r>
          </w:p>
        </w:tc>
        <w:tc>
          <w:tcPr>
            <w:tcW w:w="2099" w:type="dxa"/>
            <w:vMerge w:val="restart"/>
            <w:noWrap w:val="0"/>
            <w:vAlign w:val="center"/>
          </w:tcPr>
          <w:p>
            <w:pPr>
              <w:widowControl/>
              <w:jc w:val="both"/>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未及时向保藏机构提供菌（毒）种或者样本的</w:t>
            </w:r>
          </w:p>
        </w:tc>
        <w:tc>
          <w:tcPr>
            <w:tcW w:w="4680" w:type="dxa"/>
            <w:vMerge w:val="restart"/>
            <w:noWrap w:val="0"/>
            <w:vAlign w:val="center"/>
          </w:tcPr>
          <w:p>
            <w:pPr>
              <w:widowControl/>
              <w:jc w:val="both"/>
              <w:rPr>
                <w:rFonts w:hint="eastAsia" w:ascii="仿宋_GB2312" w:eastAsia="仿宋_GB2312" w:cs="Times New Roman"/>
                <w:sz w:val="21"/>
                <w:szCs w:val="21"/>
                <w:lang w:val="en-US" w:eastAsia="zh-CN"/>
              </w:rPr>
            </w:pPr>
          </w:p>
          <w:p>
            <w:pPr>
              <w:widowControl/>
              <w:jc w:val="both"/>
              <w:rPr>
                <w:rFonts w:hint="eastAsia" w:ascii="仿宋_GB2312" w:eastAsia="仿宋_GB2312" w:cs="Times New Roman"/>
                <w:sz w:val="21"/>
                <w:szCs w:val="21"/>
                <w:lang w:val="en-US" w:eastAsia="zh-CN"/>
              </w:rPr>
            </w:pPr>
          </w:p>
          <w:p>
            <w:pPr>
              <w:widowControl/>
              <w:jc w:val="both"/>
              <w:rPr>
                <w:rFonts w:hint="eastAsia" w:ascii="仿宋_GB2312" w:eastAsia="仿宋_GB2312" w:cs="Times New Roman"/>
                <w:sz w:val="21"/>
                <w:szCs w:val="21"/>
                <w:lang w:val="en-US" w:eastAsia="zh-CN"/>
              </w:rPr>
            </w:pPr>
          </w:p>
          <w:p>
            <w:pPr>
              <w:widowControl/>
              <w:jc w:val="both"/>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动物病原微生物菌（毒）种保藏管理办法》第三十三条：违反本办法规定，未及时向保藏机构提供菌（毒）种或者样本的，由县级以上地方人民政府兽医主管部门责令改正；拒不改正的，单位处一万元以上三万元以下罚款，个人处五百元以上一千元以下罚款。</w:t>
            </w:r>
          </w:p>
        </w:tc>
        <w:tc>
          <w:tcPr>
            <w:tcW w:w="2145" w:type="dxa"/>
            <w:noWrap w:val="0"/>
            <w:vAlign w:val="center"/>
          </w:tcPr>
          <w:p>
            <w:pPr>
              <w:widowControl/>
              <w:jc w:val="both"/>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初次违法，且拒不改正的</w:t>
            </w:r>
          </w:p>
        </w:tc>
        <w:tc>
          <w:tcPr>
            <w:tcW w:w="3360" w:type="dxa"/>
            <w:noWrap w:val="0"/>
            <w:vAlign w:val="center"/>
          </w:tcPr>
          <w:p>
            <w:pPr>
              <w:widowControl/>
              <w:jc w:val="both"/>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单位处一万元以上二万元以下罚款，个人处五百元以上七百元以下罚款</w:t>
            </w:r>
          </w:p>
        </w:tc>
        <w:tc>
          <w:tcPr>
            <w:tcW w:w="892" w:type="dxa"/>
            <w:vMerge w:val="restart"/>
            <w:noWrap w:val="0"/>
            <w:vAlign w:val="center"/>
          </w:tcPr>
          <w:p>
            <w:pPr>
              <w:widowControl/>
              <w:jc w:val="both"/>
              <w:rPr>
                <w:rFonts w:hint="eastAsia" w:ascii="仿宋_GB2312" w:eastAsia="仿宋_GB2312" w:cs="Times New Roman"/>
                <w:sz w:val="21"/>
                <w:szCs w:val="21"/>
                <w:lang w:val="en-US" w:eastAsia="zh-CN"/>
              </w:rPr>
            </w:pPr>
          </w:p>
          <w:p>
            <w:pPr>
              <w:widowControl/>
              <w:jc w:val="both"/>
              <w:rPr>
                <w:rFonts w:hint="eastAsia" w:ascii="仿宋_GB2312" w:eastAsia="仿宋_GB2312"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021" w:type="dxa"/>
            <w:vMerge w:val="continue"/>
            <w:noWrap w:val="0"/>
            <w:vAlign w:val="center"/>
          </w:tcPr>
          <w:p>
            <w:pPr>
              <w:widowControl/>
              <w:jc w:val="both"/>
              <w:rPr>
                <w:rFonts w:hint="eastAsia" w:ascii="仿宋_GB2312" w:eastAsia="仿宋_GB2312" w:cs="Times New Roman"/>
                <w:sz w:val="21"/>
                <w:szCs w:val="21"/>
                <w:lang w:val="en-US" w:eastAsia="zh-CN"/>
              </w:rPr>
            </w:pPr>
          </w:p>
        </w:tc>
        <w:tc>
          <w:tcPr>
            <w:tcW w:w="2099" w:type="dxa"/>
            <w:vMerge w:val="continue"/>
            <w:noWrap w:val="0"/>
            <w:vAlign w:val="center"/>
          </w:tcPr>
          <w:p>
            <w:pPr>
              <w:widowControl/>
              <w:jc w:val="both"/>
              <w:rPr>
                <w:rFonts w:hint="eastAsia" w:ascii="仿宋_GB2312" w:eastAsia="仿宋_GB2312" w:cs="Times New Roman"/>
                <w:sz w:val="21"/>
                <w:szCs w:val="21"/>
                <w:lang w:val="en-US" w:eastAsia="zh-CN"/>
              </w:rPr>
            </w:pPr>
          </w:p>
        </w:tc>
        <w:tc>
          <w:tcPr>
            <w:tcW w:w="4680" w:type="dxa"/>
            <w:vMerge w:val="continue"/>
            <w:noWrap w:val="0"/>
            <w:vAlign w:val="center"/>
          </w:tcPr>
          <w:p>
            <w:pPr>
              <w:widowControl/>
              <w:jc w:val="both"/>
              <w:rPr>
                <w:rFonts w:hint="eastAsia" w:ascii="仿宋_GB2312" w:eastAsia="仿宋_GB2312" w:cs="Times New Roman"/>
                <w:sz w:val="21"/>
                <w:szCs w:val="21"/>
                <w:lang w:val="en-US" w:eastAsia="zh-CN"/>
              </w:rPr>
            </w:pPr>
          </w:p>
        </w:tc>
        <w:tc>
          <w:tcPr>
            <w:tcW w:w="2145" w:type="dxa"/>
            <w:noWrap w:val="0"/>
            <w:vAlign w:val="center"/>
          </w:tcPr>
          <w:p>
            <w:pPr>
              <w:widowControl/>
              <w:jc w:val="both"/>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两次以上违法，且拒不改正的</w:t>
            </w:r>
          </w:p>
        </w:tc>
        <w:tc>
          <w:tcPr>
            <w:tcW w:w="3360" w:type="dxa"/>
            <w:noWrap w:val="0"/>
            <w:vAlign w:val="center"/>
          </w:tcPr>
          <w:p>
            <w:pPr>
              <w:widowControl/>
              <w:jc w:val="both"/>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单位处二元以上三万元以下罚款，个人处七百元以上一千元以下罚款</w:t>
            </w:r>
          </w:p>
        </w:tc>
        <w:tc>
          <w:tcPr>
            <w:tcW w:w="892" w:type="dxa"/>
            <w:vMerge w:val="continue"/>
            <w:noWrap w:val="0"/>
            <w:vAlign w:val="center"/>
          </w:tcPr>
          <w:p>
            <w:pPr>
              <w:widowControl/>
              <w:jc w:val="both"/>
              <w:rPr>
                <w:rFonts w:hint="eastAsia" w:ascii="仿宋_GB2312" w:eastAsia="仿宋_GB2312" w:cs="Times New Roman"/>
                <w:sz w:val="21"/>
                <w:szCs w:val="21"/>
                <w:lang w:val="en-US" w:eastAsia="zh-CN"/>
              </w:rPr>
            </w:pPr>
          </w:p>
        </w:tc>
      </w:tr>
    </w:tbl>
    <w:p>
      <w:pPr>
        <w:widowControl/>
        <w:jc w:val="center"/>
        <w:rPr>
          <w:rFonts w:hint="eastAsia" w:ascii="黑体" w:hAnsi="黑体" w:eastAsia="黑体" w:cs="Times New Roman"/>
          <w:color w:val="000000"/>
          <w:sz w:val="21"/>
          <w:szCs w:val="21"/>
          <w:shd w:val="clear" w:color="auto" w:fill="FFFFFF"/>
        </w:rPr>
      </w:pPr>
    </w:p>
    <w:p>
      <w:pPr>
        <w:widowControl/>
        <w:jc w:val="center"/>
        <w:rPr>
          <w:rFonts w:hint="eastAsia" w:ascii="黑体" w:hAnsi="黑体" w:eastAsia="黑体" w:cs="Times New Roman"/>
          <w:color w:val="000000"/>
          <w:sz w:val="21"/>
          <w:szCs w:val="21"/>
          <w:shd w:val="clear" w:color="auto" w:fill="FFFFFF"/>
          <w:lang w:eastAsia="zh-CN"/>
        </w:rPr>
      </w:pPr>
    </w:p>
    <w:p>
      <w:pPr>
        <w:widowControl/>
        <w:jc w:val="center"/>
        <w:rPr>
          <w:rFonts w:hint="eastAsia" w:ascii="黑体" w:hAnsi="黑体" w:eastAsia="黑体" w:cs="Times New Roman"/>
          <w:color w:val="000000"/>
          <w:sz w:val="21"/>
          <w:szCs w:val="21"/>
          <w:shd w:val="clear" w:color="auto" w:fill="FFFFFF"/>
          <w:lang w:eastAsia="zh-CN"/>
        </w:rPr>
      </w:pPr>
    </w:p>
    <w:p>
      <w:pPr>
        <w:widowControl/>
        <w:jc w:val="center"/>
        <w:rPr>
          <w:rFonts w:hint="eastAsia" w:ascii="黑体" w:hAnsi="黑体" w:eastAsia="黑体" w:cs="Times New Roman"/>
          <w:color w:val="000000"/>
          <w:sz w:val="21"/>
          <w:szCs w:val="21"/>
          <w:shd w:val="clear" w:color="auto" w:fill="FFFFFF"/>
          <w:lang w:eastAsia="zh-CN"/>
        </w:rPr>
      </w:pPr>
    </w:p>
    <w:p>
      <w:pPr>
        <w:widowControl/>
        <w:jc w:val="center"/>
        <w:rPr>
          <w:rFonts w:hint="eastAsia" w:ascii="黑体" w:hAnsi="黑体" w:eastAsia="黑体" w:cs="Times New Roman"/>
          <w:color w:val="000000"/>
          <w:sz w:val="21"/>
          <w:szCs w:val="21"/>
          <w:shd w:val="clear" w:color="auto" w:fill="FFFFFF"/>
          <w:lang w:eastAsia="zh-CN"/>
        </w:rPr>
      </w:pPr>
    </w:p>
    <w:p>
      <w:pPr>
        <w:rPr>
          <w:rFonts w:hint="eastAsia" w:ascii="黑体" w:hAnsi="黑体" w:eastAsia="黑体" w:cs="Times New Roman"/>
          <w:color w:val="000000"/>
          <w:sz w:val="21"/>
          <w:szCs w:val="21"/>
          <w:shd w:val="clear" w:color="auto" w:fill="FFFFFF"/>
          <w:lang w:eastAsia="zh-CN"/>
        </w:rPr>
      </w:pPr>
      <w:r>
        <w:rPr>
          <w:rFonts w:hint="eastAsia" w:ascii="黑体" w:hAnsi="黑体" w:eastAsia="黑体" w:cs="Times New Roman"/>
          <w:color w:val="000000"/>
          <w:sz w:val="21"/>
          <w:szCs w:val="21"/>
          <w:shd w:val="clear" w:color="auto" w:fill="FFFFFF"/>
          <w:lang w:eastAsia="zh-CN"/>
        </w:rPr>
        <w:br w:type="page"/>
      </w:r>
    </w:p>
    <w:p>
      <w:pPr>
        <w:pStyle w:val="2"/>
        <w:rPr>
          <w:rFonts w:hint="eastAsia"/>
          <w:lang w:eastAsia="zh-CN"/>
        </w:rPr>
      </w:pPr>
    </w:p>
    <w:p>
      <w:pPr>
        <w:widowControl/>
        <w:jc w:val="center"/>
        <w:rPr>
          <w:rFonts w:hint="eastAsia" w:ascii="方正小标宋简体" w:hAnsi="方正小标宋简体" w:eastAsia="黑体" w:cs="方正小标宋简体"/>
          <w:bCs/>
          <w:color w:val="000000"/>
          <w:sz w:val="21"/>
          <w:szCs w:val="21"/>
          <w:shd w:val="clear" w:color="auto" w:fill="FFFFFF"/>
          <w:lang w:eastAsia="zh-CN"/>
        </w:rPr>
      </w:pPr>
      <w:r>
        <w:rPr>
          <w:rFonts w:hint="eastAsia" w:ascii="黑体" w:hAnsi="黑体" w:eastAsia="黑体" w:cs="Times New Roman"/>
          <w:color w:val="000000"/>
          <w:sz w:val="21"/>
          <w:szCs w:val="21"/>
          <w:shd w:val="clear" w:color="auto" w:fill="FFFFFF"/>
          <w:lang w:eastAsia="zh-CN"/>
        </w:rPr>
        <w:t>《</w:t>
      </w:r>
      <w:r>
        <w:rPr>
          <w:rFonts w:hint="eastAsia" w:ascii="黑体" w:hAnsi="黑体" w:eastAsia="黑体" w:cs="Times New Roman"/>
          <w:color w:val="000000"/>
          <w:sz w:val="21"/>
          <w:szCs w:val="21"/>
          <w:shd w:val="clear" w:color="auto" w:fill="FFFFFF"/>
        </w:rPr>
        <w:t>浙江省基本农田保护条例</w:t>
      </w:r>
      <w:r>
        <w:rPr>
          <w:rFonts w:hint="eastAsia" w:ascii="黑体" w:hAnsi="黑体" w:eastAsia="黑体" w:cs="Times New Roman"/>
          <w:color w:val="000000"/>
          <w:sz w:val="21"/>
          <w:szCs w:val="21"/>
          <w:shd w:val="clear" w:color="auto" w:fill="FFFFFF"/>
          <w:lang w:eastAsia="zh-CN"/>
        </w:rPr>
        <w:t>》</w:t>
      </w:r>
    </w:p>
    <w:tbl>
      <w:tblPr>
        <w:tblStyle w:val="9"/>
        <w:tblW w:w="14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609"/>
        <w:gridCol w:w="5566"/>
        <w:gridCol w:w="2133"/>
        <w:gridCol w:w="2818"/>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014" w:type="dxa"/>
            <w:noWrap w:val="0"/>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序号</w:t>
            </w:r>
          </w:p>
        </w:tc>
        <w:tc>
          <w:tcPr>
            <w:tcW w:w="1609" w:type="dxa"/>
            <w:noWrap w:val="0"/>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违法行为</w:t>
            </w:r>
          </w:p>
        </w:tc>
        <w:tc>
          <w:tcPr>
            <w:tcW w:w="5566" w:type="dxa"/>
            <w:noWrap w:val="0"/>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处罚依据</w:t>
            </w:r>
          </w:p>
        </w:tc>
        <w:tc>
          <w:tcPr>
            <w:tcW w:w="2133" w:type="dxa"/>
            <w:noWrap w:val="0"/>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适用情形</w:t>
            </w:r>
          </w:p>
        </w:tc>
        <w:tc>
          <w:tcPr>
            <w:tcW w:w="2818" w:type="dxa"/>
            <w:noWrap w:val="0"/>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裁量标准</w:t>
            </w:r>
          </w:p>
        </w:tc>
        <w:tc>
          <w:tcPr>
            <w:tcW w:w="976" w:type="dxa"/>
            <w:noWrap w:val="0"/>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14" w:type="dxa"/>
            <w:vMerge w:val="restart"/>
            <w:noWrap w:val="0"/>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1</w:t>
            </w:r>
          </w:p>
        </w:tc>
        <w:tc>
          <w:tcPr>
            <w:tcW w:w="1609" w:type="dxa"/>
            <w:vMerge w:val="restart"/>
            <w:noWrap w:val="0"/>
            <w:vAlign w:val="top"/>
          </w:tcPr>
          <w:p>
            <w:pPr>
              <w:widowControl/>
              <w:jc w:val="center"/>
              <w:rPr>
                <w:rFonts w:hint="eastAsia" w:ascii="仿宋_GB2312" w:eastAsia="仿宋_GB2312" w:cs="Times New Roman"/>
                <w:sz w:val="21"/>
                <w:szCs w:val="21"/>
                <w:lang w:val="en-US" w:eastAsia="zh-CN"/>
              </w:rPr>
            </w:pPr>
          </w:p>
          <w:p>
            <w:pPr>
              <w:widowControl/>
              <w:jc w:val="center"/>
              <w:rPr>
                <w:rFonts w:hint="eastAsia" w:ascii="仿宋_GB2312" w:eastAsia="仿宋_GB2312" w:cs="Times New Roman"/>
                <w:sz w:val="21"/>
                <w:szCs w:val="21"/>
                <w:lang w:val="en-US" w:eastAsia="zh-CN"/>
              </w:rPr>
            </w:pPr>
          </w:p>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侵占或者损坏基本农田保护区的设施的</w:t>
            </w:r>
          </w:p>
        </w:tc>
        <w:tc>
          <w:tcPr>
            <w:tcW w:w="5566" w:type="dxa"/>
            <w:vMerge w:val="restart"/>
            <w:noWrap w:val="0"/>
            <w:vAlign w:val="top"/>
          </w:tcPr>
          <w:p>
            <w:pPr>
              <w:widowControl/>
              <w:jc w:val="center"/>
              <w:rPr>
                <w:rFonts w:hint="eastAsia" w:ascii="方正小标宋简体" w:hAnsi="方正小标宋简体" w:eastAsia="黑体" w:cs="方正小标宋简体"/>
                <w:bCs/>
                <w:color w:val="000000"/>
                <w:sz w:val="21"/>
                <w:szCs w:val="21"/>
                <w:shd w:val="clear" w:color="auto" w:fill="FFFFFF"/>
                <w:lang w:eastAsia="zh-CN"/>
              </w:rPr>
            </w:pPr>
            <w:r>
              <w:rPr>
                <w:rFonts w:hint="eastAsia" w:ascii="仿宋_GB2312" w:eastAsia="仿宋_GB2312" w:cs="Times New Roman"/>
                <w:sz w:val="21"/>
                <w:szCs w:val="21"/>
                <w:lang w:val="en-US" w:eastAsia="zh-CN"/>
              </w:rPr>
              <w:t>《浙江省基本农田保护条例》</w:t>
            </w:r>
          </w:p>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第十三条  任何单位和个人不得在基本农田保护区内从事下列行为：（二） 侵占或者损坏基本农田保护区的设施；</w:t>
            </w:r>
          </w:p>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第十七条  违反本条例第十三条第（一）项、第（三）项规定的，依照国务院《基本农田保护条例》的规定处罚。</w:t>
            </w:r>
          </w:p>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 xml:space="preserve">   违反本条例第十三条第（二）项规定，侵占或者损坏基本农田保护区设施的，由县级以上人民政府土地行政主管部门或者农业行政主管部门责令恢复原状，可以并处二百元以上二千元以下的罚款。</w:t>
            </w:r>
          </w:p>
        </w:tc>
        <w:tc>
          <w:tcPr>
            <w:tcW w:w="2133" w:type="dxa"/>
            <w:noWrap w:val="0"/>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主动恢复原状的</w:t>
            </w:r>
          </w:p>
        </w:tc>
        <w:tc>
          <w:tcPr>
            <w:tcW w:w="2818" w:type="dxa"/>
            <w:noWrap w:val="0"/>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不予处罚</w:t>
            </w:r>
          </w:p>
        </w:tc>
        <w:tc>
          <w:tcPr>
            <w:tcW w:w="976" w:type="dxa"/>
            <w:vMerge w:val="restart"/>
            <w:noWrap w:val="0"/>
            <w:vAlign w:val="top"/>
          </w:tcPr>
          <w:p>
            <w:pPr>
              <w:widowControl/>
              <w:jc w:val="both"/>
              <w:rPr>
                <w:rFonts w:hint="eastAsia" w:ascii="仿宋_GB2312" w:eastAsia="仿宋_GB2312" w:cs="Times New Roman"/>
                <w:sz w:val="21"/>
                <w:szCs w:val="21"/>
                <w:lang w:val="en-US" w:eastAsia="zh-CN"/>
              </w:rPr>
            </w:pPr>
          </w:p>
          <w:p>
            <w:pPr>
              <w:widowControl/>
              <w:jc w:val="center"/>
              <w:rPr>
                <w:rFonts w:hint="eastAsia" w:ascii="仿宋_GB2312" w:eastAsia="仿宋_GB2312"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014" w:type="dxa"/>
            <w:vMerge w:val="continue"/>
            <w:noWrap w:val="0"/>
            <w:vAlign w:val="center"/>
          </w:tcPr>
          <w:p>
            <w:pPr>
              <w:widowControl/>
              <w:jc w:val="center"/>
              <w:rPr>
                <w:rFonts w:hint="eastAsia" w:ascii="仿宋_GB2312" w:eastAsia="仿宋_GB2312" w:cs="Times New Roman"/>
                <w:sz w:val="21"/>
                <w:szCs w:val="21"/>
                <w:lang w:val="en-US" w:eastAsia="zh-CN"/>
              </w:rPr>
            </w:pPr>
          </w:p>
        </w:tc>
        <w:tc>
          <w:tcPr>
            <w:tcW w:w="1609" w:type="dxa"/>
            <w:vMerge w:val="continue"/>
            <w:noWrap w:val="0"/>
            <w:vAlign w:val="top"/>
          </w:tcPr>
          <w:p>
            <w:pPr>
              <w:widowControl/>
              <w:jc w:val="center"/>
              <w:rPr>
                <w:rFonts w:hint="eastAsia" w:ascii="仿宋_GB2312" w:eastAsia="仿宋_GB2312" w:cs="Times New Roman"/>
                <w:sz w:val="21"/>
                <w:szCs w:val="21"/>
                <w:lang w:val="en-US" w:eastAsia="zh-CN"/>
              </w:rPr>
            </w:pPr>
          </w:p>
        </w:tc>
        <w:tc>
          <w:tcPr>
            <w:tcW w:w="5566" w:type="dxa"/>
            <w:vMerge w:val="continue"/>
            <w:noWrap w:val="0"/>
            <w:vAlign w:val="top"/>
          </w:tcPr>
          <w:p>
            <w:pPr>
              <w:widowControl/>
              <w:jc w:val="center"/>
              <w:rPr>
                <w:rFonts w:hint="eastAsia" w:ascii="仿宋_GB2312" w:eastAsia="仿宋_GB2312" w:cs="Times New Roman"/>
                <w:sz w:val="21"/>
                <w:szCs w:val="21"/>
                <w:lang w:val="en-US" w:eastAsia="zh-CN"/>
              </w:rPr>
            </w:pPr>
          </w:p>
        </w:tc>
        <w:tc>
          <w:tcPr>
            <w:tcW w:w="2133" w:type="dxa"/>
            <w:noWrap w:val="0"/>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限期内未恢复原状的</w:t>
            </w:r>
          </w:p>
        </w:tc>
        <w:tc>
          <w:tcPr>
            <w:tcW w:w="2818" w:type="dxa"/>
            <w:noWrap w:val="0"/>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处200元以上1000元以下的罚款。</w:t>
            </w:r>
          </w:p>
        </w:tc>
        <w:tc>
          <w:tcPr>
            <w:tcW w:w="976" w:type="dxa"/>
            <w:vMerge w:val="continue"/>
            <w:noWrap w:val="0"/>
            <w:vAlign w:val="top"/>
          </w:tcPr>
          <w:p>
            <w:pPr>
              <w:widowControl/>
              <w:jc w:val="center"/>
              <w:rPr>
                <w:rFonts w:hint="eastAsia" w:ascii="仿宋_GB2312" w:eastAsia="仿宋_GB2312"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014" w:type="dxa"/>
            <w:vMerge w:val="continue"/>
            <w:noWrap w:val="0"/>
            <w:vAlign w:val="center"/>
          </w:tcPr>
          <w:p>
            <w:pPr>
              <w:widowControl/>
              <w:jc w:val="center"/>
              <w:rPr>
                <w:rFonts w:hint="eastAsia" w:ascii="仿宋_GB2312" w:eastAsia="仿宋_GB2312" w:cs="Times New Roman"/>
                <w:sz w:val="21"/>
                <w:szCs w:val="21"/>
                <w:lang w:val="en-US" w:eastAsia="zh-CN"/>
              </w:rPr>
            </w:pPr>
          </w:p>
        </w:tc>
        <w:tc>
          <w:tcPr>
            <w:tcW w:w="1609" w:type="dxa"/>
            <w:vMerge w:val="continue"/>
            <w:noWrap w:val="0"/>
            <w:vAlign w:val="top"/>
          </w:tcPr>
          <w:p>
            <w:pPr>
              <w:widowControl/>
              <w:jc w:val="center"/>
              <w:rPr>
                <w:rFonts w:hint="eastAsia" w:ascii="仿宋_GB2312" w:eastAsia="仿宋_GB2312" w:cs="Times New Roman"/>
                <w:sz w:val="21"/>
                <w:szCs w:val="21"/>
                <w:lang w:val="en-US" w:eastAsia="zh-CN"/>
              </w:rPr>
            </w:pPr>
          </w:p>
        </w:tc>
        <w:tc>
          <w:tcPr>
            <w:tcW w:w="5566" w:type="dxa"/>
            <w:vMerge w:val="continue"/>
            <w:noWrap w:val="0"/>
            <w:vAlign w:val="top"/>
          </w:tcPr>
          <w:p>
            <w:pPr>
              <w:widowControl/>
              <w:jc w:val="center"/>
              <w:rPr>
                <w:rFonts w:hint="eastAsia" w:ascii="仿宋_GB2312" w:eastAsia="仿宋_GB2312" w:cs="Times New Roman"/>
                <w:sz w:val="21"/>
                <w:szCs w:val="21"/>
                <w:lang w:val="en-US" w:eastAsia="zh-CN"/>
              </w:rPr>
            </w:pPr>
          </w:p>
        </w:tc>
        <w:tc>
          <w:tcPr>
            <w:tcW w:w="2133" w:type="dxa"/>
            <w:noWrap w:val="0"/>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再次违法的</w:t>
            </w:r>
          </w:p>
        </w:tc>
        <w:tc>
          <w:tcPr>
            <w:tcW w:w="2818" w:type="dxa"/>
            <w:noWrap w:val="0"/>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处1000元以上2000元以下的罚款。</w:t>
            </w:r>
          </w:p>
        </w:tc>
        <w:tc>
          <w:tcPr>
            <w:tcW w:w="976" w:type="dxa"/>
            <w:vMerge w:val="continue"/>
            <w:noWrap w:val="0"/>
            <w:vAlign w:val="top"/>
          </w:tcPr>
          <w:p>
            <w:pPr>
              <w:widowControl/>
              <w:jc w:val="center"/>
              <w:rPr>
                <w:rFonts w:hint="eastAsia" w:ascii="仿宋_GB2312" w:eastAsia="仿宋_GB2312"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1014" w:type="dxa"/>
            <w:vMerge w:val="restart"/>
            <w:noWrap w:val="0"/>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2</w:t>
            </w:r>
          </w:p>
        </w:tc>
        <w:tc>
          <w:tcPr>
            <w:tcW w:w="1609" w:type="dxa"/>
            <w:vMerge w:val="restart"/>
            <w:noWrap w:val="0"/>
            <w:vAlign w:val="top"/>
          </w:tcPr>
          <w:p>
            <w:pPr>
              <w:widowControl/>
              <w:jc w:val="center"/>
              <w:rPr>
                <w:rFonts w:hint="eastAsia" w:ascii="仿宋_GB2312" w:eastAsia="仿宋_GB2312" w:cs="Times New Roman"/>
                <w:sz w:val="21"/>
                <w:szCs w:val="21"/>
                <w:lang w:val="en-US" w:eastAsia="zh-CN"/>
              </w:rPr>
            </w:pPr>
          </w:p>
          <w:p>
            <w:pPr>
              <w:widowControl/>
              <w:jc w:val="center"/>
              <w:rPr>
                <w:rFonts w:hint="eastAsia" w:ascii="仿宋_GB2312" w:eastAsia="仿宋_GB2312" w:cs="Times New Roman"/>
                <w:sz w:val="21"/>
                <w:szCs w:val="21"/>
                <w:lang w:val="en-US" w:eastAsia="zh-CN"/>
              </w:rPr>
            </w:pPr>
          </w:p>
          <w:p>
            <w:pPr>
              <w:widowControl/>
              <w:jc w:val="center"/>
              <w:rPr>
                <w:rFonts w:hint="eastAsia" w:ascii="仿宋_GB2312" w:eastAsia="仿宋_GB2312" w:cs="Times New Roman"/>
                <w:sz w:val="21"/>
                <w:szCs w:val="21"/>
                <w:lang w:val="en-US" w:eastAsia="zh-CN"/>
              </w:rPr>
            </w:pPr>
          </w:p>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破坏或者擅自改变基本农田保护区标志的</w:t>
            </w:r>
          </w:p>
        </w:tc>
        <w:tc>
          <w:tcPr>
            <w:tcW w:w="5566" w:type="dxa"/>
            <w:vMerge w:val="restart"/>
            <w:noWrap w:val="0"/>
            <w:vAlign w:val="top"/>
          </w:tcPr>
          <w:p>
            <w:pPr>
              <w:widowControl/>
              <w:jc w:val="center"/>
              <w:rPr>
                <w:rFonts w:hint="eastAsia" w:ascii="方正小标宋简体" w:hAnsi="方正小标宋简体" w:eastAsia="黑体" w:cs="方正小标宋简体"/>
                <w:bCs/>
                <w:color w:val="000000"/>
                <w:sz w:val="21"/>
                <w:szCs w:val="21"/>
                <w:shd w:val="clear" w:color="auto" w:fill="FFFFFF"/>
                <w:lang w:eastAsia="zh-CN"/>
              </w:rPr>
            </w:pPr>
            <w:r>
              <w:rPr>
                <w:rFonts w:hint="eastAsia" w:ascii="仿宋_GB2312" w:eastAsia="仿宋_GB2312" w:cs="Times New Roman"/>
                <w:sz w:val="21"/>
                <w:szCs w:val="21"/>
                <w:lang w:val="en-US" w:eastAsia="zh-CN"/>
              </w:rPr>
              <w:t>《浙江省基本农田保护条例》</w:t>
            </w:r>
          </w:p>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第十三条  任何单位和个人不得在基本农田保护区内从事下列行为：（三）破坏或者擅自改变基本农田保护区的保护标志。</w:t>
            </w:r>
          </w:p>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第十七条  违反本条例第十三条第（一）项、第（三）项规定的，依照国务院《基本农田保护条例》的规定处罚。</w:t>
            </w:r>
          </w:p>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第三十二条：违反本条例规定，破坏或者擅自改变基本农田保护区标志的，由县级以上地方人民政府土地行政主管部门或者农业行政主管部门责令恢复原状，可以处１０００元以下罚款。</w:t>
            </w:r>
          </w:p>
        </w:tc>
        <w:tc>
          <w:tcPr>
            <w:tcW w:w="2133" w:type="dxa"/>
            <w:noWrap w:val="0"/>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主动恢复原状的</w:t>
            </w:r>
          </w:p>
        </w:tc>
        <w:tc>
          <w:tcPr>
            <w:tcW w:w="2818" w:type="dxa"/>
            <w:noWrap w:val="0"/>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不予处罚</w:t>
            </w:r>
          </w:p>
        </w:tc>
        <w:tc>
          <w:tcPr>
            <w:tcW w:w="976" w:type="dxa"/>
            <w:vMerge w:val="restart"/>
            <w:noWrap w:val="0"/>
            <w:vAlign w:val="top"/>
          </w:tcPr>
          <w:p>
            <w:pPr>
              <w:widowControl/>
              <w:jc w:val="center"/>
              <w:rPr>
                <w:rFonts w:hint="eastAsia" w:ascii="仿宋_GB2312" w:eastAsia="仿宋_GB2312"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014" w:type="dxa"/>
            <w:vMerge w:val="continue"/>
            <w:noWrap w:val="0"/>
            <w:vAlign w:val="center"/>
          </w:tcPr>
          <w:p>
            <w:pPr>
              <w:widowControl/>
              <w:jc w:val="center"/>
              <w:rPr>
                <w:rFonts w:hint="eastAsia" w:ascii="仿宋_GB2312" w:eastAsia="仿宋_GB2312" w:cs="Times New Roman"/>
                <w:sz w:val="21"/>
                <w:szCs w:val="21"/>
                <w:lang w:val="en-US" w:eastAsia="zh-CN"/>
              </w:rPr>
            </w:pPr>
          </w:p>
        </w:tc>
        <w:tc>
          <w:tcPr>
            <w:tcW w:w="1609" w:type="dxa"/>
            <w:vMerge w:val="continue"/>
            <w:noWrap w:val="0"/>
            <w:vAlign w:val="top"/>
          </w:tcPr>
          <w:p>
            <w:pPr>
              <w:widowControl/>
              <w:jc w:val="center"/>
              <w:rPr>
                <w:rFonts w:hint="eastAsia" w:ascii="仿宋_GB2312" w:eastAsia="仿宋_GB2312" w:cs="Times New Roman"/>
                <w:sz w:val="21"/>
                <w:szCs w:val="21"/>
                <w:lang w:val="en-US" w:eastAsia="zh-CN"/>
              </w:rPr>
            </w:pPr>
          </w:p>
        </w:tc>
        <w:tc>
          <w:tcPr>
            <w:tcW w:w="5566" w:type="dxa"/>
            <w:vMerge w:val="continue"/>
            <w:noWrap w:val="0"/>
            <w:vAlign w:val="top"/>
          </w:tcPr>
          <w:p>
            <w:pPr>
              <w:widowControl/>
              <w:jc w:val="center"/>
              <w:rPr>
                <w:rFonts w:hint="eastAsia" w:ascii="仿宋_GB2312" w:eastAsia="仿宋_GB2312" w:cs="Times New Roman"/>
                <w:sz w:val="21"/>
                <w:szCs w:val="21"/>
                <w:lang w:val="en-US" w:eastAsia="zh-CN"/>
              </w:rPr>
            </w:pPr>
          </w:p>
        </w:tc>
        <w:tc>
          <w:tcPr>
            <w:tcW w:w="2133" w:type="dxa"/>
            <w:noWrap w:val="0"/>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限期内未恢复原状的</w:t>
            </w:r>
          </w:p>
        </w:tc>
        <w:tc>
          <w:tcPr>
            <w:tcW w:w="2818" w:type="dxa"/>
            <w:noWrap w:val="0"/>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处100元以上500元以下的罚款。</w:t>
            </w:r>
          </w:p>
        </w:tc>
        <w:tc>
          <w:tcPr>
            <w:tcW w:w="976" w:type="dxa"/>
            <w:vMerge w:val="continue"/>
            <w:noWrap w:val="0"/>
            <w:vAlign w:val="top"/>
          </w:tcPr>
          <w:p>
            <w:pPr>
              <w:widowControl/>
              <w:jc w:val="center"/>
              <w:rPr>
                <w:rFonts w:hint="eastAsia" w:ascii="仿宋_GB2312" w:eastAsia="仿宋_GB2312"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4" w:type="dxa"/>
            <w:vMerge w:val="continue"/>
            <w:noWrap w:val="0"/>
            <w:vAlign w:val="center"/>
          </w:tcPr>
          <w:p>
            <w:pPr>
              <w:widowControl/>
              <w:jc w:val="center"/>
              <w:rPr>
                <w:rFonts w:hint="eastAsia" w:ascii="仿宋_GB2312" w:eastAsia="仿宋_GB2312" w:cs="Times New Roman"/>
                <w:sz w:val="21"/>
                <w:szCs w:val="21"/>
                <w:lang w:val="en-US" w:eastAsia="zh-CN"/>
              </w:rPr>
            </w:pPr>
          </w:p>
        </w:tc>
        <w:tc>
          <w:tcPr>
            <w:tcW w:w="1609" w:type="dxa"/>
            <w:vMerge w:val="continue"/>
            <w:noWrap w:val="0"/>
            <w:vAlign w:val="top"/>
          </w:tcPr>
          <w:p>
            <w:pPr>
              <w:widowControl/>
              <w:jc w:val="center"/>
              <w:rPr>
                <w:rFonts w:hint="eastAsia" w:ascii="仿宋_GB2312" w:eastAsia="仿宋_GB2312" w:cs="Times New Roman"/>
                <w:sz w:val="21"/>
                <w:szCs w:val="21"/>
                <w:lang w:val="en-US" w:eastAsia="zh-CN"/>
              </w:rPr>
            </w:pPr>
          </w:p>
        </w:tc>
        <w:tc>
          <w:tcPr>
            <w:tcW w:w="5566" w:type="dxa"/>
            <w:vMerge w:val="continue"/>
            <w:noWrap w:val="0"/>
            <w:vAlign w:val="top"/>
          </w:tcPr>
          <w:p>
            <w:pPr>
              <w:widowControl/>
              <w:jc w:val="center"/>
              <w:rPr>
                <w:rFonts w:hint="eastAsia" w:ascii="仿宋_GB2312" w:eastAsia="仿宋_GB2312" w:cs="Times New Roman"/>
                <w:sz w:val="21"/>
                <w:szCs w:val="21"/>
                <w:lang w:val="en-US" w:eastAsia="zh-CN"/>
              </w:rPr>
            </w:pPr>
          </w:p>
        </w:tc>
        <w:tc>
          <w:tcPr>
            <w:tcW w:w="2133" w:type="dxa"/>
            <w:noWrap w:val="0"/>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再次违法的</w:t>
            </w:r>
          </w:p>
        </w:tc>
        <w:tc>
          <w:tcPr>
            <w:tcW w:w="2818" w:type="dxa"/>
            <w:noWrap w:val="0"/>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处500元以上1000元以下的罚款。</w:t>
            </w:r>
          </w:p>
        </w:tc>
        <w:tc>
          <w:tcPr>
            <w:tcW w:w="976" w:type="dxa"/>
            <w:vMerge w:val="continue"/>
            <w:noWrap w:val="0"/>
            <w:vAlign w:val="top"/>
          </w:tcPr>
          <w:p>
            <w:pPr>
              <w:widowControl/>
              <w:jc w:val="center"/>
              <w:rPr>
                <w:rFonts w:hint="eastAsia" w:ascii="仿宋_GB2312" w:eastAsia="仿宋_GB2312" w:cs="Times New Roman"/>
                <w:sz w:val="21"/>
                <w:szCs w:val="21"/>
                <w:lang w:val="en-US" w:eastAsia="zh-CN"/>
              </w:rPr>
            </w:pPr>
          </w:p>
        </w:tc>
      </w:tr>
    </w:tbl>
    <w:p>
      <w:pPr>
        <w:rPr>
          <w:sz w:val="21"/>
          <w:szCs w:val="21"/>
        </w:rPr>
      </w:pPr>
    </w:p>
    <w:p>
      <w:pPr>
        <w:widowControl/>
        <w:jc w:val="center"/>
        <w:rPr>
          <w:rFonts w:hint="eastAsia" w:ascii="黑体" w:hAnsi="黑体" w:eastAsia="黑体" w:cs="Times New Roman"/>
          <w:color w:val="000000"/>
          <w:sz w:val="21"/>
          <w:szCs w:val="21"/>
          <w:shd w:val="clear" w:color="auto" w:fill="FFFFFF"/>
          <w:lang w:eastAsia="zh-CN"/>
        </w:rPr>
      </w:pPr>
    </w:p>
    <w:p>
      <w:pPr>
        <w:widowControl/>
        <w:jc w:val="center"/>
        <w:rPr>
          <w:rFonts w:hint="eastAsia" w:ascii="黑体" w:hAnsi="黑体" w:eastAsia="黑体" w:cs="Times New Roman"/>
          <w:color w:val="000000"/>
          <w:sz w:val="21"/>
          <w:szCs w:val="21"/>
          <w:shd w:val="clear" w:color="auto" w:fill="FFFFFF"/>
          <w:lang w:eastAsia="zh-CN"/>
        </w:rPr>
      </w:pPr>
    </w:p>
    <w:p>
      <w:pPr>
        <w:widowControl/>
        <w:jc w:val="center"/>
        <w:rPr>
          <w:rFonts w:hint="eastAsia" w:ascii="黑体" w:hAnsi="黑体" w:eastAsia="黑体" w:cs="Times New Roman"/>
          <w:color w:val="000000"/>
          <w:sz w:val="21"/>
          <w:szCs w:val="21"/>
          <w:shd w:val="clear" w:color="auto" w:fill="FFFFFF"/>
          <w:lang w:eastAsia="zh-CN"/>
        </w:rPr>
      </w:pPr>
    </w:p>
    <w:p>
      <w:pPr>
        <w:widowControl/>
        <w:jc w:val="center"/>
        <w:rPr>
          <w:rFonts w:hint="eastAsia" w:ascii="黑体" w:hAnsi="黑体" w:eastAsia="黑体" w:cs="Times New Roman"/>
          <w:color w:val="000000"/>
          <w:sz w:val="21"/>
          <w:szCs w:val="21"/>
          <w:shd w:val="clear" w:color="auto" w:fill="FFFFFF"/>
          <w:lang w:eastAsia="zh-CN"/>
        </w:rPr>
      </w:pPr>
      <w:r>
        <w:rPr>
          <w:rFonts w:hint="eastAsia" w:ascii="黑体" w:hAnsi="黑体" w:eastAsia="黑体" w:cs="Times New Roman"/>
          <w:color w:val="000000"/>
          <w:sz w:val="21"/>
          <w:szCs w:val="21"/>
          <w:shd w:val="clear" w:color="auto" w:fill="FFFFFF"/>
          <w:lang w:eastAsia="zh-CN"/>
        </w:rPr>
        <w:t>《浙江省农作物病虫害防治条例》</w:t>
      </w:r>
    </w:p>
    <w:tbl>
      <w:tblPr>
        <w:tblStyle w:val="9"/>
        <w:tblW w:w="14336" w:type="dxa"/>
        <w:tblInd w:w="-105" w:type="dxa"/>
        <w:tblLayout w:type="fixed"/>
        <w:tblCellMar>
          <w:top w:w="0" w:type="dxa"/>
          <w:left w:w="0" w:type="dxa"/>
          <w:bottom w:w="0" w:type="dxa"/>
          <w:right w:w="0" w:type="dxa"/>
        </w:tblCellMar>
      </w:tblPr>
      <w:tblGrid>
        <w:gridCol w:w="1073"/>
        <w:gridCol w:w="1698"/>
        <w:gridCol w:w="5877"/>
        <w:gridCol w:w="1942"/>
        <w:gridCol w:w="2772"/>
        <w:gridCol w:w="974"/>
      </w:tblGrid>
      <w:tr>
        <w:tblPrEx>
          <w:tblCellMar>
            <w:top w:w="0" w:type="dxa"/>
            <w:left w:w="0" w:type="dxa"/>
            <w:bottom w:w="0" w:type="dxa"/>
            <w:right w:w="0" w:type="dxa"/>
          </w:tblCellMar>
        </w:tblPrEx>
        <w:trPr>
          <w:trHeight w:val="479" w:hRule="atLeast"/>
        </w:trPr>
        <w:tc>
          <w:tcPr>
            <w:tcW w:w="10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序号</w:t>
            </w:r>
          </w:p>
        </w:tc>
        <w:tc>
          <w:tcPr>
            <w:tcW w:w="169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违法行为</w:t>
            </w:r>
          </w:p>
        </w:tc>
        <w:tc>
          <w:tcPr>
            <w:tcW w:w="58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处罚依据</w:t>
            </w:r>
          </w:p>
        </w:tc>
        <w:tc>
          <w:tcPr>
            <w:tcW w:w="194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适用情形</w:t>
            </w:r>
          </w:p>
        </w:tc>
        <w:tc>
          <w:tcPr>
            <w:tcW w:w="27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裁量基准</w:t>
            </w:r>
          </w:p>
        </w:tc>
        <w:tc>
          <w:tcPr>
            <w:tcW w:w="97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备注</w:t>
            </w:r>
          </w:p>
        </w:tc>
      </w:tr>
      <w:tr>
        <w:tblPrEx>
          <w:tblCellMar>
            <w:top w:w="0" w:type="dxa"/>
            <w:left w:w="0" w:type="dxa"/>
            <w:bottom w:w="0" w:type="dxa"/>
            <w:right w:w="0" w:type="dxa"/>
          </w:tblCellMar>
        </w:tblPrEx>
        <w:trPr>
          <w:trHeight w:val="817" w:hRule="atLeast"/>
        </w:trPr>
        <w:tc>
          <w:tcPr>
            <w:tcW w:w="107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1</w:t>
            </w:r>
          </w:p>
        </w:tc>
        <w:tc>
          <w:tcPr>
            <w:tcW w:w="169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擅自移动、占用、损毁农作物病虫害监测预报设施的</w:t>
            </w:r>
          </w:p>
        </w:tc>
        <w:tc>
          <w:tcPr>
            <w:tcW w:w="58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浙江省农作物病虫害防治条例》第四十条：违反本条例第九条第一款规定，擅自移动、占用、损毁农作物病虫害监测预报设施的，由县级以上农业主管部门责令限期改正，恢复原状；逾期未改正的，处五百元以上五千元以下的罚款。</w:t>
            </w:r>
          </w:p>
        </w:tc>
        <w:tc>
          <w:tcPr>
            <w:tcW w:w="194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逾期未改正，造成较轻危害后果的</w:t>
            </w:r>
          </w:p>
        </w:tc>
        <w:tc>
          <w:tcPr>
            <w:tcW w:w="27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处五百元以上两千五百元以下罚款</w:t>
            </w:r>
          </w:p>
        </w:tc>
        <w:tc>
          <w:tcPr>
            <w:tcW w:w="97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eastAsia" w:ascii="仿宋_GB2312" w:eastAsia="仿宋_GB2312" w:cs="Times New Roman"/>
                <w:sz w:val="21"/>
                <w:szCs w:val="21"/>
                <w:lang w:val="en-US" w:eastAsia="zh-CN"/>
              </w:rPr>
            </w:pPr>
          </w:p>
        </w:tc>
      </w:tr>
      <w:tr>
        <w:tblPrEx>
          <w:tblCellMar>
            <w:top w:w="0" w:type="dxa"/>
            <w:left w:w="0" w:type="dxa"/>
            <w:bottom w:w="0" w:type="dxa"/>
            <w:right w:w="0" w:type="dxa"/>
          </w:tblCellMar>
        </w:tblPrEx>
        <w:trPr>
          <w:trHeight w:val="720" w:hRule="atLeast"/>
        </w:trPr>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Times New Roman"/>
                <w:sz w:val="21"/>
                <w:szCs w:val="21"/>
                <w:lang w:val="en-US" w:eastAsia="zh-CN"/>
              </w:rPr>
            </w:pPr>
          </w:p>
        </w:tc>
        <w:tc>
          <w:tcPr>
            <w:tcW w:w="16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Times New Roman"/>
                <w:sz w:val="21"/>
                <w:szCs w:val="21"/>
                <w:lang w:val="en-US" w:eastAsia="zh-CN"/>
              </w:rPr>
            </w:pPr>
          </w:p>
        </w:tc>
        <w:tc>
          <w:tcPr>
            <w:tcW w:w="58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Times New Roman"/>
                <w:sz w:val="21"/>
                <w:szCs w:val="21"/>
                <w:lang w:val="en-US" w:eastAsia="zh-CN"/>
              </w:rPr>
            </w:pPr>
          </w:p>
        </w:tc>
        <w:tc>
          <w:tcPr>
            <w:tcW w:w="194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逾期未改正，造成较重危害后果的</w:t>
            </w:r>
          </w:p>
        </w:tc>
        <w:tc>
          <w:tcPr>
            <w:tcW w:w="27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处两千五百元以上五千元以下罚款</w:t>
            </w:r>
          </w:p>
        </w:tc>
        <w:tc>
          <w:tcPr>
            <w:tcW w:w="97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eastAsia" w:ascii="仿宋_GB2312" w:eastAsia="仿宋_GB2312" w:cs="Times New Roman"/>
                <w:sz w:val="21"/>
                <w:szCs w:val="21"/>
                <w:lang w:val="en-US" w:eastAsia="zh-CN"/>
              </w:rPr>
            </w:pPr>
          </w:p>
        </w:tc>
      </w:tr>
      <w:tr>
        <w:tblPrEx>
          <w:tblCellMar>
            <w:top w:w="0" w:type="dxa"/>
            <w:left w:w="0" w:type="dxa"/>
            <w:bottom w:w="0" w:type="dxa"/>
            <w:right w:w="0" w:type="dxa"/>
          </w:tblCellMar>
        </w:tblPrEx>
        <w:trPr>
          <w:trHeight w:val="720" w:hRule="atLeast"/>
        </w:trPr>
        <w:tc>
          <w:tcPr>
            <w:tcW w:w="107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2</w:t>
            </w:r>
          </w:p>
        </w:tc>
        <w:tc>
          <w:tcPr>
            <w:tcW w:w="169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违反规定向社会发布农作物病虫害预报预警信息、防治意见，或者伪造、变造农作物病虫害预报预警信息、防治意见的</w:t>
            </w:r>
          </w:p>
        </w:tc>
        <w:tc>
          <w:tcPr>
            <w:tcW w:w="58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《浙江省农作物病虫害防治条例》第四十一条： 违反本条例第十二条第二款、第三款规定，向社会发布农作物病虫害预报预警信息、防治意见，或者伪造、变造农作物病虫害预报预警信息、防治意见的，由县级以上农业主管部门责令停止违法行为，处一千元以上五千元以下的罚款。</w:t>
            </w:r>
          </w:p>
        </w:tc>
        <w:tc>
          <w:tcPr>
            <w:tcW w:w="194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初次违法且未造成危害后果的</w:t>
            </w:r>
          </w:p>
        </w:tc>
        <w:tc>
          <w:tcPr>
            <w:tcW w:w="27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处一千元以上一千五百以下的罚款</w:t>
            </w:r>
          </w:p>
        </w:tc>
        <w:tc>
          <w:tcPr>
            <w:tcW w:w="97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eastAsia" w:ascii="仿宋_GB2312" w:eastAsia="仿宋_GB2312" w:cs="Times New Roman"/>
                <w:sz w:val="21"/>
                <w:szCs w:val="21"/>
                <w:lang w:val="en-US" w:eastAsia="zh-CN"/>
              </w:rPr>
            </w:pPr>
          </w:p>
        </w:tc>
      </w:tr>
      <w:tr>
        <w:tblPrEx>
          <w:tblCellMar>
            <w:top w:w="0" w:type="dxa"/>
            <w:left w:w="0" w:type="dxa"/>
            <w:bottom w:w="0" w:type="dxa"/>
            <w:right w:w="0" w:type="dxa"/>
          </w:tblCellMar>
        </w:tblPrEx>
        <w:trPr>
          <w:trHeight w:val="720" w:hRule="atLeast"/>
        </w:trPr>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Times New Roman"/>
                <w:sz w:val="21"/>
                <w:szCs w:val="21"/>
                <w:lang w:val="en-US" w:eastAsia="zh-CN"/>
              </w:rPr>
            </w:pPr>
          </w:p>
        </w:tc>
        <w:tc>
          <w:tcPr>
            <w:tcW w:w="16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Times New Roman"/>
                <w:sz w:val="21"/>
                <w:szCs w:val="21"/>
                <w:lang w:val="en-US" w:eastAsia="zh-CN"/>
              </w:rPr>
            </w:pPr>
          </w:p>
        </w:tc>
        <w:tc>
          <w:tcPr>
            <w:tcW w:w="58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Times New Roman"/>
                <w:sz w:val="21"/>
                <w:szCs w:val="21"/>
                <w:lang w:val="en-US" w:eastAsia="zh-CN"/>
              </w:rPr>
            </w:pPr>
          </w:p>
        </w:tc>
        <w:tc>
          <w:tcPr>
            <w:tcW w:w="194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再次违法；或者造成较轻危害后果的</w:t>
            </w:r>
          </w:p>
        </w:tc>
        <w:tc>
          <w:tcPr>
            <w:tcW w:w="27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处一千五百以上三千五百以下罚款</w:t>
            </w:r>
          </w:p>
        </w:tc>
        <w:tc>
          <w:tcPr>
            <w:tcW w:w="97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eastAsia" w:ascii="仿宋_GB2312" w:eastAsia="仿宋_GB2312" w:cs="Times New Roman"/>
                <w:sz w:val="21"/>
                <w:szCs w:val="21"/>
                <w:lang w:val="en-US" w:eastAsia="zh-CN"/>
              </w:rPr>
            </w:pPr>
          </w:p>
        </w:tc>
      </w:tr>
      <w:tr>
        <w:tblPrEx>
          <w:tblCellMar>
            <w:top w:w="0" w:type="dxa"/>
            <w:left w:w="0" w:type="dxa"/>
            <w:bottom w:w="0" w:type="dxa"/>
            <w:right w:w="0" w:type="dxa"/>
          </w:tblCellMar>
        </w:tblPrEx>
        <w:trPr>
          <w:trHeight w:val="720" w:hRule="atLeast"/>
        </w:trPr>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Times New Roman"/>
                <w:sz w:val="21"/>
                <w:szCs w:val="21"/>
                <w:lang w:val="en-US" w:eastAsia="zh-CN"/>
              </w:rPr>
            </w:pPr>
          </w:p>
        </w:tc>
        <w:tc>
          <w:tcPr>
            <w:tcW w:w="16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Times New Roman"/>
                <w:sz w:val="21"/>
                <w:szCs w:val="21"/>
                <w:lang w:val="en-US" w:eastAsia="zh-CN"/>
              </w:rPr>
            </w:pPr>
          </w:p>
        </w:tc>
        <w:tc>
          <w:tcPr>
            <w:tcW w:w="58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Times New Roman"/>
                <w:sz w:val="21"/>
                <w:szCs w:val="21"/>
                <w:lang w:val="en-US" w:eastAsia="zh-CN"/>
              </w:rPr>
            </w:pPr>
          </w:p>
        </w:tc>
        <w:tc>
          <w:tcPr>
            <w:tcW w:w="194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多次违法；或者造成较重危害后果的</w:t>
            </w:r>
          </w:p>
        </w:tc>
        <w:tc>
          <w:tcPr>
            <w:tcW w:w="27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处三千五百元以上五千元以下的罚款</w:t>
            </w:r>
          </w:p>
        </w:tc>
        <w:tc>
          <w:tcPr>
            <w:tcW w:w="97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eastAsia" w:ascii="仿宋_GB2312" w:eastAsia="仿宋_GB2312" w:cs="Times New Roman"/>
                <w:sz w:val="21"/>
                <w:szCs w:val="21"/>
                <w:lang w:val="en-US" w:eastAsia="zh-CN"/>
              </w:rPr>
            </w:pPr>
          </w:p>
        </w:tc>
      </w:tr>
      <w:tr>
        <w:tblPrEx>
          <w:tblCellMar>
            <w:top w:w="0" w:type="dxa"/>
            <w:left w:w="0" w:type="dxa"/>
            <w:bottom w:w="0" w:type="dxa"/>
            <w:right w:w="0" w:type="dxa"/>
          </w:tblCellMar>
        </w:tblPrEx>
        <w:trPr>
          <w:trHeight w:val="720" w:hRule="atLeast"/>
        </w:trPr>
        <w:tc>
          <w:tcPr>
            <w:tcW w:w="107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3</w:t>
            </w:r>
          </w:p>
        </w:tc>
        <w:tc>
          <w:tcPr>
            <w:tcW w:w="169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违反规定在特定区域、特定时段内或者对特定农作物使用限制使用的农药的</w:t>
            </w:r>
          </w:p>
        </w:tc>
        <w:tc>
          <w:tcPr>
            <w:tcW w:w="58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浙江省农作物病虫害防治条例》第四十二条：违反本条例第十九条第二款规定，在特定区域、特定时段内或者对特定农作物使用限制使用的农药的，由县级以上农业主管部门责令停止违法行为，给予警告，并处二千元以上二万元以下的罚款。</w:t>
            </w:r>
          </w:p>
        </w:tc>
        <w:tc>
          <w:tcPr>
            <w:tcW w:w="194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初次违法且未造成危害后果的</w:t>
            </w:r>
          </w:p>
        </w:tc>
        <w:tc>
          <w:tcPr>
            <w:tcW w:w="27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警告，并处二千元以上六千元以下罚款</w:t>
            </w:r>
          </w:p>
        </w:tc>
        <w:tc>
          <w:tcPr>
            <w:tcW w:w="97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eastAsia" w:ascii="仿宋_GB2312" w:eastAsia="仿宋_GB2312" w:cs="Times New Roman"/>
                <w:sz w:val="21"/>
                <w:szCs w:val="21"/>
                <w:lang w:val="en-US" w:eastAsia="zh-CN"/>
              </w:rPr>
            </w:pPr>
          </w:p>
        </w:tc>
      </w:tr>
      <w:tr>
        <w:tblPrEx>
          <w:tblCellMar>
            <w:top w:w="0" w:type="dxa"/>
            <w:left w:w="0" w:type="dxa"/>
            <w:bottom w:w="0" w:type="dxa"/>
            <w:right w:w="0" w:type="dxa"/>
          </w:tblCellMar>
        </w:tblPrEx>
        <w:trPr>
          <w:trHeight w:val="720" w:hRule="atLeast"/>
        </w:trPr>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Times New Roman"/>
                <w:sz w:val="21"/>
                <w:szCs w:val="21"/>
                <w:lang w:val="en-US" w:eastAsia="zh-CN"/>
              </w:rPr>
            </w:pPr>
          </w:p>
        </w:tc>
        <w:tc>
          <w:tcPr>
            <w:tcW w:w="16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Times New Roman"/>
                <w:sz w:val="21"/>
                <w:szCs w:val="21"/>
                <w:lang w:val="en-US" w:eastAsia="zh-CN"/>
              </w:rPr>
            </w:pPr>
          </w:p>
        </w:tc>
        <w:tc>
          <w:tcPr>
            <w:tcW w:w="58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Times New Roman"/>
                <w:sz w:val="21"/>
                <w:szCs w:val="21"/>
                <w:lang w:val="en-US" w:eastAsia="zh-CN"/>
              </w:rPr>
            </w:pPr>
          </w:p>
        </w:tc>
        <w:tc>
          <w:tcPr>
            <w:tcW w:w="194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再次违法；或者造成较轻危害后果的</w:t>
            </w:r>
          </w:p>
        </w:tc>
        <w:tc>
          <w:tcPr>
            <w:tcW w:w="27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警告，并处六千元以上一万四千元以下罚款</w:t>
            </w:r>
          </w:p>
        </w:tc>
        <w:tc>
          <w:tcPr>
            <w:tcW w:w="97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eastAsia" w:ascii="仿宋_GB2312" w:eastAsia="仿宋_GB2312" w:cs="Times New Roman"/>
                <w:sz w:val="21"/>
                <w:szCs w:val="21"/>
                <w:lang w:val="en-US" w:eastAsia="zh-CN"/>
              </w:rPr>
            </w:pPr>
          </w:p>
        </w:tc>
      </w:tr>
      <w:tr>
        <w:tblPrEx>
          <w:tblCellMar>
            <w:top w:w="0" w:type="dxa"/>
            <w:left w:w="0" w:type="dxa"/>
            <w:bottom w:w="0" w:type="dxa"/>
            <w:right w:w="0" w:type="dxa"/>
          </w:tblCellMar>
        </w:tblPrEx>
        <w:trPr>
          <w:trHeight w:val="720" w:hRule="atLeast"/>
        </w:trPr>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Times New Roman"/>
                <w:sz w:val="21"/>
                <w:szCs w:val="21"/>
                <w:lang w:val="en-US" w:eastAsia="zh-CN"/>
              </w:rPr>
            </w:pPr>
          </w:p>
        </w:tc>
        <w:tc>
          <w:tcPr>
            <w:tcW w:w="16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Times New Roman"/>
                <w:sz w:val="21"/>
                <w:szCs w:val="21"/>
                <w:lang w:val="en-US" w:eastAsia="zh-CN"/>
              </w:rPr>
            </w:pPr>
          </w:p>
        </w:tc>
        <w:tc>
          <w:tcPr>
            <w:tcW w:w="58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Times New Roman"/>
                <w:sz w:val="21"/>
                <w:szCs w:val="21"/>
                <w:lang w:val="en-US" w:eastAsia="zh-CN"/>
              </w:rPr>
            </w:pPr>
          </w:p>
        </w:tc>
        <w:tc>
          <w:tcPr>
            <w:tcW w:w="194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多次违法；或者造成较重危害后果的</w:t>
            </w:r>
          </w:p>
        </w:tc>
        <w:tc>
          <w:tcPr>
            <w:tcW w:w="27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警告，并处一万四千元以上两万元以下罚款</w:t>
            </w:r>
          </w:p>
        </w:tc>
        <w:tc>
          <w:tcPr>
            <w:tcW w:w="97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eastAsia" w:ascii="仿宋_GB2312" w:eastAsia="仿宋_GB2312" w:cs="Times New Roman"/>
                <w:sz w:val="21"/>
                <w:szCs w:val="21"/>
                <w:lang w:val="en-US" w:eastAsia="zh-CN"/>
              </w:rPr>
            </w:pPr>
          </w:p>
        </w:tc>
      </w:tr>
    </w:tbl>
    <w:p>
      <w:pPr>
        <w:rPr>
          <w:rFonts w:hint="eastAsia" w:ascii="黑体" w:hAnsi="黑体" w:eastAsia="黑体" w:cs="Times New Roman"/>
          <w:color w:val="000000"/>
          <w:sz w:val="21"/>
          <w:szCs w:val="21"/>
          <w:shd w:val="clear" w:color="auto" w:fill="FFFFFF"/>
        </w:rPr>
      </w:pPr>
      <w:r>
        <w:rPr>
          <w:rFonts w:hint="eastAsia" w:ascii="黑体" w:hAnsi="黑体" w:eastAsia="黑体" w:cs="Times New Roman"/>
          <w:color w:val="000000"/>
          <w:sz w:val="21"/>
          <w:szCs w:val="21"/>
          <w:shd w:val="clear" w:color="auto" w:fill="FFFFFF"/>
        </w:rPr>
        <w:br w:type="page"/>
      </w:r>
    </w:p>
    <w:p>
      <w:pPr>
        <w:pStyle w:val="2"/>
        <w:rPr>
          <w:rFonts w:hint="eastAsia"/>
        </w:rPr>
      </w:pPr>
    </w:p>
    <w:p>
      <w:pPr>
        <w:widowControl/>
        <w:jc w:val="center"/>
        <w:rPr>
          <w:rFonts w:hint="eastAsia" w:ascii="方正小标宋简体" w:hAnsi="方正小标宋简体" w:eastAsia="方正小标宋简体" w:cs="方正小标宋简体"/>
          <w:bCs/>
          <w:color w:val="000000"/>
          <w:sz w:val="21"/>
          <w:szCs w:val="21"/>
          <w:shd w:val="clear" w:color="auto" w:fill="FFFFFF"/>
        </w:rPr>
      </w:pPr>
      <w:r>
        <w:rPr>
          <w:rFonts w:hint="eastAsia" w:ascii="黑体" w:hAnsi="黑体" w:eastAsia="黑体" w:cs="Times New Roman"/>
          <w:color w:val="000000"/>
          <w:sz w:val="21"/>
          <w:szCs w:val="21"/>
          <w:shd w:val="clear" w:color="auto" w:fill="FFFFFF"/>
          <w:lang w:eastAsia="zh-CN"/>
        </w:rPr>
        <w:t>《</w:t>
      </w:r>
      <w:r>
        <w:rPr>
          <w:rFonts w:hint="eastAsia" w:ascii="黑体" w:hAnsi="黑体" w:eastAsia="黑体" w:cs="Times New Roman"/>
          <w:color w:val="000000"/>
          <w:sz w:val="21"/>
          <w:szCs w:val="21"/>
          <w:shd w:val="clear" w:color="auto" w:fill="FFFFFF"/>
        </w:rPr>
        <w:t>浙江省实施</w:t>
      </w:r>
      <w:r>
        <w:rPr>
          <w:rFonts w:hint="eastAsia" w:ascii="黑体" w:hAnsi="黑体" w:eastAsia="黑体" w:cs="Times New Roman"/>
          <w:color w:val="000000"/>
          <w:sz w:val="21"/>
          <w:szCs w:val="21"/>
          <w:shd w:val="clear" w:color="auto" w:fill="FFFFFF"/>
          <w:lang w:val="en-US" w:eastAsia="zh-CN"/>
        </w:rPr>
        <w:t>&lt;</w:t>
      </w:r>
      <w:r>
        <w:rPr>
          <w:rFonts w:hint="eastAsia" w:ascii="黑体" w:hAnsi="黑体" w:eastAsia="黑体" w:cs="Times New Roman"/>
          <w:color w:val="000000"/>
          <w:sz w:val="21"/>
          <w:szCs w:val="21"/>
          <w:shd w:val="clear" w:color="auto" w:fill="FFFFFF"/>
        </w:rPr>
        <w:t>中华人民共和国农村土地承包法</w:t>
      </w:r>
      <w:r>
        <w:rPr>
          <w:rFonts w:hint="eastAsia" w:ascii="黑体" w:hAnsi="黑体" w:eastAsia="黑体" w:cs="Times New Roman"/>
          <w:color w:val="000000"/>
          <w:sz w:val="21"/>
          <w:szCs w:val="21"/>
          <w:shd w:val="clear" w:color="auto" w:fill="FFFFFF"/>
          <w:lang w:val="en-US" w:eastAsia="zh-CN"/>
        </w:rPr>
        <w:t>&gt;</w:t>
      </w:r>
      <w:r>
        <w:rPr>
          <w:rFonts w:hint="eastAsia" w:ascii="黑体" w:hAnsi="黑体" w:eastAsia="黑体" w:cs="Times New Roman"/>
          <w:color w:val="000000"/>
          <w:sz w:val="21"/>
          <w:szCs w:val="21"/>
          <w:shd w:val="clear" w:color="auto" w:fill="FFFFFF"/>
        </w:rPr>
        <w:t>办法</w:t>
      </w:r>
      <w:r>
        <w:rPr>
          <w:rFonts w:hint="eastAsia" w:ascii="黑体" w:hAnsi="黑体" w:eastAsia="黑体" w:cs="Times New Roman"/>
          <w:color w:val="000000"/>
          <w:sz w:val="21"/>
          <w:szCs w:val="21"/>
          <w:shd w:val="clear" w:color="auto" w:fill="FFFFFF"/>
          <w:lang w:eastAsia="zh-CN"/>
        </w:rPr>
        <w:t>》</w:t>
      </w:r>
    </w:p>
    <w:tbl>
      <w:tblPr>
        <w:tblStyle w:val="9"/>
        <w:tblW w:w="15010" w:type="dxa"/>
        <w:tblInd w:w="-4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890"/>
        <w:gridCol w:w="6420"/>
        <w:gridCol w:w="1340"/>
        <w:gridCol w:w="3407"/>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080" w:type="dxa"/>
            <w:noWrap w:val="0"/>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序号</w:t>
            </w:r>
          </w:p>
        </w:tc>
        <w:tc>
          <w:tcPr>
            <w:tcW w:w="1890" w:type="dxa"/>
            <w:noWrap w:val="0"/>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违法行为</w:t>
            </w:r>
          </w:p>
        </w:tc>
        <w:tc>
          <w:tcPr>
            <w:tcW w:w="6420" w:type="dxa"/>
            <w:noWrap w:val="0"/>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处罚依据</w:t>
            </w:r>
          </w:p>
        </w:tc>
        <w:tc>
          <w:tcPr>
            <w:tcW w:w="1340" w:type="dxa"/>
            <w:noWrap w:val="0"/>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适用情形</w:t>
            </w:r>
          </w:p>
        </w:tc>
        <w:tc>
          <w:tcPr>
            <w:tcW w:w="3407" w:type="dxa"/>
            <w:noWrap w:val="0"/>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裁量标准</w:t>
            </w:r>
          </w:p>
        </w:tc>
        <w:tc>
          <w:tcPr>
            <w:tcW w:w="873" w:type="dxa"/>
            <w:noWrap w:val="0"/>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080" w:type="dxa"/>
            <w:vMerge w:val="restart"/>
            <w:noWrap w:val="0"/>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1</w:t>
            </w:r>
          </w:p>
        </w:tc>
        <w:tc>
          <w:tcPr>
            <w:tcW w:w="1890" w:type="dxa"/>
            <w:vMerge w:val="restart"/>
            <w:noWrap w:val="0"/>
            <w:vAlign w:val="top"/>
          </w:tcPr>
          <w:p>
            <w:pPr>
              <w:widowControl/>
              <w:jc w:val="both"/>
              <w:rPr>
                <w:rFonts w:hint="eastAsia" w:ascii="仿宋_GB2312" w:eastAsia="仿宋_GB2312" w:cs="Times New Roman"/>
                <w:sz w:val="21"/>
                <w:szCs w:val="21"/>
                <w:lang w:val="en-US" w:eastAsia="zh-CN"/>
              </w:rPr>
            </w:pPr>
          </w:p>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发包方扣留、强制代保管、涂改土地承包经营权证或擅自更改办理土地承包经营权证申报材料的</w:t>
            </w:r>
          </w:p>
        </w:tc>
        <w:tc>
          <w:tcPr>
            <w:tcW w:w="6420" w:type="dxa"/>
            <w:vMerge w:val="restart"/>
            <w:noWrap w:val="0"/>
            <w:vAlign w:val="top"/>
          </w:tcPr>
          <w:p>
            <w:pPr>
              <w:widowControl/>
              <w:jc w:val="center"/>
              <w:rPr>
                <w:rFonts w:hint="eastAsia" w:ascii="仿宋_GB2312" w:eastAsia="仿宋_GB2312" w:cs="Times New Roman"/>
                <w:sz w:val="21"/>
                <w:szCs w:val="21"/>
                <w:lang w:val="en-US" w:eastAsia="zh-CN"/>
              </w:rPr>
            </w:pPr>
          </w:p>
          <w:p>
            <w:pPr>
              <w:widowControl/>
              <w:jc w:val="center"/>
              <w:rPr>
                <w:rFonts w:hint="eastAsia" w:ascii="仿宋_GB2312" w:eastAsia="仿宋_GB2312" w:cs="Times New Roman"/>
                <w:sz w:val="21"/>
                <w:szCs w:val="21"/>
                <w:lang w:val="en-US" w:eastAsia="zh-CN"/>
              </w:rPr>
            </w:pPr>
          </w:p>
          <w:p>
            <w:pPr>
              <w:widowControl/>
              <w:jc w:val="center"/>
              <w:rPr>
                <w:rFonts w:hint="eastAsia" w:ascii="仿宋_GB2312" w:eastAsia="仿宋_GB2312" w:cs="Times New Roman"/>
                <w:sz w:val="21"/>
                <w:szCs w:val="21"/>
                <w:lang w:val="en-US" w:eastAsia="zh-CN"/>
              </w:rPr>
            </w:pPr>
          </w:p>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《浙江省实施&lt;中华人民共和国农村土地承包法&gt;办法》</w:t>
            </w:r>
          </w:p>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第五十条  发包方扣留、强制代保管、涂改土地承包经营权证或者擅自更改办理土地承包经营权证的申报材料，由县级人民政府农业、林业行政主管部门责令限期改正；逾期不改正的，对直接责任人员处以一千元以上一万元以下的罚款。</w:t>
            </w:r>
          </w:p>
        </w:tc>
        <w:tc>
          <w:tcPr>
            <w:tcW w:w="1340" w:type="dxa"/>
            <w:noWrap w:val="0"/>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初次违法，且逾期不改正的</w:t>
            </w:r>
          </w:p>
        </w:tc>
        <w:tc>
          <w:tcPr>
            <w:tcW w:w="3407" w:type="dxa"/>
            <w:noWrap w:val="0"/>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对直接责任人员处以1000元以上3000元以下的罚款。</w:t>
            </w:r>
          </w:p>
        </w:tc>
        <w:tc>
          <w:tcPr>
            <w:tcW w:w="873" w:type="dxa"/>
            <w:vMerge w:val="restart"/>
            <w:noWrap w:val="0"/>
            <w:vAlign w:val="top"/>
          </w:tcPr>
          <w:p>
            <w:pPr>
              <w:widowControl/>
              <w:jc w:val="center"/>
              <w:rPr>
                <w:rFonts w:hint="eastAsia" w:ascii="仿宋_GB2312" w:eastAsia="仿宋_GB2312" w:cs="Times New Roman"/>
                <w:sz w:val="21"/>
                <w:szCs w:val="21"/>
                <w:lang w:val="en-US" w:eastAsia="zh-CN"/>
              </w:rPr>
            </w:pPr>
          </w:p>
          <w:p>
            <w:pPr>
              <w:widowControl/>
              <w:jc w:val="center"/>
              <w:rPr>
                <w:rFonts w:hint="eastAsia" w:ascii="仿宋_GB2312" w:eastAsia="仿宋_GB2312" w:cs="Times New Roman"/>
                <w:sz w:val="21"/>
                <w:szCs w:val="21"/>
                <w:lang w:val="en-US" w:eastAsia="zh-CN"/>
              </w:rPr>
            </w:pPr>
          </w:p>
          <w:p>
            <w:pPr>
              <w:widowControl/>
              <w:jc w:val="both"/>
              <w:rPr>
                <w:rFonts w:hint="eastAsia" w:ascii="仿宋_GB2312" w:eastAsia="仿宋_GB2312" w:cs="Times New Roman"/>
                <w:sz w:val="21"/>
                <w:szCs w:val="21"/>
                <w:lang w:val="en-US" w:eastAsia="zh-CN"/>
              </w:rPr>
            </w:pPr>
          </w:p>
          <w:p>
            <w:pPr>
              <w:widowControl/>
              <w:jc w:val="center"/>
              <w:rPr>
                <w:rFonts w:hint="eastAsia" w:ascii="仿宋_GB2312" w:eastAsia="仿宋_GB2312"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080" w:type="dxa"/>
            <w:vMerge w:val="continue"/>
            <w:noWrap w:val="0"/>
            <w:vAlign w:val="center"/>
          </w:tcPr>
          <w:p>
            <w:pPr>
              <w:widowControl/>
              <w:jc w:val="center"/>
              <w:rPr>
                <w:rFonts w:hint="eastAsia" w:ascii="仿宋_GB2312" w:eastAsia="仿宋_GB2312" w:cs="Times New Roman"/>
                <w:sz w:val="21"/>
                <w:szCs w:val="21"/>
                <w:lang w:val="en-US" w:eastAsia="zh-CN"/>
              </w:rPr>
            </w:pPr>
          </w:p>
        </w:tc>
        <w:tc>
          <w:tcPr>
            <w:tcW w:w="1890" w:type="dxa"/>
            <w:vMerge w:val="continue"/>
            <w:noWrap w:val="0"/>
            <w:vAlign w:val="top"/>
          </w:tcPr>
          <w:p>
            <w:pPr>
              <w:widowControl/>
              <w:jc w:val="center"/>
              <w:rPr>
                <w:rFonts w:hint="eastAsia" w:ascii="仿宋_GB2312" w:eastAsia="仿宋_GB2312" w:cs="Times New Roman"/>
                <w:sz w:val="21"/>
                <w:szCs w:val="21"/>
                <w:lang w:val="en-US" w:eastAsia="zh-CN"/>
              </w:rPr>
            </w:pPr>
          </w:p>
        </w:tc>
        <w:tc>
          <w:tcPr>
            <w:tcW w:w="6420" w:type="dxa"/>
            <w:vMerge w:val="continue"/>
            <w:noWrap w:val="0"/>
            <w:vAlign w:val="top"/>
          </w:tcPr>
          <w:p>
            <w:pPr>
              <w:widowControl/>
              <w:jc w:val="center"/>
              <w:rPr>
                <w:rFonts w:hint="eastAsia" w:ascii="仿宋_GB2312" w:eastAsia="仿宋_GB2312" w:cs="Times New Roman"/>
                <w:sz w:val="21"/>
                <w:szCs w:val="21"/>
                <w:lang w:val="en-US" w:eastAsia="zh-CN"/>
              </w:rPr>
            </w:pPr>
          </w:p>
        </w:tc>
        <w:tc>
          <w:tcPr>
            <w:tcW w:w="1340" w:type="dxa"/>
            <w:noWrap w:val="0"/>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再次违法，且逾期不改正的</w:t>
            </w:r>
          </w:p>
        </w:tc>
        <w:tc>
          <w:tcPr>
            <w:tcW w:w="3407" w:type="dxa"/>
            <w:noWrap w:val="0"/>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对直接责任人员处以3000元以上6000元以下的罚款。</w:t>
            </w:r>
          </w:p>
        </w:tc>
        <w:tc>
          <w:tcPr>
            <w:tcW w:w="873" w:type="dxa"/>
            <w:vMerge w:val="continue"/>
            <w:noWrap w:val="0"/>
            <w:vAlign w:val="top"/>
          </w:tcPr>
          <w:p>
            <w:pPr>
              <w:widowControl/>
              <w:jc w:val="center"/>
              <w:rPr>
                <w:rFonts w:hint="eastAsia" w:ascii="仿宋_GB2312" w:eastAsia="仿宋_GB2312"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080" w:type="dxa"/>
            <w:vMerge w:val="continue"/>
            <w:noWrap w:val="0"/>
            <w:vAlign w:val="center"/>
          </w:tcPr>
          <w:p>
            <w:pPr>
              <w:widowControl/>
              <w:jc w:val="center"/>
              <w:rPr>
                <w:rFonts w:hint="eastAsia" w:ascii="仿宋_GB2312" w:eastAsia="仿宋_GB2312" w:cs="Times New Roman"/>
                <w:sz w:val="21"/>
                <w:szCs w:val="21"/>
                <w:lang w:val="en-US" w:eastAsia="zh-CN"/>
              </w:rPr>
            </w:pPr>
          </w:p>
        </w:tc>
        <w:tc>
          <w:tcPr>
            <w:tcW w:w="1890" w:type="dxa"/>
            <w:vMerge w:val="continue"/>
            <w:noWrap w:val="0"/>
            <w:vAlign w:val="top"/>
          </w:tcPr>
          <w:p>
            <w:pPr>
              <w:widowControl/>
              <w:jc w:val="center"/>
              <w:rPr>
                <w:rFonts w:hint="eastAsia" w:ascii="仿宋_GB2312" w:eastAsia="仿宋_GB2312" w:cs="Times New Roman"/>
                <w:sz w:val="21"/>
                <w:szCs w:val="21"/>
                <w:lang w:val="en-US" w:eastAsia="zh-CN"/>
              </w:rPr>
            </w:pPr>
          </w:p>
        </w:tc>
        <w:tc>
          <w:tcPr>
            <w:tcW w:w="6420" w:type="dxa"/>
            <w:vMerge w:val="continue"/>
            <w:noWrap w:val="0"/>
            <w:vAlign w:val="top"/>
          </w:tcPr>
          <w:p>
            <w:pPr>
              <w:widowControl/>
              <w:jc w:val="center"/>
              <w:rPr>
                <w:rFonts w:hint="eastAsia" w:ascii="仿宋_GB2312" w:eastAsia="仿宋_GB2312" w:cs="Times New Roman"/>
                <w:sz w:val="21"/>
                <w:szCs w:val="21"/>
                <w:lang w:val="en-US" w:eastAsia="zh-CN"/>
              </w:rPr>
            </w:pPr>
          </w:p>
        </w:tc>
        <w:tc>
          <w:tcPr>
            <w:tcW w:w="1340" w:type="dxa"/>
            <w:noWrap w:val="0"/>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多次违法，且逾期不改正的</w:t>
            </w:r>
          </w:p>
        </w:tc>
        <w:tc>
          <w:tcPr>
            <w:tcW w:w="3407" w:type="dxa"/>
            <w:noWrap w:val="0"/>
            <w:vAlign w:val="center"/>
          </w:tcPr>
          <w:p>
            <w:pPr>
              <w:widowControl/>
              <w:jc w:val="center"/>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对直接责任人员处以6000元以上1万元以下的罚款。</w:t>
            </w:r>
          </w:p>
        </w:tc>
        <w:tc>
          <w:tcPr>
            <w:tcW w:w="873" w:type="dxa"/>
            <w:vMerge w:val="continue"/>
            <w:noWrap w:val="0"/>
            <w:vAlign w:val="top"/>
          </w:tcPr>
          <w:p>
            <w:pPr>
              <w:widowControl/>
              <w:jc w:val="center"/>
              <w:rPr>
                <w:rFonts w:hint="eastAsia" w:ascii="仿宋_GB2312" w:eastAsia="仿宋_GB2312" w:cs="Times New Roman"/>
                <w:sz w:val="21"/>
                <w:szCs w:val="21"/>
                <w:lang w:val="en-US" w:eastAsia="zh-CN"/>
              </w:rPr>
            </w:pPr>
          </w:p>
        </w:tc>
      </w:tr>
    </w:tbl>
    <w:p>
      <w:pPr>
        <w:rPr>
          <w:sz w:val="21"/>
          <w:szCs w:val="21"/>
        </w:rPr>
      </w:pPr>
      <w:r>
        <w:rPr>
          <w:sz w:val="21"/>
          <w:szCs w:val="21"/>
        </w:rPr>
        <w:br w:type="page"/>
      </w:r>
    </w:p>
    <w:p>
      <w:pPr>
        <w:pStyle w:val="2"/>
      </w:pPr>
    </w:p>
    <w:p>
      <w:pPr>
        <w:jc w:val="center"/>
        <w:rPr>
          <w:rFonts w:hint="eastAsia" w:ascii="黑体" w:hAnsi="黑体" w:eastAsia="黑体" w:cs="Times New Roman"/>
          <w:color w:val="000000"/>
          <w:sz w:val="21"/>
          <w:szCs w:val="21"/>
          <w:shd w:val="clear" w:color="auto" w:fill="FFFFFF"/>
          <w:lang w:val="en-US" w:eastAsia="zh-CN"/>
        </w:rPr>
      </w:pPr>
    </w:p>
    <w:p>
      <w:pPr>
        <w:jc w:val="center"/>
        <w:rPr>
          <w:rFonts w:hint="eastAsia"/>
          <w:sz w:val="21"/>
          <w:szCs w:val="21"/>
          <w:lang w:eastAsia="zh-CN"/>
        </w:rPr>
      </w:pPr>
      <w:r>
        <w:rPr>
          <w:rFonts w:hint="eastAsia" w:ascii="黑体" w:hAnsi="黑体" w:eastAsia="黑体" w:cs="Times New Roman"/>
          <w:color w:val="000000"/>
          <w:sz w:val="21"/>
          <w:szCs w:val="21"/>
          <w:shd w:val="clear" w:color="auto" w:fill="FFFFFF"/>
          <w:lang w:val="en-US" w:eastAsia="zh-CN"/>
        </w:rPr>
        <w:t>《</w:t>
      </w:r>
      <w:r>
        <w:rPr>
          <w:rFonts w:hint="eastAsia" w:ascii="黑体" w:hAnsi="黑体" w:eastAsia="黑体" w:cs="Times New Roman"/>
          <w:color w:val="000000"/>
          <w:sz w:val="21"/>
          <w:szCs w:val="21"/>
          <w:shd w:val="clear" w:color="auto" w:fill="FFFFFF"/>
          <w:lang w:eastAsia="zh-CN"/>
        </w:rPr>
        <w:t>浙江省耕地质量管理办法</w:t>
      </w:r>
      <w:r>
        <w:rPr>
          <w:rFonts w:hint="eastAsia" w:ascii="黑体" w:hAnsi="黑体" w:eastAsia="黑体" w:cs="Times New Roman"/>
          <w:color w:val="000000"/>
          <w:sz w:val="21"/>
          <w:szCs w:val="21"/>
          <w:shd w:val="clear" w:color="auto" w:fill="FFFFFF"/>
          <w:lang w:val="en-US" w:eastAsia="zh-CN"/>
        </w:rPr>
        <w:t>》</w:t>
      </w:r>
    </w:p>
    <w:tbl>
      <w:tblPr>
        <w:tblStyle w:val="9"/>
        <w:tblW w:w="1498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0"/>
        <w:gridCol w:w="1958"/>
        <w:gridCol w:w="3835"/>
        <w:gridCol w:w="1984"/>
        <w:gridCol w:w="4819"/>
        <w:gridCol w:w="141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blHeader/>
          <w:jc w:val="center"/>
        </w:trPr>
        <w:tc>
          <w:tcPr>
            <w:tcW w:w="970" w:type="dxa"/>
            <w:tcBorders>
              <w:top w:val="single" w:color="auto" w:sz="2" w:space="0"/>
              <w:left w:val="single" w:color="auto" w:sz="2" w:space="0"/>
              <w:bottom w:val="single" w:color="auto" w:sz="2" w:space="0"/>
              <w:right w:val="single" w:color="auto" w:sz="2" w:space="0"/>
            </w:tcBorders>
            <w:noWrap w:val="0"/>
            <w:vAlign w:val="center"/>
          </w:tcPr>
          <w:p>
            <w:pPr>
              <w:widowControl/>
              <w:jc w:val="both"/>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序号</w:t>
            </w:r>
          </w:p>
        </w:tc>
        <w:tc>
          <w:tcPr>
            <w:tcW w:w="1958" w:type="dxa"/>
            <w:tcBorders>
              <w:top w:val="single" w:color="auto" w:sz="2" w:space="0"/>
              <w:left w:val="single" w:color="auto" w:sz="2" w:space="0"/>
              <w:bottom w:val="single" w:color="auto" w:sz="2" w:space="0"/>
              <w:right w:val="single" w:color="auto" w:sz="2" w:space="0"/>
            </w:tcBorders>
            <w:noWrap w:val="0"/>
            <w:vAlign w:val="center"/>
          </w:tcPr>
          <w:p>
            <w:pPr>
              <w:widowControl/>
              <w:jc w:val="both"/>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违法行为</w:t>
            </w:r>
          </w:p>
        </w:tc>
        <w:tc>
          <w:tcPr>
            <w:tcW w:w="3835" w:type="dxa"/>
            <w:tcBorders>
              <w:top w:val="single" w:color="auto" w:sz="2" w:space="0"/>
              <w:left w:val="single" w:color="auto" w:sz="2" w:space="0"/>
              <w:bottom w:val="single" w:color="auto" w:sz="2" w:space="0"/>
              <w:right w:val="single" w:color="auto" w:sz="2" w:space="0"/>
            </w:tcBorders>
            <w:noWrap w:val="0"/>
            <w:vAlign w:val="center"/>
          </w:tcPr>
          <w:p>
            <w:pPr>
              <w:widowControl/>
              <w:jc w:val="both"/>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处罚依据</w:t>
            </w:r>
          </w:p>
        </w:tc>
        <w:tc>
          <w:tcPr>
            <w:tcW w:w="1984" w:type="dxa"/>
            <w:tcBorders>
              <w:top w:val="single" w:color="auto" w:sz="2" w:space="0"/>
              <w:left w:val="single" w:color="auto" w:sz="2" w:space="0"/>
              <w:bottom w:val="single" w:color="auto" w:sz="2" w:space="0"/>
              <w:right w:val="single" w:color="auto" w:sz="2" w:space="0"/>
            </w:tcBorders>
            <w:noWrap w:val="0"/>
            <w:vAlign w:val="center"/>
          </w:tcPr>
          <w:p>
            <w:pPr>
              <w:widowControl/>
              <w:jc w:val="both"/>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适用情形</w:t>
            </w:r>
          </w:p>
        </w:tc>
        <w:tc>
          <w:tcPr>
            <w:tcW w:w="4819" w:type="dxa"/>
            <w:tcBorders>
              <w:top w:val="single" w:color="auto" w:sz="2" w:space="0"/>
              <w:left w:val="single" w:color="auto" w:sz="2" w:space="0"/>
              <w:bottom w:val="single" w:color="auto" w:sz="2" w:space="0"/>
              <w:right w:val="single" w:color="auto" w:sz="2" w:space="0"/>
            </w:tcBorders>
            <w:noWrap w:val="0"/>
            <w:vAlign w:val="center"/>
          </w:tcPr>
          <w:p>
            <w:pPr>
              <w:widowControl/>
              <w:jc w:val="both"/>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裁量基准</w:t>
            </w:r>
          </w:p>
        </w:tc>
        <w:tc>
          <w:tcPr>
            <w:tcW w:w="1417" w:type="dxa"/>
            <w:tcBorders>
              <w:top w:val="single" w:color="auto" w:sz="8" w:space="0"/>
              <w:left w:val="single" w:color="auto" w:sz="2" w:space="0"/>
              <w:bottom w:val="single" w:color="auto" w:sz="8" w:space="0"/>
              <w:right w:val="single" w:color="auto" w:sz="8" w:space="0"/>
            </w:tcBorders>
            <w:noWrap w:val="0"/>
            <w:vAlign w:val="center"/>
          </w:tcPr>
          <w:p>
            <w:pPr>
              <w:widowControl/>
              <w:jc w:val="both"/>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6" w:hRule="atLeast"/>
          <w:jc w:val="center"/>
        </w:trPr>
        <w:tc>
          <w:tcPr>
            <w:tcW w:w="970" w:type="dxa"/>
            <w:vMerge w:val="restart"/>
            <w:tcBorders>
              <w:top w:val="single" w:color="auto" w:sz="2" w:space="0"/>
              <w:left w:val="single" w:color="auto" w:sz="2" w:space="0"/>
              <w:bottom w:val="single" w:color="auto" w:sz="2" w:space="0"/>
              <w:right w:val="single" w:color="auto" w:sz="2" w:space="0"/>
            </w:tcBorders>
            <w:noWrap w:val="0"/>
            <w:vAlign w:val="center"/>
          </w:tcPr>
          <w:p>
            <w:pPr>
              <w:widowControl/>
              <w:jc w:val="both"/>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1</w:t>
            </w:r>
          </w:p>
        </w:tc>
        <w:tc>
          <w:tcPr>
            <w:tcW w:w="1958" w:type="dxa"/>
            <w:vMerge w:val="restart"/>
            <w:tcBorders>
              <w:top w:val="single" w:color="auto" w:sz="2" w:space="0"/>
              <w:left w:val="single" w:color="auto" w:sz="2" w:space="0"/>
              <w:bottom w:val="single" w:color="auto" w:sz="2" w:space="0"/>
              <w:right w:val="single" w:color="auto" w:sz="2" w:space="0"/>
            </w:tcBorders>
            <w:noWrap w:val="0"/>
            <w:vAlign w:val="center"/>
          </w:tcPr>
          <w:p>
            <w:pPr>
              <w:widowControl/>
              <w:jc w:val="both"/>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施用未经无害化处理或者虽经处理但仍不符合国家规定要求的污泥以及其他有机废弃物的</w:t>
            </w:r>
          </w:p>
        </w:tc>
        <w:tc>
          <w:tcPr>
            <w:tcW w:w="3835" w:type="dxa"/>
            <w:vMerge w:val="restart"/>
            <w:tcBorders>
              <w:top w:val="single" w:color="auto" w:sz="2" w:space="0"/>
              <w:left w:val="single" w:color="auto" w:sz="2" w:space="0"/>
              <w:bottom w:val="single" w:color="auto" w:sz="2" w:space="0"/>
              <w:right w:val="single" w:color="auto" w:sz="2" w:space="0"/>
            </w:tcBorders>
            <w:noWrap w:val="0"/>
            <w:vAlign w:val="center"/>
          </w:tcPr>
          <w:p>
            <w:pPr>
              <w:widowControl/>
              <w:jc w:val="both"/>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《浙江省耕地质量管理办法》第三十一条第二款：    违反本办法第十六条第（二）项规定，施用未经无害化处理或者虽经处理但仍不符合国家规定要求的污泥以及其他有机废弃物的，由农业行政主管部门责令改正，可以处１０００元以上２万元以下的罚款。</w:t>
            </w:r>
          </w:p>
        </w:tc>
        <w:tc>
          <w:tcPr>
            <w:tcW w:w="1984" w:type="dxa"/>
            <w:tcBorders>
              <w:top w:val="single" w:color="auto" w:sz="2" w:space="0"/>
              <w:left w:val="single" w:color="auto" w:sz="2" w:space="0"/>
              <w:bottom w:val="single" w:color="auto" w:sz="2" w:space="0"/>
              <w:right w:val="single" w:color="auto" w:sz="2" w:space="0"/>
            </w:tcBorders>
            <w:noWrap w:val="0"/>
            <w:vAlign w:val="center"/>
          </w:tcPr>
          <w:p>
            <w:pPr>
              <w:widowControl/>
              <w:jc w:val="both"/>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初次违法且按期整改的</w:t>
            </w:r>
          </w:p>
        </w:tc>
        <w:tc>
          <w:tcPr>
            <w:tcW w:w="4819" w:type="dxa"/>
            <w:tcBorders>
              <w:top w:val="single" w:color="auto" w:sz="2" w:space="0"/>
              <w:left w:val="single" w:color="auto" w:sz="2" w:space="0"/>
              <w:bottom w:val="single" w:color="auto" w:sz="2" w:space="0"/>
              <w:right w:val="single" w:color="auto" w:sz="2" w:space="0"/>
            </w:tcBorders>
            <w:noWrap w:val="0"/>
            <w:vAlign w:val="center"/>
          </w:tcPr>
          <w:p>
            <w:pPr>
              <w:widowControl/>
              <w:jc w:val="both"/>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不予处罚</w:t>
            </w:r>
          </w:p>
        </w:tc>
        <w:tc>
          <w:tcPr>
            <w:tcW w:w="1417" w:type="dxa"/>
            <w:vMerge w:val="restart"/>
            <w:tcBorders>
              <w:top w:val="single" w:color="auto" w:sz="8" w:space="0"/>
              <w:left w:val="single" w:color="auto" w:sz="2" w:space="0"/>
              <w:right w:val="single" w:color="auto" w:sz="8" w:space="0"/>
            </w:tcBorders>
            <w:noWrap w:val="0"/>
            <w:vAlign w:val="center"/>
          </w:tcPr>
          <w:p>
            <w:pPr>
              <w:widowControl/>
              <w:jc w:val="both"/>
              <w:rPr>
                <w:rFonts w:hint="eastAsia" w:ascii="仿宋_GB2312" w:eastAsia="仿宋_GB2312" w:cs="Times New Roman"/>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9" w:hRule="atLeast"/>
          <w:jc w:val="center"/>
        </w:trPr>
        <w:tc>
          <w:tcPr>
            <w:tcW w:w="970" w:type="dxa"/>
            <w:vMerge w:val="continue"/>
            <w:tcBorders>
              <w:top w:val="single" w:color="auto" w:sz="2" w:space="0"/>
              <w:left w:val="single" w:color="auto" w:sz="2" w:space="0"/>
              <w:bottom w:val="single" w:color="auto" w:sz="2" w:space="0"/>
              <w:right w:val="single" w:color="auto" w:sz="2" w:space="0"/>
            </w:tcBorders>
            <w:noWrap w:val="0"/>
            <w:vAlign w:val="center"/>
          </w:tcPr>
          <w:p>
            <w:pPr>
              <w:widowControl/>
              <w:jc w:val="both"/>
              <w:rPr>
                <w:rFonts w:hint="eastAsia" w:ascii="仿宋_GB2312" w:eastAsia="仿宋_GB2312" w:cs="Times New Roman"/>
                <w:sz w:val="21"/>
                <w:szCs w:val="21"/>
                <w:lang w:val="en-US" w:eastAsia="zh-CN"/>
              </w:rPr>
            </w:pPr>
          </w:p>
        </w:tc>
        <w:tc>
          <w:tcPr>
            <w:tcW w:w="1958" w:type="dxa"/>
            <w:vMerge w:val="continue"/>
            <w:tcBorders>
              <w:top w:val="single" w:color="auto" w:sz="2" w:space="0"/>
              <w:left w:val="single" w:color="auto" w:sz="2" w:space="0"/>
              <w:bottom w:val="single" w:color="auto" w:sz="2" w:space="0"/>
              <w:right w:val="single" w:color="auto" w:sz="2" w:space="0"/>
            </w:tcBorders>
            <w:noWrap w:val="0"/>
            <w:vAlign w:val="center"/>
          </w:tcPr>
          <w:p>
            <w:pPr>
              <w:widowControl/>
              <w:jc w:val="both"/>
              <w:rPr>
                <w:rFonts w:hint="eastAsia" w:ascii="仿宋_GB2312" w:eastAsia="仿宋_GB2312" w:cs="Times New Roman"/>
                <w:sz w:val="21"/>
                <w:szCs w:val="21"/>
                <w:lang w:val="en-US" w:eastAsia="zh-CN"/>
              </w:rPr>
            </w:pPr>
          </w:p>
        </w:tc>
        <w:tc>
          <w:tcPr>
            <w:tcW w:w="3835" w:type="dxa"/>
            <w:vMerge w:val="continue"/>
            <w:tcBorders>
              <w:top w:val="single" w:color="auto" w:sz="2" w:space="0"/>
              <w:left w:val="single" w:color="auto" w:sz="2" w:space="0"/>
              <w:bottom w:val="single" w:color="auto" w:sz="2" w:space="0"/>
              <w:right w:val="single" w:color="auto" w:sz="2" w:space="0"/>
            </w:tcBorders>
            <w:noWrap w:val="0"/>
            <w:vAlign w:val="center"/>
          </w:tcPr>
          <w:p>
            <w:pPr>
              <w:widowControl/>
              <w:jc w:val="both"/>
              <w:rPr>
                <w:rFonts w:hint="eastAsia" w:ascii="仿宋_GB2312" w:eastAsia="仿宋_GB2312" w:cs="Times New Roman"/>
                <w:sz w:val="21"/>
                <w:szCs w:val="21"/>
                <w:lang w:val="en-US" w:eastAsia="zh-CN"/>
              </w:rPr>
            </w:pPr>
          </w:p>
        </w:tc>
        <w:tc>
          <w:tcPr>
            <w:tcW w:w="1984" w:type="dxa"/>
            <w:tcBorders>
              <w:top w:val="single" w:color="auto" w:sz="2" w:space="0"/>
              <w:left w:val="single" w:color="auto" w:sz="2" w:space="0"/>
              <w:bottom w:val="single" w:color="auto" w:sz="2" w:space="0"/>
              <w:right w:val="single" w:color="auto" w:sz="2" w:space="0"/>
            </w:tcBorders>
            <w:noWrap w:val="0"/>
            <w:vAlign w:val="center"/>
          </w:tcPr>
          <w:p>
            <w:pPr>
              <w:widowControl/>
              <w:jc w:val="both"/>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初次违法未按期改正的；或者造成较轻危害后果的</w:t>
            </w:r>
          </w:p>
        </w:tc>
        <w:tc>
          <w:tcPr>
            <w:tcW w:w="4819" w:type="dxa"/>
            <w:tcBorders>
              <w:top w:val="single" w:color="auto" w:sz="2" w:space="0"/>
              <w:left w:val="single" w:color="auto" w:sz="2" w:space="0"/>
              <w:bottom w:val="single" w:color="auto" w:sz="2" w:space="0"/>
              <w:right w:val="single" w:color="auto" w:sz="2" w:space="0"/>
            </w:tcBorders>
            <w:noWrap w:val="0"/>
            <w:vAlign w:val="center"/>
          </w:tcPr>
          <w:p>
            <w:pPr>
              <w:widowControl/>
              <w:jc w:val="both"/>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处１０００元以上１万元以下的罚款。</w:t>
            </w:r>
          </w:p>
        </w:tc>
        <w:tc>
          <w:tcPr>
            <w:tcW w:w="1417" w:type="dxa"/>
            <w:vMerge w:val="continue"/>
            <w:tcBorders>
              <w:left w:val="single" w:color="auto" w:sz="2" w:space="0"/>
              <w:right w:val="single" w:color="auto" w:sz="8" w:space="0"/>
            </w:tcBorders>
            <w:noWrap w:val="0"/>
            <w:vAlign w:val="center"/>
          </w:tcPr>
          <w:p>
            <w:pPr>
              <w:widowControl/>
              <w:jc w:val="both"/>
              <w:rPr>
                <w:rFonts w:hint="eastAsia" w:ascii="仿宋_GB2312" w:eastAsia="仿宋_GB2312" w:cs="Times New Roman"/>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6" w:hRule="atLeast"/>
          <w:jc w:val="center"/>
        </w:trPr>
        <w:tc>
          <w:tcPr>
            <w:tcW w:w="970" w:type="dxa"/>
            <w:vMerge w:val="continue"/>
            <w:tcBorders>
              <w:top w:val="single" w:color="auto" w:sz="2" w:space="0"/>
              <w:left w:val="single" w:color="auto" w:sz="2" w:space="0"/>
              <w:bottom w:val="single" w:color="auto" w:sz="2" w:space="0"/>
              <w:right w:val="single" w:color="auto" w:sz="2" w:space="0"/>
            </w:tcBorders>
            <w:noWrap w:val="0"/>
            <w:vAlign w:val="center"/>
          </w:tcPr>
          <w:p>
            <w:pPr>
              <w:widowControl/>
              <w:jc w:val="both"/>
              <w:rPr>
                <w:rFonts w:hint="eastAsia" w:ascii="仿宋_GB2312" w:eastAsia="仿宋_GB2312" w:cs="Times New Roman"/>
                <w:sz w:val="21"/>
                <w:szCs w:val="21"/>
                <w:lang w:val="en-US" w:eastAsia="zh-CN"/>
              </w:rPr>
            </w:pPr>
          </w:p>
        </w:tc>
        <w:tc>
          <w:tcPr>
            <w:tcW w:w="1958" w:type="dxa"/>
            <w:vMerge w:val="continue"/>
            <w:tcBorders>
              <w:top w:val="single" w:color="auto" w:sz="2" w:space="0"/>
              <w:left w:val="single" w:color="auto" w:sz="2" w:space="0"/>
              <w:bottom w:val="single" w:color="auto" w:sz="2" w:space="0"/>
              <w:right w:val="single" w:color="auto" w:sz="2" w:space="0"/>
            </w:tcBorders>
            <w:noWrap w:val="0"/>
            <w:vAlign w:val="center"/>
          </w:tcPr>
          <w:p>
            <w:pPr>
              <w:widowControl/>
              <w:jc w:val="both"/>
              <w:rPr>
                <w:rFonts w:hint="eastAsia" w:ascii="仿宋_GB2312" w:eastAsia="仿宋_GB2312" w:cs="Times New Roman"/>
                <w:sz w:val="21"/>
                <w:szCs w:val="21"/>
                <w:lang w:val="en-US" w:eastAsia="zh-CN"/>
              </w:rPr>
            </w:pPr>
          </w:p>
        </w:tc>
        <w:tc>
          <w:tcPr>
            <w:tcW w:w="3835" w:type="dxa"/>
            <w:vMerge w:val="continue"/>
            <w:tcBorders>
              <w:top w:val="single" w:color="auto" w:sz="2" w:space="0"/>
              <w:left w:val="single" w:color="auto" w:sz="2" w:space="0"/>
              <w:bottom w:val="single" w:color="auto" w:sz="2" w:space="0"/>
              <w:right w:val="single" w:color="auto" w:sz="2" w:space="0"/>
            </w:tcBorders>
            <w:noWrap w:val="0"/>
            <w:vAlign w:val="center"/>
          </w:tcPr>
          <w:p>
            <w:pPr>
              <w:widowControl/>
              <w:jc w:val="both"/>
              <w:rPr>
                <w:rFonts w:hint="eastAsia" w:ascii="仿宋_GB2312" w:eastAsia="仿宋_GB2312" w:cs="Times New Roman"/>
                <w:sz w:val="21"/>
                <w:szCs w:val="21"/>
                <w:lang w:val="en-US" w:eastAsia="zh-CN"/>
              </w:rPr>
            </w:pPr>
          </w:p>
        </w:tc>
        <w:tc>
          <w:tcPr>
            <w:tcW w:w="1984" w:type="dxa"/>
            <w:tcBorders>
              <w:top w:val="single" w:color="auto" w:sz="2" w:space="0"/>
              <w:left w:val="single" w:color="auto" w:sz="2" w:space="0"/>
              <w:bottom w:val="single" w:color="auto" w:sz="2" w:space="0"/>
              <w:right w:val="single" w:color="auto" w:sz="2" w:space="0"/>
            </w:tcBorders>
            <w:noWrap w:val="0"/>
            <w:vAlign w:val="center"/>
          </w:tcPr>
          <w:p>
            <w:pPr>
              <w:widowControl/>
              <w:jc w:val="both"/>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多次违法的</w:t>
            </w:r>
          </w:p>
        </w:tc>
        <w:tc>
          <w:tcPr>
            <w:tcW w:w="4819" w:type="dxa"/>
            <w:tcBorders>
              <w:top w:val="single" w:color="auto" w:sz="2" w:space="0"/>
              <w:left w:val="single" w:color="auto" w:sz="2" w:space="0"/>
              <w:bottom w:val="single" w:color="auto" w:sz="2" w:space="0"/>
              <w:right w:val="single" w:color="auto" w:sz="2" w:space="0"/>
            </w:tcBorders>
            <w:noWrap w:val="0"/>
            <w:vAlign w:val="center"/>
          </w:tcPr>
          <w:p>
            <w:pPr>
              <w:widowControl/>
              <w:jc w:val="both"/>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处１万元以上２万元以下的罚款</w:t>
            </w:r>
          </w:p>
        </w:tc>
        <w:tc>
          <w:tcPr>
            <w:tcW w:w="1417" w:type="dxa"/>
            <w:vMerge w:val="continue"/>
            <w:tcBorders>
              <w:left w:val="single" w:color="auto" w:sz="2" w:space="0"/>
              <w:bottom w:val="single" w:color="auto" w:sz="8" w:space="0"/>
              <w:right w:val="single" w:color="auto" w:sz="8" w:space="0"/>
            </w:tcBorders>
            <w:noWrap w:val="0"/>
            <w:vAlign w:val="center"/>
          </w:tcPr>
          <w:p>
            <w:pPr>
              <w:widowControl/>
              <w:jc w:val="both"/>
              <w:rPr>
                <w:rFonts w:hint="eastAsia" w:ascii="仿宋_GB2312" w:eastAsia="仿宋_GB2312" w:cs="Times New Roman"/>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0" w:hRule="atLeast"/>
          <w:jc w:val="center"/>
        </w:trPr>
        <w:tc>
          <w:tcPr>
            <w:tcW w:w="970" w:type="dxa"/>
            <w:vMerge w:val="restart"/>
            <w:tcBorders>
              <w:top w:val="single" w:color="auto" w:sz="2" w:space="0"/>
              <w:left w:val="single" w:color="auto" w:sz="2" w:space="0"/>
              <w:bottom w:val="single" w:color="auto" w:sz="2" w:space="0"/>
              <w:right w:val="single" w:color="auto" w:sz="2" w:space="0"/>
            </w:tcBorders>
            <w:noWrap w:val="0"/>
            <w:vAlign w:val="center"/>
          </w:tcPr>
          <w:p>
            <w:pPr>
              <w:widowControl/>
              <w:jc w:val="both"/>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2</w:t>
            </w:r>
          </w:p>
        </w:tc>
        <w:tc>
          <w:tcPr>
            <w:tcW w:w="1958" w:type="dxa"/>
            <w:vMerge w:val="restart"/>
            <w:tcBorders>
              <w:top w:val="single" w:color="auto" w:sz="2" w:space="0"/>
              <w:left w:val="single" w:color="auto" w:sz="2" w:space="0"/>
              <w:bottom w:val="single" w:color="auto" w:sz="2" w:space="0"/>
              <w:right w:val="single" w:color="auto" w:sz="2" w:space="0"/>
            </w:tcBorders>
            <w:noWrap w:val="0"/>
            <w:vAlign w:val="center"/>
          </w:tcPr>
          <w:p>
            <w:pPr>
              <w:widowControl/>
              <w:jc w:val="both"/>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破坏、损坏或者擅自移动耕地质量监测网点的设施和标志的</w:t>
            </w:r>
          </w:p>
        </w:tc>
        <w:tc>
          <w:tcPr>
            <w:tcW w:w="3835" w:type="dxa"/>
            <w:vMerge w:val="restart"/>
            <w:tcBorders>
              <w:top w:val="single" w:color="auto" w:sz="2" w:space="0"/>
              <w:left w:val="single" w:color="auto" w:sz="2" w:space="0"/>
              <w:bottom w:val="single" w:color="auto" w:sz="2" w:space="0"/>
              <w:right w:val="single" w:color="auto" w:sz="2" w:space="0"/>
            </w:tcBorders>
            <w:noWrap w:val="0"/>
            <w:vAlign w:val="center"/>
          </w:tcPr>
          <w:p>
            <w:pPr>
              <w:widowControl/>
              <w:jc w:val="both"/>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《浙江省耕地质量管理办法》第三十条  违反本办法第十条第二款规定，破坏、损坏或者擅自移动耕地质量监测网点的设施和标志的，由农业行政主管部门责令改正，恢复原状；不能恢复原状的，责令赔偿损失；可以处２００元以上２０００元以下的罚款。</w:t>
            </w:r>
          </w:p>
        </w:tc>
        <w:tc>
          <w:tcPr>
            <w:tcW w:w="1984" w:type="dxa"/>
            <w:tcBorders>
              <w:top w:val="single" w:color="auto" w:sz="2" w:space="0"/>
              <w:left w:val="single" w:color="auto" w:sz="2" w:space="0"/>
              <w:bottom w:val="single" w:color="auto" w:sz="2" w:space="0"/>
              <w:right w:val="single" w:color="auto" w:sz="2" w:space="0"/>
            </w:tcBorders>
            <w:noWrap w:val="0"/>
            <w:vAlign w:val="center"/>
          </w:tcPr>
          <w:p>
            <w:pPr>
              <w:widowControl/>
              <w:jc w:val="both"/>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初次违法且恢复原状的或在期限内赔偿的</w:t>
            </w:r>
          </w:p>
        </w:tc>
        <w:tc>
          <w:tcPr>
            <w:tcW w:w="4819" w:type="dxa"/>
            <w:tcBorders>
              <w:top w:val="single" w:color="auto" w:sz="2" w:space="0"/>
              <w:left w:val="single" w:color="auto" w:sz="2" w:space="0"/>
              <w:bottom w:val="single" w:color="auto" w:sz="2" w:space="0"/>
              <w:right w:val="single" w:color="auto" w:sz="2" w:space="0"/>
            </w:tcBorders>
            <w:noWrap w:val="0"/>
            <w:vAlign w:val="center"/>
          </w:tcPr>
          <w:p>
            <w:pPr>
              <w:widowControl/>
              <w:jc w:val="both"/>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不予处罚</w:t>
            </w:r>
          </w:p>
        </w:tc>
        <w:tc>
          <w:tcPr>
            <w:tcW w:w="1417" w:type="dxa"/>
            <w:vMerge w:val="restart"/>
            <w:tcBorders>
              <w:top w:val="single" w:color="auto" w:sz="8" w:space="0"/>
              <w:left w:val="single" w:color="auto" w:sz="2" w:space="0"/>
              <w:right w:val="single" w:color="auto" w:sz="8" w:space="0"/>
            </w:tcBorders>
            <w:noWrap w:val="0"/>
            <w:vAlign w:val="center"/>
          </w:tcPr>
          <w:p>
            <w:pPr>
              <w:widowControl/>
              <w:jc w:val="both"/>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不能恢复原状的，责令赔偿损失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970" w:type="dxa"/>
            <w:vMerge w:val="continue"/>
            <w:tcBorders>
              <w:top w:val="single" w:color="auto" w:sz="2" w:space="0"/>
              <w:left w:val="single" w:color="auto" w:sz="2" w:space="0"/>
              <w:bottom w:val="single" w:color="auto" w:sz="2" w:space="0"/>
              <w:right w:val="single" w:color="auto" w:sz="2" w:space="0"/>
            </w:tcBorders>
            <w:noWrap w:val="0"/>
            <w:vAlign w:val="center"/>
          </w:tcPr>
          <w:p>
            <w:pPr>
              <w:widowControl/>
              <w:jc w:val="both"/>
              <w:rPr>
                <w:rFonts w:hint="eastAsia" w:ascii="仿宋_GB2312" w:eastAsia="仿宋_GB2312" w:cs="Times New Roman"/>
                <w:sz w:val="21"/>
                <w:szCs w:val="21"/>
                <w:lang w:val="en-US" w:eastAsia="zh-CN"/>
              </w:rPr>
            </w:pPr>
          </w:p>
        </w:tc>
        <w:tc>
          <w:tcPr>
            <w:tcW w:w="1958" w:type="dxa"/>
            <w:vMerge w:val="continue"/>
            <w:tcBorders>
              <w:top w:val="single" w:color="auto" w:sz="2" w:space="0"/>
              <w:left w:val="single" w:color="auto" w:sz="2" w:space="0"/>
              <w:bottom w:val="single" w:color="auto" w:sz="2" w:space="0"/>
              <w:right w:val="single" w:color="auto" w:sz="2" w:space="0"/>
            </w:tcBorders>
            <w:noWrap w:val="0"/>
            <w:vAlign w:val="center"/>
          </w:tcPr>
          <w:p>
            <w:pPr>
              <w:widowControl/>
              <w:jc w:val="both"/>
              <w:rPr>
                <w:rFonts w:hint="eastAsia" w:ascii="仿宋_GB2312" w:eastAsia="仿宋_GB2312" w:cs="Times New Roman"/>
                <w:sz w:val="21"/>
                <w:szCs w:val="21"/>
                <w:lang w:val="en-US" w:eastAsia="zh-CN"/>
              </w:rPr>
            </w:pPr>
          </w:p>
        </w:tc>
        <w:tc>
          <w:tcPr>
            <w:tcW w:w="3835" w:type="dxa"/>
            <w:vMerge w:val="continue"/>
            <w:tcBorders>
              <w:top w:val="single" w:color="auto" w:sz="2" w:space="0"/>
              <w:left w:val="single" w:color="auto" w:sz="2" w:space="0"/>
              <w:bottom w:val="single" w:color="auto" w:sz="2" w:space="0"/>
              <w:right w:val="single" w:color="auto" w:sz="2" w:space="0"/>
            </w:tcBorders>
            <w:noWrap w:val="0"/>
            <w:vAlign w:val="center"/>
          </w:tcPr>
          <w:p>
            <w:pPr>
              <w:widowControl/>
              <w:jc w:val="both"/>
              <w:rPr>
                <w:rFonts w:hint="eastAsia" w:ascii="仿宋_GB2312" w:eastAsia="仿宋_GB2312" w:cs="Times New Roman"/>
                <w:sz w:val="21"/>
                <w:szCs w:val="21"/>
                <w:lang w:val="en-US" w:eastAsia="zh-CN"/>
              </w:rPr>
            </w:pPr>
          </w:p>
        </w:tc>
        <w:tc>
          <w:tcPr>
            <w:tcW w:w="1984" w:type="dxa"/>
            <w:tcBorders>
              <w:top w:val="single" w:color="auto" w:sz="2" w:space="0"/>
              <w:left w:val="single" w:color="auto" w:sz="2" w:space="0"/>
              <w:bottom w:val="single" w:color="auto" w:sz="2" w:space="0"/>
              <w:right w:val="single" w:color="auto" w:sz="2" w:space="0"/>
            </w:tcBorders>
            <w:noWrap w:val="0"/>
            <w:vAlign w:val="center"/>
          </w:tcPr>
          <w:p>
            <w:pPr>
              <w:widowControl/>
              <w:jc w:val="both"/>
              <w:rPr>
                <w:rFonts w:hint="default" w:ascii="仿宋_GB2312" w:eastAsia="仿宋_GB2312" w:cs="Times New Roman"/>
                <w:sz w:val="21"/>
                <w:szCs w:val="21"/>
                <w:lang w:val="en-US" w:eastAsia="zh-CN"/>
              </w:rPr>
            </w:pPr>
            <w:r>
              <w:rPr>
                <w:rFonts w:hint="eastAsia" w:ascii="仿宋_GB2312" w:eastAsia="仿宋_GB2312" w:cs="Times New Roman"/>
                <w:sz w:val="21"/>
                <w:szCs w:val="21"/>
                <w:lang w:val="en-US" w:eastAsia="zh-CN"/>
              </w:rPr>
              <w:t>初次违法不能恢复原状的或在期限内未赔偿的</w:t>
            </w:r>
          </w:p>
        </w:tc>
        <w:tc>
          <w:tcPr>
            <w:tcW w:w="4819" w:type="dxa"/>
            <w:tcBorders>
              <w:top w:val="single" w:color="auto" w:sz="2" w:space="0"/>
              <w:left w:val="single" w:color="auto" w:sz="2" w:space="0"/>
              <w:bottom w:val="single" w:color="auto" w:sz="2" w:space="0"/>
              <w:right w:val="single" w:color="auto" w:sz="2" w:space="0"/>
            </w:tcBorders>
            <w:noWrap w:val="0"/>
            <w:vAlign w:val="center"/>
          </w:tcPr>
          <w:p>
            <w:pPr>
              <w:widowControl/>
              <w:jc w:val="both"/>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处２００元以上１０００元以下的罚款。</w:t>
            </w:r>
          </w:p>
        </w:tc>
        <w:tc>
          <w:tcPr>
            <w:tcW w:w="1417" w:type="dxa"/>
            <w:vMerge w:val="continue"/>
            <w:tcBorders>
              <w:left w:val="single" w:color="auto" w:sz="2" w:space="0"/>
              <w:right w:val="single" w:color="auto" w:sz="8" w:space="0"/>
            </w:tcBorders>
            <w:noWrap w:val="0"/>
            <w:vAlign w:val="center"/>
          </w:tcPr>
          <w:p>
            <w:pPr>
              <w:widowControl/>
              <w:jc w:val="both"/>
              <w:rPr>
                <w:rFonts w:hint="eastAsia" w:ascii="仿宋_GB2312" w:eastAsia="仿宋_GB2312" w:cs="Times New Roman"/>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970" w:type="dxa"/>
            <w:vMerge w:val="continue"/>
            <w:tcBorders>
              <w:top w:val="single" w:color="auto" w:sz="2" w:space="0"/>
              <w:left w:val="single" w:color="auto" w:sz="2" w:space="0"/>
              <w:bottom w:val="single" w:color="auto" w:sz="2" w:space="0"/>
              <w:right w:val="single" w:color="auto" w:sz="2" w:space="0"/>
            </w:tcBorders>
            <w:noWrap w:val="0"/>
            <w:vAlign w:val="center"/>
          </w:tcPr>
          <w:p>
            <w:pPr>
              <w:widowControl/>
              <w:jc w:val="both"/>
              <w:rPr>
                <w:rFonts w:hint="eastAsia" w:ascii="仿宋_GB2312" w:eastAsia="仿宋_GB2312" w:cs="Times New Roman"/>
                <w:sz w:val="21"/>
                <w:szCs w:val="21"/>
                <w:lang w:val="en-US" w:eastAsia="zh-CN"/>
              </w:rPr>
            </w:pPr>
          </w:p>
        </w:tc>
        <w:tc>
          <w:tcPr>
            <w:tcW w:w="1958" w:type="dxa"/>
            <w:vMerge w:val="continue"/>
            <w:tcBorders>
              <w:top w:val="single" w:color="auto" w:sz="2" w:space="0"/>
              <w:left w:val="single" w:color="auto" w:sz="2" w:space="0"/>
              <w:bottom w:val="single" w:color="auto" w:sz="2" w:space="0"/>
              <w:right w:val="single" w:color="auto" w:sz="2" w:space="0"/>
            </w:tcBorders>
            <w:noWrap w:val="0"/>
            <w:vAlign w:val="center"/>
          </w:tcPr>
          <w:p>
            <w:pPr>
              <w:widowControl/>
              <w:jc w:val="both"/>
              <w:rPr>
                <w:rFonts w:hint="eastAsia" w:ascii="仿宋_GB2312" w:eastAsia="仿宋_GB2312" w:cs="Times New Roman"/>
                <w:sz w:val="21"/>
                <w:szCs w:val="21"/>
                <w:lang w:val="en-US" w:eastAsia="zh-CN"/>
              </w:rPr>
            </w:pPr>
          </w:p>
        </w:tc>
        <w:tc>
          <w:tcPr>
            <w:tcW w:w="3835" w:type="dxa"/>
            <w:vMerge w:val="continue"/>
            <w:tcBorders>
              <w:top w:val="single" w:color="auto" w:sz="2" w:space="0"/>
              <w:left w:val="single" w:color="auto" w:sz="2" w:space="0"/>
              <w:bottom w:val="single" w:color="auto" w:sz="2" w:space="0"/>
              <w:right w:val="single" w:color="auto" w:sz="2" w:space="0"/>
            </w:tcBorders>
            <w:noWrap w:val="0"/>
            <w:vAlign w:val="center"/>
          </w:tcPr>
          <w:p>
            <w:pPr>
              <w:widowControl/>
              <w:jc w:val="both"/>
              <w:rPr>
                <w:rFonts w:hint="eastAsia" w:ascii="仿宋_GB2312" w:eastAsia="仿宋_GB2312" w:cs="Times New Roman"/>
                <w:sz w:val="21"/>
                <w:szCs w:val="21"/>
                <w:lang w:val="en-US" w:eastAsia="zh-CN"/>
              </w:rPr>
            </w:pPr>
          </w:p>
        </w:tc>
        <w:tc>
          <w:tcPr>
            <w:tcW w:w="1984" w:type="dxa"/>
            <w:tcBorders>
              <w:top w:val="single" w:color="auto" w:sz="2" w:space="0"/>
              <w:left w:val="single" w:color="auto" w:sz="2" w:space="0"/>
              <w:bottom w:val="single" w:color="auto" w:sz="2" w:space="0"/>
              <w:right w:val="single" w:color="auto" w:sz="2" w:space="0"/>
            </w:tcBorders>
            <w:noWrap w:val="0"/>
            <w:vAlign w:val="center"/>
          </w:tcPr>
          <w:p>
            <w:pPr>
              <w:widowControl/>
              <w:jc w:val="both"/>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多次违法的</w:t>
            </w:r>
          </w:p>
        </w:tc>
        <w:tc>
          <w:tcPr>
            <w:tcW w:w="4819" w:type="dxa"/>
            <w:tcBorders>
              <w:top w:val="single" w:color="auto" w:sz="2" w:space="0"/>
              <w:left w:val="single" w:color="auto" w:sz="2" w:space="0"/>
              <w:bottom w:val="single" w:color="auto" w:sz="2" w:space="0"/>
              <w:right w:val="single" w:color="auto" w:sz="2" w:space="0"/>
            </w:tcBorders>
            <w:noWrap w:val="0"/>
            <w:vAlign w:val="center"/>
          </w:tcPr>
          <w:p>
            <w:pPr>
              <w:widowControl/>
              <w:jc w:val="both"/>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处１０００元以上２０００元以下的罚款。</w:t>
            </w:r>
          </w:p>
        </w:tc>
        <w:tc>
          <w:tcPr>
            <w:tcW w:w="1417" w:type="dxa"/>
            <w:vMerge w:val="continue"/>
            <w:tcBorders>
              <w:left w:val="single" w:color="auto" w:sz="2" w:space="0"/>
              <w:bottom w:val="single" w:color="auto" w:sz="8" w:space="0"/>
              <w:right w:val="single" w:color="auto" w:sz="8" w:space="0"/>
            </w:tcBorders>
            <w:noWrap w:val="0"/>
            <w:vAlign w:val="center"/>
          </w:tcPr>
          <w:p>
            <w:pPr>
              <w:widowControl/>
              <w:jc w:val="both"/>
              <w:rPr>
                <w:rFonts w:hint="eastAsia" w:ascii="仿宋_GB2312" w:eastAsia="仿宋_GB2312" w:cs="Times New Roman"/>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970" w:type="dxa"/>
            <w:vMerge w:val="restart"/>
            <w:tcBorders>
              <w:top w:val="single" w:color="auto" w:sz="2" w:space="0"/>
              <w:left w:val="single" w:color="auto" w:sz="2" w:space="0"/>
              <w:bottom w:val="single" w:color="auto" w:sz="2" w:space="0"/>
              <w:right w:val="single" w:color="auto" w:sz="2" w:space="0"/>
            </w:tcBorders>
            <w:noWrap w:val="0"/>
            <w:vAlign w:val="center"/>
          </w:tcPr>
          <w:p>
            <w:pPr>
              <w:widowControl/>
              <w:jc w:val="both"/>
              <w:rPr>
                <w:rFonts w:hint="default" w:ascii="仿宋_GB2312" w:eastAsia="仿宋_GB2312" w:cs="Times New Roman"/>
                <w:sz w:val="21"/>
                <w:szCs w:val="21"/>
                <w:lang w:val="en-US" w:eastAsia="zh-CN"/>
              </w:rPr>
            </w:pPr>
            <w:r>
              <w:rPr>
                <w:rFonts w:hint="eastAsia" w:ascii="仿宋_GB2312" w:eastAsia="仿宋_GB2312" w:cs="Times New Roman"/>
                <w:sz w:val="21"/>
                <w:szCs w:val="21"/>
                <w:lang w:val="en-US" w:eastAsia="zh-CN"/>
              </w:rPr>
              <w:t>3</w:t>
            </w:r>
          </w:p>
        </w:tc>
        <w:tc>
          <w:tcPr>
            <w:tcW w:w="1958" w:type="dxa"/>
            <w:vMerge w:val="restart"/>
            <w:tcBorders>
              <w:top w:val="single" w:color="auto" w:sz="2" w:space="0"/>
              <w:left w:val="single" w:color="auto" w:sz="2" w:space="0"/>
              <w:bottom w:val="single" w:color="auto" w:sz="2" w:space="0"/>
              <w:right w:val="single" w:color="auto" w:sz="2" w:space="0"/>
            </w:tcBorders>
            <w:noWrap w:val="0"/>
            <w:vAlign w:val="center"/>
          </w:tcPr>
          <w:p>
            <w:pPr>
              <w:widowControl/>
              <w:jc w:val="both"/>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工程建设项目征占用或者临时占用耕地造成毗邻耕地基础设施损毁的</w:t>
            </w:r>
          </w:p>
        </w:tc>
        <w:tc>
          <w:tcPr>
            <w:tcW w:w="3835" w:type="dxa"/>
            <w:vMerge w:val="restart"/>
            <w:tcBorders>
              <w:top w:val="single" w:color="auto" w:sz="2" w:space="0"/>
              <w:left w:val="single" w:color="auto" w:sz="2" w:space="0"/>
              <w:bottom w:val="single" w:color="auto" w:sz="2" w:space="0"/>
              <w:right w:val="single" w:color="auto" w:sz="2" w:space="0"/>
            </w:tcBorders>
            <w:noWrap w:val="0"/>
            <w:vAlign w:val="center"/>
          </w:tcPr>
          <w:p>
            <w:pPr>
              <w:widowControl/>
              <w:jc w:val="both"/>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《浙江省耕地质量管理办法》第三十三条  违反本办法第二十二条规定，造成毗邻耕地基础设施损毁的，由农业行政主管部门责令限期修复；逾期未修复的，由农业行政主管部门代为修复，所需费用由责任人承担；可以处１０００元以上２万元以下的罚款。</w:t>
            </w:r>
          </w:p>
        </w:tc>
        <w:tc>
          <w:tcPr>
            <w:tcW w:w="1984" w:type="dxa"/>
            <w:tcBorders>
              <w:top w:val="single" w:color="auto" w:sz="2" w:space="0"/>
              <w:left w:val="single" w:color="auto" w:sz="2" w:space="0"/>
              <w:bottom w:val="single" w:color="auto" w:sz="2" w:space="0"/>
              <w:right w:val="single" w:color="auto" w:sz="2" w:space="0"/>
            </w:tcBorders>
            <w:noWrap w:val="0"/>
            <w:vAlign w:val="center"/>
          </w:tcPr>
          <w:p>
            <w:pPr>
              <w:widowControl/>
              <w:jc w:val="both"/>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初次违法且按期修复的</w:t>
            </w:r>
          </w:p>
        </w:tc>
        <w:tc>
          <w:tcPr>
            <w:tcW w:w="4819" w:type="dxa"/>
            <w:tcBorders>
              <w:top w:val="single" w:color="auto" w:sz="2" w:space="0"/>
              <w:left w:val="single" w:color="auto" w:sz="2" w:space="0"/>
              <w:bottom w:val="single" w:color="auto" w:sz="2" w:space="0"/>
              <w:right w:val="single" w:color="auto" w:sz="2" w:space="0"/>
            </w:tcBorders>
            <w:noWrap w:val="0"/>
            <w:vAlign w:val="center"/>
          </w:tcPr>
          <w:p>
            <w:pPr>
              <w:widowControl/>
              <w:jc w:val="both"/>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不予处罚</w:t>
            </w:r>
          </w:p>
        </w:tc>
        <w:tc>
          <w:tcPr>
            <w:tcW w:w="1417" w:type="dxa"/>
            <w:vMerge w:val="restart"/>
            <w:tcBorders>
              <w:top w:val="single" w:color="auto" w:sz="8" w:space="0"/>
              <w:left w:val="single" w:color="auto" w:sz="2" w:space="0"/>
              <w:right w:val="single" w:color="auto" w:sz="8" w:space="0"/>
            </w:tcBorders>
            <w:noWrap w:val="0"/>
            <w:vAlign w:val="center"/>
          </w:tcPr>
          <w:p>
            <w:pPr>
              <w:widowControl/>
              <w:jc w:val="both"/>
              <w:rPr>
                <w:rFonts w:hint="eastAsia" w:ascii="仿宋_GB2312" w:eastAsia="仿宋_GB2312" w:cs="Times New Roman"/>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970" w:type="dxa"/>
            <w:vMerge w:val="continue"/>
            <w:tcBorders>
              <w:top w:val="single" w:color="auto" w:sz="2" w:space="0"/>
              <w:left w:val="single" w:color="auto" w:sz="2" w:space="0"/>
              <w:bottom w:val="single" w:color="auto" w:sz="2" w:space="0"/>
              <w:right w:val="single" w:color="auto" w:sz="2" w:space="0"/>
            </w:tcBorders>
            <w:noWrap w:val="0"/>
            <w:vAlign w:val="center"/>
          </w:tcPr>
          <w:p>
            <w:pPr>
              <w:widowControl/>
              <w:jc w:val="both"/>
              <w:rPr>
                <w:rFonts w:hint="eastAsia" w:ascii="仿宋_GB2312" w:eastAsia="仿宋_GB2312" w:cs="Times New Roman"/>
                <w:sz w:val="21"/>
                <w:szCs w:val="21"/>
                <w:lang w:val="en-US" w:eastAsia="zh-CN"/>
              </w:rPr>
            </w:pPr>
          </w:p>
        </w:tc>
        <w:tc>
          <w:tcPr>
            <w:tcW w:w="1958" w:type="dxa"/>
            <w:vMerge w:val="continue"/>
            <w:tcBorders>
              <w:top w:val="single" w:color="auto" w:sz="2" w:space="0"/>
              <w:left w:val="single" w:color="auto" w:sz="2" w:space="0"/>
              <w:bottom w:val="single" w:color="auto" w:sz="2" w:space="0"/>
              <w:right w:val="single" w:color="auto" w:sz="2" w:space="0"/>
            </w:tcBorders>
            <w:noWrap w:val="0"/>
            <w:vAlign w:val="center"/>
          </w:tcPr>
          <w:p>
            <w:pPr>
              <w:widowControl/>
              <w:jc w:val="both"/>
              <w:rPr>
                <w:rFonts w:hint="eastAsia" w:ascii="仿宋_GB2312" w:eastAsia="仿宋_GB2312" w:cs="Times New Roman"/>
                <w:sz w:val="21"/>
                <w:szCs w:val="21"/>
                <w:lang w:val="en-US" w:eastAsia="zh-CN"/>
              </w:rPr>
            </w:pPr>
          </w:p>
        </w:tc>
        <w:tc>
          <w:tcPr>
            <w:tcW w:w="3835" w:type="dxa"/>
            <w:vMerge w:val="continue"/>
            <w:tcBorders>
              <w:top w:val="single" w:color="auto" w:sz="2" w:space="0"/>
              <w:left w:val="single" w:color="auto" w:sz="2" w:space="0"/>
              <w:bottom w:val="single" w:color="auto" w:sz="2" w:space="0"/>
              <w:right w:val="single" w:color="auto" w:sz="2" w:space="0"/>
            </w:tcBorders>
            <w:noWrap w:val="0"/>
            <w:vAlign w:val="center"/>
          </w:tcPr>
          <w:p>
            <w:pPr>
              <w:widowControl/>
              <w:jc w:val="both"/>
              <w:rPr>
                <w:rFonts w:hint="eastAsia" w:ascii="仿宋_GB2312" w:eastAsia="仿宋_GB2312" w:cs="Times New Roman"/>
                <w:sz w:val="21"/>
                <w:szCs w:val="21"/>
                <w:lang w:val="en-US" w:eastAsia="zh-CN"/>
              </w:rPr>
            </w:pPr>
          </w:p>
        </w:tc>
        <w:tc>
          <w:tcPr>
            <w:tcW w:w="1984" w:type="dxa"/>
            <w:tcBorders>
              <w:top w:val="single" w:color="auto" w:sz="2" w:space="0"/>
              <w:left w:val="single" w:color="auto" w:sz="2" w:space="0"/>
              <w:bottom w:val="single" w:color="auto" w:sz="2" w:space="0"/>
              <w:right w:val="single" w:color="auto" w:sz="2" w:space="0"/>
            </w:tcBorders>
            <w:noWrap w:val="0"/>
            <w:vAlign w:val="center"/>
          </w:tcPr>
          <w:p>
            <w:pPr>
              <w:widowControl/>
              <w:jc w:val="both"/>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初次违法逾期未修复的</w:t>
            </w:r>
          </w:p>
        </w:tc>
        <w:tc>
          <w:tcPr>
            <w:tcW w:w="4819" w:type="dxa"/>
            <w:tcBorders>
              <w:top w:val="single" w:color="auto" w:sz="2" w:space="0"/>
              <w:left w:val="single" w:color="auto" w:sz="2" w:space="0"/>
              <w:bottom w:val="single" w:color="auto" w:sz="2" w:space="0"/>
              <w:right w:val="single" w:color="auto" w:sz="2" w:space="0"/>
            </w:tcBorders>
            <w:noWrap w:val="0"/>
            <w:vAlign w:val="center"/>
          </w:tcPr>
          <w:p>
            <w:pPr>
              <w:widowControl/>
              <w:jc w:val="both"/>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处１０００元以上１万元以下的罚款</w:t>
            </w:r>
          </w:p>
        </w:tc>
        <w:tc>
          <w:tcPr>
            <w:tcW w:w="1417" w:type="dxa"/>
            <w:vMerge w:val="continue"/>
            <w:tcBorders>
              <w:left w:val="single" w:color="auto" w:sz="2" w:space="0"/>
              <w:right w:val="single" w:color="auto" w:sz="8" w:space="0"/>
            </w:tcBorders>
            <w:noWrap w:val="0"/>
            <w:vAlign w:val="center"/>
          </w:tcPr>
          <w:p>
            <w:pPr>
              <w:widowControl/>
              <w:jc w:val="both"/>
              <w:rPr>
                <w:rFonts w:hint="eastAsia" w:ascii="仿宋_GB2312" w:eastAsia="仿宋_GB2312" w:cs="Times New Roman"/>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970" w:type="dxa"/>
            <w:vMerge w:val="continue"/>
            <w:tcBorders>
              <w:top w:val="single" w:color="auto" w:sz="2" w:space="0"/>
              <w:left w:val="single" w:color="auto" w:sz="2" w:space="0"/>
              <w:bottom w:val="single" w:color="auto" w:sz="2" w:space="0"/>
              <w:right w:val="single" w:color="auto" w:sz="2" w:space="0"/>
            </w:tcBorders>
            <w:noWrap w:val="0"/>
            <w:vAlign w:val="center"/>
          </w:tcPr>
          <w:p>
            <w:pPr>
              <w:widowControl/>
              <w:jc w:val="both"/>
              <w:rPr>
                <w:rFonts w:hint="eastAsia" w:ascii="仿宋_GB2312" w:eastAsia="仿宋_GB2312" w:cs="Times New Roman"/>
                <w:sz w:val="21"/>
                <w:szCs w:val="21"/>
                <w:lang w:val="en-US" w:eastAsia="zh-CN"/>
              </w:rPr>
            </w:pPr>
          </w:p>
        </w:tc>
        <w:tc>
          <w:tcPr>
            <w:tcW w:w="1958" w:type="dxa"/>
            <w:vMerge w:val="continue"/>
            <w:tcBorders>
              <w:top w:val="single" w:color="auto" w:sz="2" w:space="0"/>
              <w:left w:val="single" w:color="auto" w:sz="2" w:space="0"/>
              <w:bottom w:val="single" w:color="auto" w:sz="2" w:space="0"/>
              <w:right w:val="single" w:color="auto" w:sz="2" w:space="0"/>
            </w:tcBorders>
            <w:noWrap w:val="0"/>
            <w:vAlign w:val="center"/>
          </w:tcPr>
          <w:p>
            <w:pPr>
              <w:widowControl/>
              <w:jc w:val="both"/>
              <w:rPr>
                <w:rFonts w:hint="eastAsia" w:ascii="仿宋_GB2312" w:eastAsia="仿宋_GB2312" w:cs="Times New Roman"/>
                <w:sz w:val="21"/>
                <w:szCs w:val="21"/>
                <w:lang w:val="en-US" w:eastAsia="zh-CN"/>
              </w:rPr>
            </w:pPr>
          </w:p>
        </w:tc>
        <w:tc>
          <w:tcPr>
            <w:tcW w:w="3835" w:type="dxa"/>
            <w:vMerge w:val="continue"/>
            <w:tcBorders>
              <w:top w:val="single" w:color="auto" w:sz="2" w:space="0"/>
              <w:left w:val="single" w:color="auto" w:sz="2" w:space="0"/>
              <w:bottom w:val="single" w:color="auto" w:sz="2" w:space="0"/>
              <w:right w:val="single" w:color="auto" w:sz="2" w:space="0"/>
            </w:tcBorders>
            <w:noWrap w:val="0"/>
            <w:vAlign w:val="center"/>
          </w:tcPr>
          <w:p>
            <w:pPr>
              <w:widowControl/>
              <w:jc w:val="both"/>
              <w:rPr>
                <w:rFonts w:hint="eastAsia" w:ascii="仿宋_GB2312" w:eastAsia="仿宋_GB2312" w:cs="Times New Roman"/>
                <w:sz w:val="21"/>
                <w:szCs w:val="21"/>
                <w:lang w:val="en-US" w:eastAsia="zh-CN"/>
              </w:rPr>
            </w:pPr>
          </w:p>
        </w:tc>
        <w:tc>
          <w:tcPr>
            <w:tcW w:w="1984" w:type="dxa"/>
            <w:tcBorders>
              <w:top w:val="single" w:color="auto" w:sz="2" w:space="0"/>
              <w:left w:val="single" w:color="auto" w:sz="2" w:space="0"/>
              <w:bottom w:val="single" w:color="auto" w:sz="2" w:space="0"/>
              <w:right w:val="single" w:color="auto" w:sz="2" w:space="0"/>
            </w:tcBorders>
            <w:noWrap w:val="0"/>
            <w:vAlign w:val="center"/>
          </w:tcPr>
          <w:p>
            <w:pPr>
              <w:widowControl/>
              <w:jc w:val="both"/>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多次违法的</w:t>
            </w:r>
          </w:p>
        </w:tc>
        <w:tc>
          <w:tcPr>
            <w:tcW w:w="4819" w:type="dxa"/>
            <w:tcBorders>
              <w:top w:val="single" w:color="auto" w:sz="2" w:space="0"/>
              <w:left w:val="single" w:color="auto" w:sz="2" w:space="0"/>
              <w:bottom w:val="single" w:color="auto" w:sz="2" w:space="0"/>
              <w:right w:val="single" w:color="auto" w:sz="2" w:space="0"/>
            </w:tcBorders>
            <w:noWrap w:val="0"/>
            <w:vAlign w:val="center"/>
          </w:tcPr>
          <w:p>
            <w:pPr>
              <w:widowControl/>
              <w:jc w:val="both"/>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处１万元以上２万元以下的罚款</w:t>
            </w:r>
          </w:p>
        </w:tc>
        <w:tc>
          <w:tcPr>
            <w:tcW w:w="1417" w:type="dxa"/>
            <w:vMerge w:val="continue"/>
            <w:tcBorders>
              <w:left w:val="single" w:color="auto" w:sz="2" w:space="0"/>
              <w:bottom w:val="single" w:color="auto" w:sz="8" w:space="0"/>
              <w:right w:val="single" w:color="auto" w:sz="8" w:space="0"/>
            </w:tcBorders>
            <w:noWrap w:val="0"/>
            <w:vAlign w:val="center"/>
          </w:tcPr>
          <w:p>
            <w:pPr>
              <w:widowControl/>
              <w:jc w:val="both"/>
              <w:rPr>
                <w:rFonts w:hint="eastAsia" w:ascii="仿宋_GB2312" w:eastAsia="仿宋_GB2312" w:cs="Times New Roman"/>
                <w:sz w:val="21"/>
                <w:szCs w:val="21"/>
                <w:lang w:val="en-US" w:eastAsia="zh-CN"/>
              </w:rPr>
            </w:pPr>
          </w:p>
        </w:tc>
      </w:tr>
    </w:tbl>
    <w:p>
      <w:pPr>
        <w:pStyle w:val="4"/>
        <w:rPr>
          <w:sz w:val="21"/>
          <w:szCs w:val="21"/>
        </w:rPr>
      </w:pPr>
    </w:p>
    <w:p>
      <w:pPr>
        <w:jc w:val="center"/>
        <w:rPr>
          <w:rFonts w:hint="eastAsia" w:eastAsia="黑体"/>
          <w:sz w:val="21"/>
          <w:szCs w:val="21"/>
          <w:lang w:eastAsia="zh-CN"/>
        </w:rPr>
      </w:pPr>
      <w:r>
        <w:rPr>
          <w:rFonts w:hint="eastAsia" w:ascii="黑体" w:hAnsi="黑体" w:eastAsia="黑体" w:cs="Times New Roman"/>
          <w:color w:val="000000"/>
          <w:sz w:val="21"/>
          <w:szCs w:val="21"/>
          <w:shd w:val="clear" w:color="auto" w:fill="FFFFFF"/>
          <w:lang w:eastAsia="zh-CN"/>
        </w:rPr>
        <w:t>《</w:t>
      </w:r>
      <w:r>
        <w:rPr>
          <w:rFonts w:hint="eastAsia" w:ascii="黑体" w:hAnsi="黑体" w:eastAsia="黑体" w:cs="Times New Roman"/>
          <w:color w:val="000000"/>
          <w:sz w:val="21"/>
          <w:szCs w:val="21"/>
          <w:shd w:val="clear" w:color="auto" w:fill="FFFFFF"/>
        </w:rPr>
        <w:t>浙江省综合治水工作规定</w:t>
      </w:r>
      <w:r>
        <w:rPr>
          <w:rFonts w:hint="eastAsia" w:ascii="黑体" w:hAnsi="黑体" w:eastAsia="黑体" w:cs="Times New Roman"/>
          <w:color w:val="000000"/>
          <w:sz w:val="21"/>
          <w:szCs w:val="21"/>
          <w:shd w:val="clear" w:color="auto" w:fill="FFFFFF"/>
          <w:lang w:eastAsia="zh-CN"/>
        </w:rPr>
        <w:t>》</w:t>
      </w:r>
    </w:p>
    <w:p>
      <w:pPr>
        <w:rPr>
          <w:sz w:val="21"/>
          <w:szCs w:val="21"/>
        </w:rPr>
      </w:pPr>
    </w:p>
    <w:tbl>
      <w:tblPr>
        <w:tblStyle w:val="9"/>
        <w:tblW w:w="14333" w:type="dxa"/>
        <w:jc w:val="center"/>
        <w:tblLayout w:type="fixed"/>
        <w:tblCellMar>
          <w:top w:w="0" w:type="dxa"/>
          <w:left w:w="0" w:type="dxa"/>
          <w:bottom w:w="0" w:type="dxa"/>
          <w:right w:w="0" w:type="dxa"/>
        </w:tblCellMar>
      </w:tblPr>
      <w:tblGrid>
        <w:gridCol w:w="1000"/>
        <w:gridCol w:w="1934"/>
        <w:gridCol w:w="4670"/>
        <w:gridCol w:w="2150"/>
        <w:gridCol w:w="3238"/>
        <w:gridCol w:w="1341"/>
      </w:tblGrid>
      <w:tr>
        <w:tblPrEx>
          <w:tblCellMar>
            <w:top w:w="0" w:type="dxa"/>
            <w:left w:w="0" w:type="dxa"/>
            <w:bottom w:w="0" w:type="dxa"/>
            <w:right w:w="0" w:type="dxa"/>
          </w:tblCellMar>
        </w:tblPrEx>
        <w:trPr>
          <w:tblHeader/>
          <w:jc w:val="center"/>
        </w:trPr>
        <w:tc>
          <w:tcPr>
            <w:tcW w:w="10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序号</w:t>
            </w:r>
          </w:p>
        </w:tc>
        <w:tc>
          <w:tcPr>
            <w:tcW w:w="193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违法行为</w:t>
            </w:r>
          </w:p>
        </w:tc>
        <w:tc>
          <w:tcPr>
            <w:tcW w:w="4670" w:type="dxa"/>
            <w:tcBorders>
              <w:top w:val="single" w:color="auto" w:sz="4" w:space="0"/>
              <w:left w:val="single" w:color="auto" w:sz="4"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处罚依据</w:t>
            </w:r>
          </w:p>
        </w:tc>
        <w:tc>
          <w:tcPr>
            <w:tcW w:w="2150"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适用情形</w:t>
            </w:r>
          </w:p>
        </w:tc>
        <w:tc>
          <w:tcPr>
            <w:tcW w:w="3238"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裁量基准</w:t>
            </w:r>
          </w:p>
        </w:tc>
        <w:tc>
          <w:tcPr>
            <w:tcW w:w="1341" w:type="dxa"/>
            <w:tcBorders>
              <w:top w:val="single" w:color="auto" w:sz="4" w:space="0"/>
              <w:left w:val="nil"/>
              <w:bottom w:val="single" w:color="auto" w:sz="4" w:space="0"/>
              <w:right w:val="single" w:color="auto" w:sz="4" w:space="0"/>
            </w:tcBorders>
            <w:noWrap w:val="0"/>
            <w:vAlign w:val="top"/>
          </w:tcPr>
          <w:p>
            <w:pPr>
              <w:widowControl/>
              <w:spacing w:before="100" w:beforeAutospacing="1" w:after="100" w:afterAutospacing="1"/>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备注</w:t>
            </w:r>
          </w:p>
        </w:tc>
      </w:tr>
      <w:tr>
        <w:tblPrEx>
          <w:tblCellMar>
            <w:top w:w="0" w:type="dxa"/>
            <w:left w:w="0" w:type="dxa"/>
            <w:bottom w:w="0" w:type="dxa"/>
            <w:right w:w="0" w:type="dxa"/>
          </w:tblCellMar>
        </w:tblPrEx>
        <w:trPr>
          <w:trHeight w:val="1037" w:hRule="atLeast"/>
          <w:jc w:val="center"/>
        </w:trPr>
        <w:tc>
          <w:tcPr>
            <w:tcW w:w="1000"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w:t>
            </w:r>
          </w:p>
        </w:tc>
        <w:tc>
          <w:tcPr>
            <w:tcW w:w="1934"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在实行城市市容和环境卫生管理的区域外，随意倾倒或者堆放生活垃圾、餐厨垃圾、建筑垃圾等废弃物或者废旧物品的</w:t>
            </w:r>
          </w:p>
        </w:tc>
        <w:tc>
          <w:tcPr>
            <w:tcW w:w="4670" w:type="dxa"/>
            <w:vMerge w:val="restart"/>
            <w:tcBorders>
              <w:top w:val="single" w:color="auto" w:sz="4" w:space="0"/>
              <w:left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《浙江省综合治水工作规定》第</w:t>
            </w:r>
            <w:r>
              <w:rPr>
                <w:rFonts w:hint="eastAsia" w:ascii="仿宋_GB2312" w:hAnsi="仿宋_GB2312" w:eastAsia="仿宋_GB2312" w:cs="仿宋_GB2312"/>
                <w:kern w:val="0"/>
                <w:sz w:val="21"/>
                <w:szCs w:val="21"/>
                <w:lang w:eastAsia="zh-CN"/>
              </w:rPr>
              <w:t>三十九</w:t>
            </w:r>
            <w:r>
              <w:rPr>
                <w:rFonts w:hint="eastAsia" w:ascii="仿宋_GB2312" w:hAnsi="仿宋_GB2312" w:eastAsia="仿宋_GB2312" w:cs="仿宋_GB2312"/>
                <w:kern w:val="0"/>
                <w:sz w:val="21"/>
                <w:szCs w:val="21"/>
              </w:rPr>
              <w:t>条：在实行城市市容和环境卫生管理的区域外，随意倾倒或者堆放生活垃圾、餐厨垃圾、建筑垃圾等废弃物或者废旧物品的，由负责农村环境卫生监督管理的部门予以批评教育，责令改正；拒不改正的，根据情节轻重，对个人处200元以下罚款，对加工作坊、餐饮服务、废旧物品收集等经营者处200元以上2000元以下罚款。</w:t>
            </w:r>
          </w:p>
        </w:tc>
        <w:tc>
          <w:tcPr>
            <w:tcW w:w="2150"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val="en-US" w:eastAsia="zh-CN"/>
              </w:rPr>
              <w:t>初次违法,</w:t>
            </w:r>
            <w:r>
              <w:rPr>
                <w:rFonts w:hint="eastAsia" w:ascii="仿宋_GB2312" w:hAnsi="仿宋_GB2312" w:eastAsia="仿宋_GB2312" w:cs="仿宋_GB2312"/>
                <w:kern w:val="0"/>
                <w:sz w:val="21"/>
                <w:szCs w:val="21"/>
              </w:rPr>
              <w:t>拒不改正的</w:t>
            </w:r>
          </w:p>
        </w:tc>
        <w:tc>
          <w:tcPr>
            <w:tcW w:w="323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color w:val="auto"/>
                <w:kern w:val="0"/>
                <w:sz w:val="21"/>
                <w:szCs w:val="21"/>
              </w:rPr>
              <w:t>对个人处</w:t>
            </w:r>
            <w:r>
              <w:rPr>
                <w:rFonts w:hint="eastAsia" w:ascii="仿宋_GB2312" w:hAnsi="仿宋_GB2312" w:eastAsia="仿宋_GB2312" w:cs="仿宋_GB2312"/>
                <w:color w:val="auto"/>
                <w:kern w:val="0"/>
                <w:sz w:val="21"/>
                <w:szCs w:val="21"/>
                <w:lang w:val="en-US" w:eastAsia="zh-CN"/>
              </w:rPr>
              <w:t>50</w:t>
            </w:r>
            <w:r>
              <w:rPr>
                <w:rFonts w:hint="eastAsia" w:ascii="仿宋_GB2312" w:hAnsi="仿宋_GB2312" w:eastAsia="仿宋_GB2312" w:cs="仿宋_GB2312"/>
                <w:color w:val="auto"/>
                <w:kern w:val="0"/>
                <w:sz w:val="21"/>
                <w:szCs w:val="21"/>
              </w:rPr>
              <w:t>元以下罚款，对加工作坊、餐饮服务、废旧物品收集等经营者处200元以上</w:t>
            </w:r>
            <w:r>
              <w:rPr>
                <w:rFonts w:hint="eastAsia" w:ascii="仿宋_GB2312" w:hAnsi="仿宋_GB2312" w:eastAsia="仿宋_GB2312" w:cs="仿宋_GB2312"/>
                <w:color w:val="auto"/>
                <w:kern w:val="0"/>
                <w:sz w:val="21"/>
                <w:szCs w:val="21"/>
                <w:lang w:val="en-US" w:eastAsia="zh-CN"/>
              </w:rPr>
              <w:t>5</w:t>
            </w:r>
            <w:r>
              <w:rPr>
                <w:rFonts w:hint="eastAsia" w:ascii="仿宋_GB2312" w:hAnsi="仿宋_GB2312" w:eastAsia="仿宋_GB2312" w:cs="仿宋_GB2312"/>
                <w:color w:val="auto"/>
                <w:kern w:val="0"/>
                <w:sz w:val="21"/>
                <w:szCs w:val="21"/>
              </w:rPr>
              <w:t>00元以下罚款。</w:t>
            </w:r>
          </w:p>
        </w:tc>
        <w:tc>
          <w:tcPr>
            <w:tcW w:w="1341" w:type="dxa"/>
            <w:vMerge w:val="restart"/>
            <w:tcBorders>
              <w:top w:val="nil"/>
              <w:left w:val="nil"/>
              <w:right w:val="single" w:color="auto" w:sz="8" w:space="0"/>
            </w:tcBorders>
            <w:noWrap w:val="0"/>
            <w:vAlign w:val="top"/>
          </w:tcPr>
          <w:p>
            <w:pPr>
              <w:widowControl/>
              <w:spacing w:before="100" w:beforeAutospacing="1" w:after="100" w:afterAutospacing="1"/>
              <w:rPr>
                <w:rFonts w:hint="eastAsia" w:ascii="仿宋_GB2312" w:hAnsi="仿宋_GB2312" w:eastAsia="仿宋_GB2312" w:cs="仿宋_GB2312"/>
                <w:kern w:val="0"/>
                <w:sz w:val="21"/>
                <w:szCs w:val="21"/>
                <w:lang w:val="en" w:eastAsia="zh-CN"/>
              </w:rPr>
            </w:pPr>
          </w:p>
          <w:p>
            <w:pPr>
              <w:widowControl/>
              <w:spacing w:before="100" w:beforeAutospacing="1" w:after="100" w:afterAutospacing="1"/>
              <w:rPr>
                <w:rFonts w:hint="eastAsia" w:ascii="仿宋_GB2312" w:hAnsi="仿宋_GB2312" w:eastAsia="仿宋_GB2312" w:cs="仿宋_GB2312"/>
                <w:kern w:val="0"/>
                <w:sz w:val="21"/>
                <w:szCs w:val="21"/>
                <w:lang w:val="en" w:eastAsia="zh-CN"/>
              </w:rPr>
            </w:pPr>
          </w:p>
          <w:p>
            <w:pPr>
              <w:widowControl/>
              <w:spacing w:before="100" w:beforeAutospacing="1" w:after="100" w:afterAutospacing="1"/>
              <w:rPr>
                <w:rFonts w:hint="eastAsia" w:ascii="仿宋_GB2312" w:hAnsi="仿宋_GB2312" w:eastAsia="仿宋_GB2312" w:cs="仿宋_GB2312"/>
                <w:kern w:val="0"/>
                <w:sz w:val="21"/>
                <w:szCs w:val="21"/>
                <w:lang w:val="en" w:eastAsia="zh-CN"/>
              </w:rPr>
            </w:pPr>
          </w:p>
        </w:tc>
      </w:tr>
      <w:tr>
        <w:tblPrEx>
          <w:tblCellMar>
            <w:top w:w="0" w:type="dxa"/>
            <w:left w:w="0" w:type="dxa"/>
            <w:bottom w:w="0" w:type="dxa"/>
            <w:right w:w="0" w:type="dxa"/>
          </w:tblCellMar>
        </w:tblPrEx>
        <w:trPr>
          <w:trHeight w:val="800" w:hRule="atLeast"/>
          <w:jc w:val="center"/>
        </w:trPr>
        <w:tc>
          <w:tcPr>
            <w:tcW w:w="1000" w:type="dxa"/>
            <w:vMerge w:val="continue"/>
            <w:tcBorders>
              <w:left w:val="single" w:color="auto" w:sz="4" w:space="0"/>
              <w:right w:val="single" w:color="auto" w:sz="4" w:space="0"/>
            </w:tcBorders>
            <w:noWrap w:val="0"/>
            <w:vAlign w:val="center"/>
          </w:tcPr>
          <w:p>
            <w:pPr>
              <w:widowControl/>
              <w:spacing w:before="100" w:beforeAutospacing="1" w:after="100" w:afterAutospacing="1"/>
              <w:rPr>
                <w:rFonts w:hint="eastAsia" w:ascii="仿宋_GB2312" w:hAnsi="仿宋_GB2312" w:eastAsia="仿宋_GB2312" w:cs="仿宋_GB2312"/>
                <w:kern w:val="0"/>
                <w:sz w:val="21"/>
                <w:szCs w:val="21"/>
              </w:rPr>
            </w:pPr>
          </w:p>
        </w:tc>
        <w:tc>
          <w:tcPr>
            <w:tcW w:w="19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rPr>
                <w:rFonts w:hint="eastAsia" w:ascii="仿宋_GB2312" w:hAnsi="仿宋_GB2312" w:eastAsia="仿宋_GB2312" w:cs="仿宋_GB2312"/>
                <w:kern w:val="0"/>
                <w:sz w:val="21"/>
                <w:szCs w:val="21"/>
              </w:rPr>
            </w:pPr>
          </w:p>
        </w:tc>
        <w:tc>
          <w:tcPr>
            <w:tcW w:w="4670" w:type="dxa"/>
            <w:vMerge w:val="continue"/>
            <w:tcBorders>
              <w:top w:val="single" w:color="auto" w:sz="8" w:space="0"/>
              <w:left w:val="single" w:color="auto" w:sz="4" w:space="0"/>
              <w:right w:val="single" w:color="auto" w:sz="8" w:space="0"/>
            </w:tcBorders>
            <w:noWrap w:val="0"/>
            <w:vAlign w:val="center"/>
          </w:tcPr>
          <w:p>
            <w:pPr>
              <w:widowControl/>
              <w:spacing w:before="100" w:beforeAutospacing="1" w:after="100" w:afterAutospacing="1"/>
              <w:rPr>
                <w:rFonts w:hint="eastAsia" w:ascii="仿宋_GB2312" w:hAnsi="仿宋_GB2312" w:eastAsia="仿宋_GB2312" w:cs="仿宋_GB2312"/>
                <w:kern w:val="0"/>
                <w:sz w:val="21"/>
                <w:szCs w:val="21"/>
              </w:rPr>
            </w:pPr>
          </w:p>
        </w:tc>
        <w:tc>
          <w:tcPr>
            <w:tcW w:w="2150"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rPr>
                <w:rFonts w:hint="eastAsia" w:ascii="仿宋_GB2312" w:hAnsi="仿宋_GB2312" w:eastAsia="仿宋_GB2312" w:cs="仿宋_GB2312"/>
                <w:kern w:val="0"/>
                <w:sz w:val="21"/>
                <w:szCs w:val="21"/>
                <w:lang w:val="en-US"/>
              </w:rPr>
            </w:pPr>
            <w:r>
              <w:rPr>
                <w:rFonts w:hint="eastAsia" w:ascii="仿宋_GB2312" w:hAnsi="仿宋_GB2312" w:eastAsia="仿宋_GB2312" w:cs="仿宋_GB2312"/>
                <w:kern w:val="0"/>
                <w:sz w:val="21"/>
                <w:szCs w:val="21"/>
                <w:lang w:val="en-US" w:eastAsia="zh-CN"/>
              </w:rPr>
              <w:t>再次违法的</w:t>
            </w:r>
          </w:p>
        </w:tc>
        <w:tc>
          <w:tcPr>
            <w:tcW w:w="323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对个人处</w:t>
            </w:r>
            <w:r>
              <w:rPr>
                <w:rFonts w:hint="eastAsia" w:ascii="仿宋_GB2312" w:hAnsi="仿宋_GB2312" w:eastAsia="仿宋_GB2312" w:cs="仿宋_GB2312"/>
                <w:color w:val="auto"/>
                <w:kern w:val="0"/>
                <w:sz w:val="21"/>
                <w:szCs w:val="21"/>
                <w:lang w:val="en-US" w:eastAsia="zh-CN"/>
              </w:rPr>
              <w:t>50元以上100</w:t>
            </w:r>
            <w:r>
              <w:rPr>
                <w:rFonts w:hint="eastAsia" w:ascii="仿宋_GB2312" w:hAnsi="仿宋_GB2312" w:eastAsia="仿宋_GB2312" w:cs="仿宋_GB2312"/>
                <w:color w:val="auto"/>
                <w:kern w:val="0"/>
                <w:sz w:val="21"/>
                <w:szCs w:val="21"/>
              </w:rPr>
              <w:t>元以下罚款，对加工作坊、餐饮服务、废旧物品收集等经营者处</w:t>
            </w:r>
            <w:r>
              <w:rPr>
                <w:rFonts w:hint="eastAsia" w:ascii="仿宋_GB2312" w:hAnsi="仿宋_GB2312" w:eastAsia="仿宋_GB2312" w:cs="仿宋_GB2312"/>
                <w:color w:val="auto"/>
                <w:kern w:val="0"/>
                <w:sz w:val="21"/>
                <w:szCs w:val="21"/>
                <w:lang w:val="en-US" w:eastAsia="zh-CN"/>
              </w:rPr>
              <w:t>5</w:t>
            </w:r>
            <w:r>
              <w:rPr>
                <w:rFonts w:hint="eastAsia" w:ascii="仿宋_GB2312" w:hAnsi="仿宋_GB2312" w:eastAsia="仿宋_GB2312" w:cs="仿宋_GB2312"/>
                <w:color w:val="auto"/>
                <w:kern w:val="0"/>
                <w:sz w:val="21"/>
                <w:szCs w:val="21"/>
              </w:rPr>
              <w:t>00元以上</w:t>
            </w:r>
            <w:r>
              <w:rPr>
                <w:rFonts w:hint="eastAsia" w:ascii="仿宋_GB2312" w:hAnsi="仿宋_GB2312" w:eastAsia="仿宋_GB2312" w:cs="仿宋_GB2312"/>
                <w:color w:val="auto"/>
                <w:kern w:val="0"/>
                <w:sz w:val="21"/>
                <w:szCs w:val="21"/>
                <w:lang w:val="en-US" w:eastAsia="zh-CN"/>
              </w:rPr>
              <w:t>1</w:t>
            </w:r>
            <w:r>
              <w:rPr>
                <w:rFonts w:hint="eastAsia" w:ascii="仿宋_GB2312" w:hAnsi="仿宋_GB2312" w:eastAsia="仿宋_GB2312" w:cs="仿宋_GB2312"/>
                <w:color w:val="auto"/>
                <w:kern w:val="0"/>
                <w:sz w:val="21"/>
                <w:szCs w:val="21"/>
              </w:rPr>
              <w:t>000元以下罚款。</w:t>
            </w:r>
          </w:p>
        </w:tc>
        <w:tc>
          <w:tcPr>
            <w:tcW w:w="1341" w:type="dxa"/>
            <w:vMerge w:val="continue"/>
            <w:tcBorders>
              <w:left w:val="nil"/>
              <w:right w:val="single" w:color="auto" w:sz="8" w:space="0"/>
            </w:tcBorders>
            <w:noWrap w:val="0"/>
            <w:vAlign w:val="top"/>
          </w:tcPr>
          <w:p>
            <w:pPr>
              <w:widowControl/>
              <w:spacing w:before="100" w:beforeAutospacing="1" w:after="100" w:afterAutospacing="1"/>
              <w:rPr>
                <w:rFonts w:hint="eastAsia" w:ascii="仿宋_GB2312" w:hAnsi="仿宋_GB2312" w:eastAsia="仿宋_GB2312" w:cs="仿宋_GB2312"/>
                <w:kern w:val="0"/>
                <w:sz w:val="21"/>
                <w:szCs w:val="21"/>
              </w:rPr>
            </w:pPr>
          </w:p>
        </w:tc>
      </w:tr>
      <w:tr>
        <w:tblPrEx>
          <w:tblCellMar>
            <w:top w:w="0" w:type="dxa"/>
            <w:left w:w="0" w:type="dxa"/>
            <w:bottom w:w="0" w:type="dxa"/>
            <w:right w:w="0" w:type="dxa"/>
          </w:tblCellMar>
        </w:tblPrEx>
        <w:trPr>
          <w:trHeight w:val="689" w:hRule="atLeast"/>
          <w:jc w:val="center"/>
        </w:trPr>
        <w:tc>
          <w:tcPr>
            <w:tcW w:w="1000"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rPr>
                <w:rFonts w:hint="eastAsia" w:ascii="仿宋_GB2312" w:hAnsi="仿宋_GB2312" w:eastAsia="仿宋_GB2312" w:cs="仿宋_GB2312"/>
                <w:kern w:val="0"/>
                <w:sz w:val="21"/>
                <w:szCs w:val="21"/>
              </w:rPr>
            </w:pPr>
          </w:p>
        </w:tc>
        <w:tc>
          <w:tcPr>
            <w:tcW w:w="1934"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rPr>
                <w:rFonts w:hint="eastAsia" w:ascii="仿宋_GB2312" w:hAnsi="仿宋_GB2312" w:eastAsia="仿宋_GB2312" w:cs="仿宋_GB2312"/>
                <w:kern w:val="0"/>
                <w:sz w:val="21"/>
                <w:szCs w:val="21"/>
              </w:rPr>
            </w:pPr>
          </w:p>
        </w:tc>
        <w:tc>
          <w:tcPr>
            <w:tcW w:w="4670" w:type="dxa"/>
            <w:vMerge w:val="continue"/>
            <w:tcBorders>
              <w:top w:val="single" w:color="auto" w:sz="8" w:space="0"/>
              <w:left w:val="single" w:color="auto" w:sz="4"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rPr>
                <w:rFonts w:hint="eastAsia" w:ascii="仿宋_GB2312" w:hAnsi="仿宋_GB2312" w:eastAsia="仿宋_GB2312" w:cs="仿宋_GB2312"/>
                <w:kern w:val="0"/>
                <w:sz w:val="21"/>
                <w:szCs w:val="21"/>
              </w:rPr>
            </w:pPr>
          </w:p>
        </w:tc>
        <w:tc>
          <w:tcPr>
            <w:tcW w:w="21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rPr>
                <w:rFonts w:hint="eastAsia" w:ascii="仿宋_GB2312" w:hAnsi="仿宋_GB2312" w:eastAsia="仿宋_GB2312" w:cs="仿宋_GB2312"/>
                <w:kern w:val="0"/>
                <w:sz w:val="21"/>
                <w:szCs w:val="21"/>
                <w:lang w:val="en-US"/>
              </w:rPr>
            </w:pPr>
            <w:r>
              <w:rPr>
                <w:rFonts w:hint="eastAsia" w:ascii="仿宋_GB2312" w:hAnsi="仿宋_GB2312" w:eastAsia="仿宋_GB2312" w:cs="仿宋_GB2312"/>
                <w:kern w:val="0"/>
                <w:sz w:val="21"/>
                <w:szCs w:val="21"/>
                <w:lang w:val="en-US" w:eastAsia="zh-CN"/>
              </w:rPr>
              <w:t>多次违法的</w:t>
            </w:r>
          </w:p>
        </w:tc>
        <w:tc>
          <w:tcPr>
            <w:tcW w:w="323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rPr>
                <w:rFonts w:hint="eastAsia" w:ascii="仿宋_GB2312" w:hAnsi="仿宋_GB2312" w:eastAsia="仿宋_GB2312" w:cs="仿宋_GB2312"/>
                <w:color w:val="auto"/>
                <w:spacing w:val="-4"/>
                <w:kern w:val="0"/>
                <w:sz w:val="21"/>
                <w:szCs w:val="21"/>
              </w:rPr>
            </w:pPr>
            <w:r>
              <w:rPr>
                <w:rFonts w:hint="eastAsia" w:ascii="仿宋_GB2312" w:hAnsi="仿宋_GB2312" w:eastAsia="仿宋_GB2312" w:cs="仿宋_GB2312"/>
                <w:color w:val="auto"/>
                <w:kern w:val="0"/>
                <w:sz w:val="21"/>
                <w:szCs w:val="21"/>
              </w:rPr>
              <w:t>对个人处</w:t>
            </w:r>
            <w:r>
              <w:rPr>
                <w:rFonts w:hint="eastAsia" w:ascii="仿宋_GB2312" w:hAnsi="仿宋_GB2312" w:eastAsia="仿宋_GB2312" w:cs="仿宋_GB2312"/>
                <w:color w:val="auto"/>
                <w:kern w:val="0"/>
                <w:sz w:val="21"/>
                <w:szCs w:val="21"/>
                <w:lang w:val="en-US" w:eastAsia="zh-CN"/>
              </w:rPr>
              <w:t>100元以上</w:t>
            </w:r>
            <w:r>
              <w:rPr>
                <w:rFonts w:hint="eastAsia" w:ascii="仿宋_GB2312" w:hAnsi="仿宋_GB2312" w:eastAsia="仿宋_GB2312" w:cs="仿宋_GB2312"/>
                <w:color w:val="auto"/>
                <w:kern w:val="0"/>
                <w:sz w:val="21"/>
                <w:szCs w:val="21"/>
              </w:rPr>
              <w:t>200元以下罚款，对加工作坊、餐饮服务、废旧物品收集等经营者处</w:t>
            </w:r>
            <w:r>
              <w:rPr>
                <w:rFonts w:hint="eastAsia" w:ascii="仿宋_GB2312" w:hAnsi="仿宋_GB2312" w:eastAsia="仿宋_GB2312" w:cs="仿宋_GB2312"/>
                <w:color w:val="auto"/>
                <w:kern w:val="0"/>
                <w:sz w:val="21"/>
                <w:szCs w:val="21"/>
                <w:lang w:val="en-US" w:eastAsia="zh-CN"/>
              </w:rPr>
              <w:t>10</w:t>
            </w:r>
            <w:r>
              <w:rPr>
                <w:rFonts w:hint="eastAsia" w:ascii="仿宋_GB2312" w:hAnsi="仿宋_GB2312" w:eastAsia="仿宋_GB2312" w:cs="仿宋_GB2312"/>
                <w:color w:val="auto"/>
                <w:kern w:val="0"/>
                <w:sz w:val="21"/>
                <w:szCs w:val="21"/>
              </w:rPr>
              <w:t>00元以上2000元以下罚款。</w:t>
            </w:r>
          </w:p>
        </w:tc>
        <w:tc>
          <w:tcPr>
            <w:tcW w:w="1341" w:type="dxa"/>
            <w:vMerge w:val="continue"/>
            <w:tcBorders>
              <w:left w:val="nil"/>
              <w:bottom w:val="single" w:color="auto" w:sz="8" w:space="0"/>
              <w:right w:val="single" w:color="auto" w:sz="8" w:space="0"/>
            </w:tcBorders>
            <w:noWrap w:val="0"/>
            <w:vAlign w:val="top"/>
          </w:tcPr>
          <w:p>
            <w:pPr>
              <w:widowControl/>
              <w:spacing w:before="100" w:beforeAutospacing="1" w:after="100" w:afterAutospacing="1"/>
              <w:rPr>
                <w:rFonts w:hint="eastAsia" w:ascii="仿宋_GB2312" w:hAnsi="仿宋_GB2312" w:eastAsia="仿宋_GB2312" w:cs="仿宋_GB2312"/>
                <w:kern w:val="0"/>
                <w:sz w:val="21"/>
                <w:szCs w:val="21"/>
              </w:rPr>
            </w:pPr>
          </w:p>
        </w:tc>
      </w:tr>
    </w:tbl>
    <w:p>
      <w:pPr>
        <w:rPr>
          <w:rFonts w:hint="default" w:ascii="黑体" w:hAnsi="黑体" w:eastAsia="黑体" w:cs="Times New Roman"/>
          <w:color w:val="000000"/>
          <w:sz w:val="21"/>
          <w:szCs w:val="21"/>
          <w:shd w:val="clear" w:color="auto" w:fill="FFFFFF"/>
          <w:lang w:val="en-US" w:eastAsia="zh-CN"/>
        </w:rPr>
      </w:pPr>
      <w:r>
        <w:rPr>
          <w:rFonts w:hint="eastAsia" w:ascii="仿宋_GB2312" w:hAnsi="仿宋_GB2312" w:eastAsia="仿宋_GB2312" w:cs="仿宋_GB2312"/>
          <w:snapToGrid w:val="0"/>
          <w:color w:val="000000"/>
          <w:sz w:val="21"/>
          <w:szCs w:val="21"/>
          <w:lang w:bidi="ar-SA"/>
        </w:rPr>
        <w:br w:type="page"/>
      </w:r>
    </w:p>
    <w:p>
      <w:pPr>
        <w:widowControl w:val="0"/>
        <w:numPr>
          <w:ilvl w:val="0"/>
          <w:numId w:val="0"/>
        </w:numPr>
        <w:jc w:val="center"/>
        <w:rPr>
          <w:rFonts w:hint="default" w:ascii="黑体" w:hAnsi="黑体" w:eastAsia="黑体" w:cs="Times New Roman"/>
          <w:color w:val="000000"/>
          <w:sz w:val="21"/>
          <w:szCs w:val="21"/>
          <w:shd w:val="clear" w:color="auto" w:fill="FFFFFF"/>
          <w:lang w:val="en-US" w:eastAsia="zh-CN"/>
        </w:rPr>
      </w:pPr>
      <w:r>
        <w:rPr>
          <w:rFonts w:hint="eastAsia" w:ascii="黑体" w:hAnsi="黑体" w:eastAsia="黑体" w:cs="Times New Roman"/>
          <w:color w:val="000000"/>
          <w:sz w:val="21"/>
          <w:szCs w:val="21"/>
          <w:shd w:val="clear" w:color="auto" w:fill="FFFFFF"/>
          <w:lang w:val="en-US" w:eastAsia="zh-CN"/>
        </w:rPr>
        <w:t>《</w:t>
      </w:r>
      <w:r>
        <w:rPr>
          <w:rFonts w:hint="default" w:ascii="黑体" w:hAnsi="黑体" w:eastAsia="黑体" w:cs="Times New Roman"/>
          <w:color w:val="000000"/>
          <w:sz w:val="21"/>
          <w:szCs w:val="21"/>
          <w:shd w:val="clear" w:color="auto" w:fill="FFFFFF"/>
          <w:lang w:val="en-US" w:eastAsia="zh-CN"/>
        </w:rPr>
        <w:t>浙江省农村集体经济审计办法</w:t>
      </w:r>
      <w:r>
        <w:rPr>
          <w:rFonts w:hint="eastAsia" w:ascii="黑体" w:hAnsi="黑体" w:eastAsia="黑体" w:cs="Times New Roman"/>
          <w:color w:val="000000"/>
          <w:sz w:val="21"/>
          <w:szCs w:val="21"/>
          <w:shd w:val="clear" w:color="auto" w:fill="FFFFFF"/>
          <w:lang w:val="en-US" w:eastAsia="zh-CN"/>
        </w:rPr>
        <w:t>》</w:t>
      </w:r>
    </w:p>
    <w:tbl>
      <w:tblPr>
        <w:tblStyle w:val="9"/>
        <w:tblW w:w="14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2345"/>
        <w:gridCol w:w="4185"/>
        <w:gridCol w:w="3701"/>
        <w:gridCol w:w="4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0" w:type="auto"/>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ind w:firstLine="0" w:firstLineChars="0"/>
              <w:jc w:val="both"/>
              <w:textAlignment w:val="auto"/>
              <w:rPr>
                <w:rFonts w:hint="eastAsia" w:ascii="仿宋_GB2312" w:hAnsi="仿宋_GB2312" w:eastAsia="仿宋_GB2312" w:cs="仿宋_GB2312"/>
                <w:b/>
                <w:bCs/>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1"/>
                <w:szCs w:val="21"/>
                <w:highlight w:val="none"/>
                <w:lang w:val="en-US" w:eastAsia="zh-CN"/>
                <w14:textFill>
                  <w14:solidFill>
                    <w14:schemeClr w14:val="tx1"/>
                  </w14:solidFill>
                </w14:textFill>
              </w:rPr>
              <w:t>序号</w:t>
            </w:r>
          </w:p>
        </w:tc>
        <w:tc>
          <w:tcPr>
            <w:tcW w:w="234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ind w:firstLine="0" w:firstLineChars="0"/>
              <w:jc w:val="both"/>
              <w:textAlignment w:val="auto"/>
              <w:rPr>
                <w:rFonts w:hint="eastAsia" w:ascii="仿宋_GB2312" w:hAnsi="仿宋_GB2312" w:eastAsia="仿宋_GB2312" w:cs="仿宋_GB2312"/>
                <w:b/>
                <w:bCs/>
                <w:color w:val="000000" w:themeColor="text1"/>
                <w:sz w:val="21"/>
                <w:szCs w:val="21"/>
                <w:highlight w:val="none"/>
                <w14:textFill>
                  <w14:solidFill>
                    <w14:schemeClr w14:val="tx1"/>
                  </w14:solidFill>
                </w14:textFill>
              </w:rPr>
            </w:pPr>
            <w:r>
              <w:rPr>
                <w:rFonts w:hint="eastAsia" w:ascii="仿宋_GB2312" w:hAnsi="仿宋_GB2312" w:eastAsia="仿宋_GB2312" w:cs="仿宋_GB2312"/>
                <w:b/>
                <w:bCs/>
                <w:color w:val="000000" w:themeColor="text1"/>
                <w:sz w:val="21"/>
                <w:szCs w:val="21"/>
                <w:highlight w:val="none"/>
                <w14:textFill>
                  <w14:solidFill>
                    <w14:schemeClr w14:val="tx1"/>
                  </w14:solidFill>
                </w14:textFill>
              </w:rPr>
              <w:t>违法行为</w:t>
            </w:r>
          </w:p>
        </w:tc>
        <w:tc>
          <w:tcPr>
            <w:tcW w:w="418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ind w:firstLine="0" w:firstLineChars="0"/>
              <w:jc w:val="both"/>
              <w:textAlignment w:val="auto"/>
              <w:rPr>
                <w:rFonts w:hint="eastAsia" w:ascii="仿宋_GB2312" w:hAnsi="仿宋_GB2312" w:eastAsia="仿宋_GB2312" w:cs="仿宋_GB2312"/>
                <w:b/>
                <w:bCs/>
                <w:color w:val="000000" w:themeColor="text1"/>
                <w:sz w:val="21"/>
                <w:szCs w:val="21"/>
                <w:highlight w:val="none"/>
                <w14:textFill>
                  <w14:solidFill>
                    <w14:schemeClr w14:val="tx1"/>
                  </w14:solidFill>
                </w14:textFill>
              </w:rPr>
            </w:pPr>
            <w:r>
              <w:rPr>
                <w:rFonts w:hint="eastAsia" w:ascii="仿宋_GB2312" w:hAnsi="仿宋_GB2312" w:eastAsia="仿宋_GB2312" w:cs="仿宋_GB2312"/>
                <w:b/>
                <w:bCs/>
                <w:color w:val="000000" w:themeColor="text1"/>
                <w:sz w:val="21"/>
                <w:szCs w:val="21"/>
                <w:highlight w:val="none"/>
                <w14:textFill>
                  <w14:solidFill>
                    <w14:schemeClr w14:val="tx1"/>
                  </w14:solidFill>
                </w14:textFill>
              </w:rPr>
              <w:t>处罚依据</w:t>
            </w:r>
          </w:p>
        </w:tc>
        <w:tc>
          <w:tcPr>
            <w:tcW w:w="370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ind w:firstLine="0" w:firstLineChars="0"/>
              <w:jc w:val="both"/>
              <w:textAlignment w:val="auto"/>
              <w:rPr>
                <w:rFonts w:hint="eastAsia" w:ascii="仿宋_GB2312" w:hAnsi="仿宋_GB2312" w:eastAsia="仿宋_GB2312" w:cs="仿宋_GB2312"/>
                <w:b/>
                <w:bCs/>
                <w:color w:val="000000" w:themeColor="text1"/>
                <w:sz w:val="21"/>
                <w:szCs w:val="21"/>
                <w:highlight w:val="none"/>
                <w14:textFill>
                  <w14:solidFill>
                    <w14:schemeClr w14:val="tx1"/>
                  </w14:solidFill>
                </w14:textFill>
              </w:rPr>
            </w:pPr>
            <w:r>
              <w:rPr>
                <w:rFonts w:hint="eastAsia" w:ascii="仿宋_GB2312" w:hAnsi="仿宋_GB2312" w:eastAsia="仿宋_GB2312" w:cs="仿宋_GB2312"/>
                <w:b/>
                <w:bCs/>
                <w:color w:val="000000" w:themeColor="text1"/>
                <w:sz w:val="21"/>
                <w:szCs w:val="21"/>
                <w:highlight w:val="none"/>
                <w14:textFill>
                  <w14:solidFill>
                    <w14:schemeClr w14:val="tx1"/>
                  </w14:solidFill>
                </w14:textFill>
              </w:rPr>
              <w:t>适用情形</w:t>
            </w:r>
          </w:p>
        </w:tc>
        <w:tc>
          <w:tcPr>
            <w:tcW w:w="409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ind w:firstLine="0" w:firstLineChars="0"/>
              <w:jc w:val="both"/>
              <w:textAlignment w:val="auto"/>
              <w:rPr>
                <w:rFonts w:hint="eastAsia" w:ascii="仿宋_GB2312" w:hAnsi="仿宋_GB2312" w:eastAsia="仿宋_GB2312" w:cs="仿宋_GB2312"/>
                <w:b/>
                <w:bCs/>
                <w:color w:val="000000" w:themeColor="text1"/>
                <w:sz w:val="21"/>
                <w:szCs w:val="21"/>
                <w:highlight w:val="none"/>
                <w14:textFill>
                  <w14:solidFill>
                    <w14:schemeClr w14:val="tx1"/>
                  </w14:solidFill>
                </w14:textFill>
              </w:rPr>
            </w:pPr>
            <w:r>
              <w:rPr>
                <w:rFonts w:hint="eastAsia" w:ascii="仿宋_GB2312" w:hAnsi="仿宋_GB2312" w:eastAsia="仿宋_GB2312" w:cs="仿宋_GB2312"/>
                <w:b/>
                <w:bCs/>
                <w:color w:val="000000" w:themeColor="text1"/>
                <w:sz w:val="21"/>
                <w:szCs w:val="21"/>
                <w:highlight w:val="none"/>
                <w14:textFill>
                  <w14:solidFill>
                    <w14:schemeClr w14:val="tx1"/>
                  </w14:solidFill>
                </w14:textFill>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48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default" w:ascii="Calibri" w:hAnsi="Calibri" w:eastAsia="宋体" w:cs="Times New Roman"/>
                <w:kern w:val="2"/>
                <w:sz w:val="21"/>
                <w:szCs w:val="22"/>
                <w:lang w:val="en-US" w:eastAsia="zh-CN" w:bidi="ar-SA"/>
              </w:rPr>
            </w:pPr>
            <w:bookmarkStart w:id="12" w:name="_GoBack" w:colFirst="4" w:colLast="1"/>
            <w:r>
              <w:rPr>
                <w:rFonts w:hint="eastAsia" w:ascii="仿宋_GB2312" w:eastAsia="仿宋_GB2312" w:cs="Times New Roman"/>
                <w:sz w:val="21"/>
                <w:szCs w:val="21"/>
                <w:lang w:val="en-US" w:eastAsia="zh-CN"/>
              </w:rPr>
              <w:t>1</w:t>
            </w:r>
          </w:p>
        </w:tc>
        <w:tc>
          <w:tcPr>
            <w:tcW w:w="2345" w:type="dxa"/>
            <w:noWrap w:val="0"/>
            <w:vAlign w:val="center"/>
          </w:tcPr>
          <w:p>
            <w:pPr>
              <w:widowControl/>
              <w:spacing w:before="100" w:beforeAutospacing="1" w:after="100" w:afterAutospacing="1"/>
              <w:rPr>
                <w:rFonts w:hint="eastAsia" w:ascii="仿宋_GB2312" w:hAnsi="仿宋_GB2312" w:eastAsia="仿宋_GB2312" w:cs="仿宋_GB2312"/>
                <w:kern w:val="0"/>
                <w:sz w:val="21"/>
                <w:szCs w:val="21"/>
                <w:lang w:val="en-US" w:eastAsia="zh-CN"/>
              </w:rPr>
            </w:pPr>
            <w:r>
              <w:rPr>
                <w:rFonts w:hint="default" w:ascii="仿宋_GB2312" w:hAnsi="仿宋_GB2312" w:eastAsia="仿宋_GB2312" w:cs="仿宋_GB2312"/>
                <w:kern w:val="0"/>
                <w:sz w:val="21"/>
                <w:szCs w:val="21"/>
                <w:lang w:val="en-US" w:eastAsia="zh-CN"/>
              </w:rPr>
              <w:t>对被审计单位有公款私存、设立“小金库”或账外账、白条抵库、收入不入账、违反规定发放资金、实物等违反财务收支行为的行政处罚</w:t>
            </w:r>
          </w:p>
        </w:tc>
        <w:tc>
          <w:tcPr>
            <w:tcW w:w="4185" w:type="dxa"/>
            <w:noWrap w:val="0"/>
            <w:vAlign w:val="center"/>
          </w:tcPr>
          <w:p>
            <w:pPr>
              <w:widowControl/>
              <w:spacing w:before="100" w:beforeAutospacing="1" w:after="100" w:afterAutospacing="1"/>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w:t>
            </w:r>
            <w:r>
              <w:rPr>
                <w:rFonts w:hint="default" w:ascii="仿宋_GB2312" w:hAnsi="仿宋_GB2312" w:eastAsia="仿宋_GB2312" w:cs="仿宋_GB2312"/>
                <w:kern w:val="0"/>
                <w:sz w:val="21"/>
                <w:szCs w:val="21"/>
                <w:lang w:val="en-US" w:eastAsia="zh-CN"/>
              </w:rPr>
              <w:t>浙江省农村集体经济审计办法</w:t>
            </w:r>
            <w:r>
              <w:rPr>
                <w:rFonts w:hint="eastAsia" w:ascii="仿宋_GB2312" w:hAnsi="仿宋_GB2312" w:eastAsia="仿宋_GB2312" w:cs="仿宋_GB2312"/>
                <w:kern w:val="0"/>
                <w:sz w:val="21"/>
                <w:szCs w:val="21"/>
                <w:lang w:val="en-US" w:eastAsia="zh-CN"/>
              </w:rPr>
              <w:t>》  第二十七条  被审计单位有公款私存、设立“小金库”或账外账、白条抵库、收入不入账、违反规定发放资金、实物等违反财务收支行为的，由农业行政主管部门责令其纠正，并给予警告；有违法所得的，责令其退还。</w:t>
            </w:r>
          </w:p>
        </w:tc>
        <w:tc>
          <w:tcPr>
            <w:tcW w:w="3701" w:type="dxa"/>
            <w:noWrap w:val="0"/>
            <w:vAlign w:val="center"/>
          </w:tcPr>
          <w:p>
            <w:pPr>
              <w:widowControl/>
              <w:spacing w:before="100" w:beforeAutospacing="1" w:after="100" w:afterAutospacing="1"/>
              <w:rPr>
                <w:rFonts w:hint="eastAsia" w:ascii="仿宋_GB2312" w:hAnsi="仿宋_GB2312" w:eastAsia="仿宋_GB2312" w:cs="仿宋_GB2312"/>
                <w:kern w:val="0"/>
                <w:sz w:val="21"/>
                <w:szCs w:val="21"/>
                <w:lang w:val="en-US" w:eastAsia="zh-CN"/>
              </w:rPr>
            </w:pPr>
            <w:r>
              <w:rPr>
                <w:rFonts w:hint="default" w:ascii="仿宋_GB2312" w:hAnsi="仿宋_GB2312" w:eastAsia="仿宋_GB2312" w:cs="仿宋_GB2312"/>
                <w:kern w:val="0"/>
                <w:sz w:val="21"/>
                <w:szCs w:val="21"/>
                <w:lang w:val="en-US" w:eastAsia="zh-CN"/>
              </w:rPr>
              <w:t>初次违法且未造成危害后果的</w:t>
            </w:r>
          </w:p>
        </w:tc>
        <w:tc>
          <w:tcPr>
            <w:tcW w:w="4099" w:type="dxa"/>
            <w:noWrap w:val="0"/>
            <w:vAlign w:val="center"/>
          </w:tcPr>
          <w:p>
            <w:pPr>
              <w:widowControl/>
              <w:spacing w:before="100" w:beforeAutospacing="1" w:after="100" w:afterAutospacing="1"/>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486"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default" w:ascii="Calibri" w:hAnsi="Calibri" w:eastAsia="宋体" w:cs="Times New Roman"/>
                <w:kern w:val="2"/>
                <w:sz w:val="21"/>
                <w:szCs w:val="22"/>
                <w:lang w:val="en-US" w:eastAsia="zh-CN" w:bidi="ar-SA"/>
              </w:rPr>
            </w:pPr>
            <w:r>
              <w:rPr>
                <w:rFonts w:hint="eastAsia" w:ascii="仿宋_GB2312" w:eastAsia="仿宋_GB2312" w:cs="Times New Roman"/>
                <w:sz w:val="21"/>
                <w:szCs w:val="21"/>
                <w:lang w:val="en-US" w:eastAsia="zh-CN"/>
              </w:rPr>
              <w:t>2</w:t>
            </w:r>
          </w:p>
        </w:tc>
        <w:tc>
          <w:tcPr>
            <w:tcW w:w="2345" w:type="dxa"/>
            <w:vMerge w:val="restart"/>
            <w:noWrap w:val="0"/>
            <w:vAlign w:val="center"/>
          </w:tcPr>
          <w:p>
            <w:pPr>
              <w:widowControl/>
              <w:spacing w:before="100" w:beforeAutospacing="1" w:after="100" w:afterAutospacing="1"/>
              <w:rPr>
                <w:rFonts w:hint="eastAsia" w:ascii="仿宋_GB2312" w:hAnsi="仿宋_GB2312" w:eastAsia="仿宋_GB2312" w:cs="仿宋_GB2312"/>
                <w:kern w:val="0"/>
                <w:sz w:val="21"/>
                <w:szCs w:val="21"/>
                <w:lang w:val="en-US" w:eastAsia="zh-CN"/>
              </w:rPr>
            </w:pPr>
            <w:r>
              <w:rPr>
                <w:rFonts w:hint="default" w:ascii="仿宋_GB2312" w:hAnsi="仿宋_GB2312" w:eastAsia="仿宋_GB2312" w:cs="仿宋_GB2312"/>
                <w:kern w:val="0"/>
                <w:sz w:val="21"/>
                <w:szCs w:val="21"/>
                <w:lang w:val="en-US" w:eastAsia="zh-CN"/>
              </w:rPr>
              <w:t>对被审计单位拒绝、拖延提供与审计事项有关资料等的行政处罚</w:t>
            </w:r>
          </w:p>
        </w:tc>
        <w:tc>
          <w:tcPr>
            <w:tcW w:w="4185" w:type="dxa"/>
            <w:vMerge w:val="restart"/>
            <w:noWrap w:val="0"/>
            <w:vAlign w:val="center"/>
          </w:tcPr>
          <w:p>
            <w:pPr>
              <w:widowControl/>
              <w:spacing w:before="100" w:beforeAutospacing="1" w:after="100" w:afterAutospacing="1"/>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w:t>
            </w:r>
            <w:r>
              <w:rPr>
                <w:rFonts w:hint="default" w:ascii="仿宋_GB2312" w:hAnsi="仿宋_GB2312" w:eastAsia="仿宋_GB2312" w:cs="仿宋_GB2312"/>
                <w:kern w:val="0"/>
                <w:sz w:val="21"/>
                <w:szCs w:val="21"/>
                <w:lang w:val="en-US" w:eastAsia="zh-CN"/>
              </w:rPr>
              <w:t>浙江省农村集体经济审计办法</w:t>
            </w:r>
            <w:r>
              <w:rPr>
                <w:rFonts w:hint="eastAsia" w:ascii="仿宋_GB2312" w:hAnsi="仿宋_GB2312" w:eastAsia="仿宋_GB2312" w:cs="仿宋_GB2312"/>
                <w:kern w:val="0"/>
                <w:sz w:val="21"/>
                <w:szCs w:val="21"/>
                <w:lang w:val="en-US" w:eastAsia="zh-CN"/>
              </w:rPr>
              <w:t>》  第二十四条  被审计单位有下列情形之一的，由农业行政主管部门责令其限期改正，通报批评或者给予警告，并可对有关单位的负责人、直接责任人员处以５００元以上１０００元以下的罚款：（一）拒绝、拖延提供与审计事项有关资料的；（二）拒绝、阻碍审计检查的；（三）转移、隐匿、篡改、毁弃会计凭证、会计报表及有关资料的；（四）弄虚作假，隐瞒事实真相的；（五）拒不执行审计意见书的；（六）对农村审计人员打击报复的。</w:t>
            </w:r>
          </w:p>
        </w:tc>
        <w:tc>
          <w:tcPr>
            <w:tcW w:w="3701" w:type="dxa"/>
            <w:noWrap w:val="0"/>
            <w:vAlign w:val="center"/>
          </w:tcPr>
          <w:p>
            <w:pPr>
              <w:widowControl/>
              <w:spacing w:before="100" w:beforeAutospacing="1" w:after="100" w:afterAutospacing="1"/>
              <w:rPr>
                <w:rFonts w:hint="eastAsia" w:ascii="仿宋_GB2312" w:hAnsi="仿宋_GB2312" w:eastAsia="仿宋_GB2312" w:cs="仿宋_GB2312"/>
                <w:kern w:val="0"/>
                <w:sz w:val="21"/>
                <w:szCs w:val="21"/>
                <w:lang w:val="en-US" w:eastAsia="zh-CN"/>
              </w:rPr>
            </w:pPr>
            <w:r>
              <w:rPr>
                <w:rFonts w:hint="default" w:ascii="仿宋_GB2312" w:hAnsi="仿宋_GB2312" w:eastAsia="仿宋_GB2312" w:cs="仿宋_GB2312"/>
                <w:kern w:val="0"/>
                <w:sz w:val="21"/>
                <w:szCs w:val="21"/>
                <w:lang w:val="en-US" w:eastAsia="zh-CN"/>
              </w:rPr>
              <w:t>初次违法且未造成危害后果的</w:t>
            </w:r>
          </w:p>
        </w:tc>
        <w:tc>
          <w:tcPr>
            <w:tcW w:w="4099" w:type="dxa"/>
            <w:noWrap w:val="0"/>
            <w:vAlign w:val="center"/>
          </w:tcPr>
          <w:p>
            <w:pPr>
              <w:widowControl/>
              <w:spacing w:before="100" w:beforeAutospacing="1" w:after="100" w:afterAutospacing="1"/>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2345" w:type="dxa"/>
            <w:vMerge w:val="continue"/>
            <w:noWrap w:val="0"/>
            <w:vAlign w:val="center"/>
          </w:tcPr>
          <w:p>
            <w:pPr>
              <w:widowControl/>
              <w:spacing w:before="100" w:beforeAutospacing="1" w:after="100" w:afterAutospacing="1"/>
              <w:rPr>
                <w:rFonts w:hint="eastAsia" w:ascii="仿宋_GB2312" w:hAnsi="仿宋_GB2312" w:eastAsia="仿宋_GB2312" w:cs="仿宋_GB2312"/>
                <w:kern w:val="0"/>
                <w:sz w:val="21"/>
                <w:szCs w:val="21"/>
                <w:lang w:eastAsia="zh-CN"/>
              </w:rPr>
            </w:pPr>
          </w:p>
        </w:tc>
        <w:tc>
          <w:tcPr>
            <w:tcW w:w="4185" w:type="dxa"/>
            <w:vMerge w:val="continue"/>
            <w:noWrap w:val="0"/>
            <w:vAlign w:val="center"/>
          </w:tcPr>
          <w:p>
            <w:pPr>
              <w:widowControl/>
              <w:spacing w:before="100" w:beforeAutospacing="1" w:after="100" w:afterAutospacing="1"/>
              <w:rPr>
                <w:rFonts w:hint="eastAsia" w:ascii="仿宋_GB2312" w:hAnsi="仿宋_GB2312" w:eastAsia="仿宋_GB2312" w:cs="仿宋_GB2312"/>
                <w:kern w:val="0"/>
                <w:sz w:val="21"/>
                <w:szCs w:val="21"/>
                <w:lang w:eastAsia="zh-CN"/>
              </w:rPr>
            </w:pPr>
          </w:p>
        </w:tc>
        <w:tc>
          <w:tcPr>
            <w:tcW w:w="3701" w:type="dxa"/>
            <w:noWrap w:val="0"/>
            <w:vAlign w:val="center"/>
          </w:tcPr>
          <w:p>
            <w:pPr>
              <w:widowControl/>
              <w:spacing w:before="100" w:beforeAutospacing="1" w:after="100" w:afterAutospacing="1"/>
              <w:rPr>
                <w:rFonts w:hint="eastAsia" w:ascii="仿宋_GB2312" w:hAnsi="仿宋_GB2312" w:eastAsia="仿宋_GB2312" w:cs="仿宋_GB2312"/>
                <w:kern w:val="0"/>
                <w:sz w:val="21"/>
                <w:szCs w:val="21"/>
                <w:lang w:val="en-US" w:eastAsia="zh-CN"/>
              </w:rPr>
            </w:pPr>
            <w:r>
              <w:rPr>
                <w:rFonts w:hint="default" w:ascii="仿宋_GB2312" w:hAnsi="仿宋_GB2312" w:eastAsia="仿宋_GB2312" w:cs="仿宋_GB2312"/>
                <w:kern w:val="0"/>
                <w:sz w:val="21"/>
                <w:szCs w:val="21"/>
                <w:lang w:val="en-US" w:eastAsia="zh-CN"/>
              </w:rPr>
              <w:t>再次违法或者造成危害后果的</w:t>
            </w:r>
          </w:p>
        </w:tc>
        <w:tc>
          <w:tcPr>
            <w:tcW w:w="4099" w:type="dxa"/>
            <w:noWrap w:val="0"/>
            <w:vAlign w:val="center"/>
          </w:tcPr>
          <w:p>
            <w:pPr>
              <w:widowControl/>
              <w:spacing w:before="100" w:beforeAutospacing="1" w:after="100" w:afterAutospacing="1"/>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给予警告，并</w:t>
            </w:r>
            <w:r>
              <w:rPr>
                <w:rFonts w:hint="default" w:ascii="仿宋_GB2312" w:hAnsi="仿宋_GB2312" w:eastAsia="仿宋_GB2312" w:cs="仿宋_GB2312"/>
                <w:kern w:val="0"/>
                <w:sz w:val="21"/>
                <w:szCs w:val="21"/>
                <w:lang w:val="en-US" w:eastAsia="zh-CN"/>
              </w:rPr>
              <w:t>处以５００元以上１０００元以下的罚款。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ind w:firstLine="0" w:firstLineChars="0"/>
              <w:jc w:val="both"/>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2345" w:type="dxa"/>
            <w:vMerge w:val="continue"/>
            <w:noWrap w:val="0"/>
            <w:vAlign w:val="center"/>
          </w:tcPr>
          <w:p>
            <w:pPr>
              <w:widowControl/>
              <w:spacing w:before="100" w:beforeAutospacing="1" w:after="100" w:afterAutospacing="1"/>
              <w:rPr>
                <w:rFonts w:hint="eastAsia" w:ascii="仿宋_GB2312" w:hAnsi="仿宋_GB2312" w:eastAsia="仿宋_GB2312" w:cs="仿宋_GB2312"/>
                <w:kern w:val="0"/>
                <w:sz w:val="21"/>
                <w:szCs w:val="21"/>
                <w:lang w:eastAsia="zh-CN"/>
              </w:rPr>
            </w:pPr>
          </w:p>
        </w:tc>
        <w:tc>
          <w:tcPr>
            <w:tcW w:w="4185" w:type="dxa"/>
            <w:vMerge w:val="continue"/>
            <w:noWrap w:val="0"/>
            <w:vAlign w:val="center"/>
          </w:tcPr>
          <w:p>
            <w:pPr>
              <w:widowControl/>
              <w:spacing w:before="100" w:beforeAutospacing="1" w:after="100" w:afterAutospacing="1"/>
              <w:rPr>
                <w:rFonts w:hint="eastAsia" w:ascii="仿宋_GB2312" w:hAnsi="仿宋_GB2312" w:eastAsia="仿宋_GB2312" w:cs="仿宋_GB2312"/>
                <w:kern w:val="0"/>
                <w:sz w:val="21"/>
                <w:szCs w:val="21"/>
                <w:lang w:eastAsia="zh-CN"/>
              </w:rPr>
            </w:pPr>
          </w:p>
        </w:tc>
        <w:tc>
          <w:tcPr>
            <w:tcW w:w="3701" w:type="dxa"/>
            <w:noWrap w:val="0"/>
            <w:vAlign w:val="center"/>
          </w:tcPr>
          <w:p>
            <w:pPr>
              <w:widowControl/>
              <w:spacing w:before="100" w:beforeAutospacing="1" w:after="100" w:afterAutospacing="1"/>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多次</w:t>
            </w:r>
            <w:r>
              <w:rPr>
                <w:rFonts w:hint="default" w:ascii="仿宋_GB2312" w:hAnsi="仿宋_GB2312" w:eastAsia="仿宋_GB2312" w:cs="仿宋_GB2312"/>
                <w:kern w:val="0"/>
                <w:sz w:val="21"/>
                <w:szCs w:val="21"/>
                <w:lang w:val="en-US" w:eastAsia="zh-CN"/>
              </w:rPr>
              <w:t>违法的</w:t>
            </w:r>
          </w:p>
        </w:tc>
        <w:tc>
          <w:tcPr>
            <w:tcW w:w="4099" w:type="dxa"/>
            <w:noWrap w:val="0"/>
            <w:vAlign w:val="center"/>
          </w:tcPr>
          <w:p>
            <w:pPr>
              <w:widowControl/>
              <w:spacing w:before="100" w:beforeAutospacing="1" w:after="100" w:afterAutospacing="1"/>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给予警告，并</w:t>
            </w:r>
            <w:r>
              <w:rPr>
                <w:rFonts w:hint="default" w:ascii="仿宋_GB2312" w:hAnsi="仿宋_GB2312" w:eastAsia="仿宋_GB2312" w:cs="仿宋_GB2312"/>
                <w:kern w:val="0"/>
                <w:sz w:val="21"/>
                <w:szCs w:val="21"/>
                <w:lang w:val="en-US" w:eastAsia="zh-CN"/>
              </w:rPr>
              <w:t>处以１０００元的罚款</w:t>
            </w:r>
          </w:p>
        </w:tc>
      </w:tr>
      <w:bookmarkEnd w:id="12"/>
    </w:tbl>
    <w:p>
      <w:pPr>
        <w:pStyle w:val="2"/>
        <w:jc w:val="both"/>
        <w:rPr>
          <w:rFonts w:hint="eastAsia"/>
        </w:rPr>
      </w:pPr>
    </w:p>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Microsoft YaHei">
    <w:altName w:val="黑体"/>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61007A87" w:usb1="80000000" w:usb2="00000008" w:usb3="00000000" w:csb0="200101FF" w:csb1="20280000"/>
  </w:font>
  <w:font w:name="方正宋体S-超大字符集">
    <w:panose1 w:val="02000000000000000000"/>
    <w:charset w:val="86"/>
    <w:family w:val="auto"/>
    <w:pitch w:val="default"/>
    <w:sig w:usb0="00000001" w:usb1="08000000" w:usb2="00000000" w:usb3="00000000" w:csb0="00040000" w:csb1="00000000"/>
  </w:font>
  <w:font w:name="C059">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yNDEzZDM2NjRhNTExNzIyYjJhZmViMTIzNmI2ZTYifQ=="/>
  </w:docVars>
  <w:rsids>
    <w:rsidRoot w:val="467C236E"/>
    <w:rsid w:val="0E5F41A3"/>
    <w:rsid w:val="1FEE9AA3"/>
    <w:rsid w:val="23F423B6"/>
    <w:rsid w:val="27B302F8"/>
    <w:rsid w:val="2FDF0EE4"/>
    <w:rsid w:val="3676873E"/>
    <w:rsid w:val="3CDC01B8"/>
    <w:rsid w:val="3F4F43B3"/>
    <w:rsid w:val="467C236E"/>
    <w:rsid w:val="4BE67074"/>
    <w:rsid w:val="4EBB6854"/>
    <w:rsid w:val="57AFEF3B"/>
    <w:rsid w:val="5AFBFFDC"/>
    <w:rsid w:val="5BFFEE6E"/>
    <w:rsid w:val="5E84A90A"/>
    <w:rsid w:val="5F6E7C27"/>
    <w:rsid w:val="5FFF12B7"/>
    <w:rsid w:val="6467E80B"/>
    <w:rsid w:val="64DC3624"/>
    <w:rsid w:val="6D997AD0"/>
    <w:rsid w:val="6DEE7C36"/>
    <w:rsid w:val="6FF6F6E9"/>
    <w:rsid w:val="71BF2106"/>
    <w:rsid w:val="739F45FF"/>
    <w:rsid w:val="759F28E8"/>
    <w:rsid w:val="77EB82A5"/>
    <w:rsid w:val="79D7798A"/>
    <w:rsid w:val="79EA3D90"/>
    <w:rsid w:val="7AFB681D"/>
    <w:rsid w:val="7B3DD1F0"/>
    <w:rsid w:val="7BEF2113"/>
    <w:rsid w:val="7CFF18D2"/>
    <w:rsid w:val="7D8F53FB"/>
    <w:rsid w:val="7DF7FA0D"/>
    <w:rsid w:val="7EBB5826"/>
    <w:rsid w:val="7FAFF564"/>
    <w:rsid w:val="7FEEA013"/>
    <w:rsid w:val="7FF9A44C"/>
    <w:rsid w:val="7FFB0002"/>
    <w:rsid w:val="8B8D6142"/>
    <w:rsid w:val="8D8F6382"/>
    <w:rsid w:val="8EF9F00D"/>
    <w:rsid w:val="9C761A81"/>
    <w:rsid w:val="A3DCECBC"/>
    <w:rsid w:val="AFFF6E82"/>
    <w:rsid w:val="B1FB2CD1"/>
    <w:rsid w:val="B5FB0D19"/>
    <w:rsid w:val="B8FF163C"/>
    <w:rsid w:val="BACF9E37"/>
    <w:rsid w:val="BBF57E99"/>
    <w:rsid w:val="BFF5C367"/>
    <w:rsid w:val="DBE74EB8"/>
    <w:rsid w:val="DBFA312B"/>
    <w:rsid w:val="DD37ECE0"/>
    <w:rsid w:val="DFB643F4"/>
    <w:rsid w:val="DFF5CA4F"/>
    <w:rsid w:val="EBE628F4"/>
    <w:rsid w:val="EE7BEEB4"/>
    <w:rsid w:val="EFBFADF2"/>
    <w:rsid w:val="EFF56E17"/>
    <w:rsid w:val="F28F5060"/>
    <w:rsid w:val="F2E72972"/>
    <w:rsid w:val="F73F69B2"/>
    <w:rsid w:val="F7B675D5"/>
    <w:rsid w:val="F7D7C551"/>
    <w:rsid w:val="F7DF00B4"/>
    <w:rsid w:val="FA7AE30D"/>
    <w:rsid w:val="FBF739D0"/>
    <w:rsid w:val="FD6ED9FD"/>
    <w:rsid w:val="FD7BF3DE"/>
    <w:rsid w:val="FDAA5782"/>
    <w:rsid w:val="FE9EDA17"/>
    <w:rsid w:val="FEF78D56"/>
    <w:rsid w:val="FF9FBBF1"/>
    <w:rsid w:val="FFBC4508"/>
    <w:rsid w:val="FFD4E3EA"/>
    <w:rsid w:val="FFFD2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rFonts w:eastAsia="宋体"/>
      <w:sz w:val="44"/>
      <w:szCs w:val="20"/>
    </w:rPr>
  </w:style>
  <w:style w:type="paragraph" w:styleId="3">
    <w:name w:val="Body Text First Indent"/>
    <w:basedOn w:val="2"/>
    <w:next w:val="4"/>
    <w:qFormat/>
    <w:uiPriority w:val="0"/>
    <w:pPr>
      <w:spacing w:line="500" w:lineRule="exact"/>
      <w:ind w:firstLine="420"/>
    </w:pPr>
    <w:rPr>
      <w:rFonts w:ascii="宋体" w:cs="宋体"/>
      <w:sz w:val="28"/>
      <w:szCs w:val="32"/>
      <w:lang w:val="zh-CN" w:eastAsia="zh-CN" w:bidi="zh-CN"/>
    </w:rPr>
  </w:style>
  <w:style w:type="paragraph" w:styleId="4">
    <w:name w:val="Plain Text"/>
    <w:basedOn w:val="1"/>
    <w:qFormat/>
    <w:uiPriority w:val="0"/>
    <w:rPr>
      <w:rFonts w:ascii="宋体"/>
      <w:szCs w:val="20"/>
    </w:rPr>
  </w:style>
  <w:style w:type="paragraph" w:styleId="5">
    <w:name w:val="annotation text"/>
    <w:basedOn w:val="1"/>
    <w:unhideWhenUsed/>
    <w:qFormat/>
    <w:uiPriority w:val="99"/>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next w:val="7"/>
    <w:qFormat/>
    <w:uiPriority w:val="0"/>
    <w:pPr>
      <w:widowControl w:val="0"/>
      <w:snapToGrid/>
      <w:spacing w:beforeAutospacing="1" w:afterAutospacing="1" w:line="240" w:lineRule="auto"/>
      <w:ind w:firstLine="0"/>
      <w:jc w:val="left"/>
    </w:pPr>
    <w:rPr>
      <w:rFonts w:ascii="Calibri" w:hAnsi="Calibri" w:eastAsia="宋体" w:cs="Times New Roman"/>
      <w:kern w:val="2"/>
      <w:sz w:val="24"/>
      <w:szCs w:val="24"/>
      <w:lang w:val="en-US" w:eastAsia="zh-CN" w:bidi="ar-SA"/>
    </w:rPr>
  </w:style>
  <w:style w:type="character" w:customStyle="1" w:styleId="11">
    <w:name w:val="font31"/>
    <w:basedOn w:val="10"/>
    <w:qFormat/>
    <w:uiPriority w:val="0"/>
    <w:rPr>
      <w:rFonts w:hint="default" w:ascii="Arial" w:hAnsi="Arial" w:cs="Arial"/>
      <w:color w:val="000000"/>
      <w:sz w:val="20"/>
      <w:szCs w:val="20"/>
      <w:u w:val="none"/>
    </w:rPr>
  </w:style>
  <w:style w:type="character" w:customStyle="1" w:styleId="12">
    <w:name w:val="font51"/>
    <w:basedOn w:val="10"/>
    <w:qFormat/>
    <w:uiPriority w:val="0"/>
    <w:rPr>
      <w:rFonts w:hint="default" w:ascii="方正书宋_GBK" w:hAnsi="方正书宋_GBK" w:eastAsia="方正书宋_GBK" w:cs="方正书宋_GBK"/>
      <w:color w:val="000000"/>
      <w:sz w:val="20"/>
      <w:szCs w:val="20"/>
      <w:u w:val="none"/>
    </w:rPr>
  </w:style>
  <w:style w:type="character" w:customStyle="1" w:styleId="13">
    <w:name w:val="font01"/>
    <w:basedOn w:val="10"/>
    <w:qFormat/>
    <w:uiPriority w:val="0"/>
    <w:rPr>
      <w:rFonts w:hint="default" w:ascii="方正书宋_GBK" w:hAnsi="方正书宋_GBK" w:eastAsia="方正书宋_GBK" w:cs="方正书宋_GBK"/>
      <w:color w:val="FF0000"/>
      <w:sz w:val="20"/>
      <w:szCs w:val="20"/>
      <w:u w:val="none"/>
    </w:rPr>
  </w:style>
  <w:style w:type="character" w:customStyle="1" w:styleId="14">
    <w:name w:val="font11"/>
    <w:basedOn w:val="1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www.wps.cn/officeDocument/2018/jdeExtension" Target="JDEData.bin"/><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2023-09-01T04:15:00Z</dcterms:created>
  <dc:creator>管理员</dc:creator>
  <cp:lastModifiedBy>kylin</cp:lastModifiedBy>
  <dcterms:modified xsi:type="dcterms:W3CDTF">2023-09-08T15:38:35Z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84F0242C52A24EAB92571D89EBCE3434_11</vt:lpwstr>
  </property>
</Properties>
</file>