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0AAD5">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right="0"/>
        <w:jc w:val="center"/>
        <w:rPr>
          <w:rFonts w:hint="default" w:ascii="Times New Roman" w:hAnsi="Times New Roman" w:eastAsia="方正小标宋简体" w:cs="Times New Roman"/>
          <w:color w:val="auto"/>
          <w:spacing w:val="4"/>
          <w:kern w:val="2"/>
          <w:sz w:val="44"/>
          <w:szCs w:val="44"/>
        </w:rPr>
      </w:pPr>
      <w:bookmarkStart w:id="0" w:name="_GoBack"/>
      <w:r>
        <w:rPr>
          <w:rFonts w:hint="eastAsia" w:ascii="方正小标宋简体" w:hAnsi="方正小标宋简体" w:eastAsia="方正小标宋简体" w:cs="方正小标宋简体"/>
          <w:color w:val="auto"/>
          <w:spacing w:val="4"/>
          <w:kern w:val="2"/>
          <w:sz w:val="44"/>
          <w:szCs w:val="44"/>
          <w:lang w:val="en-US" w:eastAsia="zh-CN" w:bidi="ar"/>
        </w:rPr>
        <w:t>关于修改行政规范性文件</w:t>
      </w:r>
      <w:r>
        <w:rPr>
          <w:rFonts w:hint="eastAsia" w:ascii="方正小标宋简体" w:hAnsi="方正小标宋简体" w:eastAsia="方正小标宋简体" w:cs="方正小标宋简体"/>
          <w:color w:val="auto"/>
          <w:spacing w:val="4"/>
          <w:kern w:val="2"/>
          <w:sz w:val="44"/>
          <w:szCs w:val="44"/>
          <w:lang w:val="en-US" w:eastAsia="zh-CN" w:bidi="ar"/>
        </w:rPr>
        <w:t>《长台镇公共资源交易及工程项目管理办法（试行）》的通知</w:t>
      </w:r>
    </w:p>
    <w:bookmarkEnd w:id="0"/>
    <w:p w14:paraId="00696997">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right="0"/>
        <w:jc w:val="center"/>
        <w:rPr>
          <w:rFonts w:hint="default" w:ascii="Times New Roman" w:hAnsi="Times New Roman" w:eastAsia="仿宋_GB2312" w:cs="Times New Roman"/>
          <w:color w:val="auto"/>
          <w:spacing w:val="4"/>
          <w:kern w:val="2"/>
          <w:sz w:val="32"/>
          <w:szCs w:val="32"/>
        </w:rPr>
      </w:pPr>
      <w:r>
        <w:rPr>
          <w:rFonts w:hint="eastAsia" w:ascii="Times New Roman" w:hAnsi="Times New Roman" w:eastAsia="仿宋_GB2312" w:cs="Times New Roman"/>
          <w:color w:val="auto"/>
          <w:spacing w:val="4"/>
          <w:kern w:val="2"/>
          <w:sz w:val="32"/>
          <w:szCs w:val="32"/>
          <w:lang w:val="en-US" w:eastAsia="zh-CN" w:bidi="ar"/>
        </w:rPr>
        <w:t>（征求意见稿）</w:t>
      </w:r>
    </w:p>
    <w:p w14:paraId="0606ACA4">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right="0"/>
        <w:jc w:val="both"/>
        <w:rPr>
          <w:rFonts w:hint="eastAsia" w:ascii="仿宋_GB2312" w:hAnsi="Times New Roman" w:eastAsia="仿宋_GB2312" w:cs="仿宋_GB2312"/>
          <w:color w:val="auto"/>
          <w:spacing w:val="-6"/>
          <w:kern w:val="2"/>
          <w:sz w:val="32"/>
          <w:szCs w:val="32"/>
          <w:lang w:val="en-US" w:eastAsia="zh-CN" w:bidi="ar"/>
        </w:rPr>
      </w:pPr>
    </w:p>
    <w:p w14:paraId="5F0DE727">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right="0"/>
        <w:jc w:val="both"/>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各行政村、办公室：</w:t>
      </w:r>
    </w:p>
    <w:p w14:paraId="3A7F81A2">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left="0" w:right="0" w:firstLine="616" w:firstLineChars="200"/>
        <w:jc w:val="both"/>
        <w:rPr>
          <w:rFonts w:hint="eastAsia" w:ascii="仿宋_GB2312" w:eastAsia="仿宋_GB2312" w:cs="仿宋_GB2312"/>
          <w:color w:val="auto"/>
          <w:spacing w:val="-6"/>
          <w:kern w:val="2"/>
          <w:sz w:val="32"/>
          <w:szCs w:val="32"/>
        </w:rPr>
      </w:pPr>
      <w:r>
        <w:rPr>
          <w:rFonts w:hint="eastAsia" w:ascii="仿宋_GB2312" w:hAnsi="Times New Roman" w:eastAsia="仿宋_GB2312" w:cs="仿宋_GB2312"/>
          <w:color w:val="auto"/>
          <w:spacing w:val="-6"/>
          <w:kern w:val="2"/>
          <w:sz w:val="32"/>
          <w:szCs w:val="32"/>
          <w:lang w:val="en-US" w:eastAsia="zh-CN" w:bidi="ar"/>
        </w:rPr>
        <w:t>为进一步加强行政规范性文件管理，规范公共资源交易行为，优化公共资源配置，经研究，决定对</w:t>
      </w:r>
      <w:r>
        <w:rPr>
          <w:rFonts w:hint="eastAsia" w:ascii="仿宋_GB2312" w:hAnsi="Times New Roman" w:eastAsia="仿宋_GB2312" w:cs="仿宋_GB2312"/>
          <w:color w:val="auto"/>
          <w:spacing w:val="-4"/>
          <w:kern w:val="2"/>
          <w:sz w:val="32"/>
          <w:szCs w:val="32"/>
          <w:lang w:val="en-US" w:eastAsia="zh-CN" w:bidi="ar"/>
        </w:rPr>
        <w:t>规范性文件《长台镇公共资源交易及工程项目管理办法（试行）》予以修改</w:t>
      </w:r>
      <w:r>
        <w:rPr>
          <w:rFonts w:hint="eastAsia" w:ascii="仿宋_GB2312" w:hAnsi="Times New Roman" w:eastAsia="仿宋_GB2312" w:cs="仿宋_GB2312"/>
          <w:color w:val="auto"/>
          <w:spacing w:val="-6"/>
          <w:kern w:val="2"/>
          <w:sz w:val="32"/>
          <w:szCs w:val="32"/>
          <w:lang w:val="en-US" w:eastAsia="zh-CN" w:bidi="ar"/>
        </w:rPr>
        <w:t>，具体内容通知如下：</w:t>
      </w:r>
    </w:p>
    <w:p w14:paraId="71BE7CE9">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left="0" w:right="0" w:firstLine="616" w:firstLineChars="200"/>
        <w:jc w:val="both"/>
        <w:rPr>
          <w:rFonts w:hint="default"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将文件</w:t>
      </w:r>
      <w:r>
        <w:rPr>
          <w:rFonts w:hint="eastAsia" w:ascii="国标黑体" w:hAnsi="国标黑体" w:eastAsia="国标黑体" w:cs="国标黑体"/>
          <w:color w:val="auto"/>
          <w:spacing w:val="-6"/>
          <w:kern w:val="2"/>
          <w:sz w:val="32"/>
          <w:szCs w:val="32"/>
          <w:lang w:val="en-US" w:eastAsia="zh-CN" w:bidi="ar"/>
        </w:rPr>
        <w:t>第一章 总则</w:t>
      </w:r>
      <w:r>
        <w:rPr>
          <w:rFonts w:hint="eastAsia" w:ascii="仿宋_GB2312" w:hAnsi="Times New Roman" w:eastAsia="仿宋_GB2312" w:cs="仿宋_GB2312"/>
          <w:color w:val="auto"/>
          <w:spacing w:val="-6"/>
          <w:kern w:val="2"/>
          <w:sz w:val="32"/>
          <w:szCs w:val="32"/>
          <w:lang w:val="en-US" w:eastAsia="zh-CN" w:bidi="ar"/>
        </w:rPr>
        <w:t>内“《江山市村级集体公共资源交易管理办法（试行）的通知》（江监管办〔2012〕25号）”内容删除；将文件</w:t>
      </w:r>
      <w:r>
        <w:rPr>
          <w:rFonts w:hint="eastAsia" w:ascii="国标黑体" w:hAnsi="国标黑体" w:eastAsia="国标黑体" w:cs="国标黑体"/>
          <w:color w:val="auto"/>
          <w:spacing w:val="-6"/>
          <w:kern w:val="2"/>
          <w:sz w:val="32"/>
          <w:szCs w:val="32"/>
          <w:lang w:val="en-US" w:eastAsia="zh-CN" w:bidi="ar"/>
        </w:rPr>
        <w:t>第一章 总则</w:t>
      </w:r>
      <w:r>
        <w:rPr>
          <w:rFonts w:hint="eastAsia" w:ascii="仿宋_GB2312" w:hAnsi="Times New Roman" w:eastAsia="仿宋_GB2312" w:cs="仿宋_GB2312"/>
          <w:color w:val="auto"/>
          <w:spacing w:val="-6"/>
          <w:kern w:val="2"/>
          <w:sz w:val="32"/>
          <w:szCs w:val="32"/>
          <w:lang w:val="en-US" w:eastAsia="zh-CN" w:bidi="ar"/>
        </w:rPr>
        <w:t>内“《江山市村级工程招标投标管理实施细则》（江监管办〔2019〕11号）”修改为“《江山市村级工程招标投标管理实施细则》（江监管办〔2024〕14号）”</w:t>
      </w:r>
    </w:p>
    <w:p w14:paraId="1413160E">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left="0" w:right="0" w:firstLine="616" w:firstLineChars="200"/>
        <w:jc w:val="both"/>
        <w:rPr>
          <w:rFonts w:hint="eastAsia" w:ascii="仿宋_GB2312" w:hAnsi="Times New Roman" w:eastAsia="仿宋_GB2312" w:cs="仿宋_GB2312"/>
          <w:b/>
          <w:bCs/>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将文件</w:t>
      </w:r>
      <w:r>
        <w:rPr>
          <w:rFonts w:hint="eastAsia" w:ascii="国标黑体" w:hAnsi="国标黑体" w:eastAsia="国标黑体" w:cs="国标黑体"/>
          <w:color w:val="auto"/>
          <w:spacing w:val="-6"/>
          <w:kern w:val="2"/>
          <w:sz w:val="32"/>
          <w:szCs w:val="32"/>
          <w:lang w:val="en-US" w:eastAsia="zh-CN" w:bidi="ar"/>
        </w:rPr>
        <w:t>第二章 交易范围和规模标准</w:t>
      </w:r>
      <w:r>
        <w:rPr>
          <w:rFonts w:hint="eastAsia" w:ascii="仿宋_GB2312" w:hAnsi="Times New Roman" w:eastAsia="仿宋_GB2312" w:cs="仿宋_GB2312"/>
          <w:color w:val="auto"/>
          <w:spacing w:val="-6"/>
          <w:kern w:val="2"/>
          <w:sz w:val="32"/>
          <w:szCs w:val="32"/>
          <w:lang w:val="en-US" w:eastAsia="zh-CN" w:bidi="ar"/>
        </w:rPr>
        <w:t>中</w:t>
      </w:r>
      <w:r>
        <w:rPr>
          <w:rFonts w:hint="eastAsia" w:ascii="楷体_GB2312" w:hAnsi="楷体_GB2312" w:eastAsia="楷体_GB2312" w:cs="楷体_GB2312"/>
          <w:b/>
          <w:bCs/>
          <w:color w:val="auto"/>
          <w:spacing w:val="-6"/>
          <w:kern w:val="2"/>
          <w:sz w:val="32"/>
          <w:szCs w:val="32"/>
          <w:lang w:val="en-US" w:eastAsia="zh-CN" w:bidi="ar"/>
        </w:rPr>
        <w:t>（二）采购类</w:t>
      </w:r>
      <w:r>
        <w:rPr>
          <w:rFonts w:hint="eastAsia" w:ascii="仿宋_GB2312" w:hAnsi="Times New Roman" w:eastAsia="仿宋_GB2312" w:cs="仿宋_GB2312"/>
          <w:color w:val="auto"/>
          <w:spacing w:val="-6"/>
          <w:kern w:val="2"/>
          <w:sz w:val="32"/>
          <w:szCs w:val="32"/>
          <w:lang w:val="en-US" w:eastAsia="zh-CN" w:bidi="ar"/>
        </w:rPr>
        <w:t>全文修改为“</w:t>
      </w:r>
      <w:r>
        <w:rPr>
          <w:rFonts w:hint="eastAsia" w:ascii="仿宋_GB2312" w:hAnsi="Times New Roman" w:eastAsia="仿宋_GB2312" w:cs="仿宋_GB2312"/>
          <w:b/>
          <w:bCs/>
          <w:color w:val="auto"/>
          <w:spacing w:val="-6"/>
          <w:kern w:val="2"/>
          <w:sz w:val="32"/>
          <w:szCs w:val="32"/>
          <w:lang w:val="en-US" w:eastAsia="zh-CN" w:bidi="ar"/>
        </w:rPr>
        <w:t>1.货物采购：</w:t>
      </w:r>
    </w:p>
    <w:p w14:paraId="3B693790">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left="0" w:right="0" w:firstLine="616" w:firstLineChars="200"/>
        <w:jc w:val="both"/>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（1）政府集中采购目录以内的货物，单项或年度批量预算总额30万元以下在政采云“网上超市”竞价采购或由市政府采购中心招投标采购；</w:t>
      </w:r>
    </w:p>
    <w:p w14:paraId="51E0B66D">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left="0" w:right="0" w:firstLine="616" w:firstLineChars="200"/>
        <w:jc w:val="both"/>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2）政府集中采购目录以外的货物，单项或年度批量预算总额3万元以上30万元以下在政采云“网上超市”竞价采购或由镇公共资源交易中心实行招投标采购；单项或年度批量预算总额3万元以下由各业务办公室填写《长台镇货物（服务）采购审批表》（附件5）采购；单项或年度批量预算总额30万元以上在政采云“在线询价”进行采购或由镇公共资源交易中心实行招投标采购；</w:t>
      </w:r>
    </w:p>
    <w:p w14:paraId="35125F00">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left="0" w:right="0" w:firstLine="616" w:firstLineChars="200"/>
        <w:jc w:val="both"/>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3）行政村货物采购，单项预算0.3万元以上或年度批量预算1万元以上3万元以下的，可参照政采云价格在线下实体店采购，同一货物成交价不得高于政采云报价且由物品使用人、报账员、村监会主任共同采购；政采云“网上超市”未上线无参考价且单项或年度批量预算总额3万元以上的，由镇公共资源交易中心实行招投标采购；</w:t>
      </w:r>
    </w:p>
    <w:p w14:paraId="7B04264B">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left="0" w:right="0" w:firstLine="619" w:firstLineChars="200"/>
        <w:jc w:val="both"/>
        <w:rPr>
          <w:rFonts w:hint="eastAsia" w:ascii="仿宋_GB2312" w:hAnsi="Times New Roman" w:eastAsia="仿宋_GB2312" w:cs="仿宋_GB2312"/>
          <w:b/>
          <w:bCs/>
          <w:color w:val="auto"/>
          <w:spacing w:val="-6"/>
          <w:kern w:val="2"/>
          <w:sz w:val="32"/>
          <w:szCs w:val="32"/>
          <w:lang w:val="en-US" w:eastAsia="zh-CN" w:bidi="ar"/>
        </w:rPr>
      </w:pPr>
      <w:r>
        <w:rPr>
          <w:rFonts w:hint="eastAsia" w:ascii="仿宋_GB2312" w:hAnsi="Times New Roman" w:eastAsia="仿宋_GB2312" w:cs="仿宋_GB2312"/>
          <w:b/>
          <w:bCs/>
          <w:color w:val="auto"/>
          <w:spacing w:val="-6"/>
          <w:kern w:val="2"/>
          <w:sz w:val="32"/>
          <w:szCs w:val="32"/>
          <w:lang w:val="en-US" w:eastAsia="zh-CN" w:bidi="ar"/>
        </w:rPr>
        <w:t>2.服务采购：</w:t>
      </w:r>
    </w:p>
    <w:p w14:paraId="3092845A">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left="0" w:right="0" w:firstLine="616" w:firstLineChars="200"/>
        <w:jc w:val="both"/>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1）政府集中采购目录以内的服务，单项或年度批量预算总额30万元以下在政采云“网上服务市场”进行直接采购或竞价采购；单项或年度批量预算30万元以上在政采云“网上服务市场”进行竞价采购或由市政府采购中心招投标采购；</w:t>
      </w:r>
    </w:p>
    <w:p w14:paraId="0BE8C3D6">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left="0" w:right="0" w:firstLine="616" w:firstLineChars="200"/>
        <w:jc w:val="both"/>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（2）政府集中采购目录以外的服务，单项采购预算金额在1万元以上30万元以下由镇公共资源交易中心实行招投标采购。</w:t>
      </w:r>
    </w:p>
    <w:p w14:paraId="6EB02B0D">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left="0" w:right="0" w:firstLine="616" w:firstLineChars="200"/>
        <w:jc w:val="both"/>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（3）行政村服务采购，单项或年度批量预算3万元以上由镇公共资源交易中心实行招投标采购；</w:t>
      </w:r>
    </w:p>
    <w:p w14:paraId="230AEAE2">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left="0" w:right="0" w:firstLine="619" w:firstLineChars="200"/>
        <w:jc w:val="both"/>
        <w:rPr>
          <w:rFonts w:hint="eastAsia" w:ascii="仿宋_GB2312" w:hAnsi="Times New Roman" w:eastAsia="仿宋_GB2312" w:cs="仿宋_GB2312"/>
          <w:b/>
          <w:bCs/>
          <w:color w:val="auto"/>
          <w:spacing w:val="-6"/>
          <w:kern w:val="2"/>
          <w:sz w:val="32"/>
          <w:szCs w:val="32"/>
          <w:lang w:val="en-US" w:eastAsia="zh-CN" w:bidi="ar"/>
        </w:rPr>
      </w:pPr>
      <w:r>
        <w:rPr>
          <w:rFonts w:hint="eastAsia" w:ascii="仿宋_GB2312" w:hAnsi="Times New Roman" w:eastAsia="仿宋_GB2312" w:cs="仿宋_GB2312"/>
          <w:b/>
          <w:bCs/>
          <w:color w:val="auto"/>
          <w:spacing w:val="-6"/>
          <w:kern w:val="2"/>
          <w:sz w:val="32"/>
          <w:szCs w:val="32"/>
          <w:lang w:val="en-US" w:eastAsia="zh-CN" w:bidi="ar"/>
        </w:rPr>
        <w:t>3.政府采购类项目达到限额标准（30万元以上）的，必须在开展采购活动30日前按相关规定在浙江政府采购网发布意向公开。</w:t>
      </w:r>
    </w:p>
    <w:p w14:paraId="57F4FB33">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left="0" w:right="0" w:firstLine="619" w:firstLineChars="200"/>
        <w:jc w:val="both"/>
        <w:rPr>
          <w:rFonts w:hint="eastAsia" w:ascii="仿宋_GB2312" w:hAnsi="Times New Roman" w:eastAsia="仿宋_GB2312" w:cs="仿宋_GB2312"/>
          <w:b/>
          <w:bCs/>
          <w:color w:val="auto"/>
          <w:spacing w:val="-6"/>
          <w:kern w:val="2"/>
          <w:sz w:val="32"/>
          <w:szCs w:val="32"/>
          <w:lang w:val="en-US" w:eastAsia="zh-CN" w:bidi="ar"/>
        </w:rPr>
      </w:pPr>
      <w:r>
        <w:rPr>
          <w:rFonts w:hint="eastAsia" w:ascii="仿宋_GB2312" w:hAnsi="Times New Roman" w:eastAsia="仿宋_GB2312" w:cs="仿宋_GB2312"/>
          <w:b/>
          <w:bCs/>
          <w:color w:val="auto"/>
          <w:spacing w:val="-6"/>
          <w:kern w:val="2"/>
          <w:sz w:val="32"/>
          <w:szCs w:val="32"/>
          <w:lang w:val="en-US" w:eastAsia="zh-CN" w:bidi="ar"/>
        </w:rPr>
        <w:t>4.30万元以上政府购买服务项目，原则上均要求提交市长办公会议审议。</w:t>
      </w:r>
    </w:p>
    <w:p w14:paraId="7CD561A9">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left="0" w:right="0" w:firstLine="619" w:firstLineChars="200"/>
        <w:jc w:val="both"/>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b/>
          <w:bCs/>
          <w:color w:val="auto"/>
          <w:spacing w:val="-6"/>
          <w:kern w:val="2"/>
          <w:sz w:val="32"/>
          <w:szCs w:val="32"/>
          <w:lang w:val="en-US" w:eastAsia="zh-CN" w:bidi="ar"/>
        </w:rPr>
        <w:t>5.政府采购类交易方式：公开招标、邀请招标、竞争性磋商、竞争性谈判、市场询价、单一来源采购。</w:t>
      </w:r>
      <w:r>
        <w:rPr>
          <w:rFonts w:hint="eastAsia" w:ascii="仿宋_GB2312" w:hAnsi="Times New Roman" w:eastAsia="仿宋_GB2312" w:cs="仿宋_GB2312"/>
          <w:color w:val="auto"/>
          <w:spacing w:val="-6"/>
          <w:kern w:val="2"/>
          <w:sz w:val="32"/>
          <w:szCs w:val="32"/>
          <w:lang w:val="en-US" w:eastAsia="zh-CN" w:bidi="ar"/>
        </w:rPr>
        <w:t>”</w:t>
      </w:r>
    </w:p>
    <w:p w14:paraId="3BB408AD">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20" w:lineRule="exact"/>
        <w:ind w:left="0" w:right="0" w:firstLine="616" w:firstLineChars="200"/>
        <w:jc w:val="both"/>
        <w:textAlignment w:val="auto"/>
        <w:rPr>
          <w:rFonts w:hint="eastAsia" w:ascii="仿宋_GB2312" w:hAnsi="Times New Roman" w:eastAsia="仿宋_GB2312" w:cs="仿宋_GB2312"/>
          <w:b/>
          <w:bCs/>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将文件</w:t>
      </w:r>
      <w:r>
        <w:rPr>
          <w:rFonts w:hint="eastAsia" w:ascii="国标黑体" w:hAnsi="国标黑体" w:eastAsia="国标黑体" w:cs="国标黑体"/>
          <w:color w:val="auto"/>
          <w:spacing w:val="-6"/>
          <w:kern w:val="2"/>
          <w:sz w:val="32"/>
          <w:szCs w:val="32"/>
          <w:lang w:val="en-US" w:eastAsia="zh-CN" w:bidi="ar"/>
        </w:rPr>
        <w:t>第二章 交易范围和规模标准</w:t>
      </w:r>
      <w:r>
        <w:rPr>
          <w:rFonts w:hint="eastAsia" w:ascii="仿宋_GB2312" w:hAnsi="Times New Roman" w:eastAsia="仿宋_GB2312" w:cs="仿宋_GB2312"/>
          <w:color w:val="auto"/>
          <w:spacing w:val="-6"/>
          <w:kern w:val="2"/>
          <w:sz w:val="32"/>
          <w:szCs w:val="32"/>
          <w:lang w:val="en-US" w:eastAsia="zh-CN" w:bidi="ar"/>
        </w:rPr>
        <w:t>中</w:t>
      </w:r>
      <w:r>
        <w:rPr>
          <w:rFonts w:hint="eastAsia" w:ascii="楷体_GB2312" w:hAnsi="楷体_GB2312" w:eastAsia="楷体_GB2312" w:cs="楷体_GB2312"/>
          <w:b/>
          <w:bCs/>
          <w:color w:val="auto"/>
          <w:spacing w:val="-6"/>
          <w:kern w:val="2"/>
          <w:sz w:val="32"/>
          <w:szCs w:val="32"/>
          <w:lang w:val="en-US" w:eastAsia="zh-CN" w:bidi="ar"/>
        </w:rPr>
        <w:t>（三）国有经营性资源配置类</w:t>
      </w:r>
      <w:r>
        <w:rPr>
          <w:rFonts w:hint="eastAsia" w:ascii="仿宋_GB2312" w:hAnsi="Times New Roman" w:eastAsia="仿宋_GB2312" w:cs="仿宋_GB2312"/>
          <w:color w:val="auto"/>
          <w:spacing w:val="-6"/>
          <w:kern w:val="2"/>
          <w:sz w:val="32"/>
          <w:szCs w:val="32"/>
          <w:lang w:val="en-US" w:eastAsia="zh-CN" w:bidi="ar"/>
        </w:rPr>
        <w:t>新增“</w:t>
      </w:r>
      <w:r>
        <w:rPr>
          <w:rFonts w:hint="eastAsia" w:ascii="仿宋_GB2312" w:hAnsi="Times New Roman" w:eastAsia="仿宋_GB2312" w:cs="仿宋_GB2312"/>
          <w:b/>
          <w:bCs/>
          <w:color w:val="auto"/>
          <w:spacing w:val="-6"/>
          <w:kern w:val="2"/>
          <w:sz w:val="32"/>
          <w:szCs w:val="32"/>
          <w:lang w:val="en-US" w:eastAsia="zh-CN" w:bidi="ar"/>
        </w:rPr>
        <w:t>14.其他符合《江山市农村综合产权流转交易管理办法（试行）》（市委〔2015〕185号）第七条情形规模标准以下的项目进入我镇公共资源交易中心交易；</w:t>
      </w:r>
    </w:p>
    <w:p w14:paraId="7E5ACE6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20" w:lineRule="exact"/>
        <w:ind w:left="0" w:right="0" w:firstLine="619" w:firstLineChars="200"/>
        <w:jc w:val="both"/>
        <w:textAlignment w:val="auto"/>
        <w:rPr>
          <w:rFonts w:hint="eastAsia" w:ascii="仿宋_GB2312" w:hAnsi="Times New Roman" w:eastAsia="仿宋_GB2312" w:cs="仿宋_GB2312"/>
          <w:b/>
          <w:bCs/>
          <w:color w:val="auto"/>
          <w:spacing w:val="-6"/>
          <w:kern w:val="2"/>
          <w:sz w:val="32"/>
          <w:szCs w:val="32"/>
          <w:lang w:val="en-US" w:eastAsia="zh-CN" w:bidi="ar"/>
        </w:rPr>
      </w:pPr>
      <w:r>
        <w:rPr>
          <w:rFonts w:hint="eastAsia" w:ascii="仿宋_GB2312" w:hAnsi="Times New Roman" w:eastAsia="仿宋_GB2312" w:cs="仿宋_GB2312"/>
          <w:b/>
          <w:bCs/>
          <w:color w:val="auto"/>
          <w:spacing w:val="-6"/>
          <w:kern w:val="2"/>
          <w:sz w:val="32"/>
          <w:szCs w:val="32"/>
          <w:lang w:val="en-US" w:eastAsia="zh-CN" w:bidi="ar"/>
        </w:rPr>
        <w:t>15.产权交易项目应当提供产权证明材料，原则上出让底价每年1万元以上5万元以下的由产权人自行估价，5万元及以上的应当委托具备资质的中介机构进行评估并出具评估报告；</w:t>
      </w:r>
    </w:p>
    <w:p w14:paraId="7F136E0E">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20" w:lineRule="exact"/>
        <w:ind w:left="0" w:right="0" w:firstLine="619" w:firstLineChars="200"/>
        <w:jc w:val="both"/>
        <w:textAlignment w:val="auto"/>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b/>
          <w:bCs/>
          <w:color w:val="auto"/>
          <w:spacing w:val="-6"/>
          <w:kern w:val="2"/>
          <w:sz w:val="32"/>
          <w:szCs w:val="32"/>
          <w:lang w:val="en-US" w:eastAsia="zh-CN" w:bidi="ar"/>
        </w:rPr>
        <w:t>16.产权类交易方式：拍卖、竞价。</w:t>
      </w:r>
      <w:r>
        <w:rPr>
          <w:rFonts w:hint="eastAsia" w:ascii="仿宋_GB2312" w:hAnsi="Times New Roman" w:eastAsia="仿宋_GB2312" w:cs="仿宋_GB2312"/>
          <w:color w:val="auto"/>
          <w:spacing w:val="-6"/>
          <w:kern w:val="2"/>
          <w:sz w:val="32"/>
          <w:szCs w:val="32"/>
          <w:lang w:val="en-US" w:eastAsia="zh-CN" w:bidi="ar"/>
        </w:rPr>
        <w:t>”</w:t>
      </w:r>
    </w:p>
    <w:p w14:paraId="215C8E9D">
      <w:pPr>
        <w:keepNext w:val="0"/>
        <w:keepLines w:val="0"/>
        <w:pageBreakBefore w:val="0"/>
        <w:widowControl w:val="0"/>
        <w:kinsoku/>
        <w:wordWrap/>
        <w:overflowPunct/>
        <w:topLinePunct w:val="0"/>
        <w:autoSpaceDE/>
        <w:autoSpaceDN/>
        <w:bidi w:val="0"/>
        <w:adjustRightInd/>
        <w:snapToGrid/>
        <w:spacing w:line="520" w:lineRule="exact"/>
        <w:ind w:firstLine="616" w:firstLineChars="200"/>
        <w:jc w:val="both"/>
        <w:textAlignment w:val="center"/>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将文件</w:t>
      </w:r>
      <w:r>
        <w:rPr>
          <w:rFonts w:hint="eastAsia" w:ascii="国标黑体" w:hAnsi="国标黑体" w:eastAsia="国标黑体" w:cs="国标黑体"/>
          <w:color w:val="auto"/>
          <w:spacing w:val="-6"/>
          <w:kern w:val="2"/>
          <w:sz w:val="32"/>
          <w:szCs w:val="32"/>
          <w:lang w:val="en-US" w:eastAsia="zh-CN" w:bidi="ar"/>
        </w:rPr>
        <w:t>第三章 招标项目审批</w:t>
      </w:r>
      <w:r>
        <w:rPr>
          <w:rFonts w:hint="eastAsia" w:ascii="仿宋_GB2312" w:hAnsi="Times New Roman" w:eastAsia="仿宋_GB2312" w:cs="仿宋_GB2312"/>
          <w:color w:val="auto"/>
          <w:spacing w:val="-6"/>
          <w:kern w:val="2"/>
          <w:sz w:val="32"/>
          <w:szCs w:val="32"/>
          <w:lang w:val="en-US" w:eastAsia="zh-CN" w:bidi="ar"/>
        </w:rPr>
        <w:t>中</w:t>
      </w:r>
      <w:r>
        <w:rPr>
          <w:rFonts w:hint="eastAsia" w:ascii="楷体_GB2312" w:hAnsi="楷体_GB2312" w:eastAsia="楷体_GB2312" w:cs="楷体_GB2312"/>
          <w:b/>
          <w:bCs/>
          <w:color w:val="auto"/>
          <w:spacing w:val="-6"/>
          <w:kern w:val="2"/>
          <w:sz w:val="32"/>
          <w:szCs w:val="32"/>
          <w:lang w:val="en-US" w:eastAsia="zh-CN" w:bidi="ar"/>
        </w:rPr>
        <w:t>（一）公开招标项目</w:t>
      </w:r>
      <w:r>
        <w:rPr>
          <w:rFonts w:hint="eastAsia" w:ascii="仿宋_GB2312" w:hAnsi="仿宋_GB2312" w:eastAsia="仿宋_GB2312" w:cs="仿宋_GB2312"/>
          <w:b w:val="0"/>
          <w:bCs w:val="0"/>
          <w:color w:val="auto"/>
          <w:spacing w:val="-6"/>
          <w:kern w:val="2"/>
          <w:sz w:val="32"/>
          <w:szCs w:val="32"/>
          <w:lang w:val="en-US" w:eastAsia="zh-CN" w:bidi="ar"/>
        </w:rPr>
        <w:t>第1条全文删除；</w:t>
      </w:r>
    </w:p>
    <w:p w14:paraId="28448B6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20" w:lineRule="exact"/>
        <w:ind w:left="0" w:right="0" w:firstLine="616" w:firstLineChars="200"/>
        <w:jc w:val="both"/>
        <w:textAlignment w:val="auto"/>
        <w:rPr>
          <w:rFonts w:hint="eastAsia" w:ascii="仿宋_GB2312" w:hAnsi="Times New Roman" w:eastAsia="仿宋_GB2312" w:cs="仿宋_GB2312"/>
          <w:b/>
          <w:bCs/>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将文件</w:t>
      </w:r>
      <w:r>
        <w:rPr>
          <w:rFonts w:hint="eastAsia" w:ascii="国标黑体" w:hAnsi="国标黑体" w:eastAsia="国标黑体" w:cs="国标黑体"/>
          <w:color w:val="auto"/>
          <w:spacing w:val="-6"/>
          <w:kern w:val="2"/>
          <w:sz w:val="32"/>
          <w:szCs w:val="32"/>
          <w:lang w:val="en-US" w:eastAsia="zh-CN" w:bidi="ar"/>
        </w:rPr>
        <w:t>第三章 招标项目审批</w:t>
      </w:r>
      <w:r>
        <w:rPr>
          <w:rFonts w:hint="eastAsia" w:ascii="仿宋_GB2312" w:hAnsi="Times New Roman" w:eastAsia="仿宋_GB2312" w:cs="仿宋_GB2312"/>
          <w:color w:val="auto"/>
          <w:spacing w:val="-6"/>
          <w:kern w:val="2"/>
          <w:sz w:val="32"/>
          <w:szCs w:val="32"/>
          <w:lang w:val="en-US" w:eastAsia="zh-CN" w:bidi="ar"/>
        </w:rPr>
        <w:t>中</w:t>
      </w:r>
      <w:r>
        <w:rPr>
          <w:rFonts w:hint="eastAsia" w:ascii="楷体_GB2312" w:hAnsi="楷体_GB2312" w:eastAsia="楷体_GB2312" w:cs="楷体_GB2312"/>
          <w:b/>
          <w:bCs/>
          <w:color w:val="auto"/>
          <w:spacing w:val="-6"/>
          <w:kern w:val="2"/>
          <w:sz w:val="32"/>
          <w:szCs w:val="32"/>
          <w:lang w:val="en-US" w:eastAsia="zh-CN" w:bidi="ar"/>
        </w:rPr>
        <w:t>（二）可不进入镇公共资源交易中心交易项目</w:t>
      </w:r>
      <w:r>
        <w:rPr>
          <w:rFonts w:hint="eastAsia" w:ascii="仿宋_GB2312" w:hAnsi="仿宋_GB2312" w:eastAsia="仿宋_GB2312" w:cs="仿宋_GB2312"/>
          <w:b w:val="0"/>
          <w:bCs w:val="0"/>
          <w:color w:val="auto"/>
          <w:spacing w:val="-6"/>
          <w:kern w:val="2"/>
          <w:sz w:val="32"/>
          <w:szCs w:val="32"/>
          <w:lang w:val="en-US" w:eastAsia="zh-CN" w:bidi="ar"/>
        </w:rPr>
        <w:t>全文</w:t>
      </w:r>
      <w:r>
        <w:rPr>
          <w:rFonts w:hint="eastAsia" w:ascii="仿宋_GB2312" w:hAnsi="Times New Roman" w:eastAsia="仿宋_GB2312" w:cs="仿宋_GB2312"/>
          <w:color w:val="auto"/>
          <w:spacing w:val="-6"/>
          <w:kern w:val="2"/>
          <w:sz w:val="32"/>
          <w:szCs w:val="32"/>
          <w:lang w:val="en-US" w:eastAsia="zh-CN" w:bidi="ar"/>
        </w:rPr>
        <w:t>修改为“</w:t>
      </w:r>
      <w:r>
        <w:rPr>
          <w:rFonts w:hint="eastAsia" w:ascii="仿宋_GB2312" w:hAnsi="Times New Roman" w:eastAsia="仿宋_GB2312" w:cs="仿宋_GB2312"/>
          <w:b/>
          <w:bCs/>
          <w:color w:val="auto"/>
          <w:spacing w:val="-6"/>
          <w:kern w:val="2"/>
          <w:sz w:val="32"/>
          <w:szCs w:val="32"/>
          <w:lang w:val="en-US" w:eastAsia="zh-CN" w:bidi="ar"/>
        </w:rPr>
        <w:t>1.符合下列情形之一的村级交易项目，填写《长台镇村级小额公共资源特殊交易事项申请表》（附件9），参照（江监管办〔2020〕6号）规定执行。提供村民代表大会决议、村两委决议，经镇联村团长、镇公共资源交易中心、镇长审核同意后，由村级自行交易。</w:t>
      </w:r>
    </w:p>
    <w:p w14:paraId="68CB278C">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20" w:lineRule="exact"/>
        <w:ind w:left="0" w:right="0" w:firstLine="616" w:firstLineChars="200"/>
        <w:jc w:val="both"/>
        <w:textAlignment w:val="auto"/>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（1）建设工程类：</w:t>
      </w:r>
    </w:p>
    <w:p w14:paraId="784AAB53">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20" w:lineRule="exact"/>
        <w:ind w:left="0" w:right="0" w:firstLine="616" w:firstLineChars="200"/>
        <w:jc w:val="both"/>
        <w:textAlignment w:val="auto"/>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①小微工程单项合同估算价5万元以下的建设工程项目；</w:t>
      </w:r>
    </w:p>
    <w:p w14:paraId="75EB8E73">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20" w:lineRule="exact"/>
        <w:ind w:left="0" w:right="0" w:firstLine="616" w:firstLineChars="200"/>
        <w:jc w:val="both"/>
        <w:textAlignment w:val="auto"/>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②村民小组自有资金，1万元以下的小微工程，建议参照我镇5万以下小微工程审批程序，由行政村审批，村民小组作为实施主体，行政村负责做好项目监管和验收。</w:t>
      </w:r>
    </w:p>
    <w:p w14:paraId="20356E65">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20" w:lineRule="exact"/>
        <w:ind w:left="0" w:right="0" w:firstLine="616" w:firstLineChars="200"/>
        <w:jc w:val="both"/>
        <w:textAlignment w:val="auto"/>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（2）采购、服务类：</w:t>
      </w:r>
    </w:p>
    <w:p w14:paraId="0196E93E">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20" w:lineRule="exact"/>
        <w:ind w:left="0" w:right="0" w:firstLine="616" w:firstLineChars="200"/>
        <w:jc w:val="both"/>
        <w:textAlignment w:val="auto"/>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①预算单项0.3万元以下或年度批量预算价1万元以下的货物采购类；</w:t>
      </w:r>
    </w:p>
    <w:p w14:paraId="099A81FC">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20" w:lineRule="exact"/>
        <w:ind w:left="0" w:right="0" w:firstLine="616" w:firstLineChars="200"/>
        <w:jc w:val="both"/>
        <w:textAlignment w:val="auto"/>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②单项或年度批量预算总额3万元以下的，在成交价不高于政采云“网上超市”报价前提下可由行政村自行采购；</w:t>
      </w:r>
    </w:p>
    <w:p w14:paraId="7DF8D150">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20" w:lineRule="exact"/>
        <w:ind w:left="0" w:right="0" w:firstLine="616" w:firstLineChars="200"/>
        <w:jc w:val="both"/>
        <w:textAlignment w:val="auto"/>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（3）农村产权流转类：单个项目年租金评估价1万元以下的；</w:t>
      </w:r>
    </w:p>
    <w:p w14:paraId="38212AC9">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20" w:lineRule="exact"/>
        <w:ind w:left="0" w:right="0" w:firstLine="616" w:firstLineChars="200"/>
        <w:jc w:val="both"/>
        <w:textAlignment w:val="auto"/>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（4）二次公开招标或邀请招标失败的项目。</w:t>
      </w:r>
    </w:p>
    <w:p w14:paraId="7709ECE2">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20" w:lineRule="exact"/>
        <w:ind w:left="0" w:right="0" w:firstLine="619" w:firstLineChars="200"/>
        <w:jc w:val="both"/>
        <w:textAlignment w:val="auto"/>
        <w:rPr>
          <w:rFonts w:hint="eastAsia" w:ascii="仿宋_GB2312" w:hAnsi="Times New Roman" w:eastAsia="仿宋_GB2312" w:cs="仿宋_GB2312"/>
          <w:b/>
          <w:bCs/>
          <w:color w:val="auto"/>
          <w:spacing w:val="-6"/>
          <w:kern w:val="2"/>
          <w:sz w:val="32"/>
          <w:szCs w:val="32"/>
          <w:lang w:val="en-US" w:eastAsia="zh-CN" w:bidi="ar"/>
        </w:rPr>
      </w:pPr>
      <w:r>
        <w:rPr>
          <w:rFonts w:hint="eastAsia" w:ascii="仿宋_GB2312" w:hAnsi="Times New Roman" w:eastAsia="仿宋_GB2312" w:cs="仿宋_GB2312"/>
          <w:b/>
          <w:bCs/>
          <w:color w:val="auto"/>
          <w:spacing w:val="-6"/>
          <w:kern w:val="2"/>
          <w:sz w:val="32"/>
          <w:szCs w:val="32"/>
          <w:lang w:val="en-US" w:eastAsia="zh-CN" w:bidi="ar"/>
        </w:rPr>
        <w:t>2.符合下列情形之一的，在长台镇审批权限内的公开招标项目，经镇党政班子会议讨论研究后，填写《长台镇小额公共资源特殊交易事项申请表（附件10）后，原则上可以不公开招标或邀请招标。</w:t>
      </w:r>
    </w:p>
    <w:p w14:paraId="6E2F119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20" w:lineRule="exact"/>
        <w:ind w:left="0" w:right="0" w:firstLine="616" w:firstLineChars="200"/>
        <w:jc w:val="both"/>
        <w:textAlignment w:val="auto"/>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（1）市委、市政府及上级布置的急、难、重任务相关项目；</w:t>
      </w:r>
    </w:p>
    <w:p w14:paraId="3B345C6F">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20" w:lineRule="exact"/>
        <w:ind w:left="0" w:right="0" w:firstLine="616" w:firstLineChars="200"/>
        <w:jc w:val="both"/>
        <w:textAlignment w:val="auto"/>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（2）衢州市及以上的赛事、节会、论坛、创建等重大活动相关项目；</w:t>
      </w:r>
    </w:p>
    <w:p w14:paraId="04AA1B50">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20" w:lineRule="exact"/>
        <w:ind w:left="0" w:right="0" w:firstLine="616" w:firstLineChars="200"/>
        <w:jc w:val="both"/>
        <w:textAlignment w:val="auto"/>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（3）由少数国有企业实施的供水、供电、供热、供气、通信等项目；</w:t>
      </w:r>
    </w:p>
    <w:p w14:paraId="2A79D64E">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20" w:lineRule="exact"/>
        <w:ind w:left="0" w:right="0" w:firstLine="616" w:firstLineChars="200"/>
        <w:jc w:val="both"/>
        <w:textAlignment w:val="auto"/>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（4）非国有企业控股或者占主导地位的项目；</w:t>
      </w:r>
    </w:p>
    <w:p w14:paraId="31AAA959">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20" w:lineRule="exact"/>
        <w:ind w:left="0" w:right="0" w:firstLine="616" w:firstLineChars="200"/>
        <w:jc w:val="both"/>
        <w:textAlignment w:val="auto"/>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（5）依照法律、法规、规章等规定在镇审批权限内符合条件的可采取邀请招标或不招标的项目。</w:t>
      </w:r>
    </w:p>
    <w:p w14:paraId="1659609C">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20" w:lineRule="exact"/>
        <w:ind w:left="0" w:right="0" w:firstLine="619" w:firstLineChars="200"/>
        <w:jc w:val="both"/>
        <w:textAlignment w:val="auto"/>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b/>
          <w:bCs/>
          <w:color w:val="auto"/>
          <w:spacing w:val="-6"/>
          <w:kern w:val="2"/>
          <w:sz w:val="32"/>
          <w:szCs w:val="32"/>
          <w:lang w:val="en-US" w:eastAsia="zh-CN" w:bidi="ar"/>
        </w:rPr>
        <w:t>3.符合直接委托的镇村工程，施工单价合同10万元（含）-30万元需市监管办同意，填写《10万元（含）-30万元镇村工程建设项目直接发包审批表》（附件11），30万元（含）-400万元需项目分管市领导同意后报市监管办备案，填写《30万（含）-400万元镇村工程建设项目直接发包审批表》（附件12）。</w:t>
      </w:r>
      <w:r>
        <w:rPr>
          <w:rFonts w:hint="eastAsia" w:ascii="仿宋_GB2312" w:hAnsi="Times New Roman" w:eastAsia="仿宋_GB2312" w:cs="仿宋_GB2312"/>
          <w:color w:val="auto"/>
          <w:spacing w:val="-6"/>
          <w:kern w:val="2"/>
          <w:sz w:val="32"/>
          <w:szCs w:val="32"/>
          <w:lang w:val="en-US" w:eastAsia="zh-CN" w:bidi="ar"/>
        </w:rPr>
        <w:t>”</w:t>
      </w:r>
    </w:p>
    <w:p w14:paraId="53B01744">
      <w:pPr>
        <w:pStyle w:val="15"/>
        <w:keepNext w:val="0"/>
        <w:keepLines w:val="0"/>
        <w:pageBreakBefore w:val="0"/>
        <w:widowControl w:val="0"/>
        <w:kinsoku/>
        <w:wordWrap/>
        <w:overflowPunct/>
        <w:topLinePunct w:val="0"/>
        <w:autoSpaceDN/>
        <w:bidi w:val="0"/>
        <w:adjustRightInd/>
        <w:spacing w:line="520" w:lineRule="exact"/>
        <w:ind w:firstLine="616" w:firstLineChars="200"/>
        <w:jc w:val="both"/>
        <w:rPr>
          <w:rFonts w:hint="default"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将文件</w:t>
      </w:r>
      <w:r>
        <w:rPr>
          <w:rFonts w:hint="eastAsia" w:ascii="国标黑体" w:hAnsi="国标黑体" w:eastAsia="国标黑体" w:cs="国标黑体"/>
          <w:color w:val="auto"/>
          <w:spacing w:val="-6"/>
          <w:kern w:val="2"/>
          <w:sz w:val="32"/>
          <w:szCs w:val="32"/>
          <w:lang w:val="en-US" w:eastAsia="zh-CN" w:bidi="ar"/>
        </w:rPr>
        <w:t>第四章 规范招标文件编制</w:t>
      </w:r>
      <w:r>
        <w:rPr>
          <w:rFonts w:hint="eastAsia" w:ascii="仿宋_GB2312" w:hAnsi="Times New Roman" w:eastAsia="仿宋_GB2312" w:cs="仿宋_GB2312"/>
          <w:color w:val="auto"/>
          <w:spacing w:val="-6"/>
          <w:kern w:val="2"/>
          <w:sz w:val="32"/>
          <w:szCs w:val="32"/>
          <w:lang w:val="en-US" w:eastAsia="zh-CN" w:bidi="ar"/>
        </w:rPr>
        <w:t>全文修改为“招标文件必须明确交易方式、评标标准、开标和定标办法、投标保证金缴纳方式及数额、违规违约责任等。报镇公共资源交易中心审核签字盖章后发布。”</w:t>
      </w:r>
    </w:p>
    <w:p w14:paraId="25A5DAAD">
      <w:pPr>
        <w:pStyle w:val="15"/>
        <w:keepNext w:val="0"/>
        <w:keepLines w:val="0"/>
        <w:pageBreakBefore w:val="0"/>
        <w:widowControl w:val="0"/>
        <w:kinsoku/>
        <w:wordWrap/>
        <w:overflowPunct/>
        <w:topLinePunct w:val="0"/>
        <w:autoSpaceDN/>
        <w:bidi w:val="0"/>
        <w:adjustRightInd/>
        <w:spacing w:line="520" w:lineRule="exact"/>
        <w:ind w:firstLine="616" w:firstLineChars="200"/>
        <w:jc w:val="both"/>
        <w:rPr>
          <w:rFonts w:hint="eastAsia" w:ascii="楷体_GB2312" w:hAnsi="楷体_GB2312" w:eastAsia="楷体_GB2312" w:cs="楷体_GB2312"/>
          <w:b/>
          <w:bCs/>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将文件</w:t>
      </w:r>
      <w:r>
        <w:rPr>
          <w:rFonts w:hint="eastAsia" w:ascii="国标黑体" w:hAnsi="国标黑体" w:eastAsia="国标黑体" w:cs="国标黑体"/>
          <w:color w:val="auto"/>
          <w:spacing w:val="-6"/>
          <w:kern w:val="2"/>
          <w:sz w:val="32"/>
          <w:szCs w:val="32"/>
          <w:lang w:val="en-US" w:eastAsia="zh-CN" w:bidi="ar"/>
        </w:rPr>
        <w:t>第五章 发布公告</w:t>
      </w:r>
      <w:r>
        <w:rPr>
          <w:rFonts w:hint="eastAsia" w:ascii="仿宋_GB2312" w:hAnsi="Times New Roman" w:eastAsia="仿宋_GB2312" w:cs="仿宋_GB2312"/>
          <w:color w:val="auto"/>
          <w:spacing w:val="-6"/>
          <w:kern w:val="2"/>
          <w:sz w:val="32"/>
          <w:szCs w:val="32"/>
          <w:lang w:val="en-US" w:eastAsia="zh-CN" w:bidi="ar"/>
        </w:rPr>
        <w:t>新增“</w:t>
      </w:r>
      <w:r>
        <w:rPr>
          <w:rFonts w:hint="eastAsia" w:ascii="楷体_GB2312" w:hAnsi="楷体_GB2312" w:eastAsia="楷体_GB2312" w:cs="楷体_GB2312"/>
          <w:b/>
          <w:bCs/>
          <w:color w:val="auto"/>
          <w:spacing w:val="-6"/>
          <w:kern w:val="2"/>
          <w:sz w:val="32"/>
          <w:szCs w:val="32"/>
          <w:lang w:val="en-US" w:eastAsia="zh-CN" w:bidi="ar"/>
        </w:rPr>
        <w:t>（六）公告时间</w:t>
      </w:r>
    </w:p>
    <w:p w14:paraId="5D5DBBA9">
      <w:pPr>
        <w:pStyle w:val="15"/>
        <w:keepNext w:val="0"/>
        <w:keepLines w:val="0"/>
        <w:pageBreakBefore w:val="0"/>
        <w:widowControl w:val="0"/>
        <w:kinsoku/>
        <w:wordWrap/>
        <w:overflowPunct/>
        <w:topLinePunct w:val="0"/>
        <w:autoSpaceDE/>
        <w:autoSpaceDN/>
        <w:bidi w:val="0"/>
        <w:adjustRightInd/>
        <w:snapToGrid w:val="0"/>
        <w:spacing w:line="500" w:lineRule="exact"/>
        <w:ind w:firstLine="619" w:firstLineChars="200"/>
        <w:jc w:val="both"/>
        <w:textAlignment w:val="baseline"/>
        <w:rPr>
          <w:rFonts w:hint="eastAsia" w:ascii="仿宋_GB2312" w:hAnsi="Times New Roman" w:eastAsia="仿宋_GB2312" w:cs="仿宋_GB2312"/>
          <w:b/>
          <w:bCs/>
          <w:color w:val="auto"/>
          <w:spacing w:val="-6"/>
          <w:kern w:val="2"/>
          <w:sz w:val="32"/>
          <w:szCs w:val="32"/>
          <w:lang w:val="en-US" w:eastAsia="zh-CN" w:bidi="ar"/>
        </w:rPr>
      </w:pPr>
      <w:r>
        <w:rPr>
          <w:rFonts w:hint="eastAsia" w:ascii="仿宋_GB2312" w:hAnsi="Times New Roman" w:eastAsia="仿宋_GB2312" w:cs="仿宋_GB2312"/>
          <w:b/>
          <w:bCs/>
          <w:color w:val="auto"/>
          <w:spacing w:val="-6"/>
          <w:kern w:val="2"/>
          <w:sz w:val="32"/>
          <w:szCs w:val="32"/>
          <w:lang w:val="en-US" w:eastAsia="zh-CN" w:bidi="ar"/>
        </w:rPr>
        <w:t>1.建设工程类：</w:t>
      </w:r>
    </w:p>
    <w:p w14:paraId="63DFFB29">
      <w:pPr>
        <w:pStyle w:val="15"/>
        <w:keepNext w:val="0"/>
        <w:keepLines w:val="0"/>
        <w:pageBreakBefore w:val="0"/>
        <w:widowControl w:val="0"/>
        <w:kinsoku/>
        <w:wordWrap/>
        <w:overflowPunct/>
        <w:topLinePunct w:val="0"/>
        <w:autoSpaceDE/>
        <w:autoSpaceDN/>
        <w:bidi w:val="0"/>
        <w:adjustRightInd/>
        <w:snapToGrid w:val="0"/>
        <w:spacing w:line="500" w:lineRule="exact"/>
        <w:ind w:firstLine="616" w:firstLineChars="200"/>
        <w:jc w:val="both"/>
        <w:textAlignment w:val="baseline"/>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（1）30万元以下且未进入“广易招”平台交易的公告发布时间不少于5天。</w:t>
      </w:r>
    </w:p>
    <w:p w14:paraId="23024F4A">
      <w:pPr>
        <w:pStyle w:val="15"/>
        <w:keepNext w:val="0"/>
        <w:keepLines w:val="0"/>
        <w:pageBreakBefore w:val="0"/>
        <w:widowControl w:val="0"/>
        <w:kinsoku/>
        <w:wordWrap/>
        <w:overflowPunct/>
        <w:topLinePunct w:val="0"/>
        <w:autoSpaceDE/>
        <w:autoSpaceDN/>
        <w:bidi w:val="0"/>
        <w:adjustRightInd/>
        <w:snapToGrid w:val="0"/>
        <w:spacing w:line="500" w:lineRule="exact"/>
        <w:ind w:firstLine="616" w:firstLineChars="200"/>
        <w:jc w:val="both"/>
        <w:textAlignment w:val="baseline"/>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（2）30万元-400万元进入“广易招”平台交易的公告发布时间不少于3天。</w:t>
      </w:r>
    </w:p>
    <w:p w14:paraId="4FAE069D">
      <w:pPr>
        <w:pStyle w:val="15"/>
        <w:keepNext w:val="0"/>
        <w:keepLines w:val="0"/>
        <w:pageBreakBefore w:val="0"/>
        <w:widowControl w:val="0"/>
        <w:kinsoku/>
        <w:wordWrap/>
        <w:overflowPunct/>
        <w:topLinePunct w:val="0"/>
        <w:autoSpaceDE/>
        <w:autoSpaceDN/>
        <w:bidi w:val="0"/>
        <w:adjustRightInd/>
        <w:snapToGrid w:val="0"/>
        <w:spacing w:line="500" w:lineRule="exact"/>
        <w:ind w:firstLine="616" w:firstLineChars="200"/>
        <w:jc w:val="both"/>
        <w:textAlignment w:val="baseline"/>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（3）400万元及以上公开招标项目公告发布时间不少20日。</w:t>
      </w:r>
    </w:p>
    <w:p w14:paraId="7CBC03C8">
      <w:pPr>
        <w:pStyle w:val="15"/>
        <w:keepNext w:val="0"/>
        <w:keepLines w:val="0"/>
        <w:pageBreakBefore w:val="0"/>
        <w:widowControl w:val="0"/>
        <w:kinsoku/>
        <w:wordWrap/>
        <w:overflowPunct/>
        <w:topLinePunct w:val="0"/>
        <w:autoSpaceDE/>
        <w:autoSpaceDN/>
        <w:bidi w:val="0"/>
        <w:adjustRightInd/>
        <w:snapToGrid w:val="0"/>
        <w:spacing w:line="500" w:lineRule="exact"/>
        <w:ind w:firstLine="619" w:firstLineChars="200"/>
        <w:jc w:val="both"/>
        <w:textAlignment w:val="baseline"/>
        <w:rPr>
          <w:rFonts w:hint="eastAsia" w:ascii="仿宋_GB2312" w:hAnsi="Times New Roman" w:eastAsia="仿宋_GB2312" w:cs="仿宋_GB2312"/>
          <w:b/>
          <w:bCs/>
          <w:color w:val="auto"/>
          <w:spacing w:val="-6"/>
          <w:kern w:val="2"/>
          <w:sz w:val="32"/>
          <w:szCs w:val="32"/>
          <w:lang w:val="en-US" w:eastAsia="zh-CN" w:bidi="ar"/>
        </w:rPr>
      </w:pPr>
      <w:r>
        <w:rPr>
          <w:rFonts w:hint="eastAsia" w:ascii="仿宋_GB2312" w:hAnsi="Times New Roman" w:eastAsia="仿宋_GB2312" w:cs="仿宋_GB2312"/>
          <w:b/>
          <w:bCs/>
          <w:color w:val="auto"/>
          <w:spacing w:val="-6"/>
          <w:kern w:val="2"/>
          <w:sz w:val="32"/>
          <w:szCs w:val="32"/>
          <w:lang w:val="en-US" w:eastAsia="zh-CN" w:bidi="ar"/>
        </w:rPr>
        <w:t>2.政府采购类公开招标公告发布时间不少于20日，竞争性磋商不少于10日，竞争性谈判和询价不少于3个工作日，单一来源采购须组织专家论证，论证通过进行网上公示，公示期5个工作日，论证公示结束后进行协商采购。非政府采购原则上参照政府采购规定执行。</w:t>
      </w:r>
    </w:p>
    <w:p w14:paraId="5701E839">
      <w:pPr>
        <w:pStyle w:val="15"/>
        <w:keepNext w:val="0"/>
        <w:keepLines w:val="0"/>
        <w:pageBreakBefore w:val="0"/>
        <w:widowControl w:val="0"/>
        <w:kinsoku/>
        <w:wordWrap/>
        <w:overflowPunct/>
        <w:topLinePunct w:val="0"/>
        <w:autoSpaceDE/>
        <w:autoSpaceDN/>
        <w:bidi w:val="0"/>
        <w:adjustRightInd/>
        <w:snapToGrid w:val="0"/>
        <w:spacing w:line="500" w:lineRule="exact"/>
        <w:ind w:firstLine="619" w:firstLineChars="200"/>
        <w:jc w:val="both"/>
        <w:textAlignment w:val="baseline"/>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b/>
          <w:bCs/>
          <w:color w:val="auto"/>
          <w:spacing w:val="-6"/>
          <w:kern w:val="2"/>
          <w:sz w:val="32"/>
          <w:szCs w:val="32"/>
          <w:lang w:val="en-US" w:eastAsia="zh-CN" w:bidi="ar"/>
        </w:rPr>
        <w:t>3.产权类公告发布时间不少于3个工作日。</w:t>
      </w:r>
      <w:r>
        <w:rPr>
          <w:rFonts w:hint="eastAsia" w:ascii="仿宋_GB2312" w:hAnsi="Times New Roman" w:eastAsia="仿宋_GB2312" w:cs="仿宋_GB2312"/>
          <w:color w:val="auto"/>
          <w:spacing w:val="-6"/>
          <w:kern w:val="2"/>
          <w:sz w:val="32"/>
          <w:szCs w:val="32"/>
          <w:lang w:val="en-US" w:eastAsia="zh-CN" w:bidi="ar"/>
        </w:rPr>
        <w:t>”</w:t>
      </w:r>
    </w:p>
    <w:p w14:paraId="346F9076">
      <w:pPr>
        <w:pStyle w:val="15"/>
        <w:keepNext w:val="0"/>
        <w:keepLines w:val="0"/>
        <w:pageBreakBefore w:val="0"/>
        <w:widowControl w:val="0"/>
        <w:kinsoku/>
        <w:wordWrap/>
        <w:overflowPunct/>
        <w:topLinePunct w:val="0"/>
        <w:autoSpaceDE/>
        <w:autoSpaceDN/>
        <w:bidi w:val="0"/>
        <w:adjustRightInd/>
        <w:snapToGrid w:val="0"/>
        <w:spacing w:line="500" w:lineRule="exact"/>
        <w:ind w:firstLine="616" w:firstLineChars="200"/>
        <w:jc w:val="both"/>
        <w:textAlignment w:val="baseline"/>
        <w:rPr>
          <w:rFonts w:hint="default" w:ascii="楷体_GB2312" w:hAnsi="楷体_GB2312" w:eastAsia="楷体_GB2312" w:cs="楷体_GB2312"/>
          <w:b/>
          <w:bCs/>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将文件</w:t>
      </w:r>
      <w:r>
        <w:rPr>
          <w:rFonts w:hint="eastAsia" w:ascii="国标黑体" w:hAnsi="国标黑体" w:eastAsia="国标黑体" w:cs="国标黑体"/>
          <w:color w:val="auto"/>
          <w:spacing w:val="-6"/>
          <w:kern w:val="2"/>
          <w:sz w:val="32"/>
          <w:szCs w:val="32"/>
          <w:lang w:val="en-US" w:eastAsia="zh-CN" w:bidi="ar"/>
        </w:rPr>
        <w:t>第六章 规范资格审查</w:t>
      </w:r>
      <w:r>
        <w:rPr>
          <w:rFonts w:hint="eastAsia" w:ascii="仿宋_GB2312" w:hAnsi="仿宋_GB2312" w:eastAsia="仿宋_GB2312" w:cs="仿宋_GB2312"/>
          <w:color w:val="auto"/>
          <w:spacing w:val="-6"/>
          <w:kern w:val="2"/>
          <w:sz w:val="32"/>
          <w:szCs w:val="32"/>
          <w:lang w:val="en-US" w:eastAsia="zh-CN" w:bidi="ar"/>
        </w:rPr>
        <w:t>中</w:t>
      </w:r>
      <w:r>
        <w:rPr>
          <w:rFonts w:hint="eastAsia" w:ascii="楷体_GB2312" w:hAnsi="楷体_GB2312" w:eastAsia="楷体_GB2312" w:cs="楷体_GB2312"/>
          <w:b/>
          <w:bCs/>
          <w:color w:val="auto"/>
          <w:spacing w:val="-6"/>
          <w:kern w:val="2"/>
          <w:sz w:val="32"/>
          <w:szCs w:val="32"/>
          <w:lang w:val="en-US" w:eastAsia="zh-CN" w:bidi="ar"/>
        </w:rPr>
        <w:t>（二）</w:t>
      </w:r>
      <w:r>
        <w:rPr>
          <w:rFonts w:hint="eastAsia" w:ascii="楷体_GB2312" w:hAnsi="楷体_GB2312" w:eastAsia="楷体_GB2312" w:cs="楷体_GB2312"/>
          <w:b/>
          <w:bCs/>
          <w:color w:val="auto"/>
          <w:sz w:val="32"/>
          <w:szCs w:val="32"/>
        </w:rPr>
        <w:t>有下列情形之一的，应当收集资料和相关证据，作好记录，并向监督组织或者评标组织报告。监督组织、评标组织根据职责分工，依照招标文件和有关规定处理：</w:t>
      </w:r>
      <w:r>
        <w:rPr>
          <w:rFonts w:hint="eastAsia" w:ascii="仿宋_GB2312" w:hAnsi="Times New Roman" w:eastAsia="仿宋_GB2312" w:cs="仿宋_GB2312"/>
          <w:color w:val="auto"/>
          <w:spacing w:val="-6"/>
          <w:kern w:val="2"/>
          <w:sz w:val="32"/>
          <w:szCs w:val="32"/>
          <w:lang w:val="en-US" w:eastAsia="zh-CN" w:bidi="ar"/>
        </w:rPr>
        <w:t>第4条全文删除</w:t>
      </w:r>
    </w:p>
    <w:p w14:paraId="39526291">
      <w:pPr>
        <w:pStyle w:val="15"/>
        <w:keepNext w:val="0"/>
        <w:keepLines w:val="0"/>
        <w:pageBreakBefore w:val="0"/>
        <w:widowControl w:val="0"/>
        <w:kinsoku/>
        <w:wordWrap/>
        <w:overflowPunct/>
        <w:topLinePunct w:val="0"/>
        <w:autoSpaceDE/>
        <w:autoSpaceDN/>
        <w:bidi w:val="0"/>
        <w:adjustRightInd/>
        <w:snapToGrid w:val="0"/>
        <w:spacing w:line="500" w:lineRule="exact"/>
        <w:ind w:firstLine="616" w:firstLineChars="200"/>
        <w:jc w:val="both"/>
        <w:textAlignment w:val="baseline"/>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将文件</w:t>
      </w:r>
      <w:r>
        <w:rPr>
          <w:rFonts w:hint="eastAsia" w:ascii="国标黑体" w:hAnsi="国标黑体" w:eastAsia="国标黑体" w:cs="国标黑体"/>
          <w:color w:val="auto"/>
          <w:spacing w:val="-6"/>
          <w:kern w:val="2"/>
          <w:sz w:val="32"/>
          <w:szCs w:val="32"/>
          <w:lang w:val="en-US" w:eastAsia="zh-CN" w:bidi="ar"/>
        </w:rPr>
        <w:t>第八章 公示</w:t>
      </w:r>
      <w:r>
        <w:rPr>
          <w:rFonts w:hint="eastAsia" w:ascii="仿宋_GB2312" w:hAnsi="Times New Roman" w:eastAsia="仿宋_GB2312" w:cs="仿宋_GB2312"/>
          <w:color w:val="auto"/>
          <w:spacing w:val="-6"/>
          <w:kern w:val="2"/>
          <w:sz w:val="32"/>
          <w:szCs w:val="32"/>
          <w:lang w:val="en-US" w:eastAsia="zh-CN" w:bidi="ar"/>
        </w:rPr>
        <w:t>全文修改为“工程类公示期一般不少于3个工作日，质疑期与公示期相同；采购类结果公告期限为1个工作日，结果公告质疑期限从公告发布之日后第二个工作日起7个工作日内。产权类公示期不少于3个工作日，质疑期与公示期相同。”</w:t>
      </w:r>
    </w:p>
    <w:p w14:paraId="72826437">
      <w:pPr>
        <w:pStyle w:val="15"/>
        <w:keepNext w:val="0"/>
        <w:keepLines w:val="0"/>
        <w:pageBreakBefore w:val="0"/>
        <w:widowControl w:val="0"/>
        <w:kinsoku/>
        <w:wordWrap/>
        <w:overflowPunct/>
        <w:topLinePunct w:val="0"/>
        <w:autoSpaceDE/>
        <w:autoSpaceDN/>
        <w:bidi w:val="0"/>
        <w:adjustRightInd/>
        <w:snapToGrid w:val="0"/>
        <w:spacing w:line="500" w:lineRule="exact"/>
        <w:ind w:firstLine="616" w:firstLineChars="200"/>
        <w:jc w:val="both"/>
        <w:textAlignment w:val="baseline"/>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将文件</w:t>
      </w:r>
      <w:r>
        <w:rPr>
          <w:rFonts w:hint="eastAsia" w:ascii="国标黑体" w:hAnsi="国标黑体" w:eastAsia="国标黑体" w:cs="国标黑体"/>
          <w:color w:val="auto"/>
          <w:spacing w:val="-6"/>
          <w:kern w:val="2"/>
          <w:sz w:val="32"/>
          <w:szCs w:val="32"/>
          <w:lang w:val="en-US" w:eastAsia="zh-CN" w:bidi="ar"/>
        </w:rPr>
        <w:t>附件</w:t>
      </w:r>
      <w:r>
        <w:rPr>
          <w:rFonts w:hint="eastAsia" w:ascii="仿宋_GB2312" w:hAnsi="Times New Roman" w:eastAsia="仿宋_GB2312" w:cs="仿宋_GB2312"/>
          <w:color w:val="auto"/>
          <w:spacing w:val="-6"/>
          <w:kern w:val="2"/>
          <w:sz w:val="32"/>
          <w:szCs w:val="32"/>
          <w:lang w:val="en-US" w:eastAsia="zh-CN" w:bidi="ar"/>
        </w:rPr>
        <w:t>中第9条修改为“9.长台镇村级小额公共资源特殊交易事项申请表”；第10条修改为“10.长台镇小额公共资源特殊交易事项申请表”；第11条修改为“11.10万元（含）-30万元镇村工程建设项目直接发包审批表”；第12条修改为“12.30万（含）-400万元镇村工程建设项目直接发包审批表”</w:t>
      </w:r>
    </w:p>
    <w:p w14:paraId="40C7F4EB">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left="0" w:right="0" w:firstLine="616" w:firstLineChars="200"/>
        <w:jc w:val="both"/>
        <w:rPr>
          <w:rFonts w:hint="eastAsia" w:ascii="仿宋_GB2312" w:hAnsi="Times New Roman" w:eastAsia="仿宋_GB2312" w:cs="仿宋_GB2312"/>
          <w:color w:val="auto"/>
          <w:spacing w:val="-6"/>
          <w:kern w:val="2"/>
          <w:sz w:val="32"/>
          <w:szCs w:val="32"/>
          <w:lang w:val="en-US" w:eastAsia="zh-CN" w:bidi="ar"/>
        </w:rPr>
      </w:pPr>
    </w:p>
    <w:p w14:paraId="71D60638">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left="0" w:right="0" w:firstLine="616" w:firstLineChars="200"/>
        <w:jc w:val="both"/>
        <w:rPr>
          <w:rFonts w:hint="default"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将文件</w:t>
      </w:r>
      <w:r>
        <w:rPr>
          <w:rFonts w:hint="eastAsia" w:ascii="国标黑体" w:hAnsi="国标黑体" w:eastAsia="国标黑体" w:cs="国标黑体"/>
          <w:color w:val="auto"/>
          <w:spacing w:val="-6"/>
          <w:kern w:val="2"/>
          <w:sz w:val="32"/>
          <w:szCs w:val="32"/>
          <w:lang w:val="en-US" w:eastAsia="zh-CN" w:bidi="ar"/>
        </w:rPr>
        <w:t>附件9</w:t>
      </w:r>
      <w:r>
        <w:rPr>
          <w:rFonts w:hint="eastAsia" w:ascii="仿宋_GB2312" w:hAnsi="Times New Roman" w:eastAsia="仿宋_GB2312" w:cs="仿宋_GB2312"/>
          <w:color w:val="auto"/>
          <w:spacing w:val="-6"/>
          <w:kern w:val="2"/>
          <w:sz w:val="32"/>
          <w:szCs w:val="32"/>
          <w:lang w:val="en-US" w:eastAsia="zh-CN" w:bidi="ar"/>
        </w:rPr>
        <w:t>修改为：</w:t>
      </w:r>
    </w:p>
    <w:p w14:paraId="22D31F82">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center"/>
        <w:rPr>
          <w:rFonts w:hint="eastAsia" w:ascii="宋体" w:hAnsi="宋体" w:eastAsia="宋体" w:cs="宋体"/>
          <w:b/>
          <w:bCs/>
          <w:color w:val="auto"/>
          <w:sz w:val="32"/>
          <w:szCs w:val="32"/>
          <w:lang w:eastAsia="zh-CN"/>
        </w:rPr>
      </w:pPr>
      <w:r>
        <w:rPr>
          <w:rFonts w:hint="eastAsia" w:ascii="方正小标宋_GBK" w:hAnsi="方正小标宋_GBK" w:eastAsia="方正小标宋_GBK" w:cs="方正小标宋_GBK"/>
          <w:color w:val="auto"/>
          <w:sz w:val="36"/>
          <w:szCs w:val="36"/>
          <w:lang w:eastAsia="zh-CN"/>
        </w:rPr>
        <w:t>长台镇村级</w:t>
      </w:r>
      <w:r>
        <w:rPr>
          <w:rFonts w:hint="default" w:ascii="方正小标宋_GBK" w:hAnsi="方正小标宋_GBK" w:eastAsia="方正小标宋_GBK" w:cs="方正小标宋_GBK"/>
          <w:color w:val="auto"/>
          <w:sz w:val="36"/>
          <w:szCs w:val="36"/>
          <w:lang w:val="en-US" w:eastAsia="zh-CN"/>
        </w:rPr>
        <w:t>小额公共资源</w:t>
      </w:r>
      <w:r>
        <w:rPr>
          <w:rFonts w:hint="default" w:ascii="方正小标宋_GBK" w:hAnsi="方正小标宋_GBK" w:eastAsia="方正小标宋_GBK" w:cs="方正小标宋_GBK"/>
          <w:color w:val="auto"/>
          <w:sz w:val="36"/>
          <w:szCs w:val="36"/>
          <w:lang w:eastAsia="zh-CN"/>
        </w:rPr>
        <w:t>特殊交易事项申请表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800"/>
        <w:gridCol w:w="1745"/>
        <w:gridCol w:w="3310"/>
      </w:tblGrid>
      <w:tr w14:paraId="39AD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40" w:type="dxa"/>
            <w:noWrap w:val="0"/>
            <w:vAlign w:val="center"/>
          </w:tcPr>
          <w:p w14:paraId="5482F6C6">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rPr>
              <w:t>建设单位</w:t>
            </w:r>
          </w:p>
        </w:tc>
        <w:tc>
          <w:tcPr>
            <w:tcW w:w="6855" w:type="dxa"/>
            <w:gridSpan w:val="3"/>
            <w:noWrap w:val="0"/>
            <w:vAlign w:val="center"/>
          </w:tcPr>
          <w:p w14:paraId="533E45B0">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p>
        </w:tc>
      </w:tr>
      <w:tr w14:paraId="0F0C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340" w:type="dxa"/>
            <w:noWrap w:val="0"/>
            <w:vAlign w:val="center"/>
          </w:tcPr>
          <w:p w14:paraId="062BCCEA">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rPr>
              <w:t>项目名称</w:t>
            </w:r>
          </w:p>
        </w:tc>
        <w:tc>
          <w:tcPr>
            <w:tcW w:w="6855" w:type="dxa"/>
            <w:gridSpan w:val="3"/>
            <w:noWrap w:val="0"/>
            <w:vAlign w:val="center"/>
          </w:tcPr>
          <w:p w14:paraId="54146373">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p>
        </w:tc>
      </w:tr>
      <w:tr w14:paraId="4422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2340" w:type="dxa"/>
            <w:noWrap w:val="0"/>
            <w:vAlign w:val="center"/>
          </w:tcPr>
          <w:p w14:paraId="2427B2EB">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rPr>
              <w:t>项目预算</w:t>
            </w:r>
            <w:r>
              <w:rPr>
                <w:rFonts w:hint="default" w:ascii="Times New Roman" w:hAnsi="Times New Roman" w:eastAsia="仿宋_GB2312"/>
                <w:color w:val="auto"/>
                <w:sz w:val="24"/>
                <w:szCs w:val="24"/>
              </w:rPr>
              <w:t>(</w:t>
            </w:r>
            <w:r>
              <w:rPr>
                <w:rFonts w:hint="eastAsia" w:ascii="Times New Roman" w:hAnsi="Times New Roman" w:eastAsia="仿宋_GB2312"/>
                <w:color w:val="auto"/>
                <w:sz w:val="24"/>
                <w:szCs w:val="24"/>
              </w:rPr>
              <w:t>万元</w:t>
            </w:r>
            <w:r>
              <w:rPr>
                <w:rFonts w:hint="default" w:ascii="Times New Roman" w:hAnsi="Times New Roman" w:eastAsia="仿宋_GB2312"/>
                <w:color w:val="auto"/>
                <w:sz w:val="24"/>
                <w:szCs w:val="24"/>
              </w:rPr>
              <w:t>)</w:t>
            </w:r>
          </w:p>
        </w:tc>
        <w:tc>
          <w:tcPr>
            <w:tcW w:w="1800" w:type="dxa"/>
            <w:noWrap w:val="0"/>
            <w:vAlign w:val="center"/>
          </w:tcPr>
          <w:p w14:paraId="0D595740">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p>
        </w:tc>
        <w:tc>
          <w:tcPr>
            <w:tcW w:w="1745" w:type="dxa"/>
            <w:noWrap w:val="0"/>
            <w:vAlign w:val="center"/>
          </w:tcPr>
          <w:p w14:paraId="0E6B769C">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rPr>
              <w:t>交易方式</w:t>
            </w:r>
          </w:p>
        </w:tc>
        <w:tc>
          <w:tcPr>
            <w:tcW w:w="3310" w:type="dxa"/>
            <w:noWrap w:val="0"/>
            <w:vAlign w:val="center"/>
          </w:tcPr>
          <w:p w14:paraId="6927B7F9">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p>
        </w:tc>
      </w:tr>
      <w:tr w14:paraId="4D86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40" w:type="dxa"/>
            <w:noWrap w:val="0"/>
            <w:vAlign w:val="center"/>
          </w:tcPr>
          <w:p w14:paraId="38E383E7">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rPr>
              <w:t>联系人</w:t>
            </w:r>
          </w:p>
        </w:tc>
        <w:tc>
          <w:tcPr>
            <w:tcW w:w="1800" w:type="dxa"/>
            <w:noWrap w:val="0"/>
            <w:vAlign w:val="center"/>
          </w:tcPr>
          <w:p w14:paraId="1567BC5A">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p>
        </w:tc>
        <w:tc>
          <w:tcPr>
            <w:tcW w:w="1745" w:type="dxa"/>
            <w:noWrap w:val="0"/>
            <w:vAlign w:val="center"/>
          </w:tcPr>
          <w:p w14:paraId="1EE3D65F">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rPr>
              <w:t>联系电话</w:t>
            </w:r>
          </w:p>
        </w:tc>
        <w:tc>
          <w:tcPr>
            <w:tcW w:w="3310" w:type="dxa"/>
            <w:noWrap w:val="0"/>
            <w:vAlign w:val="center"/>
          </w:tcPr>
          <w:p w14:paraId="7882B121">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p>
        </w:tc>
      </w:tr>
      <w:tr w14:paraId="5175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7" w:hRule="atLeast"/>
          <w:jc w:val="center"/>
        </w:trPr>
        <w:tc>
          <w:tcPr>
            <w:tcW w:w="2340" w:type="dxa"/>
            <w:noWrap w:val="0"/>
            <w:vAlign w:val="center"/>
          </w:tcPr>
          <w:p w14:paraId="3A9C25CC">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pacing w:val="20"/>
                <w:sz w:val="24"/>
                <w:szCs w:val="24"/>
              </w:rPr>
            </w:pPr>
            <w:r>
              <w:rPr>
                <w:rFonts w:hint="eastAsia" w:ascii="Times New Roman" w:hAnsi="Times New Roman" w:eastAsia="仿宋_GB2312"/>
                <w:color w:val="auto"/>
                <w:sz w:val="24"/>
                <w:szCs w:val="24"/>
              </w:rPr>
              <w:t>申请理由</w:t>
            </w:r>
          </w:p>
        </w:tc>
        <w:tc>
          <w:tcPr>
            <w:tcW w:w="6855" w:type="dxa"/>
            <w:gridSpan w:val="3"/>
            <w:noWrap w:val="0"/>
            <w:vAlign w:val="top"/>
          </w:tcPr>
          <w:p w14:paraId="291A13CC">
            <w:pPr>
              <w:keepNext w:val="0"/>
              <w:keepLines w:val="0"/>
              <w:suppressLineNumbers w:val="0"/>
              <w:spacing w:before="0" w:beforeAutospacing="0" w:after="0" w:afterAutospacing="0" w:line="460" w:lineRule="exact"/>
              <w:ind w:left="0" w:right="0"/>
              <w:jc w:val="both"/>
              <w:rPr>
                <w:rFonts w:hint="eastAsia" w:ascii="Times New Roman" w:hAnsi="Times New Roman" w:eastAsia="仿宋_GB2312"/>
                <w:color w:val="auto"/>
                <w:sz w:val="24"/>
                <w:szCs w:val="24"/>
              </w:rPr>
            </w:pPr>
          </w:p>
          <w:p w14:paraId="55F595DA">
            <w:pPr>
              <w:keepNext w:val="0"/>
              <w:keepLines w:val="0"/>
              <w:suppressLineNumbers w:val="0"/>
              <w:spacing w:before="0" w:beforeAutospacing="0" w:after="0" w:afterAutospacing="0" w:line="460" w:lineRule="exact"/>
              <w:ind w:left="0" w:right="0"/>
              <w:jc w:val="center"/>
              <w:rPr>
                <w:rFonts w:hint="eastAsia" w:ascii="Times New Roman" w:hAnsi="Times New Roman" w:eastAsia="仿宋_GB2312"/>
                <w:color w:val="auto"/>
                <w:sz w:val="24"/>
                <w:szCs w:val="24"/>
              </w:rPr>
            </w:pPr>
          </w:p>
          <w:p w14:paraId="633D2CDF">
            <w:pPr>
              <w:keepNext w:val="0"/>
              <w:keepLines w:val="0"/>
              <w:suppressLineNumbers w:val="0"/>
              <w:spacing w:before="0" w:beforeAutospacing="0" w:after="0" w:afterAutospacing="0" w:line="460" w:lineRule="exact"/>
              <w:ind w:left="0" w:right="0"/>
              <w:jc w:val="center"/>
              <w:rPr>
                <w:rFonts w:hint="eastAsia" w:ascii="Times New Roman" w:hAnsi="Times New Roman" w:eastAsia="仿宋_GB2312"/>
                <w:color w:val="auto"/>
                <w:sz w:val="24"/>
                <w:szCs w:val="24"/>
              </w:rPr>
            </w:pPr>
          </w:p>
          <w:p w14:paraId="4DC42294">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lang w:val="en-US" w:eastAsia="zh-CN"/>
              </w:rPr>
              <w:t xml:space="preserve">  负责人</w:t>
            </w:r>
            <w:r>
              <w:rPr>
                <w:rFonts w:hint="eastAsia" w:ascii="Times New Roman" w:hAnsi="Times New Roman" w:eastAsia="仿宋_GB2312"/>
                <w:color w:val="auto"/>
                <w:sz w:val="24"/>
                <w:szCs w:val="24"/>
                <w:lang w:eastAsia="zh-CN"/>
              </w:rPr>
              <w:t>签名（公章）</w:t>
            </w:r>
            <w:r>
              <w:rPr>
                <w:rFonts w:hint="eastAsia" w:ascii="Times New Roman" w:hAnsi="Times New Roman" w:eastAsia="仿宋_GB2312"/>
                <w:color w:val="auto"/>
                <w:sz w:val="24"/>
                <w:szCs w:val="24"/>
              </w:rPr>
              <w:t>：</w:t>
            </w:r>
          </w:p>
          <w:p w14:paraId="3F4C61AD">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年</w:t>
            </w: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月</w:t>
            </w: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日</w:t>
            </w:r>
          </w:p>
        </w:tc>
      </w:tr>
      <w:tr w14:paraId="7175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2340" w:type="dxa"/>
            <w:noWrap w:val="0"/>
            <w:vAlign w:val="center"/>
          </w:tcPr>
          <w:p w14:paraId="0284EB8D">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pacing w:val="20"/>
                <w:sz w:val="24"/>
                <w:szCs w:val="24"/>
              </w:rPr>
            </w:pPr>
            <w:r>
              <w:rPr>
                <w:rFonts w:hint="eastAsia" w:ascii="Times New Roman" w:hAnsi="Times New Roman" w:eastAsia="仿宋_GB2312"/>
                <w:color w:val="auto"/>
                <w:sz w:val="24"/>
                <w:szCs w:val="24"/>
                <w:lang w:eastAsia="zh-CN"/>
              </w:rPr>
              <w:t>业务线</w:t>
            </w:r>
            <w:r>
              <w:rPr>
                <w:rFonts w:hint="eastAsia" w:ascii="Times New Roman" w:hAnsi="Times New Roman" w:eastAsia="仿宋_GB2312"/>
                <w:color w:val="auto"/>
                <w:sz w:val="24"/>
                <w:szCs w:val="24"/>
                <w:lang w:val="en-US" w:eastAsia="zh-CN"/>
              </w:rPr>
              <w:t xml:space="preserve">          </w:t>
            </w:r>
            <w:r>
              <w:rPr>
                <w:rFonts w:hint="eastAsia" w:ascii="Times New Roman" w:hAnsi="Times New Roman" w:eastAsia="仿宋_GB2312"/>
                <w:color w:val="auto"/>
                <w:sz w:val="24"/>
                <w:szCs w:val="24"/>
              </w:rPr>
              <w:t>分管领导意见</w:t>
            </w:r>
          </w:p>
        </w:tc>
        <w:tc>
          <w:tcPr>
            <w:tcW w:w="6855" w:type="dxa"/>
            <w:gridSpan w:val="3"/>
            <w:noWrap w:val="0"/>
            <w:vAlign w:val="top"/>
          </w:tcPr>
          <w:p w14:paraId="1A56D6F9">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rPr>
              <w:t>签名：</w:t>
            </w:r>
          </w:p>
          <w:p w14:paraId="043AD78D">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年</w:t>
            </w: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月</w:t>
            </w: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日</w:t>
            </w:r>
          </w:p>
        </w:tc>
      </w:tr>
      <w:tr w14:paraId="561A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340" w:type="dxa"/>
            <w:noWrap w:val="0"/>
            <w:vAlign w:val="center"/>
          </w:tcPr>
          <w:p w14:paraId="2E91FD3C">
            <w:pPr>
              <w:keepNext w:val="0"/>
              <w:keepLines w:val="0"/>
              <w:suppressLineNumbers w:val="0"/>
              <w:spacing w:before="0" w:beforeAutospacing="0" w:after="0" w:afterAutospacing="0" w:line="460" w:lineRule="exact"/>
              <w:ind w:left="0" w:right="0"/>
              <w:jc w:val="center"/>
              <w:rPr>
                <w:rFonts w:hint="eastAsia" w:ascii="Times New Roman" w:hAnsi="Times New Roman" w:eastAsia="仿宋_GB2312"/>
                <w:color w:val="auto"/>
                <w:sz w:val="24"/>
                <w:szCs w:val="24"/>
                <w:lang w:eastAsia="zh-CN"/>
              </w:rPr>
            </w:pPr>
            <w:r>
              <w:rPr>
                <w:rFonts w:hint="eastAsia" w:ascii="Times New Roman" w:hAnsi="Times New Roman" w:eastAsia="仿宋_GB2312"/>
                <w:color w:val="auto"/>
                <w:sz w:val="24"/>
                <w:szCs w:val="24"/>
                <w:lang w:eastAsia="zh-CN"/>
              </w:rPr>
              <w:t>组团联村领导</w:t>
            </w:r>
            <w:r>
              <w:rPr>
                <w:rFonts w:hint="eastAsia" w:ascii="Times New Roman" w:hAnsi="Times New Roman" w:eastAsia="仿宋_GB2312"/>
                <w:color w:val="auto"/>
                <w:sz w:val="24"/>
                <w:szCs w:val="24"/>
                <w:lang w:val="en-US" w:eastAsia="zh-CN"/>
              </w:rPr>
              <w:t xml:space="preserve">    </w:t>
            </w:r>
            <w:r>
              <w:rPr>
                <w:rFonts w:hint="eastAsia" w:ascii="Times New Roman" w:hAnsi="Times New Roman" w:eastAsia="仿宋_GB2312"/>
                <w:color w:val="auto"/>
                <w:sz w:val="24"/>
                <w:szCs w:val="24"/>
                <w:lang w:eastAsia="zh-CN"/>
              </w:rPr>
              <w:t>意见</w:t>
            </w:r>
          </w:p>
        </w:tc>
        <w:tc>
          <w:tcPr>
            <w:tcW w:w="6855" w:type="dxa"/>
            <w:gridSpan w:val="3"/>
            <w:noWrap w:val="0"/>
            <w:vAlign w:val="top"/>
          </w:tcPr>
          <w:p w14:paraId="776E69FA">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rPr>
              <w:t>签名：</w:t>
            </w:r>
          </w:p>
          <w:p w14:paraId="50A01775">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年</w:t>
            </w: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月</w:t>
            </w: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日</w:t>
            </w:r>
          </w:p>
        </w:tc>
      </w:tr>
      <w:tr w14:paraId="0D29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40" w:type="dxa"/>
            <w:noWrap w:val="0"/>
            <w:vAlign w:val="center"/>
          </w:tcPr>
          <w:p w14:paraId="14ABC298">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pacing w:val="20"/>
                <w:sz w:val="24"/>
                <w:szCs w:val="24"/>
              </w:rPr>
            </w:pPr>
            <w:r>
              <w:rPr>
                <w:rFonts w:hint="eastAsia" w:ascii="Times New Roman" w:hAnsi="Times New Roman" w:eastAsia="仿宋_GB2312"/>
                <w:color w:val="auto"/>
                <w:sz w:val="24"/>
                <w:szCs w:val="24"/>
                <w:lang w:eastAsia="zh-CN"/>
              </w:rPr>
              <w:t>公共资源分管领导（或镇长）意见</w:t>
            </w:r>
          </w:p>
        </w:tc>
        <w:tc>
          <w:tcPr>
            <w:tcW w:w="6855" w:type="dxa"/>
            <w:gridSpan w:val="3"/>
            <w:noWrap w:val="0"/>
            <w:vAlign w:val="top"/>
          </w:tcPr>
          <w:p w14:paraId="0D43FDBB">
            <w:pPr>
              <w:keepNext w:val="0"/>
              <w:keepLines w:val="0"/>
              <w:suppressLineNumbers w:val="0"/>
              <w:spacing w:before="0" w:beforeAutospacing="0" w:after="0" w:afterAutospacing="0" w:line="460" w:lineRule="exact"/>
              <w:ind w:left="0" w:right="0"/>
              <w:rPr>
                <w:rFonts w:hint="default" w:ascii="Times New Roman" w:hAnsi="Times New Roman" w:eastAsia="仿宋_GB2312"/>
                <w:color w:val="auto"/>
                <w:sz w:val="24"/>
                <w:szCs w:val="24"/>
              </w:rPr>
            </w:pPr>
          </w:p>
          <w:p w14:paraId="7BF6DADE">
            <w:pPr>
              <w:keepNext w:val="0"/>
              <w:keepLines w:val="0"/>
              <w:suppressLineNumbers w:val="0"/>
              <w:spacing w:before="0" w:beforeAutospacing="0" w:after="0" w:afterAutospacing="0" w:line="460" w:lineRule="exact"/>
              <w:ind w:left="0" w:right="0"/>
              <w:rPr>
                <w:rFonts w:hint="default" w:ascii="Times New Roman" w:hAnsi="Times New Roman" w:eastAsia="仿宋_GB2312"/>
                <w:color w:val="auto"/>
                <w:sz w:val="24"/>
                <w:szCs w:val="24"/>
              </w:rPr>
            </w:pPr>
          </w:p>
          <w:p w14:paraId="4A08B4E3">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lang w:val="en-US" w:eastAsia="zh-CN"/>
              </w:rPr>
              <w:t xml:space="preserve">     </w:t>
            </w:r>
            <w:r>
              <w:rPr>
                <w:rFonts w:hint="eastAsia" w:ascii="Times New Roman" w:hAnsi="Times New Roman" w:eastAsia="仿宋_GB2312"/>
                <w:color w:val="auto"/>
                <w:sz w:val="24"/>
                <w:szCs w:val="24"/>
              </w:rPr>
              <w:t>签名（公章）：</w:t>
            </w:r>
          </w:p>
          <w:p w14:paraId="5FE3E9F9">
            <w:pPr>
              <w:keepNext w:val="0"/>
              <w:keepLines w:val="0"/>
              <w:suppressLineNumbers w:val="0"/>
              <w:spacing w:before="0" w:beforeAutospacing="0" w:after="0" w:afterAutospacing="0" w:line="460" w:lineRule="exact"/>
              <w:ind w:left="0" w:right="0"/>
              <w:jc w:val="right"/>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年</w:t>
            </w: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月</w:t>
            </w: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日</w:t>
            </w:r>
          </w:p>
        </w:tc>
      </w:tr>
    </w:tbl>
    <w:p w14:paraId="50A0DD52">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both"/>
        <w:textAlignment w:val="auto"/>
        <w:outlineLvl w:val="9"/>
        <w:rPr>
          <w:rFonts w:ascii="Times New Roman" w:hAnsi="Times New Roman" w:eastAsia="仿宋_GB2312"/>
          <w:color w:val="auto"/>
          <w:sz w:val="21"/>
          <w:szCs w:val="21"/>
        </w:rPr>
      </w:pPr>
      <w:r>
        <w:rPr>
          <w:rFonts w:hint="eastAsia" w:ascii="Times New Roman" w:hAnsi="Times New Roman" w:eastAsia="仿宋_GB2312"/>
          <w:color w:val="auto"/>
          <w:sz w:val="21"/>
          <w:szCs w:val="21"/>
        </w:rPr>
        <w:t>注：</w:t>
      </w:r>
      <w:r>
        <w:rPr>
          <w:rFonts w:hint="eastAsia" w:ascii="Times New Roman" w:hAnsi="Times New Roman" w:eastAsia="仿宋_GB2312"/>
          <w:color w:val="auto"/>
          <w:sz w:val="21"/>
          <w:szCs w:val="21"/>
          <w:lang w:val="en-US" w:eastAsia="zh-CN"/>
        </w:rPr>
        <w:t>1.</w:t>
      </w:r>
      <w:r>
        <w:rPr>
          <w:rFonts w:hint="eastAsia" w:ascii="Times New Roman" w:hAnsi="Times New Roman" w:eastAsia="仿宋_GB2312"/>
          <w:color w:val="auto"/>
          <w:sz w:val="21"/>
          <w:szCs w:val="21"/>
        </w:rPr>
        <w:t>本表适用于</w:t>
      </w:r>
      <w:r>
        <w:rPr>
          <w:rFonts w:hint="eastAsia" w:ascii="Times New Roman" w:hAnsi="Times New Roman" w:eastAsia="仿宋_GB2312"/>
          <w:color w:val="auto"/>
          <w:sz w:val="21"/>
          <w:szCs w:val="21"/>
          <w:lang w:eastAsia="zh-CN"/>
        </w:rPr>
        <w:t>村社</w:t>
      </w:r>
      <w:r>
        <w:rPr>
          <w:rFonts w:hint="eastAsia" w:ascii="Times New Roman" w:hAnsi="Times New Roman" w:eastAsia="仿宋_GB2312"/>
          <w:color w:val="auto"/>
          <w:sz w:val="21"/>
          <w:szCs w:val="21"/>
        </w:rPr>
        <w:t>单位自行组织交易的项目。</w:t>
      </w:r>
    </w:p>
    <w:p w14:paraId="55B30E3C">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firstLineChars="200"/>
        <w:jc w:val="both"/>
        <w:textAlignment w:val="auto"/>
        <w:outlineLvl w:val="9"/>
        <w:rPr>
          <w:rFonts w:hint="eastAsia" w:ascii="Times New Roman" w:hAnsi="Times New Roman" w:eastAsia="仿宋_GB2312"/>
          <w:color w:val="auto"/>
          <w:sz w:val="21"/>
          <w:szCs w:val="21"/>
        </w:rPr>
      </w:pPr>
      <w:r>
        <w:rPr>
          <w:rFonts w:hint="eastAsia" w:ascii="Times New Roman" w:hAnsi="Times New Roman" w:eastAsia="仿宋_GB2312"/>
          <w:color w:val="auto"/>
          <w:sz w:val="21"/>
          <w:szCs w:val="21"/>
        </w:rPr>
        <w:t>2.</w:t>
      </w:r>
      <w:r>
        <w:rPr>
          <w:rFonts w:hint="eastAsia" w:ascii="Times New Roman" w:hAnsi="Times New Roman" w:eastAsia="仿宋_GB2312"/>
          <w:color w:val="auto"/>
          <w:sz w:val="21"/>
          <w:szCs w:val="21"/>
          <w:lang w:eastAsia="zh-CN"/>
        </w:rPr>
        <w:t>村级小微工程不公开招标，</w:t>
      </w:r>
      <w:r>
        <w:rPr>
          <w:rFonts w:hint="eastAsia" w:ascii="Times New Roman" w:hAnsi="Times New Roman" w:eastAsia="仿宋_GB2312"/>
          <w:color w:val="auto"/>
          <w:sz w:val="21"/>
          <w:szCs w:val="21"/>
          <w:lang w:val="en-US" w:eastAsia="zh-CN"/>
        </w:rPr>
        <w:t>1万元以上至5万元以下（以上包括本数），填写本申请表上报乡镇审批后，各单位自行组织交易，可以不进入乡镇公共资源交易中心。1万元以下的，根据规定，各单位自行组织交易，由乡镇机关、村社完善相关台账资料。</w:t>
      </w:r>
    </w:p>
    <w:p w14:paraId="69302077">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firstLineChars="200"/>
        <w:jc w:val="both"/>
        <w:textAlignment w:val="auto"/>
        <w:outlineLvl w:val="9"/>
        <w:rPr>
          <w:rFonts w:hint="eastAsia" w:ascii="Times New Roman" w:hAnsi="Times New Roman" w:eastAsia="仿宋_GB2312"/>
          <w:color w:val="auto"/>
          <w:sz w:val="21"/>
          <w:szCs w:val="21"/>
          <w:lang w:eastAsia="zh-CN"/>
        </w:rPr>
      </w:pPr>
      <w:r>
        <w:rPr>
          <w:rFonts w:ascii="Times New Roman" w:hAnsi="Times New Roman" w:eastAsia="仿宋_GB2312"/>
          <w:color w:val="auto"/>
          <w:sz w:val="21"/>
          <w:szCs w:val="21"/>
        </w:rPr>
        <w:t>3.</w:t>
      </w:r>
      <w:r>
        <w:rPr>
          <w:rFonts w:hint="eastAsia" w:ascii="Times New Roman" w:hAnsi="Times New Roman" w:eastAsia="仿宋_GB2312"/>
          <w:color w:val="auto"/>
          <w:sz w:val="21"/>
          <w:szCs w:val="21"/>
        </w:rPr>
        <w:t>交易方式</w:t>
      </w:r>
      <w:r>
        <w:rPr>
          <w:rFonts w:hint="eastAsia" w:ascii="Times New Roman" w:hAnsi="Times New Roman" w:eastAsia="仿宋_GB2312"/>
          <w:color w:val="auto"/>
          <w:sz w:val="21"/>
          <w:szCs w:val="21"/>
          <w:lang w:eastAsia="zh-CN"/>
        </w:rPr>
        <w:t>：公开招标（本村及临近村）、竞价比选、包清工（甲方自行购买材料，由乙方来施工的工程承包方式）、自行雇工、直接委托等方式确定施工方。</w:t>
      </w:r>
    </w:p>
    <w:p w14:paraId="016EED05">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firstLineChars="200"/>
        <w:jc w:val="both"/>
        <w:textAlignment w:val="auto"/>
        <w:outlineLvl w:val="9"/>
        <w:rPr>
          <w:rFonts w:hint="eastAsia" w:ascii="Times New Roman" w:hAnsi="Times New Roman" w:eastAsia="仿宋_GB2312"/>
          <w:color w:val="auto"/>
          <w:sz w:val="21"/>
          <w:szCs w:val="21"/>
          <w:lang w:val="en-US" w:eastAsia="zh-CN"/>
        </w:rPr>
      </w:pPr>
      <w:r>
        <w:rPr>
          <w:rFonts w:hint="eastAsia" w:ascii="Times New Roman" w:hAnsi="Times New Roman" w:eastAsia="仿宋_GB2312"/>
          <w:color w:val="auto"/>
          <w:sz w:val="21"/>
          <w:szCs w:val="21"/>
          <w:lang w:val="en-US" w:eastAsia="zh-CN"/>
        </w:rPr>
        <w:t>4.小微工程的台账：村两委决议、申请表、工程量清单（预算、决算）、施工合同（或雇工协议）、施工方相关资料（身份证、相关资质、营业执照等）、验收资料、工程款支付凭证。</w:t>
      </w:r>
    </w:p>
    <w:p w14:paraId="1D4BAB49">
      <w:pPr>
        <w:ind w:firstLine="420" w:firstLineChars="200"/>
        <w:rPr>
          <w:rFonts w:hint="eastAsia" w:ascii="Times New Roman" w:hAnsi="Times New Roman" w:eastAsia="仿宋_GB2312"/>
          <w:color w:val="auto"/>
          <w:sz w:val="21"/>
          <w:szCs w:val="21"/>
          <w:lang w:val="en-US" w:eastAsia="zh-CN"/>
        </w:rPr>
      </w:pPr>
      <w:r>
        <w:rPr>
          <w:rFonts w:hint="eastAsia" w:ascii="Times New Roman" w:hAnsi="Times New Roman" w:eastAsia="仿宋_GB2312"/>
          <w:color w:val="auto"/>
          <w:sz w:val="21"/>
          <w:szCs w:val="21"/>
          <w:lang w:val="en-US" w:eastAsia="zh-CN"/>
        </w:rPr>
        <w:t>5、本表一式三份，镇公共资源交易中心、镇“三资”管理服务中心、申请单位各执一份，申请表上交一份给乡镇，其他台账资料各单位留存建档，并做好报表。</w:t>
      </w:r>
    </w:p>
    <w:p w14:paraId="5112DA84">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left="0" w:right="0" w:firstLine="616" w:firstLineChars="200"/>
        <w:jc w:val="both"/>
        <w:rPr>
          <w:rFonts w:hint="default"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将文件</w:t>
      </w:r>
      <w:r>
        <w:rPr>
          <w:rFonts w:hint="eastAsia" w:ascii="国标黑体" w:hAnsi="国标黑体" w:eastAsia="国标黑体" w:cs="国标黑体"/>
          <w:color w:val="auto"/>
          <w:spacing w:val="-6"/>
          <w:kern w:val="2"/>
          <w:sz w:val="32"/>
          <w:szCs w:val="32"/>
          <w:lang w:val="en-US" w:eastAsia="zh-CN" w:bidi="ar"/>
        </w:rPr>
        <w:t>附件10</w:t>
      </w:r>
      <w:r>
        <w:rPr>
          <w:rFonts w:hint="eastAsia" w:ascii="仿宋_GB2312" w:hAnsi="Times New Roman" w:eastAsia="仿宋_GB2312" w:cs="仿宋_GB2312"/>
          <w:color w:val="auto"/>
          <w:spacing w:val="-6"/>
          <w:kern w:val="2"/>
          <w:sz w:val="32"/>
          <w:szCs w:val="32"/>
          <w:lang w:val="en-US" w:eastAsia="zh-CN" w:bidi="ar"/>
        </w:rPr>
        <w:t>修改为：</w:t>
      </w:r>
    </w:p>
    <w:p w14:paraId="68E57A68">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center"/>
        <w:rPr>
          <w:rFonts w:hint="eastAsia" w:ascii="方正小标宋_GBK" w:hAnsi="方正小标宋_GBK" w:eastAsia="方正小标宋_GBK" w:cs="方正小标宋_GBK"/>
          <w:color w:val="auto"/>
          <w:sz w:val="36"/>
          <w:szCs w:val="36"/>
          <w:lang w:eastAsia="zh-CN"/>
        </w:rPr>
      </w:pPr>
      <w:r>
        <w:rPr>
          <w:rFonts w:hint="eastAsia" w:ascii="方正小标宋_GBK" w:hAnsi="方正小标宋_GBK" w:eastAsia="方正小标宋_GBK" w:cs="方正小标宋_GBK"/>
          <w:color w:val="auto"/>
          <w:sz w:val="36"/>
          <w:szCs w:val="36"/>
          <w:lang w:eastAsia="zh-CN"/>
        </w:rPr>
        <w:t>长台镇</w:t>
      </w:r>
      <w:r>
        <w:rPr>
          <w:rFonts w:hint="default" w:ascii="方正小标宋_GBK" w:hAnsi="方正小标宋_GBK" w:eastAsia="方正小标宋_GBK" w:cs="方正小标宋_GBK"/>
          <w:color w:val="auto"/>
          <w:sz w:val="36"/>
          <w:szCs w:val="36"/>
          <w:lang w:val="en-US" w:eastAsia="zh-CN"/>
        </w:rPr>
        <w:t>小额公共资源</w:t>
      </w:r>
      <w:r>
        <w:rPr>
          <w:rFonts w:hint="default" w:ascii="方正小标宋_GBK" w:hAnsi="方正小标宋_GBK" w:eastAsia="方正小标宋_GBK" w:cs="方正小标宋_GBK"/>
          <w:color w:val="auto"/>
          <w:sz w:val="36"/>
          <w:szCs w:val="36"/>
          <w:lang w:eastAsia="zh-CN"/>
        </w:rPr>
        <w:t>特殊交易事项申请表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800"/>
        <w:gridCol w:w="1745"/>
        <w:gridCol w:w="3310"/>
      </w:tblGrid>
      <w:tr w14:paraId="51BC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40" w:type="dxa"/>
            <w:noWrap w:val="0"/>
            <w:vAlign w:val="center"/>
          </w:tcPr>
          <w:p w14:paraId="4E4E89F3">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rPr>
              <w:t>建设单位</w:t>
            </w:r>
          </w:p>
        </w:tc>
        <w:tc>
          <w:tcPr>
            <w:tcW w:w="6855" w:type="dxa"/>
            <w:gridSpan w:val="3"/>
            <w:noWrap w:val="0"/>
            <w:vAlign w:val="center"/>
          </w:tcPr>
          <w:p w14:paraId="4730137D">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p>
        </w:tc>
      </w:tr>
      <w:tr w14:paraId="678F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340" w:type="dxa"/>
            <w:noWrap w:val="0"/>
            <w:vAlign w:val="center"/>
          </w:tcPr>
          <w:p w14:paraId="16D840DB">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rPr>
              <w:t>项目名称</w:t>
            </w:r>
          </w:p>
        </w:tc>
        <w:tc>
          <w:tcPr>
            <w:tcW w:w="6855" w:type="dxa"/>
            <w:gridSpan w:val="3"/>
            <w:noWrap w:val="0"/>
            <w:vAlign w:val="center"/>
          </w:tcPr>
          <w:p w14:paraId="49DB544D">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p>
        </w:tc>
      </w:tr>
      <w:tr w14:paraId="7EC4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2340" w:type="dxa"/>
            <w:noWrap w:val="0"/>
            <w:vAlign w:val="center"/>
          </w:tcPr>
          <w:p w14:paraId="40C4E355">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rPr>
              <w:t>项目预算</w:t>
            </w:r>
            <w:r>
              <w:rPr>
                <w:rFonts w:hint="default" w:ascii="Times New Roman" w:hAnsi="Times New Roman" w:eastAsia="仿宋_GB2312"/>
                <w:color w:val="auto"/>
                <w:sz w:val="24"/>
                <w:szCs w:val="24"/>
              </w:rPr>
              <w:t>(</w:t>
            </w:r>
            <w:r>
              <w:rPr>
                <w:rFonts w:hint="eastAsia" w:ascii="Times New Roman" w:hAnsi="Times New Roman" w:eastAsia="仿宋_GB2312"/>
                <w:color w:val="auto"/>
                <w:sz w:val="24"/>
                <w:szCs w:val="24"/>
              </w:rPr>
              <w:t>万元</w:t>
            </w:r>
            <w:r>
              <w:rPr>
                <w:rFonts w:hint="default" w:ascii="Times New Roman" w:hAnsi="Times New Roman" w:eastAsia="仿宋_GB2312"/>
                <w:color w:val="auto"/>
                <w:sz w:val="24"/>
                <w:szCs w:val="24"/>
              </w:rPr>
              <w:t>)</w:t>
            </w:r>
          </w:p>
        </w:tc>
        <w:tc>
          <w:tcPr>
            <w:tcW w:w="1800" w:type="dxa"/>
            <w:noWrap w:val="0"/>
            <w:vAlign w:val="center"/>
          </w:tcPr>
          <w:p w14:paraId="5B2A632F">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p>
        </w:tc>
        <w:tc>
          <w:tcPr>
            <w:tcW w:w="1745" w:type="dxa"/>
            <w:noWrap w:val="0"/>
            <w:vAlign w:val="center"/>
          </w:tcPr>
          <w:p w14:paraId="123D11EC">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rPr>
              <w:t>交易方式</w:t>
            </w:r>
          </w:p>
        </w:tc>
        <w:tc>
          <w:tcPr>
            <w:tcW w:w="3310" w:type="dxa"/>
            <w:noWrap w:val="0"/>
            <w:vAlign w:val="center"/>
          </w:tcPr>
          <w:p w14:paraId="43550894">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p>
        </w:tc>
      </w:tr>
      <w:tr w14:paraId="2E24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340" w:type="dxa"/>
            <w:noWrap w:val="0"/>
            <w:vAlign w:val="center"/>
          </w:tcPr>
          <w:p w14:paraId="2BA87C60">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rPr>
              <w:t>联系人</w:t>
            </w:r>
          </w:p>
        </w:tc>
        <w:tc>
          <w:tcPr>
            <w:tcW w:w="1800" w:type="dxa"/>
            <w:noWrap w:val="0"/>
            <w:vAlign w:val="center"/>
          </w:tcPr>
          <w:p w14:paraId="10AB4EDC">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p>
        </w:tc>
        <w:tc>
          <w:tcPr>
            <w:tcW w:w="1745" w:type="dxa"/>
            <w:noWrap w:val="0"/>
            <w:vAlign w:val="center"/>
          </w:tcPr>
          <w:p w14:paraId="213B1721">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rPr>
              <w:t>联系电话</w:t>
            </w:r>
          </w:p>
        </w:tc>
        <w:tc>
          <w:tcPr>
            <w:tcW w:w="3310" w:type="dxa"/>
            <w:noWrap w:val="0"/>
            <w:vAlign w:val="center"/>
          </w:tcPr>
          <w:p w14:paraId="1FF8BFC4">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p>
        </w:tc>
      </w:tr>
      <w:tr w14:paraId="6970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7" w:hRule="atLeast"/>
          <w:jc w:val="center"/>
        </w:trPr>
        <w:tc>
          <w:tcPr>
            <w:tcW w:w="2340" w:type="dxa"/>
            <w:noWrap w:val="0"/>
            <w:vAlign w:val="center"/>
          </w:tcPr>
          <w:p w14:paraId="11B7742E">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pacing w:val="20"/>
                <w:sz w:val="24"/>
                <w:szCs w:val="24"/>
              </w:rPr>
            </w:pPr>
            <w:r>
              <w:rPr>
                <w:rFonts w:hint="eastAsia" w:ascii="Times New Roman" w:hAnsi="Times New Roman" w:eastAsia="仿宋_GB2312"/>
                <w:color w:val="auto"/>
                <w:sz w:val="24"/>
                <w:szCs w:val="24"/>
              </w:rPr>
              <w:t>申请理由</w:t>
            </w:r>
          </w:p>
        </w:tc>
        <w:tc>
          <w:tcPr>
            <w:tcW w:w="6855" w:type="dxa"/>
            <w:gridSpan w:val="3"/>
            <w:noWrap w:val="0"/>
            <w:vAlign w:val="top"/>
          </w:tcPr>
          <w:p w14:paraId="6303D96A">
            <w:pPr>
              <w:keepNext w:val="0"/>
              <w:keepLines w:val="0"/>
              <w:suppressLineNumbers w:val="0"/>
              <w:spacing w:before="0" w:beforeAutospacing="0" w:after="0" w:afterAutospacing="0" w:line="460" w:lineRule="exact"/>
              <w:ind w:left="0" w:right="0"/>
              <w:jc w:val="both"/>
              <w:rPr>
                <w:rFonts w:hint="eastAsia" w:ascii="Times New Roman" w:hAnsi="Times New Roman" w:eastAsia="仿宋_GB2312"/>
                <w:color w:val="auto"/>
                <w:sz w:val="24"/>
                <w:szCs w:val="24"/>
              </w:rPr>
            </w:pPr>
          </w:p>
          <w:p w14:paraId="4A342064">
            <w:pPr>
              <w:keepNext w:val="0"/>
              <w:keepLines w:val="0"/>
              <w:suppressLineNumbers w:val="0"/>
              <w:spacing w:before="0" w:beforeAutospacing="0" w:after="0" w:afterAutospacing="0" w:line="460" w:lineRule="exact"/>
              <w:ind w:left="0" w:right="0"/>
              <w:jc w:val="center"/>
              <w:rPr>
                <w:rFonts w:hint="eastAsia" w:ascii="Times New Roman" w:hAnsi="Times New Roman" w:eastAsia="仿宋_GB2312"/>
                <w:color w:val="auto"/>
                <w:sz w:val="24"/>
                <w:szCs w:val="24"/>
              </w:rPr>
            </w:pPr>
          </w:p>
          <w:p w14:paraId="5B5B309F">
            <w:pPr>
              <w:keepNext w:val="0"/>
              <w:keepLines w:val="0"/>
              <w:suppressLineNumbers w:val="0"/>
              <w:spacing w:before="0" w:beforeAutospacing="0" w:after="0" w:afterAutospacing="0" w:line="460" w:lineRule="exact"/>
              <w:ind w:left="0" w:right="0"/>
              <w:jc w:val="center"/>
              <w:rPr>
                <w:rFonts w:hint="eastAsia" w:ascii="Times New Roman" w:hAnsi="Times New Roman" w:eastAsia="仿宋_GB2312"/>
                <w:color w:val="auto"/>
                <w:sz w:val="24"/>
                <w:szCs w:val="24"/>
              </w:rPr>
            </w:pPr>
          </w:p>
          <w:p w14:paraId="328CD448">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lang w:val="en-US" w:eastAsia="zh-CN"/>
              </w:rPr>
              <w:t xml:space="preserve">  负责人</w:t>
            </w:r>
            <w:r>
              <w:rPr>
                <w:rFonts w:hint="eastAsia" w:ascii="Times New Roman" w:hAnsi="Times New Roman" w:eastAsia="仿宋_GB2312"/>
                <w:color w:val="auto"/>
                <w:sz w:val="24"/>
                <w:szCs w:val="24"/>
                <w:lang w:eastAsia="zh-CN"/>
              </w:rPr>
              <w:t>签名（公章）</w:t>
            </w:r>
            <w:r>
              <w:rPr>
                <w:rFonts w:hint="eastAsia" w:ascii="Times New Roman" w:hAnsi="Times New Roman" w:eastAsia="仿宋_GB2312"/>
                <w:color w:val="auto"/>
                <w:sz w:val="24"/>
                <w:szCs w:val="24"/>
              </w:rPr>
              <w:t>：</w:t>
            </w:r>
          </w:p>
          <w:p w14:paraId="3EDA0C09">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年</w:t>
            </w: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月</w:t>
            </w: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日</w:t>
            </w:r>
          </w:p>
        </w:tc>
      </w:tr>
      <w:tr w14:paraId="3D25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8" w:hRule="atLeast"/>
          <w:jc w:val="center"/>
        </w:trPr>
        <w:tc>
          <w:tcPr>
            <w:tcW w:w="2340" w:type="dxa"/>
            <w:noWrap w:val="0"/>
            <w:vAlign w:val="center"/>
          </w:tcPr>
          <w:p w14:paraId="74939863">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pacing w:val="20"/>
                <w:sz w:val="24"/>
                <w:szCs w:val="24"/>
              </w:rPr>
            </w:pPr>
            <w:r>
              <w:rPr>
                <w:rFonts w:hint="eastAsia" w:ascii="Times New Roman" w:hAnsi="Times New Roman" w:eastAsia="仿宋_GB2312"/>
                <w:color w:val="auto"/>
                <w:sz w:val="24"/>
                <w:szCs w:val="24"/>
              </w:rPr>
              <w:t>分管领导意见</w:t>
            </w:r>
          </w:p>
        </w:tc>
        <w:tc>
          <w:tcPr>
            <w:tcW w:w="6855" w:type="dxa"/>
            <w:gridSpan w:val="3"/>
            <w:noWrap w:val="0"/>
            <w:vAlign w:val="top"/>
          </w:tcPr>
          <w:p w14:paraId="29999E2D">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rPr>
              <w:t>签名：</w:t>
            </w:r>
          </w:p>
          <w:p w14:paraId="61754192">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年</w:t>
            </w: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月</w:t>
            </w: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日</w:t>
            </w:r>
          </w:p>
        </w:tc>
      </w:tr>
      <w:tr w14:paraId="4617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340" w:type="dxa"/>
            <w:noWrap w:val="0"/>
            <w:vAlign w:val="center"/>
          </w:tcPr>
          <w:p w14:paraId="3478AF24">
            <w:pPr>
              <w:keepNext w:val="0"/>
              <w:keepLines w:val="0"/>
              <w:suppressLineNumbers w:val="0"/>
              <w:spacing w:before="0" w:beforeAutospacing="0" w:after="0" w:afterAutospacing="0" w:line="460" w:lineRule="exact"/>
              <w:ind w:left="0" w:right="0"/>
              <w:jc w:val="center"/>
              <w:rPr>
                <w:rFonts w:hint="eastAsia" w:ascii="Times New Roman" w:hAnsi="Times New Roman" w:eastAsia="仿宋_GB2312"/>
                <w:color w:val="auto"/>
                <w:sz w:val="24"/>
                <w:szCs w:val="24"/>
                <w:lang w:eastAsia="zh-CN"/>
              </w:rPr>
            </w:pPr>
            <w:r>
              <w:rPr>
                <w:rFonts w:hint="eastAsia" w:ascii="Times New Roman" w:hAnsi="Times New Roman" w:eastAsia="仿宋_GB2312"/>
                <w:color w:val="auto"/>
                <w:sz w:val="24"/>
                <w:szCs w:val="24"/>
                <w:lang w:eastAsia="zh-CN"/>
              </w:rPr>
              <w:t>公共资源分管领导意见</w:t>
            </w:r>
          </w:p>
        </w:tc>
        <w:tc>
          <w:tcPr>
            <w:tcW w:w="6855" w:type="dxa"/>
            <w:gridSpan w:val="3"/>
            <w:noWrap w:val="0"/>
            <w:vAlign w:val="top"/>
          </w:tcPr>
          <w:p w14:paraId="5FECF5AE">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rPr>
              <w:t>签名：</w:t>
            </w:r>
          </w:p>
          <w:p w14:paraId="4811F908">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年</w:t>
            </w: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月</w:t>
            </w: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日</w:t>
            </w:r>
          </w:p>
        </w:tc>
      </w:tr>
      <w:tr w14:paraId="0D66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40" w:type="dxa"/>
            <w:noWrap w:val="0"/>
            <w:vAlign w:val="center"/>
          </w:tcPr>
          <w:p w14:paraId="62816041">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pacing w:val="20"/>
                <w:sz w:val="24"/>
                <w:szCs w:val="24"/>
              </w:rPr>
            </w:pPr>
            <w:r>
              <w:rPr>
                <w:rFonts w:hint="default" w:ascii="Times New Roman" w:hAnsi="Times New Roman" w:eastAsia="仿宋_GB2312"/>
                <w:color w:val="auto"/>
                <w:sz w:val="24"/>
                <w:szCs w:val="24"/>
                <w:lang w:val="en" w:eastAsia="zh-CN"/>
              </w:rPr>
              <w:t>主要领导审批</w:t>
            </w:r>
            <w:r>
              <w:rPr>
                <w:rFonts w:hint="eastAsia" w:ascii="Times New Roman" w:hAnsi="Times New Roman" w:eastAsia="仿宋_GB2312"/>
                <w:color w:val="auto"/>
                <w:sz w:val="24"/>
                <w:szCs w:val="24"/>
                <w:lang w:eastAsia="zh-CN"/>
              </w:rPr>
              <w:t>意见</w:t>
            </w:r>
          </w:p>
        </w:tc>
        <w:tc>
          <w:tcPr>
            <w:tcW w:w="6855" w:type="dxa"/>
            <w:gridSpan w:val="3"/>
            <w:noWrap w:val="0"/>
            <w:vAlign w:val="top"/>
          </w:tcPr>
          <w:p w14:paraId="0332191B">
            <w:pPr>
              <w:keepNext w:val="0"/>
              <w:keepLines w:val="0"/>
              <w:suppressLineNumbers w:val="0"/>
              <w:spacing w:before="0" w:beforeAutospacing="0" w:after="0" w:afterAutospacing="0" w:line="460" w:lineRule="exact"/>
              <w:ind w:left="0" w:right="0"/>
              <w:rPr>
                <w:rFonts w:hint="default" w:ascii="Times New Roman" w:hAnsi="Times New Roman" w:eastAsia="仿宋_GB2312"/>
                <w:color w:val="auto"/>
                <w:sz w:val="24"/>
                <w:szCs w:val="24"/>
              </w:rPr>
            </w:pPr>
          </w:p>
          <w:p w14:paraId="7DA4A684">
            <w:pPr>
              <w:keepNext w:val="0"/>
              <w:keepLines w:val="0"/>
              <w:suppressLineNumbers w:val="0"/>
              <w:spacing w:before="0" w:beforeAutospacing="0" w:after="0" w:afterAutospacing="0" w:line="460" w:lineRule="exact"/>
              <w:ind w:left="0" w:right="0"/>
              <w:rPr>
                <w:rFonts w:hint="default" w:ascii="Times New Roman" w:hAnsi="Times New Roman" w:eastAsia="仿宋_GB2312"/>
                <w:color w:val="auto"/>
                <w:sz w:val="24"/>
                <w:szCs w:val="24"/>
              </w:rPr>
            </w:pPr>
          </w:p>
          <w:p w14:paraId="7A9B6FE8">
            <w:pPr>
              <w:keepNext w:val="0"/>
              <w:keepLines w:val="0"/>
              <w:suppressLineNumbers w:val="0"/>
              <w:spacing w:before="0" w:beforeAutospacing="0" w:after="0" w:afterAutospacing="0" w:line="460" w:lineRule="exact"/>
              <w:ind w:left="0" w:right="0"/>
              <w:jc w:val="center"/>
              <w:rPr>
                <w:rFonts w:hint="default" w:ascii="Times New Roman" w:hAnsi="Times New Roman" w:eastAsia="仿宋_GB2312"/>
                <w:color w:val="auto"/>
                <w:sz w:val="24"/>
                <w:szCs w:val="24"/>
              </w:rPr>
            </w:pPr>
            <w:r>
              <w:rPr>
                <w:rFonts w:hint="eastAsia" w:ascii="Times New Roman" w:hAnsi="Times New Roman" w:eastAsia="仿宋_GB2312"/>
                <w:color w:val="auto"/>
                <w:sz w:val="24"/>
                <w:szCs w:val="24"/>
                <w:lang w:val="en-US" w:eastAsia="zh-CN"/>
              </w:rPr>
              <w:t xml:space="preserve">     </w:t>
            </w:r>
            <w:r>
              <w:rPr>
                <w:rFonts w:hint="eastAsia" w:ascii="Times New Roman" w:hAnsi="Times New Roman" w:eastAsia="仿宋_GB2312"/>
                <w:color w:val="auto"/>
                <w:sz w:val="24"/>
                <w:szCs w:val="24"/>
              </w:rPr>
              <w:t>签名（公章）：</w:t>
            </w:r>
          </w:p>
          <w:p w14:paraId="533814EB">
            <w:pPr>
              <w:keepNext w:val="0"/>
              <w:keepLines w:val="0"/>
              <w:suppressLineNumbers w:val="0"/>
              <w:spacing w:before="0" w:beforeAutospacing="0" w:after="0" w:afterAutospacing="0" w:line="460" w:lineRule="exact"/>
              <w:ind w:left="0" w:right="0"/>
              <w:jc w:val="right"/>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年</w:t>
            </w: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月</w:t>
            </w:r>
            <w:r>
              <w:rPr>
                <w:rFonts w:hint="default"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日</w:t>
            </w:r>
          </w:p>
        </w:tc>
      </w:tr>
    </w:tbl>
    <w:p w14:paraId="77D4882F">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both"/>
        <w:textAlignment w:val="auto"/>
        <w:outlineLvl w:val="9"/>
        <w:rPr>
          <w:rFonts w:ascii="Times New Roman" w:hAnsi="Times New Roman" w:eastAsia="仿宋_GB2312"/>
          <w:color w:val="auto"/>
          <w:sz w:val="21"/>
          <w:szCs w:val="21"/>
        </w:rPr>
      </w:pPr>
      <w:r>
        <w:rPr>
          <w:rFonts w:hint="eastAsia" w:ascii="Times New Roman" w:hAnsi="Times New Roman" w:eastAsia="仿宋_GB2312"/>
          <w:color w:val="auto"/>
          <w:sz w:val="21"/>
          <w:szCs w:val="21"/>
        </w:rPr>
        <w:t>注：</w:t>
      </w:r>
      <w:r>
        <w:rPr>
          <w:rFonts w:hint="eastAsia" w:ascii="Times New Roman" w:hAnsi="Times New Roman" w:eastAsia="仿宋_GB2312"/>
          <w:color w:val="auto"/>
          <w:sz w:val="21"/>
          <w:szCs w:val="21"/>
          <w:lang w:val="en-US" w:eastAsia="zh-CN"/>
        </w:rPr>
        <w:t>1.</w:t>
      </w:r>
      <w:r>
        <w:rPr>
          <w:rFonts w:hint="eastAsia" w:ascii="Times New Roman" w:hAnsi="Times New Roman" w:eastAsia="仿宋_GB2312"/>
          <w:color w:val="auto"/>
          <w:sz w:val="21"/>
          <w:szCs w:val="21"/>
        </w:rPr>
        <w:t>本表适用于乡镇（</w:t>
      </w:r>
      <w:r>
        <w:rPr>
          <w:rFonts w:hint="default" w:ascii="Times New Roman" w:hAnsi="Times New Roman" w:eastAsia="仿宋_GB2312"/>
          <w:color w:val="auto"/>
          <w:sz w:val="21"/>
          <w:szCs w:val="21"/>
          <w:lang w:val="en"/>
        </w:rPr>
        <w:t>镇</w:t>
      </w:r>
      <w:r>
        <w:rPr>
          <w:rFonts w:hint="eastAsia" w:ascii="Times New Roman" w:hAnsi="Times New Roman" w:eastAsia="仿宋_GB2312"/>
          <w:color w:val="auto"/>
          <w:sz w:val="21"/>
          <w:szCs w:val="21"/>
        </w:rPr>
        <w:t>）</w:t>
      </w:r>
      <w:r>
        <w:rPr>
          <w:rFonts w:hint="eastAsia" w:ascii="Times New Roman" w:hAnsi="Times New Roman" w:eastAsia="仿宋_GB2312"/>
          <w:color w:val="auto"/>
          <w:sz w:val="21"/>
          <w:szCs w:val="21"/>
          <w:lang w:eastAsia="zh-CN"/>
        </w:rPr>
        <w:t>机关</w:t>
      </w:r>
      <w:r>
        <w:rPr>
          <w:rFonts w:hint="eastAsia" w:ascii="Times New Roman" w:hAnsi="Times New Roman" w:eastAsia="仿宋_GB2312"/>
          <w:color w:val="auto"/>
          <w:sz w:val="21"/>
          <w:szCs w:val="21"/>
        </w:rPr>
        <w:t>自行组织交易的项目。</w:t>
      </w:r>
    </w:p>
    <w:p w14:paraId="2094E8A9">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firstLineChars="200"/>
        <w:jc w:val="both"/>
        <w:textAlignment w:val="auto"/>
        <w:outlineLvl w:val="9"/>
        <w:rPr>
          <w:rFonts w:hint="eastAsia" w:ascii="Times New Roman" w:hAnsi="Times New Roman" w:eastAsia="仿宋_GB2312"/>
          <w:color w:val="auto"/>
          <w:sz w:val="21"/>
          <w:szCs w:val="21"/>
        </w:rPr>
      </w:pPr>
      <w:r>
        <w:rPr>
          <w:rFonts w:hint="eastAsia" w:ascii="Times New Roman" w:hAnsi="Times New Roman" w:eastAsia="仿宋_GB2312"/>
          <w:color w:val="auto"/>
          <w:sz w:val="21"/>
          <w:szCs w:val="21"/>
        </w:rPr>
        <w:t>2.</w:t>
      </w:r>
      <w:r>
        <w:rPr>
          <w:rFonts w:hint="eastAsia" w:ascii="Times New Roman" w:hAnsi="Times New Roman" w:eastAsia="仿宋_GB2312"/>
          <w:color w:val="auto"/>
          <w:sz w:val="21"/>
          <w:szCs w:val="21"/>
          <w:lang w:eastAsia="zh-CN"/>
        </w:rPr>
        <w:t>小微工程不公开招标，</w:t>
      </w:r>
      <w:r>
        <w:rPr>
          <w:rFonts w:hint="eastAsia" w:ascii="Times New Roman" w:hAnsi="Times New Roman" w:eastAsia="仿宋_GB2312"/>
          <w:color w:val="auto"/>
          <w:sz w:val="21"/>
          <w:szCs w:val="21"/>
          <w:lang w:val="en-US" w:eastAsia="zh-CN"/>
        </w:rPr>
        <w:t>1万元以上至5万元以下（以上包括本数），填写本申请表上报主要领导审批后，各科室自行组织交易，可以不进入乡镇公共资源交易中心。1万元以下的，根据规定，各单位自行组织交易，由相关职能办公室完善相关台账资料。</w:t>
      </w:r>
    </w:p>
    <w:p w14:paraId="03F4132F">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firstLineChars="200"/>
        <w:jc w:val="both"/>
        <w:textAlignment w:val="auto"/>
        <w:outlineLvl w:val="9"/>
        <w:rPr>
          <w:rFonts w:hint="eastAsia" w:ascii="Times New Roman" w:hAnsi="Times New Roman" w:eastAsia="仿宋_GB2312"/>
          <w:color w:val="auto"/>
          <w:sz w:val="21"/>
          <w:szCs w:val="21"/>
          <w:lang w:eastAsia="zh-CN"/>
        </w:rPr>
      </w:pPr>
      <w:r>
        <w:rPr>
          <w:rFonts w:ascii="Times New Roman" w:hAnsi="Times New Roman" w:eastAsia="仿宋_GB2312"/>
          <w:color w:val="auto"/>
          <w:sz w:val="21"/>
          <w:szCs w:val="21"/>
        </w:rPr>
        <w:t>3.</w:t>
      </w:r>
      <w:r>
        <w:rPr>
          <w:rFonts w:hint="eastAsia" w:ascii="Times New Roman" w:hAnsi="Times New Roman" w:eastAsia="仿宋_GB2312"/>
          <w:color w:val="auto"/>
          <w:sz w:val="21"/>
          <w:szCs w:val="21"/>
        </w:rPr>
        <w:t>交易方式</w:t>
      </w:r>
      <w:r>
        <w:rPr>
          <w:rFonts w:hint="eastAsia" w:ascii="Times New Roman" w:hAnsi="Times New Roman" w:eastAsia="仿宋_GB2312"/>
          <w:color w:val="auto"/>
          <w:sz w:val="21"/>
          <w:szCs w:val="21"/>
          <w:lang w:eastAsia="zh-CN"/>
        </w:rPr>
        <w:t>：竞价比选、包清工（甲方自行购买材料，由乙方来施工的工程承包方式）、自行雇工、直接委托等方式确定施工方。</w:t>
      </w:r>
    </w:p>
    <w:p w14:paraId="32DC77D6">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firstLineChars="200"/>
        <w:jc w:val="both"/>
        <w:textAlignment w:val="auto"/>
        <w:outlineLvl w:val="9"/>
        <w:rPr>
          <w:rFonts w:hint="eastAsia" w:ascii="Times New Roman" w:hAnsi="Times New Roman" w:eastAsia="仿宋_GB2312"/>
          <w:color w:val="auto"/>
          <w:sz w:val="21"/>
          <w:szCs w:val="21"/>
          <w:lang w:val="en-US" w:eastAsia="zh-CN"/>
        </w:rPr>
      </w:pPr>
      <w:r>
        <w:rPr>
          <w:rFonts w:hint="eastAsia" w:ascii="Times New Roman" w:hAnsi="Times New Roman" w:eastAsia="仿宋_GB2312"/>
          <w:color w:val="auto"/>
          <w:sz w:val="21"/>
          <w:szCs w:val="21"/>
          <w:lang w:val="en-US" w:eastAsia="zh-CN"/>
        </w:rPr>
        <w:t>4.小微工程的台账：班子会决议、申请表、工程量清单（预算、决算）、施工合同（或雇工协议）、施工方相关资料（身份证、相关资质、营业执照等）、验收资料、工程款支付凭证。</w:t>
      </w:r>
    </w:p>
    <w:p w14:paraId="301891D2">
      <w:pPr>
        <w:ind w:firstLine="420" w:firstLineChars="200"/>
        <w:rPr>
          <w:rFonts w:hint="eastAsia" w:ascii="Times New Roman" w:hAnsi="Times New Roman" w:eastAsia="仿宋_GB2312"/>
          <w:color w:val="auto"/>
          <w:sz w:val="21"/>
          <w:szCs w:val="21"/>
          <w:lang w:val="en-US" w:eastAsia="zh-CN"/>
        </w:rPr>
      </w:pPr>
      <w:r>
        <w:rPr>
          <w:rFonts w:hint="eastAsia" w:ascii="Times New Roman" w:hAnsi="Times New Roman" w:eastAsia="仿宋_GB2312"/>
          <w:color w:val="auto"/>
          <w:sz w:val="21"/>
          <w:szCs w:val="21"/>
          <w:lang w:val="en-US" w:eastAsia="zh-CN"/>
        </w:rPr>
        <w:t>5、本表一式三份，镇公共资源交易中心、镇“三资”管理服务中心、申请单位各执一份，其他台账资料各办公室留存建档，并做好报表。</w:t>
      </w:r>
    </w:p>
    <w:p w14:paraId="1F6B5D9B">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left="0" w:right="0" w:firstLine="616" w:firstLineChars="200"/>
        <w:jc w:val="both"/>
        <w:rPr>
          <w:rFonts w:hint="default"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将文件</w:t>
      </w:r>
      <w:r>
        <w:rPr>
          <w:rFonts w:hint="eastAsia" w:ascii="国标黑体" w:hAnsi="国标黑体" w:eastAsia="国标黑体" w:cs="国标黑体"/>
          <w:color w:val="auto"/>
          <w:spacing w:val="-6"/>
          <w:kern w:val="2"/>
          <w:sz w:val="32"/>
          <w:szCs w:val="32"/>
          <w:lang w:val="en-US" w:eastAsia="zh-CN" w:bidi="ar"/>
        </w:rPr>
        <w:t>附件11</w:t>
      </w:r>
      <w:r>
        <w:rPr>
          <w:rFonts w:hint="eastAsia" w:ascii="仿宋_GB2312" w:hAnsi="Times New Roman" w:eastAsia="仿宋_GB2312" w:cs="仿宋_GB2312"/>
          <w:color w:val="auto"/>
          <w:spacing w:val="-6"/>
          <w:kern w:val="2"/>
          <w:sz w:val="32"/>
          <w:szCs w:val="32"/>
          <w:lang w:val="en-US" w:eastAsia="zh-CN" w:bidi="ar"/>
        </w:rPr>
        <w:t>修改为：</w:t>
      </w:r>
    </w:p>
    <w:p w14:paraId="45EB46AE">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center"/>
        <w:rPr>
          <w:rFonts w:hint="default" w:ascii="方正小标宋_GBK" w:hAnsi="方正小标宋_GBK" w:eastAsia="方正小标宋_GBK" w:cs="方正小标宋_GBK"/>
          <w:color w:val="auto"/>
          <w:sz w:val="36"/>
          <w:szCs w:val="36"/>
          <w:lang w:eastAsia="zh-CN"/>
        </w:rPr>
      </w:pPr>
      <w:r>
        <w:rPr>
          <w:rFonts w:hint="default" w:ascii="方正小标宋_GBK" w:hAnsi="方正小标宋_GBK" w:eastAsia="方正小标宋_GBK" w:cs="方正小标宋_GBK"/>
          <w:color w:val="auto"/>
          <w:sz w:val="36"/>
          <w:szCs w:val="36"/>
          <w:lang w:val="en-US" w:eastAsia="zh-CN"/>
        </w:rPr>
        <w:t>10</w:t>
      </w:r>
      <w:r>
        <w:rPr>
          <w:rFonts w:hint="eastAsia" w:ascii="方正小标宋_GBK" w:hAnsi="方正小标宋_GBK" w:eastAsia="方正小标宋_GBK" w:cs="方正小标宋_GBK"/>
          <w:color w:val="auto"/>
          <w:sz w:val="36"/>
          <w:szCs w:val="36"/>
          <w:lang w:val="en-US" w:eastAsia="zh-CN"/>
        </w:rPr>
        <w:t>万（含）</w:t>
      </w:r>
      <w:r>
        <w:rPr>
          <w:rFonts w:hint="default" w:ascii="方正小标宋_GBK" w:hAnsi="方正小标宋_GBK" w:eastAsia="方正小标宋_GBK" w:cs="方正小标宋_GBK"/>
          <w:color w:val="auto"/>
          <w:sz w:val="36"/>
          <w:szCs w:val="36"/>
          <w:lang w:val="en-US" w:eastAsia="zh-CN"/>
        </w:rPr>
        <w:t>~30</w:t>
      </w:r>
      <w:r>
        <w:rPr>
          <w:rFonts w:hint="eastAsia" w:ascii="方正小标宋_GBK" w:hAnsi="方正小标宋_GBK" w:eastAsia="方正小标宋_GBK" w:cs="方正小标宋_GBK"/>
          <w:color w:val="auto"/>
          <w:sz w:val="36"/>
          <w:szCs w:val="36"/>
          <w:lang w:val="en-US" w:eastAsia="zh-CN"/>
        </w:rPr>
        <w:t>万元镇村工程建设项目</w:t>
      </w:r>
    </w:p>
    <w:p w14:paraId="302DC4CF">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center"/>
        <w:rPr>
          <w:rFonts w:hint="default" w:ascii="方正小标宋_GBK" w:hAnsi="方正小标宋_GBK" w:eastAsia="方正小标宋_GBK" w:cs="方正小标宋_GBK"/>
          <w:color w:val="auto"/>
          <w:sz w:val="36"/>
          <w:szCs w:val="36"/>
          <w:lang w:eastAsia="zh-CN"/>
        </w:rPr>
      </w:pPr>
      <w:r>
        <w:rPr>
          <w:rFonts w:hint="default" w:ascii="方正小标宋_GBK" w:hAnsi="方正小标宋_GBK" w:eastAsia="方正小标宋_GBK" w:cs="方正小标宋_GBK"/>
          <w:color w:val="auto"/>
          <w:sz w:val="36"/>
          <w:szCs w:val="36"/>
          <w:lang w:val="en-US" w:eastAsia="zh-CN"/>
        </w:rPr>
        <w:t>直接发包审批表</w:t>
      </w:r>
    </w:p>
    <w:tbl>
      <w:tblPr>
        <w:tblStyle w:val="12"/>
        <w:tblW w:w="0" w:type="auto"/>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0"/>
        <w:gridCol w:w="2628"/>
        <w:gridCol w:w="1488"/>
        <w:gridCol w:w="3003"/>
      </w:tblGrid>
      <w:tr w14:paraId="55D51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780" w:type="dxa"/>
            <w:tcBorders>
              <w:top w:val="single" w:color="auto" w:sz="4" w:space="0"/>
              <w:left w:val="single" w:color="auto" w:sz="4" w:space="0"/>
              <w:bottom w:val="single" w:color="auto" w:sz="4" w:space="0"/>
              <w:right w:val="single" w:color="auto" w:sz="4" w:space="0"/>
            </w:tcBorders>
            <w:noWrap w:val="0"/>
            <w:vAlign w:val="center"/>
          </w:tcPr>
          <w:p w14:paraId="74738578">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建设单位</w:t>
            </w:r>
          </w:p>
        </w:tc>
        <w:tc>
          <w:tcPr>
            <w:tcW w:w="7119" w:type="dxa"/>
            <w:gridSpan w:val="3"/>
            <w:tcBorders>
              <w:top w:val="single" w:color="auto" w:sz="4" w:space="0"/>
              <w:left w:val="nil"/>
              <w:bottom w:val="single" w:color="auto" w:sz="4" w:space="0"/>
              <w:right w:val="single" w:color="auto" w:sz="4" w:space="0"/>
            </w:tcBorders>
            <w:noWrap w:val="0"/>
            <w:vAlign w:val="center"/>
          </w:tcPr>
          <w:p w14:paraId="5DC9A838">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p>
        </w:tc>
      </w:tr>
      <w:tr w14:paraId="4A8F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0" w:hRule="atLeast"/>
        </w:trPr>
        <w:tc>
          <w:tcPr>
            <w:tcW w:w="1780" w:type="dxa"/>
            <w:tcBorders>
              <w:top w:val="single" w:color="auto" w:sz="4" w:space="0"/>
              <w:left w:val="single" w:color="auto" w:sz="4" w:space="0"/>
              <w:bottom w:val="single" w:color="auto" w:sz="4" w:space="0"/>
              <w:right w:val="single" w:color="auto" w:sz="4" w:space="0"/>
            </w:tcBorders>
            <w:noWrap w:val="0"/>
            <w:vAlign w:val="center"/>
          </w:tcPr>
          <w:p w14:paraId="20E84190">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项目名称</w:t>
            </w:r>
          </w:p>
        </w:tc>
        <w:tc>
          <w:tcPr>
            <w:tcW w:w="7119" w:type="dxa"/>
            <w:gridSpan w:val="3"/>
            <w:tcBorders>
              <w:top w:val="single" w:color="auto" w:sz="4" w:space="0"/>
              <w:left w:val="nil"/>
              <w:bottom w:val="single" w:color="auto" w:sz="4" w:space="0"/>
              <w:right w:val="single" w:color="auto" w:sz="4" w:space="0"/>
            </w:tcBorders>
            <w:noWrap w:val="0"/>
            <w:vAlign w:val="center"/>
          </w:tcPr>
          <w:p w14:paraId="13DEB7C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p>
        </w:tc>
      </w:tr>
      <w:tr w14:paraId="45D4F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1780" w:type="dxa"/>
            <w:tcBorders>
              <w:top w:val="single" w:color="auto" w:sz="4" w:space="0"/>
              <w:left w:val="single" w:color="auto" w:sz="4" w:space="0"/>
              <w:bottom w:val="single" w:color="auto" w:sz="4" w:space="0"/>
              <w:right w:val="single" w:color="auto" w:sz="4" w:space="0"/>
            </w:tcBorders>
            <w:noWrap w:val="0"/>
            <w:vAlign w:val="center"/>
          </w:tcPr>
          <w:p w14:paraId="00DB2EBF">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立项文号</w:t>
            </w:r>
          </w:p>
        </w:tc>
        <w:tc>
          <w:tcPr>
            <w:tcW w:w="2628" w:type="dxa"/>
            <w:tcBorders>
              <w:top w:val="single" w:color="auto" w:sz="4" w:space="0"/>
              <w:left w:val="nil"/>
              <w:bottom w:val="single" w:color="auto" w:sz="4" w:space="0"/>
              <w:right w:val="single" w:color="auto" w:sz="4" w:space="0"/>
            </w:tcBorders>
            <w:noWrap w:val="0"/>
            <w:vAlign w:val="center"/>
          </w:tcPr>
          <w:p w14:paraId="182C8CF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p>
        </w:tc>
        <w:tc>
          <w:tcPr>
            <w:tcW w:w="1488" w:type="dxa"/>
            <w:tcBorders>
              <w:top w:val="single" w:color="auto" w:sz="4" w:space="0"/>
              <w:left w:val="nil"/>
              <w:bottom w:val="single" w:color="auto" w:sz="4" w:space="0"/>
              <w:right w:val="single" w:color="auto" w:sz="4" w:space="0"/>
            </w:tcBorders>
            <w:noWrap w:val="0"/>
            <w:vAlign w:val="center"/>
          </w:tcPr>
          <w:p w14:paraId="5C02E8CF">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项目预算</w:t>
            </w:r>
          </w:p>
        </w:tc>
        <w:tc>
          <w:tcPr>
            <w:tcW w:w="3003" w:type="dxa"/>
            <w:tcBorders>
              <w:top w:val="single" w:color="auto" w:sz="4" w:space="0"/>
              <w:left w:val="nil"/>
              <w:bottom w:val="single" w:color="auto" w:sz="4" w:space="0"/>
              <w:right w:val="single" w:color="auto" w:sz="4" w:space="0"/>
            </w:tcBorders>
            <w:noWrap w:val="0"/>
            <w:vAlign w:val="center"/>
          </w:tcPr>
          <w:p w14:paraId="72FEFEB9">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p>
        </w:tc>
      </w:tr>
      <w:tr w14:paraId="14F66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1" w:hRule="atLeast"/>
        </w:trPr>
        <w:tc>
          <w:tcPr>
            <w:tcW w:w="1780" w:type="dxa"/>
            <w:tcBorders>
              <w:top w:val="single" w:color="auto" w:sz="4" w:space="0"/>
              <w:left w:val="single" w:color="auto" w:sz="4" w:space="0"/>
              <w:bottom w:val="single" w:color="auto" w:sz="4" w:space="0"/>
              <w:right w:val="single" w:color="auto" w:sz="4" w:space="0"/>
            </w:tcBorders>
            <w:noWrap w:val="0"/>
            <w:vAlign w:val="center"/>
          </w:tcPr>
          <w:p w14:paraId="09F2A91A">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联系人</w:t>
            </w:r>
          </w:p>
        </w:tc>
        <w:tc>
          <w:tcPr>
            <w:tcW w:w="2628" w:type="dxa"/>
            <w:tcBorders>
              <w:top w:val="single" w:color="auto" w:sz="4" w:space="0"/>
              <w:left w:val="nil"/>
              <w:bottom w:val="single" w:color="auto" w:sz="4" w:space="0"/>
              <w:right w:val="single" w:color="auto" w:sz="4" w:space="0"/>
            </w:tcBorders>
            <w:noWrap w:val="0"/>
            <w:vAlign w:val="center"/>
          </w:tcPr>
          <w:p w14:paraId="3D54C1A8">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p>
        </w:tc>
        <w:tc>
          <w:tcPr>
            <w:tcW w:w="1488" w:type="dxa"/>
            <w:tcBorders>
              <w:top w:val="single" w:color="auto" w:sz="4" w:space="0"/>
              <w:left w:val="nil"/>
              <w:bottom w:val="single" w:color="auto" w:sz="4" w:space="0"/>
              <w:right w:val="single" w:color="auto" w:sz="4" w:space="0"/>
            </w:tcBorders>
            <w:noWrap w:val="0"/>
            <w:vAlign w:val="center"/>
          </w:tcPr>
          <w:p w14:paraId="49D067D5">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联系电话</w:t>
            </w:r>
          </w:p>
        </w:tc>
        <w:tc>
          <w:tcPr>
            <w:tcW w:w="3003" w:type="dxa"/>
            <w:tcBorders>
              <w:top w:val="single" w:color="auto" w:sz="4" w:space="0"/>
              <w:left w:val="nil"/>
              <w:bottom w:val="single" w:color="auto" w:sz="4" w:space="0"/>
              <w:right w:val="single" w:color="auto" w:sz="4" w:space="0"/>
            </w:tcBorders>
            <w:noWrap w:val="0"/>
            <w:vAlign w:val="center"/>
          </w:tcPr>
          <w:p w14:paraId="2D9F7AA6">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 </w:t>
            </w:r>
          </w:p>
        </w:tc>
      </w:tr>
      <w:tr w14:paraId="2589B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29" w:hRule="atLeast"/>
        </w:trPr>
        <w:tc>
          <w:tcPr>
            <w:tcW w:w="1780" w:type="dxa"/>
            <w:tcBorders>
              <w:top w:val="single" w:color="auto" w:sz="4" w:space="0"/>
              <w:left w:val="single" w:color="auto" w:sz="4" w:space="0"/>
              <w:bottom w:val="single" w:color="auto" w:sz="4" w:space="0"/>
              <w:right w:val="single" w:color="auto" w:sz="4" w:space="0"/>
            </w:tcBorders>
            <w:noWrap w:val="0"/>
            <w:vAlign w:val="center"/>
          </w:tcPr>
          <w:p w14:paraId="7FCD1B07">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申请理由</w:t>
            </w:r>
          </w:p>
        </w:tc>
        <w:tc>
          <w:tcPr>
            <w:tcW w:w="7119" w:type="dxa"/>
            <w:gridSpan w:val="3"/>
            <w:tcBorders>
              <w:top w:val="single" w:color="auto" w:sz="4" w:space="0"/>
              <w:left w:val="nil"/>
              <w:bottom w:val="single" w:color="auto" w:sz="4" w:space="0"/>
              <w:right w:val="single" w:color="auto" w:sz="4" w:space="0"/>
            </w:tcBorders>
            <w:noWrap w:val="0"/>
            <w:vAlign w:val="top"/>
          </w:tcPr>
          <w:p w14:paraId="599A12A1">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p>
          <w:p w14:paraId="09EE12A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p>
          <w:p w14:paraId="4CB0A3D1">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p>
          <w:p w14:paraId="3D2A12F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p>
          <w:p w14:paraId="7B95EB69">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 xml:space="preserve">                  </w:t>
            </w:r>
          </w:p>
        </w:tc>
      </w:tr>
      <w:tr w14:paraId="3D334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61" w:hRule="atLeast"/>
        </w:trPr>
        <w:tc>
          <w:tcPr>
            <w:tcW w:w="1780" w:type="dxa"/>
            <w:tcBorders>
              <w:top w:val="single" w:color="auto" w:sz="4" w:space="0"/>
              <w:left w:val="single" w:color="auto" w:sz="4" w:space="0"/>
              <w:bottom w:val="single" w:color="auto" w:sz="4" w:space="0"/>
              <w:right w:val="single" w:color="auto" w:sz="4" w:space="0"/>
            </w:tcBorders>
            <w:noWrap w:val="0"/>
            <w:vAlign w:val="center"/>
          </w:tcPr>
          <w:p w14:paraId="44EF77D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乡镇（街道）意见</w:t>
            </w:r>
          </w:p>
        </w:tc>
        <w:tc>
          <w:tcPr>
            <w:tcW w:w="7119" w:type="dxa"/>
            <w:gridSpan w:val="3"/>
            <w:tcBorders>
              <w:top w:val="single" w:color="auto" w:sz="4" w:space="0"/>
              <w:left w:val="nil"/>
              <w:bottom w:val="single" w:color="auto" w:sz="4" w:space="0"/>
              <w:right w:val="single" w:color="auto" w:sz="4" w:space="0"/>
            </w:tcBorders>
            <w:noWrap w:val="0"/>
            <w:vAlign w:val="center"/>
          </w:tcPr>
          <w:p w14:paraId="06AC0029">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 xml:space="preserve">                         （公章）  年 月 日</w:t>
            </w:r>
          </w:p>
        </w:tc>
      </w:tr>
      <w:tr w14:paraId="5FFC0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2" w:hRule="atLeast"/>
        </w:trPr>
        <w:tc>
          <w:tcPr>
            <w:tcW w:w="1780" w:type="dxa"/>
            <w:tcBorders>
              <w:top w:val="single" w:color="auto" w:sz="4" w:space="0"/>
              <w:left w:val="single" w:color="auto" w:sz="4" w:space="0"/>
              <w:bottom w:val="single" w:color="auto" w:sz="4" w:space="0"/>
              <w:right w:val="single" w:color="auto" w:sz="4" w:space="0"/>
            </w:tcBorders>
            <w:noWrap w:val="0"/>
            <w:vAlign w:val="center"/>
          </w:tcPr>
          <w:p w14:paraId="61EDDE79">
            <w:pPr>
              <w:keepNext w:val="0"/>
              <w:keepLines w:val="0"/>
              <w:widowControl w:val="0"/>
              <w:suppressLineNumbers w:val="0"/>
              <w:spacing w:before="0" w:beforeAutospacing="0" w:after="0" w:afterAutospacing="0" w:line="400" w:lineRule="exact"/>
              <w:ind w:left="0" w:right="0"/>
              <w:jc w:val="center"/>
              <w:rPr>
                <w:rFonts w:hint="eastAsia" w:ascii="Times New Roman" w:hAnsi="Times New Roman" w:eastAsia="仿宋_GB2312" w:cs="Times New Roman"/>
                <w:color w:val="auto"/>
                <w:spacing w:val="-6"/>
                <w:kern w:val="2"/>
                <w:sz w:val="24"/>
                <w:szCs w:val="24"/>
                <w:lang w:eastAsia="zh-CN"/>
              </w:rPr>
            </w:pPr>
            <w:r>
              <w:rPr>
                <w:rFonts w:hint="eastAsia" w:ascii="Times New Roman" w:hAnsi="Times New Roman" w:eastAsia="仿宋_GB2312" w:cs="Times New Roman"/>
                <w:color w:val="auto"/>
                <w:spacing w:val="-6"/>
                <w:kern w:val="2"/>
                <w:sz w:val="24"/>
                <w:szCs w:val="24"/>
                <w:lang w:eastAsia="zh-CN"/>
              </w:rPr>
              <w:t>主管部门</w:t>
            </w:r>
          </w:p>
          <w:p w14:paraId="566122F6">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意见</w:t>
            </w:r>
          </w:p>
        </w:tc>
        <w:tc>
          <w:tcPr>
            <w:tcW w:w="7119" w:type="dxa"/>
            <w:gridSpan w:val="3"/>
            <w:tcBorders>
              <w:top w:val="single" w:color="auto" w:sz="4" w:space="0"/>
              <w:left w:val="nil"/>
              <w:bottom w:val="single" w:color="auto" w:sz="4" w:space="0"/>
              <w:right w:val="single" w:color="auto" w:sz="4" w:space="0"/>
            </w:tcBorders>
            <w:noWrap w:val="0"/>
            <w:vAlign w:val="center"/>
          </w:tcPr>
          <w:p w14:paraId="21423A88">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p>
          <w:p w14:paraId="5E2A954A">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 xml:space="preserve">     </w:t>
            </w:r>
          </w:p>
          <w:p w14:paraId="74B61F34">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 xml:space="preserve">                             （公章）   年 月 日</w:t>
            </w:r>
          </w:p>
        </w:tc>
      </w:tr>
    </w:tbl>
    <w:p w14:paraId="2FC7C43E">
      <w:pPr>
        <w:keepNext w:val="0"/>
        <w:keepLines w:val="0"/>
        <w:widowControl w:val="0"/>
        <w:suppressLineNumbers w:val="0"/>
        <w:spacing w:before="0" w:beforeAutospacing="0" w:after="0" w:afterAutospacing="0" w:line="240" w:lineRule="atLeast"/>
        <w:ind w:left="134" w:leftChars="64" w:right="0" w:firstLine="0" w:firstLineChars="0"/>
        <w:jc w:val="left"/>
        <w:rPr>
          <w:rFonts w:hint="default" w:ascii="Times New Roman" w:hAnsi="Times New Roman" w:eastAsia="仿宋_GB2312" w:cs="Times New Roman"/>
          <w:b w:val="0"/>
          <w:color w:val="auto"/>
          <w:spacing w:val="-6"/>
          <w:kern w:val="2"/>
          <w:sz w:val="20"/>
          <w:szCs w:val="20"/>
        </w:rPr>
      </w:pPr>
      <w:r>
        <w:rPr>
          <w:rFonts w:hint="default" w:ascii="Times New Roman" w:hAnsi="Times New Roman" w:eastAsia="仿宋_GB2312" w:cs="Times New Roman"/>
          <w:b w:val="0"/>
          <w:color w:val="auto"/>
          <w:spacing w:val="-6"/>
          <w:kern w:val="2"/>
          <w:sz w:val="20"/>
          <w:szCs w:val="20"/>
          <w:lang w:val="en-US" w:eastAsia="zh-CN" w:bidi="ar"/>
        </w:rPr>
        <w:t>注：1.</w:t>
      </w:r>
      <w:r>
        <w:rPr>
          <w:rFonts w:hint="eastAsia" w:ascii="仿宋_GB2312" w:hAnsi="Times New Roman" w:eastAsia="仿宋_GB2312" w:cs="仿宋_GB2312"/>
          <w:b w:val="0"/>
          <w:color w:val="auto"/>
          <w:spacing w:val="-6"/>
          <w:kern w:val="2"/>
          <w:sz w:val="20"/>
          <w:szCs w:val="20"/>
          <w:lang w:val="en-US" w:eastAsia="zh-CN" w:bidi="ar"/>
        </w:rPr>
        <w:t>附所属乡镇（街道）集体决策意见和特殊交易审批表。</w:t>
      </w:r>
      <w:r>
        <w:rPr>
          <w:rFonts w:hint="default" w:ascii="Times New Roman" w:hAnsi="Times New Roman" w:eastAsia="仿宋_GB2312" w:cs="Times New Roman"/>
          <w:b w:val="0"/>
          <w:color w:val="auto"/>
          <w:spacing w:val="-6"/>
          <w:kern w:val="2"/>
          <w:sz w:val="20"/>
          <w:szCs w:val="20"/>
          <w:lang w:val="en-US" w:eastAsia="zh-CN" w:bidi="ar"/>
        </w:rPr>
        <w:t>2.</w:t>
      </w:r>
      <w:r>
        <w:rPr>
          <w:rFonts w:hint="eastAsia" w:ascii="仿宋_GB2312" w:hAnsi="Times New Roman" w:eastAsia="仿宋_GB2312" w:cs="仿宋_GB2312"/>
          <w:b w:val="0"/>
          <w:color w:val="auto"/>
          <w:spacing w:val="-6"/>
          <w:kern w:val="2"/>
          <w:sz w:val="20"/>
          <w:szCs w:val="20"/>
          <w:lang w:val="en-US" w:eastAsia="zh-CN" w:bidi="ar"/>
        </w:rPr>
        <w:t>此表一式三份，项目建设单位、监管办、纪委监委各一份。</w:t>
      </w:r>
    </w:p>
    <w:p w14:paraId="1532220E">
      <w:pPr>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br w:type="page"/>
      </w:r>
    </w:p>
    <w:p w14:paraId="49DD5D32">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left="0" w:right="0" w:firstLine="616" w:firstLineChars="200"/>
        <w:jc w:val="both"/>
        <w:rPr>
          <w:rFonts w:hint="default"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将文件</w:t>
      </w:r>
      <w:r>
        <w:rPr>
          <w:rFonts w:hint="eastAsia" w:ascii="国标黑体" w:hAnsi="国标黑体" w:eastAsia="国标黑体" w:cs="国标黑体"/>
          <w:color w:val="auto"/>
          <w:spacing w:val="-6"/>
          <w:kern w:val="2"/>
          <w:sz w:val="32"/>
          <w:szCs w:val="32"/>
          <w:lang w:val="en-US" w:eastAsia="zh-CN" w:bidi="ar"/>
        </w:rPr>
        <w:t>附件12</w:t>
      </w:r>
      <w:r>
        <w:rPr>
          <w:rFonts w:hint="eastAsia" w:ascii="仿宋_GB2312" w:hAnsi="Times New Roman" w:eastAsia="仿宋_GB2312" w:cs="仿宋_GB2312"/>
          <w:color w:val="auto"/>
          <w:spacing w:val="-6"/>
          <w:kern w:val="2"/>
          <w:sz w:val="32"/>
          <w:szCs w:val="32"/>
          <w:lang w:val="en-US" w:eastAsia="zh-CN" w:bidi="ar"/>
        </w:rPr>
        <w:t>修改为：</w:t>
      </w:r>
    </w:p>
    <w:p w14:paraId="6DC0F2CF">
      <w:pPr>
        <w:keepNext w:val="0"/>
        <w:keepLines w:val="0"/>
        <w:widowControl w:val="0"/>
        <w:suppressLineNumbers w:val="0"/>
        <w:autoSpaceDE w:val="0"/>
        <w:autoSpaceDN/>
        <w:spacing w:before="0" w:beforeAutospacing="0" w:after="0" w:afterAutospacing="0" w:line="560" w:lineRule="exact"/>
        <w:ind w:left="0" w:right="0"/>
        <w:jc w:val="center"/>
        <w:rPr>
          <w:rFonts w:hint="default" w:ascii="Times New Roman" w:hAnsi="Times New Roman" w:eastAsia="方正小标宋简体" w:cs="Times New Roman"/>
          <w:color w:val="auto"/>
          <w:spacing w:val="-6"/>
          <w:kern w:val="2"/>
          <w:sz w:val="36"/>
          <w:szCs w:val="36"/>
        </w:rPr>
      </w:pPr>
      <w:r>
        <w:rPr>
          <w:rFonts w:hint="default" w:ascii="Times New Roman" w:hAnsi="Times New Roman" w:eastAsia="方正小标宋简体" w:cs="Times New Roman"/>
          <w:color w:val="auto"/>
          <w:spacing w:val="-6"/>
          <w:kern w:val="2"/>
          <w:sz w:val="36"/>
          <w:szCs w:val="36"/>
          <w:lang w:val="en-US" w:eastAsia="zh-CN" w:bidi="ar"/>
        </w:rPr>
        <w:t>30</w:t>
      </w:r>
      <w:r>
        <w:rPr>
          <w:rFonts w:hint="eastAsia" w:ascii="方正小标宋简体" w:hAnsi="方正小标宋简体" w:eastAsia="方正小标宋简体" w:cs="方正小标宋简体"/>
          <w:color w:val="auto"/>
          <w:spacing w:val="-6"/>
          <w:kern w:val="2"/>
          <w:sz w:val="36"/>
          <w:szCs w:val="36"/>
          <w:lang w:val="en-US" w:eastAsia="zh-CN" w:bidi="ar"/>
        </w:rPr>
        <w:t>万（含）</w:t>
      </w:r>
      <w:r>
        <w:rPr>
          <w:rFonts w:hint="default" w:ascii="Times New Roman" w:hAnsi="Times New Roman" w:eastAsia="方正小标宋简体" w:cs="Times New Roman"/>
          <w:color w:val="auto"/>
          <w:spacing w:val="-6"/>
          <w:kern w:val="2"/>
          <w:sz w:val="36"/>
          <w:szCs w:val="36"/>
          <w:lang w:val="en-US" w:eastAsia="zh-CN" w:bidi="ar"/>
        </w:rPr>
        <w:t>~400</w:t>
      </w:r>
      <w:r>
        <w:rPr>
          <w:rFonts w:hint="eastAsia" w:ascii="方正小标宋简体" w:hAnsi="方正小标宋简体" w:eastAsia="方正小标宋简体" w:cs="方正小标宋简体"/>
          <w:color w:val="auto"/>
          <w:spacing w:val="-6"/>
          <w:kern w:val="2"/>
          <w:sz w:val="36"/>
          <w:szCs w:val="36"/>
          <w:lang w:val="en-US" w:eastAsia="zh-CN" w:bidi="ar"/>
        </w:rPr>
        <w:t>万元镇村工程建设项目</w:t>
      </w:r>
    </w:p>
    <w:p w14:paraId="3A444C2F">
      <w:pPr>
        <w:keepNext w:val="0"/>
        <w:keepLines w:val="0"/>
        <w:widowControl w:val="0"/>
        <w:suppressLineNumbers w:val="0"/>
        <w:autoSpaceDE w:val="0"/>
        <w:autoSpaceDN/>
        <w:spacing w:before="0" w:beforeAutospacing="0" w:after="0" w:afterAutospacing="0" w:line="560" w:lineRule="exact"/>
        <w:ind w:left="0" w:right="0"/>
        <w:jc w:val="center"/>
        <w:rPr>
          <w:rFonts w:hint="default" w:ascii="Times New Roman" w:hAnsi="Times New Roman" w:eastAsia="方正小标宋简体" w:cs="Times New Roman"/>
          <w:color w:val="auto"/>
          <w:spacing w:val="-6"/>
          <w:kern w:val="2"/>
          <w:sz w:val="36"/>
          <w:szCs w:val="36"/>
        </w:rPr>
      </w:pPr>
      <w:r>
        <w:rPr>
          <w:rFonts w:hint="default" w:ascii="Times New Roman" w:hAnsi="Times New Roman" w:eastAsia="方正小标宋简体" w:cs="Times New Roman"/>
          <w:color w:val="auto"/>
          <w:spacing w:val="-6"/>
          <w:kern w:val="2"/>
          <w:sz w:val="36"/>
          <w:szCs w:val="36"/>
          <w:lang w:val="en-US" w:eastAsia="zh-CN" w:bidi="ar"/>
        </w:rPr>
        <w:t>直接发包审批表</w:t>
      </w:r>
    </w:p>
    <w:tbl>
      <w:tblPr>
        <w:tblStyle w:val="12"/>
        <w:tblW w:w="0" w:type="auto"/>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0"/>
        <w:gridCol w:w="2628"/>
        <w:gridCol w:w="1488"/>
        <w:gridCol w:w="3003"/>
      </w:tblGrid>
      <w:tr w14:paraId="64678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780" w:type="dxa"/>
            <w:tcBorders>
              <w:top w:val="single" w:color="auto" w:sz="4" w:space="0"/>
              <w:left w:val="single" w:color="auto" w:sz="4" w:space="0"/>
              <w:bottom w:val="single" w:color="auto" w:sz="4" w:space="0"/>
              <w:right w:val="single" w:color="auto" w:sz="4" w:space="0"/>
            </w:tcBorders>
            <w:noWrap w:val="0"/>
            <w:vAlign w:val="center"/>
          </w:tcPr>
          <w:p w14:paraId="469A5C19">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建设单位</w:t>
            </w:r>
          </w:p>
        </w:tc>
        <w:tc>
          <w:tcPr>
            <w:tcW w:w="7119" w:type="dxa"/>
            <w:gridSpan w:val="3"/>
            <w:tcBorders>
              <w:top w:val="single" w:color="auto" w:sz="4" w:space="0"/>
              <w:left w:val="nil"/>
              <w:bottom w:val="single" w:color="auto" w:sz="4" w:space="0"/>
              <w:right w:val="single" w:color="auto" w:sz="4" w:space="0"/>
            </w:tcBorders>
            <w:noWrap w:val="0"/>
            <w:vAlign w:val="center"/>
          </w:tcPr>
          <w:p w14:paraId="76DCF5D6">
            <w:pPr>
              <w:keepNext w:val="0"/>
              <w:keepLines w:val="0"/>
              <w:widowControl w:val="0"/>
              <w:suppressLineNumbers w:val="0"/>
              <w:spacing w:before="0" w:beforeAutospacing="0" w:after="0" w:afterAutospacing="0" w:line="400" w:lineRule="exact"/>
              <w:ind w:left="0" w:right="0"/>
              <w:jc w:val="center"/>
              <w:rPr>
                <w:rFonts w:hint="eastAsia" w:ascii="Times New Roman" w:hAnsi="Times New Roman" w:eastAsia="仿宋_GB2312" w:cs="Times New Roman"/>
                <w:color w:val="auto"/>
                <w:spacing w:val="-6"/>
                <w:kern w:val="2"/>
                <w:sz w:val="24"/>
                <w:szCs w:val="24"/>
                <w:lang w:eastAsia="zh-CN"/>
              </w:rPr>
            </w:pPr>
          </w:p>
        </w:tc>
      </w:tr>
      <w:tr w14:paraId="366FD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0" w:hRule="atLeast"/>
        </w:trPr>
        <w:tc>
          <w:tcPr>
            <w:tcW w:w="1780" w:type="dxa"/>
            <w:tcBorders>
              <w:top w:val="single" w:color="auto" w:sz="4" w:space="0"/>
              <w:left w:val="single" w:color="auto" w:sz="4" w:space="0"/>
              <w:bottom w:val="single" w:color="auto" w:sz="4" w:space="0"/>
              <w:right w:val="single" w:color="auto" w:sz="4" w:space="0"/>
            </w:tcBorders>
            <w:noWrap w:val="0"/>
            <w:vAlign w:val="center"/>
          </w:tcPr>
          <w:p w14:paraId="1EAB4CE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项目名称</w:t>
            </w:r>
          </w:p>
        </w:tc>
        <w:tc>
          <w:tcPr>
            <w:tcW w:w="7119" w:type="dxa"/>
            <w:gridSpan w:val="3"/>
            <w:tcBorders>
              <w:top w:val="single" w:color="auto" w:sz="4" w:space="0"/>
              <w:left w:val="nil"/>
              <w:bottom w:val="single" w:color="auto" w:sz="4" w:space="0"/>
              <w:right w:val="single" w:color="auto" w:sz="4" w:space="0"/>
            </w:tcBorders>
            <w:noWrap w:val="0"/>
            <w:vAlign w:val="center"/>
          </w:tcPr>
          <w:p w14:paraId="0394423E">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lang w:val="en-US" w:eastAsia="zh-CN"/>
              </w:rPr>
            </w:pPr>
          </w:p>
        </w:tc>
      </w:tr>
      <w:tr w14:paraId="3AE52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1780" w:type="dxa"/>
            <w:tcBorders>
              <w:top w:val="single" w:color="auto" w:sz="4" w:space="0"/>
              <w:left w:val="single" w:color="auto" w:sz="4" w:space="0"/>
              <w:bottom w:val="single" w:color="auto" w:sz="4" w:space="0"/>
              <w:right w:val="single" w:color="auto" w:sz="4" w:space="0"/>
            </w:tcBorders>
            <w:noWrap w:val="0"/>
            <w:vAlign w:val="center"/>
          </w:tcPr>
          <w:p w14:paraId="7B38306A">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立项文号</w:t>
            </w:r>
          </w:p>
        </w:tc>
        <w:tc>
          <w:tcPr>
            <w:tcW w:w="2628" w:type="dxa"/>
            <w:tcBorders>
              <w:top w:val="single" w:color="auto" w:sz="4" w:space="0"/>
              <w:left w:val="nil"/>
              <w:bottom w:val="single" w:color="auto" w:sz="4" w:space="0"/>
              <w:right w:val="single" w:color="auto" w:sz="4" w:space="0"/>
            </w:tcBorders>
            <w:noWrap w:val="0"/>
            <w:vAlign w:val="center"/>
          </w:tcPr>
          <w:p w14:paraId="29F424A9">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lang w:val="en-US" w:eastAsia="zh-CN"/>
              </w:rPr>
            </w:pPr>
          </w:p>
        </w:tc>
        <w:tc>
          <w:tcPr>
            <w:tcW w:w="1488" w:type="dxa"/>
            <w:tcBorders>
              <w:top w:val="single" w:color="auto" w:sz="4" w:space="0"/>
              <w:left w:val="nil"/>
              <w:bottom w:val="single" w:color="auto" w:sz="4" w:space="0"/>
              <w:right w:val="single" w:color="auto" w:sz="4" w:space="0"/>
            </w:tcBorders>
            <w:noWrap w:val="0"/>
            <w:vAlign w:val="center"/>
          </w:tcPr>
          <w:p w14:paraId="56D8B7B4">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项目预算</w:t>
            </w:r>
          </w:p>
        </w:tc>
        <w:tc>
          <w:tcPr>
            <w:tcW w:w="3003" w:type="dxa"/>
            <w:tcBorders>
              <w:top w:val="single" w:color="auto" w:sz="4" w:space="0"/>
              <w:left w:val="nil"/>
              <w:bottom w:val="single" w:color="auto" w:sz="4" w:space="0"/>
              <w:right w:val="single" w:color="auto" w:sz="4" w:space="0"/>
            </w:tcBorders>
            <w:noWrap w:val="0"/>
            <w:vAlign w:val="center"/>
          </w:tcPr>
          <w:p w14:paraId="18956C7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p>
        </w:tc>
      </w:tr>
      <w:tr w14:paraId="421FD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1" w:hRule="atLeast"/>
        </w:trPr>
        <w:tc>
          <w:tcPr>
            <w:tcW w:w="1780" w:type="dxa"/>
            <w:tcBorders>
              <w:top w:val="single" w:color="auto" w:sz="4" w:space="0"/>
              <w:left w:val="single" w:color="auto" w:sz="4" w:space="0"/>
              <w:bottom w:val="single" w:color="auto" w:sz="4" w:space="0"/>
              <w:right w:val="single" w:color="auto" w:sz="4" w:space="0"/>
            </w:tcBorders>
            <w:noWrap w:val="0"/>
            <w:vAlign w:val="center"/>
          </w:tcPr>
          <w:p w14:paraId="32C1761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联系人</w:t>
            </w:r>
          </w:p>
        </w:tc>
        <w:tc>
          <w:tcPr>
            <w:tcW w:w="2628" w:type="dxa"/>
            <w:tcBorders>
              <w:top w:val="single" w:color="auto" w:sz="4" w:space="0"/>
              <w:left w:val="nil"/>
              <w:bottom w:val="single" w:color="auto" w:sz="4" w:space="0"/>
              <w:right w:val="single" w:color="auto" w:sz="4" w:space="0"/>
            </w:tcBorders>
            <w:noWrap w:val="0"/>
            <w:vAlign w:val="center"/>
          </w:tcPr>
          <w:p w14:paraId="4315707E">
            <w:pPr>
              <w:keepNext w:val="0"/>
              <w:keepLines w:val="0"/>
              <w:widowControl w:val="0"/>
              <w:suppressLineNumbers w:val="0"/>
              <w:spacing w:before="0" w:beforeAutospacing="0" w:after="0" w:afterAutospacing="0" w:line="400" w:lineRule="exact"/>
              <w:ind w:left="0" w:right="0"/>
              <w:jc w:val="center"/>
              <w:rPr>
                <w:rFonts w:hint="eastAsia" w:ascii="Times New Roman" w:hAnsi="Times New Roman" w:eastAsia="仿宋_GB2312" w:cs="Times New Roman"/>
                <w:color w:val="auto"/>
                <w:spacing w:val="-6"/>
                <w:kern w:val="2"/>
                <w:sz w:val="24"/>
                <w:szCs w:val="24"/>
                <w:lang w:eastAsia="zh-CN"/>
              </w:rPr>
            </w:pPr>
          </w:p>
        </w:tc>
        <w:tc>
          <w:tcPr>
            <w:tcW w:w="1488" w:type="dxa"/>
            <w:tcBorders>
              <w:top w:val="single" w:color="auto" w:sz="4" w:space="0"/>
              <w:left w:val="nil"/>
              <w:bottom w:val="single" w:color="auto" w:sz="4" w:space="0"/>
              <w:right w:val="single" w:color="auto" w:sz="4" w:space="0"/>
            </w:tcBorders>
            <w:noWrap w:val="0"/>
            <w:vAlign w:val="center"/>
          </w:tcPr>
          <w:p w14:paraId="353D37CF">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联系电话</w:t>
            </w:r>
          </w:p>
        </w:tc>
        <w:tc>
          <w:tcPr>
            <w:tcW w:w="3003" w:type="dxa"/>
            <w:tcBorders>
              <w:top w:val="single" w:color="auto" w:sz="4" w:space="0"/>
              <w:left w:val="nil"/>
              <w:bottom w:val="single" w:color="auto" w:sz="4" w:space="0"/>
              <w:right w:val="single" w:color="auto" w:sz="4" w:space="0"/>
            </w:tcBorders>
            <w:noWrap w:val="0"/>
            <w:vAlign w:val="center"/>
          </w:tcPr>
          <w:p w14:paraId="5AF4030D">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p>
        </w:tc>
      </w:tr>
      <w:tr w14:paraId="33EF7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84" w:hRule="atLeast"/>
        </w:trPr>
        <w:tc>
          <w:tcPr>
            <w:tcW w:w="1780" w:type="dxa"/>
            <w:tcBorders>
              <w:top w:val="single" w:color="auto" w:sz="4" w:space="0"/>
              <w:left w:val="single" w:color="auto" w:sz="4" w:space="0"/>
              <w:bottom w:val="single" w:color="auto" w:sz="4" w:space="0"/>
              <w:right w:val="single" w:color="auto" w:sz="4" w:space="0"/>
            </w:tcBorders>
            <w:noWrap w:val="0"/>
            <w:vAlign w:val="center"/>
          </w:tcPr>
          <w:p w14:paraId="556AFDAD">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申请理由</w:t>
            </w:r>
          </w:p>
        </w:tc>
        <w:tc>
          <w:tcPr>
            <w:tcW w:w="7119" w:type="dxa"/>
            <w:gridSpan w:val="3"/>
            <w:tcBorders>
              <w:top w:val="single" w:color="auto" w:sz="4" w:space="0"/>
              <w:left w:val="nil"/>
              <w:bottom w:val="single" w:color="auto" w:sz="4" w:space="0"/>
              <w:right w:val="single" w:color="auto" w:sz="4" w:space="0"/>
            </w:tcBorders>
            <w:noWrap w:val="0"/>
            <w:vAlign w:val="top"/>
          </w:tcPr>
          <w:p w14:paraId="3BE0A012">
            <w:pPr>
              <w:keepNext w:val="0"/>
              <w:keepLines w:val="0"/>
              <w:widowControl w:val="0"/>
              <w:suppressLineNumbers w:val="0"/>
              <w:spacing w:before="0" w:beforeAutospacing="0" w:after="0" w:afterAutospacing="0" w:line="400" w:lineRule="exact"/>
              <w:ind w:left="0" w:right="0"/>
              <w:jc w:val="left"/>
              <w:rPr>
                <w:rFonts w:hint="default" w:ascii="Times New Roman" w:hAnsi="Times New Roman" w:eastAsia="仿宋_GB2312" w:cs="Times New Roman"/>
                <w:color w:val="auto"/>
                <w:spacing w:val="-6"/>
                <w:kern w:val="2"/>
                <w:sz w:val="24"/>
                <w:szCs w:val="24"/>
              </w:rPr>
            </w:pPr>
          </w:p>
        </w:tc>
      </w:tr>
      <w:tr w14:paraId="6E886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88" w:hRule="atLeast"/>
        </w:trPr>
        <w:tc>
          <w:tcPr>
            <w:tcW w:w="1780" w:type="dxa"/>
            <w:tcBorders>
              <w:top w:val="single" w:color="auto" w:sz="4" w:space="0"/>
              <w:left w:val="single" w:color="auto" w:sz="4" w:space="0"/>
              <w:bottom w:val="single" w:color="auto" w:sz="4" w:space="0"/>
              <w:right w:val="single" w:color="auto" w:sz="4" w:space="0"/>
            </w:tcBorders>
            <w:noWrap w:val="0"/>
            <w:vAlign w:val="center"/>
          </w:tcPr>
          <w:p w14:paraId="6F7B9229">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乡镇（街道）意见</w:t>
            </w:r>
          </w:p>
        </w:tc>
        <w:tc>
          <w:tcPr>
            <w:tcW w:w="7119" w:type="dxa"/>
            <w:gridSpan w:val="3"/>
            <w:tcBorders>
              <w:top w:val="single" w:color="auto" w:sz="4" w:space="0"/>
              <w:left w:val="nil"/>
              <w:bottom w:val="single" w:color="auto" w:sz="4" w:space="0"/>
              <w:right w:val="single" w:color="auto" w:sz="4" w:space="0"/>
            </w:tcBorders>
            <w:noWrap w:val="0"/>
            <w:vAlign w:val="center"/>
          </w:tcPr>
          <w:p w14:paraId="731B8B0F">
            <w:pPr>
              <w:keepNext w:val="0"/>
              <w:keepLines w:val="0"/>
              <w:widowControl w:val="0"/>
              <w:suppressLineNumbers w:val="0"/>
              <w:spacing w:before="0" w:beforeAutospacing="0" w:after="0" w:afterAutospacing="0" w:line="400" w:lineRule="exact"/>
              <w:ind w:left="0" w:right="0"/>
              <w:jc w:val="right"/>
              <w:rPr>
                <w:rFonts w:hint="default" w:ascii="Times New Roman" w:hAnsi="Times New Roman" w:eastAsia="仿宋_GB2312" w:cs="Times New Roman"/>
                <w:color w:val="auto"/>
                <w:spacing w:val="-6"/>
                <w:kern w:val="2"/>
                <w:sz w:val="24"/>
                <w:szCs w:val="24"/>
                <w:lang w:val="en-US" w:eastAsia="zh-CN" w:bidi="ar"/>
              </w:rPr>
            </w:pPr>
            <w:r>
              <w:rPr>
                <w:rFonts w:hint="default" w:ascii="Times New Roman" w:hAnsi="Times New Roman" w:eastAsia="仿宋_GB2312" w:cs="Times New Roman"/>
                <w:color w:val="auto"/>
                <w:spacing w:val="-6"/>
                <w:kern w:val="2"/>
                <w:sz w:val="24"/>
                <w:szCs w:val="24"/>
                <w:lang w:val="en-US" w:eastAsia="zh-CN" w:bidi="ar"/>
              </w:rPr>
              <w:t xml:space="preserve">                                  </w:t>
            </w:r>
          </w:p>
          <w:p w14:paraId="0F990316">
            <w:pPr>
              <w:keepNext w:val="0"/>
              <w:keepLines w:val="0"/>
              <w:widowControl w:val="0"/>
              <w:suppressLineNumbers w:val="0"/>
              <w:spacing w:before="0" w:beforeAutospacing="0" w:after="0" w:afterAutospacing="0" w:line="400" w:lineRule="exact"/>
              <w:ind w:left="0" w:right="0"/>
              <w:jc w:val="right"/>
              <w:rPr>
                <w:rFonts w:hint="default" w:ascii="Times New Roman" w:hAnsi="Times New Roman" w:eastAsia="仿宋_GB2312" w:cs="Times New Roman"/>
                <w:color w:val="auto"/>
                <w:spacing w:val="-6"/>
                <w:kern w:val="2"/>
                <w:sz w:val="24"/>
                <w:szCs w:val="24"/>
                <w:lang w:val="en-US" w:eastAsia="zh-CN" w:bidi="ar"/>
              </w:rPr>
            </w:pPr>
          </w:p>
          <w:p w14:paraId="1901F33C">
            <w:pPr>
              <w:keepNext w:val="0"/>
              <w:keepLines w:val="0"/>
              <w:widowControl w:val="0"/>
              <w:suppressLineNumbers w:val="0"/>
              <w:spacing w:before="0" w:beforeAutospacing="0" w:after="0" w:afterAutospacing="0" w:line="400" w:lineRule="exact"/>
              <w:ind w:left="0" w:right="0"/>
              <w:jc w:val="right"/>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 xml:space="preserve"> （公章）  年 月 日</w:t>
            </w:r>
          </w:p>
        </w:tc>
      </w:tr>
      <w:tr w14:paraId="4A995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70" w:hRule="atLeast"/>
        </w:trPr>
        <w:tc>
          <w:tcPr>
            <w:tcW w:w="1780" w:type="dxa"/>
            <w:tcBorders>
              <w:top w:val="single" w:color="auto" w:sz="4" w:space="0"/>
              <w:left w:val="single" w:color="auto" w:sz="4" w:space="0"/>
              <w:bottom w:val="single" w:color="auto" w:sz="4" w:space="0"/>
              <w:right w:val="single" w:color="auto" w:sz="4" w:space="0"/>
            </w:tcBorders>
            <w:noWrap w:val="0"/>
            <w:vAlign w:val="center"/>
          </w:tcPr>
          <w:p w14:paraId="03A5A41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市政府分管领导意见</w:t>
            </w:r>
          </w:p>
        </w:tc>
        <w:tc>
          <w:tcPr>
            <w:tcW w:w="7119" w:type="dxa"/>
            <w:gridSpan w:val="3"/>
            <w:tcBorders>
              <w:top w:val="single" w:color="auto" w:sz="4" w:space="0"/>
              <w:left w:val="nil"/>
              <w:bottom w:val="single" w:color="auto" w:sz="4" w:space="0"/>
              <w:right w:val="single" w:color="auto" w:sz="4" w:space="0"/>
            </w:tcBorders>
            <w:noWrap w:val="0"/>
            <w:vAlign w:val="center"/>
          </w:tcPr>
          <w:p w14:paraId="04D3A5FB">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p>
        </w:tc>
      </w:tr>
      <w:tr w14:paraId="461C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37" w:hRule="atLeast"/>
        </w:trPr>
        <w:tc>
          <w:tcPr>
            <w:tcW w:w="1780" w:type="dxa"/>
            <w:tcBorders>
              <w:top w:val="single" w:color="auto" w:sz="4" w:space="0"/>
              <w:left w:val="single" w:color="auto" w:sz="4" w:space="0"/>
              <w:bottom w:val="single" w:color="auto" w:sz="4" w:space="0"/>
              <w:right w:val="single" w:color="auto" w:sz="4" w:space="0"/>
            </w:tcBorders>
            <w:noWrap w:val="0"/>
            <w:vAlign w:val="center"/>
          </w:tcPr>
          <w:p w14:paraId="4BBC41EA">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监管办</w:t>
            </w:r>
          </w:p>
          <w:p w14:paraId="31ACFAC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default" w:ascii="Times New Roman" w:hAnsi="Times New Roman" w:eastAsia="仿宋_GB2312" w:cs="Times New Roman"/>
                <w:color w:val="auto"/>
                <w:spacing w:val="-6"/>
                <w:kern w:val="2"/>
                <w:sz w:val="24"/>
                <w:szCs w:val="24"/>
                <w:lang w:val="en-US" w:eastAsia="zh-CN" w:bidi="ar"/>
              </w:rPr>
              <w:t>备案</w:t>
            </w:r>
          </w:p>
        </w:tc>
        <w:tc>
          <w:tcPr>
            <w:tcW w:w="7119" w:type="dxa"/>
            <w:gridSpan w:val="3"/>
            <w:tcBorders>
              <w:top w:val="single" w:color="auto" w:sz="4" w:space="0"/>
              <w:left w:val="nil"/>
              <w:bottom w:val="single" w:color="auto" w:sz="4" w:space="0"/>
              <w:right w:val="single" w:color="auto" w:sz="4" w:space="0"/>
            </w:tcBorders>
            <w:noWrap w:val="0"/>
            <w:vAlign w:val="center"/>
          </w:tcPr>
          <w:p w14:paraId="2B9274B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auto"/>
                <w:spacing w:val="-6"/>
                <w:kern w:val="2"/>
                <w:sz w:val="24"/>
                <w:szCs w:val="24"/>
              </w:rPr>
            </w:pPr>
          </w:p>
          <w:p w14:paraId="06F2BC5D">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lang w:val="en-US" w:eastAsia="zh-CN" w:bidi="ar"/>
              </w:rPr>
            </w:pPr>
            <w:r>
              <w:rPr>
                <w:rFonts w:hint="default" w:ascii="Times New Roman" w:hAnsi="Times New Roman" w:eastAsia="仿宋_GB2312" w:cs="Times New Roman"/>
                <w:color w:val="auto"/>
                <w:spacing w:val="-6"/>
                <w:kern w:val="2"/>
                <w:sz w:val="24"/>
                <w:szCs w:val="24"/>
                <w:lang w:val="en-US" w:eastAsia="zh-CN" w:bidi="ar"/>
              </w:rPr>
              <w:t xml:space="preserve">                                     </w:t>
            </w:r>
          </w:p>
          <w:p w14:paraId="2DF15747">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lang w:val="en-US" w:eastAsia="zh-CN" w:bidi="ar"/>
              </w:rPr>
            </w:pPr>
          </w:p>
          <w:p w14:paraId="15A384A8">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pacing w:val="-6"/>
                <w:kern w:val="2"/>
                <w:sz w:val="24"/>
                <w:szCs w:val="24"/>
              </w:rPr>
            </w:pPr>
            <w:r>
              <w:rPr>
                <w:rFonts w:hint="eastAsia" w:ascii="Times New Roman" w:hAnsi="Times New Roman" w:cs="Times New Roman"/>
                <w:color w:val="auto"/>
                <w:spacing w:val="-6"/>
                <w:kern w:val="2"/>
                <w:sz w:val="24"/>
                <w:szCs w:val="24"/>
                <w:lang w:val="en-US" w:eastAsia="zh-CN" w:bidi="ar"/>
              </w:rPr>
              <w:t xml:space="preserve">                                            </w:t>
            </w:r>
            <w:r>
              <w:rPr>
                <w:rFonts w:hint="default" w:ascii="Times New Roman" w:hAnsi="Times New Roman" w:eastAsia="仿宋_GB2312" w:cs="Times New Roman"/>
                <w:color w:val="auto"/>
                <w:spacing w:val="-6"/>
                <w:kern w:val="2"/>
                <w:sz w:val="24"/>
                <w:szCs w:val="24"/>
                <w:lang w:val="en-US" w:eastAsia="zh-CN" w:bidi="ar"/>
              </w:rPr>
              <w:t>（公章） 年 月 日</w:t>
            </w:r>
          </w:p>
        </w:tc>
      </w:tr>
    </w:tbl>
    <w:p w14:paraId="0CFB64BB">
      <w:pPr>
        <w:keepNext w:val="0"/>
        <w:keepLines w:val="0"/>
        <w:widowControl w:val="0"/>
        <w:suppressLineNumbers w:val="0"/>
        <w:spacing w:before="0" w:beforeAutospacing="0" w:after="0" w:afterAutospacing="0" w:line="240" w:lineRule="atLeast"/>
        <w:ind w:left="134" w:leftChars="64" w:right="0" w:firstLine="0" w:firstLineChars="0"/>
        <w:jc w:val="left"/>
        <w:rPr>
          <w:rFonts w:hint="eastAsia" w:ascii="仿宋_GB2312" w:hAnsi="Times New Roman" w:eastAsia="仿宋_GB2312" w:cs="仿宋_GB2312"/>
          <w:b w:val="0"/>
          <w:color w:val="auto"/>
          <w:spacing w:val="-6"/>
          <w:kern w:val="2"/>
          <w:sz w:val="20"/>
          <w:szCs w:val="20"/>
          <w:lang w:val="en-US" w:eastAsia="zh-CN" w:bidi="ar"/>
        </w:rPr>
      </w:pPr>
      <w:r>
        <w:rPr>
          <w:rFonts w:hint="default" w:ascii="仿宋_GB2312" w:hAnsi="Times New Roman" w:eastAsia="仿宋_GB2312" w:cs="仿宋_GB2312"/>
          <w:b w:val="0"/>
          <w:color w:val="auto"/>
          <w:spacing w:val="-6"/>
          <w:kern w:val="2"/>
          <w:sz w:val="20"/>
          <w:szCs w:val="20"/>
          <w:lang w:val="en-US" w:eastAsia="zh-CN" w:bidi="ar"/>
        </w:rPr>
        <w:t>注：1.</w:t>
      </w:r>
      <w:r>
        <w:rPr>
          <w:rFonts w:hint="eastAsia" w:ascii="仿宋_GB2312" w:hAnsi="Times New Roman" w:eastAsia="仿宋_GB2312" w:cs="仿宋_GB2312"/>
          <w:b w:val="0"/>
          <w:color w:val="auto"/>
          <w:spacing w:val="-6"/>
          <w:kern w:val="2"/>
          <w:sz w:val="20"/>
          <w:szCs w:val="20"/>
          <w:lang w:val="en-US" w:eastAsia="zh-CN" w:bidi="ar"/>
        </w:rPr>
        <w:t>附所属乡镇（街道）集体决策意见和特殊交易审批表。</w:t>
      </w:r>
      <w:r>
        <w:rPr>
          <w:rFonts w:hint="default" w:ascii="仿宋_GB2312" w:hAnsi="Times New Roman" w:eastAsia="仿宋_GB2312" w:cs="仿宋_GB2312"/>
          <w:b w:val="0"/>
          <w:color w:val="auto"/>
          <w:spacing w:val="-6"/>
          <w:kern w:val="2"/>
          <w:sz w:val="20"/>
          <w:szCs w:val="20"/>
          <w:lang w:val="en-US" w:eastAsia="zh-CN" w:bidi="ar"/>
        </w:rPr>
        <w:t>2.</w:t>
      </w:r>
      <w:r>
        <w:rPr>
          <w:rFonts w:hint="eastAsia" w:ascii="仿宋_GB2312" w:hAnsi="Times New Roman" w:eastAsia="仿宋_GB2312" w:cs="仿宋_GB2312"/>
          <w:b w:val="0"/>
          <w:color w:val="auto"/>
          <w:spacing w:val="-6"/>
          <w:kern w:val="2"/>
          <w:sz w:val="20"/>
          <w:szCs w:val="20"/>
          <w:lang w:val="en-US" w:eastAsia="zh-CN" w:bidi="ar"/>
        </w:rPr>
        <w:t>此表一式三份，项目建设单位、主管部门、纪委监委各一份。</w:t>
      </w:r>
    </w:p>
    <w:p w14:paraId="646D00B1">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left="0" w:right="0" w:firstLine="616" w:firstLineChars="200"/>
        <w:jc w:val="both"/>
        <w:rPr>
          <w:rFonts w:hint="eastAsia" w:ascii="仿宋_GB2312" w:hAnsi="Times New Roman" w:eastAsia="仿宋_GB2312" w:cs="仿宋_GB2312"/>
          <w:color w:val="auto"/>
          <w:spacing w:val="-6"/>
          <w:kern w:val="2"/>
          <w:sz w:val="32"/>
          <w:szCs w:val="32"/>
          <w:lang w:val="en-US" w:eastAsia="zh-CN" w:bidi="ar"/>
        </w:rPr>
      </w:pPr>
    </w:p>
    <w:p w14:paraId="593CCEA6">
      <w:pPr>
        <w:keepNext w:val="0"/>
        <w:keepLines w:val="0"/>
        <w:pageBreakBefore w:val="0"/>
        <w:widowControl w:val="0"/>
        <w:suppressLineNumbers w:val="0"/>
        <w:kinsoku/>
        <w:wordWrap/>
        <w:overflowPunct/>
        <w:topLinePunct w:val="0"/>
        <w:autoSpaceDE w:val="0"/>
        <w:autoSpaceDN/>
        <w:bidi w:val="0"/>
        <w:adjustRightInd/>
        <w:spacing w:beforeAutospacing="0" w:afterAutospacing="0" w:line="520" w:lineRule="exact"/>
        <w:ind w:left="0" w:right="0" w:firstLine="616" w:firstLineChars="200"/>
        <w:jc w:val="both"/>
        <w:rPr>
          <w:rFonts w:hint="default" w:ascii="Times New Roman" w:hAnsi="Times New Roman" w:eastAsia="仿宋_GB2312" w:cs="Times New Roman"/>
          <w:color w:val="auto"/>
          <w:spacing w:val="-6"/>
          <w:kern w:val="2"/>
          <w:sz w:val="32"/>
          <w:szCs w:val="32"/>
        </w:rPr>
      </w:pPr>
      <w:r>
        <w:rPr>
          <w:rFonts w:hint="eastAsia" w:ascii="仿宋_GB2312" w:hAnsi="Times New Roman" w:eastAsia="仿宋_GB2312" w:cs="仿宋_GB2312"/>
          <w:color w:val="auto"/>
          <w:spacing w:val="-6"/>
          <w:kern w:val="2"/>
          <w:sz w:val="32"/>
          <w:szCs w:val="32"/>
          <w:lang w:val="en-US" w:eastAsia="zh-CN" w:bidi="ar"/>
        </w:rPr>
        <w:t>本通知自</w:t>
      </w:r>
      <w:r>
        <w:rPr>
          <w:rFonts w:hint="default" w:ascii="Times New Roman" w:hAnsi="Times New Roman" w:eastAsia="仿宋_GB2312" w:cs="Times New Roman"/>
          <w:color w:val="auto"/>
          <w:spacing w:val="-6"/>
          <w:kern w:val="2"/>
          <w:sz w:val="32"/>
          <w:szCs w:val="32"/>
          <w:lang w:val="en-US" w:eastAsia="zh-CN" w:bidi="ar"/>
        </w:rPr>
        <w:t>202</w:t>
      </w:r>
      <w:r>
        <w:rPr>
          <w:rFonts w:hint="eastAsia" w:ascii="Times New Roman" w:hAnsi="Times New Roman" w:eastAsia="仿宋_GB2312" w:cs="Times New Roman"/>
          <w:color w:val="auto"/>
          <w:spacing w:val="-6"/>
          <w:kern w:val="2"/>
          <w:sz w:val="32"/>
          <w:szCs w:val="32"/>
          <w:lang w:val="en-US" w:eastAsia="zh-CN" w:bidi="ar"/>
        </w:rPr>
        <w:t>5</w:t>
      </w:r>
      <w:r>
        <w:rPr>
          <w:rFonts w:hint="eastAsia" w:ascii="仿宋_GB2312" w:hAnsi="Times New Roman" w:eastAsia="仿宋_GB2312" w:cs="仿宋_GB2312"/>
          <w:color w:val="auto"/>
          <w:spacing w:val="-6"/>
          <w:kern w:val="2"/>
          <w:sz w:val="32"/>
          <w:szCs w:val="32"/>
          <w:lang w:val="en-US" w:eastAsia="zh-CN" w:bidi="ar"/>
        </w:rPr>
        <w:t>年</w:t>
      </w:r>
      <w:r>
        <w:rPr>
          <w:rFonts w:hint="eastAsia" w:ascii="Times New Roman" w:hAnsi="Times New Roman" w:eastAsia="仿宋_GB2312" w:cs="Times New Roman"/>
          <w:color w:val="auto"/>
          <w:spacing w:val="-6"/>
          <w:kern w:val="2"/>
          <w:sz w:val="32"/>
          <w:szCs w:val="32"/>
          <w:lang w:val="en-US" w:eastAsia="zh-CN" w:bidi="ar"/>
        </w:rPr>
        <w:t>9</w:t>
      </w:r>
      <w:r>
        <w:rPr>
          <w:rFonts w:hint="eastAsia" w:ascii="仿宋_GB2312" w:hAnsi="Times New Roman" w:eastAsia="仿宋_GB2312" w:cs="仿宋_GB2312"/>
          <w:color w:val="auto"/>
          <w:spacing w:val="-6"/>
          <w:kern w:val="2"/>
          <w:sz w:val="32"/>
          <w:szCs w:val="32"/>
          <w:lang w:val="en-US" w:eastAsia="zh-CN" w:bidi="ar"/>
        </w:rPr>
        <w:t>月15日起施行。</w:t>
      </w:r>
    </w:p>
    <w:p w14:paraId="21A9E47C">
      <w:pPr>
        <w:pStyle w:val="11"/>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520" w:lineRule="exact"/>
        <w:ind w:left="0" w:right="0" w:firstLine="616" w:firstLineChars="200"/>
        <w:jc w:val="both"/>
        <w:textAlignment w:val="baseline"/>
        <w:rPr>
          <w:rFonts w:hint="default" w:ascii="Times New Roman" w:hAnsi="Times New Roman" w:eastAsia="仿宋_GB2312" w:cs="Times New Roman"/>
          <w:color w:val="auto"/>
          <w:spacing w:val="-6"/>
          <w:kern w:val="2"/>
          <w:sz w:val="32"/>
          <w:szCs w:val="32"/>
        </w:rPr>
      </w:pPr>
      <w:r>
        <w:rPr>
          <w:rFonts w:hint="default" w:ascii="Times New Roman" w:hAnsi="Times New Roman" w:eastAsia="仿宋_GB2312" w:cs="Times New Roman"/>
          <w:color w:val="auto"/>
          <w:spacing w:val="-6"/>
          <w:kern w:val="2"/>
          <w:sz w:val="32"/>
          <w:szCs w:val="32"/>
          <w:lang w:val="en-US" w:eastAsia="zh-CN" w:bidi="ar"/>
        </w:rPr>
        <w:t xml:space="preserve"> </w:t>
      </w:r>
    </w:p>
    <w:p w14:paraId="481BC73A">
      <w:pPr>
        <w:pStyle w:val="11"/>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520" w:lineRule="exact"/>
        <w:ind w:left="0" w:right="630" w:rightChars="300" w:firstLine="616" w:firstLineChars="200"/>
        <w:jc w:val="right"/>
        <w:textAlignment w:val="baseline"/>
        <w:rPr>
          <w:rFonts w:hint="eastAsia" w:ascii="仿宋_GB2312" w:hAnsi="Times New Roman" w:eastAsia="仿宋_GB2312" w:cs="仿宋_GB2312"/>
          <w:color w:val="auto"/>
          <w:spacing w:val="-6"/>
          <w:kern w:val="2"/>
          <w:sz w:val="32"/>
          <w:szCs w:val="32"/>
          <w:lang w:val="en-US" w:eastAsia="zh-CN" w:bidi="ar"/>
        </w:rPr>
      </w:pPr>
    </w:p>
    <w:p w14:paraId="4242DCB8">
      <w:pPr>
        <w:pStyle w:val="11"/>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520" w:lineRule="exact"/>
        <w:ind w:left="0" w:right="630" w:rightChars="300" w:firstLine="616" w:firstLineChars="200"/>
        <w:jc w:val="right"/>
        <w:textAlignment w:val="baseline"/>
        <w:rPr>
          <w:rFonts w:hint="eastAsia" w:ascii="仿宋_GB2312" w:hAnsi="Times New Roman" w:eastAsia="仿宋_GB2312" w:cs="仿宋_GB2312"/>
          <w:color w:val="auto"/>
          <w:spacing w:val="-6"/>
          <w:kern w:val="2"/>
          <w:sz w:val="32"/>
          <w:szCs w:val="32"/>
          <w:lang w:val="en-US" w:eastAsia="zh-CN" w:bidi="ar"/>
        </w:rPr>
      </w:pPr>
      <w:r>
        <w:rPr>
          <w:rFonts w:hint="eastAsia" w:ascii="仿宋_GB2312" w:hAnsi="Times New Roman" w:eastAsia="仿宋_GB2312" w:cs="仿宋_GB2312"/>
          <w:color w:val="auto"/>
          <w:spacing w:val="-6"/>
          <w:kern w:val="2"/>
          <w:sz w:val="32"/>
          <w:szCs w:val="32"/>
          <w:lang w:val="en-US" w:eastAsia="zh-CN" w:bidi="ar"/>
        </w:rPr>
        <w:t>江山市长台镇人民政府</w:t>
      </w:r>
    </w:p>
    <w:p w14:paraId="4F214C44">
      <w:pPr>
        <w:pStyle w:val="11"/>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520" w:lineRule="exact"/>
        <w:ind w:left="0" w:right="840" w:rightChars="400" w:firstLine="616" w:firstLineChars="200"/>
        <w:jc w:val="right"/>
        <w:textAlignment w:val="baseline"/>
        <w:rPr>
          <w:rFonts w:hint="eastAsia" w:ascii="黑体" w:hAnsi="黑体" w:eastAsia="黑体" w:cs="黑体"/>
          <w:color w:val="auto"/>
          <w:lang w:eastAsia="zh-CN"/>
        </w:rPr>
      </w:pPr>
      <w:r>
        <w:rPr>
          <w:rFonts w:hint="eastAsia" w:ascii="仿宋_GB2312" w:hAnsi="Times New Roman" w:eastAsia="仿宋_GB2312" w:cs="仿宋_GB2312"/>
          <w:color w:val="auto"/>
          <w:spacing w:val="-6"/>
          <w:kern w:val="2"/>
          <w:sz w:val="32"/>
          <w:szCs w:val="32"/>
          <w:lang w:val="en-US" w:eastAsia="zh-CN" w:bidi="ar"/>
        </w:rPr>
        <w:t xml:space="preserve">2025年8月22日                  </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00007A87" w:usb1="80000000" w:usb2="00000008" w:usb3="00000000" w:csb0="400001FF" w:csb1="FFFF0000"/>
  </w:font>
  <w:font w:name="宋体">
    <w:altName w:val="国标宋体"/>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国标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国标宋体">
    <w:panose1 w:val="02000500000000000000"/>
    <w:charset w:val="86"/>
    <w:family w:val="auto"/>
    <w:pitch w:val="default"/>
    <w:sig w:usb0="00000001" w:usb1="28000000" w:usb2="00000000" w:usb3="00000000" w:csb0="00060007" w:csb1="00000000"/>
  </w:font>
  <w:font w:name="方正小标宋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E93A6">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2987F">
                          <w:pPr>
                            <w:pStyle w:val="8"/>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C2987F">
                    <w:pPr>
                      <w:pStyle w:val="8"/>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163D4">
    <w:pPr>
      <w:pStyle w:val="9"/>
      <w:pBdr>
        <w:bottom w:val="none" w:color="auto" w:sz="0" w:space="0"/>
      </w:pBdr>
      <w:ind w:firstLine="37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YjY0MDQ5YzI1YzAwZGIwMjExOTgxNzc2MzA2MGMifQ=="/>
    <w:docVar w:name="KSO_WPS_MARK_KEY" w:val="f540da4c-5309-4ed9-925a-7f356dfcd3e6"/>
  </w:docVars>
  <w:rsids>
    <w:rsidRoot w:val="26F94048"/>
    <w:rsid w:val="00F525A8"/>
    <w:rsid w:val="02FA25DD"/>
    <w:rsid w:val="03806F86"/>
    <w:rsid w:val="03C076C5"/>
    <w:rsid w:val="059705B7"/>
    <w:rsid w:val="059B00A7"/>
    <w:rsid w:val="05D07C63"/>
    <w:rsid w:val="070B6B66"/>
    <w:rsid w:val="0854453D"/>
    <w:rsid w:val="0A723012"/>
    <w:rsid w:val="0AC41E4E"/>
    <w:rsid w:val="0CA5180B"/>
    <w:rsid w:val="0CDA30AE"/>
    <w:rsid w:val="0D5F7C0C"/>
    <w:rsid w:val="151B6B0E"/>
    <w:rsid w:val="169F376F"/>
    <w:rsid w:val="1B32070E"/>
    <w:rsid w:val="26F94048"/>
    <w:rsid w:val="297D15A0"/>
    <w:rsid w:val="2B471FB3"/>
    <w:rsid w:val="2F350628"/>
    <w:rsid w:val="31660CB9"/>
    <w:rsid w:val="33134E71"/>
    <w:rsid w:val="375D66BB"/>
    <w:rsid w:val="37F92887"/>
    <w:rsid w:val="38DF773D"/>
    <w:rsid w:val="3ABC36A9"/>
    <w:rsid w:val="3DC47494"/>
    <w:rsid w:val="40A8309D"/>
    <w:rsid w:val="42A67946"/>
    <w:rsid w:val="45AF4585"/>
    <w:rsid w:val="4A8F0E29"/>
    <w:rsid w:val="4ADD3943"/>
    <w:rsid w:val="4C5E4F57"/>
    <w:rsid w:val="4F65415B"/>
    <w:rsid w:val="50C036FC"/>
    <w:rsid w:val="517C1D12"/>
    <w:rsid w:val="51CD5078"/>
    <w:rsid w:val="522462FB"/>
    <w:rsid w:val="57A2219C"/>
    <w:rsid w:val="5809221B"/>
    <w:rsid w:val="58F00CE5"/>
    <w:rsid w:val="5A403EEE"/>
    <w:rsid w:val="5A6250D2"/>
    <w:rsid w:val="5B321A89"/>
    <w:rsid w:val="5B3752E3"/>
    <w:rsid w:val="5B5E305F"/>
    <w:rsid w:val="5C8960A3"/>
    <w:rsid w:val="5EF7DE04"/>
    <w:rsid w:val="65152445"/>
    <w:rsid w:val="65A43583"/>
    <w:rsid w:val="69140A20"/>
    <w:rsid w:val="6C50590D"/>
    <w:rsid w:val="6F0D42CE"/>
    <w:rsid w:val="739F3977"/>
    <w:rsid w:val="74827185"/>
    <w:rsid w:val="767F33FD"/>
    <w:rsid w:val="7A5E5689"/>
    <w:rsid w:val="7D811CC1"/>
    <w:rsid w:val="7E1A21DD"/>
    <w:rsid w:val="F7EF12C6"/>
    <w:rsid w:val="FF67E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val="0"/>
      <w:keepLines w:val="0"/>
      <w:pBdr>
        <w:top w:val="none" w:color="auto" w:sz="0" w:space="1"/>
        <w:left w:val="none" w:color="auto" w:sz="0" w:space="4"/>
        <w:bottom w:val="none" w:color="auto" w:sz="0" w:space="1"/>
        <w:right w:val="none" w:color="auto" w:sz="0" w:space="4"/>
      </w:pBdr>
      <w:kinsoku/>
      <w:overflowPunct/>
      <w:autoSpaceDE/>
      <w:autoSpaceDN/>
      <w:spacing w:before="0" w:beforeLines="0" w:beforeAutospacing="0" w:after="0" w:afterLines="0" w:afterAutospacing="0" w:line="660" w:lineRule="exact"/>
      <w:jc w:val="center"/>
      <w:outlineLvl w:val="0"/>
    </w:pPr>
    <w:rPr>
      <w:rFonts w:ascii="方正小标宋_GBK" w:hAnsi="方正小标宋_GBK" w:eastAsia="方正小标宋_GBK"/>
      <w:kern w:val="44"/>
      <w:sz w:val="44"/>
    </w:rPr>
  </w:style>
  <w:style w:type="paragraph" w:styleId="3">
    <w:name w:val="heading 2"/>
    <w:basedOn w:val="1"/>
    <w:next w:val="1"/>
    <w:qFormat/>
    <w:uiPriority w:val="0"/>
    <w:pPr>
      <w:keepNext w:val="0"/>
      <w:keepLines w:val="0"/>
      <w:kinsoku w:val="0"/>
      <w:overflowPunct w:val="0"/>
      <w:autoSpaceDE w:val="0"/>
      <w:autoSpaceDN w:val="0"/>
      <w:spacing w:before="0" w:beforeLines="0" w:beforeAutospacing="0" w:after="0" w:afterLines="0" w:afterAutospacing="0" w:line="240" w:lineRule="atLeast"/>
      <w:outlineLvl w:val="1"/>
    </w:pPr>
    <w:rPr>
      <w:rFonts w:ascii="黑体" w:hAnsi="黑体" w:eastAsia="黑体"/>
    </w:rPr>
  </w:style>
  <w:style w:type="character" w:default="1" w:styleId="13">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Body Text First Indent"/>
    <w:basedOn w:val="5"/>
    <w:qFormat/>
    <w:uiPriority w:val="0"/>
    <w:pPr>
      <w:adjustRightInd w:val="0"/>
      <w:spacing w:after="120" w:line="360" w:lineRule="auto"/>
      <w:ind w:firstLine="646"/>
    </w:pPr>
    <w:rPr>
      <w:rFonts w:ascii="仿宋_GB2312" w:hAnsi="宋体" w:eastAsia="仿宋_GB2312"/>
      <w:snapToGrid w:val="0"/>
      <w:kern w:val="0"/>
      <w:sz w:val="32"/>
    </w:rPr>
  </w:style>
  <w:style w:type="paragraph" w:styleId="7">
    <w:name w:val="Body Text Indent"/>
    <w:basedOn w:val="1"/>
    <w:next w:val="1"/>
    <w:unhideWhenUsed/>
    <w:qFormat/>
    <w:uiPriority w:val="0"/>
    <w:pPr>
      <w:adjustRightInd w:val="0"/>
      <w:snapToGrid w:val="0"/>
      <w:spacing w:line="360" w:lineRule="auto"/>
      <w:ind w:firstLine="200" w:firstLineChars="200"/>
      <w:jc w:val="both"/>
    </w:pPr>
    <w:rPr>
      <w:rFonts w:eastAsia="仿宋"/>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able of figures"/>
    <w:basedOn w:val="1"/>
    <w:next w:val="1"/>
    <w:qFormat/>
    <w:uiPriority w:val="0"/>
    <w:pPr>
      <w:ind w:left="200" w:leftChars="200" w:hanging="200" w:hanging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page number"/>
    <w:qFormat/>
    <w:uiPriority w:val="0"/>
  </w:style>
  <w:style w:type="paragraph" w:customStyle="1" w:styleId="15">
    <w:name w:val="FootnoteText"/>
    <w:basedOn w:val="1"/>
    <w:qFormat/>
    <w:uiPriority w:val="0"/>
    <w:pPr>
      <w:snapToGrid w:val="0"/>
      <w:jc w:val="left"/>
      <w:textAlignment w:val="baseline"/>
    </w:pPr>
    <w:rPr>
      <w:rFonts w:eastAsia="宋体"/>
      <w:sz w:val="18"/>
      <w:szCs w:val="18"/>
    </w:rPr>
  </w:style>
  <w:style w:type="paragraph" w:customStyle="1" w:styleId="16">
    <w:name w:val="时间"/>
    <w:basedOn w:val="1"/>
    <w:qFormat/>
    <w:uiPriority w:val="0"/>
    <w:pPr>
      <w:ind w:right="1256" w:rightChars="400"/>
      <w:jc w:val="right"/>
    </w:pPr>
  </w:style>
  <w:style w:type="paragraph" w:customStyle="1" w:styleId="17">
    <w:name w:val="单位"/>
    <w:basedOn w:val="1"/>
    <w:qFormat/>
    <w:uiPriority w:val="0"/>
    <w:pPr>
      <w:ind w:right="1362" w:rightChars="434"/>
      <w:jc w:val="right"/>
    </w:pPr>
  </w:style>
  <w:style w:type="paragraph" w:customStyle="1" w:styleId="18">
    <w:name w:val="Body Text First Indent1"/>
    <w:basedOn w:val="5"/>
    <w:next w:val="8"/>
    <w:qFormat/>
    <w:uiPriority w:val="0"/>
    <w:rPr>
      <w:rFonts w:cs="Times New Roman"/>
    </w:rPr>
  </w:style>
  <w:style w:type="paragraph" w:customStyle="1" w:styleId="19">
    <w:name w:val="版记"/>
    <w:basedOn w:val="1"/>
    <w:qFormat/>
    <w:uiPriority w:val="0"/>
    <w:pPr>
      <w:ind w:left="1256" w:right="314" w:rightChars="100" w:hanging="1256" w:hangingChars="400"/>
    </w:pPr>
    <w:rPr>
      <w:sz w:val="28"/>
    </w:rPr>
  </w:style>
  <w:style w:type="character" w:customStyle="1" w:styleId="20">
    <w:name w:val="15"/>
    <w:basedOn w:val="13"/>
    <w:qFormat/>
    <w:uiPriority w:val="0"/>
    <w:rPr>
      <w:rFonts w:hint="default" w:ascii="Times New Roman" w:hAnsi="Times New Roman" w:cs="Times New Roman"/>
    </w:rPr>
  </w:style>
  <w:style w:type="paragraph" w:customStyle="1" w:styleId="21">
    <w:name w:val="Body Text Indent"/>
    <w:basedOn w:val="1"/>
    <w:next w:val="22"/>
    <w:qFormat/>
    <w:uiPriority w:val="0"/>
    <w:pPr>
      <w:spacing w:after="120" w:afterLines="0"/>
      <w:ind w:left="420" w:leftChars="200"/>
    </w:pPr>
  </w:style>
  <w:style w:type="paragraph" w:customStyle="1" w:styleId="22">
    <w:name w:val="Normal Indent1"/>
    <w:basedOn w:val="1"/>
    <w:qFormat/>
    <w:uiPriority w:val="0"/>
    <w:pPr>
      <w:ind w:firstLine="420" w:firstLineChars="200"/>
    </w:pPr>
    <w:rPr>
      <w:rFonts w:eastAsia="仿宋"/>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427</Words>
  <Characters>445</Characters>
  <Lines>1</Lines>
  <Paragraphs>1</Paragraphs>
  <TotalTime>7</TotalTime>
  <ScaleCrop>false</ScaleCrop>
  <LinksUpToDate>false</LinksUpToDate>
  <CharactersWithSpaces>467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2023-09-08T12:31:00Z</dcterms:created>
  <dc:creator>Administrator</dc:creator>
  <cp:lastModifiedBy>毛易</cp:lastModifiedBy>
  <cp:lastPrinted>2024-09-24T00:59:00Z</cp:lastPrinted>
  <dcterms:modified xsi:type="dcterms:W3CDTF">2025-08-22T12:17:31Z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021315F4CE6E49F590B5A520AAAF7E11_11</vt:lpwstr>
  </property>
</Properties>
</file>