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D1184"/>
    <w:p w14:paraId="07742D48">
      <w:pPr>
        <w:keepNext w:val="0"/>
        <w:keepLines w:val="0"/>
        <w:pageBreakBefore w:val="0"/>
        <w:widowControl w:val="0"/>
        <w:kinsoku/>
        <w:overflowPunct/>
        <w:topLinePunct w:val="0"/>
        <w:autoSpaceDE/>
        <w:autoSpaceDN/>
        <w:bidi w:val="0"/>
        <w:adjustRightInd/>
        <w:snapToGrid/>
        <w:spacing w:line="500" w:lineRule="exact"/>
        <w:ind w:left="0" w:leftChars="0"/>
        <w:jc w:val="center"/>
        <w:textAlignment w:val="auto"/>
        <w:rPr>
          <w:rFonts w:hint="eastAsia" w:ascii="宋体" w:hAnsi="宋体" w:eastAsia="宋体" w:cs="宋体"/>
          <w:sz w:val="44"/>
        </w:rPr>
      </w:pPr>
      <w:bookmarkStart w:id="0" w:name="_GoBack"/>
      <w:r>
        <w:rPr>
          <w:rFonts w:hint="eastAsia" w:ascii="宋体" w:hAnsi="宋体" w:eastAsia="宋体" w:cs="宋体"/>
          <w:sz w:val="44"/>
        </w:rPr>
        <w:t>关于公布温州市鹿城区</w:t>
      </w:r>
      <w:r>
        <w:rPr>
          <w:rFonts w:hint="eastAsia" w:ascii="宋体" w:hAnsi="宋体" w:eastAsia="宋体" w:cs="宋体"/>
          <w:sz w:val="44"/>
          <w:lang w:eastAsia="zh-CN"/>
        </w:rPr>
        <w:t>综合</w:t>
      </w:r>
      <w:r>
        <w:rPr>
          <w:rFonts w:hint="eastAsia" w:ascii="宋体" w:hAnsi="宋体" w:eastAsia="宋体" w:cs="宋体"/>
          <w:sz w:val="44"/>
        </w:rPr>
        <w:t>行政执法局</w:t>
      </w:r>
    </w:p>
    <w:p w14:paraId="3596B675">
      <w:pPr>
        <w:keepNext w:val="0"/>
        <w:keepLines w:val="0"/>
        <w:pageBreakBefore w:val="0"/>
        <w:widowControl w:val="0"/>
        <w:kinsoku/>
        <w:overflowPunct/>
        <w:topLinePunct w:val="0"/>
        <w:autoSpaceDE/>
        <w:autoSpaceDN/>
        <w:bidi w:val="0"/>
        <w:adjustRightInd/>
        <w:snapToGrid/>
        <w:spacing w:line="500" w:lineRule="exact"/>
        <w:ind w:left="0" w:leftChars="0"/>
        <w:jc w:val="center"/>
        <w:textAlignment w:val="auto"/>
        <w:rPr>
          <w:rFonts w:hint="eastAsia" w:ascii="宋体" w:hAnsi="宋体" w:eastAsia="宋体" w:cs="宋体"/>
          <w:sz w:val="44"/>
        </w:rPr>
      </w:pPr>
      <w:r>
        <w:rPr>
          <w:rFonts w:hint="eastAsia" w:ascii="宋体" w:hAnsi="宋体" w:eastAsia="宋体" w:cs="宋体"/>
          <w:sz w:val="44"/>
        </w:rPr>
        <w:t>行政规范性文件清理结果的通知</w:t>
      </w:r>
    </w:p>
    <w:bookmarkEnd w:id="0"/>
    <w:p w14:paraId="19453E64">
      <w:pPr>
        <w:keepNext w:val="0"/>
        <w:keepLines w:val="0"/>
        <w:pageBreakBefore w:val="0"/>
        <w:widowControl w:val="0"/>
        <w:kinsoku/>
        <w:overflowPunct/>
        <w:topLinePunct w:val="0"/>
        <w:autoSpaceDE/>
        <w:autoSpaceDN/>
        <w:bidi w:val="0"/>
        <w:adjustRightInd/>
        <w:snapToGrid/>
        <w:spacing w:line="500" w:lineRule="exact"/>
        <w:ind w:left="0" w:leftChars="0" w:firstLine="0" w:firstLineChars="0"/>
        <w:textAlignment w:val="auto"/>
        <w:rPr>
          <w:rFonts w:hint="eastAsia"/>
          <w:szCs w:val="22"/>
        </w:rPr>
      </w:pPr>
    </w:p>
    <w:p w14:paraId="087C0A7A">
      <w:pPr>
        <w:pStyle w:val="3"/>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为贯彻落实《法治政府建设实施纲要（2021-2025年）》精神，加快推进依法行政和法治政府建设，</w:t>
      </w:r>
      <w:r>
        <w:rPr>
          <w:rFonts w:hint="eastAsia" w:ascii="仿宋_GB2312" w:hAnsi="仿宋_GB2312" w:eastAsia="仿宋_GB2312" w:cs="仿宋_GB2312"/>
          <w:color w:val="000000"/>
          <w:sz w:val="32"/>
          <w:szCs w:val="32"/>
        </w:rPr>
        <w:t>根据《浙江省行政规范性文</w:t>
      </w:r>
      <w:r>
        <w:rPr>
          <w:rFonts w:hint="eastAsia" w:ascii="仿宋_GB2312" w:hAnsi="仿宋_GB2312" w:eastAsia="仿宋_GB2312" w:cs="仿宋_GB2312"/>
          <w:color w:val="000000"/>
          <w:sz w:val="32"/>
          <w:szCs w:val="32"/>
          <w:lang w:eastAsia="zh-CN"/>
        </w:rPr>
        <w:t>件管理办法》（省政府令372号）和《温州市鹿城区人民政府办公室关于做好行政规范性文件清理及公开工作的通知》</w:t>
      </w:r>
      <w:r>
        <w:rPr>
          <w:rFonts w:hint="eastAsia" w:ascii="仿宋_GB2312" w:hAnsi="仿宋_GB2312" w:eastAsia="仿宋_GB2312" w:cs="仿宋_GB2312"/>
          <w:color w:val="000000"/>
          <w:sz w:val="32"/>
          <w:szCs w:val="32"/>
          <w:lang w:val="en-US" w:eastAsia="zh-CN"/>
        </w:rPr>
        <w:t>文件</w:t>
      </w:r>
      <w:r>
        <w:rPr>
          <w:rFonts w:hint="eastAsia" w:ascii="仿宋_GB2312" w:hAnsi="仿宋_GB2312" w:eastAsia="仿宋_GB2312" w:cs="仿宋_GB2312"/>
          <w:color w:val="000000"/>
          <w:sz w:val="32"/>
          <w:szCs w:val="32"/>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我局对20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日前制定的行政规范性文件进行了全面清理</w:t>
      </w:r>
      <w:r>
        <w:rPr>
          <w:rFonts w:hint="eastAsia" w:ascii="仿宋_GB2312" w:hAnsi="仿宋_GB2312" w:eastAsia="仿宋_GB2312" w:cs="仿宋_GB2312"/>
          <w:sz w:val="32"/>
          <w:szCs w:val="32"/>
          <w:lang w:eastAsia="zh-CN"/>
        </w:rPr>
        <w:t>。现将清理结果</w:t>
      </w:r>
      <w:r>
        <w:rPr>
          <w:rFonts w:hint="eastAsia" w:ascii="仿宋_GB2312" w:hAnsi="仿宋_GB2312" w:eastAsia="仿宋_GB2312" w:cs="仿宋_GB2312"/>
          <w:sz w:val="32"/>
          <w:szCs w:val="32"/>
        </w:rPr>
        <w:t>予以公布。</w:t>
      </w:r>
    </w:p>
    <w:p w14:paraId="5ED3C6B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sz w:val="32"/>
          <w:szCs w:val="32"/>
        </w:rPr>
      </w:pPr>
    </w:p>
    <w:p w14:paraId="3C0E2F2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温州市鹿城区综合行政执法局</w:t>
      </w:r>
      <w:r>
        <w:rPr>
          <w:rFonts w:hint="eastAsia" w:ascii="仿宋_GB2312" w:hAnsi="仿宋_GB2312" w:eastAsia="仿宋_GB2312" w:cs="仿宋_GB2312"/>
          <w:sz w:val="32"/>
          <w:szCs w:val="32"/>
        </w:rPr>
        <w:t>行政规范性文件</w:t>
      </w:r>
      <w:r>
        <w:rPr>
          <w:rFonts w:hint="eastAsia" w:ascii="仿宋_GB2312" w:hAnsi="仿宋_GB2312" w:eastAsia="仿宋_GB2312" w:cs="仿宋_GB2312"/>
          <w:sz w:val="32"/>
          <w:szCs w:val="32"/>
          <w:lang w:eastAsia="zh-CN"/>
        </w:rPr>
        <w:t>清理结果</w:t>
      </w:r>
    </w:p>
    <w:p w14:paraId="303D50F4">
      <w:pPr>
        <w:keepNext w:val="0"/>
        <w:keepLines w:val="0"/>
        <w:pageBreakBefore w:val="0"/>
        <w:widowControl w:val="0"/>
        <w:kinsoku/>
        <w:overflowPunct/>
        <w:topLinePunct w:val="0"/>
        <w:autoSpaceDE/>
        <w:autoSpaceDN/>
        <w:bidi w:val="0"/>
        <w:adjustRightInd/>
        <w:snapToGrid/>
        <w:spacing w:line="500" w:lineRule="exact"/>
        <w:ind w:left="0" w:leftChars="0"/>
        <w:textAlignment w:val="auto"/>
        <w:rPr>
          <w:rFonts w:hint="eastAsia" w:ascii="仿宋_GB2312" w:hAnsi="仿宋_GB2312" w:eastAsia="仿宋_GB2312" w:cs="仿宋_GB2312"/>
          <w:sz w:val="32"/>
          <w:szCs w:val="32"/>
          <w:lang w:eastAsia="zh-CN"/>
        </w:rPr>
      </w:pPr>
    </w:p>
    <w:p w14:paraId="1A2CC44F">
      <w:pPr>
        <w:keepNext w:val="0"/>
        <w:keepLines w:val="0"/>
        <w:pageBreakBefore w:val="0"/>
        <w:widowControl w:val="0"/>
        <w:kinsoku/>
        <w:overflowPunct/>
        <w:topLinePunct w:val="0"/>
        <w:autoSpaceDE/>
        <w:autoSpaceDN/>
        <w:bidi w:val="0"/>
        <w:adjustRightInd/>
        <w:snapToGrid/>
        <w:spacing w:line="500" w:lineRule="exact"/>
        <w:ind w:left="0" w:leftChars="0"/>
        <w:textAlignment w:val="auto"/>
        <w:rPr>
          <w:rFonts w:hint="eastAsia" w:ascii="仿宋_GB2312" w:hAnsi="仿宋_GB2312" w:eastAsia="仿宋_GB2312" w:cs="仿宋_GB2312"/>
          <w:sz w:val="32"/>
          <w:szCs w:val="32"/>
          <w:lang w:eastAsia="zh-CN"/>
        </w:rPr>
      </w:pPr>
    </w:p>
    <w:p w14:paraId="5AB6B5CD">
      <w:pPr>
        <w:keepNext w:val="0"/>
        <w:keepLines w:val="0"/>
        <w:pageBreakBefore w:val="0"/>
        <w:widowControl w:val="0"/>
        <w:kinsoku/>
        <w:wordWrap w:val="0"/>
        <w:overflowPunct/>
        <w:topLinePunct w:val="0"/>
        <w:autoSpaceDE/>
        <w:autoSpaceDN/>
        <w:bidi w:val="0"/>
        <w:adjustRightInd/>
        <w:snapToGrid/>
        <w:spacing w:line="500" w:lineRule="exact"/>
        <w:ind w:left="0" w:leftChars="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温州市鹿城区</w:t>
      </w:r>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sz w:val="32"/>
          <w:szCs w:val="32"/>
        </w:rPr>
        <w:t>行政执法局</w:t>
      </w:r>
      <w:r>
        <w:rPr>
          <w:rFonts w:hint="eastAsia" w:ascii="仿宋_GB2312" w:hAnsi="仿宋_GB2312" w:eastAsia="仿宋_GB2312" w:cs="仿宋_GB2312"/>
          <w:sz w:val="32"/>
          <w:szCs w:val="32"/>
          <w:lang w:val="en-US" w:eastAsia="zh-CN"/>
        </w:rPr>
        <w:t xml:space="preserve">    </w:t>
      </w:r>
    </w:p>
    <w:p w14:paraId="116EBD00">
      <w:pPr>
        <w:keepNext w:val="0"/>
        <w:keepLines w:val="0"/>
        <w:pageBreakBefore w:val="0"/>
        <w:widowControl w:val="0"/>
        <w:kinsoku/>
        <w:wordWrap w:val="0"/>
        <w:overflowPunct/>
        <w:topLinePunct w:val="0"/>
        <w:autoSpaceDE/>
        <w:autoSpaceDN/>
        <w:bidi w:val="0"/>
        <w:adjustRightInd/>
        <w:snapToGrid/>
        <w:spacing w:line="500" w:lineRule="exact"/>
        <w:ind w:left="0" w:leftChars="0"/>
        <w:jc w:val="center"/>
        <w:textAlignment w:val="auto"/>
        <w:rPr>
          <w:rFonts w:hint="eastAsia" w:ascii="黑体" w:eastAsia="黑体"/>
        </w:rPr>
        <w:sectPr>
          <w:headerReference r:id="rId3" w:type="default"/>
          <w:footerReference r:id="rId4" w:type="default"/>
          <w:pgSz w:w="11906" w:h="16838"/>
          <w:pgMar w:top="2154" w:right="1417" w:bottom="2041" w:left="1531" w:header="851" w:footer="992" w:gutter="0"/>
          <w:pgNumType w:fmt="numberInDash"/>
          <w:cols w:space="425" w:num="1"/>
          <w:docGrid w:type="lines" w:linePitch="312" w:charSpace="0"/>
        </w:sect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14:paraId="6CE6750B">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eastAsia" w:ascii="黑体" w:eastAsia="黑体"/>
        </w:rPr>
      </w:pPr>
      <w:r>
        <w:rPr>
          <w:rFonts w:hint="eastAsia" w:ascii="黑体" w:eastAsia="黑体"/>
        </w:rPr>
        <w:t>附件</w:t>
      </w:r>
    </w:p>
    <w:p w14:paraId="44226495">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Theme="minorEastAsia" w:hAnsiTheme="minorEastAsia" w:eastAsiaTheme="minorEastAsia" w:cstheme="minorEastAsia"/>
          <w:sz w:val="44"/>
          <w:szCs w:val="44"/>
          <w:lang w:eastAsia="zh-CN"/>
        </w:rPr>
      </w:pPr>
      <w:r>
        <w:rPr>
          <w:rFonts w:hint="eastAsia" w:asciiTheme="minorEastAsia" w:hAnsiTheme="minorEastAsia" w:eastAsiaTheme="minorEastAsia" w:cstheme="minorEastAsia"/>
          <w:sz w:val="44"/>
          <w:szCs w:val="44"/>
          <w:lang w:eastAsia="zh-CN"/>
        </w:rPr>
        <w:t>温州市鹿城区综合行政执法局</w:t>
      </w:r>
      <w:r>
        <w:rPr>
          <w:rFonts w:hint="eastAsia" w:asciiTheme="minorEastAsia" w:hAnsiTheme="minorEastAsia" w:eastAsiaTheme="minorEastAsia" w:cstheme="minorEastAsia"/>
          <w:sz w:val="44"/>
          <w:szCs w:val="44"/>
        </w:rPr>
        <w:t>行政规范性文件</w:t>
      </w:r>
      <w:r>
        <w:rPr>
          <w:rFonts w:hint="eastAsia" w:asciiTheme="minorEastAsia" w:hAnsiTheme="minorEastAsia" w:eastAsiaTheme="minorEastAsia" w:cstheme="minorEastAsia"/>
          <w:sz w:val="44"/>
          <w:szCs w:val="44"/>
          <w:lang w:eastAsia="zh-CN"/>
        </w:rPr>
        <w:t>清理结果</w:t>
      </w:r>
    </w:p>
    <w:p w14:paraId="1EA41B10">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color w:val="auto"/>
          <w:sz w:val="44"/>
          <w:szCs w:val="44"/>
          <w:lang w:eastAsia="zh-CN"/>
        </w:rPr>
      </w:pPr>
    </w:p>
    <w:tbl>
      <w:tblPr>
        <w:tblStyle w:val="6"/>
        <w:tblW w:w="139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7"/>
        <w:gridCol w:w="2745"/>
        <w:gridCol w:w="6702"/>
        <w:gridCol w:w="2310"/>
        <w:gridCol w:w="1440"/>
      </w:tblGrid>
      <w:tr w14:paraId="331E9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60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5E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文号</w:t>
            </w:r>
          </w:p>
        </w:tc>
        <w:tc>
          <w:tcPr>
            <w:tcW w:w="6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D9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文件</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AE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统一编号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5D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清理意见</w:t>
            </w:r>
          </w:p>
        </w:tc>
      </w:tr>
      <w:tr w14:paraId="7B531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F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8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温鹿城法发〔2012〕51号</w:t>
            </w:r>
          </w:p>
        </w:tc>
        <w:tc>
          <w:tcPr>
            <w:tcW w:w="6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7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关于印发《鹿城区人行道违法停车执法管理细则》的通知</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946C">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3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宣布失效</w:t>
            </w:r>
          </w:p>
        </w:tc>
      </w:tr>
      <w:tr w14:paraId="215B2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35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C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温鹿城法发〔2014〕44号</w:t>
            </w:r>
          </w:p>
        </w:tc>
        <w:tc>
          <w:tcPr>
            <w:tcW w:w="6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A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关于推行“行政执法提示”制度的通知</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5400">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7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保留</w:t>
            </w:r>
          </w:p>
        </w:tc>
      </w:tr>
      <w:tr w14:paraId="17134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74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0A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温鹿综法发﹝2018﹞35号</w:t>
            </w:r>
          </w:p>
        </w:tc>
        <w:tc>
          <w:tcPr>
            <w:tcW w:w="6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7D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鹿城区综合行政执法局新建违建管控办法</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5FD9">
            <w:pPr>
              <w:jc w:val="center"/>
              <w:rPr>
                <w:rFonts w:hint="eastAsia" w:ascii="宋体" w:hAnsi="宋体" w:eastAsia="宋体" w:cs="宋体"/>
                <w:i w:val="0"/>
                <w:iCs w:val="0"/>
                <w:color w:val="000000"/>
                <w:sz w:val="24"/>
                <w:szCs w:val="24"/>
                <w:highlight w:val="yellow"/>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A2D4">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宣布失效</w:t>
            </w:r>
          </w:p>
        </w:tc>
      </w:tr>
      <w:tr w14:paraId="6E318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10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E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温鹿综法发﹝2018﹞87号</w:t>
            </w:r>
          </w:p>
        </w:tc>
        <w:tc>
          <w:tcPr>
            <w:tcW w:w="6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0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《温州市鹿城区综合行政执法局行政执法案件办理程序规定》的通知</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E1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CLCD56-2018-0002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4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宣布失效</w:t>
            </w:r>
          </w:p>
        </w:tc>
      </w:tr>
      <w:tr w14:paraId="79668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F8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85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温鹿综法发〔2021〕13号</w:t>
            </w:r>
          </w:p>
        </w:tc>
        <w:tc>
          <w:tcPr>
            <w:tcW w:w="6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5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关于印发《鹿城区综合行政执法局非现场执法试点工作暂行办法》的通知</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AC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CLCD56-2021-0001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29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宣布失效</w:t>
            </w:r>
          </w:p>
        </w:tc>
      </w:tr>
      <w:tr w14:paraId="33F16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3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9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温鹿综法发〔2021〕25号</w:t>
            </w:r>
          </w:p>
        </w:tc>
        <w:tc>
          <w:tcPr>
            <w:tcW w:w="6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D1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关于印发《鹿城区“外摆位”试点方案》的通知</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51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CLCD56-2021-0003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2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宣布失效</w:t>
            </w:r>
          </w:p>
        </w:tc>
      </w:tr>
      <w:tr w14:paraId="56B4B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71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A9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温鹿综法发〔2022〕10号</w:t>
            </w:r>
          </w:p>
        </w:tc>
        <w:tc>
          <w:tcPr>
            <w:tcW w:w="6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2A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关于印发《温州市鹿城区城市桥梁突发事件应急预案》的通知</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66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CLCD56-2022-0001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15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保留</w:t>
            </w:r>
          </w:p>
        </w:tc>
      </w:tr>
      <w:tr w14:paraId="64866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E4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C8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温鹿综法发〔2022〕32号</w:t>
            </w:r>
          </w:p>
        </w:tc>
        <w:tc>
          <w:tcPr>
            <w:tcW w:w="6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4C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温州市鹿城区综合行政执法局关于对乱倾倒建筑垃圾等违法行为实施有奖举报的通告</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01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CLCD56-2022-0002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A8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宣布失效</w:t>
            </w:r>
          </w:p>
        </w:tc>
      </w:tr>
      <w:tr w14:paraId="4ED8F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5C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1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温鹿综法发〔2022〕33号</w:t>
            </w:r>
          </w:p>
        </w:tc>
        <w:tc>
          <w:tcPr>
            <w:tcW w:w="6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E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温州市鹿城区综合行政执法局关于印发《温州市鹿城区城镇燃气突发事件应急预案》的通知</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AE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CLCD56-2022-0003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48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保留</w:t>
            </w:r>
          </w:p>
        </w:tc>
      </w:tr>
      <w:tr w14:paraId="19EF8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2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8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温鹿综法发〔2023〕26号</w:t>
            </w:r>
          </w:p>
        </w:tc>
        <w:tc>
          <w:tcPr>
            <w:tcW w:w="6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9E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关于公布温州市鹿城区综合行政执法局行政规范性文件清理结果的通知</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AF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CLCD56-2023-0001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C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保留</w:t>
            </w:r>
          </w:p>
        </w:tc>
      </w:tr>
      <w:tr w14:paraId="57762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CF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C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温鹿综法发〔2023〕30号</w:t>
            </w:r>
          </w:p>
        </w:tc>
        <w:tc>
          <w:tcPr>
            <w:tcW w:w="6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41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温州市鹿城区综合行政执法局关于印发《关于进一步优化鹿城区“外摆位”活动的实施意见（试行）》的通知</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BB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CLCD56-2023-0002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E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保留</w:t>
            </w:r>
          </w:p>
        </w:tc>
      </w:tr>
      <w:tr w14:paraId="21291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4A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85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温鹿综法发〔2024〕20号</w:t>
            </w:r>
          </w:p>
        </w:tc>
        <w:tc>
          <w:tcPr>
            <w:tcW w:w="6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0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关于印发《鹿城区餐饮等场所“瓶改管”工作补助资金发放工作流程（试行）》的通知</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B3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CLCD56-2024-0001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9E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宣布失效</w:t>
            </w:r>
          </w:p>
        </w:tc>
      </w:tr>
      <w:tr w14:paraId="79E05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3E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1A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温鹿综法发〔2025〕4号</w:t>
            </w:r>
          </w:p>
        </w:tc>
        <w:tc>
          <w:tcPr>
            <w:tcW w:w="6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FF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关于印发《温州市鹿城区综合行政执法局行政处罚程序规定》的通知</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D2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CLCD56-2025-0001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5F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保留</w:t>
            </w:r>
          </w:p>
        </w:tc>
      </w:tr>
    </w:tbl>
    <w:p w14:paraId="1B5D202D">
      <w:pPr>
        <w:jc w:val="left"/>
        <w:rPr>
          <w:rFonts w:hint="eastAsia" w:ascii="仿宋_GB2312" w:hAnsi="仿宋_GB2312" w:eastAsia="仿宋_GB2312" w:cs="仿宋_GB2312"/>
          <w:sz w:val="32"/>
          <w:szCs w:val="32"/>
        </w:rPr>
      </w:pPr>
    </w:p>
    <w:sectPr>
      <w:pgSz w:w="16838" w:h="11906" w:orient="landscape"/>
      <w:pgMar w:top="1800" w:right="850" w:bottom="180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2170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F5674">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BF5674">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F82C4">
    <w:pPr>
      <w:pStyle w:val="5"/>
    </w:pPr>
  </w:p>
  <w:p w14:paraId="6E159B0D">
    <w:pPr>
      <w:pStyle w:val="5"/>
    </w:pPr>
  </w:p>
  <w:p w14:paraId="7FEA213C">
    <w:pPr>
      <w:pStyle w:val="5"/>
    </w:pPr>
  </w:p>
  <w:p w14:paraId="1F882155">
    <w:pPr>
      <w:pStyle w:val="5"/>
    </w:pPr>
  </w:p>
  <w:p w14:paraId="550415D2">
    <w:pPr>
      <w:pStyle w:val="5"/>
    </w:pPr>
  </w:p>
  <w:p w14:paraId="39EFC7B0">
    <w:pPr>
      <w:pStyle w:val="5"/>
      <w:jc w:val="right"/>
      <w:rPr>
        <w:rFonts w:hint="default" w:eastAsia="宋体"/>
        <w:sz w:val="28"/>
        <w:szCs w:val="28"/>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E2D6D"/>
    <w:rsid w:val="01A15B8B"/>
    <w:rsid w:val="0B4B4F8C"/>
    <w:rsid w:val="0F0E0179"/>
    <w:rsid w:val="1279158C"/>
    <w:rsid w:val="1491420E"/>
    <w:rsid w:val="1CDA3F86"/>
    <w:rsid w:val="1D290C08"/>
    <w:rsid w:val="25D05623"/>
    <w:rsid w:val="25DF455D"/>
    <w:rsid w:val="2BFC2BE5"/>
    <w:rsid w:val="2F9B1AA9"/>
    <w:rsid w:val="305E2D6D"/>
    <w:rsid w:val="35DE3D4E"/>
    <w:rsid w:val="3C553D0E"/>
    <w:rsid w:val="4B9E6BE8"/>
    <w:rsid w:val="5AAE0BB7"/>
    <w:rsid w:val="6233026F"/>
    <w:rsid w:val="62560613"/>
    <w:rsid w:val="686E3FED"/>
    <w:rsid w:val="6C7E0108"/>
    <w:rsid w:val="6CFC5006"/>
    <w:rsid w:val="6D535020"/>
    <w:rsid w:val="71FB6FFA"/>
    <w:rsid w:val="F97F2C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2"/>
    <w:qFormat/>
    <w:uiPriority w:val="0"/>
    <w:pPr>
      <w:spacing w:line="0" w:lineRule="atLeast"/>
    </w:pPr>
    <w:rPr>
      <w:rFonts w:eastAsia="小标宋"/>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0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Users\513\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1087</Words>
  <Characters>1347</Characters>
  <Lines>0</Lines>
  <Paragraphs>0</Paragraphs>
  <TotalTime>3</TotalTime>
  <ScaleCrop>false</ScaleCrop>
  <LinksUpToDate>false</LinksUpToDate>
  <CharactersWithSpaces>1388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2019-07-24T10:24:00Z</dcterms:created>
  <dc:creator>513</dc:creator>
  <cp:lastModifiedBy>WPS_1673248533</cp:lastModifiedBy>
  <cp:lastPrinted>2025-07-01T07:08:00Z</cp:lastPrinted>
  <dcterms:modified xsi:type="dcterms:W3CDTF">2025-07-01T09:24:39Z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6F71629BE17F43779365116947D4BEC8_13</vt:lpwstr>
  </property>
  <property fmtid="{D5CDD505-2E9C-101B-9397-08002B2CF9AE}" pid="4" name="KSOTemplateDocerSaveRecord">
    <vt:lpwstr>eyJoZGlkIjoiOWMwMTNhNDcwYmRhZDYwODBmMTBhMjU2MzEyMWYzYjUiLCJ1c2VySWQiOiIxNDY3MDQ3MTg4In0=</vt:lpwstr>
  </property>
</Properties>
</file>