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金华市建筑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施工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安全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生产标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准化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管理优良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工地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相关资料审查表</w:t>
      </w:r>
    </w:p>
    <w:p>
      <w:pPr>
        <w:jc w:val="both"/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主管部门：          （盖章）</w:t>
      </w:r>
      <w:bookmarkStart w:id="0" w:name="_GoBack"/>
      <w:bookmarkEnd w:id="0"/>
    </w:p>
    <w:tbl>
      <w:tblPr>
        <w:tblStyle w:val="2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56"/>
        <w:gridCol w:w="4484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工程名称</w:t>
            </w:r>
          </w:p>
        </w:tc>
        <w:tc>
          <w:tcPr>
            <w:tcW w:w="7904" w:type="dxa"/>
            <w:gridSpan w:val="3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504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审查内容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审   查   情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5040" w:type="dxa"/>
            <w:gridSpan w:val="2"/>
            <w:vMerge w:val="continue"/>
            <w:noWrap w:val="0"/>
            <w:vAlign w:val="bottom"/>
          </w:tcPr>
          <w:p>
            <w:pPr>
              <w:snapToGrid w:val="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符合的情况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不符合的情况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</w:p>
        </w:tc>
        <w:tc>
          <w:tcPr>
            <w:tcW w:w="5040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获得县（市）区标化工地情况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</w:t>
            </w:r>
          </w:p>
        </w:tc>
        <w:tc>
          <w:tcPr>
            <w:tcW w:w="5040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工程参选牌有无摘牌情况（编号）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3</w:t>
            </w:r>
          </w:p>
        </w:tc>
        <w:tc>
          <w:tcPr>
            <w:tcW w:w="5040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主管部门三阶段检查情况（包括各阶段分数及检查主要情况，如果未检查应注明），日常监督检查情况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4</w:t>
            </w:r>
          </w:p>
        </w:tc>
        <w:tc>
          <w:tcPr>
            <w:tcW w:w="5040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工地有无发生事故或其他影响较大的社会治安事件情况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5</w:t>
            </w:r>
          </w:p>
        </w:tc>
        <w:tc>
          <w:tcPr>
            <w:tcW w:w="5040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申报企业符合性情况（包括参建单位）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6</w:t>
            </w:r>
          </w:p>
        </w:tc>
        <w:tc>
          <w:tcPr>
            <w:tcW w:w="504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企业创建标化工地介绍情况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7</w:t>
            </w:r>
          </w:p>
        </w:tc>
        <w:tc>
          <w:tcPr>
            <w:tcW w:w="504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民工学校开展情况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8</w:t>
            </w:r>
          </w:p>
        </w:tc>
        <w:tc>
          <w:tcPr>
            <w:tcW w:w="5040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申报资料完整性情况（对照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评审</w:t>
            </w:r>
            <w:r>
              <w:rPr>
                <w:rFonts w:hint="eastAsia" w:ascii="宋体" w:hAnsi="宋体"/>
                <w:color w:val="000000"/>
                <w:sz w:val="24"/>
              </w:rPr>
              <w:t>办法第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四</w:t>
            </w:r>
            <w:r>
              <w:rPr>
                <w:rFonts w:hint="eastAsia" w:ascii="宋体" w:hAnsi="宋体"/>
                <w:color w:val="000000"/>
                <w:sz w:val="24"/>
              </w:rPr>
              <w:t>章要求）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9</w:t>
            </w:r>
          </w:p>
        </w:tc>
        <w:tc>
          <w:tcPr>
            <w:tcW w:w="5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曾被有关主管部门通报批评等情况（未通报批评的填符合）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10</w:t>
            </w:r>
          </w:p>
        </w:tc>
        <w:tc>
          <w:tcPr>
            <w:tcW w:w="5040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在申报工地是否召开过安全生产现场会或观摩会活动，获得省部级通报表扬情况（提供相关证明材料）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jc w:val="both"/>
        <w:rPr>
          <w:rFonts w:ascii="宋体"/>
          <w:b/>
          <w:sz w:val="24"/>
        </w:rPr>
      </w:pPr>
      <w:r>
        <w:rPr>
          <w:rFonts w:hint="eastAsia"/>
          <w:color w:val="000000"/>
        </w:rPr>
        <w:t>该表格由当地主管部门填写盖章后，作为参选市标化文件附件（每个项目一张）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832D9"/>
    <w:rsid w:val="10673F8C"/>
    <w:rsid w:val="1A472AAF"/>
    <w:rsid w:val="2200387B"/>
    <w:rsid w:val="226A49B2"/>
    <w:rsid w:val="29BD7BD1"/>
    <w:rsid w:val="2C5D74EA"/>
    <w:rsid w:val="45FF2BB5"/>
    <w:rsid w:val="4E7B731F"/>
    <w:rsid w:val="5ED96BBD"/>
    <w:rsid w:val="EFAD8D33"/>
    <w:rsid w:val="F1E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2020-05-07T17:59:00Z</dcterms:created>
  <dc:creator>Administrator</dc:creator>
  <cp:lastModifiedBy>uos</cp:lastModifiedBy>
  <dcterms:modified xsi:type="dcterms:W3CDTF">2024-01-15T17:37:51Z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