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仙居县精准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到户帮扶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政策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（征求意见稿）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为扎实推进精准帮扶，助推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我县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低收入农户持续增收，现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结合我县实际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特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制定本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政策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一、帮扶</w:t>
      </w:r>
      <w:r>
        <w:rPr>
          <w:rFonts w:hint="eastAsia" w:ascii="黑体" w:hAnsi="黑体" w:eastAsia="黑体" w:cs="黑体"/>
          <w:sz w:val="32"/>
          <w:szCs w:val="32"/>
        </w:rPr>
        <w:t>范围与对象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在浙江省低收入农户帮促数字化应用系统建档立卡的低收入农户，包括农村特困供养人员、最低生活保障对象、最低生活保障边缘家庭成员、刚性支出困难家庭成员。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二、帮扶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对有发展产业意愿和能力的低收入农户，通过实施项目和资金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，帮助其提高劳动技能和就业能力，并采用“以奖代补”的方式支持低收入农户通过发展种植、养殖、加工、乡村旅游、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等各类产业增加收入。具体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种植业类。</w:t>
      </w:r>
      <w:r>
        <w:rPr>
          <w:rFonts w:hint="eastAsia" w:ascii="仿宋_GB2312" w:hAnsi="仿宋_GB2312" w:eastAsia="仿宋_GB2312" w:cs="仿宋_GB2312"/>
          <w:sz w:val="32"/>
          <w:szCs w:val="32"/>
        </w:rPr>
        <w:t>香榧、杨梅、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水蜜桃</w:t>
      </w:r>
      <w:r>
        <w:rPr>
          <w:rFonts w:hint="eastAsia" w:ascii="仿宋_GB2312" w:hAnsi="仿宋_GB2312" w:eastAsia="仿宋_GB2312" w:cs="仿宋_GB2312"/>
          <w:sz w:val="32"/>
          <w:szCs w:val="32"/>
        </w:rPr>
        <w:t>、油茶、毛竹、茶叶、苗圃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、食用菌、中药材</w:t>
      </w:r>
      <w:r>
        <w:rPr>
          <w:rFonts w:hint="eastAsia" w:ascii="仿宋_GB2312" w:hAnsi="仿宋_GB2312" w:eastAsia="仿宋_GB2312" w:cs="仿宋_GB2312"/>
          <w:sz w:val="32"/>
          <w:szCs w:val="32"/>
        </w:rPr>
        <w:t>等特产，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每亩按2000元给予补助，实施提升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每亩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1000元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补助，进行施肥每亩按500元给予补助。新发展大棚蔬菜每亩按5000元给予补助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蔬菜每亩按400元给予补助。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每户补助金额为种植面积乘以补助标准。（规模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0.5亩及以上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养殖业类</w:t>
      </w:r>
      <w:r>
        <w:rPr>
          <w:rFonts w:hint="eastAsia" w:ascii="楷体_GB2312" w:hAnsi="仿宋_GB2312" w:eastAsia="楷体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养殖生猪每头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1000元给予补助，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牛每头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2000元给予补助，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羊每只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500元给予补助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，养殖蜂每箱按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500元给予补助，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养殖鸡鸭等家禽每羽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20元给予补助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发展水产养殖每亩按3000元给予补助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，每户补助金额为养殖面积乘以补助标准。（规模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0.5亩及以上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自主创业类。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新发展并正常经营（在申报补助当年取得行业证照）的农家乐，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每家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000元予以补助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来料加工户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按加工费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20%进行补助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生产加工设备类。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本年度内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加工类机械设备，按机械设备购入价格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（正式票据）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三、扶持原则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（一）保障受益原则。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紧紧围绕增加低收入农户收入，发展产业和促进就业，确保精准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（二）以奖代补原则。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为充分调动低收入农户发展积极性，低收入农户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精准到户帮扶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项目一律采取先建后补、以奖代补方式，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经验收合格，实行打卡发放。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（三）设定上限原则。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对低收入农户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精准到户帮扶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项目，补助额度设立上限，具体标准为低收入农户家庭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每年每户最高补助额不超过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（四）就高不就低原则。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已享受其他财政性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资金的，超过本补助标准的，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资金不再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；低于本补助标准的，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资金给予补足。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项目管理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项目申报。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各乡镇（街道）发动村两委干部进行宣传、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动员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，指导符合条件的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低收入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农户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填报《仙居县低收入农户精准到户帮扶实施计划表》（附件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进行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申报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村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公示10日无异议后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上报至乡镇（街道）。低收入农户资格认定以项目申报时间为准。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项目立项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各乡镇（街道）根据上报的《仙居县低收入农户精准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到户</w:t>
      </w:r>
      <w:r>
        <w:rPr>
          <w:rFonts w:hint="eastAsia" w:ascii="仿宋_GB2312" w:hAnsi="仿宋_GB2312" w:eastAsia="仿宋_GB2312" w:cs="仿宋_GB2312"/>
          <w:sz w:val="32"/>
          <w:szCs w:val="32"/>
        </w:rPr>
        <w:t>帮扶实施计划表》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经过实地考察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，公示10天</w:t>
      </w:r>
      <w:r>
        <w:rPr>
          <w:rFonts w:hint="eastAsia" w:ascii="仿宋_GB2312" w:hAnsi="仿宋_GB2312" w:eastAsia="仿宋_GB2312" w:cs="仿宋_GB2312"/>
          <w:sz w:val="32"/>
          <w:szCs w:val="32"/>
        </w:rPr>
        <w:t>无异议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下发实施计划文件并抄送县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农业农村局，项目实施周期为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。计划文件须明确户主姓名、居住村、实施内容、计划补助金额等内容。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项目验收。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各村按照计划实施完成后，以村为单位填报《仙居县低收入农户精准到户帮扶项目验收表》（附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），向乡镇（街道）提出验收申请。乡镇（街道）收到验收申请后，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照“完成一批、验收一批、补助一批”的原则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，及时组织人员进行项目现场核实、验收。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资金拨付</w:t>
      </w:r>
      <w:r>
        <w:rPr>
          <w:rFonts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验收通过后，乡镇（街道）及时将项目有关信息（附件3、4）在所在村和乡镇（街道）公示10天及以上，公示无异议后，填写《关于申请划拨低收入农户精准到户帮扶资金的报告》（附件5），于每年3月或9月统一向县农业农村局提出资金拨付申请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农业农村局收到申请后组织工作人员对项目验收情况进行抽查，抽查比例不低于20%，抽查通过后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根据有关要求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予以拨款，资金补助采取到人到户形式。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五、组织管理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县农业农村局主要抓好工作部署、推进落实、指导服务和督促评估等工作。各乡镇（街道）要建立低收入农户精准到户帮扶增收工作小组，明确分管领导，完善工作机制，抓好项目建设、任务落实等具体实施工作，对项目的真实性负责；同时加强政策宣传引导，让低收入农户全面了解政策、广泛享受政策成果，并及时总结提炼成效经验，发挥典型示范引领作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县农业农村局、县财政局对项目实施情况进行监督检查，检查结果作为考核和资金分配的重要依据。对相关单位和个人虚报、冒领、骗取、套取、截留、挪用帮扶资金等行为的，追回有关财政资金，并按照国家有关规定进行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附：1.仙居县低收入农户精准到户帮扶项目申报表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2.仙</w:t>
      </w:r>
      <w:r>
        <w:rPr>
          <w:rFonts w:hint="eastAsia" w:ascii="仿宋_GB2312" w:hAnsi="仿宋_GB2312" w:eastAsia="仿宋_GB2312" w:cs="仿宋_GB2312"/>
          <w:sz w:val="32"/>
          <w:szCs w:val="32"/>
        </w:rPr>
        <w:t>居县低收入农户精准到户帮扶项目验收表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低收入农户精准到户帮扶项目验收公示表（村级）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.低收入农户精准到户帮扶项目验收公示表（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5.关于申请划拨低收入农户精准到户帮扶资金的报告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6.乡镇（街道）低收入农户精准到户帮扶项目资金明细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6"/>
        </w:rPr>
      </w:pPr>
      <w:r>
        <w:rPr>
          <w:rFonts w:hint="eastAsia" w:ascii="黑体" w:hAnsi="黑体" w:eastAsia="黑体" w:cs="黑体"/>
          <w:color w:val="333333"/>
          <w:sz w:val="32"/>
          <w:szCs w:val="36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黑体" w:eastAsia="方正小标宋简体" w:cs="黑体"/>
          <w:color w:val="333333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333333"/>
          <w:sz w:val="44"/>
          <w:szCs w:val="44"/>
        </w:rPr>
        <w:t>仙居县低收入农户精准</w:t>
      </w:r>
      <w:r>
        <w:rPr>
          <w:rFonts w:hint="eastAsia" w:ascii="方正小标宋简体" w:hAnsi="黑体" w:eastAsia="方正小标宋简体" w:cs="黑体"/>
          <w:color w:val="333333"/>
          <w:sz w:val="44"/>
          <w:szCs w:val="44"/>
          <w:lang w:eastAsia="zh-CN"/>
        </w:rPr>
        <w:t>到户</w:t>
      </w:r>
      <w:r>
        <w:rPr>
          <w:rFonts w:hint="eastAsia" w:ascii="方正小标宋简体" w:hAnsi="黑体" w:eastAsia="方正小标宋简体" w:cs="黑体"/>
          <w:color w:val="333333"/>
          <w:sz w:val="44"/>
          <w:szCs w:val="44"/>
        </w:rPr>
        <w:t>帮扶</w:t>
      </w:r>
      <w:r>
        <w:rPr>
          <w:rFonts w:hint="eastAsia" w:ascii="方正小标宋简体" w:hAnsi="黑体" w:eastAsia="方正小标宋简体" w:cs="黑体"/>
          <w:color w:val="333333"/>
          <w:sz w:val="44"/>
          <w:szCs w:val="44"/>
          <w:lang w:eastAsia="zh-CN"/>
        </w:rPr>
        <w:t>项目申报</w:t>
      </w:r>
      <w:r>
        <w:rPr>
          <w:rFonts w:hint="eastAsia" w:ascii="方正小标宋简体" w:hAnsi="黑体" w:eastAsia="方正小标宋简体" w:cs="黑体"/>
          <w:color w:val="333333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黑体" w:eastAsia="方正小标宋简体" w:cs="黑体"/>
          <w:color w:val="333333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978"/>
        <w:gridCol w:w="1650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户主姓名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1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居住地址</w:t>
            </w:r>
          </w:p>
        </w:tc>
        <w:tc>
          <w:tcPr>
            <w:tcW w:w="71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2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精准帮扶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项目建设内容、规模</w:t>
            </w:r>
          </w:p>
        </w:tc>
        <w:tc>
          <w:tcPr>
            <w:tcW w:w="71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960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户主签字：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960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7280" w:firstLineChars="2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驻村干部意见</w:t>
            </w:r>
          </w:p>
        </w:tc>
        <w:tc>
          <w:tcPr>
            <w:tcW w:w="71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2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乡镇（街道）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科室意见</w:t>
            </w:r>
          </w:p>
        </w:tc>
        <w:tc>
          <w:tcPr>
            <w:tcW w:w="71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1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乡镇（街道）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eastAsia="黑体"/>
          <w:szCs w:val="22"/>
        </w:rPr>
      </w:pPr>
      <w:r>
        <w:rPr>
          <w:rFonts w:hint="eastAsia"/>
          <w:szCs w:val="22"/>
        </w:rPr>
        <w:br w:type="page"/>
      </w:r>
      <w:r>
        <w:rPr>
          <w:rFonts w:hint="eastAsia" w:ascii="黑体" w:eastAsia="黑体"/>
          <w:sz w:val="32"/>
          <w:szCs w:val="22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黑体" w:eastAsia="方正小标宋简体" w:cs="黑体"/>
          <w:color w:val="333333"/>
          <w:sz w:val="44"/>
          <w:szCs w:val="36"/>
        </w:rPr>
      </w:pPr>
      <w:r>
        <w:rPr>
          <w:rFonts w:hint="eastAsia" w:ascii="方正小标宋简体" w:hAnsi="黑体" w:eastAsia="方正小标宋简体" w:cs="黑体"/>
          <w:color w:val="333333"/>
          <w:sz w:val="44"/>
          <w:szCs w:val="36"/>
        </w:rPr>
        <w:t>仙居县低收入农户精准</w:t>
      </w:r>
      <w:r>
        <w:rPr>
          <w:rFonts w:hint="eastAsia" w:ascii="方正小标宋简体" w:hAnsi="黑体" w:eastAsia="方正小标宋简体" w:cs="黑体"/>
          <w:color w:val="333333"/>
          <w:sz w:val="44"/>
          <w:szCs w:val="36"/>
          <w:lang w:eastAsia="zh-CN"/>
        </w:rPr>
        <w:t>到户</w:t>
      </w:r>
      <w:r>
        <w:rPr>
          <w:rFonts w:hint="eastAsia" w:ascii="方正小标宋简体" w:hAnsi="黑体" w:eastAsia="方正小标宋简体" w:cs="黑体"/>
          <w:color w:val="333333"/>
          <w:sz w:val="44"/>
          <w:szCs w:val="36"/>
        </w:rPr>
        <w:t>帮扶项目验收表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黑体" w:eastAsia="方正小标宋简体" w:cs="黑体"/>
          <w:color w:val="333333"/>
          <w:sz w:val="44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575"/>
        <w:gridCol w:w="178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户主姓名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居住地址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4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精准帮扶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项目建设内容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申报情况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34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核定补助资金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</w:trPr>
        <w:tc>
          <w:tcPr>
            <w:tcW w:w="2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主要负责人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7280" w:firstLineChars="2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</w:trPr>
        <w:tc>
          <w:tcPr>
            <w:tcW w:w="2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驻村干部意见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2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乡镇（街道）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科室意见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exac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乡镇（街道）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备注：需附帮扶项目的实地照片等影像资料2-3张。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191" w:right="1417" w:bottom="1191" w:left="141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tblpXSpec="center" w:tblpY="1"/>
        <w:tblOverlap w:val="never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00"/>
        <w:gridCol w:w="2925"/>
        <w:gridCol w:w="1830"/>
        <w:gridCol w:w="3660"/>
        <w:gridCol w:w="157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42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低收入农户精准到户帮扶项目验收公示表（村级）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乡镇（街道）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村（盖章）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补助对象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补助对象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项目建设内容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和规模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核定补助资金（元）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注：公示时间10天，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日，如有异议，请在公示期内反映。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417" w:right="1191" w:bottom="1417" w:left="119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监督联系人：村干部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；驻村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pPr w:leftFromText="180" w:rightFromText="180" w:vertAnchor="text" w:tblpXSpec="center" w:tblpY="1"/>
        <w:tblOverlap w:val="never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00"/>
        <w:gridCol w:w="2925"/>
        <w:gridCol w:w="1830"/>
        <w:gridCol w:w="3660"/>
        <w:gridCol w:w="157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42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低收入农户精准到户帮扶项目验收公示表（乡镇级）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乡镇（街道）（盖章）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补助对象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补助对象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项目建设内容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和规模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核定补助资金（元）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注：公示时间10天，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日，如有异议，请在公示期内反映。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监督联系人：乡镇（街道）干部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关于申请划拨低收入农户精准到户帮扶资金的报告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乡镇（街道）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低收入农户精准到户帮扶项目已于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完成并通过验收，共计补助资金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补助对象及资金清单附后。现向县农业农村局申请划拨项目资金到户。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191" w:right="1417" w:bottom="1191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00"/>
        <w:gridCol w:w="2925"/>
        <w:gridCol w:w="1830"/>
        <w:gridCol w:w="3660"/>
        <w:gridCol w:w="157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42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乡镇（街道）低收入农户精准到户帮扶项目资金明细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乡镇（街道）（盖章）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补助对象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补助对象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项目建设内容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和规模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核定补助资金（元）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BFB54"/>
    <w:multiLevelType w:val="singleLevel"/>
    <w:tmpl w:val="E0EBFB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0AD591"/>
    <w:multiLevelType w:val="singleLevel"/>
    <w:tmpl w:val="390AD5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BDAF599"/>
    <w:multiLevelType w:val="singleLevel"/>
    <w:tmpl w:val="3BDAF599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E7392"/>
    <w:rsid w:val="05FF4B65"/>
    <w:rsid w:val="1783031F"/>
    <w:rsid w:val="1D251260"/>
    <w:rsid w:val="241F2D9B"/>
    <w:rsid w:val="2C345DD9"/>
    <w:rsid w:val="2CB75A21"/>
    <w:rsid w:val="2E35611A"/>
    <w:rsid w:val="2E6F58A3"/>
    <w:rsid w:val="315423E2"/>
    <w:rsid w:val="32933796"/>
    <w:rsid w:val="336359DD"/>
    <w:rsid w:val="34066BC9"/>
    <w:rsid w:val="35D05A62"/>
    <w:rsid w:val="3643132E"/>
    <w:rsid w:val="3F546091"/>
    <w:rsid w:val="455B6F58"/>
    <w:rsid w:val="50257E0B"/>
    <w:rsid w:val="506762F6"/>
    <w:rsid w:val="5160430F"/>
    <w:rsid w:val="516E7392"/>
    <w:rsid w:val="5386726D"/>
    <w:rsid w:val="572C35BD"/>
    <w:rsid w:val="5B194791"/>
    <w:rsid w:val="5B924C96"/>
    <w:rsid w:val="5C0E1115"/>
    <w:rsid w:val="5F22406A"/>
    <w:rsid w:val="67DE4688"/>
    <w:rsid w:val="758D46EB"/>
    <w:rsid w:val="75C54845"/>
    <w:rsid w:val="BE6333E4"/>
    <w:rsid w:val="E1FB9ADA"/>
    <w:rsid w:val="FF5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2529</Words>
  <Characters>2586</Characters>
  <Lines>0</Lines>
  <Paragraphs>0</Paragraphs>
  <TotalTime>1</TotalTime>
  <ScaleCrop>false</ScaleCrop>
  <LinksUpToDate>false</LinksUpToDate>
  <CharactersWithSpaces>3381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2025-02-27T02:39:00Z</dcterms:created>
  <dc:creator>仙居广告</dc:creator>
  <cp:lastModifiedBy>lc1</cp:lastModifiedBy>
  <cp:lastPrinted>2025-03-27T03:10:00Z</cp:lastPrinted>
  <dcterms:modified xsi:type="dcterms:W3CDTF">2025-06-16T16:49:16Z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C25DA74539C94714A207FE5E9B3E4E34</vt:lpwstr>
  </property>
</Properties>
</file>