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499"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0" w:hRule="atLeast"/>
          <w:tblCellSpacing w:w="0" w:type="dxa"/>
          <w:jc w:val="center"/>
        </w:trPr>
        <w:tc>
          <w:tcPr>
            <w:tcW w:w="0" w:type="auto"/>
            <w:shd w:val="clear" w:color="auto" w:fill="FFFFFF"/>
            <w:vAlign w:val="center"/>
          </w:tcPr>
          <w:p>
            <w:pPr>
              <w:keepNext w:val="0"/>
              <w:keepLines w:val="0"/>
              <w:widowControl/>
              <w:suppressLineNumbers w:val="0"/>
              <w:jc w:val="center"/>
              <w:rPr>
                <w:rFonts w:hint="eastAsia"/>
                <w:lang w:val="en-US" w:eastAsia="zh-CN"/>
              </w:rPr>
            </w:pPr>
            <w:r>
              <w:rPr>
                <w:rFonts w:hint="eastAsia"/>
                <w:sz w:val="36"/>
                <w:szCs w:val="36"/>
                <w:lang w:val="en-US" w:eastAsia="zh-CN"/>
              </w:rPr>
              <w:t>缙云县人民政府关于禁止燃放烟花爆竹的通告</w:t>
            </w:r>
          </w:p>
          <w:p>
            <w:pPr>
              <w:pStyle w:val="2"/>
              <w:ind w:firstLine="2160" w:firstLineChars="600"/>
            </w:pPr>
            <w:r>
              <w:rPr>
                <w:rFonts w:hint="eastAsia"/>
                <w:b w:val="0"/>
                <w:bCs w:val="0"/>
                <w:sz w:val="36"/>
                <w:szCs w:val="36"/>
                <w:lang w:val="en-US" w:eastAsia="zh-CN"/>
              </w:rPr>
              <w:t>（征求意见稿）</w:t>
            </w:r>
          </w:p>
        </w:tc>
      </w:tr>
    </w:tbl>
    <w:p>
      <w:pPr>
        <w:rPr>
          <w:vanish/>
          <w:sz w:val="24"/>
          <w:szCs w:val="24"/>
        </w:rPr>
      </w:pPr>
    </w:p>
    <w:tbl>
      <w:tblPr>
        <w:tblStyle w:val="5"/>
        <w:tblW w:w="45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40" w:firstLineChars="200"/>
              <w:jc w:val="left"/>
            </w:pPr>
            <w:r>
              <w:rPr>
                <w:rFonts w:hint="eastAsia" w:ascii="微软雅黑" w:hAnsi="微软雅黑" w:eastAsia="微软雅黑" w:cs="微软雅黑"/>
                <w:i w:val="0"/>
                <w:iCs w:val="0"/>
                <w:caps w:val="0"/>
                <w:color w:val="000000"/>
                <w:spacing w:val="0"/>
                <w:sz w:val="27"/>
                <w:szCs w:val="27"/>
              </w:rPr>
              <w:t>为进一步加强烟花爆竹销售和燃放的安全管理，预防和减少火灾、人身伤害事故发生，进一步改善空气质量，降低噪声污染，创建和谐、有序、文明的工作生活环境，提升文明县城建设水平，根据《中华人民共和国治安管理处罚法》《中华人民共和国</w:t>
            </w:r>
            <w:r>
              <w:rPr>
                <w:rFonts w:hint="eastAsia" w:ascii="微软雅黑" w:hAnsi="微软雅黑" w:eastAsia="微软雅黑" w:cs="微软雅黑"/>
                <w:i w:val="0"/>
                <w:iCs w:val="0"/>
                <w:caps w:val="0"/>
                <w:color w:val="000000"/>
                <w:spacing w:val="0"/>
                <w:sz w:val="27"/>
                <w:szCs w:val="27"/>
                <w:lang w:eastAsia="zh-CN"/>
              </w:rPr>
              <w:t>大气污染防治</w:t>
            </w:r>
            <w:r>
              <w:rPr>
                <w:rFonts w:hint="eastAsia" w:ascii="微软雅黑" w:hAnsi="微软雅黑" w:eastAsia="微软雅黑" w:cs="微软雅黑"/>
                <w:i w:val="0"/>
                <w:iCs w:val="0"/>
                <w:caps w:val="0"/>
                <w:color w:val="000000"/>
                <w:spacing w:val="0"/>
                <w:sz w:val="27"/>
                <w:szCs w:val="27"/>
              </w:rPr>
              <w:t>法》《烟花爆竹安全管理条例》《浙江省烟花爆竹安全管理办法》</w:t>
            </w:r>
            <w:r>
              <w:rPr>
                <w:rFonts w:hint="eastAsia" w:ascii="微软雅黑" w:hAnsi="微软雅黑" w:eastAsia="微软雅黑" w:cs="微软雅黑"/>
                <w:i w:val="0"/>
                <w:iCs w:val="0"/>
                <w:caps w:val="0"/>
                <w:color w:val="000000"/>
                <w:spacing w:val="0"/>
                <w:sz w:val="27"/>
                <w:szCs w:val="27"/>
                <w:lang w:eastAsia="zh-CN"/>
              </w:rPr>
              <w:t>《丽水市烟花爆竹经营燃放管理规定》</w:t>
            </w:r>
            <w:r>
              <w:rPr>
                <w:rFonts w:hint="eastAsia" w:ascii="微软雅黑" w:hAnsi="微软雅黑" w:eastAsia="微软雅黑" w:cs="微软雅黑"/>
                <w:i w:val="0"/>
                <w:iCs w:val="0"/>
                <w:caps w:val="0"/>
                <w:color w:val="000000"/>
                <w:spacing w:val="0"/>
                <w:sz w:val="27"/>
                <w:szCs w:val="27"/>
              </w:rPr>
              <w:t>等有关法律法规和《缙云县关于有序推进禁止限制燃放烟花爆竹管理的实施方案》（缙政办发〔2016〕117号），现</w:t>
            </w:r>
            <w:r>
              <w:rPr>
                <w:rFonts w:hint="eastAsia" w:ascii="微软雅黑" w:hAnsi="微软雅黑" w:eastAsia="微软雅黑" w:cs="微软雅黑"/>
                <w:i w:val="0"/>
                <w:iCs w:val="0"/>
                <w:caps w:val="0"/>
                <w:color w:val="000000"/>
                <w:spacing w:val="0"/>
                <w:sz w:val="27"/>
                <w:szCs w:val="27"/>
                <w:lang w:eastAsia="zh-CN"/>
              </w:rPr>
              <w:t>就做好</w:t>
            </w:r>
            <w:r>
              <w:rPr>
                <w:rFonts w:hint="eastAsia" w:ascii="微软雅黑" w:hAnsi="微软雅黑" w:eastAsia="微软雅黑" w:cs="微软雅黑"/>
                <w:i w:val="0"/>
                <w:iCs w:val="0"/>
                <w:caps w:val="0"/>
                <w:color w:val="000000"/>
                <w:spacing w:val="0"/>
                <w:sz w:val="27"/>
                <w:szCs w:val="27"/>
                <w:lang w:val="en-US" w:eastAsia="zh-CN"/>
              </w:rPr>
              <w:t>2025年</w:t>
            </w:r>
            <w:r>
              <w:rPr>
                <w:rFonts w:hint="eastAsia" w:ascii="微软雅黑" w:hAnsi="微软雅黑" w:eastAsia="微软雅黑" w:cs="微软雅黑"/>
                <w:i w:val="0"/>
                <w:iCs w:val="0"/>
                <w:caps w:val="0"/>
                <w:color w:val="000000"/>
                <w:spacing w:val="0"/>
                <w:sz w:val="27"/>
                <w:szCs w:val="27"/>
              </w:rPr>
              <w:t>缙云县烟花爆竹</w:t>
            </w:r>
            <w:r>
              <w:rPr>
                <w:rFonts w:hint="eastAsia" w:ascii="微软雅黑" w:hAnsi="微软雅黑" w:eastAsia="微软雅黑" w:cs="微软雅黑"/>
                <w:i w:val="0"/>
                <w:iCs w:val="0"/>
                <w:caps w:val="0"/>
                <w:color w:val="000000"/>
                <w:spacing w:val="0"/>
                <w:sz w:val="27"/>
                <w:szCs w:val="27"/>
                <w:lang w:eastAsia="zh-CN"/>
              </w:rPr>
              <w:t>禁放工作及相应禁放区域调整</w:t>
            </w:r>
            <w:r>
              <w:rPr>
                <w:rFonts w:hint="eastAsia" w:ascii="微软雅黑" w:hAnsi="微软雅黑" w:eastAsia="微软雅黑" w:cs="微软雅黑"/>
                <w:i w:val="0"/>
                <w:iCs w:val="0"/>
                <w:caps w:val="0"/>
                <w:color w:val="000000"/>
                <w:spacing w:val="0"/>
                <w:sz w:val="27"/>
                <w:szCs w:val="27"/>
              </w:rPr>
              <w:t>的有关</w:t>
            </w:r>
            <w:r>
              <w:rPr>
                <w:rFonts w:hint="eastAsia" w:ascii="微软雅黑" w:hAnsi="微软雅黑" w:eastAsia="微软雅黑" w:cs="微软雅黑"/>
                <w:i w:val="0"/>
                <w:iCs w:val="0"/>
                <w:caps w:val="0"/>
                <w:color w:val="000000"/>
                <w:spacing w:val="0"/>
                <w:sz w:val="27"/>
                <w:szCs w:val="27"/>
                <w:lang w:eastAsia="zh-CN"/>
              </w:rPr>
              <w:t>规定</w:t>
            </w:r>
            <w:r>
              <w:rPr>
                <w:rFonts w:hint="eastAsia" w:ascii="微软雅黑" w:hAnsi="微软雅黑" w:eastAsia="微软雅黑" w:cs="微软雅黑"/>
                <w:i w:val="0"/>
                <w:iCs w:val="0"/>
                <w:caps w:val="0"/>
                <w:color w:val="000000"/>
                <w:spacing w:val="0"/>
                <w:sz w:val="27"/>
                <w:szCs w:val="27"/>
              </w:rPr>
              <w:t>通告如下：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一、禁止在下列地点及其周边区域燃放烟花爆竹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1.文物保护单位、文物保护点等重点建筑区域；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2.汽车站、火车站、高铁站等交通枢纽以及铁路线路安全保护区内；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3.易燃易爆、剧毒等危化物品生产、经营、储存场所和消防安全重点单位；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4.输变电设施安全保护区内；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5.医疗机构、幼儿园、中小学校、敬老院等重点场所；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6.山林等重点防火区；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7.商品交易市场、公园、娱乐场所、影剧院等人员密集场所；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8.江河、湖泊、水库、山塘最高水位线以下的滩地和岸坡以及饮用水水源保护区范围内；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9.军事禁区和军事管理区；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10.法律、法规、规章和县级人民政府规定的禁止燃放烟花爆竹的其他地点。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eastAsia="微软雅黑"/>
                <w:lang w:val="en-US" w:eastAsia="zh-CN"/>
              </w:rPr>
            </w:pPr>
            <w:r>
              <w:rPr>
                <w:rFonts w:hint="eastAsia" w:ascii="微软雅黑" w:hAnsi="微软雅黑" w:eastAsia="微软雅黑" w:cs="微软雅黑"/>
                <w:i w:val="0"/>
                <w:iCs w:val="0"/>
                <w:caps w:val="0"/>
                <w:color w:val="000000"/>
                <w:spacing w:val="0"/>
                <w:sz w:val="27"/>
                <w:szCs w:val="27"/>
              </w:rPr>
              <w:t>二、全县党政机关、事业单位和国有企业等单位不得燃放烟花爆竹</w:t>
            </w:r>
            <w:r>
              <w:rPr>
                <w:rFonts w:hint="eastAsia" w:ascii="微软雅黑" w:hAnsi="微软雅黑" w:eastAsia="微软雅黑" w:cs="微软雅黑"/>
                <w:i w:val="0"/>
                <w:iCs w:val="0"/>
                <w:caps w:val="0"/>
                <w:color w:val="000000"/>
                <w:spacing w:val="0"/>
                <w:sz w:val="27"/>
                <w:szCs w:val="27"/>
                <w:lang w:eastAsia="zh-CN"/>
              </w:rPr>
              <w:t>。</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三、禁止在五云街道的镇中社区、水南社区、北门社区、风景山社区、朝晖社区、</w:t>
            </w:r>
            <w:r>
              <w:rPr>
                <w:rFonts w:hint="eastAsia" w:ascii="微软雅黑" w:hAnsi="微软雅黑" w:eastAsia="微软雅黑" w:cs="微软雅黑"/>
                <w:i w:val="0"/>
                <w:iCs w:val="0"/>
                <w:caps w:val="0"/>
                <w:color w:val="000000"/>
                <w:spacing w:val="0"/>
                <w:sz w:val="27"/>
                <w:szCs w:val="27"/>
                <w:lang w:eastAsia="zh-CN"/>
              </w:rPr>
              <w:t>五里牌</w:t>
            </w:r>
            <w:r>
              <w:rPr>
                <w:rFonts w:hint="eastAsia" w:ascii="微软雅黑" w:hAnsi="微软雅黑" w:eastAsia="微软雅黑" w:cs="微软雅黑"/>
                <w:i w:val="0"/>
                <w:iCs w:val="0"/>
                <w:caps w:val="0"/>
                <w:color w:val="000000"/>
                <w:spacing w:val="0"/>
                <w:sz w:val="27"/>
                <w:szCs w:val="27"/>
              </w:rPr>
              <w:t>社区、</w:t>
            </w:r>
            <w:r>
              <w:rPr>
                <w:rFonts w:hint="eastAsia" w:ascii="微软雅黑" w:hAnsi="微软雅黑" w:eastAsia="微软雅黑" w:cs="微软雅黑"/>
                <w:i w:val="0"/>
                <w:iCs w:val="0"/>
                <w:caps w:val="0"/>
                <w:color w:val="000000"/>
                <w:spacing w:val="0"/>
                <w:sz w:val="27"/>
                <w:szCs w:val="27"/>
                <w:lang w:eastAsia="zh-CN"/>
              </w:rPr>
              <w:t>西桥社区、金梅亭社区、</w:t>
            </w:r>
            <w:r>
              <w:rPr>
                <w:rFonts w:hint="eastAsia" w:ascii="微软雅黑" w:hAnsi="微软雅黑" w:eastAsia="微软雅黑" w:cs="微软雅黑"/>
                <w:i w:val="0"/>
                <w:iCs w:val="0"/>
                <w:caps w:val="0"/>
                <w:color w:val="000000"/>
                <w:spacing w:val="0"/>
                <w:sz w:val="27"/>
                <w:szCs w:val="27"/>
              </w:rPr>
              <w:t>建设村、水南村（水南/谢山）、中心村、丹阳村、东门村、三里村、洋岙村、杜桥村（杜桥/生水塘）、状元村（詹山/桥头/湾潭）、西寮村、镇东村、官店村、船埠头村、下双龙村、周村村（周村/双合）、洋潭头村（洋潭头/项山）、名山村（上名山/下名山/洋泉），</w:t>
            </w:r>
            <w:r>
              <w:rPr>
                <w:rFonts w:hint="eastAsia" w:ascii="微软雅黑" w:hAnsi="微软雅黑" w:eastAsia="微软雅黑" w:cs="微软雅黑"/>
                <w:i w:val="0"/>
                <w:iCs w:val="0"/>
                <w:caps w:val="0"/>
                <w:color w:val="000000"/>
                <w:spacing w:val="0"/>
                <w:sz w:val="27"/>
                <w:szCs w:val="27"/>
                <w:lang w:eastAsia="zh-CN"/>
              </w:rPr>
              <w:t>温寿线（老</w:t>
            </w:r>
            <w:r>
              <w:rPr>
                <w:rFonts w:hint="eastAsia" w:ascii="微软雅黑" w:hAnsi="微软雅黑" w:eastAsia="微软雅黑" w:cs="微软雅黑"/>
                <w:i w:val="0"/>
                <w:iCs w:val="0"/>
                <w:caps w:val="0"/>
                <w:color w:val="000000"/>
                <w:spacing w:val="0"/>
                <w:sz w:val="27"/>
                <w:szCs w:val="27"/>
              </w:rPr>
              <w:t>330国道</w:t>
            </w:r>
            <w:r>
              <w:rPr>
                <w:rFonts w:hint="eastAsia" w:ascii="微软雅黑" w:hAnsi="微软雅黑" w:eastAsia="微软雅黑" w:cs="微软雅黑"/>
                <w:i w:val="0"/>
                <w:iCs w:val="0"/>
                <w:caps w:val="0"/>
                <w:color w:val="000000"/>
                <w:spacing w:val="0"/>
                <w:sz w:val="27"/>
                <w:szCs w:val="27"/>
                <w:lang w:eastAsia="zh-CN"/>
              </w:rPr>
              <w:t>）沿线</w:t>
            </w:r>
            <w:r>
              <w:rPr>
                <w:rFonts w:hint="eastAsia" w:ascii="微软雅黑" w:hAnsi="微软雅黑" w:eastAsia="微软雅黑" w:cs="微软雅黑"/>
                <w:i w:val="0"/>
                <w:iCs w:val="0"/>
                <w:caps w:val="0"/>
                <w:color w:val="000000"/>
                <w:spacing w:val="0"/>
                <w:sz w:val="27"/>
                <w:szCs w:val="27"/>
              </w:rPr>
              <w:t>燃放烟花爆竹</w:t>
            </w:r>
            <w:r>
              <w:rPr>
                <w:rFonts w:hint="eastAsia" w:ascii="微软雅黑" w:hAnsi="微软雅黑" w:eastAsia="微软雅黑" w:cs="微软雅黑"/>
                <w:i w:val="0"/>
                <w:iCs w:val="0"/>
                <w:caps w:val="0"/>
                <w:color w:val="000000"/>
                <w:spacing w:val="0"/>
                <w:sz w:val="27"/>
                <w:szCs w:val="27"/>
                <w:lang w:eastAsia="zh-CN"/>
              </w:rPr>
              <w:t>，将郑清岭隧道口往北至名山桥区块、周村村至仙都景区西入口区块、春江花苑小区及观云七号院在建区块、彩云邸在建区块、泊璟庭小区锦湖湾小区区块、翰文苑小区、缙云县工艺美术学校区块、状元村桥头村沿好溪至詹山村山边区块纳入禁放区域（</w:t>
            </w:r>
            <w:r>
              <w:rPr>
                <w:rFonts w:hint="eastAsia" w:ascii="微软雅黑" w:hAnsi="微软雅黑" w:eastAsia="微软雅黑" w:cs="微软雅黑"/>
                <w:i w:val="0"/>
                <w:iCs w:val="0"/>
                <w:caps w:val="0"/>
                <w:color w:val="000000"/>
                <w:spacing w:val="0"/>
                <w:sz w:val="27"/>
                <w:szCs w:val="27"/>
              </w:rPr>
              <w:t>详见禁止燃放红线图</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禁止在仙都街道、新碧街道、壶镇镇、新建镇、东渡镇、舒洪镇、东方镇、大洋镇、大源镇、七里乡、双溪口乡、溶江乡、三溪乡、胡源乡、前路乡、石笕乡、方溪乡的</w:t>
            </w:r>
            <w:r>
              <w:rPr>
                <w:rFonts w:hint="eastAsia" w:ascii="微软雅黑" w:hAnsi="微软雅黑" w:eastAsia="微软雅黑" w:cs="微软雅黑"/>
                <w:i w:val="0"/>
                <w:iCs w:val="0"/>
                <w:caps w:val="0"/>
                <w:color w:val="000000"/>
                <w:spacing w:val="0"/>
                <w:sz w:val="27"/>
                <w:szCs w:val="27"/>
                <w:lang w:eastAsia="zh-CN"/>
              </w:rPr>
              <w:t>原</w:t>
            </w:r>
            <w:r>
              <w:rPr>
                <w:rFonts w:hint="eastAsia" w:ascii="微软雅黑" w:hAnsi="微软雅黑" w:eastAsia="微软雅黑" w:cs="微软雅黑"/>
                <w:i w:val="0"/>
                <w:iCs w:val="0"/>
                <w:caps w:val="0"/>
                <w:color w:val="000000"/>
                <w:spacing w:val="0"/>
                <w:sz w:val="27"/>
                <w:szCs w:val="27"/>
              </w:rPr>
              <w:t>禁放范围内燃放烟花爆竹（详见禁止燃放红线图）</w:t>
            </w:r>
            <w:r>
              <w:rPr>
                <w:rFonts w:hint="eastAsia" w:ascii="微软雅黑" w:hAnsi="微软雅黑" w:eastAsia="微软雅黑" w:cs="微软雅黑"/>
                <w:i w:val="0"/>
                <w:iCs w:val="0"/>
                <w:caps w:val="0"/>
                <w:color w:val="000000"/>
                <w:spacing w:val="0"/>
                <w:sz w:val="27"/>
                <w:szCs w:val="27"/>
                <w:lang w:eastAsia="zh-CN"/>
              </w:rPr>
              <w:t>；将七里乡新旧</w:t>
            </w:r>
            <w:r>
              <w:rPr>
                <w:rFonts w:hint="eastAsia" w:ascii="微软雅黑" w:hAnsi="微软雅黑" w:eastAsia="微软雅黑" w:cs="微软雅黑"/>
                <w:i w:val="0"/>
                <w:iCs w:val="0"/>
                <w:caps w:val="0"/>
                <w:color w:val="000000"/>
                <w:spacing w:val="0"/>
                <w:sz w:val="27"/>
                <w:szCs w:val="27"/>
                <w:lang w:val="en-US" w:eastAsia="zh-CN"/>
              </w:rPr>
              <w:t>330国道连接引线区块、新330国道沿线至六百田沿线区块纳入</w:t>
            </w:r>
            <w:r>
              <w:rPr>
                <w:rFonts w:hint="eastAsia" w:ascii="微软雅黑" w:hAnsi="微软雅黑" w:eastAsia="微软雅黑" w:cs="微软雅黑"/>
                <w:i w:val="0"/>
                <w:iCs w:val="0"/>
                <w:caps w:val="0"/>
                <w:color w:val="000000"/>
                <w:spacing w:val="0"/>
                <w:sz w:val="27"/>
                <w:szCs w:val="27"/>
              </w:rPr>
              <w:t>禁放</w:t>
            </w:r>
            <w:r>
              <w:rPr>
                <w:rFonts w:hint="eastAsia" w:ascii="微软雅黑" w:hAnsi="微软雅黑" w:eastAsia="微软雅黑" w:cs="微软雅黑"/>
                <w:i w:val="0"/>
                <w:iCs w:val="0"/>
                <w:caps w:val="0"/>
                <w:color w:val="000000"/>
                <w:spacing w:val="0"/>
                <w:sz w:val="27"/>
                <w:szCs w:val="27"/>
                <w:lang w:eastAsia="zh-CN"/>
              </w:rPr>
              <w:t>区域（</w:t>
            </w:r>
            <w:r>
              <w:rPr>
                <w:rFonts w:hint="eastAsia" w:ascii="微软雅黑" w:hAnsi="微软雅黑" w:eastAsia="微软雅黑" w:cs="微软雅黑"/>
                <w:i w:val="0"/>
                <w:iCs w:val="0"/>
                <w:caps w:val="0"/>
                <w:color w:val="000000"/>
                <w:spacing w:val="0"/>
                <w:sz w:val="27"/>
                <w:szCs w:val="27"/>
              </w:rPr>
              <w:t>详见禁止燃放红线图</w:t>
            </w:r>
            <w:r>
              <w:rPr>
                <w:rFonts w:hint="eastAsia" w:ascii="微软雅黑" w:hAnsi="微软雅黑" w:eastAsia="微软雅黑" w:cs="微软雅黑"/>
                <w:i w:val="0"/>
                <w:iCs w:val="0"/>
                <w:caps w:val="0"/>
                <w:color w:val="000000"/>
                <w:spacing w:val="0"/>
                <w:sz w:val="27"/>
                <w:szCs w:val="27"/>
                <w:lang w:eastAsia="zh-CN"/>
              </w:rPr>
              <w:t>）；将东渡镇毓秀华庭小区区块</w:t>
            </w:r>
            <w:r>
              <w:rPr>
                <w:rFonts w:hint="eastAsia" w:ascii="微软雅黑" w:hAnsi="微软雅黑" w:eastAsia="微软雅黑" w:cs="微软雅黑"/>
                <w:i w:val="0"/>
                <w:iCs w:val="0"/>
                <w:caps w:val="0"/>
                <w:color w:val="000000"/>
                <w:spacing w:val="0"/>
                <w:sz w:val="27"/>
                <w:szCs w:val="27"/>
                <w:lang w:val="en-US" w:eastAsia="zh-CN"/>
              </w:rPr>
              <w:t>、东溪村至大庭庙隧道口区块纳入禁放区域</w:t>
            </w:r>
            <w:r>
              <w:rPr>
                <w:rFonts w:hint="eastAsia" w:ascii="微软雅黑" w:hAnsi="微软雅黑" w:eastAsia="微软雅黑" w:cs="微软雅黑"/>
                <w:i w:val="0"/>
                <w:iCs w:val="0"/>
                <w:caps w:val="0"/>
                <w:color w:val="000000"/>
                <w:spacing w:val="0"/>
                <w:sz w:val="27"/>
                <w:szCs w:val="27"/>
              </w:rPr>
              <w:t>（详见禁止燃放红线图）。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四、违反本通告规定燃放烟花爆竹的，</w:t>
            </w:r>
            <w:r>
              <w:rPr>
                <w:rFonts w:hint="eastAsia" w:ascii="微软雅黑" w:hAnsi="微软雅黑" w:eastAsia="微软雅黑" w:cs="微软雅黑"/>
                <w:i w:val="0"/>
                <w:iCs w:val="0"/>
                <w:caps w:val="0"/>
                <w:color w:val="000000"/>
                <w:spacing w:val="0"/>
                <w:sz w:val="27"/>
                <w:szCs w:val="27"/>
                <w:lang w:eastAsia="zh-CN"/>
              </w:rPr>
              <w:t>由主管部门依据</w:t>
            </w:r>
            <w:r>
              <w:rPr>
                <w:rFonts w:hint="eastAsia" w:ascii="微软雅黑" w:hAnsi="微软雅黑" w:eastAsia="微软雅黑" w:cs="微软雅黑"/>
                <w:i w:val="0"/>
                <w:iCs w:val="0"/>
                <w:caps w:val="0"/>
                <w:color w:val="000000"/>
                <w:spacing w:val="0"/>
                <w:sz w:val="27"/>
                <w:szCs w:val="27"/>
              </w:rPr>
              <w:t>《烟花爆竹安全管理条例》等相关法律法规规定依法处置；构成违反治安管理的，</w:t>
            </w:r>
            <w:r>
              <w:rPr>
                <w:rFonts w:hint="eastAsia" w:ascii="微软雅黑" w:hAnsi="微软雅黑" w:eastAsia="微软雅黑" w:cs="微软雅黑"/>
                <w:i w:val="0"/>
                <w:iCs w:val="0"/>
                <w:caps w:val="0"/>
                <w:color w:val="000000"/>
                <w:spacing w:val="0"/>
                <w:sz w:val="27"/>
                <w:szCs w:val="27"/>
                <w:lang w:eastAsia="zh-CN"/>
              </w:rPr>
              <w:t>由公安机关</w:t>
            </w:r>
            <w:r>
              <w:rPr>
                <w:rFonts w:hint="eastAsia" w:ascii="微软雅黑" w:hAnsi="微软雅黑" w:eastAsia="微软雅黑" w:cs="微软雅黑"/>
                <w:i w:val="0"/>
                <w:iCs w:val="0"/>
                <w:caps w:val="0"/>
                <w:color w:val="000000"/>
                <w:spacing w:val="0"/>
                <w:sz w:val="27"/>
                <w:szCs w:val="27"/>
              </w:rPr>
              <w:t>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五、任何单位和个人有权对违反本通告燃放烟花爆竹行为进行劝阻和举报。举报线索经查证属实的，有关部门可根据实际情况对举报人予以表彰和奖励。对劝阻者、举报者进行打击报复的，由公安机关依法查处。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六、本通告自202</w:t>
            </w:r>
            <w:r>
              <w:rPr>
                <w:rFonts w:hint="eastAsia" w:ascii="微软雅黑" w:hAnsi="微软雅黑" w:eastAsia="微软雅黑" w:cs="微软雅黑"/>
                <w:i w:val="0"/>
                <w:iCs w:val="0"/>
                <w:caps w:val="0"/>
                <w:color w:val="000000"/>
                <w:spacing w:val="0"/>
                <w:sz w:val="27"/>
                <w:szCs w:val="27"/>
                <w:lang w:val="en-US" w:eastAsia="zh-CN"/>
              </w:rPr>
              <w:t>5</w:t>
            </w:r>
            <w:r>
              <w:rPr>
                <w:rFonts w:hint="eastAsia" w:ascii="微软雅黑" w:hAnsi="微软雅黑" w:eastAsia="微软雅黑" w:cs="微软雅黑"/>
                <w:i w:val="0"/>
                <w:iCs w:val="0"/>
                <w:caps w:val="0"/>
                <w:color w:val="000000"/>
                <w:spacing w:val="0"/>
                <w:sz w:val="27"/>
                <w:szCs w:val="27"/>
              </w:rPr>
              <w:t>年1月1日起施行，施行之日起《缙云县人民政府关于禁止燃放烟花爆竹的通告》（缙政发〔</w:t>
            </w:r>
            <w:r>
              <w:rPr>
                <w:rFonts w:hint="eastAsia" w:ascii="微软雅黑" w:hAnsi="微软雅黑" w:eastAsia="微软雅黑" w:cs="微软雅黑"/>
                <w:i w:val="0"/>
                <w:iCs w:val="0"/>
                <w:caps w:val="0"/>
                <w:color w:val="000000"/>
                <w:spacing w:val="0"/>
                <w:sz w:val="27"/>
                <w:szCs w:val="27"/>
                <w:lang w:val="en-US" w:eastAsia="zh-CN"/>
              </w:rPr>
              <w:t>2020</w:t>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color w:val="000000"/>
                <w:spacing w:val="0"/>
                <w:sz w:val="27"/>
                <w:szCs w:val="27"/>
                <w:lang w:val="en-US" w:eastAsia="zh-CN"/>
              </w:rPr>
              <w:t>112</w:t>
            </w:r>
            <w:r>
              <w:rPr>
                <w:rFonts w:hint="eastAsia" w:ascii="微软雅黑" w:hAnsi="微软雅黑" w:eastAsia="微软雅黑" w:cs="微软雅黑"/>
                <w:i w:val="0"/>
                <w:iCs w:val="0"/>
                <w:caps w:val="0"/>
                <w:color w:val="000000"/>
                <w:spacing w:val="0"/>
                <w:sz w:val="27"/>
                <w:szCs w:val="27"/>
              </w:rPr>
              <w:t>号）文件同时废止。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70" w:firstLineChars="100"/>
              <w:jc w:val="left"/>
            </w:pPr>
            <w:r>
              <w:rPr>
                <w:rFonts w:hint="eastAsia" w:ascii="微软雅黑" w:hAnsi="微软雅黑" w:eastAsia="微软雅黑" w:cs="微软雅黑"/>
                <w:i w:val="0"/>
                <w:iCs w:val="0"/>
                <w:caps w:val="0"/>
                <w:color w:val="000000"/>
                <w:spacing w:val="0"/>
                <w:sz w:val="27"/>
                <w:szCs w:val="27"/>
              </w:rPr>
              <w:t>举报电话：缙云县公安局 110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 xml:space="preserve">        </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缙云县应急管理局 12350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特此通告。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spacing w:val="0"/>
                <w:sz w:val="27"/>
                <w:szCs w:val="27"/>
                <w:u w:val="none"/>
              </w:rPr>
              <w:fldChar w:fldCharType="begin"/>
            </w:r>
            <w:r>
              <w:rPr>
                <w:rFonts w:hint="eastAsia" w:ascii="微软雅黑" w:hAnsi="微软雅黑" w:eastAsia="微软雅黑" w:cs="微软雅黑"/>
                <w:i w:val="0"/>
                <w:iCs w:val="0"/>
                <w:caps w:val="0"/>
                <w:spacing w:val="0"/>
                <w:sz w:val="27"/>
                <w:szCs w:val="27"/>
                <w:u w:val="none"/>
              </w:rPr>
              <w:instrText xml:space="preserve"> HYPERLINK "http://www.jinyun.gov.cn/module/download/downfile.jsp?classid=0&amp;filename=375aa33cba3d4ed3be452d3d8e9e8655.rar" </w:instrText>
            </w:r>
            <w:r>
              <w:rPr>
                <w:rFonts w:hint="eastAsia" w:ascii="微软雅黑" w:hAnsi="微软雅黑" w:eastAsia="微软雅黑" w:cs="微软雅黑"/>
                <w:i w:val="0"/>
                <w:iCs w:val="0"/>
                <w:caps w:val="0"/>
                <w:spacing w:val="0"/>
                <w:sz w:val="27"/>
                <w:szCs w:val="27"/>
                <w:u w:val="none"/>
              </w:rPr>
              <w:fldChar w:fldCharType="separate"/>
            </w:r>
            <w:r>
              <w:rPr>
                <w:rStyle w:val="8"/>
                <w:rFonts w:hint="eastAsia" w:ascii="微软雅黑" w:hAnsi="微软雅黑" w:eastAsia="微软雅黑" w:cs="微软雅黑"/>
                <w:i w:val="0"/>
                <w:iCs w:val="0"/>
                <w:caps w:val="0"/>
                <w:spacing w:val="0"/>
                <w:sz w:val="27"/>
                <w:szCs w:val="27"/>
                <w:u w:val="none"/>
              </w:rPr>
              <w:t>附件：各乡镇禁止燃放红线图.rar</w:t>
            </w:r>
            <w:r>
              <w:rPr>
                <w:rFonts w:hint="eastAsia" w:ascii="微软雅黑" w:hAnsi="微软雅黑" w:eastAsia="微软雅黑" w:cs="微软雅黑"/>
                <w:i w:val="0"/>
                <w:iCs w:val="0"/>
                <w:caps w:val="0"/>
                <w:spacing w:val="0"/>
                <w:sz w:val="27"/>
                <w:szCs w:val="27"/>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pPr>
            <w:r>
              <w:rPr>
                <w:rFonts w:hint="eastAsia" w:ascii="微软雅黑" w:hAnsi="微软雅黑" w:eastAsia="微软雅黑" w:cs="微软雅黑"/>
                <w:i w:val="0"/>
                <w:iCs w:val="0"/>
                <w:caps w:val="0"/>
                <w:color w:val="000000"/>
                <w:spacing w:val="0"/>
                <w:sz w:val="27"/>
                <w:szCs w:val="27"/>
              </w:rPr>
              <w:t>缙云县人民政府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pPr>
            <w:r>
              <w:rPr>
                <w:rFonts w:hint="eastAsia" w:ascii="微软雅黑" w:hAnsi="微软雅黑" w:eastAsia="微软雅黑" w:cs="微软雅黑"/>
                <w:i w:val="0"/>
                <w:iCs w:val="0"/>
                <w:caps w:val="0"/>
                <w:color w:val="000000"/>
                <w:spacing w:val="0"/>
                <w:sz w:val="27"/>
                <w:szCs w:val="27"/>
              </w:rPr>
              <w:t>202</w:t>
            </w:r>
            <w:r>
              <w:rPr>
                <w:rFonts w:hint="eastAsia" w:ascii="微软雅黑" w:hAnsi="微软雅黑" w:eastAsia="微软雅黑" w:cs="微软雅黑"/>
                <w:i w:val="0"/>
                <w:iCs w:val="0"/>
                <w:caps w:val="0"/>
                <w:color w:val="000000"/>
                <w:spacing w:val="0"/>
                <w:sz w:val="27"/>
                <w:szCs w:val="27"/>
                <w:lang w:val="en-US" w:eastAsia="zh-CN"/>
              </w:rPr>
              <w:t>4</w:t>
            </w:r>
            <w:r>
              <w:rPr>
                <w:rFonts w:hint="eastAsia" w:ascii="微软雅黑" w:hAnsi="微软雅黑" w:eastAsia="微软雅黑" w:cs="微软雅黑"/>
                <w:i w:val="0"/>
                <w:iCs w:val="0"/>
                <w:caps w:val="0"/>
                <w:color w:val="000000"/>
                <w:spacing w:val="0"/>
                <w:sz w:val="27"/>
                <w:szCs w:val="27"/>
              </w:rPr>
              <w:t>年</w:t>
            </w:r>
            <w:r>
              <w:rPr>
                <w:rFonts w:hint="eastAsia" w:ascii="微软雅黑" w:hAnsi="微软雅黑" w:eastAsia="微软雅黑" w:cs="微软雅黑"/>
                <w:i w:val="0"/>
                <w:iCs w:val="0"/>
                <w:caps w:val="0"/>
                <w:color w:val="000000"/>
                <w:spacing w:val="0"/>
                <w:sz w:val="27"/>
                <w:szCs w:val="27"/>
                <w:lang w:val="en-US" w:eastAsia="zh-CN"/>
              </w:rPr>
              <w:t>11</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14</w:t>
            </w:r>
            <w:r>
              <w:rPr>
                <w:rFonts w:hint="eastAsia" w:ascii="微软雅黑" w:hAnsi="微软雅黑" w:eastAsia="微软雅黑" w:cs="微软雅黑"/>
                <w:i w:val="0"/>
                <w:iCs w:val="0"/>
                <w:caps w:val="0"/>
                <w:color w:val="000000"/>
                <w:spacing w:val="0"/>
                <w:sz w:val="27"/>
                <w:szCs w:val="27"/>
              </w:rPr>
              <w:t>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r>
              <w:rPr>
                <w:rFonts w:hint="eastAsia" w:ascii="微软雅黑" w:hAnsi="微软雅黑" w:eastAsia="微软雅黑" w:cs="微软雅黑"/>
                <w:i w:val="0"/>
                <w:iCs w:val="0"/>
                <w:caps w:val="0"/>
                <w:color w:val="000000"/>
                <w:spacing w:val="0"/>
                <w:sz w:val="27"/>
                <w:szCs w:val="27"/>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pPr>
          </w:p>
        </w:tc>
      </w:tr>
    </w:tbl>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53"/>
    <w:rsid w:val="00007AC2"/>
    <w:rsid w:val="00714415"/>
    <w:rsid w:val="0081143A"/>
    <w:rsid w:val="00812983"/>
    <w:rsid w:val="00985740"/>
    <w:rsid w:val="00A64353"/>
    <w:rsid w:val="030A60E8"/>
    <w:rsid w:val="057961AC"/>
    <w:rsid w:val="0DB746FA"/>
    <w:rsid w:val="0E810D9B"/>
    <w:rsid w:val="1B43265A"/>
    <w:rsid w:val="1B9E6FBE"/>
    <w:rsid w:val="1F5FEBD3"/>
    <w:rsid w:val="2225092F"/>
    <w:rsid w:val="23EA4466"/>
    <w:rsid w:val="295736C9"/>
    <w:rsid w:val="35F85FC0"/>
    <w:rsid w:val="3765501D"/>
    <w:rsid w:val="37A01315"/>
    <w:rsid w:val="37BC39F6"/>
    <w:rsid w:val="397C317D"/>
    <w:rsid w:val="3EAB0813"/>
    <w:rsid w:val="3FB602AA"/>
    <w:rsid w:val="3FFD69AD"/>
    <w:rsid w:val="3FFF7C89"/>
    <w:rsid w:val="40ED0E83"/>
    <w:rsid w:val="4B235EA1"/>
    <w:rsid w:val="4C5B6409"/>
    <w:rsid w:val="4D476E0C"/>
    <w:rsid w:val="541514AB"/>
    <w:rsid w:val="54EE18E3"/>
    <w:rsid w:val="55BA7AB0"/>
    <w:rsid w:val="56CE6759"/>
    <w:rsid w:val="57FD0282"/>
    <w:rsid w:val="6BE52794"/>
    <w:rsid w:val="6FBD3A94"/>
    <w:rsid w:val="6FE91A27"/>
    <w:rsid w:val="73A22852"/>
    <w:rsid w:val="73D89976"/>
    <w:rsid w:val="74040DCB"/>
    <w:rsid w:val="7440117D"/>
    <w:rsid w:val="77F70F4C"/>
    <w:rsid w:val="79FF1C1C"/>
    <w:rsid w:val="7B75BBDE"/>
    <w:rsid w:val="7BBE3DB7"/>
    <w:rsid w:val="7E425367"/>
    <w:rsid w:val="A51E1F8C"/>
    <w:rsid w:val="ADAD968B"/>
    <w:rsid w:val="BF9BA0ED"/>
    <w:rsid w:val="BFF5074D"/>
    <w:rsid w:val="C6FD20C8"/>
    <w:rsid w:val="D9DE5C68"/>
    <w:rsid w:val="EFF77168"/>
    <w:rsid w:val="FBF75E99"/>
    <w:rsid w:val="FE9E4C8D"/>
    <w:rsid w:val="FF7301F2"/>
    <w:rsid w:val="FF7DABE3"/>
    <w:rsid w:val="FFD5C684"/>
    <w:rsid w:val="FFE5B8BE"/>
    <w:rsid w:val="FFFCB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1375</Words>
  <Characters>1422</Characters>
  <Lines>3</Lines>
  <Paragraphs>1</Paragraphs>
  <TotalTime>1897</TotalTime>
  <ScaleCrop>false</ScaleCrop>
  <LinksUpToDate>false</LinksUpToDate>
  <CharactersWithSpaces>1446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2024-09-24T02:04:00Z</dcterms:created>
  <dc:creator>Administrator</dc:creator>
  <cp:lastModifiedBy>Administrator</cp:lastModifiedBy>
  <cp:lastPrinted>2024-11-12T00:51:00Z</cp:lastPrinted>
  <dcterms:modified xsi:type="dcterms:W3CDTF">2024-11-13T08:46:49Z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CEA98E3AC5BC4B21B5CB3972BC3B7CB9</vt:lpwstr>
  </property>
</Properties>
</file>