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center"/>
        <w:rPr>
          <w:rFonts w:ascii="黑体" w:hAnsi="黑体" w:eastAsia="黑体" w:cs="黑体"/>
          <w:sz w:val="32"/>
          <w:szCs w:val="32"/>
        </w:rPr>
      </w:pPr>
      <w:r>
        <w:rPr>
          <w:rFonts w:hint="eastAsia" w:ascii="黑体" w:hAnsi="黑体" w:eastAsia="黑体" w:cs="黑体"/>
          <w:b/>
          <w:bCs/>
          <w:sz w:val="44"/>
          <w:szCs w:val="44"/>
        </w:rPr>
        <w:t>云和县村集体经济组织成员资格认定试点工作实施方案</w:t>
      </w:r>
    </w:p>
    <w:p>
      <w:pPr>
        <w:spacing w:line="570" w:lineRule="exact"/>
        <w:ind w:firstLine="640" w:firstLineChars="200"/>
        <w:rPr>
          <w:rFonts w:ascii="仿宋_GB2312" w:hAnsi="仿宋_GB2312" w:eastAsia="仿宋_GB2312" w:cs="仿宋_GB2312"/>
          <w:color w:val="333333"/>
          <w:sz w:val="32"/>
          <w:szCs w:val="32"/>
          <w:shd w:val="clear" w:color="auto" w:fill="FFFFFF"/>
        </w:rPr>
      </w:pPr>
    </w:p>
    <w:p>
      <w:pPr>
        <w:spacing w:line="570" w:lineRule="exact"/>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为</w:t>
      </w:r>
      <w:r>
        <w:rPr>
          <w:rFonts w:hint="eastAsia" w:ascii="仿宋_GB2312" w:hAnsi="仿宋_GB2312" w:eastAsia="仿宋_GB2312" w:cs="仿宋_GB2312"/>
          <w:color w:val="333333"/>
          <w:sz w:val="32"/>
          <w:szCs w:val="32"/>
          <w:shd w:val="clear" w:color="auto" w:fill="FFFFFF"/>
        </w:rPr>
        <w:t>进一步推进我县强村富民乡村集成改革</w:t>
      </w:r>
      <w:r>
        <w:rPr>
          <w:rFonts w:ascii="仿宋_GB2312" w:hAnsi="仿宋_GB2312" w:eastAsia="仿宋_GB2312" w:cs="仿宋_GB2312"/>
          <w:color w:val="333333"/>
          <w:sz w:val="32"/>
          <w:szCs w:val="32"/>
          <w:shd w:val="clear" w:color="auto" w:fill="FFFFFF"/>
        </w:rPr>
        <w:t>工作，</w:t>
      </w:r>
      <w:r>
        <w:rPr>
          <w:rFonts w:hint="eastAsia" w:ascii="仿宋_GB2312" w:hAnsi="仿宋_GB2312" w:eastAsia="仿宋_GB2312" w:cs="仿宋_GB2312"/>
          <w:color w:val="333333"/>
          <w:sz w:val="32"/>
          <w:szCs w:val="32"/>
          <w:shd w:val="clear" w:color="auto" w:fill="FFFFFF"/>
        </w:rPr>
        <w:t>健全农村集体经济组织运行管理机制，</w:t>
      </w:r>
      <w:r>
        <w:rPr>
          <w:rFonts w:ascii="仿宋_GB2312" w:hAnsi="仿宋_GB2312" w:eastAsia="仿宋_GB2312" w:cs="仿宋_GB2312"/>
          <w:color w:val="333333"/>
          <w:sz w:val="32"/>
          <w:szCs w:val="32"/>
          <w:shd w:val="clear" w:color="auto" w:fill="FFFFFF"/>
        </w:rPr>
        <w:t>根据</w:t>
      </w:r>
      <w:r>
        <w:rPr>
          <w:rFonts w:hint="eastAsia" w:ascii="仿宋_GB2312" w:hAnsi="仿宋_GB2312" w:eastAsia="仿宋_GB2312" w:cs="仿宋_GB2312"/>
          <w:color w:val="333333"/>
          <w:sz w:val="32"/>
          <w:szCs w:val="32"/>
          <w:shd w:val="clear" w:color="auto" w:fill="FFFFFF"/>
        </w:rPr>
        <w:t>《浙江省村经济合作社组织条例》《浙江省农村集体资产管理条例》等有关规定,</w:t>
      </w:r>
      <w:r>
        <w:rPr>
          <w:rFonts w:ascii="仿宋_GB2312" w:hAnsi="仿宋_GB2312" w:eastAsia="仿宋_GB2312" w:cs="仿宋_GB2312"/>
          <w:color w:val="333333"/>
          <w:sz w:val="32"/>
          <w:szCs w:val="32"/>
          <w:shd w:val="clear" w:color="auto" w:fill="FFFFFF"/>
        </w:rPr>
        <w:t>按照</w:t>
      </w:r>
      <w:r>
        <w:rPr>
          <w:rFonts w:hint="eastAsia" w:ascii="仿宋_GB2312" w:hAnsi="仿宋_GB2312" w:eastAsia="仿宋_GB2312" w:cs="仿宋_GB2312"/>
          <w:color w:val="333333"/>
          <w:sz w:val="32"/>
          <w:szCs w:val="32"/>
          <w:shd w:val="clear" w:color="auto" w:fill="FFFFFF"/>
        </w:rPr>
        <w:t>《农业农村部办公厅关于印发农村集体经济组织成员证书样式(试行)的通知》</w:t>
      </w:r>
      <w:r>
        <w:rPr>
          <w:rFonts w:ascii="仿宋_GB2312" w:hAnsi="仿宋_GB2312" w:eastAsia="仿宋_GB2312" w:cs="仿宋_GB2312"/>
          <w:color w:val="333333"/>
          <w:sz w:val="32"/>
          <w:szCs w:val="32"/>
          <w:shd w:val="clear" w:color="auto" w:fill="FFFFFF"/>
        </w:rPr>
        <w:t>(农办政改〔2021〕7号)要求</w:t>
      </w:r>
      <w:r>
        <w:rPr>
          <w:rFonts w:hint="eastAsia" w:ascii="仿宋_GB2312" w:hAnsi="仿宋_GB2312" w:eastAsia="仿宋_GB2312" w:cs="仿宋_GB2312"/>
          <w:color w:val="333333"/>
          <w:sz w:val="32"/>
          <w:szCs w:val="32"/>
          <w:shd w:val="clear" w:color="auto" w:fill="FFFFFF"/>
        </w:rPr>
        <w:t>,特制定本实施方案。</w:t>
      </w:r>
    </w:p>
    <w:p>
      <w:pPr>
        <w:pStyle w:val="5"/>
        <w:widowControl/>
        <w:shd w:val="clear" w:color="auto" w:fill="FFFFFF"/>
        <w:spacing w:beforeAutospacing="0" w:afterAutospacing="0" w:line="570" w:lineRule="exact"/>
        <w:ind w:firstLine="660"/>
        <w:jc w:val="both"/>
        <w:rPr>
          <w:rFonts w:ascii="黑体" w:hAnsi="黑体" w:eastAsia="黑体" w:cs="黑体"/>
          <w:color w:val="333333"/>
          <w:sz w:val="32"/>
          <w:szCs w:val="32"/>
        </w:rPr>
      </w:pPr>
      <w:r>
        <w:rPr>
          <w:rFonts w:hint="eastAsia" w:ascii="黑体" w:hAnsi="黑体" w:eastAsia="黑体" w:cs="黑体"/>
          <w:color w:val="333333"/>
          <w:sz w:val="32"/>
          <w:szCs w:val="32"/>
          <w:shd w:val="clear" w:color="auto" w:fill="FFFFFF"/>
        </w:rPr>
        <w:t>一、指导思想</w:t>
      </w:r>
    </w:p>
    <w:p>
      <w:pPr>
        <w:spacing w:line="570" w:lineRule="exact"/>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以习近平新时代中国特色社会主义思想为指导,认真落实党中央、国务院和省委、省政府关于农村集体产权制度改革的决策部署,积极稳妥开展村股份经济合作社社员身份确认,切实保障村股份经济合作社及其社员的合法权益,推动农村经济社会全面、协调、可持续发展,为我县高质量打造</w:t>
      </w:r>
      <w:r>
        <w:fldChar w:fldCharType="begin"/>
      </w:r>
      <w:r>
        <w:instrText xml:space="preserve"> HYPERLINK "http://www.baidu.com/link?url=LCiLEQG3NdkYgmByDv78_Jz9s1lj7iCfEhUv36mRktMNE571XID6wIsUJViE1uTx6iC3BpIAUHyDlZwQAGWuYJWsbbTqfLNNp3Tl70f_XOq" \t "https://www.baidu.com/_blank" </w:instrText>
      </w:r>
      <w:r>
        <w:fldChar w:fldCharType="separate"/>
      </w:r>
      <w:r>
        <w:rPr>
          <w:rFonts w:hint="eastAsia" w:ascii="仿宋_GB2312" w:hAnsi="仿宋_GB2312" w:eastAsia="仿宋_GB2312" w:cs="仿宋_GB2312"/>
          <w:color w:val="333333"/>
          <w:sz w:val="32"/>
          <w:szCs w:val="32"/>
          <w:shd w:val="clear" w:color="auto" w:fill="FFFFFF"/>
        </w:rPr>
        <w:t>打造全国山区县域新型城镇化共富样板</w:t>
      </w:r>
      <w:r>
        <w:rPr>
          <w:rFonts w:hint="eastAsia" w:ascii="仿宋_GB2312" w:hAnsi="仿宋_GB2312" w:eastAsia="仿宋_GB2312" w:cs="仿宋_GB2312"/>
          <w:color w:val="333333"/>
          <w:sz w:val="32"/>
          <w:szCs w:val="32"/>
          <w:shd w:val="clear" w:color="auto" w:fill="FFFFFF"/>
        </w:rPr>
        <w:fldChar w:fldCharType="end"/>
      </w:r>
      <w:r>
        <w:rPr>
          <w:rFonts w:hint="eastAsia" w:ascii="仿宋_GB2312" w:hAnsi="仿宋_GB2312" w:eastAsia="仿宋_GB2312" w:cs="仿宋_GB2312"/>
          <w:color w:val="333333"/>
          <w:sz w:val="32"/>
          <w:szCs w:val="32"/>
          <w:shd w:val="clear" w:color="auto" w:fill="FFFFFF"/>
        </w:rPr>
        <w:t>提供制度保障。</w:t>
      </w:r>
    </w:p>
    <w:p>
      <w:pPr>
        <w:pStyle w:val="5"/>
        <w:widowControl/>
        <w:shd w:val="clear" w:color="auto" w:fill="FFFFFF"/>
        <w:spacing w:beforeAutospacing="0" w:afterAutospacing="0" w:line="570" w:lineRule="exact"/>
        <w:ind w:firstLine="660"/>
        <w:jc w:val="both"/>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二、试点任务</w:t>
      </w:r>
    </w:p>
    <w:p>
      <w:pPr>
        <w:spacing w:line="570" w:lineRule="exact"/>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为解决农村股份经济合作社股东与社员身份的不“一致性”带来诸多问题。根据村民的意愿与参与度、村社组织的凝聚力等因素，选择一个有一定代表性的试点村，开展村集体经济组织成员身份认定，在试点的基础上不断完善《云和县农村集体经济组织成员身份认定暂行办法》，为全县村集体经济组织成员身份认定以及农村集体经济组织、三资、股份制管理改革工作探索经验，奠定基础。</w:t>
      </w:r>
    </w:p>
    <w:p>
      <w:pPr>
        <w:pStyle w:val="5"/>
        <w:widowControl/>
        <w:shd w:val="clear" w:color="auto" w:fill="FFFFFF"/>
        <w:spacing w:beforeAutospacing="0" w:afterAutospacing="0" w:line="570" w:lineRule="exact"/>
        <w:ind w:firstLine="660"/>
        <w:jc w:val="both"/>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三、试点范围</w:t>
      </w:r>
    </w:p>
    <w:p>
      <w:pPr>
        <w:spacing w:line="570" w:lineRule="exact"/>
        <w:ind w:firstLine="616" w:firstLineChars="200"/>
        <w:rPr>
          <w:rFonts w:ascii="仿宋_GB2312" w:hAnsi="仿宋_GB2312" w:eastAsia="仿宋_GB2312" w:cs="仿宋_GB2312"/>
          <w:color w:val="333333"/>
          <w:sz w:val="32"/>
          <w:szCs w:val="32"/>
          <w:shd w:val="clear" w:color="auto" w:fill="FFFFFF"/>
        </w:rPr>
      </w:pPr>
      <w:r>
        <w:rPr>
          <w:rFonts w:hint="eastAsia" w:ascii="仿宋_GB2312" w:hAnsi="Times New Roman" w:eastAsia="仿宋_GB2312" w:cs="仿宋_GB2312"/>
          <w:spacing w:val="-6"/>
          <w:sz w:val="32"/>
          <w:szCs w:val="32"/>
          <w:lang w:bidi="ar"/>
        </w:rPr>
        <w:t>试点地区选择综合考虑工作基础、发展水平、地方积极性、人员队伍、支撑环境等因素，</w:t>
      </w:r>
      <w:r>
        <w:rPr>
          <w:rFonts w:hint="eastAsia" w:ascii="仿宋_GB2312" w:hAnsi="仿宋_GB2312" w:eastAsia="仿宋_GB2312" w:cs="仿宋_GB2312"/>
          <w:color w:val="333333"/>
          <w:sz w:val="32"/>
          <w:szCs w:val="32"/>
          <w:shd w:val="clear" w:color="auto" w:fill="FFFFFF"/>
        </w:rPr>
        <w:t>现</w:t>
      </w:r>
      <w:r>
        <w:rPr>
          <w:rFonts w:ascii="仿宋_GB2312" w:hAnsi="仿宋_GB2312" w:eastAsia="仿宋_GB2312" w:cs="仿宋_GB2312"/>
          <w:color w:val="333333"/>
          <w:sz w:val="32"/>
          <w:szCs w:val="32"/>
          <w:shd w:val="clear" w:color="auto" w:fill="FFFFFF"/>
        </w:rPr>
        <w:t>以云和县</w:t>
      </w:r>
      <w:r>
        <w:rPr>
          <w:rFonts w:hint="eastAsia" w:ascii="仿宋_GB2312" w:hAnsi="仿宋_GB2312" w:eastAsia="仿宋_GB2312" w:cs="仿宋_GB2312"/>
          <w:color w:val="333333"/>
          <w:sz w:val="32"/>
          <w:szCs w:val="32"/>
          <w:shd w:val="clear" w:color="auto" w:fill="FFFFFF"/>
        </w:rPr>
        <w:t>浮云街道云章村</w:t>
      </w:r>
      <w:r>
        <w:rPr>
          <w:rFonts w:ascii="仿宋_GB2312" w:hAnsi="仿宋_GB2312" w:eastAsia="仿宋_GB2312" w:cs="仿宋_GB2312"/>
          <w:color w:val="333333"/>
          <w:sz w:val="32"/>
          <w:szCs w:val="32"/>
          <w:shd w:val="clear" w:color="auto" w:fill="FFFFFF"/>
        </w:rPr>
        <w:t>作为试点区域，</w:t>
      </w:r>
      <w:r>
        <w:rPr>
          <w:rFonts w:hint="eastAsia" w:ascii="仿宋_GB2312" w:hAnsi="仿宋_GB2312" w:eastAsia="仿宋_GB2312" w:cs="仿宋_GB2312"/>
          <w:color w:val="333333"/>
          <w:sz w:val="32"/>
          <w:szCs w:val="32"/>
          <w:shd w:val="clear" w:color="auto" w:fill="FFFFFF"/>
        </w:rPr>
        <w:t>对</w:t>
      </w:r>
      <w:r>
        <w:rPr>
          <w:rFonts w:ascii="仿宋_GB2312" w:hAnsi="仿宋_GB2312" w:eastAsia="仿宋_GB2312" w:cs="仿宋_GB2312"/>
          <w:color w:val="333333"/>
          <w:sz w:val="32"/>
          <w:szCs w:val="32"/>
          <w:shd w:val="clear" w:color="auto" w:fill="FFFFFF"/>
        </w:rPr>
        <w:t>集体经济组织成员</w:t>
      </w:r>
      <w:r>
        <w:rPr>
          <w:rFonts w:hint="eastAsia" w:ascii="仿宋_GB2312" w:hAnsi="仿宋_GB2312" w:eastAsia="仿宋_GB2312" w:cs="仿宋_GB2312"/>
          <w:color w:val="333333"/>
          <w:sz w:val="32"/>
          <w:szCs w:val="32"/>
          <w:shd w:val="clear" w:color="auto" w:fill="FFFFFF"/>
        </w:rPr>
        <w:t>资格认定，成员</w:t>
      </w:r>
      <w:r>
        <w:rPr>
          <w:rFonts w:ascii="仿宋_GB2312" w:hAnsi="仿宋_GB2312" w:eastAsia="仿宋_GB2312" w:cs="仿宋_GB2312"/>
          <w:color w:val="333333"/>
          <w:sz w:val="32"/>
          <w:szCs w:val="32"/>
          <w:shd w:val="clear" w:color="auto" w:fill="FFFFFF"/>
        </w:rPr>
        <w:t>证</w:t>
      </w:r>
      <w:r>
        <w:rPr>
          <w:rFonts w:hint="eastAsia" w:ascii="仿宋_GB2312" w:hAnsi="仿宋_GB2312" w:eastAsia="仿宋_GB2312" w:cs="仿宋_GB2312"/>
          <w:color w:val="333333"/>
          <w:sz w:val="32"/>
          <w:szCs w:val="32"/>
          <w:shd w:val="clear" w:color="auto" w:fill="FFFFFF"/>
        </w:rPr>
        <w:t>发放等内容进行规范。</w:t>
      </w:r>
    </w:p>
    <w:p>
      <w:pPr>
        <w:pStyle w:val="5"/>
        <w:widowControl/>
        <w:shd w:val="clear" w:color="auto" w:fill="FFFFFF"/>
        <w:spacing w:beforeAutospacing="0" w:afterAutospacing="0" w:line="570" w:lineRule="exact"/>
        <w:ind w:firstLine="660"/>
        <w:jc w:val="both"/>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四、基本原则</w:t>
      </w:r>
    </w:p>
    <w:p>
      <w:pPr>
        <w:pStyle w:val="5"/>
        <w:widowControl/>
        <w:shd w:val="clear" w:color="auto" w:fill="FFFFFF"/>
        <w:spacing w:beforeAutospacing="0" w:afterAutospacing="0" w:line="570" w:lineRule="exact"/>
        <w:ind w:firstLine="645"/>
        <w:jc w:val="both"/>
        <w:rPr>
          <w:rFonts w:ascii="仿宋_GB2312" w:hAnsi="仿宋_GB2312" w:eastAsia="仿宋_GB2312" w:cs="仿宋_GB2312"/>
          <w:color w:val="333333"/>
          <w:kern w:val="2"/>
          <w:sz w:val="32"/>
          <w:szCs w:val="32"/>
          <w:shd w:val="clear" w:color="auto" w:fill="FFFFFF"/>
        </w:rPr>
      </w:pPr>
      <w:r>
        <w:rPr>
          <w:rFonts w:hint="eastAsia" w:ascii="仿宋_GB2312" w:hAnsi="仿宋_GB2312" w:eastAsia="仿宋_GB2312" w:cs="仿宋_GB2312"/>
          <w:color w:val="333333"/>
          <w:kern w:val="2"/>
          <w:sz w:val="32"/>
          <w:szCs w:val="32"/>
          <w:shd w:val="clear" w:color="auto" w:fill="FFFFFF"/>
        </w:rPr>
        <w:t>农村股份经济合作社社员身份确认应在法律法规和政策指导下进行,统筹考虑户籍关系、农村土地承包关系、历史沿革、</w:t>
      </w:r>
      <w:r>
        <w:rPr>
          <w:rFonts w:ascii="Calibri" w:hAnsi="Calibri" w:eastAsia="仿宋_GB2312" w:cs="Calibri"/>
          <w:color w:val="333333"/>
          <w:kern w:val="2"/>
          <w:sz w:val="32"/>
          <w:szCs w:val="32"/>
          <w:shd w:val="clear" w:color="auto" w:fill="FFFFFF"/>
        </w:rPr>
        <w:t> </w:t>
      </w:r>
      <w:r>
        <w:rPr>
          <w:rFonts w:hint="eastAsia" w:ascii="仿宋_GB2312" w:hAnsi="仿宋_GB2312" w:eastAsia="仿宋_GB2312" w:cs="仿宋_GB2312"/>
          <w:color w:val="333333"/>
          <w:kern w:val="2"/>
          <w:sz w:val="32"/>
          <w:szCs w:val="32"/>
          <w:shd w:val="clear" w:color="auto" w:fill="FFFFFF"/>
        </w:rPr>
        <w:t>生活保障等因素,具体应把握以下</w:t>
      </w:r>
      <w:r>
        <w:rPr>
          <w:rFonts w:ascii="仿宋_GB2312" w:hAnsi="仿宋_GB2312" w:eastAsia="仿宋_GB2312" w:cs="仿宋_GB2312"/>
          <w:color w:val="333333"/>
          <w:kern w:val="2"/>
          <w:sz w:val="32"/>
          <w:szCs w:val="32"/>
          <w:shd w:val="clear" w:color="auto" w:fill="FFFFFF"/>
        </w:rPr>
        <w:t>四</w:t>
      </w:r>
      <w:r>
        <w:rPr>
          <w:rFonts w:hint="eastAsia" w:ascii="仿宋_GB2312" w:hAnsi="仿宋_GB2312" w:eastAsia="仿宋_GB2312" w:cs="仿宋_GB2312"/>
          <w:color w:val="333333"/>
          <w:kern w:val="2"/>
          <w:sz w:val="32"/>
          <w:szCs w:val="32"/>
          <w:shd w:val="clear" w:color="auto" w:fill="FFFFFF"/>
        </w:rPr>
        <w:t>个原则:</w:t>
      </w:r>
    </w:p>
    <w:p>
      <w:pPr>
        <w:pStyle w:val="5"/>
        <w:widowControl/>
        <w:shd w:val="clear" w:color="auto" w:fill="FFFFFF"/>
        <w:spacing w:beforeAutospacing="0" w:afterAutospacing="0" w:line="570" w:lineRule="exact"/>
        <w:ind w:firstLine="640" w:firstLineChars="200"/>
        <w:jc w:val="both"/>
        <w:rPr>
          <w:rFonts w:ascii="仿宋_GB2312" w:hAnsi="仿宋_GB2312" w:eastAsia="仿宋_GB2312" w:cs="仿宋_GB2312"/>
          <w:color w:val="333333"/>
          <w:kern w:val="2"/>
          <w:sz w:val="32"/>
          <w:szCs w:val="32"/>
          <w:shd w:val="clear" w:color="auto" w:fill="FFFFFF"/>
        </w:rPr>
      </w:pPr>
      <w:r>
        <w:rPr>
          <w:rFonts w:hint="eastAsia" w:ascii="楷体" w:hAnsi="楷体" w:eastAsia="楷体" w:cs="楷体"/>
          <w:color w:val="333333"/>
          <w:kern w:val="2"/>
          <w:sz w:val="32"/>
          <w:szCs w:val="32"/>
          <w:shd w:val="clear" w:color="auto" w:fill="FFFFFF"/>
        </w:rPr>
        <w:t>（一）坚持依法依规、程序规范原则。</w:t>
      </w:r>
      <w:r>
        <w:rPr>
          <w:rFonts w:hint="eastAsia" w:ascii="仿宋_GB2312" w:hAnsi="仿宋_GB2312" w:eastAsia="仿宋_GB2312" w:cs="仿宋_GB2312"/>
          <w:color w:val="333333"/>
          <w:kern w:val="2"/>
          <w:sz w:val="32"/>
          <w:szCs w:val="32"/>
          <w:shd w:val="clear" w:color="auto" w:fill="FFFFFF"/>
        </w:rPr>
        <w:t>严格执行法律法规和政策规定,</w:t>
      </w:r>
      <w:r>
        <w:rPr>
          <w:rFonts w:ascii="Calibri" w:hAnsi="Calibri" w:eastAsia="仿宋_GB2312" w:cs="Calibri"/>
          <w:color w:val="333333"/>
          <w:kern w:val="2"/>
          <w:sz w:val="32"/>
          <w:szCs w:val="32"/>
          <w:shd w:val="clear" w:color="auto" w:fill="FFFFFF"/>
        </w:rPr>
        <w:t> </w:t>
      </w:r>
      <w:r>
        <w:rPr>
          <w:rFonts w:hint="eastAsia" w:ascii="仿宋_GB2312" w:hAnsi="仿宋_GB2312" w:eastAsia="仿宋_GB2312" w:cs="仿宋_GB2312"/>
          <w:color w:val="333333"/>
          <w:kern w:val="2"/>
          <w:sz w:val="32"/>
          <w:szCs w:val="32"/>
          <w:shd w:val="clear" w:color="auto" w:fill="FFFFFF"/>
        </w:rPr>
        <w:t>不得以与法律法规和国家政策相抵触的村规民约或利用农村集体经济组织决策机制等形式侵犯社员的合法权益。要切实保障妇女、儿童等群体合法权益。</w:t>
      </w:r>
    </w:p>
    <w:p>
      <w:pPr>
        <w:pStyle w:val="5"/>
        <w:widowControl/>
        <w:shd w:val="clear" w:color="auto" w:fill="FFFFFF"/>
        <w:spacing w:beforeAutospacing="0" w:afterAutospacing="0" w:line="570" w:lineRule="exact"/>
        <w:ind w:firstLine="765"/>
        <w:jc w:val="both"/>
        <w:rPr>
          <w:rFonts w:ascii="仿宋_GB2312" w:hAnsi="仿宋_GB2312" w:eastAsia="仿宋_GB2312" w:cs="仿宋_GB2312"/>
          <w:color w:val="333333"/>
          <w:kern w:val="2"/>
          <w:sz w:val="32"/>
          <w:szCs w:val="32"/>
          <w:shd w:val="clear" w:color="auto" w:fill="FFFFFF"/>
        </w:rPr>
      </w:pPr>
      <w:r>
        <w:rPr>
          <w:rFonts w:hint="eastAsia" w:ascii="楷体" w:hAnsi="楷体" w:eastAsia="楷体" w:cs="楷体"/>
          <w:color w:val="333333"/>
          <w:kern w:val="2"/>
          <w:sz w:val="32"/>
          <w:szCs w:val="32"/>
          <w:shd w:val="clear" w:color="auto" w:fill="FFFFFF"/>
        </w:rPr>
        <w:t>（二）坚持尊重历史、兼顾现实原则。</w:t>
      </w:r>
      <w:r>
        <w:rPr>
          <w:rFonts w:hint="eastAsia" w:ascii="仿宋_GB2312" w:hAnsi="仿宋_GB2312" w:eastAsia="仿宋_GB2312" w:cs="仿宋_GB2312"/>
          <w:color w:val="333333"/>
          <w:kern w:val="2"/>
          <w:sz w:val="32"/>
          <w:szCs w:val="32"/>
          <w:shd w:val="clear" w:color="auto" w:fill="FFFFFF"/>
        </w:rPr>
        <w:t>成员资格界定应尊重集体经济组织发展历史和集体经济组织资产形成历史，统筹考虑户籍关系、农村土地承包关系、对集体积累的贡献等，实事求是、因地制宜，注意协调平衡各方利益。</w:t>
      </w:r>
    </w:p>
    <w:p>
      <w:pPr>
        <w:pStyle w:val="5"/>
        <w:widowControl/>
        <w:shd w:val="clear" w:color="auto" w:fill="FFFFFF"/>
        <w:spacing w:beforeAutospacing="0" w:afterAutospacing="0" w:line="570" w:lineRule="exact"/>
        <w:ind w:firstLine="765"/>
        <w:jc w:val="both"/>
        <w:rPr>
          <w:rFonts w:ascii="仿宋_GB2312" w:hAnsi="仿宋_GB2312" w:eastAsia="仿宋_GB2312" w:cs="仿宋_GB2312"/>
          <w:color w:val="333333"/>
          <w:kern w:val="2"/>
          <w:sz w:val="32"/>
          <w:szCs w:val="32"/>
          <w:shd w:val="clear" w:color="auto" w:fill="FFFFFF"/>
        </w:rPr>
      </w:pPr>
      <w:r>
        <w:rPr>
          <w:rFonts w:hint="eastAsia" w:ascii="楷体" w:hAnsi="楷体" w:eastAsia="楷体" w:cs="楷体"/>
          <w:color w:val="333333"/>
          <w:kern w:val="2"/>
          <w:sz w:val="32"/>
          <w:szCs w:val="32"/>
          <w:shd w:val="clear" w:color="auto" w:fill="FFFFFF"/>
        </w:rPr>
        <w:t>（三）坚持民主协商、群众认可原则。</w:t>
      </w:r>
      <w:r>
        <w:rPr>
          <w:rFonts w:hint="eastAsia" w:ascii="仿宋_GB2312" w:hAnsi="仿宋_GB2312" w:eastAsia="仿宋_GB2312" w:cs="仿宋_GB2312"/>
          <w:color w:val="333333"/>
          <w:kern w:val="2"/>
          <w:sz w:val="32"/>
          <w:szCs w:val="32"/>
          <w:shd w:val="clear" w:color="auto" w:fill="FFFFFF"/>
        </w:rPr>
        <w:t>成员资格界定过程中遇到法律政策没有规定的情况，必须由本集体经济组织（代表）成员大会进行民主协商、民主讨论、民主决定，既要坚持少数服从多数原则，又要防止以多数人的名义侵犯少数人的合法权益。成员界定结果必须进行公示公开，得到群众认可。</w:t>
      </w:r>
    </w:p>
    <w:p>
      <w:pPr>
        <w:pStyle w:val="5"/>
        <w:widowControl/>
        <w:shd w:val="clear" w:color="auto" w:fill="FFFFFF"/>
        <w:spacing w:beforeAutospacing="0" w:afterAutospacing="0" w:line="570" w:lineRule="exact"/>
        <w:ind w:firstLine="640" w:firstLineChars="200"/>
        <w:jc w:val="both"/>
        <w:rPr>
          <w:rFonts w:hint="eastAsia" w:ascii="仿宋_GB2312" w:hAnsi="仿宋_GB2312" w:eastAsia="仿宋_GB2312" w:cs="仿宋_GB2312"/>
          <w:color w:val="333333"/>
          <w:kern w:val="2"/>
          <w:sz w:val="32"/>
          <w:szCs w:val="32"/>
          <w:shd w:val="clear" w:color="auto" w:fill="FFFFFF"/>
        </w:rPr>
      </w:pPr>
      <w:r>
        <w:rPr>
          <w:rFonts w:hint="eastAsia" w:ascii="楷体" w:hAnsi="楷体" w:eastAsia="楷体" w:cs="楷体"/>
          <w:color w:val="333333"/>
          <w:kern w:val="2"/>
          <w:sz w:val="32"/>
          <w:szCs w:val="32"/>
          <w:shd w:val="clear" w:color="auto" w:fill="FFFFFF"/>
        </w:rPr>
        <w:t>（四）坚持身份唯一、</w:t>
      </w:r>
      <w:r>
        <w:rPr>
          <w:rFonts w:ascii="楷体" w:hAnsi="楷体" w:eastAsia="楷体" w:cs="楷体"/>
          <w:color w:val="333333"/>
          <w:kern w:val="2"/>
          <w:sz w:val="32"/>
          <w:szCs w:val="32"/>
          <w:shd w:val="clear" w:color="auto" w:fill="FFFFFF"/>
        </w:rPr>
        <w:t>界定准确</w:t>
      </w:r>
      <w:r>
        <w:rPr>
          <w:rFonts w:hint="eastAsia" w:ascii="楷体" w:hAnsi="楷体" w:eastAsia="楷体" w:cs="楷体"/>
          <w:color w:val="333333"/>
          <w:kern w:val="2"/>
          <w:sz w:val="32"/>
          <w:szCs w:val="32"/>
          <w:shd w:val="clear" w:color="auto" w:fill="FFFFFF"/>
        </w:rPr>
        <w:t>原则。</w:t>
      </w:r>
      <w:r>
        <w:rPr>
          <w:rFonts w:hint="eastAsia" w:ascii="仿宋_GB2312" w:hAnsi="仿宋_GB2312" w:eastAsia="仿宋_GB2312" w:cs="仿宋_GB2312"/>
          <w:color w:val="333333"/>
          <w:kern w:val="2"/>
          <w:sz w:val="32"/>
          <w:szCs w:val="32"/>
          <w:shd w:val="clear" w:color="auto" w:fill="FFFFFF"/>
        </w:rPr>
        <w:t>符合条件的个人有且只能具有一个村经济合作社社员身份,防止“两头占”或“两头空”。</w:t>
      </w:r>
    </w:p>
    <w:p>
      <w:pPr>
        <w:pStyle w:val="5"/>
        <w:widowControl/>
        <w:shd w:val="clear" w:color="auto" w:fill="FFFFFF"/>
        <w:spacing w:beforeAutospacing="0" w:afterAutospacing="0" w:line="570" w:lineRule="exact"/>
        <w:ind w:firstLine="660"/>
        <w:jc w:val="both"/>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五、建立工作指导组</w:t>
      </w:r>
    </w:p>
    <w:p>
      <w:pPr>
        <w:pStyle w:val="5"/>
        <w:widowControl/>
        <w:shd w:val="clear" w:color="auto" w:fill="FFFFFF"/>
        <w:spacing w:beforeAutospacing="0" w:afterAutospacing="0" w:line="570" w:lineRule="exact"/>
        <w:ind w:firstLine="640" w:firstLineChars="200"/>
        <w:jc w:val="both"/>
        <w:rPr>
          <w:rFonts w:hint="eastAsia" w:ascii="仿宋_GB2312" w:hAnsi="仿宋_GB2312" w:eastAsia="仿宋_GB2312" w:cs="仿宋_GB2312"/>
          <w:color w:val="333333"/>
          <w:kern w:val="2"/>
          <w:sz w:val="32"/>
          <w:szCs w:val="32"/>
          <w:shd w:val="clear" w:color="auto" w:fill="FFFFFF"/>
        </w:rPr>
      </w:pPr>
      <w:r>
        <w:rPr>
          <w:rFonts w:hint="eastAsia" w:ascii="仿宋_GB2312" w:hAnsi="仿宋_GB2312" w:eastAsia="仿宋_GB2312" w:cs="仿宋_GB2312"/>
          <w:color w:val="333333"/>
          <w:kern w:val="2"/>
          <w:sz w:val="32"/>
          <w:szCs w:val="32"/>
          <w:shd w:val="clear" w:color="auto" w:fill="FFFFFF"/>
        </w:rPr>
        <w:t>为全面做好农村经济合作社成员资格认定工作，落实改革试点工作的各项要求，妥善协调处理因成员身份界定引发的各类矛盾和问题，确保工作任务按时顺利完成，成立农村经济合作社成员资格认定工作指导工作组，组长由县农业农村局分管领导徐仙娥担任，陈平、刘悟男、饶小丽 、叶璐</w:t>
      </w:r>
      <w:r>
        <w:rPr>
          <w:rFonts w:hint="eastAsia" w:ascii="仿宋_GB2312" w:hAnsi="仿宋_GB2312" w:eastAsia="仿宋_GB2312" w:cs="仿宋_GB2312"/>
          <w:color w:val="333333"/>
          <w:kern w:val="2"/>
          <w:sz w:val="32"/>
          <w:szCs w:val="32"/>
          <w:shd w:val="clear" w:color="auto" w:fill="FFFFFF"/>
          <w:lang w:eastAsia="zh-CN"/>
        </w:rPr>
        <w:t>、</w:t>
      </w:r>
      <w:r>
        <w:rPr>
          <w:rFonts w:hint="eastAsia" w:ascii="仿宋_GB2312" w:hAnsi="仿宋_GB2312" w:eastAsia="仿宋_GB2312" w:cs="仿宋_GB2312"/>
          <w:color w:val="333333"/>
          <w:kern w:val="2"/>
          <w:sz w:val="32"/>
          <w:szCs w:val="32"/>
          <w:shd w:val="clear" w:color="auto" w:fill="FFFFFF"/>
        </w:rPr>
        <w:t>陈倩婷、 魏梓夷为工作组成员。</w:t>
      </w:r>
    </w:p>
    <w:p>
      <w:pPr>
        <w:pStyle w:val="5"/>
        <w:widowControl/>
        <w:shd w:val="clear" w:color="auto" w:fill="FFFFFF"/>
        <w:spacing w:beforeAutospacing="0" w:afterAutospacing="0" w:line="570" w:lineRule="exact"/>
        <w:ind w:firstLine="660"/>
        <w:jc w:val="both"/>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六、试点时间及</w:t>
      </w:r>
      <w:r>
        <w:rPr>
          <w:rFonts w:ascii="黑体" w:hAnsi="黑体" w:eastAsia="黑体" w:cs="黑体"/>
          <w:color w:val="333333"/>
          <w:sz w:val="32"/>
          <w:szCs w:val="32"/>
          <w:shd w:val="clear" w:color="auto" w:fill="FFFFFF"/>
        </w:rPr>
        <w:t>实施步骤</w:t>
      </w:r>
    </w:p>
    <w:p>
      <w:pPr>
        <w:pStyle w:val="5"/>
        <w:widowControl/>
        <w:shd w:val="clear" w:color="auto" w:fill="FFFFFF"/>
        <w:spacing w:beforeAutospacing="0" w:afterAutospacing="0" w:line="570" w:lineRule="exact"/>
        <w:ind w:firstLine="660"/>
        <w:jc w:val="both"/>
        <w:rPr>
          <w:rFonts w:ascii="仿宋_GB2312" w:hAnsi="仿宋_GB2312" w:eastAsia="仿宋_GB2312" w:cs="仿宋_GB2312"/>
          <w:color w:val="333333"/>
          <w:kern w:val="2"/>
          <w:sz w:val="32"/>
          <w:szCs w:val="32"/>
          <w:shd w:val="clear" w:color="auto" w:fill="FFFFFF"/>
        </w:rPr>
      </w:pPr>
      <w:r>
        <w:rPr>
          <w:rFonts w:hint="eastAsia" w:ascii="仿宋_GB2312" w:hAnsi="仿宋_GB2312" w:eastAsia="仿宋_GB2312" w:cs="仿宋_GB2312"/>
          <w:color w:val="333333"/>
          <w:sz w:val="32"/>
          <w:szCs w:val="32"/>
          <w:shd w:val="clear" w:color="auto" w:fill="FFFFFF"/>
        </w:rPr>
        <w:t>试点</w:t>
      </w:r>
      <w:r>
        <w:rPr>
          <w:rFonts w:ascii="仿宋_GB2312" w:hAnsi="仿宋_GB2312" w:eastAsia="仿宋_GB2312" w:cs="仿宋_GB2312"/>
          <w:color w:val="333333"/>
          <w:sz w:val="32"/>
          <w:szCs w:val="32"/>
          <w:shd w:val="clear" w:color="auto" w:fill="FFFFFF"/>
        </w:rPr>
        <w:t>时间为</w:t>
      </w:r>
      <w:r>
        <w:rPr>
          <w:rFonts w:hint="eastAsia" w:ascii="仿宋_GB2312" w:hAnsi="仿宋_GB2312" w:eastAsia="仿宋_GB2312" w:cs="仿宋_GB2312"/>
          <w:color w:val="333333"/>
          <w:sz w:val="32"/>
          <w:szCs w:val="32"/>
          <w:shd w:val="clear" w:color="auto" w:fill="FFFFFF"/>
        </w:rPr>
        <w:t>2024年3月至</w:t>
      </w:r>
      <w:r>
        <w:rPr>
          <w:rFonts w:ascii="仿宋_GB2312" w:hAnsi="仿宋_GB2312" w:eastAsia="仿宋_GB2312" w:cs="仿宋_GB2312"/>
          <w:color w:val="333333"/>
          <w:sz w:val="32"/>
          <w:szCs w:val="32"/>
          <w:shd w:val="clear" w:color="auto" w:fill="FFFFFF"/>
        </w:rPr>
        <w:t>7</w:t>
      </w:r>
      <w:r>
        <w:rPr>
          <w:rFonts w:hint="eastAsia" w:ascii="仿宋_GB2312" w:hAnsi="仿宋_GB2312" w:eastAsia="仿宋_GB2312" w:cs="仿宋_GB2312"/>
          <w:color w:val="333333"/>
          <w:sz w:val="32"/>
          <w:szCs w:val="32"/>
          <w:shd w:val="clear" w:color="auto" w:fill="FFFFFF"/>
        </w:rPr>
        <w:t>月。</w:t>
      </w:r>
      <w:r>
        <w:rPr>
          <w:rFonts w:hint="eastAsia" w:ascii="仿宋_GB2312" w:hAnsi="仿宋_GB2312" w:eastAsia="仿宋_GB2312" w:cs="仿宋_GB2312"/>
          <w:color w:val="333333"/>
          <w:kern w:val="2"/>
          <w:sz w:val="32"/>
          <w:szCs w:val="32"/>
          <w:shd w:val="clear" w:color="auto" w:fill="FFFFFF"/>
        </w:rPr>
        <w:t>本次</w:t>
      </w:r>
      <w:r>
        <w:rPr>
          <w:rFonts w:hint="eastAsia" w:ascii="仿宋_GB2312" w:hAnsi="仿宋_GB2312" w:eastAsia="仿宋_GB2312" w:cs="仿宋_GB2312"/>
          <w:color w:val="333333"/>
          <w:sz w:val="32"/>
          <w:szCs w:val="32"/>
          <w:shd w:val="clear" w:color="auto" w:fill="FFFFFF"/>
        </w:rPr>
        <w:t>成员资格</w:t>
      </w:r>
      <w:r>
        <w:rPr>
          <w:rFonts w:hint="eastAsia" w:ascii="仿宋_GB2312" w:hAnsi="仿宋_GB2312" w:eastAsia="仿宋_GB2312" w:cs="仿宋_GB2312"/>
          <w:color w:val="333333"/>
          <w:kern w:val="2"/>
          <w:sz w:val="32"/>
          <w:szCs w:val="32"/>
          <w:shd w:val="clear" w:color="auto" w:fill="FFFFFF"/>
        </w:rPr>
        <w:t>登记基准日由本社社员（代表）会议讨论确定，登记基准日最后时限不迟于2024年</w:t>
      </w:r>
      <w:r>
        <w:rPr>
          <w:rFonts w:hint="eastAsia" w:ascii="仿宋_GB2312" w:hAnsi="仿宋_GB2312" w:eastAsia="仿宋_GB2312" w:cs="仿宋_GB2312"/>
          <w:color w:val="333333"/>
          <w:kern w:val="2"/>
          <w:sz w:val="32"/>
          <w:szCs w:val="32"/>
          <w:shd w:val="clear" w:color="auto" w:fill="FFFFFF"/>
          <w:lang w:val="en-US" w:eastAsia="zh-CN"/>
        </w:rPr>
        <w:t>3</w:t>
      </w:r>
      <w:r>
        <w:rPr>
          <w:rFonts w:hint="eastAsia" w:ascii="仿宋_GB2312" w:hAnsi="仿宋_GB2312" w:eastAsia="仿宋_GB2312" w:cs="仿宋_GB2312"/>
          <w:color w:val="333333"/>
          <w:kern w:val="2"/>
          <w:sz w:val="32"/>
          <w:szCs w:val="32"/>
          <w:shd w:val="clear" w:color="auto" w:fill="FFFFFF"/>
        </w:rPr>
        <w:t>月</w:t>
      </w:r>
      <w:r>
        <w:rPr>
          <w:rFonts w:hint="eastAsia" w:ascii="仿宋_GB2312" w:hAnsi="仿宋_GB2312" w:eastAsia="仿宋_GB2312" w:cs="仿宋_GB2312"/>
          <w:color w:val="333333"/>
          <w:kern w:val="2"/>
          <w:sz w:val="32"/>
          <w:szCs w:val="32"/>
          <w:shd w:val="clear" w:color="auto" w:fill="FFFFFF"/>
          <w:lang w:val="en-US" w:eastAsia="zh-CN"/>
        </w:rPr>
        <w:t>12</w:t>
      </w:r>
      <w:r>
        <w:rPr>
          <w:rFonts w:hint="eastAsia" w:ascii="仿宋_GB2312" w:hAnsi="仿宋_GB2312" w:eastAsia="仿宋_GB2312" w:cs="仿宋_GB2312"/>
          <w:color w:val="333333"/>
          <w:kern w:val="2"/>
          <w:sz w:val="32"/>
          <w:szCs w:val="32"/>
          <w:shd w:val="clear" w:color="auto" w:fill="FFFFFF"/>
        </w:rPr>
        <w:t>日</w:t>
      </w:r>
      <w:r>
        <w:rPr>
          <w:rFonts w:hint="eastAsia" w:ascii="仿宋_GB2312" w:hAnsi="仿宋_GB2312" w:eastAsia="仿宋_GB2312" w:cs="仿宋_GB2312"/>
          <w:color w:val="333333"/>
          <w:kern w:val="2"/>
          <w:sz w:val="32"/>
          <w:szCs w:val="32"/>
          <w:shd w:val="clear" w:color="auto" w:fill="FFFFFF"/>
          <w:lang w:val="en-US" w:eastAsia="zh-CN"/>
        </w:rPr>
        <w:t>24</w:t>
      </w:r>
      <w:r>
        <w:rPr>
          <w:rFonts w:hint="eastAsia" w:ascii="仿宋_GB2312" w:hAnsi="仿宋_GB2312" w:eastAsia="仿宋_GB2312" w:cs="仿宋_GB2312"/>
          <w:color w:val="333333"/>
          <w:kern w:val="2"/>
          <w:sz w:val="32"/>
          <w:szCs w:val="32"/>
          <w:shd w:val="clear" w:color="auto" w:fill="FFFFFF"/>
        </w:rPr>
        <w:t>时</w:t>
      </w:r>
      <w:r>
        <w:rPr>
          <w:rFonts w:hint="eastAsia" w:ascii="仿宋_GB2312" w:hAnsi="仿宋_GB2312" w:eastAsia="仿宋_GB2312" w:cs="仿宋_GB2312"/>
          <w:color w:val="333333"/>
          <w:kern w:val="2"/>
          <w:sz w:val="32"/>
          <w:szCs w:val="32"/>
          <w:shd w:val="clear" w:color="auto" w:fill="FFFFFF"/>
          <w:lang w:eastAsia="zh-CN"/>
        </w:rPr>
        <w:t>前</w:t>
      </w:r>
      <w:r>
        <w:rPr>
          <w:rFonts w:hint="eastAsia" w:ascii="仿宋_GB2312" w:hAnsi="仿宋_GB2312" w:eastAsia="仿宋_GB2312" w:cs="仿宋_GB2312"/>
          <w:color w:val="333333"/>
          <w:kern w:val="2"/>
          <w:sz w:val="32"/>
          <w:szCs w:val="32"/>
          <w:shd w:val="clear" w:color="auto" w:fill="FFFFFF"/>
        </w:rPr>
        <w:t>。</w:t>
      </w:r>
    </w:p>
    <w:p>
      <w:pPr>
        <w:pStyle w:val="5"/>
        <w:widowControl/>
        <w:shd w:val="clear" w:color="auto" w:fill="FFFFFF"/>
        <w:spacing w:beforeAutospacing="0" w:afterAutospacing="0" w:line="570" w:lineRule="exact"/>
        <w:ind w:firstLine="660"/>
        <w:jc w:val="both"/>
        <w:rPr>
          <w:rFonts w:ascii="仿宋_GB2312" w:hAnsi="仿宋_GB2312" w:eastAsia="仿宋_GB2312" w:cs="仿宋_GB2312"/>
          <w:color w:val="333333"/>
          <w:kern w:val="2"/>
          <w:sz w:val="32"/>
          <w:szCs w:val="32"/>
          <w:shd w:val="clear" w:color="auto" w:fill="FFFFFF"/>
        </w:rPr>
      </w:pPr>
      <w:r>
        <w:rPr>
          <w:rFonts w:hint="eastAsia" w:ascii="楷体" w:hAnsi="楷体" w:eastAsia="楷体" w:cs="楷体"/>
          <w:b/>
          <w:bCs/>
          <w:color w:val="333333"/>
          <w:kern w:val="2"/>
          <w:sz w:val="32"/>
          <w:szCs w:val="32"/>
          <w:shd w:val="clear" w:color="auto" w:fill="FFFFFF"/>
        </w:rPr>
        <w:t>（一）前期阶段(3月份)</w:t>
      </w:r>
      <w:r>
        <w:rPr>
          <w:rFonts w:hint="eastAsia" w:ascii="楷体" w:hAnsi="楷体" w:eastAsia="楷体" w:cs="楷体"/>
          <w:b/>
          <w:bCs/>
          <w:color w:val="333333"/>
          <w:sz w:val="32"/>
          <w:szCs w:val="32"/>
          <w:shd w:val="clear" w:color="auto" w:fill="FFFFFF"/>
        </w:rPr>
        <w:t>。</w:t>
      </w:r>
      <w:r>
        <w:rPr>
          <w:rFonts w:hint="eastAsia" w:ascii="仿宋_GB2312" w:hAnsi="仿宋_GB2312" w:eastAsia="仿宋_GB2312" w:cs="仿宋_GB2312"/>
          <w:color w:val="333333"/>
          <w:kern w:val="2"/>
          <w:sz w:val="32"/>
          <w:szCs w:val="32"/>
          <w:shd w:val="clear" w:color="auto" w:fill="FFFFFF"/>
        </w:rPr>
        <w:t>成立机构，制定方案，</w:t>
      </w:r>
      <w:r>
        <w:rPr>
          <w:rFonts w:ascii="仿宋_GB2312" w:hAnsi="仿宋_GB2312" w:eastAsia="仿宋_GB2312" w:cs="仿宋_GB2312"/>
          <w:color w:val="333333"/>
          <w:kern w:val="2"/>
          <w:sz w:val="32"/>
          <w:szCs w:val="32"/>
          <w:shd w:val="clear" w:color="auto" w:fill="FFFFFF"/>
        </w:rPr>
        <w:t>成立以</w:t>
      </w:r>
      <w:r>
        <w:rPr>
          <w:rFonts w:hint="eastAsia" w:ascii="仿宋_GB2312" w:hAnsi="仿宋_GB2312" w:eastAsia="仿宋_GB2312" w:cs="仿宋_GB2312"/>
          <w:color w:val="333333"/>
          <w:kern w:val="2"/>
          <w:sz w:val="32"/>
          <w:szCs w:val="32"/>
          <w:shd w:val="clear" w:color="auto" w:fill="FFFFFF"/>
        </w:rPr>
        <w:t>村股份经济合作社党支部书记为组长、社管会主任为副组长，</w:t>
      </w:r>
      <w:r>
        <w:rPr>
          <w:rFonts w:ascii="仿宋_GB2312" w:hAnsi="仿宋_GB2312" w:eastAsia="仿宋_GB2312" w:cs="仿宋_GB2312"/>
          <w:color w:val="333333"/>
          <w:kern w:val="2"/>
          <w:sz w:val="32"/>
          <w:szCs w:val="32"/>
          <w:shd w:val="clear" w:color="auto" w:fill="FFFFFF"/>
        </w:rPr>
        <w:t>熟悉情况的村民代表、党员代表和老干部为成员的界定工作组，具体负责本集体经济组织成员身份确认工作的组织实施。在充分征求群众意见的基础上，根据有关政策法规，制定出本集体经济组织具体实施方案</w:t>
      </w:r>
      <w:r>
        <w:rPr>
          <w:rFonts w:hint="eastAsia" w:ascii="仿宋_GB2312" w:hAnsi="仿宋_GB2312" w:eastAsia="仿宋_GB2312" w:cs="仿宋_GB2312"/>
          <w:color w:val="333333"/>
          <w:kern w:val="2"/>
          <w:sz w:val="32"/>
          <w:szCs w:val="32"/>
          <w:shd w:val="clear" w:color="auto" w:fill="FFFFFF"/>
        </w:rPr>
        <w:t>和浮云街道云章村村集体经济组织成员资格认定暂行办法（附件1）</w:t>
      </w:r>
      <w:r>
        <w:rPr>
          <w:rFonts w:ascii="仿宋_GB2312" w:hAnsi="仿宋_GB2312" w:eastAsia="仿宋_GB2312" w:cs="仿宋_GB2312"/>
          <w:color w:val="333333"/>
          <w:kern w:val="2"/>
          <w:sz w:val="32"/>
          <w:szCs w:val="32"/>
          <w:shd w:val="clear" w:color="auto" w:fill="FFFFFF"/>
        </w:rPr>
        <w:t>。</w:t>
      </w:r>
    </w:p>
    <w:p>
      <w:pPr>
        <w:pStyle w:val="5"/>
        <w:widowControl/>
        <w:shd w:val="clear" w:color="auto" w:fill="FFFFFF"/>
        <w:spacing w:beforeAutospacing="0" w:afterAutospacing="0" w:line="570" w:lineRule="exact"/>
        <w:ind w:firstLine="660"/>
        <w:jc w:val="both"/>
        <w:rPr>
          <w:rFonts w:ascii="仿宋_GB2312" w:hAnsi="仿宋_GB2312" w:eastAsia="仿宋_GB2312" w:cs="仿宋_GB2312"/>
          <w:color w:val="333333"/>
          <w:kern w:val="2"/>
          <w:sz w:val="32"/>
          <w:szCs w:val="32"/>
          <w:shd w:val="clear" w:color="auto" w:fill="FFFFFF"/>
        </w:rPr>
      </w:pPr>
      <w:r>
        <w:rPr>
          <w:rFonts w:hint="eastAsia" w:ascii="仿宋_GB2312" w:hAnsi="仿宋_GB2312" w:eastAsia="仿宋_GB2312" w:cs="仿宋_GB2312"/>
          <w:color w:val="333333"/>
          <w:kern w:val="2"/>
          <w:sz w:val="32"/>
          <w:szCs w:val="32"/>
          <w:shd w:val="clear" w:color="auto" w:fill="FFFFFF"/>
        </w:rPr>
        <w:t>（</w:t>
      </w:r>
      <w:r>
        <w:rPr>
          <w:rFonts w:hint="eastAsia" w:ascii="楷体" w:hAnsi="楷体" w:eastAsia="楷体" w:cs="楷体"/>
          <w:b/>
          <w:bCs/>
          <w:color w:val="333333"/>
          <w:kern w:val="2"/>
          <w:sz w:val="32"/>
          <w:szCs w:val="32"/>
          <w:shd w:val="clear" w:color="auto" w:fill="FFFFFF"/>
        </w:rPr>
        <w:t>二）认定阶段（4-5月</w:t>
      </w:r>
      <w:r>
        <w:rPr>
          <w:rFonts w:hint="eastAsia" w:ascii="楷体" w:hAnsi="楷体" w:eastAsia="楷体" w:cs="楷体"/>
          <w:b/>
          <w:bCs/>
          <w:color w:val="333333"/>
          <w:sz w:val="32"/>
          <w:szCs w:val="32"/>
          <w:shd w:val="clear" w:color="auto" w:fill="FFFFFF"/>
        </w:rPr>
        <w:t>份</w:t>
      </w:r>
      <w:r>
        <w:rPr>
          <w:rFonts w:hint="eastAsia" w:ascii="楷体" w:hAnsi="楷体" w:eastAsia="楷体" w:cs="楷体"/>
          <w:b/>
          <w:bCs/>
          <w:color w:val="333333"/>
          <w:kern w:val="2"/>
          <w:sz w:val="32"/>
          <w:szCs w:val="32"/>
          <w:shd w:val="clear" w:color="auto" w:fill="FFFFFF"/>
        </w:rPr>
        <w:t>）</w:t>
      </w:r>
      <w:r>
        <w:rPr>
          <w:rFonts w:hint="eastAsia" w:ascii="楷体" w:hAnsi="楷体" w:eastAsia="楷体" w:cs="楷体"/>
          <w:b/>
          <w:bCs/>
          <w:color w:val="333333"/>
          <w:sz w:val="32"/>
          <w:szCs w:val="32"/>
          <w:shd w:val="clear" w:color="auto" w:fill="FFFFFF"/>
        </w:rPr>
        <w:t>。</w:t>
      </w:r>
      <w:r>
        <w:rPr>
          <w:rFonts w:ascii="仿宋_GB2312" w:hAnsi="仿宋_GB2312" w:eastAsia="仿宋_GB2312" w:cs="仿宋_GB2312"/>
          <w:color w:val="333333"/>
          <w:kern w:val="2"/>
          <w:sz w:val="32"/>
          <w:szCs w:val="32"/>
          <w:shd w:val="clear" w:color="auto" w:fill="FFFFFF"/>
        </w:rPr>
        <w:t>村集体经济组织成员界定须按“</w:t>
      </w:r>
      <w:r>
        <w:rPr>
          <w:rFonts w:hint="eastAsia" w:ascii="仿宋_GB2312" w:hAnsi="仿宋_GB2312" w:eastAsia="仿宋_GB2312" w:cs="仿宋_GB2312"/>
          <w:color w:val="333333"/>
          <w:kern w:val="2"/>
          <w:sz w:val="32"/>
          <w:szCs w:val="32"/>
          <w:shd w:val="clear" w:color="auto" w:fill="FFFFFF"/>
        </w:rPr>
        <w:t>三</w:t>
      </w:r>
      <w:r>
        <w:rPr>
          <w:rFonts w:ascii="仿宋_GB2312" w:hAnsi="仿宋_GB2312" w:eastAsia="仿宋_GB2312" w:cs="仿宋_GB2312"/>
          <w:color w:val="333333"/>
          <w:kern w:val="2"/>
          <w:sz w:val="32"/>
          <w:szCs w:val="32"/>
          <w:shd w:val="clear" w:color="auto" w:fill="FFFFFF"/>
        </w:rPr>
        <w:t>步三榜”工作流程规范操作。</w:t>
      </w:r>
    </w:p>
    <w:p>
      <w:pPr>
        <w:pStyle w:val="5"/>
        <w:widowControl/>
        <w:shd w:val="clear" w:color="auto" w:fill="FFFFFF"/>
        <w:spacing w:beforeAutospacing="0" w:afterAutospacing="0" w:line="570" w:lineRule="exact"/>
        <w:ind w:firstLine="660"/>
        <w:jc w:val="both"/>
        <w:rPr>
          <w:rFonts w:ascii="仿宋_GB2312" w:hAnsi="仿宋_GB2312" w:eastAsia="仿宋_GB2312" w:cs="仿宋_GB2312"/>
          <w:color w:val="333333"/>
          <w:kern w:val="2"/>
          <w:sz w:val="32"/>
          <w:szCs w:val="32"/>
          <w:shd w:val="clear" w:color="auto" w:fill="FFFFFF"/>
        </w:rPr>
      </w:pPr>
      <w:r>
        <w:rPr>
          <w:rFonts w:hint="eastAsia" w:ascii="仿宋_GB2312" w:hAnsi="仿宋_GB2312" w:eastAsia="仿宋_GB2312" w:cs="仿宋_GB2312"/>
          <w:color w:val="333333"/>
          <w:kern w:val="2"/>
          <w:sz w:val="32"/>
          <w:szCs w:val="32"/>
          <w:shd w:val="clear" w:color="auto" w:fill="FFFFFF"/>
        </w:rPr>
        <w:t>1、认定阶段初始登记，一榜公示。</w:t>
      </w:r>
      <w:r>
        <w:rPr>
          <w:rFonts w:ascii="仿宋_GB2312" w:hAnsi="仿宋_GB2312" w:eastAsia="仿宋_GB2312" w:cs="仿宋_GB2312"/>
          <w:color w:val="333333"/>
          <w:kern w:val="2"/>
          <w:sz w:val="32"/>
          <w:szCs w:val="32"/>
          <w:shd w:val="clear" w:color="auto" w:fill="FFFFFF"/>
        </w:rPr>
        <w:t>开展农村集体经济组织成员初始登记工作，应以村民小组（原生产队）为基本单元，以户为单位开展登记，具体内容为：收集资料</w:t>
      </w:r>
      <w:r>
        <w:rPr>
          <w:rFonts w:hint="eastAsia" w:ascii="仿宋_GB2312" w:hAnsi="仿宋_GB2312" w:eastAsia="仿宋_GB2312" w:cs="仿宋_GB2312"/>
          <w:color w:val="333333"/>
          <w:kern w:val="2"/>
          <w:sz w:val="32"/>
          <w:szCs w:val="32"/>
          <w:shd w:val="clear" w:color="auto" w:fill="FFFFFF"/>
        </w:rPr>
        <w:t>、</w:t>
      </w:r>
      <w:r>
        <w:rPr>
          <w:rFonts w:ascii="仿宋_GB2312" w:hAnsi="仿宋_GB2312" w:eastAsia="仿宋_GB2312" w:cs="仿宋_GB2312"/>
          <w:color w:val="333333"/>
          <w:kern w:val="2"/>
          <w:sz w:val="32"/>
          <w:szCs w:val="32"/>
          <w:shd w:val="clear" w:color="auto" w:fill="FFFFFF"/>
        </w:rPr>
        <w:t>填写</w:t>
      </w:r>
      <w:r>
        <w:rPr>
          <w:rFonts w:hint="eastAsia" w:ascii="仿宋_GB2312" w:hAnsi="仿宋_GB2312" w:eastAsia="仿宋_GB2312" w:cs="仿宋_GB2312"/>
          <w:color w:val="333333"/>
          <w:kern w:val="2"/>
          <w:sz w:val="32"/>
          <w:szCs w:val="32"/>
          <w:shd w:val="clear" w:color="auto" w:fill="FFFFFF"/>
        </w:rPr>
        <w:t>农村集体经济组织成员</w:t>
      </w:r>
      <w:r>
        <w:rPr>
          <w:rFonts w:hint="eastAsia" w:ascii="仿宋_GB2312" w:hAnsi="仿宋_GB2312" w:eastAsia="仿宋_GB2312" w:cs="仿宋_GB2312"/>
          <w:color w:val="333333"/>
          <w:kern w:val="2"/>
          <w:sz w:val="32"/>
          <w:szCs w:val="32"/>
          <w:shd w:val="clear" w:color="auto" w:fill="FFFFFF"/>
          <w:lang w:eastAsia="zh-CN"/>
        </w:rPr>
        <w:t>身份确认申请</w:t>
      </w:r>
      <w:r>
        <w:rPr>
          <w:rFonts w:ascii="仿宋_GB2312" w:hAnsi="仿宋_GB2312" w:eastAsia="仿宋_GB2312" w:cs="仿宋_GB2312"/>
          <w:color w:val="333333"/>
          <w:kern w:val="2"/>
          <w:sz w:val="32"/>
          <w:szCs w:val="32"/>
          <w:shd w:val="clear" w:color="auto" w:fill="FFFFFF"/>
        </w:rPr>
        <w:t>表（附件2）</w:t>
      </w:r>
      <w:r>
        <w:rPr>
          <w:rFonts w:hint="eastAsia" w:ascii="仿宋_GB2312" w:hAnsi="仿宋_GB2312" w:eastAsia="仿宋_GB2312" w:cs="仿宋_GB2312"/>
          <w:color w:val="333333"/>
          <w:kern w:val="2"/>
          <w:sz w:val="32"/>
          <w:szCs w:val="32"/>
          <w:shd w:val="clear" w:color="auto" w:fill="FFFFFF"/>
        </w:rPr>
        <w:t>、</w:t>
      </w:r>
      <w:r>
        <w:rPr>
          <w:rFonts w:ascii="仿宋_GB2312" w:hAnsi="仿宋_GB2312" w:eastAsia="仿宋_GB2312" w:cs="仿宋_GB2312"/>
          <w:color w:val="333333"/>
          <w:kern w:val="2"/>
          <w:sz w:val="32"/>
          <w:szCs w:val="32"/>
          <w:shd w:val="clear" w:color="auto" w:fill="FFFFFF"/>
        </w:rPr>
        <w:t>一榜公示。</w:t>
      </w:r>
    </w:p>
    <w:p>
      <w:pPr>
        <w:pStyle w:val="5"/>
        <w:widowControl/>
        <w:shd w:val="clear" w:color="auto" w:fill="FFFFFF"/>
        <w:spacing w:beforeAutospacing="0" w:afterAutospacing="0" w:line="570" w:lineRule="exact"/>
        <w:ind w:firstLine="660"/>
        <w:jc w:val="both"/>
        <w:rPr>
          <w:rFonts w:ascii="仿宋_GB2312" w:hAnsi="仿宋_GB2312" w:eastAsia="仿宋_GB2312" w:cs="仿宋_GB2312"/>
          <w:color w:val="333333"/>
          <w:kern w:val="2"/>
          <w:sz w:val="32"/>
          <w:szCs w:val="32"/>
          <w:shd w:val="clear" w:color="auto" w:fill="FFFFFF"/>
        </w:rPr>
      </w:pPr>
      <w:r>
        <w:rPr>
          <w:rFonts w:hint="eastAsia" w:ascii="仿宋_GB2312" w:hAnsi="仿宋_GB2312" w:eastAsia="仿宋_GB2312" w:cs="仿宋_GB2312"/>
          <w:color w:val="333333"/>
          <w:kern w:val="2"/>
          <w:sz w:val="32"/>
          <w:szCs w:val="32"/>
          <w:shd w:val="clear" w:color="auto" w:fill="FFFFFF"/>
        </w:rPr>
        <w:t>2、复核调查，二榜公示，</w:t>
      </w:r>
      <w:r>
        <w:rPr>
          <w:rFonts w:ascii="仿宋_GB2312" w:hAnsi="仿宋_GB2312" w:eastAsia="仿宋_GB2312" w:cs="仿宋_GB2312"/>
          <w:color w:val="333333"/>
          <w:kern w:val="2"/>
          <w:sz w:val="32"/>
          <w:szCs w:val="32"/>
          <w:shd w:val="clear" w:color="auto" w:fill="FFFFFF"/>
        </w:rPr>
        <w:t>一榜公示7天后，村界定工作组要及时召开审核会议，对群众存在异议的</w:t>
      </w:r>
      <w:bookmarkStart w:id="0" w:name="_GoBack"/>
      <w:bookmarkEnd w:id="0"/>
      <w:r>
        <w:rPr>
          <w:rFonts w:ascii="仿宋_GB2312" w:hAnsi="仿宋_GB2312" w:eastAsia="仿宋_GB2312" w:cs="仿宋_GB2312"/>
          <w:color w:val="333333"/>
          <w:kern w:val="2"/>
          <w:sz w:val="32"/>
          <w:szCs w:val="32"/>
          <w:shd w:val="clear" w:color="auto" w:fill="FFFFFF"/>
        </w:rPr>
        <w:t>成员，以及遇到的特殊情况，要及时复核、取证、核实，然后填写</w:t>
      </w:r>
      <w:r>
        <w:rPr>
          <w:rFonts w:hint="eastAsia" w:ascii="仿宋_GB2312" w:hAnsi="仿宋_GB2312" w:eastAsia="仿宋_GB2312" w:cs="仿宋_GB2312"/>
          <w:color w:val="333333"/>
          <w:kern w:val="2"/>
          <w:sz w:val="32"/>
          <w:szCs w:val="32"/>
          <w:shd w:val="clear" w:color="auto" w:fill="FFFFFF"/>
        </w:rPr>
        <w:t>农村集体经济组织成员登记汇总表</w:t>
      </w:r>
      <w:r>
        <w:rPr>
          <w:rFonts w:ascii="仿宋_GB2312" w:hAnsi="仿宋_GB2312" w:eastAsia="仿宋_GB2312" w:cs="仿宋_GB2312"/>
          <w:color w:val="333333"/>
          <w:kern w:val="2"/>
          <w:sz w:val="32"/>
          <w:szCs w:val="32"/>
          <w:shd w:val="clear" w:color="auto" w:fill="FFFFFF"/>
        </w:rPr>
        <w:t>（附件3）</w:t>
      </w:r>
      <w:r>
        <w:rPr>
          <w:rFonts w:ascii="仿宋_GB2312" w:hAnsi="仿宋_GB2312" w:eastAsia="仿宋_GB2312" w:cs="仿宋_GB2312"/>
          <w:color w:val="333333"/>
          <w:kern w:val="2"/>
          <w:sz w:val="32"/>
          <w:szCs w:val="32"/>
          <w:shd w:val="clear" w:color="auto" w:fill="FFFFFF"/>
        </w:rPr>
        <w:t>。由</w:t>
      </w:r>
      <w:r>
        <w:rPr>
          <w:rFonts w:hint="eastAsia" w:ascii="仿宋_GB2312" w:hAnsi="仿宋_GB2312" w:eastAsia="仿宋_GB2312" w:cs="仿宋_GB2312"/>
          <w:color w:val="333333"/>
          <w:kern w:val="2"/>
          <w:sz w:val="32"/>
          <w:szCs w:val="32"/>
          <w:shd w:val="clear" w:color="auto" w:fill="FFFFFF"/>
        </w:rPr>
        <w:t>工作</w:t>
      </w:r>
      <w:r>
        <w:rPr>
          <w:rFonts w:ascii="仿宋_GB2312" w:hAnsi="仿宋_GB2312" w:eastAsia="仿宋_GB2312" w:cs="仿宋_GB2312"/>
          <w:color w:val="333333"/>
          <w:kern w:val="2"/>
          <w:sz w:val="32"/>
          <w:szCs w:val="32"/>
          <w:shd w:val="clear" w:color="auto" w:fill="FFFFFF"/>
        </w:rPr>
        <w:t>组成员登记汇总表在本小组张榜公示，公示时间不得少于7天。</w:t>
      </w:r>
    </w:p>
    <w:p>
      <w:pPr>
        <w:pStyle w:val="5"/>
        <w:widowControl/>
        <w:shd w:val="clear" w:color="auto" w:fill="FFFFFF"/>
        <w:spacing w:beforeAutospacing="0" w:afterAutospacing="0" w:line="570" w:lineRule="exact"/>
        <w:ind w:firstLine="660"/>
        <w:jc w:val="both"/>
        <w:rPr>
          <w:rFonts w:ascii="仿宋_GB2312" w:hAnsi="仿宋_GB2312" w:eastAsia="仿宋_GB2312" w:cs="仿宋_GB2312"/>
          <w:color w:val="333333"/>
          <w:kern w:val="2"/>
          <w:sz w:val="32"/>
          <w:szCs w:val="32"/>
          <w:shd w:val="clear" w:color="auto" w:fill="FFFFFF"/>
        </w:rPr>
      </w:pPr>
      <w:r>
        <w:rPr>
          <w:rFonts w:hint="eastAsia" w:ascii="仿宋_GB2312" w:hAnsi="仿宋_GB2312" w:eastAsia="仿宋_GB2312" w:cs="仿宋_GB2312"/>
          <w:color w:val="333333"/>
          <w:kern w:val="2"/>
          <w:sz w:val="32"/>
          <w:szCs w:val="32"/>
          <w:shd w:val="clear" w:color="auto" w:fill="FFFFFF"/>
        </w:rPr>
        <w:t>3、民主决议，三榜公示，</w:t>
      </w:r>
      <w:r>
        <w:rPr>
          <w:rFonts w:ascii="仿宋_GB2312" w:hAnsi="仿宋_GB2312" w:eastAsia="仿宋_GB2312" w:cs="仿宋_GB2312"/>
          <w:color w:val="333333"/>
          <w:kern w:val="2"/>
          <w:sz w:val="32"/>
          <w:szCs w:val="32"/>
          <w:shd w:val="clear" w:color="auto" w:fill="FFFFFF"/>
        </w:rPr>
        <w:t>二榜公示7天后，村界定工作组要及时召开审核会议，收集情况、处理争议、修正错误，然后组织填写</w:t>
      </w:r>
      <w:r>
        <w:rPr>
          <w:rFonts w:hint="eastAsia" w:ascii="仿宋_GB2312" w:hAnsi="仿宋_GB2312" w:eastAsia="仿宋_GB2312" w:cs="仿宋_GB2312"/>
          <w:color w:val="333333"/>
          <w:kern w:val="2"/>
          <w:sz w:val="32"/>
          <w:szCs w:val="32"/>
          <w:shd w:val="clear" w:color="auto" w:fill="FFFFFF"/>
        </w:rPr>
        <w:t>农村集体经济组织成员资格认定汇总表</w:t>
      </w:r>
      <w:r>
        <w:rPr>
          <w:rFonts w:ascii="仿宋_GB2312" w:hAnsi="仿宋_GB2312" w:eastAsia="仿宋_GB2312" w:cs="仿宋_GB2312"/>
          <w:color w:val="333333"/>
          <w:kern w:val="2"/>
          <w:sz w:val="32"/>
          <w:szCs w:val="32"/>
          <w:shd w:val="clear" w:color="auto" w:fill="FFFFFF"/>
        </w:rPr>
        <w:t>（附件4）</w:t>
      </w:r>
      <w:r>
        <w:rPr>
          <w:rFonts w:ascii="仿宋_GB2312" w:hAnsi="仿宋_GB2312" w:eastAsia="仿宋_GB2312" w:cs="仿宋_GB2312"/>
          <w:color w:val="333333"/>
          <w:kern w:val="2"/>
          <w:sz w:val="32"/>
          <w:szCs w:val="32"/>
          <w:shd w:val="clear" w:color="auto" w:fill="FFFFFF"/>
        </w:rPr>
        <w:t>。成员资格认定汇总表审核无误后，组织召开村民代表会议，通报界定工作开展情况，举手表决成员资格，经2/3以上参会人员同意后形成会议纪要，并签字确认。由村界定工作组将村民代表会议表决确认的成员资格认定汇总表在本村村委会所在地张榜公示，公示时间不得少于7天。</w:t>
      </w:r>
    </w:p>
    <w:p>
      <w:pPr>
        <w:pStyle w:val="5"/>
        <w:widowControl/>
        <w:shd w:val="clear" w:color="auto" w:fill="FFFFFF"/>
        <w:spacing w:beforeAutospacing="0" w:afterAutospacing="0" w:line="570" w:lineRule="exact"/>
        <w:ind w:firstLine="660"/>
        <w:jc w:val="both"/>
        <w:rPr>
          <w:rFonts w:ascii="楷体_GB2312" w:hAnsi="楷体_GB2312" w:eastAsia="楷体_GB2312" w:cs="楷体_GB2312"/>
          <w:b/>
          <w:bCs/>
          <w:color w:val="333333"/>
          <w:sz w:val="32"/>
          <w:szCs w:val="32"/>
          <w:shd w:val="clear" w:color="auto" w:fill="FFFFFF"/>
        </w:rPr>
      </w:pPr>
      <w:r>
        <w:rPr>
          <w:rFonts w:hint="eastAsia" w:ascii="楷体" w:hAnsi="楷体" w:eastAsia="楷体" w:cs="楷体"/>
          <w:b/>
          <w:color w:val="333333"/>
          <w:kern w:val="2"/>
          <w:sz w:val="32"/>
          <w:szCs w:val="32"/>
          <w:shd w:val="clear" w:color="auto" w:fill="FFFFFF"/>
        </w:rPr>
        <w:t>（三）总结阶段（6</w:t>
      </w:r>
      <w:r>
        <w:rPr>
          <w:rFonts w:hint="eastAsia" w:ascii="楷体" w:hAnsi="楷体" w:eastAsia="楷体" w:cs="楷体"/>
          <w:b/>
          <w:color w:val="333333"/>
          <w:kern w:val="2"/>
          <w:sz w:val="32"/>
          <w:szCs w:val="32"/>
          <w:shd w:val="clear" w:color="auto" w:fill="FFFFFF"/>
          <w:lang w:val="en-US" w:eastAsia="zh-CN"/>
        </w:rPr>
        <w:t>-7</w:t>
      </w:r>
      <w:r>
        <w:rPr>
          <w:rFonts w:hint="eastAsia" w:ascii="楷体" w:hAnsi="楷体" w:eastAsia="楷体" w:cs="楷体"/>
          <w:b/>
          <w:color w:val="333333"/>
          <w:kern w:val="2"/>
          <w:sz w:val="32"/>
          <w:szCs w:val="32"/>
          <w:shd w:val="clear" w:color="auto" w:fill="FFFFFF"/>
        </w:rPr>
        <w:t>月份）。</w:t>
      </w:r>
      <w:r>
        <w:rPr>
          <w:rFonts w:ascii="仿宋_GB2312" w:hAnsi="仿宋_GB2312" w:eastAsia="仿宋_GB2312" w:cs="仿宋_GB2312"/>
          <w:color w:val="333333"/>
          <w:kern w:val="2"/>
          <w:sz w:val="32"/>
          <w:szCs w:val="32"/>
          <w:shd w:val="clear" w:color="auto" w:fill="FFFFFF"/>
        </w:rPr>
        <w:t>全面收集成员资格认定的有关会议记录、会议纪要、公示图片、相关证明、成员名册等重要资料，</w:t>
      </w:r>
      <w:r>
        <w:rPr>
          <w:rFonts w:hint="eastAsia" w:ascii="仿宋_GB2312" w:hAnsi="仿宋_GB2312" w:eastAsia="仿宋_GB2312" w:cs="仿宋_GB2312"/>
          <w:color w:val="333333"/>
          <w:kern w:val="2"/>
          <w:sz w:val="32"/>
          <w:szCs w:val="32"/>
          <w:shd w:val="clear" w:color="auto" w:fill="FFFFFF"/>
        </w:rPr>
        <w:t>提交属地乡镇（街道）复核盖章</w:t>
      </w:r>
      <w:r>
        <w:rPr>
          <w:rFonts w:ascii="仿宋_GB2312" w:hAnsi="仿宋_GB2312" w:eastAsia="仿宋_GB2312" w:cs="仿宋_GB2312"/>
          <w:color w:val="333333"/>
          <w:kern w:val="2"/>
          <w:sz w:val="32"/>
          <w:szCs w:val="32"/>
          <w:shd w:val="clear" w:color="auto" w:fill="FFFFFF"/>
        </w:rPr>
        <w:t>。</w:t>
      </w:r>
      <w:r>
        <w:rPr>
          <w:rFonts w:hint="eastAsia" w:ascii="仿宋_GB2312" w:hAnsi="仿宋_GB2312" w:eastAsia="仿宋_GB2312" w:cs="仿宋_GB2312"/>
          <w:color w:val="333333"/>
          <w:kern w:val="2"/>
          <w:sz w:val="32"/>
          <w:szCs w:val="32"/>
          <w:shd w:val="clear" w:color="auto" w:fill="FFFFFF"/>
        </w:rPr>
        <w:t>各乡镇（街道）复核后报县</w:t>
      </w:r>
      <w:r>
        <w:rPr>
          <w:rFonts w:ascii="仿宋_GB2312" w:hAnsi="仿宋_GB2312" w:eastAsia="仿宋_GB2312" w:cs="仿宋_GB2312"/>
          <w:color w:val="333333"/>
          <w:kern w:val="2"/>
          <w:sz w:val="32"/>
          <w:szCs w:val="32"/>
          <w:shd w:val="clear" w:color="auto" w:fill="FFFFFF"/>
        </w:rPr>
        <w:t>农业农村局存档</w:t>
      </w:r>
      <w:r>
        <w:rPr>
          <w:rFonts w:hint="eastAsia" w:ascii="仿宋_GB2312" w:hAnsi="仿宋_GB2312" w:eastAsia="仿宋_GB2312" w:cs="仿宋_GB2312"/>
          <w:color w:val="333333"/>
          <w:kern w:val="2"/>
          <w:sz w:val="32"/>
          <w:szCs w:val="32"/>
          <w:shd w:val="clear" w:color="auto" w:fill="FFFFFF"/>
        </w:rPr>
        <w:t>备案，由县农业农村局根据</w:t>
      </w:r>
      <w:r>
        <w:rPr>
          <w:rFonts w:ascii="仿宋_GB2312" w:hAnsi="仿宋_GB2312" w:eastAsia="仿宋_GB2312" w:cs="仿宋_GB2312"/>
          <w:color w:val="333333"/>
          <w:kern w:val="2"/>
          <w:sz w:val="32"/>
          <w:szCs w:val="32"/>
          <w:shd w:val="clear" w:color="auto" w:fill="FFFFFF"/>
        </w:rPr>
        <w:t>《农村集体经济组织成员认定汇总表》</w:t>
      </w:r>
      <w:r>
        <w:rPr>
          <w:rFonts w:hint="eastAsia" w:ascii="仿宋_GB2312" w:hAnsi="仿宋_GB2312" w:eastAsia="仿宋_GB2312" w:cs="仿宋_GB2312"/>
          <w:color w:val="333333"/>
          <w:kern w:val="2"/>
          <w:sz w:val="32"/>
          <w:szCs w:val="32"/>
          <w:shd w:val="clear" w:color="auto" w:fill="FFFFFF"/>
        </w:rPr>
        <w:t>登记情况以户为单位发放农村集体经济组织成员证</w:t>
      </w:r>
      <w:r>
        <w:rPr>
          <w:rFonts w:ascii="仿宋_GB2312" w:hAnsi="仿宋_GB2312" w:eastAsia="仿宋_GB2312" w:cs="仿宋_GB2312"/>
          <w:color w:val="333333"/>
          <w:kern w:val="2"/>
          <w:sz w:val="32"/>
          <w:szCs w:val="32"/>
          <w:shd w:val="clear" w:color="auto" w:fill="FFFFFF"/>
        </w:rPr>
        <w:t>。</w:t>
      </w:r>
    </w:p>
    <w:p>
      <w:pPr>
        <w:pStyle w:val="5"/>
        <w:widowControl/>
        <w:shd w:val="clear" w:color="auto" w:fill="FFFFFF"/>
        <w:spacing w:beforeAutospacing="0" w:afterAutospacing="0" w:line="570" w:lineRule="exact"/>
        <w:ind w:firstLine="660"/>
        <w:jc w:val="both"/>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lang w:eastAsia="zh-CN"/>
        </w:rPr>
        <w:t>七、</w:t>
      </w:r>
      <w:r>
        <w:rPr>
          <w:rFonts w:hint="eastAsia" w:ascii="黑体" w:hAnsi="黑体" w:eastAsia="黑体" w:cs="黑体"/>
          <w:color w:val="333333"/>
          <w:sz w:val="32"/>
          <w:szCs w:val="32"/>
          <w:shd w:val="clear" w:color="auto" w:fill="FFFFFF"/>
        </w:rPr>
        <w:t>工作要求</w:t>
      </w:r>
    </w:p>
    <w:p>
      <w:pPr>
        <w:pStyle w:val="5"/>
        <w:widowControl/>
        <w:shd w:val="clear" w:color="auto" w:fill="FFFFFF"/>
        <w:spacing w:beforeAutospacing="0" w:afterAutospacing="0" w:line="570" w:lineRule="exact"/>
        <w:ind w:firstLine="660"/>
        <w:jc w:val="both"/>
        <w:rPr>
          <w:rFonts w:ascii="仿宋_GB2312" w:hAnsi="仿宋_GB2312" w:eastAsia="仿宋_GB2312" w:cs="仿宋_GB2312"/>
          <w:color w:val="333333"/>
          <w:kern w:val="2"/>
          <w:sz w:val="32"/>
          <w:szCs w:val="32"/>
          <w:shd w:val="clear" w:color="auto" w:fill="FFFFFF"/>
        </w:rPr>
      </w:pPr>
      <w:r>
        <w:rPr>
          <w:rFonts w:hint="eastAsia" w:ascii="楷体" w:hAnsi="楷体" w:eastAsia="楷体" w:cs="楷体"/>
          <w:b/>
          <w:color w:val="333333"/>
          <w:kern w:val="2"/>
          <w:sz w:val="32"/>
          <w:szCs w:val="32"/>
          <w:shd w:val="clear" w:color="auto" w:fill="FFFFFF"/>
        </w:rPr>
        <w:t>（一）统一思想认识。</w:t>
      </w:r>
      <w:r>
        <w:rPr>
          <w:rFonts w:hint="eastAsia" w:ascii="仿宋_GB2312" w:hAnsi="仿宋_GB2312" w:eastAsia="仿宋_GB2312" w:cs="仿宋_GB2312"/>
          <w:color w:val="333333"/>
          <w:kern w:val="2"/>
          <w:sz w:val="32"/>
          <w:szCs w:val="32"/>
          <w:shd w:val="clear" w:color="auto" w:fill="FFFFFF"/>
        </w:rPr>
        <w:t>认</w:t>
      </w:r>
      <w:r>
        <w:rPr>
          <w:rFonts w:ascii="仿宋_GB2312" w:hAnsi="仿宋_GB2312" w:eastAsia="仿宋_GB2312" w:cs="仿宋_GB2312"/>
          <w:color w:val="333333"/>
          <w:kern w:val="2"/>
          <w:sz w:val="32"/>
          <w:szCs w:val="32"/>
          <w:shd w:val="clear" w:color="auto" w:fill="FFFFFF"/>
        </w:rPr>
        <w:t>定农村集体经济组织成员资格是推进农村集体产权制度改革的关键，是发展农村集体经济的基础，是解决农村集体土地征用补偿纠纷，化解村民与集体、村民与村民之间集体收益分配矛盾的重要依据。</w:t>
      </w:r>
      <w:r>
        <w:rPr>
          <w:rFonts w:hint="eastAsia" w:ascii="仿宋_GB2312" w:hAnsi="仿宋_GB2312" w:eastAsia="仿宋_GB2312" w:cs="仿宋_GB2312"/>
          <w:color w:val="333333"/>
          <w:kern w:val="2"/>
          <w:sz w:val="32"/>
          <w:szCs w:val="32"/>
          <w:shd w:val="clear" w:color="auto" w:fill="FFFFFF"/>
        </w:rPr>
        <w:t>属地街道</w:t>
      </w:r>
      <w:r>
        <w:rPr>
          <w:rFonts w:ascii="仿宋_GB2312" w:hAnsi="仿宋_GB2312" w:eastAsia="仿宋_GB2312" w:cs="仿宋_GB2312"/>
          <w:color w:val="333333"/>
          <w:kern w:val="2"/>
          <w:sz w:val="32"/>
          <w:szCs w:val="32"/>
          <w:shd w:val="clear" w:color="auto" w:fill="FFFFFF"/>
        </w:rPr>
        <w:t>要加强调查研究，认真梳理和及时解决界定过程中出现的具体问题，总结推广好经验和好做法，确保农村集体经济组织成员资格界定规范、准确、完整。</w:t>
      </w:r>
    </w:p>
    <w:p>
      <w:pPr>
        <w:pStyle w:val="5"/>
        <w:widowControl/>
        <w:shd w:val="clear" w:color="auto" w:fill="FFFFFF"/>
        <w:spacing w:beforeAutospacing="0" w:afterAutospacing="0" w:line="570" w:lineRule="exact"/>
        <w:ind w:firstLine="660"/>
        <w:jc w:val="both"/>
        <w:rPr>
          <w:rFonts w:ascii="仿宋_GB2312" w:hAnsi="仿宋_GB2312" w:eastAsia="仿宋_GB2312" w:cs="仿宋_GB2312"/>
          <w:color w:val="333333"/>
          <w:kern w:val="2"/>
          <w:sz w:val="32"/>
          <w:szCs w:val="32"/>
          <w:shd w:val="clear" w:color="auto" w:fill="FFFFFF"/>
        </w:rPr>
      </w:pPr>
      <w:r>
        <w:rPr>
          <w:rFonts w:hint="eastAsia" w:ascii="楷体" w:hAnsi="楷体" w:eastAsia="楷体" w:cs="楷体"/>
          <w:b/>
          <w:color w:val="333333"/>
          <w:kern w:val="2"/>
          <w:sz w:val="32"/>
          <w:szCs w:val="32"/>
          <w:shd w:val="clear" w:color="auto" w:fill="FFFFFF"/>
        </w:rPr>
        <w:t>（二）充分尊重民意。</w:t>
      </w:r>
      <w:r>
        <w:rPr>
          <w:rFonts w:ascii="仿宋_GB2312" w:hAnsi="仿宋_GB2312" w:eastAsia="仿宋_GB2312" w:cs="仿宋_GB2312"/>
          <w:color w:val="333333"/>
          <w:kern w:val="2"/>
          <w:sz w:val="32"/>
          <w:szCs w:val="32"/>
          <w:shd w:val="clear" w:color="auto" w:fill="FFFFFF"/>
        </w:rPr>
        <w:t>工作中要坚持群众路线，广泛组织群众、发动群众、依靠群众，充分尊重群众的主体地位，实行民主决策、民主管理和民主监督，切实把改革精神与群众意愿充分结合起来，从群众中来，到群众中去，形成改革合力，充分体现公开、公平、公正。</w:t>
      </w:r>
    </w:p>
    <w:p>
      <w:pPr>
        <w:pStyle w:val="5"/>
        <w:widowControl/>
        <w:shd w:val="clear" w:color="auto" w:fill="FFFFFF"/>
        <w:spacing w:beforeAutospacing="0" w:afterAutospacing="0" w:line="570" w:lineRule="exact"/>
        <w:ind w:firstLine="660"/>
        <w:jc w:val="both"/>
        <w:rPr>
          <w:rFonts w:ascii="仿宋_GB2312" w:hAnsi="仿宋_GB2312" w:eastAsia="仿宋_GB2312" w:cs="仿宋_GB2312"/>
          <w:color w:val="333333"/>
          <w:kern w:val="2"/>
          <w:sz w:val="32"/>
          <w:szCs w:val="32"/>
          <w:shd w:val="clear" w:color="auto" w:fill="FFFFFF"/>
        </w:rPr>
      </w:pPr>
      <w:r>
        <w:rPr>
          <w:rFonts w:hint="eastAsia" w:ascii="楷体" w:hAnsi="楷体" w:eastAsia="楷体" w:cs="楷体"/>
          <w:b/>
          <w:color w:val="333333"/>
          <w:kern w:val="2"/>
          <w:sz w:val="32"/>
          <w:szCs w:val="32"/>
          <w:shd w:val="clear" w:color="auto" w:fill="FFFFFF"/>
        </w:rPr>
        <w:t>（三）维护社会稳定。</w:t>
      </w:r>
      <w:r>
        <w:rPr>
          <w:rFonts w:ascii="仿宋_GB2312" w:hAnsi="仿宋_GB2312" w:eastAsia="仿宋_GB2312" w:cs="仿宋_GB2312"/>
          <w:color w:val="333333"/>
          <w:kern w:val="2"/>
          <w:sz w:val="32"/>
          <w:szCs w:val="32"/>
          <w:shd w:val="clear" w:color="auto" w:fill="FFFFFF"/>
        </w:rPr>
        <w:t>要切实处理好各种利益关系，及时化解矛盾纠纷，确保社会和谐稳定。农村居民取得村民小组（原生产队）集体经济组织成员资格后，就拥有所在村、组集体经济组织的成员资格。每个农村居民原则上只能享有一个村农村集体经济组织成员资格，禁止出现“两头占”现象。</w:t>
      </w:r>
    </w:p>
    <w:p>
      <w:pPr>
        <w:pStyle w:val="5"/>
        <w:widowControl/>
        <w:shd w:val="clear" w:color="auto" w:fill="FFFFFF"/>
        <w:spacing w:beforeAutospacing="0" w:afterAutospacing="0" w:line="570" w:lineRule="exact"/>
        <w:ind w:firstLine="660"/>
        <w:jc w:val="both"/>
        <w:rPr>
          <w:rFonts w:ascii="仿宋_GB2312" w:hAnsi="仿宋_GB2312" w:eastAsia="仿宋_GB2312" w:cs="仿宋_GB2312"/>
          <w:color w:val="333333"/>
          <w:sz w:val="32"/>
          <w:szCs w:val="32"/>
          <w:shd w:val="clear" w:color="auto" w:fill="FFFFFF"/>
        </w:rPr>
      </w:pPr>
      <w:r>
        <w:rPr>
          <w:rFonts w:hint="eastAsia" w:ascii="楷体" w:hAnsi="楷体" w:eastAsia="楷体" w:cs="楷体"/>
          <w:b/>
          <w:color w:val="333333"/>
          <w:kern w:val="2"/>
          <w:sz w:val="32"/>
          <w:szCs w:val="32"/>
          <w:shd w:val="clear" w:color="auto" w:fill="FFFFFF"/>
        </w:rPr>
        <w:t>（四）确保工作质量。</w:t>
      </w:r>
      <w:r>
        <w:rPr>
          <w:rFonts w:hint="eastAsia" w:ascii="仿宋_GB2312" w:hAnsi="仿宋_GB2312" w:eastAsia="仿宋_GB2312" w:cs="仿宋_GB2312"/>
          <w:color w:val="333333"/>
          <w:kern w:val="2"/>
          <w:sz w:val="32"/>
          <w:szCs w:val="32"/>
          <w:shd w:val="clear" w:color="auto" w:fill="FFFFFF"/>
        </w:rPr>
        <w:t>属地街道、村集体经济组织</w:t>
      </w:r>
      <w:r>
        <w:rPr>
          <w:rFonts w:ascii="仿宋_GB2312" w:hAnsi="仿宋_GB2312" w:eastAsia="仿宋_GB2312" w:cs="仿宋_GB2312"/>
          <w:color w:val="333333"/>
          <w:kern w:val="2"/>
          <w:sz w:val="32"/>
          <w:szCs w:val="32"/>
          <w:shd w:val="clear" w:color="auto" w:fill="FFFFFF"/>
        </w:rPr>
        <w:t>要按照工作流程，做好图片资料、影像资料、纸质资料等归档立卷工作，工作中要加强提炼总结，力争形成一批可复制可推广的好经验、好做法。</w:t>
      </w:r>
    </w:p>
    <w:p>
      <w:pPr>
        <w:pStyle w:val="5"/>
        <w:widowControl/>
        <w:shd w:val="clear" w:color="auto" w:fill="FFFFFF"/>
        <w:spacing w:beforeAutospacing="0" w:afterAutospacing="0" w:line="570" w:lineRule="exact"/>
        <w:ind w:firstLine="640" w:firstLineChars="200"/>
        <w:jc w:val="both"/>
        <w:rPr>
          <w:rFonts w:ascii="仿宋_GB2312" w:hAnsi="仿宋_GB2312" w:eastAsia="仿宋_GB2312" w:cs="仿宋_GB2312"/>
          <w:color w:val="333333"/>
          <w:sz w:val="32"/>
          <w:szCs w:val="32"/>
          <w:shd w:val="clear" w:color="auto" w:fill="FFFFFF"/>
        </w:rPr>
      </w:pPr>
    </w:p>
    <w:p>
      <w:pPr>
        <w:pStyle w:val="5"/>
        <w:widowControl/>
        <w:numPr>
          <w:ilvl w:val="0"/>
          <w:numId w:val="0"/>
        </w:numPr>
        <w:shd w:val="clear" w:color="auto" w:fill="FFFFFF"/>
        <w:spacing w:beforeAutospacing="0" w:afterAutospacing="0" w:line="570" w:lineRule="exact"/>
        <w:jc w:val="both"/>
        <w:rPr>
          <w:rFonts w:hint="eastAsia" w:ascii="仿宋_GB2312" w:hAnsi="仿宋_GB2312" w:eastAsia="仿宋_GB2312" w:cs="仿宋_GB2312"/>
          <w:color w:val="333333"/>
          <w:kern w:val="2"/>
          <w:shd w:val="clear" w:color="auto" w:fill="FFFFFF"/>
          <w:lang w:val="en-US" w:eastAsia="zh-CN"/>
        </w:rPr>
      </w:pPr>
      <w:r>
        <w:rPr>
          <w:rFonts w:hint="eastAsia" w:ascii="仿宋_GB2312" w:hAnsi="仿宋_GB2312" w:eastAsia="仿宋_GB2312" w:cs="仿宋_GB2312"/>
          <w:color w:val="333333"/>
          <w:shd w:val="clear" w:color="auto" w:fill="FFFFFF"/>
        </w:rPr>
        <w:t>附：</w:t>
      </w:r>
      <w:r>
        <w:rPr>
          <w:rFonts w:hint="eastAsia" w:ascii="仿宋_GB2312" w:hAnsi="仿宋_GB2312" w:eastAsia="仿宋_GB2312" w:cs="仿宋_GB2312"/>
          <w:color w:val="333333"/>
          <w:kern w:val="2"/>
          <w:shd w:val="clear" w:color="auto" w:fill="FFFFFF"/>
          <w:lang w:val="en-US" w:eastAsia="zh-CN"/>
        </w:rPr>
        <w:t>1.云和县浮云街道云章村村集体经济组织成员资格认定暂行办法</w:t>
      </w:r>
    </w:p>
    <w:p>
      <w:pPr>
        <w:pStyle w:val="5"/>
        <w:widowControl/>
        <w:numPr>
          <w:ilvl w:val="0"/>
          <w:numId w:val="1"/>
        </w:numPr>
        <w:shd w:val="clear" w:color="auto" w:fill="FFFFFF"/>
        <w:spacing w:beforeAutospacing="0" w:afterAutospacing="0" w:line="570" w:lineRule="exact"/>
        <w:ind w:left="480" w:leftChars="0" w:firstLine="0" w:firstLineChars="0"/>
        <w:jc w:val="both"/>
        <w:rPr>
          <w:rFonts w:hint="eastAsia" w:ascii="仿宋_GB2312" w:hAnsi="仿宋_GB2312" w:eastAsia="仿宋_GB2312" w:cs="仿宋_GB2312"/>
          <w:color w:val="333333"/>
          <w:kern w:val="2"/>
          <w:shd w:val="clear" w:color="auto" w:fill="FFFFFF"/>
          <w:lang w:val="en-US" w:eastAsia="zh-CN"/>
        </w:rPr>
      </w:pPr>
      <w:r>
        <w:rPr>
          <w:rFonts w:hint="eastAsia" w:ascii="仿宋_GB2312" w:hAnsi="仿宋_GB2312" w:eastAsia="仿宋_GB2312" w:cs="仿宋_GB2312"/>
          <w:color w:val="333333"/>
          <w:kern w:val="2"/>
          <w:shd w:val="clear" w:color="auto" w:fill="FFFFFF"/>
          <w:lang w:val="en-US" w:eastAsia="zh-CN"/>
        </w:rPr>
        <w:t>云和县农村集体经济组织成员身份确认申请表</w:t>
      </w:r>
    </w:p>
    <w:p>
      <w:pPr>
        <w:pStyle w:val="5"/>
        <w:widowControl/>
        <w:numPr>
          <w:ilvl w:val="0"/>
          <w:numId w:val="1"/>
        </w:numPr>
        <w:shd w:val="clear" w:color="auto" w:fill="FFFFFF"/>
        <w:spacing w:beforeAutospacing="0" w:afterAutospacing="0" w:line="570" w:lineRule="exact"/>
        <w:ind w:left="480" w:leftChars="0" w:firstLine="0" w:firstLineChars="0"/>
        <w:jc w:val="both"/>
        <w:rPr>
          <w:rFonts w:hint="eastAsia" w:ascii="仿宋_GB2312" w:hAnsi="仿宋_GB2312" w:eastAsia="仿宋_GB2312" w:cs="仿宋_GB2312"/>
          <w:color w:val="333333"/>
          <w:kern w:val="2"/>
          <w:shd w:val="clear" w:color="auto" w:fill="FFFFFF"/>
          <w:lang w:val="en-US" w:eastAsia="zh-CN"/>
        </w:rPr>
      </w:pPr>
      <w:r>
        <w:rPr>
          <w:rFonts w:hint="eastAsia" w:ascii="仿宋_GB2312" w:hAnsi="仿宋_GB2312" w:eastAsia="仿宋_GB2312" w:cs="仿宋_GB2312"/>
          <w:color w:val="333333"/>
          <w:kern w:val="2"/>
          <w:shd w:val="clear" w:color="auto" w:fill="FFFFFF"/>
          <w:lang w:val="en-US" w:eastAsia="zh-CN"/>
        </w:rPr>
        <w:t>云和县农村集体经济组织成员登记汇总表</w:t>
      </w:r>
    </w:p>
    <w:p>
      <w:pPr>
        <w:pStyle w:val="5"/>
        <w:widowControl/>
        <w:numPr>
          <w:ilvl w:val="0"/>
          <w:numId w:val="1"/>
        </w:numPr>
        <w:shd w:val="clear" w:color="auto" w:fill="FFFFFF"/>
        <w:spacing w:beforeAutospacing="0" w:afterAutospacing="0" w:line="570" w:lineRule="exact"/>
        <w:ind w:left="480" w:leftChars="0" w:firstLine="0" w:firstLineChars="0"/>
        <w:jc w:val="both"/>
        <w:rPr>
          <w:rFonts w:hint="default" w:ascii="仿宋_GB2312" w:hAnsi="仿宋_GB2312" w:eastAsia="仿宋_GB2312" w:cs="仿宋_GB2312"/>
          <w:color w:val="333333"/>
          <w:kern w:val="2"/>
          <w:shd w:val="clear" w:color="auto" w:fill="FFFFFF"/>
          <w:lang w:val="en-US" w:eastAsia="zh-CN"/>
        </w:rPr>
      </w:pPr>
      <w:r>
        <w:rPr>
          <w:rFonts w:hint="eastAsia" w:ascii="仿宋_GB2312" w:hAnsi="仿宋_GB2312" w:eastAsia="仿宋_GB2312" w:cs="仿宋_GB2312"/>
          <w:color w:val="333333"/>
          <w:kern w:val="2"/>
          <w:shd w:val="clear" w:color="auto" w:fill="FFFFFF"/>
          <w:lang w:val="en-US" w:eastAsia="zh-CN"/>
        </w:rPr>
        <w:t>云和县农村集体经济组织成员资格认定汇总表</w:t>
      </w:r>
    </w:p>
    <w:p>
      <w:pPr>
        <w:spacing w:line="570" w:lineRule="exact"/>
        <w:ind w:firstLine="640" w:firstLineChars="200"/>
        <w:jc w:val="center"/>
        <w:rPr>
          <w:rFonts w:ascii="仿宋_GB2312" w:hAnsi="仿宋_GB2312" w:eastAsia="仿宋_GB2312" w:cs="仿宋_GB2312"/>
          <w:color w:val="333333"/>
          <w:sz w:val="32"/>
          <w:szCs w:val="32"/>
          <w:shd w:val="clear" w:color="auto" w:fill="FFFFFF"/>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9B9111"/>
    <w:multiLevelType w:val="singleLevel"/>
    <w:tmpl w:val="AD9B9111"/>
    <w:lvl w:ilvl="0" w:tentative="0">
      <w:start w:val="2"/>
      <w:numFmt w:val="decimal"/>
      <w:lvlText w:val="%1."/>
      <w:lvlJc w:val="left"/>
      <w:pPr>
        <w:tabs>
          <w:tab w:val="left" w:pos="312"/>
        </w:tabs>
        <w:ind w:left="48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AC29A3"/>
    <w:rsid w:val="00125555"/>
    <w:rsid w:val="00190448"/>
    <w:rsid w:val="002E4F4B"/>
    <w:rsid w:val="004D07B5"/>
    <w:rsid w:val="008A390F"/>
    <w:rsid w:val="0091125D"/>
    <w:rsid w:val="009F5A5A"/>
    <w:rsid w:val="00C64D43"/>
    <w:rsid w:val="010C4CD6"/>
    <w:rsid w:val="05FD3502"/>
    <w:rsid w:val="06170C9D"/>
    <w:rsid w:val="085F2ADF"/>
    <w:rsid w:val="08B5779F"/>
    <w:rsid w:val="094B778C"/>
    <w:rsid w:val="0C392ECD"/>
    <w:rsid w:val="0C6E7AC9"/>
    <w:rsid w:val="102A3955"/>
    <w:rsid w:val="103A4A49"/>
    <w:rsid w:val="11F246EE"/>
    <w:rsid w:val="175007F6"/>
    <w:rsid w:val="1E8A3C47"/>
    <w:rsid w:val="1E9C2DA0"/>
    <w:rsid w:val="1FFE1CB3"/>
    <w:rsid w:val="219B51B5"/>
    <w:rsid w:val="25D40E28"/>
    <w:rsid w:val="269837D9"/>
    <w:rsid w:val="30B22B64"/>
    <w:rsid w:val="30E119CC"/>
    <w:rsid w:val="30F972A2"/>
    <w:rsid w:val="316870A6"/>
    <w:rsid w:val="33FC122C"/>
    <w:rsid w:val="34580800"/>
    <w:rsid w:val="35EA7D2A"/>
    <w:rsid w:val="37AA7594"/>
    <w:rsid w:val="37EA1F27"/>
    <w:rsid w:val="3A911465"/>
    <w:rsid w:val="3F347BB0"/>
    <w:rsid w:val="43B64EBF"/>
    <w:rsid w:val="44207A73"/>
    <w:rsid w:val="44633258"/>
    <w:rsid w:val="44E66C8F"/>
    <w:rsid w:val="465129BD"/>
    <w:rsid w:val="4A1536D5"/>
    <w:rsid w:val="4A4500BD"/>
    <w:rsid w:val="4B6E74F9"/>
    <w:rsid w:val="4C9C04EA"/>
    <w:rsid w:val="4EAC29A3"/>
    <w:rsid w:val="51661A1A"/>
    <w:rsid w:val="51F7246E"/>
    <w:rsid w:val="52405E52"/>
    <w:rsid w:val="537B7B42"/>
    <w:rsid w:val="557B3187"/>
    <w:rsid w:val="57FE51A5"/>
    <w:rsid w:val="5A8D36FD"/>
    <w:rsid w:val="5B3B0D75"/>
    <w:rsid w:val="6016237E"/>
    <w:rsid w:val="60FC0D81"/>
    <w:rsid w:val="62823ACB"/>
    <w:rsid w:val="62F969BC"/>
    <w:rsid w:val="67801B18"/>
    <w:rsid w:val="699D1972"/>
    <w:rsid w:val="6B1D09FE"/>
    <w:rsid w:val="6C1C7EA6"/>
    <w:rsid w:val="6FB12E11"/>
    <w:rsid w:val="70BE1ABB"/>
    <w:rsid w:val="70FC4F01"/>
    <w:rsid w:val="74A40F5D"/>
    <w:rsid w:val="761A1D26"/>
    <w:rsid w:val="76EA34CF"/>
    <w:rsid w:val="771E153C"/>
    <w:rsid w:val="78154F19"/>
    <w:rsid w:val="7C6B849F"/>
    <w:rsid w:val="7EF4389A"/>
    <w:rsid w:val="9B9B1B59"/>
    <w:rsid w:val="CFF17F68"/>
    <w:rsid w:val="DF7AA28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Emphasis"/>
    <w:basedOn w:val="7"/>
    <w:qFormat/>
    <w:uiPriority w:val="0"/>
    <w:rPr>
      <w:i/>
    </w:rPr>
  </w:style>
  <w:style w:type="character" w:styleId="10">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397</Words>
  <Characters>2265</Characters>
  <Lines>18</Lines>
  <Paragraphs>5</Paragraphs>
  <TotalTime>1</TotalTime>
  <ScaleCrop>false</ScaleCrop>
  <LinksUpToDate>false</LinksUpToDate>
  <CharactersWithSpaces>2657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2023-05-10T11:56:00Z</dcterms:created>
  <dc:creator>Administrator</dc:creator>
  <cp:lastModifiedBy>Administrator</cp:lastModifiedBy>
  <cp:lastPrinted>2023-06-08T18:19:00Z</cp:lastPrinted>
  <dcterms:modified xsi:type="dcterms:W3CDTF">2024-03-28T07:25:47Z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