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3AC11D">
      <w:pPr>
        <w:spacing w:line="560" w:lineRule="exact"/>
        <w:jc w:val="center"/>
        <w:rPr>
          <w:rFonts w:hint="default" w:ascii="Times New Roman" w:hAnsi="Times New Roman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起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草说明</w:t>
      </w:r>
    </w:p>
    <w:p w14:paraId="71FA1268">
      <w:pPr>
        <w:spacing w:line="560" w:lineRule="exact"/>
        <w:jc w:val="both"/>
        <w:rPr>
          <w:rFonts w:hint="default" w:ascii="Times New Roman" w:hAnsi="Times New Roman" w:cs="Times New Roman"/>
          <w:sz w:val="44"/>
          <w:szCs w:val="44"/>
        </w:rPr>
      </w:pPr>
    </w:p>
    <w:p w14:paraId="6B4EBED9">
      <w:pPr>
        <w:numPr>
          <w:ilvl w:val="0"/>
          <w:numId w:val="1"/>
        </w:numPr>
        <w:spacing w:line="600" w:lineRule="exact"/>
        <w:ind w:firstLine="643" w:firstLineChars="200"/>
        <w:jc w:val="left"/>
        <w:rPr>
          <w:rFonts w:hint="default" w:ascii="Times New Roman" w:hAnsi="Times New Roman" w:eastAsia="黑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bCs/>
          <w:sz w:val="32"/>
          <w:szCs w:val="32"/>
        </w:rPr>
        <w:t>制定本文件的必要性和可行性</w:t>
      </w:r>
    </w:p>
    <w:p w14:paraId="3B4C8296">
      <w:pPr>
        <w:numPr>
          <w:ilvl w:val="0"/>
          <w:numId w:val="0"/>
        </w:numPr>
        <w:spacing w:line="600" w:lineRule="exact"/>
        <w:ind w:firstLine="640" w:firstLineChars="200"/>
        <w:jc w:val="both"/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u w:val="none"/>
          <w:lang w:val="en-US" w:eastAsia="zh-CN" w:bidi="ar-SA"/>
        </w:rPr>
        <w:t>为规范我区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u w:val="none"/>
          <w:lang w:val="en-US" w:eastAsia="zh-CN" w:bidi="ar-SA"/>
        </w:rPr>
        <w:t>乡村公益性墓地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u w:val="none"/>
          <w:lang w:val="en-US" w:eastAsia="zh-CN" w:bidi="ar-SA"/>
        </w:rPr>
        <w:t>（含骨灰存放处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u w:val="none"/>
          <w:lang w:val="en-US" w:eastAsia="zh-CN" w:bidi="ar-SA"/>
        </w:rPr>
        <w:t>，下同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u w:val="none"/>
          <w:lang w:val="en-US" w:eastAsia="zh-CN" w:bidi="ar-SA"/>
        </w:rPr>
        <w:t>）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u w:val="none"/>
          <w:lang w:val="en-US" w:eastAsia="zh-CN" w:bidi="ar-SA"/>
        </w:rPr>
        <w:t>收费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u w:val="none"/>
          <w:lang w:val="en-US" w:eastAsia="zh-CN" w:bidi="ar-SA"/>
        </w:rPr>
        <w:t>管理，促进殡葬事业的健康有序发展，根据《浙江省定价目录》（2022年版）、《浙江省公墓管理办法》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u w:val="none"/>
          <w:lang w:val="en-US" w:eastAsia="zh-CN" w:bidi="ar-SA"/>
        </w:rPr>
        <w:t>、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u w:val="none"/>
          <w:lang w:val="en-US" w:eastAsia="zh-CN" w:bidi="ar-SA"/>
        </w:rPr>
        <w:t>《浙江省物价局 浙江省民政厅关于进一步规范公墓价格管理的通知》（浙价费〔2017〕60号）和《浙江省发展和改革委关于规范浙江省公墓成本调查工作的指导意见》（浙发改价格〔2022〕7号）等相关规定，经成本调查，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u w:val="none"/>
          <w:lang w:eastAsia="zh-CN" w:bidi="ar-SA"/>
        </w:rPr>
        <w:t>结合我区实际，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u w:val="none"/>
          <w:lang w:val="en-US" w:eastAsia="zh-CN" w:bidi="ar-SA"/>
        </w:rPr>
        <w:t>区发改局、区民政局拟定《关于规范金华市金东区乡村公益性墓地（含骨灰存放处）收费管理的通知（征求意见稿）》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u w:val="none"/>
          <w:lang w:val="en-US" w:eastAsia="zh-CN" w:bidi="ar-SA"/>
        </w:rPr>
        <w:t>。</w:t>
      </w:r>
    </w:p>
    <w:p w14:paraId="29D12BA4">
      <w:pPr>
        <w:widowControl/>
        <w:numPr>
          <w:ilvl w:val="0"/>
          <w:numId w:val="1"/>
        </w:numPr>
        <w:spacing w:line="540" w:lineRule="exact"/>
        <w:ind w:left="0" w:leftChars="0" w:firstLine="643" w:firstLineChars="200"/>
        <w:rPr>
          <w:rFonts w:hint="default" w:ascii="Times New Roman" w:hAnsi="Times New Roman" w:eastAsia="黑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bCs/>
          <w:sz w:val="32"/>
          <w:szCs w:val="32"/>
        </w:rPr>
        <w:t>制定本文件的法律和政策依据</w:t>
      </w:r>
    </w:p>
    <w:p w14:paraId="070F1EB1">
      <w:pPr>
        <w:spacing w:line="600" w:lineRule="exact"/>
        <w:ind w:firstLine="640" w:firstLineChars="200"/>
        <w:jc w:val="left"/>
        <w:rPr>
          <w:rFonts w:hint="eastAsia" w:ascii="Times New Roman" w:hAnsi="Times New Roman" w:eastAsia="仿宋_GB2312" w:cs="Times New Roman"/>
          <w:color w:val="000000"/>
          <w:sz w:val="32"/>
          <w:szCs w:val="32"/>
          <w:u w:val="none"/>
          <w:lang w:eastAsia="zh-CN"/>
        </w:rPr>
      </w:pPr>
      <w:r>
        <w:rPr>
          <w:rStyle w:val="11"/>
          <w:rFonts w:hint="eastAsia" w:ascii="Times New Roman" w:hAnsi="Times New Roman" w:eastAsia="仿宋_GB2312" w:cs="Times New Roman"/>
          <w:b w:val="0"/>
          <w:color w:val="000000"/>
          <w:sz w:val="32"/>
          <w:szCs w:val="32"/>
          <w:u w:val="none"/>
          <w:lang w:val="en-US" w:eastAsia="zh-CN"/>
        </w:rPr>
        <w:t>1.</w:t>
      </w:r>
      <w:r>
        <w:rPr>
          <w:rStyle w:val="11"/>
          <w:rFonts w:hint="default" w:ascii="Times New Roman" w:hAnsi="Times New Roman" w:eastAsia="仿宋_GB2312" w:cs="Times New Roman"/>
          <w:b w:val="0"/>
          <w:color w:val="000000"/>
          <w:sz w:val="32"/>
          <w:szCs w:val="32"/>
          <w:u w:val="none"/>
        </w:rPr>
        <w:t>《浙江省定价目录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</w:rPr>
        <w:t>（20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  <w:lang w:val="en-US" w:eastAsia="zh-CN"/>
        </w:rPr>
        <w:t>22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</w:rPr>
        <w:t>年版）》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u w:val="none"/>
          <w:lang w:eastAsia="zh-CN"/>
        </w:rPr>
        <w:t>；</w:t>
      </w:r>
    </w:p>
    <w:p w14:paraId="1A77DB3F">
      <w:pPr>
        <w:spacing w:line="600" w:lineRule="exact"/>
        <w:ind w:firstLine="640" w:firstLineChars="200"/>
        <w:jc w:val="left"/>
        <w:rPr>
          <w:rFonts w:hint="eastAsia" w:ascii="Times New Roman" w:hAnsi="Times New Roman" w:eastAsia="仿宋_GB2312" w:cs="Times New Roman"/>
          <w:color w:val="000000"/>
          <w:sz w:val="32"/>
          <w:szCs w:val="32"/>
          <w:u w:val="none"/>
          <w:lang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u w:val="none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u w:val="none"/>
          <w:lang w:val="en-US" w:eastAsia="zh-CN" w:bidi="ar-SA"/>
        </w:rPr>
        <w:t>《浙江省公墓管理办法》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u w:val="none"/>
          <w:lang w:val="en-US" w:eastAsia="zh-CN" w:bidi="ar-SA"/>
        </w:rPr>
        <w:t>；</w:t>
      </w:r>
    </w:p>
    <w:p w14:paraId="58CC8316">
      <w:pPr>
        <w:spacing w:line="60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  <w:lang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u w:val="none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u w:val="none"/>
          <w:lang w:val="en-US" w:eastAsia="zh-CN" w:bidi="ar-SA"/>
        </w:rPr>
        <w:t>《浙江省物价局 浙江省民政厅关于进一步规范公墓价格管理的通知》（浙价费〔2017〕60号）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u w:val="none"/>
          <w:lang w:eastAsia="zh-CN" w:bidi="ar-SA"/>
        </w:rPr>
        <w:t>；</w:t>
      </w:r>
    </w:p>
    <w:p w14:paraId="7C49BB9D">
      <w:pPr>
        <w:spacing w:line="60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u w:val="none"/>
          <w:lang w:val="en-US" w:eastAsia="zh-CN"/>
        </w:rPr>
        <w:t>4.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u w:val="none"/>
          <w:lang w:eastAsia="zh-CN"/>
        </w:rPr>
        <w:t>《浙江省发展和改革委关于规范浙江省公墓成本调查工作的指导意见》（浙发改价格〔2022〕7号）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  <w:lang w:eastAsia="zh-CN"/>
        </w:rPr>
        <w:t>。</w:t>
      </w:r>
    </w:p>
    <w:p w14:paraId="6080A283">
      <w:pPr>
        <w:spacing w:line="600" w:lineRule="exact"/>
        <w:ind w:firstLine="643" w:firstLineChars="200"/>
        <w:jc w:val="left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bCs/>
          <w:sz w:val="32"/>
          <w:szCs w:val="32"/>
        </w:rPr>
        <w:t>三、本文件拟解决的主要问题以及拟采取的主要措施</w:t>
      </w:r>
    </w:p>
    <w:p w14:paraId="745290A4">
      <w:pPr>
        <w:spacing w:line="600" w:lineRule="exact"/>
        <w:ind w:firstLine="643" w:firstLineChars="200"/>
        <w:jc w:val="left"/>
        <w:rPr>
          <w:rFonts w:hint="default" w:ascii="Times New Roman" w:hAnsi="Times New Roman" w:eastAsia="楷体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color w:val="000000"/>
          <w:sz w:val="32"/>
          <w:szCs w:val="32"/>
        </w:rPr>
        <w:t>（一）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拟解决的主要问题</w:t>
      </w:r>
    </w:p>
    <w:p w14:paraId="3E26121F">
      <w:pPr>
        <w:spacing w:line="600" w:lineRule="exact"/>
        <w:ind w:firstLine="640" w:firstLineChars="200"/>
        <w:jc w:val="left"/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u w:val="none"/>
          <w:lang w:val="en-US" w:eastAsia="zh-CN" w:bidi="ar-SA"/>
        </w:rPr>
        <w:t>《通知》的出台，有利于规范我区乡村公益性墓地的墓穴使用费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u w:val="none"/>
          <w:lang w:eastAsia="zh-CN" w:bidi="ar-SA"/>
        </w:rPr>
        <w:t>和基本服务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u w:val="none"/>
          <w:lang w:val="en-US" w:eastAsia="zh-CN" w:bidi="ar-SA"/>
        </w:rPr>
        <w:t>收费标准，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u w:val="none"/>
          <w:lang w:val="en-US" w:eastAsia="zh-CN" w:bidi="ar-SA"/>
        </w:rPr>
        <w:t>促进殡葬事业的健康有序发展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u w:val="none"/>
          <w:lang w:val="en-US" w:eastAsia="zh-CN" w:bidi="ar-SA"/>
        </w:rPr>
        <w:t>。</w:t>
      </w:r>
    </w:p>
    <w:p w14:paraId="2D9C415D">
      <w:pPr>
        <w:spacing w:line="600" w:lineRule="exact"/>
        <w:ind w:left="638" w:leftChars="304" w:firstLine="0" w:firstLineChars="0"/>
        <w:jc w:val="left"/>
        <w:rPr>
          <w:rFonts w:hint="default" w:ascii="Times New Roman" w:hAnsi="Times New Roman" w:eastAsia="楷体_GB2312" w:cs="Times New Roman"/>
          <w:b/>
          <w:bCs/>
          <w:color w:val="00000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color w:val="000000"/>
          <w:sz w:val="32"/>
          <w:szCs w:val="32"/>
        </w:rPr>
        <w:t>（二）拟采取的主要措施</w:t>
      </w:r>
    </w:p>
    <w:p w14:paraId="66DCC0A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1.明确金华市金东区乡村公益性墓地墓穴使用费标准；</w:t>
      </w:r>
    </w:p>
    <w:p w14:paraId="0D114C6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2.明确金华市金东区乡村公益性墓地基本服务收费标准；</w:t>
      </w:r>
    </w:p>
    <w:p w14:paraId="0C11633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3.明确金华市金东区乡村公益性墓地收费管理的其他有关规定，规范收费行为；</w:t>
      </w:r>
    </w:p>
    <w:p w14:paraId="41DF35F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4.明确执行时间。</w:t>
      </w:r>
    </w:p>
    <w:p w14:paraId="6868FE15">
      <w:pPr>
        <w:widowControl/>
        <w:spacing w:line="540" w:lineRule="exact"/>
        <w:ind w:firstLine="643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bCs/>
          <w:sz w:val="32"/>
          <w:szCs w:val="32"/>
        </w:rPr>
        <w:t>四、起草过程</w:t>
      </w:r>
    </w:p>
    <w:p w14:paraId="3CB1F564">
      <w:pPr>
        <w:widowControl/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严格按照政府定价程序，充分征求区民政局意见后，结合金东实际，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形成征求意见稿。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30日-5月14日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在区政府门户网站公开征求意见。</w:t>
      </w:r>
      <w:bookmarkStart w:id="0" w:name="_GoBack"/>
      <w:bookmarkEnd w:id="0"/>
    </w:p>
    <w:p w14:paraId="3534B741">
      <w:pPr>
        <w:widowControl/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 w14:paraId="43CCBC15">
      <w:pPr>
        <w:widowControl/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 w14:paraId="6EA0D374">
      <w:pPr>
        <w:widowControl/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 w14:paraId="2CA5A2A6">
      <w:pPr>
        <w:widowControl/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 w14:paraId="2BC56A42">
      <w:pPr>
        <w:spacing w:line="360" w:lineRule="exact"/>
        <w:ind w:firstLine="640" w:firstLineChars="200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</w:t>
      </w:r>
    </w:p>
    <w:p w14:paraId="15DBB9FE">
      <w:pPr>
        <w:spacing w:line="360" w:lineRule="exact"/>
        <w:ind w:firstLine="640" w:firstLineChars="200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起草部门：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金华市金东区发展和改革局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</w:t>
      </w:r>
    </w:p>
    <w:p w14:paraId="2F401408">
      <w:pPr>
        <w:spacing w:line="360" w:lineRule="exact"/>
        <w:ind w:firstLine="640" w:firstLineChars="200"/>
        <w:jc w:val="center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</w:p>
    <w:p w14:paraId="2F8E9C4E">
      <w:pPr>
        <w:spacing w:line="360" w:lineRule="exact"/>
        <w:ind w:firstLine="640" w:firstLineChars="200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日</w:t>
      </w:r>
    </w:p>
    <w:p w14:paraId="0AEDD392">
      <w:pPr>
        <w:rPr>
          <w:rFonts w:hint="default" w:ascii="Times New Roman" w:hAnsi="Times New Roman" w:cs="Times New Roman"/>
        </w:rPr>
      </w:pPr>
    </w:p>
    <w:p w14:paraId="524DF5E8"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65637B"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BCB79D">
    <w:pPr>
      <w:pStyle w:val="8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037C948"/>
    <w:multiLevelType w:val="singleLevel"/>
    <w:tmpl w:val="8037C94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B56F7E"/>
    <w:rsid w:val="064014E6"/>
    <w:rsid w:val="0B250CAB"/>
    <w:rsid w:val="0CF70564"/>
    <w:rsid w:val="1B590CCF"/>
    <w:rsid w:val="24D870ED"/>
    <w:rsid w:val="2E761110"/>
    <w:rsid w:val="340A7D5C"/>
    <w:rsid w:val="34CF30F9"/>
    <w:rsid w:val="36B56F7E"/>
    <w:rsid w:val="4A823F9C"/>
    <w:rsid w:val="4BFE6D38"/>
    <w:rsid w:val="50F85306"/>
    <w:rsid w:val="5BFF0B62"/>
    <w:rsid w:val="6BEF6B1A"/>
    <w:rsid w:val="77BF7F9D"/>
    <w:rsid w:val="7E2F25B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qFormat/>
    <w:uiPriority w:val="99"/>
    <w:pPr>
      <w:spacing w:after="120"/>
      <w:ind w:left="420" w:leftChars="200" w:firstLine="420" w:firstLineChars="200"/>
    </w:pPr>
  </w:style>
  <w:style w:type="paragraph" w:styleId="3">
    <w:name w:val="Body Text Indent"/>
    <w:basedOn w:val="1"/>
    <w:next w:val="4"/>
    <w:qFormat/>
    <w:uiPriority w:val="99"/>
    <w:pPr>
      <w:widowControl/>
      <w:spacing w:before="100" w:beforeAutospacing="1" w:after="100" w:afterAutospacing="1"/>
      <w:jc w:val="left"/>
    </w:pPr>
    <w:rPr>
      <w:kern w:val="0"/>
      <w:sz w:val="20"/>
    </w:rPr>
  </w:style>
  <w:style w:type="paragraph" w:styleId="4">
    <w:name w:val="Normal Indent"/>
    <w:basedOn w:val="1"/>
    <w:next w:val="3"/>
    <w:qFormat/>
    <w:uiPriority w:val="0"/>
    <w:pPr>
      <w:ind w:firstLine="420" w:firstLineChars="200"/>
    </w:pPr>
    <w:rPr>
      <w:rFonts w:eastAsia="仿宋"/>
    </w:rPr>
  </w:style>
  <w:style w:type="paragraph" w:styleId="5">
    <w:name w:val="Body Text"/>
    <w:basedOn w:val="1"/>
    <w:next w:val="6"/>
    <w:qFormat/>
    <w:uiPriority w:val="0"/>
    <w:pPr>
      <w:spacing w:after="120"/>
    </w:pPr>
  </w:style>
  <w:style w:type="paragraph" w:styleId="6">
    <w:name w:val="Body Text First Indent"/>
    <w:basedOn w:val="5"/>
    <w:next w:val="5"/>
    <w:qFormat/>
    <w:uiPriority w:val="0"/>
    <w:pPr>
      <w:spacing w:line="312" w:lineRule="auto"/>
      <w:ind w:firstLine="42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11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654</Words>
  <Characters>692</Characters>
  <Lines>0</Lines>
  <Paragraphs>0</Paragraphs>
  <TotalTime>4</TotalTime>
  <ScaleCrop>false</ScaleCrop>
  <LinksUpToDate>false</LinksUpToDate>
  <CharactersWithSpaces>740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2024-03-14T10:15:00Z</dcterms:created>
  <dc:creator>Lenovo</dc:creator>
  <cp:lastModifiedBy>admin</cp:lastModifiedBy>
  <cp:lastPrinted>2025-04-30T02:04:31Z</cp:lastPrinted>
  <dcterms:modified xsi:type="dcterms:W3CDTF">2025-04-30T02:05:05Z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F374C56C9AF04C538A213766A0103ECC</vt:lpwstr>
  </property>
  <property fmtid="{D5CDD505-2E9C-101B-9397-08002B2CF9AE}" pid="4" name="KSOTemplateDocerSaveRecord">
    <vt:lpwstr>eyJoZGlkIjoiZTUxODc3YmVkZDJlNzFhNTA0OGQ2ZWYyNjY2Y2VhMGQifQ==</vt:lpwstr>
  </property>
</Properties>
</file>