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highlight w:val="none"/>
          <w:lang w:eastAsia="zh-CN"/>
          <w14:textFill>
            <w14:solidFill>
              <w14:schemeClr w14:val="tx1"/>
            </w14:solidFill>
          </w14:textFill>
        </w:rPr>
        <w:t>莲都区</w:t>
      </w:r>
      <w:r>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t>建设工程</w:t>
      </w:r>
      <w:r>
        <w:rPr>
          <w:rFonts w:hint="eastAsia" w:ascii="方正小标宋简体" w:hAnsi="方正小标宋简体" w:eastAsia="方正小标宋简体" w:cs="方正小标宋简体"/>
          <w:b/>
          <w:bCs/>
          <w:color w:val="000000" w:themeColor="text1"/>
          <w:sz w:val="44"/>
          <w:szCs w:val="44"/>
          <w:highlight w:val="none"/>
          <w:lang w:eastAsia="zh-CN"/>
          <w14:textFill>
            <w14:solidFill>
              <w14:schemeClr w14:val="tx1"/>
            </w14:solidFill>
          </w14:textFill>
        </w:rPr>
        <w:t>画乡</w:t>
      </w:r>
      <w:r>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t>杯奖（优质工程）</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highlight w:val="none"/>
          <w:lang w:val="en-US" w:eastAsia="zh-CN"/>
          <w14:textFill>
            <w14:solidFill>
              <w14:schemeClr w14:val="tx1"/>
            </w14:solidFill>
          </w14:textFill>
        </w:rPr>
        <w:t>管理</w:t>
      </w:r>
      <w:r>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t>办法</w:t>
      </w:r>
      <w:r>
        <w:rPr>
          <w:rFonts w:hint="eastAsia" w:ascii="方正小标宋简体" w:hAnsi="方正小标宋简体" w:eastAsia="方正小标宋简体" w:cs="方正小标宋简体"/>
          <w:b/>
          <w:bCs/>
          <w:color w:val="000000" w:themeColor="text1"/>
          <w:sz w:val="44"/>
          <w:szCs w:val="44"/>
          <w:highlight w:val="none"/>
          <w:lang w:eastAsia="zh-CN"/>
          <w14:textFill>
            <w14:solidFill>
              <w14:schemeClr w14:val="tx1"/>
            </w14:solidFill>
          </w14:textFill>
        </w:rPr>
        <w:t>（</w:t>
      </w:r>
      <w:bookmarkStart w:id="0" w:name="_GoBack"/>
      <w:bookmarkEnd w:id="0"/>
      <w:r>
        <w:rPr>
          <w:rFonts w:hint="eastAsia" w:ascii="方正小标宋简体" w:hAnsi="方正小标宋简体" w:eastAsia="方正小标宋简体" w:cs="方正小标宋简体"/>
          <w:b/>
          <w:bCs/>
          <w:color w:val="000000" w:themeColor="text1"/>
          <w:sz w:val="44"/>
          <w:szCs w:val="44"/>
          <w:highlight w:val="none"/>
          <w:lang w:val="en-US"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FZXBSK--GBK1-0" w:hAnsi="FZXBSK--GBK1-0" w:eastAsia="宋体" w:cs="FZXBSK--GBK1-0"/>
          <w:b/>
          <w:bCs/>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宋体" w:eastAsia="黑体" w:cs="黑体"/>
          <w:b w:val="0"/>
          <w:color w:val="000000" w:themeColor="text1"/>
          <w:sz w:val="32"/>
          <w:szCs w:val="32"/>
          <w:highlight w:val="none"/>
          <w14:textFill>
            <w14:solidFill>
              <w14:schemeClr w14:val="tx1"/>
            </w14:solidFill>
          </w14:textFill>
        </w:rPr>
      </w:pPr>
      <w:r>
        <w:rPr>
          <w:rFonts w:hint="eastAsia" w:ascii="黑体" w:hAnsi="宋体" w:eastAsia="黑体" w:cs="黑体"/>
          <w:b w:val="0"/>
          <w:color w:val="000000" w:themeColor="text1"/>
          <w:sz w:val="32"/>
          <w:szCs w:val="32"/>
          <w:highlight w:val="none"/>
          <w:lang w:eastAsia="zh-CN"/>
          <w14:textFill>
            <w14:solidFill>
              <w14:schemeClr w14:val="tx1"/>
            </w14:solidFill>
          </w14:textFill>
        </w:rPr>
        <w:t>一、</w:t>
      </w:r>
      <w:r>
        <w:rPr>
          <w:rFonts w:ascii="黑体" w:hAnsi="宋体" w:eastAsia="黑体" w:cs="黑体"/>
          <w:b w:val="0"/>
          <w:color w:val="000000" w:themeColor="text1"/>
          <w:sz w:val="32"/>
          <w:szCs w:val="32"/>
          <w:highlight w:val="none"/>
          <w14:textFill>
            <w14:solidFill>
              <w14:schemeClr w14:val="tx1"/>
            </w14:solidFill>
          </w14:textFill>
        </w:rPr>
        <w:t>总则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（一）</w:t>
      </w:r>
      <w:r>
        <w:rPr>
          <w:rFonts w:ascii="仿宋_GB2312" w:hAnsi="仿宋_GB2312" w:eastAsia="仿宋_GB2312" w:cs="仿宋_GB2312"/>
          <w:b w:val="0"/>
          <w:color w:val="000000" w:themeColor="text1"/>
          <w:sz w:val="32"/>
          <w:szCs w:val="32"/>
          <w:highlight w:val="none"/>
          <w14:textFill>
            <w14:solidFill>
              <w14:schemeClr w14:val="tx1"/>
            </w14:solidFill>
          </w14:textFill>
        </w:rPr>
        <w:t>为深入实施质量强</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区</w:t>
      </w:r>
      <w:r>
        <w:rPr>
          <w:rFonts w:ascii="仿宋_GB2312" w:hAnsi="仿宋_GB2312" w:eastAsia="仿宋_GB2312" w:cs="仿宋_GB2312"/>
          <w:b w:val="0"/>
          <w:color w:val="000000" w:themeColor="text1"/>
          <w:sz w:val="32"/>
          <w:szCs w:val="32"/>
          <w:highlight w:val="none"/>
          <w14:textFill>
            <w14:solidFill>
              <w14:schemeClr w14:val="tx1"/>
            </w14:solidFill>
          </w14:textFill>
        </w:rPr>
        <w:t>战略，有效推进建设工程品牌建设，全面提升建设工程质量水平，进一步规范</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莲都区</w:t>
      </w:r>
      <w:r>
        <w:rPr>
          <w:rFonts w:ascii="仿宋_GB2312" w:hAnsi="仿宋_GB2312" w:eastAsia="仿宋_GB2312" w:cs="仿宋_GB2312"/>
          <w:b w:val="0"/>
          <w:color w:val="000000" w:themeColor="text1"/>
          <w:sz w:val="32"/>
          <w:szCs w:val="32"/>
          <w:highlight w:val="none"/>
          <w14:textFill>
            <w14:solidFill>
              <w14:schemeClr w14:val="tx1"/>
            </w14:solidFill>
          </w14:textFill>
        </w:rPr>
        <w:t>建设工程</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奖（优质工程）评审活动，根据</w:t>
      </w:r>
      <w:r>
        <w:rPr>
          <w:rFonts w:ascii="仿宋_GB2312" w:hAnsi="仿宋_GB2312" w:eastAsia="仿宋_GB2312" w:cs="仿宋_GB2312"/>
          <w:b w:val="0"/>
          <w:color w:val="000000" w:themeColor="text1"/>
          <w:sz w:val="32"/>
          <w:szCs w:val="32"/>
          <w:highlight w:val="none"/>
          <w:shd w:val="clear"/>
          <w14:textFill>
            <w14:solidFill>
              <w14:schemeClr w14:val="tx1"/>
            </w14:solidFill>
          </w14:textFill>
        </w:rPr>
        <w:t>《中华人民共和国建筑法》《建设工程质量管理条例》</w:t>
      </w:r>
      <w:r>
        <w:rPr>
          <w:rFonts w:hint="eastAsia" w:ascii="仿宋_GB2312" w:hAnsi="仿宋_GB2312" w:eastAsia="仿宋_GB2312" w:cs="仿宋_GB2312"/>
          <w:b w:val="0"/>
          <w:color w:val="000000" w:themeColor="text1"/>
          <w:sz w:val="32"/>
          <w:szCs w:val="32"/>
          <w:highlight w:val="none"/>
          <w:shd w:val="clear"/>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none"/>
          <w:shd w:val="clear"/>
          <w:lang w:val="en-US" w:eastAsia="zh-CN"/>
          <w14:textFill>
            <w14:solidFill>
              <w14:schemeClr w14:val="tx1"/>
            </w14:solidFill>
          </w14:textFill>
        </w:rPr>
        <w:t>浙江省建设工程钱江杯（优质工程）考核认定办法》</w:t>
      </w:r>
      <w:r>
        <w:rPr>
          <w:rFonts w:ascii="仿宋_GB2312" w:hAnsi="仿宋_GB2312" w:eastAsia="仿宋_GB2312" w:cs="仿宋_GB2312"/>
          <w:b w:val="0"/>
          <w:color w:val="000000" w:themeColor="text1"/>
          <w:sz w:val="32"/>
          <w:szCs w:val="32"/>
          <w:highlight w:val="none"/>
          <w:shd w:val="clear"/>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none"/>
          <w:shd w:val="clear"/>
          <w:lang w:eastAsia="zh-CN"/>
          <w14:textFill>
            <w14:solidFill>
              <w14:schemeClr w14:val="tx1"/>
            </w14:solidFill>
          </w14:textFill>
        </w:rPr>
        <w:t>丽水市</w:t>
      </w:r>
      <w:r>
        <w:rPr>
          <w:rFonts w:ascii="仿宋_GB2312" w:hAnsi="仿宋_GB2312" w:eastAsia="仿宋_GB2312" w:cs="仿宋_GB2312"/>
          <w:b w:val="0"/>
          <w:color w:val="000000" w:themeColor="text1"/>
          <w:sz w:val="32"/>
          <w:szCs w:val="32"/>
          <w:highlight w:val="none"/>
          <w:shd w:val="clear"/>
          <w14:textFill>
            <w14:solidFill>
              <w14:schemeClr w14:val="tx1"/>
            </w14:solidFill>
          </w14:textFill>
        </w:rPr>
        <w:t>建设工程</w:t>
      </w:r>
      <w:r>
        <w:rPr>
          <w:rFonts w:hint="eastAsia" w:ascii="仿宋_GB2312" w:hAnsi="仿宋_GB2312" w:eastAsia="仿宋_GB2312" w:cs="仿宋_GB2312"/>
          <w:b w:val="0"/>
          <w:color w:val="000000" w:themeColor="text1"/>
          <w:sz w:val="32"/>
          <w:szCs w:val="32"/>
          <w:highlight w:val="none"/>
          <w:shd w:val="clear"/>
          <w:lang w:eastAsia="zh-CN"/>
          <w14:textFill>
            <w14:solidFill>
              <w14:schemeClr w14:val="tx1"/>
            </w14:solidFill>
          </w14:textFill>
        </w:rPr>
        <w:t>九龙杯</w:t>
      </w:r>
      <w:r>
        <w:rPr>
          <w:rFonts w:ascii="仿宋_GB2312" w:hAnsi="仿宋_GB2312" w:eastAsia="仿宋_GB2312" w:cs="仿宋_GB2312"/>
          <w:b w:val="0"/>
          <w:color w:val="000000" w:themeColor="text1"/>
          <w:sz w:val="32"/>
          <w:szCs w:val="32"/>
          <w:highlight w:val="none"/>
          <w:shd w:val="clear"/>
          <w14:textFill>
            <w14:solidFill>
              <w14:schemeClr w14:val="tx1"/>
            </w14:solidFill>
          </w14:textFill>
        </w:rPr>
        <w:t>（优质工程）考核认定办法》等有关规定，结合我</w:t>
      </w:r>
      <w:r>
        <w:rPr>
          <w:rFonts w:hint="eastAsia" w:ascii="仿宋_GB2312" w:hAnsi="仿宋_GB2312" w:eastAsia="仿宋_GB2312" w:cs="仿宋_GB2312"/>
          <w:b w:val="0"/>
          <w:color w:val="000000" w:themeColor="text1"/>
          <w:sz w:val="32"/>
          <w:szCs w:val="32"/>
          <w:highlight w:val="none"/>
          <w:shd w:val="clear"/>
          <w:lang w:eastAsia="zh-CN"/>
          <w14:textFill>
            <w14:solidFill>
              <w14:schemeClr w14:val="tx1"/>
            </w14:solidFill>
          </w14:textFill>
        </w:rPr>
        <w:t>区</w:t>
      </w:r>
      <w:r>
        <w:rPr>
          <w:rFonts w:ascii="仿宋_GB2312" w:hAnsi="仿宋_GB2312" w:eastAsia="仿宋_GB2312" w:cs="仿宋_GB2312"/>
          <w:b w:val="0"/>
          <w:color w:val="000000" w:themeColor="text1"/>
          <w:sz w:val="32"/>
          <w:szCs w:val="32"/>
          <w:highlight w:val="none"/>
          <w:shd w:val="clear"/>
          <w14:textFill>
            <w14:solidFill>
              <w14:schemeClr w14:val="tx1"/>
            </w14:solidFill>
          </w14:textFill>
        </w:rPr>
        <w:t>发展</w:t>
      </w:r>
      <w:r>
        <w:rPr>
          <w:rFonts w:ascii="仿宋_GB2312" w:hAnsi="仿宋_GB2312" w:eastAsia="仿宋_GB2312" w:cs="仿宋_GB2312"/>
          <w:b w:val="0"/>
          <w:color w:val="000000" w:themeColor="text1"/>
          <w:sz w:val="32"/>
          <w:szCs w:val="32"/>
          <w:highlight w:val="none"/>
          <w14:textFill>
            <w14:solidFill>
              <w14:schemeClr w14:val="tx1"/>
            </w14:solidFill>
          </w14:textFill>
        </w:rPr>
        <w:t>实际，制定本办法。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莲都区</w:t>
      </w:r>
      <w:r>
        <w:rPr>
          <w:rFonts w:ascii="仿宋_GB2312" w:hAnsi="仿宋_GB2312" w:eastAsia="仿宋_GB2312" w:cs="仿宋_GB2312"/>
          <w:b w:val="0"/>
          <w:color w:val="000000" w:themeColor="text1"/>
          <w:sz w:val="32"/>
          <w:szCs w:val="32"/>
          <w:highlight w:val="none"/>
          <w14:textFill>
            <w14:solidFill>
              <w14:schemeClr w14:val="tx1"/>
            </w14:solidFill>
          </w14:textFill>
        </w:rPr>
        <w:t>建设工程</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奖（优质工程）（以下简称</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）是</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莲都区</w:t>
      </w:r>
      <w:r>
        <w:rPr>
          <w:rFonts w:ascii="仿宋_GB2312" w:hAnsi="仿宋_GB2312" w:eastAsia="仿宋_GB2312" w:cs="仿宋_GB2312"/>
          <w:b w:val="0"/>
          <w:color w:val="000000" w:themeColor="text1"/>
          <w:sz w:val="32"/>
          <w:szCs w:val="32"/>
          <w:highlight w:val="none"/>
          <w14:textFill>
            <w14:solidFill>
              <w14:schemeClr w14:val="tx1"/>
            </w14:solidFill>
          </w14:textFill>
        </w:rPr>
        <w:t>建设工程质量最高奖。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的评审范围为本</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区</w:t>
      </w:r>
      <w:r>
        <w:rPr>
          <w:rFonts w:ascii="仿宋_GB2312" w:hAnsi="仿宋_GB2312" w:eastAsia="仿宋_GB2312" w:cs="仿宋_GB2312"/>
          <w:b w:val="0"/>
          <w:color w:val="000000" w:themeColor="text1"/>
          <w:sz w:val="32"/>
          <w:szCs w:val="32"/>
          <w:highlight w:val="none"/>
          <w14:textFill>
            <w14:solidFill>
              <w14:schemeClr w14:val="tx1"/>
            </w14:solidFill>
          </w14:textFill>
        </w:rPr>
        <w:t>行政区域内完成竣（交、完）工验收并交付使用的房屋建筑、市政、园林等建设工程项目。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（四）</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评审工作由</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莲都区</w:t>
      </w:r>
      <w:r>
        <w:rPr>
          <w:rFonts w:ascii="仿宋_GB2312" w:hAnsi="仿宋_GB2312" w:eastAsia="仿宋_GB2312" w:cs="仿宋_GB2312"/>
          <w:b w:val="0"/>
          <w:color w:val="000000" w:themeColor="text1"/>
          <w:sz w:val="32"/>
          <w:szCs w:val="32"/>
          <w:highlight w:val="none"/>
          <w14:textFill>
            <w14:solidFill>
              <w14:schemeClr w14:val="tx1"/>
            </w14:solidFill>
          </w14:textFill>
        </w:rPr>
        <w:t>住房和城乡建设局（以下简称</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莲都区</w:t>
      </w:r>
      <w:r>
        <w:rPr>
          <w:rFonts w:ascii="仿宋_GB2312" w:hAnsi="仿宋_GB2312" w:eastAsia="仿宋_GB2312" w:cs="仿宋_GB2312"/>
          <w:b w:val="0"/>
          <w:color w:val="000000" w:themeColor="text1"/>
          <w:sz w:val="32"/>
          <w:szCs w:val="32"/>
          <w:highlight w:val="none"/>
          <w14:textFill>
            <w14:solidFill>
              <w14:schemeClr w14:val="tx1"/>
            </w14:solidFill>
          </w14:textFill>
        </w:rPr>
        <w:t>建设局）组织实施，遵循公开、公平、公正和优中选优的原则</w:t>
      </w:r>
      <w:r>
        <w:rPr>
          <w:rFonts w:hint="eastAsia" w:ascii="TimesNewRomanPSMT" w:hAnsi="TimesNewRomanPSMT" w:eastAsia="宋体" w:cs="TimesNewRomanPSMT"/>
          <w:b w:val="0"/>
          <w:color w:val="000000" w:themeColor="text1"/>
          <w:sz w:val="32"/>
          <w:szCs w:val="32"/>
          <w:highlight w:val="none"/>
          <w:lang w:eastAsia="zh-CN"/>
          <w14:textFill>
            <w14:solidFill>
              <w14:schemeClr w14:val="tx1"/>
            </w14:solidFill>
          </w14:textFill>
        </w:rPr>
        <w:t>，</w:t>
      </w:r>
      <w:r>
        <w:rPr>
          <w:rFonts w:ascii="仿宋_GB2312" w:hAnsi="仿宋_GB2312" w:eastAsia="仿宋_GB2312" w:cs="仿宋_GB2312"/>
          <w:b w:val="0"/>
          <w:color w:val="000000" w:themeColor="text1"/>
          <w:sz w:val="32"/>
          <w:szCs w:val="32"/>
          <w:highlight w:val="none"/>
          <w14:textFill>
            <w14:solidFill>
              <w14:schemeClr w14:val="tx1"/>
            </w14:solidFill>
          </w14:textFill>
        </w:rPr>
        <w:t>评审工作每年组织一次。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（五）</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授奖对象为建设单位、设计单位、施工单位（含参建单位）、监理单位及其项目负责人。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宋体" w:eastAsia="黑体" w:cs="黑体"/>
          <w:b w:val="0"/>
          <w:color w:val="000000" w:themeColor="text1"/>
          <w:sz w:val="32"/>
          <w:szCs w:val="32"/>
          <w:highlight w:val="none"/>
          <w14:textFill>
            <w14:solidFill>
              <w14:schemeClr w14:val="tx1"/>
            </w14:solidFill>
          </w14:textFill>
        </w:rPr>
      </w:pPr>
      <w:r>
        <w:rPr>
          <w:rFonts w:ascii="黑体" w:hAnsi="宋体" w:eastAsia="黑体" w:cs="黑体"/>
          <w:b w:val="0"/>
          <w:color w:val="000000" w:themeColor="text1"/>
          <w:sz w:val="32"/>
          <w:szCs w:val="32"/>
          <w:highlight w:val="none"/>
          <w14:textFill>
            <w14:solidFill>
              <w14:schemeClr w14:val="tx1"/>
            </w14:solidFill>
          </w14:textFill>
        </w:rPr>
        <w:t>二、组织管理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莲都区建设局设立</w:t>
      </w:r>
      <w:r>
        <w:rPr>
          <w:rFonts w:ascii="仿宋_GB2312" w:hAnsi="仿宋_GB2312" w:eastAsia="仿宋_GB2312" w:cs="仿宋_GB2312"/>
          <w:b w:val="0"/>
          <w:color w:val="000000" w:themeColor="text1"/>
          <w:sz w:val="32"/>
          <w:szCs w:val="32"/>
          <w:highlight w:val="none"/>
          <w14:textFill>
            <w14:solidFill>
              <w14:schemeClr w14:val="tx1"/>
            </w14:solidFill>
          </w14:textFill>
        </w:rPr>
        <w:t>画乡杯</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评审委员会，由</w:t>
      </w:r>
      <w:r>
        <w:rPr>
          <w:rFonts w:ascii="仿宋_GB2312" w:hAnsi="仿宋_GB2312" w:eastAsia="仿宋_GB2312" w:cs="仿宋_GB2312"/>
          <w:b w:val="0"/>
          <w:color w:val="000000" w:themeColor="text1"/>
          <w:sz w:val="32"/>
          <w:szCs w:val="32"/>
          <w:highlight w:val="none"/>
          <w14:textFill>
            <w14:solidFill>
              <w14:schemeClr w14:val="tx1"/>
            </w14:solidFill>
          </w14:textFill>
        </w:rPr>
        <w:t>局建设房产科、公用科、区质</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管所</w:t>
      </w:r>
      <w:r>
        <w:rPr>
          <w:rFonts w:ascii="仿宋_GB2312" w:hAnsi="仿宋_GB2312" w:eastAsia="仿宋_GB2312" w:cs="仿宋_GB2312"/>
          <w:b w:val="0"/>
          <w:color w:val="000000" w:themeColor="text1"/>
          <w:sz w:val="32"/>
          <w:szCs w:val="32"/>
          <w:highlight w:val="none"/>
          <w14:textFill>
            <w14:solidFill>
              <w14:schemeClr w14:val="tx1"/>
            </w14:solidFill>
          </w14:textFill>
        </w:rPr>
        <w:t>等成员组成</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负责牵头组织评审工作。评审委员会下设评审办公室，评审办公室设区质管所，具体工作由评审办公室组织实施。</w:t>
      </w:r>
      <w:r>
        <w:rPr>
          <w:rFonts w:ascii="仿宋_GB2312" w:hAnsi="仿宋_GB2312" w:eastAsia="仿宋_GB2312" w:cs="仿宋_GB2312"/>
          <w:b w:val="0"/>
          <w:color w:val="000000" w:themeColor="text1"/>
          <w:sz w:val="32"/>
          <w:szCs w:val="32"/>
          <w:highlight w:val="none"/>
          <w14:textFill>
            <w14:solidFill>
              <w14:schemeClr w14:val="tx1"/>
            </w14:solidFill>
          </w14:textFill>
        </w:rPr>
        <w:t>画乡杯</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评审委员会</w:t>
      </w:r>
      <w:r>
        <w:rPr>
          <w:rFonts w:ascii="仿宋_GB2312" w:hAnsi="仿宋_GB2312" w:eastAsia="仿宋_GB2312" w:cs="仿宋_GB2312"/>
          <w:b w:val="0"/>
          <w:color w:val="000000" w:themeColor="text1"/>
          <w:sz w:val="32"/>
          <w:szCs w:val="32"/>
          <w:highlight w:val="none"/>
          <w14:textFill>
            <w14:solidFill>
              <w14:schemeClr w14:val="tx1"/>
            </w14:solidFill>
          </w14:textFill>
        </w:rPr>
        <w:t>的主要职责：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建立</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品牌培育、发展和保护机制，统筹</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品牌建设工作；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起草</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评审办法等文件；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3.</w:t>
      </w:r>
      <w:r>
        <w:rPr>
          <w:rFonts w:ascii="仿宋_GB2312" w:hAnsi="仿宋_GB2312" w:eastAsia="仿宋_GB2312" w:cs="仿宋_GB2312"/>
          <w:b w:val="0"/>
          <w:color w:val="000000" w:themeColor="text1"/>
          <w:sz w:val="32"/>
          <w:szCs w:val="32"/>
          <w:highlight w:val="none"/>
          <w14:textFill>
            <w14:solidFill>
              <w14:schemeClr w14:val="tx1"/>
            </w14:solidFill>
          </w14:textFill>
        </w:rPr>
        <w:t>组织</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评审工作，汇总审议推荐项目名单并提出评审意见；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4.</w:t>
      </w:r>
      <w:r>
        <w:rPr>
          <w:rFonts w:ascii="仿宋_GB2312" w:hAnsi="仿宋_GB2312" w:eastAsia="仿宋_GB2312" w:cs="仿宋_GB2312"/>
          <w:b w:val="0"/>
          <w:color w:val="000000" w:themeColor="text1"/>
          <w:sz w:val="32"/>
          <w:szCs w:val="32"/>
          <w:highlight w:val="none"/>
          <w14:textFill>
            <w14:solidFill>
              <w14:schemeClr w14:val="tx1"/>
            </w14:solidFill>
          </w14:textFill>
        </w:rPr>
        <w:t>组织</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九龙</w:t>
      </w:r>
      <w:r>
        <w:rPr>
          <w:rFonts w:ascii="仿宋_GB2312" w:hAnsi="仿宋_GB2312" w:eastAsia="仿宋_GB2312" w:cs="仿宋_GB2312"/>
          <w:b w:val="0"/>
          <w:color w:val="000000" w:themeColor="text1"/>
          <w:sz w:val="32"/>
          <w:szCs w:val="32"/>
          <w:highlight w:val="none"/>
          <w14:textFill>
            <w14:solidFill>
              <w14:schemeClr w14:val="tx1"/>
            </w14:solidFill>
          </w14:textFill>
        </w:rPr>
        <w:t>杯推荐工作；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5.</w:t>
      </w:r>
      <w:r>
        <w:rPr>
          <w:rFonts w:ascii="仿宋_GB2312" w:hAnsi="仿宋_GB2312" w:eastAsia="仿宋_GB2312" w:cs="仿宋_GB2312"/>
          <w:b w:val="0"/>
          <w:color w:val="000000" w:themeColor="text1"/>
          <w:sz w:val="32"/>
          <w:szCs w:val="32"/>
          <w:highlight w:val="none"/>
          <w14:textFill>
            <w14:solidFill>
              <w14:schemeClr w14:val="tx1"/>
            </w14:solidFill>
          </w14:textFill>
        </w:rPr>
        <w:t>研究解决评审工作出现的问题，调查处理评审期间的投诉举报；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6.</w:t>
      </w:r>
      <w:r>
        <w:rPr>
          <w:rFonts w:ascii="仿宋_GB2312" w:hAnsi="仿宋_GB2312" w:eastAsia="仿宋_GB2312" w:cs="仿宋_GB2312"/>
          <w:b w:val="0"/>
          <w:color w:val="000000" w:themeColor="text1"/>
          <w:sz w:val="32"/>
          <w:szCs w:val="32"/>
          <w:highlight w:val="none"/>
          <w14:textFill>
            <w14:solidFill>
              <w14:schemeClr w14:val="tx1"/>
            </w14:solidFill>
          </w14:textFill>
        </w:rPr>
        <w:t>宣传、推广获奖企业先进质量管理经验。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（二）区质</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管所</w:t>
      </w:r>
      <w:r>
        <w:rPr>
          <w:rFonts w:ascii="仿宋_GB2312" w:hAnsi="仿宋_GB2312" w:eastAsia="仿宋_GB2312" w:cs="仿宋_GB2312"/>
          <w:b w:val="0"/>
          <w:color w:val="000000" w:themeColor="text1"/>
          <w:sz w:val="32"/>
          <w:szCs w:val="32"/>
          <w:highlight w:val="none"/>
          <w14:textFill>
            <w14:solidFill>
              <w14:schemeClr w14:val="tx1"/>
            </w14:solidFill>
          </w14:textFill>
        </w:rPr>
        <w:t>及局公用科负责本辖区内画乡杯</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的考核</w:t>
      </w:r>
      <w:r>
        <w:rPr>
          <w:rFonts w:ascii="仿宋_GB2312" w:hAnsi="仿宋_GB2312" w:eastAsia="仿宋_GB2312" w:cs="仿宋_GB2312"/>
          <w:b w:val="0"/>
          <w:color w:val="000000" w:themeColor="text1"/>
          <w:sz w:val="32"/>
          <w:szCs w:val="32"/>
          <w:highlight w:val="none"/>
          <w14:textFill>
            <w14:solidFill>
              <w14:schemeClr w14:val="tx1"/>
            </w14:solidFill>
          </w14:textFill>
        </w:rPr>
        <w:t>推荐工作，主要职责：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1.区质</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管所</w:t>
      </w:r>
      <w:r>
        <w:rPr>
          <w:rFonts w:ascii="仿宋_GB2312" w:hAnsi="仿宋_GB2312" w:eastAsia="仿宋_GB2312" w:cs="仿宋_GB2312"/>
          <w:b w:val="0"/>
          <w:color w:val="000000" w:themeColor="text1"/>
          <w:sz w:val="32"/>
          <w:szCs w:val="32"/>
          <w:highlight w:val="none"/>
          <w14:textFill>
            <w14:solidFill>
              <w14:schemeClr w14:val="tx1"/>
            </w14:solidFill>
          </w14:textFill>
        </w:rPr>
        <w:t>负责本辖区内</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房屋建筑</w:t>
      </w:r>
      <w:r>
        <w:rPr>
          <w:rFonts w:ascii="仿宋_GB2312" w:hAnsi="仿宋_GB2312" w:eastAsia="仿宋_GB2312" w:cs="仿宋_GB2312"/>
          <w:b w:val="0"/>
          <w:color w:val="000000" w:themeColor="text1"/>
          <w:sz w:val="32"/>
          <w:szCs w:val="32"/>
          <w:highlight w:val="none"/>
          <w14:textFill>
            <w14:solidFill>
              <w14:schemeClr w14:val="tx1"/>
            </w14:solidFill>
          </w14:textFill>
        </w:rPr>
        <w:t>、市政工程的画乡杯考核推荐工作，局公用科负责本辖区内园林工程的画乡杯考核推荐工作。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2.对拟参与画乡杯</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评审</w:t>
      </w:r>
      <w:r>
        <w:rPr>
          <w:rFonts w:ascii="仿宋_GB2312" w:hAnsi="仿宋_GB2312" w:eastAsia="仿宋_GB2312" w:cs="仿宋_GB2312"/>
          <w:b w:val="0"/>
          <w:color w:val="000000" w:themeColor="text1"/>
          <w:sz w:val="32"/>
          <w:szCs w:val="32"/>
          <w:highlight w:val="none"/>
          <w14:textFill>
            <w14:solidFill>
              <w14:schemeClr w14:val="tx1"/>
            </w14:solidFill>
          </w14:textFill>
        </w:rPr>
        <w:t>项目实施动态考核管理；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3.完善工作机制，制定发布画乡杯考核推荐实施细则；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4.组织考核推荐工作，择优确定画乡杯考核推荐项目；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5.调查处理画乡杯考核推荐期间的投诉举报；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6.宣传、推广</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获奖</w:t>
      </w:r>
      <w:r>
        <w:rPr>
          <w:rFonts w:ascii="仿宋_GB2312" w:hAnsi="仿宋_GB2312" w:eastAsia="仿宋_GB2312" w:cs="仿宋_GB2312"/>
          <w:b w:val="0"/>
          <w:color w:val="000000" w:themeColor="text1"/>
          <w:sz w:val="32"/>
          <w:szCs w:val="32"/>
          <w:highlight w:val="none"/>
          <w14:textFill>
            <w14:solidFill>
              <w14:schemeClr w14:val="tx1"/>
            </w14:solidFill>
          </w14:textFill>
        </w:rPr>
        <w:t>企业</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先进</w:t>
      </w:r>
      <w:r>
        <w:rPr>
          <w:rFonts w:ascii="仿宋_GB2312" w:hAnsi="仿宋_GB2312" w:eastAsia="仿宋_GB2312" w:cs="仿宋_GB2312"/>
          <w:b w:val="0"/>
          <w:color w:val="000000" w:themeColor="text1"/>
          <w:sz w:val="32"/>
          <w:szCs w:val="32"/>
          <w:highlight w:val="none"/>
          <w14:textFill>
            <w14:solidFill>
              <w14:schemeClr w14:val="tx1"/>
            </w14:solidFill>
          </w14:textFill>
        </w:rPr>
        <w:t>质量管理经验，树立质量标杆，弘扬创优精神。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宋体" w:eastAsia="黑体" w:cs="黑体"/>
          <w:b w:val="0"/>
          <w:color w:val="000000" w:themeColor="text1"/>
          <w:sz w:val="32"/>
          <w:szCs w:val="32"/>
          <w:highlight w:val="none"/>
          <w14:textFill>
            <w14:solidFill>
              <w14:schemeClr w14:val="tx1"/>
            </w14:solidFill>
          </w14:textFill>
        </w:rPr>
      </w:pPr>
      <w:r>
        <w:rPr>
          <w:rFonts w:ascii="黑体" w:hAnsi="宋体" w:eastAsia="黑体" w:cs="黑体"/>
          <w:b w:val="0"/>
          <w:color w:val="000000" w:themeColor="text1"/>
          <w:sz w:val="32"/>
          <w:szCs w:val="32"/>
          <w:highlight w:val="none"/>
          <w14:textFill>
            <w14:solidFill>
              <w14:schemeClr w14:val="tx1"/>
            </w14:solidFill>
          </w14:textFill>
        </w:rPr>
        <w:t xml:space="preserve">三、申报条件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工程应当符合以下条件：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一）</w:t>
      </w:r>
      <w:r>
        <w:rPr>
          <w:rFonts w:ascii="仿宋_GB2312" w:hAnsi="仿宋_GB2312" w:eastAsia="仿宋_GB2312" w:cs="仿宋_GB2312"/>
          <w:b w:val="0"/>
          <w:color w:val="000000" w:themeColor="text1"/>
          <w:sz w:val="32"/>
          <w:szCs w:val="32"/>
          <w:highlight w:val="none"/>
          <w14:textFill>
            <w14:solidFill>
              <w14:schemeClr w14:val="tx1"/>
            </w14:solidFill>
          </w14:textFill>
        </w:rPr>
        <w:t>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符合法定基本建设程序、国家工程建设强制性标准和有关节能环保的规定；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创优目标明确</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w:t>
      </w:r>
      <w:r>
        <w:rPr>
          <w:rFonts w:ascii="仿宋_GB2312" w:hAnsi="仿宋_GB2312" w:eastAsia="仿宋_GB2312" w:cs="仿宋_GB2312"/>
          <w:b w:val="0"/>
          <w:color w:val="000000" w:themeColor="text1"/>
          <w:sz w:val="32"/>
          <w:szCs w:val="32"/>
          <w:highlight w:val="none"/>
          <w14:textFill>
            <w14:solidFill>
              <w14:schemeClr w14:val="tx1"/>
            </w14:solidFill>
          </w14:textFill>
        </w:rPr>
        <w:t>质量管理体系健全</w:t>
      </w:r>
      <w:r>
        <w:rPr>
          <w:rFonts w:hint="eastAsia" w:ascii="TimesNewRomanPSMT" w:hAnsi="TimesNewRomanPSMT" w:eastAsia="宋体" w:cs="TimesNewRomanPSMT"/>
          <w:b w:val="0"/>
          <w:color w:val="000000" w:themeColor="text1"/>
          <w:sz w:val="32"/>
          <w:szCs w:val="32"/>
          <w:highlight w:val="none"/>
          <w:lang w:eastAsia="zh-CN"/>
          <w14:textFill>
            <w14:solidFill>
              <w14:schemeClr w14:val="tx1"/>
            </w14:solidFill>
          </w14:textFill>
        </w:rPr>
        <w:t>，</w:t>
      </w:r>
      <w:r>
        <w:rPr>
          <w:rFonts w:ascii="仿宋_GB2312" w:hAnsi="仿宋_GB2312" w:eastAsia="仿宋_GB2312" w:cs="仿宋_GB2312"/>
          <w:b w:val="0"/>
          <w:color w:val="000000" w:themeColor="text1"/>
          <w:sz w:val="32"/>
          <w:szCs w:val="32"/>
          <w:highlight w:val="none"/>
          <w14:textFill>
            <w14:solidFill>
              <w14:schemeClr w14:val="tx1"/>
            </w14:solidFill>
          </w14:textFill>
        </w:rPr>
        <w:t>已按要求登记列入</w:t>
      </w:r>
      <w:r>
        <w:rPr>
          <w:rFonts w:hint="eastAsia" w:ascii="仿宋_GB2312" w:hAnsi="仿宋_GB2312" w:eastAsia="仿宋_GB2312" w:cs="仿宋_GB2312"/>
          <w:b w:val="0"/>
          <w:color w:val="000000" w:themeColor="text1"/>
          <w:sz w:val="32"/>
          <w:szCs w:val="32"/>
          <w:highlight w:val="none"/>
          <w:shd w:val="clear"/>
          <w:lang w:val="en-US"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参评项目库；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3.</w:t>
      </w:r>
      <w:r>
        <w:rPr>
          <w:rFonts w:ascii="仿宋_GB2312" w:hAnsi="仿宋_GB2312" w:eastAsia="仿宋_GB2312" w:cs="仿宋_GB2312"/>
          <w:b w:val="0"/>
          <w:color w:val="000000" w:themeColor="text1"/>
          <w:sz w:val="32"/>
          <w:szCs w:val="32"/>
          <w:highlight w:val="none"/>
          <w14:textFill>
            <w14:solidFill>
              <w14:schemeClr w14:val="tx1"/>
            </w14:solidFill>
          </w14:textFill>
        </w:rPr>
        <w:t>严格落实工程质量、安全管理标准化要求，工程设计、施工工艺和技术措施先进合理，工程施工质量达到</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区</w:t>
      </w:r>
      <w:r>
        <w:rPr>
          <w:rFonts w:ascii="仿宋_GB2312" w:hAnsi="仿宋_GB2312" w:eastAsia="仿宋_GB2312" w:cs="仿宋_GB2312"/>
          <w:b w:val="0"/>
          <w:color w:val="000000" w:themeColor="text1"/>
          <w:sz w:val="32"/>
          <w:szCs w:val="32"/>
          <w:highlight w:val="none"/>
          <w14:textFill>
            <w14:solidFill>
              <w14:schemeClr w14:val="tx1"/>
            </w14:solidFill>
          </w14:textFill>
        </w:rPr>
        <w:t>内领先水平。其中，房屋建筑和市政基础设施工程在建设过程中认真贯彻执行《工程质量安全手册》，建设单位组织开展的工程施工质量评价应当达到</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w:t>
      </w:r>
      <w:r>
        <w:rPr>
          <w:rFonts w:ascii="仿宋_GB2312" w:hAnsi="仿宋_GB2312" w:eastAsia="仿宋_GB2312" w:cs="仿宋_GB2312"/>
          <w:b w:val="0"/>
          <w:color w:val="000000" w:themeColor="text1"/>
          <w:sz w:val="32"/>
          <w:szCs w:val="32"/>
          <w:highlight w:val="none"/>
          <w14:textFill>
            <w14:solidFill>
              <w14:schemeClr w14:val="tx1"/>
            </w14:solidFill>
          </w14:textFill>
        </w:rPr>
        <w:t>优良</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w:t>
      </w:r>
      <w:r>
        <w:rPr>
          <w:rFonts w:ascii="仿宋_GB2312" w:hAnsi="仿宋_GB2312" w:eastAsia="仿宋_GB2312" w:cs="仿宋_GB2312"/>
          <w:b w:val="0"/>
          <w:color w:val="000000" w:themeColor="text1"/>
          <w:sz w:val="32"/>
          <w:szCs w:val="32"/>
          <w:highlight w:val="none"/>
          <w14:textFill>
            <w14:solidFill>
              <w14:schemeClr w14:val="tx1"/>
            </w14:solidFill>
          </w14:textFill>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4.</w:t>
      </w:r>
      <w:r>
        <w:rPr>
          <w:rFonts w:ascii="仿宋_GB2312" w:hAnsi="仿宋_GB2312" w:eastAsia="仿宋_GB2312" w:cs="仿宋_GB2312"/>
          <w:b w:val="0"/>
          <w:color w:val="000000" w:themeColor="text1"/>
          <w:sz w:val="32"/>
          <w:szCs w:val="32"/>
          <w:highlight w:val="none"/>
          <w14:textFill>
            <w14:solidFill>
              <w14:schemeClr w14:val="tx1"/>
            </w14:solidFill>
          </w14:textFill>
        </w:rPr>
        <w:t>工程已完成竣（交、完）工验收，房屋建筑和市政基础设施工程应完成竣工验收备案，经过使用未发现较严重质量缺陷和质量隐患，且未擅自改变原设计用途，各项技术指标达到本专业</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区</w:t>
      </w:r>
      <w:r>
        <w:rPr>
          <w:rFonts w:ascii="仿宋_GB2312" w:hAnsi="仿宋_GB2312" w:eastAsia="仿宋_GB2312" w:cs="仿宋_GB2312"/>
          <w:b w:val="0"/>
          <w:color w:val="000000" w:themeColor="text1"/>
          <w:sz w:val="32"/>
          <w:szCs w:val="32"/>
          <w:highlight w:val="none"/>
          <w14:textFill>
            <w14:solidFill>
              <w14:schemeClr w14:val="tx1"/>
            </w14:solidFill>
          </w14:textFill>
        </w:rPr>
        <w:t>内先进水平；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5.</w:t>
      </w:r>
      <w:r>
        <w:rPr>
          <w:rFonts w:ascii="仿宋_GB2312" w:hAnsi="仿宋_GB2312" w:eastAsia="仿宋_GB2312" w:cs="仿宋_GB2312"/>
          <w:b w:val="0"/>
          <w:color w:val="000000" w:themeColor="text1"/>
          <w:sz w:val="32"/>
          <w:szCs w:val="32"/>
          <w:highlight w:val="none"/>
          <w14:textFill>
            <w14:solidFill>
              <w14:schemeClr w14:val="tx1"/>
            </w14:solidFill>
          </w14:textFill>
        </w:rPr>
        <w:t>工程技术档案资料正确、完整；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6.</w:t>
      </w:r>
      <w:r>
        <w:rPr>
          <w:rFonts w:ascii="仿宋_GB2312" w:hAnsi="仿宋_GB2312" w:eastAsia="仿宋_GB2312" w:cs="仿宋_GB2312"/>
          <w:b w:val="0"/>
          <w:color w:val="000000" w:themeColor="text1"/>
          <w:sz w:val="32"/>
          <w:szCs w:val="32"/>
          <w:highlight w:val="none"/>
          <w14:textFill>
            <w14:solidFill>
              <w14:schemeClr w14:val="tx1"/>
            </w14:solidFill>
          </w14:textFill>
        </w:rPr>
        <w:t>被评定为</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莲都区</w:t>
      </w:r>
      <w:r>
        <w:rPr>
          <w:rFonts w:ascii="仿宋_GB2312" w:hAnsi="仿宋_GB2312" w:eastAsia="仿宋_GB2312" w:cs="仿宋_GB2312"/>
          <w:b w:val="0"/>
          <w:color w:val="000000" w:themeColor="text1"/>
          <w:sz w:val="32"/>
          <w:szCs w:val="32"/>
          <w:highlight w:val="none"/>
          <w14:textFill>
            <w14:solidFill>
              <w14:schemeClr w14:val="tx1"/>
            </w14:solidFill>
          </w14:textFill>
        </w:rPr>
        <w:t>建筑施工安全生产标准化管理优良工地；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7.</w:t>
      </w:r>
      <w:r>
        <w:rPr>
          <w:rFonts w:ascii="仿宋_GB2312" w:hAnsi="仿宋_GB2312" w:eastAsia="仿宋_GB2312" w:cs="仿宋_GB2312"/>
          <w:b w:val="0"/>
          <w:color w:val="000000" w:themeColor="text1"/>
          <w:sz w:val="32"/>
          <w:szCs w:val="32"/>
          <w:highlight w:val="none"/>
          <w14:textFill>
            <w14:solidFill>
              <w14:schemeClr w14:val="tx1"/>
            </w14:solidFill>
          </w14:textFill>
        </w:rPr>
        <w:t>无建筑市场违法行为，无质量安全事故，无恶意拖欠农民工工资等造成较大社会影响的案件以及其他违反法律法规等问题；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8.</w:t>
      </w:r>
      <w:r>
        <w:rPr>
          <w:rFonts w:ascii="仿宋_GB2312" w:hAnsi="仿宋_GB2312" w:eastAsia="仿宋_GB2312" w:cs="仿宋_GB2312"/>
          <w:b w:val="0"/>
          <w:color w:val="000000" w:themeColor="text1"/>
          <w:sz w:val="32"/>
          <w:szCs w:val="32"/>
          <w:highlight w:val="none"/>
          <w14:textFill>
            <w14:solidFill>
              <w14:schemeClr w14:val="tx1"/>
            </w14:solidFill>
          </w14:textFill>
        </w:rPr>
        <w:t>住宅工程装饰装修全部施工到位（含建筑设备）；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9.</w:t>
      </w:r>
      <w:r>
        <w:rPr>
          <w:rFonts w:ascii="仿宋_GB2312" w:hAnsi="仿宋_GB2312" w:eastAsia="仿宋_GB2312" w:cs="仿宋_GB2312"/>
          <w:b w:val="0"/>
          <w:color w:val="000000" w:themeColor="text1"/>
          <w:sz w:val="32"/>
          <w:szCs w:val="32"/>
          <w:highlight w:val="none"/>
          <w14:textFill>
            <w14:solidFill>
              <w14:schemeClr w14:val="tx1"/>
            </w14:solidFill>
          </w14:textFill>
        </w:rPr>
        <w:t>公共建筑的室内部分一次装修到位（含建筑设备）的面积应不低于申报面积的</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90%</w:t>
      </w:r>
      <w:r>
        <w:rPr>
          <w:rFonts w:ascii="仿宋_GB2312" w:hAnsi="仿宋_GB2312" w:eastAsia="仿宋_GB2312" w:cs="仿宋_GB2312"/>
          <w:b w:val="0"/>
          <w:color w:val="000000" w:themeColor="text1"/>
          <w:sz w:val="32"/>
          <w:szCs w:val="32"/>
          <w:highlight w:val="none"/>
          <w14:textFill>
            <w14:solidFill>
              <w14:schemeClr w14:val="tx1"/>
            </w14:solidFill>
          </w14:textFill>
        </w:rPr>
        <w:t>，室内公共部分（如楼梯间、电梯井前室、厕浴、走廊、地下室等）和室外部分应一次装修到位（含建筑设备）；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10.</w:t>
      </w:r>
      <w:r>
        <w:rPr>
          <w:rFonts w:ascii="仿宋_GB2312" w:hAnsi="仿宋_GB2312" w:eastAsia="仿宋_GB2312" w:cs="仿宋_GB2312"/>
          <w:b w:val="0"/>
          <w:color w:val="000000" w:themeColor="text1"/>
          <w:sz w:val="32"/>
          <w:szCs w:val="32"/>
          <w:highlight w:val="none"/>
          <w14:textFill>
            <w14:solidFill>
              <w14:schemeClr w14:val="tx1"/>
            </w14:solidFill>
          </w14:textFill>
        </w:rPr>
        <w:t>绿色建筑和有重要技术创新项目，装配式建筑、住宅全装修项目以及基础设施和公共服务项目优先评审；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（二）工程规模（以下数据均含本数）必须符合下列条件之一：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房屋建筑工程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8000</w:t>
      </w:r>
      <w:r>
        <w:rPr>
          <w:rFonts w:ascii="仿宋_GB2312" w:hAnsi="仿宋_GB2312" w:eastAsia="仿宋_GB2312" w:cs="仿宋_GB2312"/>
          <w:b w:val="0"/>
          <w:color w:val="000000" w:themeColor="text1"/>
          <w:sz w:val="32"/>
          <w:szCs w:val="32"/>
          <w:highlight w:val="none"/>
          <w14:textFill>
            <w14:solidFill>
              <w14:schemeClr w14:val="tx1"/>
            </w14:solidFill>
          </w14:textFill>
        </w:rPr>
        <w:t>座以上的体育场或</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2000</w:t>
      </w:r>
      <w:r>
        <w:rPr>
          <w:rFonts w:ascii="仿宋_GB2312" w:hAnsi="仿宋_GB2312" w:eastAsia="仿宋_GB2312" w:cs="仿宋_GB2312"/>
          <w:b w:val="0"/>
          <w:color w:val="000000" w:themeColor="text1"/>
          <w:sz w:val="32"/>
          <w:szCs w:val="32"/>
          <w:highlight w:val="none"/>
          <w14:textFill>
            <w14:solidFill>
              <w14:schemeClr w14:val="tx1"/>
            </w14:solidFill>
          </w14:textFill>
        </w:rPr>
        <w:t>座以上的体育馆；</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800</w:t>
      </w:r>
      <w:r>
        <w:rPr>
          <w:rFonts w:ascii="仿宋_GB2312" w:hAnsi="仿宋_GB2312" w:eastAsia="仿宋_GB2312" w:cs="仿宋_GB2312"/>
          <w:b w:val="0"/>
          <w:color w:val="000000" w:themeColor="text1"/>
          <w:sz w:val="32"/>
          <w:szCs w:val="32"/>
          <w:highlight w:val="none"/>
          <w14:textFill>
            <w14:solidFill>
              <w14:schemeClr w14:val="tx1"/>
            </w14:solidFill>
          </w14:textFill>
        </w:rPr>
        <w:t>座以上的影剧院；</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800</w:t>
      </w:r>
      <w:r>
        <w:rPr>
          <w:rFonts w:ascii="仿宋_GB2312" w:hAnsi="仿宋_GB2312" w:eastAsia="仿宋_GB2312" w:cs="仿宋_GB2312"/>
          <w:b w:val="0"/>
          <w:color w:val="000000" w:themeColor="text1"/>
          <w:sz w:val="32"/>
          <w:szCs w:val="32"/>
          <w:highlight w:val="none"/>
          <w14:textFill>
            <w14:solidFill>
              <w14:schemeClr w14:val="tx1"/>
            </w14:solidFill>
          </w14:textFill>
        </w:rPr>
        <w:t>座以上的游泳馆；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建筑面积</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10000</w:t>
      </w:r>
      <w:r>
        <w:rPr>
          <w:rFonts w:ascii="仿宋_GB2312" w:hAnsi="仿宋_GB2312" w:eastAsia="仿宋_GB2312" w:cs="仿宋_GB2312"/>
          <w:b w:val="0"/>
          <w:color w:val="000000" w:themeColor="text1"/>
          <w:sz w:val="32"/>
          <w:szCs w:val="32"/>
          <w:highlight w:val="none"/>
          <w14:textFill>
            <w14:solidFill>
              <w14:schemeClr w14:val="tx1"/>
            </w14:solidFill>
          </w14:textFill>
        </w:rPr>
        <w:t>平方米以上的其他群体公共建筑工程，或建筑面积</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5000</w:t>
      </w:r>
      <w:r>
        <w:rPr>
          <w:rFonts w:ascii="仿宋_GB2312" w:hAnsi="仿宋_GB2312" w:eastAsia="仿宋_GB2312" w:cs="仿宋_GB2312"/>
          <w:b w:val="0"/>
          <w:color w:val="000000" w:themeColor="text1"/>
          <w:sz w:val="32"/>
          <w:szCs w:val="32"/>
          <w:highlight w:val="none"/>
          <w14:textFill>
            <w14:solidFill>
              <w14:schemeClr w14:val="tx1"/>
            </w14:solidFill>
          </w14:textFill>
        </w:rPr>
        <w:t>平方米以上的其他单体公共建筑工程；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建筑面积</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25000</w:t>
      </w:r>
      <w:r>
        <w:rPr>
          <w:rFonts w:ascii="仿宋_GB2312" w:hAnsi="仿宋_GB2312" w:eastAsia="仿宋_GB2312" w:cs="仿宋_GB2312"/>
          <w:b w:val="0"/>
          <w:color w:val="000000" w:themeColor="text1"/>
          <w:sz w:val="32"/>
          <w:szCs w:val="32"/>
          <w:highlight w:val="none"/>
          <w14:textFill>
            <w14:solidFill>
              <w14:schemeClr w14:val="tx1"/>
            </w14:solidFill>
          </w14:textFill>
        </w:rPr>
        <w:t>平方米以上住宅小区或组团；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建筑面积</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10000</w:t>
      </w:r>
      <w:r>
        <w:rPr>
          <w:rFonts w:ascii="仿宋_GB2312" w:hAnsi="仿宋_GB2312" w:eastAsia="仿宋_GB2312" w:cs="仿宋_GB2312"/>
          <w:b w:val="0"/>
          <w:color w:val="000000" w:themeColor="text1"/>
          <w:sz w:val="32"/>
          <w:szCs w:val="32"/>
          <w:highlight w:val="none"/>
          <w14:textFill>
            <w14:solidFill>
              <w14:schemeClr w14:val="tx1"/>
            </w14:solidFill>
          </w14:textFill>
        </w:rPr>
        <w:t>平方米以上的群体装配式建筑工程，或建筑面积</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4000</w:t>
      </w:r>
      <w:r>
        <w:rPr>
          <w:rFonts w:ascii="仿宋_GB2312" w:hAnsi="仿宋_GB2312" w:eastAsia="仿宋_GB2312" w:cs="仿宋_GB2312"/>
          <w:b w:val="0"/>
          <w:color w:val="000000" w:themeColor="text1"/>
          <w:sz w:val="32"/>
          <w:szCs w:val="32"/>
          <w:highlight w:val="none"/>
          <w14:textFill>
            <w14:solidFill>
              <w14:schemeClr w14:val="tx1"/>
            </w14:solidFill>
          </w14:textFill>
        </w:rPr>
        <w:t>平方米以上单体装配式建筑，同时项目应符合《装配式建筑评价标准》要求；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面积偏小但具有代表性和影响力，建筑风格独具特色，具有显著社会效益和环境效益，质量特别优良的工程项目。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市政基础设施工程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合同造价在</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2500</w:t>
      </w:r>
      <w:r>
        <w:rPr>
          <w:rFonts w:ascii="仿宋_GB2312" w:hAnsi="仿宋_GB2312" w:eastAsia="仿宋_GB2312" w:cs="仿宋_GB2312"/>
          <w:b w:val="0"/>
          <w:color w:val="000000" w:themeColor="text1"/>
          <w:sz w:val="32"/>
          <w:szCs w:val="32"/>
          <w:highlight w:val="none"/>
          <w14:textFill>
            <w14:solidFill>
              <w14:schemeClr w14:val="tx1"/>
            </w14:solidFill>
          </w14:textFill>
        </w:rPr>
        <w:t xml:space="preserve">万元以上的城市道路及其他市政工程（供水厂工程、污水处理工程、城市生活垃圾处理工程除外）；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日处理能力在</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3</w:t>
      </w:r>
      <w:r>
        <w:rPr>
          <w:rFonts w:ascii="仿宋_GB2312" w:hAnsi="仿宋_GB2312" w:eastAsia="仿宋_GB2312" w:cs="仿宋_GB2312"/>
          <w:b w:val="0"/>
          <w:color w:val="000000" w:themeColor="text1"/>
          <w:sz w:val="32"/>
          <w:szCs w:val="32"/>
          <w:highlight w:val="none"/>
          <w14:textFill>
            <w14:solidFill>
              <w14:schemeClr w14:val="tx1"/>
            </w14:solidFill>
          </w14:textFill>
        </w:rPr>
        <w:t>万吨以上的供水厂工程；</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5</w:t>
      </w:r>
      <w:r>
        <w:rPr>
          <w:rFonts w:ascii="仿宋_GB2312" w:hAnsi="仿宋_GB2312" w:eastAsia="仿宋_GB2312" w:cs="仿宋_GB2312"/>
          <w:b w:val="0"/>
          <w:color w:val="000000" w:themeColor="text1"/>
          <w:sz w:val="32"/>
          <w:szCs w:val="32"/>
          <w:highlight w:val="none"/>
          <w14:textFill>
            <w14:solidFill>
              <w14:schemeClr w14:val="tx1"/>
            </w14:solidFill>
          </w14:textFill>
        </w:rPr>
        <w:t>万吨</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w:t>
      </w:r>
      <w:r>
        <w:rPr>
          <w:rFonts w:ascii="仿宋_GB2312" w:hAnsi="仿宋_GB2312" w:eastAsia="仿宋_GB2312" w:cs="仿宋_GB2312"/>
          <w:b w:val="0"/>
          <w:color w:val="000000" w:themeColor="text1"/>
          <w:sz w:val="32"/>
          <w:szCs w:val="32"/>
          <w:highlight w:val="none"/>
          <w14:textFill>
            <w14:solidFill>
              <w14:schemeClr w14:val="tx1"/>
            </w14:solidFill>
          </w14:textFill>
        </w:rPr>
        <w:t>日以上的污水处理工程；日处理能力在</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300</w:t>
      </w:r>
      <w:r>
        <w:rPr>
          <w:rFonts w:ascii="仿宋_GB2312" w:hAnsi="仿宋_GB2312" w:eastAsia="仿宋_GB2312" w:cs="仿宋_GB2312"/>
          <w:b w:val="0"/>
          <w:color w:val="000000" w:themeColor="text1"/>
          <w:sz w:val="32"/>
          <w:szCs w:val="32"/>
          <w:highlight w:val="none"/>
          <w14:textFill>
            <w14:solidFill>
              <w14:schemeClr w14:val="tx1"/>
            </w14:solidFill>
          </w14:textFill>
        </w:rPr>
        <w:t>吨以上的城市生活垃圾处理工程。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3.</w:t>
      </w:r>
      <w:r>
        <w:rPr>
          <w:rFonts w:ascii="仿宋_GB2312" w:hAnsi="仿宋_GB2312" w:eastAsia="仿宋_GB2312" w:cs="仿宋_GB2312"/>
          <w:b w:val="0"/>
          <w:color w:val="000000" w:themeColor="text1"/>
          <w:sz w:val="32"/>
          <w:szCs w:val="32"/>
          <w:highlight w:val="none"/>
          <w14:textFill>
            <w14:solidFill>
              <w14:schemeClr w14:val="tx1"/>
            </w14:solidFill>
          </w14:textFill>
        </w:rPr>
        <w:t>园林工程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）单体建筑面积</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1000</w:t>
      </w:r>
      <w:r>
        <w:rPr>
          <w:rFonts w:ascii="仿宋_GB2312" w:hAnsi="仿宋_GB2312" w:eastAsia="仿宋_GB2312" w:cs="仿宋_GB2312"/>
          <w:b w:val="0"/>
          <w:color w:val="000000" w:themeColor="text1"/>
          <w:sz w:val="32"/>
          <w:szCs w:val="32"/>
          <w:highlight w:val="none"/>
          <w14:textFill>
            <w14:solidFill>
              <w14:schemeClr w14:val="tx1"/>
            </w14:solidFill>
          </w14:textFill>
        </w:rPr>
        <w:t>平方米以上的仿古建筑；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）绿化面积</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10000</w:t>
      </w:r>
      <w:r>
        <w:rPr>
          <w:rFonts w:ascii="仿宋_GB2312" w:hAnsi="仿宋_GB2312" w:eastAsia="仿宋_GB2312" w:cs="仿宋_GB2312"/>
          <w:b w:val="0"/>
          <w:color w:val="000000" w:themeColor="text1"/>
          <w:sz w:val="32"/>
          <w:szCs w:val="32"/>
          <w:highlight w:val="none"/>
          <w14:textFill>
            <w14:solidFill>
              <w14:schemeClr w14:val="tx1"/>
            </w14:solidFill>
          </w14:textFill>
        </w:rPr>
        <w:t>平方米以上，建安合同</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1000</w:t>
      </w:r>
      <w:r>
        <w:rPr>
          <w:rFonts w:ascii="仿宋_GB2312" w:hAnsi="仿宋_GB2312" w:eastAsia="仿宋_GB2312" w:cs="仿宋_GB2312"/>
          <w:b w:val="0"/>
          <w:color w:val="000000" w:themeColor="text1"/>
          <w:sz w:val="32"/>
          <w:szCs w:val="32"/>
          <w:highlight w:val="none"/>
          <w14:textFill>
            <w14:solidFill>
              <w14:schemeClr w14:val="tx1"/>
            </w14:solidFill>
          </w14:textFill>
        </w:rPr>
        <w:t>万元以上的新建（含提升改造类）并单独立项的综合性园林工程。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4</w:t>
      </w:r>
      <w:r>
        <w:rPr>
          <w:rFonts w:hint="eastAsia" w:ascii="TimesNewRomanPSMT" w:hAnsi="TimesNewRomanPSMT" w:eastAsia="宋体" w:cs="TimesNewRomanPSMT"/>
          <w:b w:val="0"/>
          <w:color w:val="000000" w:themeColor="text1"/>
          <w:sz w:val="32"/>
          <w:szCs w:val="32"/>
          <w:highlight w:val="none"/>
          <w:lang w:val="en-US" w:eastAsia="zh-CN"/>
          <w14:textFill>
            <w14:solidFill>
              <w14:schemeClr w14:val="tx1"/>
            </w14:solidFill>
          </w14:textFill>
        </w:rPr>
        <w:t>.</w:t>
      </w:r>
      <w:r>
        <w:rPr>
          <w:rFonts w:ascii="仿宋_GB2312" w:hAnsi="仿宋_GB2312" w:eastAsia="仿宋_GB2312" w:cs="仿宋_GB2312"/>
          <w:b w:val="0"/>
          <w:color w:val="000000" w:themeColor="text1"/>
          <w:sz w:val="32"/>
          <w:szCs w:val="32"/>
          <w:highlight w:val="none"/>
          <w14:textFill>
            <w14:solidFill>
              <w14:schemeClr w14:val="tx1"/>
            </w14:solidFill>
          </w14:textFill>
        </w:rPr>
        <w:t>农村住宅工程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统一规划、连片建设的村镇住宅群，且建筑面积</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8000</w:t>
      </w:r>
      <w:r>
        <w:rPr>
          <w:rFonts w:ascii="仿宋_GB2312" w:hAnsi="仿宋_GB2312" w:eastAsia="仿宋_GB2312" w:cs="仿宋_GB2312"/>
          <w:b w:val="0"/>
          <w:color w:val="000000" w:themeColor="text1"/>
          <w:sz w:val="32"/>
          <w:szCs w:val="32"/>
          <w:highlight w:val="none"/>
          <w14:textFill>
            <w14:solidFill>
              <w14:schemeClr w14:val="tx1"/>
            </w14:solidFill>
          </w14:textFill>
        </w:rPr>
        <w:t>平方米以上。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上述条件以外的工业、市政等专业工程，应达到国家规定的中型以上项目标准。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（三）</w:t>
      </w:r>
      <w:r>
        <w:rPr>
          <w:rFonts w:ascii="仿宋_GB2312" w:hAnsi="仿宋_GB2312" w:eastAsia="仿宋_GB2312" w:cs="仿宋_GB2312"/>
          <w:b w:val="0"/>
          <w:color w:val="000000" w:themeColor="text1"/>
          <w:sz w:val="32"/>
          <w:szCs w:val="32"/>
          <w:highlight w:val="none"/>
          <w14:textFill>
            <w14:solidFill>
              <w14:schemeClr w14:val="tx1"/>
            </w14:solidFill>
          </w14:textFill>
        </w:rPr>
        <w:t>参加</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评审的工程划分必须符合以下规定：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房屋建筑和市政基础设施工程以项目立项批准文件或施工许可证为标准，不得人为任意分割或合并，以确保工程结构的连续性和功能完整性；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条状建筑因超长而设置变形缝的不论有几个单元组成，均应视作一个单位工程；主（塔）楼与裙房相连，不论是否设置变形缝，应视作一个单位工程。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（四）参评</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工程承建单位、参建单位应符合下列条件：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在浙江省内注册或已办理进浙备案手续的建筑业企业；</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承建单位：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）与建设单位签订工程总承包合同或施工承包合同的独立法人单位；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）公共建筑和住宅工程中，承建主体结构的施工企业；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3</w:t>
      </w:r>
      <w:r>
        <w:rPr>
          <w:rFonts w:ascii="仿宋_GB2312" w:hAnsi="仿宋_GB2312" w:eastAsia="仿宋_GB2312" w:cs="仿宋_GB2312"/>
          <w:b w:val="0"/>
          <w:color w:val="000000" w:themeColor="text1"/>
          <w:sz w:val="32"/>
          <w:szCs w:val="32"/>
          <w:highlight w:val="none"/>
          <w14:textFill>
            <w14:solidFill>
              <w14:schemeClr w14:val="tx1"/>
            </w14:solidFill>
          </w14:textFill>
        </w:rPr>
        <w:t>）工业工程应为安装主要生产设备和管线、仪器仪表的施工企业；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4</w:t>
      </w:r>
      <w:r>
        <w:rPr>
          <w:rFonts w:ascii="仿宋_GB2312" w:hAnsi="仿宋_GB2312" w:eastAsia="仿宋_GB2312" w:cs="仿宋_GB2312"/>
          <w:b w:val="0"/>
          <w:color w:val="000000" w:themeColor="text1"/>
          <w:sz w:val="32"/>
          <w:szCs w:val="32"/>
          <w:highlight w:val="none"/>
          <w14:textFill>
            <w14:solidFill>
              <w14:schemeClr w14:val="tx1"/>
            </w14:solidFill>
          </w14:textFill>
        </w:rPr>
        <w:t>）市政、园林工程中，承建主体工程或工程主要部位的施工企业；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5</w:t>
      </w:r>
      <w:r>
        <w:rPr>
          <w:rFonts w:ascii="仿宋_GB2312" w:hAnsi="仿宋_GB2312" w:eastAsia="仿宋_GB2312" w:cs="仿宋_GB2312"/>
          <w:b w:val="0"/>
          <w:color w:val="000000" w:themeColor="text1"/>
          <w:sz w:val="32"/>
          <w:szCs w:val="32"/>
          <w:highlight w:val="none"/>
          <w14:textFill>
            <w14:solidFill>
              <w14:schemeClr w14:val="tx1"/>
            </w14:solidFill>
          </w14:textFill>
        </w:rPr>
        <w:t>）两家以上建筑业企业联合承包一项工程，并签订联合承包合同的，可以联合申报</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6</w:t>
      </w:r>
      <w:r>
        <w:rPr>
          <w:rFonts w:ascii="仿宋_GB2312" w:hAnsi="仿宋_GB2312" w:eastAsia="仿宋_GB2312" w:cs="仿宋_GB2312"/>
          <w:b w:val="0"/>
          <w:color w:val="000000" w:themeColor="text1"/>
          <w:sz w:val="32"/>
          <w:szCs w:val="32"/>
          <w:highlight w:val="none"/>
          <w14:textFill>
            <w14:solidFill>
              <w14:schemeClr w14:val="tx1"/>
            </w14:solidFill>
          </w14:textFill>
        </w:rPr>
        <w:t>）对于分标段发包的大型建设项目，两家以上企业分别与建设单位签订不同标段的施工承包合同，原则上每家企业完成的工作量均在</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30%</w:t>
      </w:r>
      <w:r>
        <w:rPr>
          <w:rFonts w:ascii="仿宋_GB2312" w:hAnsi="仿宋_GB2312" w:eastAsia="仿宋_GB2312" w:cs="仿宋_GB2312"/>
          <w:b w:val="0"/>
          <w:color w:val="000000" w:themeColor="text1"/>
          <w:sz w:val="32"/>
          <w:szCs w:val="32"/>
          <w:highlight w:val="none"/>
          <w14:textFill>
            <w14:solidFill>
              <w14:schemeClr w14:val="tx1"/>
            </w14:solidFill>
          </w14:textFill>
        </w:rPr>
        <w:t>以上，且不少于</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6000</w:t>
      </w:r>
      <w:r>
        <w:rPr>
          <w:rFonts w:ascii="仿宋_GB2312" w:hAnsi="仿宋_GB2312" w:eastAsia="仿宋_GB2312" w:cs="仿宋_GB2312"/>
          <w:b w:val="0"/>
          <w:color w:val="000000" w:themeColor="text1"/>
          <w:sz w:val="32"/>
          <w:szCs w:val="32"/>
          <w:highlight w:val="none"/>
          <w14:textFill>
            <w14:solidFill>
              <w14:schemeClr w14:val="tx1"/>
            </w14:solidFill>
          </w14:textFill>
        </w:rPr>
        <w:t>万元的，作为承建单位共同申报。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3.</w:t>
      </w:r>
      <w:r>
        <w:rPr>
          <w:rFonts w:ascii="仿宋_GB2312" w:hAnsi="仿宋_GB2312" w:eastAsia="仿宋_GB2312" w:cs="仿宋_GB2312"/>
          <w:b w:val="0"/>
          <w:color w:val="000000" w:themeColor="text1"/>
          <w:sz w:val="32"/>
          <w:szCs w:val="32"/>
          <w:highlight w:val="none"/>
          <w14:textFill>
            <w14:solidFill>
              <w14:schemeClr w14:val="tx1"/>
            </w14:solidFill>
          </w14:textFill>
        </w:rPr>
        <w:t>参建单位除工程规模超过</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6</w:t>
      </w:r>
      <w:r>
        <w:rPr>
          <w:rFonts w:ascii="仿宋_GB2312" w:hAnsi="仿宋_GB2312" w:eastAsia="仿宋_GB2312" w:cs="仿宋_GB2312"/>
          <w:b w:val="0"/>
          <w:color w:val="000000" w:themeColor="text1"/>
          <w:sz w:val="32"/>
          <w:szCs w:val="32"/>
          <w:highlight w:val="none"/>
          <w14:textFill>
            <w14:solidFill>
              <w14:schemeClr w14:val="tx1"/>
            </w14:solidFill>
          </w14:textFill>
        </w:rPr>
        <w:t>亿且施工难度较高、施工工艺复杂的大型建设工程外，一项工程不超过两个单位，且必须具备下列条件：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）与承建单位签订分包合同的独立法人单位；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）完成的建安合同造价占总建安合同造价</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15%</w:t>
      </w:r>
      <w:r>
        <w:rPr>
          <w:rFonts w:ascii="仿宋_GB2312" w:hAnsi="仿宋_GB2312" w:eastAsia="仿宋_GB2312" w:cs="仿宋_GB2312"/>
          <w:b w:val="0"/>
          <w:color w:val="000000" w:themeColor="text1"/>
          <w:sz w:val="32"/>
          <w:szCs w:val="32"/>
          <w:highlight w:val="none"/>
          <w14:textFill>
            <w14:solidFill>
              <w14:schemeClr w14:val="tx1"/>
            </w14:solidFill>
          </w14:textFill>
        </w:rPr>
        <w:t>以上或完成建安合同造价</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2000</w:t>
      </w:r>
      <w:r>
        <w:rPr>
          <w:rFonts w:ascii="仿宋_GB2312" w:hAnsi="仿宋_GB2312" w:eastAsia="仿宋_GB2312" w:cs="仿宋_GB2312"/>
          <w:b w:val="0"/>
          <w:color w:val="000000" w:themeColor="text1"/>
          <w:sz w:val="32"/>
          <w:szCs w:val="32"/>
          <w:highlight w:val="none"/>
          <w14:textFill>
            <w14:solidFill>
              <w14:schemeClr w14:val="tx1"/>
            </w14:solidFill>
          </w14:textFill>
        </w:rPr>
        <w:t>万以上；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3</w:t>
      </w:r>
      <w:r>
        <w:rPr>
          <w:rFonts w:ascii="仿宋_GB2312" w:hAnsi="仿宋_GB2312" w:eastAsia="仿宋_GB2312" w:cs="仿宋_GB2312"/>
          <w:b w:val="0"/>
          <w:color w:val="000000" w:themeColor="text1"/>
          <w:sz w:val="32"/>
          <w:szCs w:val="32"/>
          <w:highlight w:val="none"/>
          <w14:textFill>
            <w14:solidFill>
              <w14:schemeClr w14:val="tx1"/>
            </w14:solidFill>
          </w14:textFill>
        </w:rPr>
        <w:t>）参建住宅小区的建筑业企业，如完成的建安合同造价低于总建安合同造价</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15%</w:t>
      </w:r>
      <w:r>
        <w:rPr>
          <w:rFonts w:ascii="仿宋_GB2312" w:hAnsi="仿宋_GB2312" w:eastAsia="仿宋_GB2312" w:cs="仿宋_GB2312"/>
          <w:b w:val="0"/>
          <w:color w:val="000000" w:themeColor="text1"/>
          <w:sz w:val="32"/>
          <w:szCs w:val="32"/>
          <w:highlight w:val="none"/>
          <w14:textFill>
            <w14:solidFill>
              <w14:schemeClr w14:val="tx1"/>
            </w14:solidFill>
          </w14:textFill>
        </w:rPr>
        <w:t>，完成的装饰装修工程合同造价应在</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600</w:t>
      </w:r>
      <w:r>
        <w:rPr>
          <w:rFonts w:ascii="仿宋_GB2312" w:hAnsi="仿宋_GB2312" w:eastAsia="仿宋_GB2312" w:cs="仿宋_GB2312"/>
          <w:b w:val="0"/>
          <w:color w:val="000000" w:themeColor="text1"/>
          <w:sz w:val="32"/>
          <w:szCs w:val="32"/>
          <w:highlight w:val="none"/>
          <w14:textFill>
            <w14:solidFill>
              <w14:schemeClr w14:val="tx1"/>
            </w14:solidFill>
          </w14:textFill>
        </w:rPr>
        <w:t>万元以上，或完成的安装工程合同造价应在</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400</w:t>
      </w:r>
      <w:r>
        <w:rPr>
          <w:rFonts w:ascii="仿宋_GB2312" w:hAnsi="仿宋_GB2312" w:eastAsia="仿宋_GB2312" w:cs="仿宋_GB2312"/>
          <w:b w:val="0"/>
          <w:color w:val="000000" w:themeColor="text1"/>
          <w:sz w:val="32"/>
          <w:szCs w:val="32"/>
          <w:highlight w:val="none"/>
          <w14:textFill>
            <w14:solidFill>
              <w14:schemeClr w14:val="tx1"/>
            </w14:solidFill>
          </w14:textFill>
        </w:rPr>
        <w:t>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4</w:t>
      </w:r>
      <w:r>
        <w:rPr>
          <w:rFonts w:ascii="仿宋_GB2312" w:hAnsi="仿宋_GB2312" w:eastAsia="仿宋_GB2312" w:cs="仿宋_GB2312"/>
          <w:b w:val="0"/>
          <w:color w:val="000000" w:themeColor="text1"/>
          <w:sz w:val="32"/>
          <w:szCs w:val="32"/>
          <w:highlight w:val="none"/>
          <w14:textFill>
            <w14:solidFill>
              <w14:schemeClr w14:val="tx1"/>
            </w14:solidFill>
          </w14:textFill>
        </w:rPr>
        <w:t>）完成的分部工程质量达到先进水平，按《建筑工程施工质量评价标准》评定为优良。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（五）有以下情况之一的工程不得参与评审：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在建设期间承</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w:t>
      </w:r>
      <w:r>
        <w:rPr>
          <w:rFonts w:ascii="仿宋_GB2312" w:hAnsi="仿宋_GB2312" w:eastAsia="仿宋_GB2312" w:cs="仿宋_GB2312"/>
          <w:b w:val="0"/>
          <w:color w:val="000000" w:themeColor="text1"/>
          <w:sz w:val="32"/>
          <w:szCs w:val="32"/>
          <w:highlight w:val="none"/>
          <w14:textFill>
            <w14:solidFill>
              <w14:schemeClr w14:val="tx1"/>
            </w14:solidFill>
          </w14:textFill>
        </w:rPr>
        <w:t>参</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w:t>
      </w:r>
      <w:r>
        <w:rPr>
          <w:rFonts w:ascii="仿宋_GB2312" w:hAnsi="仿宋_GB2312" w:eastAsia="仿宋_GB2312" w:cs="仿宋_GB2312"/>
          <w:b w:val="0"/>
          <w:color w:val="000000" w:themeColor="text1"/>
          <w:sz w:val="32"/>
          <w:szCs w:val="32"/>
          <w:highlight w:val="none"/>
          <w14:textFill>
            <w14:solidFill>
              <w14:schemeClr w14:val="tx1"/>
            </w14:solidFill>
          </w14:textFill>
        </w:rPr>
        <w:t>建单位因工程质量安全问题被行政处罚的（以行政处罚决定书为准）；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建设期间项目参建各方主体存在与本项目有关的行贿行为的；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3.</w:t>
      </w:r>
      <w:r>
        <w:rPr>
          <w:rFonts w:ascii="仿宋_GB2312" w:hAnsi="仿宋_GB2312" w:eastAsia="仿宋_GB2312" w:cs="仿宋_GB2312"/>
          <w:b w:val="0"/>
          <w:color w:val="000000" w:themeColor="text1"/>
          <w:sz w:val="32"/>
          <w:szCs w:val="32"/>
          <w:highlight w:val="none"/>
          <w14:textFill>
            <w14:solidFill>
              <w14:schemeClr w14:val="tx1"/>
            </w14:solidFill>
          </w14:textFill>
        </w:rPr>
        <w:t>已经参加过</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评审而未通过的；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4.</w:t>
      </w:r>
      <w:r>
        <w:rPr>
          <w:rFonts w:ascii="仿宋_GB2312" w:hAnsi="仿宋_GB2312" w:eastAsia="仿宋_GB2312" w:cs="仿宋_GB2312"/>
          <w:b w:val="0"/>
          <w:color w:val="000000" w:themeColor="text1"/>
          <w:sz w:val="32"/>
          <w:szCs w:val="32"/>
          <w:highlight w:val="none"/>
          <w14:textFill>
            <w14:solidFill>
              <w14:schemeClr w14:val="tx1"/>
            </w14:solidFill>
          </w14:textFill>
        </w:rPr>
        <w:t>其它不能参与评审的情形。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宋体" w:eastAsia="黑体" w:cs="黑体"/>
          <w:b w:val="0"/>
          <w:color w:val="000000" w:themeColor="text1"/>
          <w:sz w:val="32"/>
          <w:szCs w:val="32"/>
          <w:highlight w:val="none"/>
          <w14:textFill>
            <w14:solidFill>
              <w14:schemeClr w14:val="tx1"/>
            </w14:solidFill>
          </w14:textFill>
        </w:rPr>
      </w:pPr>
      <w:r>
        <w:rPr>
          <w:rFonts w:ascii="黑体" w:hAnsi="宋体" w:eastAsia="黑体" w:cs="黑体"/>
          <w:b w:val="0"/>
          <w:color w:val="000000" w:themeColor="text1"/>
          <w:sz w:val="32"/>
          <w:szCs w:val="32"/>
          <w:highlight w:val="none"/>
          <w14:textFill>
            <w14:solidFill>
              <w14:schemeClr w14:val="tx1"/>
            </w14:solidFill>
          </w14:textFill>
        </w:rPr>
        <w:t>四、申报及评审程序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b w:val="0"/>
          <w:color w:val="000000" w:themeColor="text1"/>
          <w:sz w:val="32"/>
          <w:szCs w:val="32"/>
          <w:highlight w:val="none"/>
          <w14:textFill>
            <w14:solidFill>
              <w14:schemeClr w14:val="tx1"/>
            </w14:solidFill>
          </w14:textFill>
        </w:rPr>
      </w:pPr>
      <w:r>
        <w:rPr>
          <w:rFonts w:ascii="楷体_GB2312" w:hAnsi="楷体_GB2312" w:eastAsia="楷体_GB2312" w:cs="楷体_GB2312"/>
          <w:b w:val="0"/>
          <w:color w:val="000000" w:themeColor="text1"/>
          <w:sz w:val="32"/>
          <w:szCs w:val="32"/>
          <w:highlight w:val="none"/>
          <w14:textFill>
            <w14:solidFill>
              <w14:schemeClr w14:val="tx1"/>
            </w14:solidFill>
          </w14:textFill>
        </w:rPr>
        <w:t>（一）入库管理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参评</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工程，建筑施工总承包企业（以下简称申报单位）应在项目开工三个月内向区质</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管所</w:t>
      </w:r>
      <w:r>
        <w:rPr>
          <w:rFonts w:ascii="仿宋_GB2312" w:hAnsi="仿宋_GB2312" w:eastAsia="仿宋_GB2312" w:cs="仿宋_GB2312"/>
          <w:b w:val="0"/>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参评项目库入库登记，开工时间以监理签发的开工令为准，未实行监理的项目以建设单位签发的开工时间为准；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区质</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管所</w:t>
      </w:r>
      <w:r>
        <w:rPr>
          <w:rFonts w:ascii="仿宋_GB2312" w:hAnsi="仿宋_GB2312" w:eastAsia="仿宋_GB2312" w:cs="仿宋_GB2312"/>
          <w:b w:val="0"/>
          <w:color w:val="000000" w:themeColor="text1"/>
          <w:sz w:val="32"/>
          <w:szCs w:val="32"/>
          <w:highlight w:val="none"/>
          <w14:textFill>
            <w14:solidFill>
              <w14:schemeClr w14:val="tx1"/>
            </w14:solidFill>
          </w14:textFill>
        </w:rPr>
        <w:t>对入库工程进行条件审查；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3.</w:t>
      </w:r>
      <w:r>
        <w:rPr>
          <w:rFonts w:ascii="仿宋_GB2312" w:hAnsi="仿宋_GB2312" w:eastAsia="仿宋_GB2312" w:cs="仿宋_GB2312"/>
          <w:b w:val="0"/>
          <w:color w:val="000000" w:themeColor="text1"/>
          <w:sz w:val="32"/>
          <w:szCs w:val="32"/>
          <w:highlight w:val="none"/>
          <w14:textFill>
            <w14:solidFill>
              <w14:schemeClr w14:val="tx1"/>
            </w14:solidFill>
          </w14:textFill>
        </w:rPr>
        <w:t>区质</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管所</w:t>
      </w:r>
      <w:r>
        <w:rPr>
          <w:rFonts w:ascii="仿宋_GB2312" w:hAnsi="仿宋_GB2312" w:eastAsia="仿宋_GB2312" w:cs="仿宋_GB2312"/>
          <w:b w:val="0"/>
          <w:color w:val="000000" w:themeColor="text1"/>
          <w:sz w:val="32"/>
          <w:szCs w:val="32"/>
          <w:highlight w:val="none"/>
          <w14:textFill>
            <w14:solidFill>
              <w14:schemeClr w14:val="tx1"/>
            </w14:solidFill>
          </w14:textFill>
        </w:rPr>
        <w:t>对入库的工程进行动态管理，对已列入</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参评项目库的工程，在日常监督检查中要高标准严要求，发现存在质量问题的，要及时督促整改；发现存在严重问题或整改不及时、不主动、不彻底的，将调整清理出</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参评项目库。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b w:val="0"/>
          <w:color w:val="000000" w:themeColor="text1"/>
          <w:sz w:val="32"/>
          <w:szCs w:val="32"/>
          <w:highlight w:val="none"/>
          <w14:textFill>
            <w14:solidFill>
              <w14:schemeClr w14:val="tx1"/>
            </w14:solidFill>
          </w14:textFill>
        </w:rPr>
      </w:pPr>
      <w:r>
        <w:rPr>
          <w:rFonts w:ascii="楷体_GB2312" w:hAnsi="楷体_GB2312" w:eastAsia="楷体_GB2312" w:cs="楷体_GB2312"/>
          <w:b w:val="0"/>
          <w:color w:val="000000" w:themeColor="text1"/>
          <w:sz w:val="32"/>
          <w:szCs w:val="32"/>
          <w:highlight w:val="none"/>
          <w14:textFill>
            <w14:solidFill>
              <w14:schemeClr w14:val="tx1"/>
            </w14:solidFill>
          </w14:textFill>
        </w:rPr>
        <w:t>（二）申请参评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工程，由申报单位在规定期限内向区质</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管所</w:t>
      </w:r>
      <w:r>
        <w:rPr>
          <w:rFonts w:ascii="仿宋_GB2312" w:hAnsi="仿宋_GB2312" w:eastAsia="仿宋_GB2312" w:cs="仿宋_GB2312"/>
          <w:b w:val="0"/>
          <w:color w:val="000000" w:themeColor="text1"/>
          <w:sz w:val="32"/>
          <w:szCs w:val="32"/>
          <w:highlight w:val="none"/>
          <w14:textFill>
            <w14:solidFill>
              <w14:schemeClr w14:val="tx1"/>
            </w14:solidFill>
          </w14:textFill>
        </w:rPr>
        <w:t>提出书面参评申请，参建单位资料由申报单位负责汇总。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b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color w:val="000000" w:themeColor="text1"/>
          <w:sz w:val="32"/>
          <w:szCs w:val="32"/>
          <w:highlight w:val="none"/>
          <w:lang w:eastAsia="zh-CN"/>
          <w14:textFill>
            <w14:solidFill>
              <w14:schemeClr w14:val="tx1"/>
            </w14:solidFill>
          </w14:textFill>
        </w:rPr>
        <w:t>（三）</w:t>
      </w:r>
      <w:r>
        <w:rPr>
          <w:rFonts w:ascii="仿宋_GB2312" w:hAnsi="仿宋_GB2312" w:eastAsia="仿宋_GB2312" w:cs="仿宋_GB2312"/>
          <w:b w:val="0"/>
          <w:color w:val="000000" w:themeColor="text1"/>
          <w:sz w:val="32"/>
          <w:szCs w:val="32"/>
          <w:highlight w:val="none"/>
          <w14:textFill>
            <w14:solidFill>
              <w14:schemeClr w14:val="tx1"/>
            </w14:solidFill>
          </w14:textFill>
        </w:rPr>
        <w:t>评审程序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TimesNewRomanPSMT" w:hAnsi="TimesNewRomanPSMT" w:eastAsia="TimesNewRomanPSMT" w:cs="TimesNewRomanPSMT"/>
          <w:b w:val="0"/>
          <w:color w:val="000000" w:themeColor="text1"/>
          <w:sz w:val="32"/>
          <w:szCs w:val="32"/>
          <w:highlight w:val="none"/>
          <w14:textFill>
            <w14:solidFill>
              <w14:schemeClr w14:val="tx1"/>
            </w14:solidFill>
          </w14:textFill>
        </w:rPr>
        <w:t>1.</w:t>
      </w:r>
      <w:r>
        <w:rPr>
          <w:rFonts w:ascii="仿宋_GB2312" w:hAnsi="仿宋_GB2312" w:eastAsia="仿宋_GB2312" w:cs="仿宋_GB2312"/>
          <w:b w:val="0"/>
          <w:color w:val="000000" w:themeColor="text1"/>
          <w:sz w:val="32"/>
          <w:szCs w:val="32"/>
          <w:highlight w:val="none"/>
          <w14:textFill>
            <w14:solidFill>
              <w14:schemeClr w14:val="tx1"/>
            </w14:solidFill>
          </w14:textFill>
        </w:rPr>
        <w:t>区质</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管所</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对申报材料进行审核，并</w:t>
      </w:r>
      <w:r>
        <w:rPr>
          <w:rFonts w:ascii="仿宋_GB2312" w:hAnsi="仿宋_GB2312" w:eastAsia="仿宋_GB2312" w:cs="仿宋_GB2312"/>
          <w:b w:val="0"/>
          <w:color w:val="000000" w:themeColor="text1"/>
          <w:sz w:val="32"/>
          <w:szCs w:val="32"/>
          <w:highlight w:val="none"/>
          <w14:textFill>
            <w14:solidFill>
              <w14:schemeClr w14:val="tx1"/>
            </w14:solidFill>
          </w14:textFill>
        </w:rPr>
        <w:t>组织专家组</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对参评工程实体质量、工程技术资料开展</w:t>
      </w:r>
      <w:r>
        <w:rPr>
          <w:rFonts w:ascii="仿宋_GB2312" w:hAnsi="仿宋_GB2312" w:eastAsia="仿宋_GB2312" w:cs="仿宋_GB2312"/>
          <w:b w:val="0"/>
          <w:color w:val="000000" w:themeColor="text1"/>
          <w:sz w:val="32"/>
          <w:szCs w:val="32"/>
          <w:highlight w:val="none"/>
          <w14:textFill>
            <w14:solidFill>
              <w14:schemeClr w14:val="tx1"/>
            </w14:solidFill>
          </w14:textFill>
        </w:rPr>
        <w:t>现场复查，结合日常监管和企业信用情况，</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提出推荐建议。画乡杯评审委员会</w:t>
      </w:r>
      <w:r>
        <w:rPr>
          <w:rFonts w:ascii="仿宋_GB2312" w:hAnsi="仿宋_GB2312" w:eastAsia="仿宋_GB2312" w:cs="仿宋_GB2312"/>
          <w:b w:val="0"/>
          <w:color w:val="000000" w:themeColor="text1"/>
          <w:sz w:val="32"/>
          <w:szCs w:val="32"/>
          <w:highlight w:val="none"/>
          <w14:textFill>
            <w14:solidFill>
              <w14:schemeClr w14:val="tx1"/>
            </w14:solidFill>
          </w14:textFill>
        </w:rPr>
        <w:t>组织人员汇总审议</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择优</w:t>
      </w:r>
      <w:r>
        <w:rPr>
          <w:rFonts w:ascii="仿宋_GB2312" w:hAnsi="仿宋_GB2312" w:eastAsia="仿宋_GB2312" w:cs="仿宋_GB2312"/>
          <w:b w:val="0"/>
          <w:color w:val="000000" w:themeColor="text1"/>
          <w:sz w:val="32"/>
          <w:szCs w:val="32"/>
          <w:highlight w:val="none"/>
          <w14:textFill>
            <w14:solidFill>
              <w14:schemeClr w14:val="tx1"/>
            </w14:solidFill>
          </w14:textFill>
        </w:rPr>
        <w:t>确定画乡杯获奖建议名单。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w:t>
      </w:r>
      <w:r>
        <w:rPr>
          <w:rFonts w:ascii="仿宋_GB2312" w:hAnsi="仿宋_GB2312" w:eastAsia="仿宋_GB2312" w:cs="仿宋_GB2312"/>
          <w:b w:val="0"/>
          <w:color w:val="000000" w:themeColor="text1"/>
          <w:sz w:val="32"/>
          <w:szCs w:val="32"/>
          <w:highlight w:val="none"/>
          <w14:textFill>
            <w14:solidFill>
              <w14:schemeClr w14:val="tx1"/>
            </w14:solidFill>
          </w14:textFill>
        </w:rPr>
        <w:t>画乡杯获奖建议名单在区建设局门户网站公示，公示时间为七日。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宋体" w:eastAsia="黑体" w:cs="黑体"/>
          <w:b w:val="0"/>
          <w:color w:val="000000" w:themeColor="text1"/>
          <w:sz w:val="32"/>
          <w:szCs w:val="32"/>
          <w:highlight w:val="none"/>
          <w14:textFill>
            <w14:solidFill>
              <w14:schemeClr w14:val="tx1"/>
            </w14:solidFill>
          </w14:textFill>
        </w:rPr>
      </w:pP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3.</w:t>
      </w:r>
      <w:r>
        <w:rPr>
          <w:rFonts w:ascii="仿宋_GB2312" w:hAnsi="仿宋_GB2312" w:eastAsia="仿宋_GB2312" w:cs="仿宋_GB2312"/>
          <w:b w:val="0"/>
          <w:color w:val="000000" w:themeColor="text1"/>
          <w:sz w:val="32"/>
          <w:szCs w:val="32"/>
          <w:highlight w:val="none"/>
          <w14:textFill>
            <w14:solidFill>
              <w14:schemeClr w14:val="tx1"/>
            </w14:solidFill>
          </w14:textFill>
        </w:rPr>
        <w:t>公示结束后，画乡杯</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评审委员会</w:t>
      </w:r>
      <w:r>
        <w:rPr>
          <w:rFonts w:ascii="仿宋_GB2312" w:hAnsi="仿宋_GB2312" w:eastAsia="仿宋_GB2312" w:cs="仿宋_GB2312"/>
          <w:b w:val="0"/>
          <w:color w:val="000000" w:themeColor="text1"/>
          <w:sz w:val="32"/>
          <w:szCs w:val="32"/>
          <w:highlight w:val="none"/>
          <w14:textFill>
            <w14:solidFill>
              <w14:schemeClr w14:val="tx1"/>
            </w14:solidFill>
          </w14:textFill>
        </w:rPr>
        <w:t>将符合要求的获奖建议名单提交区建设局局党组审定。审定后，区建设局发文公布画乡杯获奖名单。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宋体" w:eastAsia="黑体" w:cs="黑体"/>
          <w:b w:val="0"/>
          <w:color w:val="000000" w:themeColor="text1"/>
          <w:sz w:val="32"/>
          <w:szCs w:val="32"/>
          <w:highlight w:val="none"/>
          <w14:textFill>
            <w14:solidFill>
              <w14:schemeClr w14:val="tx1"/>
            </w14:solidFill>
          </w14:textFill>
        </w:rPr>
      </w:pPr>
      <w:r>
        <w:rPr>
          <w:rFonts w:hint="eastAsia" w:ascii="黑体" w:hAnsi="宋体" w:eastAsia="黑体" w:cs="黑体"/>
          <w:b w:val="0"/>
          <w:color w:val="000000" w:themeColor="text1"/>
          <w:sz w:val="32"/>
          <w:szCs w:val="32"/>
          <w:highlight w:val="none"/>
          <w:lang w:eastAsia="zh-CN"/>
          <w14:textFill>
            <w14:solidFill>
              <w14:schemeClr w14:val="tx1"/>
            </w14:solidFill>
          </w14:textFill>
        </w:rPr>
        <w:t>五、</w:t>
      </w:r>
      <w:r>
        <w:rPr>
          <w:rFonts w:ascii="黑体" w:hAnsi="宋体" w:eastAsia="黑体" w:cs="黑体"/>
          <w:b w:val="0"/>
          <w:color w:val="000000" w:themeColor="text1"/>
          <w:sz w:val="32"/>
          <w:szCs w:val="32"/>
          <w:highlight w:val="none"/>
          <w14:textFill>
            <w14:solidFill>
              <w14:schemeClr w14:val="tx1"/>
            </w14:solidFill>
          </w14:textFill>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画乡杯评审委员会</w:t>
      </w:r>
      <w:r>
        <w:rPr>
          <w:rFonts w:ascii="仿宋_GB2312" w:hAnsi="仿宋_GB2312" w:eastAsia="仿宋_GB2312" w:cs="仿宋_GB2312"/>
          <w:b w:val="0"/>
          <w:color w:val="000000" w:themeColor="text1"/>
          <w:sz w:val="32"/>
          <w:szCs w:val="32"/>
          <w:highlight w:val="none"/>
          <w14:textFill>
            <w14:solidFill>
              <w14:schemeClr w14:val="tx1"/>
            </w14:solidFill>
          </w14:textFill>
        </w:rPr>
        <w:t>应加强对画乡杯创建工作的组织领导，主动指导和积极帮助相关企业开展创建活动。要规范</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评审</w:t>
      </w:r>
      <w:r>
        <w:rPr>
          <w:rFonts w:ascii="仿宋_GB2312" w:hAnsi="仿宋_GB2312" w:eastAsia="仿宋_GB2312" w:cs="仿宋_GB2312"/>
          <w:b w:val="0"/>
          <w:color w:val="000000" w:themeColor="text1"/>
          <w:sz w:val="32"/>
          <w:szCs w:val="32"/>
          <w:highlight w:val="none"/>
          <w14:textFill>
            <w14:solidFill>
              <w14:schemeClr w14:val="tx1"/>
            </w14:solidFill>
          </w14:textFill>
        </w:rPr>
        <w:t>程序，坚持公开、公正、公平和择优的原则，认真把关。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（二）画乡杯</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评审</w:t>
      </w:r>
      <w:r>
        <w:rPr>
          <w:rFonts w:ascii="仿宋_GB2312" w:hAnsi="仿宋_GB2312" w:eastAsia="仿宋_GB2312" w:cs="仿宋_GB2312"/>
          <w:b w:val="0"/>
          <w:color w:val="000000" w:themeColor="text1"/>
          <w:sz w:val="32"/>
          <w:szCs w:val="32"/>
          <w:highlight w:val="none"/>
          <w14:textFill>
            <w14:solidFill>
              <w14:schemeClr w14:val="tx1"/>
            </w14:solidFill>
          </w14:textFill>
        </w:rPr>
        <w:t>办公室应建立健全投诉举报制度，在</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区建设局</w:t>
      </w:r>
      <w:r>
        <w:rPr>
          <w:rFonts w:ascii="仿宋_GB2312" w:hAnsi="仿宋_GB2312" w:eastAsia="仿宋_GB2312" w:cs="仿宋_GB2312"/>
          <w:b w:val="0"/>
          <w:color w:val="000000" w:themeColor="text1"/>
          <w:sz w:val="32"/>
          <w:szCs w:val="32"/>
          <w:highlight w:val="none"/>
          <w14:textFill>
            <w14:solidFill>
              <w14:schemeClr w14:val="tx1"/>
            </w14:solidFill>
          </w14:textFill>
        </w:rPr>
        <w:t>门户网站公布投诉举报电话</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w:t>
      </w:r>
      <w:r>
        <w:rPr>
          <w:rFonts w:ascii="仿宋_GB2312" w:hAnsi="仿宋_GB2312" w:eastAsia="仿宋_GB2312" w:cs="仿宋_GB2312"/>
          <w:b w:val="0"/>
          <w:color w:val="000000" w:themeColor="text1"/>
          <w:sz w:val="32"/>
          <w:szCs w:val="32"/>
          <w:highlight w:val="none"/>
          <w14:textFill>
            <w14:solidFill>
              <w14:schemeClr w14:val="tx1"/>
            </w14:solidFill>
          </w14:textFill>
        </w:rPr>
        <w:t>接受社会监督。在公示期间有投诉举报的</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及时调查处置。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（三）申报企业要实事求是，不得弄虚作假，主动接受社会监督。申报企业有弄虚作假的，一经查实，取消</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该工程</w:t>
      </w:r>
      <w:r>
        <w:rPr>
          <w:rFonts w:ascii="仿宋_GB2312" w:hAnsi="仿宋_GB2312" w:eastAsia="仿宋_GB2312" w:cs="仿宋_GB2312"/>
          <w:b w:val="0"/>
          <w:color w:val="000000" w:themeColor="text1"/>
          <w:sz w:val="32"/>
          <w:szCs w:val="32"/>
          <w:highlight w:val="none"/>
          <w14:textFill>
            <w14:solidFill>
              <w14:schemeClr w14:val="tx1"/>
            </w14:solidFill>
          </w14:textFill>
        </w:rPr>
        <w:t>申报资格，</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并取消该企业在一年度的申报资格。</w:t>
      </w:r>
      <w:r>
        <w:rPr>
          <w:rFonts w:ascii="仿宋_GB2312" w:hAnsi="仿宋_GB2312" w:eastAsia="仿宋_GB2312" w:cs="仿宋_GB2312"/>
          <w:b w:val="0"/>
          <w:color w:val="000000" w:themeColor="text1"/>
          <w:sz w:val="32"/>
          <w:szCs w:val="32"/>
          <w:highlight w:val="none"/>
          <w14:textFill>
            <w14:solidFill>
              <w14:schemeClr w14:val="tx1"/>
            </w14:solidFill>
          </w14:textFill>
        </w:rPr>
        <w:t>对于已经获得画乡杯称号的工程，若</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发现</w:t>
      </w:r>
      <w:r>
        <w:rPr>
          <w:rFonts w:ascii="仿宋_GB2312" w:hAnsi="仿宋_GB2312" w:eastAsia="仿宋_GB2312" w:cs="仿宋_GB2312"/>
          <w:b w:val="0"/>
          <w:color w:val="000000" w:themeColor="text1"/>
          <w:sz w:val="32"/>
          <w:szCs w:val="32"/>
          <w:highlight w:val="none"/>
          <w14:textFill>
            <w14:solidFill>
              <w14:schemeClr w14:val="tx1"/>
            </w14:solidFill>
          </w14:textFill>
        </w:rPr>
        <w:t>出现不均匀沉降、结构性开裂、严重影响使用功能等质量问题或发生严重违法、违纪、违规行为等情形，画乡杯</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评审</w:t>
      </w:r>
      <w:r>
        <w:rPr>
          <w:rFonts w:ascii="仿宋_GB2312" w:hAnsi="仿宋_GB2312" w:eastAsia="仿宋_GB2312" w:cs="仿宋_GB2312"/>
          <w:b w:val="0"/>
          <w:color w:val="000000" w:themeColor="text1"/>
          <w:sz w:val="32"/>
          <w:szCs w:val="32"/>
          <w:highlight w:val="none"/>
          <w14:textFill>
            <w14:solidFill>
              <w14:schemeClr w14:val="tx1"/>
            </w14:solidFill>
          </w14:textFill>
        </w:rPr>
        <w:t>办公室应进行调查核实，一经核实，取消该工程画乡杯称号，三年内不接受该企业再次申报。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（四）各有关协会要发挥在树立行业标杆、引导企业创优、强化指导服务、推广先进典型等方面作用。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黑体" w:hAnsi="宋体" w:eastAsia="黑体" w:cs="黑体"/>
          <w:b w:val="0"/>
          <w:color w:val="000000" w:themeColor="text1"/>
          <w:sz w:val="32"/>
          <w:szCs w:val="32"/>
          <w:highlight w:val="none"/>
          <w14:textFill>
            <w14:solidFill>
              <w14:schemeClr w14:val="tx1"/>
            </w14:solidFill>
          </w14:textFill>
        </w:rPr>
      </w:pPr>
      <w:r>
        <w:rPr>
          <w:rFonts w:hint="eastAsia" w:ascii="黑体" w:hAnsi="宋体" w:eastAsia="黑体" w:cs="黑体"/>
          <w:b w:val="0"/>
          <w:color w:val="000000" w:themeColor="text1"/>
          <w:sz w:val="32"/>
          <w:szCs w:val="32"/>
          <w:highlight w:val="none"/>
          <w:lang w:eastAsia="zh-CN"/>
          <w14:textFill>
            <w14:solidFill>
              <w14:schemeClr w14:val="tx1"/>
            </w14:solidFill>
          </w14:textFill>
        </w:rPr>
        <w:t>六、其他要求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画乡杯</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评审</w:t>
      </w:r>
      <w:r>
        <w:rPr>
          <w:rFonts w:ascii="仿宋_GB2312" w:hAnsi="仿宋_GB2312" w:eastAsia="仿宋_GB2312" w:cs="仿宋_GB2312"/>
          <w:b w:val="0"/>
          <w:color w:val="000000" w:themeColor="text1"/>
          <w:sz w:val="32"/>
          <w:szCs w:val="32"/>
          <w:highlight w:val="none"/>
          <w14:textFill>
            <w14:solidFill>
              <w14:schemeClr w14:val="tx1"/>
            </w14:solidFill>
          </w14:textFill>
        </w:rPr>
        <w:t>不收取任何费用。除本办法规定的现场核查外，任何单位和个人不得以画乡杯</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评审</w:t>
      </w:r>
      <w:r>
        <w:rPr>
          <w:rFonts w:ascii="仿宋_GB2312" w:hAnsi="仿宋_GB2312" w:eastAsia="仿宋_GB2312" w:cs="仿宋_GB2312"/>
          <w:b w:val="0"/>
          <w:color w:val="000000" w:themeColor="text1"/>
          <w:sz w:val="32"/>
          <w:szCs w:val="32"/>
          <w:highlight w:val="none"/>
          <w14:textFill>
            <w14:solidFill>
              <w14:schemeClr w14:val="tx1"/>
            </w14:solidFill>
          </w14:textFill>
        </w:rPr>
        <w:t>的名义对</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工程</w:t>
      </w:r>
      <w:r>
        <w:rPr>
          <w:rFonts w:ascii="仿宋_GB2312" w:hAnsi="仿宋_GB2312" w:eastAsia="仿宋_GB2312" w:cs="仿宋_GB2312"/>
          <w:b w:val="0"/>
          <w:color w:val="000000" w:themeColor="text1"/>
          <w:sz w:val="32"/>
          <w:szCs w:val="32"/>
          <w:highlight w:val="none"/>
          <w14:textFill>
            <w14:solidFill>
              <w14:schemeClr w14:val="tx1"/>
            </w14:solidFill>
          </w14:textFill>
        </w:rPr>
        <w:t>申报企业或</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工程</w:t>
      </w:r>
      <w:r>
        <w:rPr>
          <w:rFonts w:ascii="仿宋_GB2312" w:hAnsi="仿宋_GB2312" w:eastAsia="仿宋_GB2312" w:cs="仿宋_GB2312"/>
          <w:b w:val="0"/>
          <w:color w:val="000000" w:themeColor="text1"/>
          <w:sz w:val="32"/>
          <w:szCs w:val="32"/>
          <w:highlight w:val="none"/>
          <w14:textFill>
            <w14:solidFill>
              <w14:schemeClr w14:val="tx1"/>
            </w14:solidFill>
          </w14:textFill>
        </w:rPr>
        <w:t>现场进行检查。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参与画乡杯考核推荐和认定的工作人员要严格执行有关程序，严格落实中央八项规定精神。</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申报画乡杯的项目，须认真填写莲都区建设工程画乡杯奖（优质工程）申报表（表式附后）及有关申报材料，申报单位名称必须用全称（应与公章相符），工程名称应填写完整、准确。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宋体" w:eastAsia="黑体" w:cs="黑体"/>
          <w:b w:val="0"/>
          <w:color w:val="000000" w:themeColor="text1"/>
          <w:sz w:val="32"/>
          <w:szCs w:val="32"/>
          <w:highlight w:val="none"/>
          <w14:textFill>
            <w14:solidFill>
              <w14:schemeClr w14:val="tx1"/>
            </w14:solidFill>
          </w14:textFill>
        </w:rPr>
      </w:pPr>
      <w:r>
        <w:rPr>
          <w:rFonts w:ascii="黑体" w:hAnsi="宋体" w:eastAsia="黑体" w:cs="黑体"/>
          <w:b w:val="0"/>
          <w:color w:val="000000" w:themeColor="text1"/>
          <w:sz w:val="32"/>
          <w:szCs w:val="32"/>
          <w:highlight w:val="none"/>
          <w14:textFill>
            <w14:solidFill>
              <w14:schemeClr w14:val="tx1"/>
            </w14:solidFill>
          </w14:textFill>
        </w:rPr>
        <w:t>七、附则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一</w:t>
      </w: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申报九龙杯的工程，从已获得画乡杯奖的工程中择优推荐。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二</w:t>
      </w:r>
      <w:r>
        <w:rPr>
          <w:rFonts w:ascii="仿宋_GB2312" w:hAnsi="仿宋_GB2312" w:eastAsia="仿宋_GB2312" w:cs="仿宋_GB2312"/>
          <w:b w:val="0"/>
          <w:color w:val="000000" w:themeColor="text1"/>
          <w:sz w:val="32"/>
          <w:szCs w:val="32"/>
          <w:highlight w:val="none"/>
          <w14:textFill>
            <w14:solidFill>
              <w14:schemeClr w14:val="tx1"/>
            </w14:solidFill>
          </w14:textFill>
        </w:rPr>
        <w:t>）本办法自发布之日起施行。《</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莲都区</w:t>
      </w:r>
      <w:r>
        <w:rPr>
          <w:rFonts w:ascii="仿宋_GB2312" w:hAnsi="仿宋_GB2312" w:eastAsia="仿宋_GB2312" w:cs="仿宋_GB2312"/>
          <w:b w:val="0"/>
          <w:color w:val="000000" w:themeColor="text1"/>
          <w:sz w:val="32"/>
          <w:szCs w:val="32"/>
          <w:highlight w:val="none"/>
          <w14:textFill>
            <w14:solidFill>
              <w14:schemeClr w14:val="tx1"/>
            </w14:solidFill>
          </w14:textFill>
        </w:rPr>
        <w:t>建设工程</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奖（优质工程）</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管理</w:t>
      </w:r>
      <w:r>
        <w:rPr>
          <w:rFonts w:ascii="仿宋_GB2312" w:hAnsi="仿宋_GB2312" w:eastAsia="仿宋_GB2312" w:cs="仿宋_GB2312"/>
          <w:b w:val="0"/>
          <w:color w:val="000000" w:themeColor="text1"/>
          <w:sz w:val="32"/>
          <w:szCs w:val="32"/>
          <w:highlight w:val="none"/>
          <w14:textFill>
            <w14:solidFill>
              <w14:schemeClr w14:val="tx1"/>
            </w14:solidFill>
          </w14:textFill>
        </w:rPr>
        <w:t>办法》（</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莲</w:t>
      </w:r>
      <w:r>
        <w:rPr>
          <w:rFonts w:ascii="仿宋_GB2312" w:hAnsi="仿宋_GB2312" w:eastAsia="仿宋_GB2312" w:cs="仿宋_GB2312"/>
          <w:b w:val="0"/>
          <w:color w:val="000000" w:themeColor="text1"/>
          <w:sz w:val="32"/>
          <w:szCs w:val="32"/>
          <w:highlight w:val="none"/>
          <w14:textFill>
            <w14:solidFill>
              <w14:schemeClr w14:val="tx1"/>
            </w14:solidFill>
          </w14:textFill>
        </w:rPr>
        <w:t>建〔</w:t>
      </w:r>
      <w:r>
        <w:rPr>
          <w:rFonts w:hint="default" w:ascii="TimesNewRomanPSMT" w:hAnsi="TimesNewRomanPSMT" w:eastAsia="TimesNewRomanPSMT" w:cs="TimesNewRomanPSMT"/>
          <w:b w:val="0"/>
          <w:color w:val="000000" w:themeColor="text1"/>
          <w:sz w:val="32"/>
          <w:szCs w:val="32"/>
          <w:highlight w:val="none"/>
          <w14:textFill>
            <w14:solidFill>
              <w14:schemeClr w14:val="tx1"/>
            </w14:solidFill>
          </w14:textFill>
        </w:rPr>
        <w:t>20</w:t>
      </w:r>
      <w:r>
        <w:rPr>
          <w:rFonts w:hint="eastAsia" w:ascii="TimesNewRomanPSMT" w:hAnsi="TimesNewRomanPSMT" w:eastAsia="宋体" w:cs="TimesNewRomanPSMT"/>
          <w:b w:val="0"/>
          <w:color w:val="000000" w:themeColor="text1"/>
          <w:sz w:val="32"/>
          <w:szCs w:val="32"/>
          <w:highlight w:val="none"/>
          <w:lang w:val="en-US" w:eastAsia="zh-CN"/>
          <w14:textFill>
            <w14:solidFill>
              <w14:schemeClr w14:val="tx1"/>
            </w14:solidFill>
          </w14:textFill>
        </w:rPr>
        <w:t>22</w:t>
      </w:r>
      <w:r>
        <w:rPr>
          <w:rFonts w:ascii="仿宋_GB2312" w:hAnsi="仿宋_GB2312" w:eastAsia="仿宋_GB2312" w:cs="仿宋_GB2312"/>
          <w:b w:val="0"/>
          <w:color w:val="000000" w:themeColor="text1"/>
          <w:sz w:val="32"/>
          <w:szCs w:val="32"/>
          <w:highlight w:val="none"/>
          <w14:textFill>
            <w14:solidFill>
              <w14:schemeClr w14:val="tx1"/>
            </w14:solidFill>
          </w14:textFill>
        </w:rPr>
        <w:t>〕</w:t>
      </w:r>
      <w:r>
        <w:rPr>
          <w:rFonts w:hint="eastAsia" w:ascii="TimesNewRomanPSMT" w:hAnsi="TimesNewRomanPSMT" w:eastAsia="宋体" w:cs="TimesNewRomanPSMT"/>
          <w:b w:val="0"/>
          <w:color w:val="000000" w:themeColor="text1"/>
          <w:sz w:val="32"/>
          <w:szCs w:val="32"/>
          <w:highlight w:val="none"/>
          <w:lang w:val="en-US" w:eastAsia="zh-CN"/>
          <w14:textFill>
            <w14:solidFill>
              <w14:schemeClr w14:val="tx1"/>
            </w14:solidFill>
          </w14:textFill>
        </w:rPr>
        <w:t>54</w:t>
      </w:r>
      <w:r>
        <w:rPr>
          <w:rFonts w:ascii="仿宋_GB2312" w:hAnsi="仿宋_GB2312" w:eastAsia="仿宋_GB2312" w:cs="仿宋_GB2312"/>
          <w:b w:val="0"/>
          <w:color w:val="000000" w:themeColor="text1"/>
          <w:sz w:val="32"/>
          <w:szCs w:val="32"/>
          <w:highlight w:val="none"/>
          <w14:textFill>
            <w14:solidFill>
              <w14:schemeClr w14:val="tx1"/>
            </w14:solidFill>
          </w14:textFill>
        </w:rPr>
        <w:t>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ascii="仿宋_GB2312" w:hAnsi="仿宋_GB2312" w:eastAsia="仿宋_GB2312" w:cs="仿宋_GB2312"/>
          <w:b w:val="0"/>
          <w:color w:val="000000" w:themeColor="text1"/>
          <w:sz w:val="32"/>
          <w:szCs w:val="32"/>
          <w:highlight w:val="none"/>
          <w14:textFill>
            <w14:solidFill>
              <w14:schemeClr w14:val="tx1"/>
            </w14:solidFill>
          </w14:textFill>
        </w:rPr>
        <w:t>附件：</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1、莲都区优质工程申报材料要求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color w:val="000000" w:themeColor="text1"/>
          <w:sz w:val="32"/>
          <w:szCs w:val="32"/>
          <w:highlight w:val="none"/>
          <w14:textFill>
            <w14:solidFill>
              <w14:schemeClr w14:val="tx1"/>
            </w14:solidFill>
          </w14:textFill>
        </w:rPr>
        <w:t>莲都区优质工程申报表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3、莲都区优质结构</w:t>
      </w:r>
      <w:r>
        <w:rPr>
          <w:rFonts w:ascii="仿宋_GB2312" w:hAnsi="仿宋_GB2312" w:eastAsia="仿宋_GB2312" w:cs="仿宋_GB2312"/>
          <w:b w:val="0"/>
          <w:color w:val="000000" w:themeColor="text1"/>
          <w:sz w:val="32"/>
          <w:szCs w:val="32"/>
          <w:highlight w:val="none"/>
          <w14:textFill>
            <w14:solidFill>
              <w14:schemeClr w14:val="tx1"/>
            </w14:solidFill>
          </w14:textFill>
        </w:rPr>
        <w:t xml:space="preserve">申报材料封面式样（工程简介、申报表、证实性材料）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4、</w:t>
      </w:r>
      <w:r>
        <w:rPr>
          <w:rFonts w:ascii="仿宋_GB2312" w:hAnsi="仿宋_GB2312" w:eastAsia="仿宋_GB2312" w:cs="仿宋_GB2312"/>
          <w:b w:val="0"/>
          <w:color w:val="000000" w:themeColor="text1"/>
          <w:sz w:val="32"/>
          <w:szCs w:val="32"/>
          <w:highlight w:val="none"/>
          <w14:textFill>
            <w14:solidFill>
              <w14:schemeClr w14:val="tx1"/>
            </w14:solidFill>
          </w14:textFill>
        </w:rPr>
        <w:t xml:space="preserve">承诺书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5、</w:t>
      </w:r>
      <w:r>
        <w:rPr>
          <w:rFonts w:ascii="仿宋_GB2312" w:hAnsi="仿宋_GB2312" w:eastAsia="仿宋_GB2312" w:cs="仿宋_GB2312"/>
          <w:b w:val="0"/>
          <w:color w:val="000000" w:themeColor="text1"/>
          <w:sz w:val="32"/>
          <w:szCs w:val="32"/>
          <w:highlight w:val="none"/>
          <w14:textFill>
            <w14:solidFill>
              <w14:schemeClr w14:val="tx1"/>
            </w14:solidFill>
          </w14:textFill>
        </w:rPr>
        <w:t>业主满意度评价表（住宅小区工程）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b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莲都区</w:t>
      </w:r>
      <w:r>
        <w:rPr>
          <w:rFonts w:ascii="仿宋_GB2312" w:hAnsi="仿宋_GB2312" w:eastAsia="仿宋_GB2312" w:cs="仿宋_GB2312"/>
          <w:b w:val="0"/>
          <w:color w:val="000000" w:themeColor="text1"/>
          <w:sz w:val="32"/>
          <w:szCs w:val="32"/>
          <w:highlight w:val="none"/>
          <w14:textFill>
            <w14:solidFill>
              <w14:schemeClr w14:val="tx1"/>
            </w14:solidFill>
          </w14:textFill>
        </w:rPr>
        <w:t>建设工程</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画乡杯</w:t>
      </w:r>
      <w:r>
        <w:rPr>
          <w:rFonts w:ascii="仿宋_GB2312" w:hAnsi="仿宋_GB2312" w:eastAsia="仿宋_GB2312" w:cs="仿宋_GB2312"/>
          <w:b w:val="0"/>
          <w:color w:val="000000" w:themeColor="text1"/>
          <w:sz w:val="32"/>
          <w:szCs w:val="32"/>
          <w:highlight w:val="none"/>
          <w14:textFill>
            <w14:solidFill>
              <w14:schemeClr w14:val="tx1"/>
            </w14:solidFill>
          </w14:textFill>
        </w:rPr>
        <w:t>奖（优质工程）工程综合评价表</w:t>
      </w:r>
    </w:p>
    <w:p>
      <w:pPr>
        <w:widowControl w:val="0"/>
        <w:numPr>
          <w:ilvl w:val="0"/>
          <w:numId w:val="0"/>
        </w:numPr>
        <w:jc w:val="both"/>
        <w:rPr>
          <w:rFonts w:ascii="仿宋_GB2312" w:hAnsi="仿宋_GB2312" w:eastAsia="仿宋_GB2312" w:cs="仿宋_GB2312"/>
          <w:b w:val="0"/>
          <w:color w:val="000000" w:themeColor="text1"/>
          <w:sz w:val="31"/>
          <w:szCs w:val="31"/>
          <w:highlight w:val="none"/>
          <w14:textFill>
            <w14:solidFill>
              <w14:schemeClr w14:val="tx1"/>
            </w14:solidFill>
          </w14:textFill>
        </w:rPr>
      </w:pPr>
    </w:p>
    <w:p>
      <w:pPr>
        <w:widowControl w:val="0"/>
        <w:numPr>
          <w:ilvl w:val="0"/>
          <w:numId w:val="0"/>
        </w:numPr>
        <w:jc w:val="both"/>
        <w:rPr>
          <w:rFonts w:ascii="仿宋_GB2312" w:hAnsi="仿宋_GB2312" w:eastAsia="仿宋_GB2312" w:cs="仿宋_GB2312"/>
          <w:b w:val="0"/>
          <w:color w:val="000000" w:themeColor="text1"/>
          <w:sz w:val="31"/>
          <w:szCs w:val="3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left"/>
        <w:outlineLvl w:val="0"/>
        <w:rPr>
          <w:rFonts w:hint="eastAsia" w:ascii="黑体" w:hAnsi="黑体" w:eastAsia="黑体" w:cs="黑体"/>
          <w:color w:val="000000" w:themeColor="text1"/>
          <w:sz w:val="44"/>
          <w:szCs w:val="44"/>
          <w:highlight w:val="none"/>
          <w:lang w:val="en-US" w:eastAsia="zh-CN"/>
          <w14:textFill>
            <w14:solidFill>
              <w14:schemeClr w14:val="tx1"/>
            </w14:solidFill>
          </w14:textFill>
        </w:rPr>
      </w:pPr>
      <w:r>
        <w:rPr>
          <w:rFonts w:hint="eastAsia" w:ascii="黑体" w:hAnsi="黑体" w:eastAsia="黑体" w:cs="黑体"/>
          <w:color w:val="000000" w:themeColor="text1"/>
          <w:sz w:val="32"/>
          <w:szCs w:val="44"/>
          <w:highlight w:val="none"/>
          <w14:textFill>
            <w14:solidFill>
              <w14:schemeClr w14:val="tx1"/>
            </w14:solidFill>
          </w14:textFill>
        </w:rPr>
        <w:t>附件</w:t>
      </w:r>
      <w:r>
        <w:rPr>
          <w:rFonts w:hint="eastAsia" w:ascii="黑体" w:hAnsi="黑体" w:eastAsia="黑体" w:cs="黑体"/>
          <w:color w:val="000000" w:themeColor="text1"/>
          <w:sz w:val="32"/>
          <w:szCs w:val="44"/>
          <w:highlight w:val="none"/>
          <w:lang w:val="en-US" w:eastAsia="zh-CN"/>
          <w14:textFill>
            <w14:solidFill>
              <w14:schemeClr w14:val="tx1"/>
            </w14:solidFill>
          </w14:textFill>
        </w:rPr>
        <w:t>1</w:t>
      </w:r>
    </w:p>
    <w:p>
      <w:pPr>
        <w:spacing w:before="240"/>
        <w:jc w:val="cente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莲都区</w:t>
      </w: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优质工程申报材料要求</w:t>
      </w:r>
    </w:p>
    <w:p>
      <w:pPr>
        <w:ind w:firstLine="640" w:firstLineChars="200"/>
        <w:rPr>
          <w:rFonts w:eastAsia="仿宋_GB2312"/>
          <w:color w:val="000000" w:themeColor="text1"/>
          <w:sz w:val="32"/>
          <w:szCs w:val="32"/>
          <w:highlight w:val="none"/>
          <w14:textFill>
            <w14:solidFill>
              <w14:schemeClr w14:val="tx1"/>
            </w14:solidFill>
          </w14:textFill>
        </w:rPr>
      </w:pPr>
    </w:p>
    <w:p>
      <w:pPr>
        <w:spacing w:line="600" w:lineRule="exact"/>
        <w:ind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一、申报材料具体要求如下：</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主申报单位提供的申报材料分为电子资料和纸质资料二部分，其中电子资料拷贝到U盘上报</w:t>
      </w:r>
      <w:r>
        <w:rPr>
          <w:rFonts w:hint="eastAsia" w:eastAsia="仿宋_GB2312"/>
          <w:color w:val="000000" w:themeColor="text1"/>
          <w:sz w:val="32"/>
          <w:szCs w:val="32"/>
          <w:highlight w:val="none"/>
          <w:lang w:eastAsia="zh-CN"/>
          <w14:textFill>
            <w14:solidFill>
              <w14:schemeClr w14:val="tx1"/>
            </w14:solidFill>
          </w14:textFill>
        </w:rPr>
        <w:t>区质管所</w:t>
      </w:r>
      <w:r>
        <w:rPr>
          <w:rFonts w:hint="eastAsia" w:eastAsia="仿宋_GB2312"/>
          <w:color w:val="000000" w:themeColor="text1"/>
          <w:sz w:val="32"/>
          <w:szCs w:val="32"/>
          <w:highlight w:val="none"/>
          <w14:textFill>
            <w14:solidFill>
              <w14:schemeClr w14:val="tx1"/>
            </w14:solidFill>
          </w14:textFill>
        </w:rPr>
        <w:t>（U盘表面标注工程名称）。</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（一）电子申报资料</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电子资料包括工程简介、申报表、证实性材料、工程照片和影像资料五部分内容，封面见附件3。其中，工程简介、申报表和证实性材料的原件分别扫描成PDF格式文件。</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1.</w:t>
      </w:r>
      <w:r>
        <w:rPr>
          <w:rFonts w:hint="eastAsia" w:eastAsia="仿宋_GB2312"/>
          <w:b/>
          <w:color w:val="000000" w:themeColor="text1"/>
          <w:sz w:val="32"/>
          <w:szCs w:val="32"/>
          <w:highlight w:val="none"/>
          <w14:textFill>
            <w14:solidFill>
              <w14:schemeClr w14:val="tx1"/>
            </w14:solidFill>
          </w14:textFill>
        </w:rPr>
        <w:t>工程简介</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工程简介1份，由工程概述和工程创优成果总结组成。内容须用黑色四号仿宋（GB2312）打印，并加盖公章。工程创优成果总结，包括建设、咨询、设计、监理、施工等与工程有关的管理、技术、质量、科技进步、节能环保等方面的创优成果，限一万字以内。</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w:t>
      </w:r>
      <w:r>
        <w:rPr>
          <w:rFonts w:hint="eastAsia" w:eastAsia="仿宋_GB2312"/>
          <w:b/>
          <w:color w:val="000000" w:themeColor="text1"/>
          <w:sz w:val="32"/>
          <w:szCs w:val="32"/>
          <w:highlight w:val="none"/>
          <w14:textFill>
            <w14:solidFill>
              <w14:schemeClr w14:val="tx1"/>
            </w14:solidFill>
          </w14:textFill>
        </w:rPr>
        <w:t>《</w:t>
      </w:r>
      <w:r>
        <w:rPr>
          <w:rFonts w:hint="eastAsia" w:eastAsia="仿宋_GB2312"/>
          <w:b/>
          <w:color w:val="000000" w:themeColor="text1"/>
          <w:sz w:val="32"/>
          <w:szCs w:val="32"/>
          <w:highlight w:val="none"/>
          <w:lang w:eastAsia="zh-CN"/>
          <w14:textFill>
            <w14:solidFill>
              <w14:schemeClr w14:val="tx1"/>
            </w14:solidFill>
          </w14:textFill>
        </w:rPr>
        <w:t>莲都区</w:t>
      </w:r>
      <w:r>
        <w:rPr>
          <w:rFonts w:hint="eastAsia" w:eastAsia="仿宋_GB2312"/>
          <w:b/>
          <w:color w:val="000000" w:themeColor="text1"/>
          <w:sz w:val="32"/>
          <w:szCs w:val="32"/>
          <w:highlight w:val="none"/>
          <w14:textFill>
            <w14:solidFill>
              <w14:schemeClr w14:val="tx1"/>
            </w14:solidFill>
          </w14:textFill>
        </w:rPr>
        <w:t>优质工程申报表》（见附件2）</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申报表1份，表格内容须用黑色四号仿宋（GB2312）打印，并加盖公章。</w:t>
      </w:r>
    </w:p>
    <w:p>
      <w:pPr>
        <w:spacing w:line="600" w:lineRule="exact"/>
        <w:ind w:firstLine="643" w:firstLineChars="200"/>
        <w:rPr>
          <w:rFonts w:eastAsia="仿宋_GB2312"/>
          <w:b/>
          <w:color w:val="000000" w:themeColor="text1"/>
          <w:sz w:val="32"/>
          <w:szCs w:val="32"/>
          <w:highlight w:val="none"/>
          <w14:textFill>
            <w14:solidFill>
              <w14:schemeClr w14:val="tx1"/>
            </w14:solidFill>
          </w14:textFill>
        </w:rPr>
      </w:pPr>
      <w:r>
        <w:rPr>
          <w:rFonts w:hint="eastAsia" w:eastAsia="仿宋_GB2312"/>
          <w:b/>
          <w:color w:val="000000" w:themeColor="text1"/>
          <w:sz w:val="32"/>
          <w:szCs w:val="32"/>
          <w:highlight w:val="none"/>
          <w14:textFill>
            <w14:solidFill>
              <w14:schemeClr w14:val="tx1"/>
            </w14:solidFill>
          </w14:textFill>
        </w:rPr>
        <w:t>3.证实性材料</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证实性材料1份，内容详见本要求第二部分。</w:t>
      </w:r>
    </w:p>
    <w:p>
      <w:pPr>
        <w:spacing w:line="600" w:lineRule="exact"/>
        <w:ind w:firstLine="643" w:firstLineChars="200"/>
        <w:rPr>
          <w:rFonts w:eastAsia="仿宋_GB2312"/>
          <w:b/>
          <w:color w:val="000000" w:themeColor="text1"/>
          <w:sz w:val="32"/>
          <w:szCs w:val="32"/>
          <w:highlight w:val="none"/>
          <w14:textFill>
            <w14:solidFill>
              <w14:schemeClr w14:val="tx1"/>
            </w14:solidFill>
          </w14:textFill>
        </w:rPr>
      </w:pPr>
      <w:r>
        <w:rPr>
          <w:rFonts w:hint="eastAsia" w:eastAsia="仿宋_GB2312"/>
          <w:b/>
          <w:color w:val="000000" w:themeColor="text1"/>
          <w:sz w:val="32"/>
          <w:szCs w:val="32"/>
          <w:highlight w:val="none"/>
          <w14:textFill>
            <w14:solidFill>
              <w14:schemeClr w14:val="tx1"/>
            </w14:solidFill>
          </w14:textFill>
        </w:rPr>
        <w:t>4.工程照片</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工程照片不少于10张（jpg格式，未经加工处理，照片像素应在3M及以上），其中全貌照片不少于3张，其它应有足够数量照片有效反映工程特点，并在每张照片下方标注工程名称。</w:t>
      </w:r>
    </w:p>
    <w:p>
      <w:pPr>
        <w:spacing w:line="600" w:lineRule="exact"/>
        <w:ind w:firstLine="643" w:firstLineChars="200"/>
        <w:rPr>
          <w:rFonts w:eastAsia="仿宋_GB2312"/>
          <w:b/>
          <w:color w:val="000000" w:themeColor="text1"/>
          <w:sz w:val="32"/>
          <w:szCs w:val="32"/>
          <w:highlight w:val="none"/>
          <w14:textFill>
            <w14:solidFill>
              <w14:schemeClr w14:val="tx1"/>
            </w14:solidFill>
          </w14:textFill>
        </w:rPr>
      </w:pPr>
      <w:r>
        <w:rPr>
          <w:rFonts w:hint="eastAsia" w:eastAsia="仿宋_GB2312"/>
          <w:b/>
          <w:color w:val="000000" w:themeColor="text1"/>
          <w:sz w:val="32"/>
          <w:szCs w:val="32"/>
          <w:highlight w:val="none"/>
          <w14:textFill>
            <w14:solidFill>
              <w14:schemeClr w14:val="tx1"/>
            </w14:solidFill>
          </w14:textFill>
        </w:rPr>
        <w:t>5.影像资料</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影像资料为申报工程的PPT（或录像片），要求图像清晰、解说清楚。主要内容包括施工特（亮、难）点、施工关键技术、施工过程质量管控措施、新技术推广应用等情况，要充分反映重要部位及隐蔽工程的质量检验情况和程序验收情况。</w:t>
      </w:r>
    </w:p>
    <w:p>
      <w:pPr>
        <w:numPr>
          <w:ilvl w:val="0"/>
          <w:numId w:val="4"/>
        </w:numPr>
        <w:spacing w:line="600" w:lineRule="exact"/>
        <w:ind w:firstLine="640" w:firstLineChars="200"/>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纸质申报资料</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纸质申报资料仅需提供</w:t>
      </w:r>
      <w:r>
        <w:rPr>
          <w:rFonts w:hint="eastAsia" w:eastAsia="仿宋_GB2312"/>
          <w:b/>
          <w:color w:val="000000" w:themeColor="text1"/>
          <w:sz w:val="32"/>
          <w:szCs w:val="32"/>
          <w:highlight w:val="none"/>
          <w14:textFill>
            <w14:solidFill>
              <w14:schemeClr w14:val="tx1"/>
            </w14:solidFill>
          </w14:textFill>
        </w:rPr>
        <w:t>《</w:t>
      </w:r>
      <w:r>
        <w:rPr>
          <w:rFonts w:hint="eastAsia" w:eastAsia="仿宋_GB2312"/>
          <w:b/>
          <w:color w:val="000000" w:themeColor="text1"/>
          <w:sz w:val="32"/>
          <w:szCs w:val="32"/>
          <w:highlight w:val="none"/>
          <w:lang w:eastAsia="zh-CN"/>
          <w14:textFill>
            <w14:solidFill>
              <w14:schemeClr w14:val="tx1"/>
            </w14:solidFill>
          </w14:textFill>
        </w:rPr>
        <w:t>莲都区优质工程</w:t>
      </w:r>
      <w:r>
        <w:rPr>
          <w:rFonts w:hint="eastAsia" w:eastAsia="仿宋_GB2312"/>
          <w:b/>
          <w:color w:val="000000" w:themeColor="text1"/>
          <w:sz w:val="32"/>
          <w:szCs w:val="32"/>
          <w:highlight w:val="none"/>
          <w14:textFill>
            <w14:solidFill>
              <w14:schemeClr w14:val="tx1"/>
            </w14:solidFill>
          </w14:textFill>
        </w:rPr>
        <w:t>申报表》</w:t>
      </w:r>
      <w:r>
        <w:rPr>
          <w:rFonts w:hint="eastAsia" w:eastAsia="仿宋_GB2312"/>
          <w:color w:val="000000" w:themeColor="text1"/>
          <w:sz w:val="32"/>
          <w:szCs w:val="32"/>
          <w:highlight w:val="none"/>
          <w14:textFill>
            <w14:solidFill>
              <w14:schemeClr w14:val="tx1"/>
            </w14:solidFill>
          </w14:textFill>
        </w:rPr>
        <w:t>（见附件2）1份，表格内容须用黑色四号仿宋（GB2312）打印，并加盖公章。</w:t>
      </w:r>
    </w:p>
    <w:p>
      <w:pPr>
        <w:spacing w:line="600" w:lineRule="exact"/>
        <w:ind w:firstLine="320" w:firstLineChars="1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二、材料内容及排版顺序：</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1.材料封面（见附件3）；</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2.目录（注明页码）；</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3.承诺书（见附件4）；</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4.</w:t>
      </w:r>
      <w:r>
        <w:rPr>
          <w:rFonts w:hint="eastAsia" w:eastAsia="仿宋_GB2312"/>
          <w:color w:val="000000" w:themeColor="text1"/>
          <w:sz w:val="32"/>
          <w:szCs w:val="32"/>
          <w:highlight w:val="none"/>
          <w:lang w:eastAsia="zh-CN"/>
          <w14:textFill>
            <w14:solidFill>
              <w14:schemeClr w14:val="tx1"/>
            </w14:solidFill>
          </w14:textFill>
        </w:rPr>
        <w:t>莲都区</w:t>
      </w:r>
      <w:r>
        <w:rPr>
          <w:rFonts w:hint="eastAsia" w:eastAsia="仿宋_GB2312"/>
          <w:color w:val="000000" w:themeColor="text1"/>
          <w:sz w:val="32"/>
          <w:szCs w:val="32"/>
          <w:highlight w:val="none"/>
          <w14:textFill>
            <w14:solidFill>
              <w14:schemeClr w14:val="tx1"/>
            </w14:solidFill>
          </w14:textFill>
        </w:rPr>
        <w:t>优质工程申报表；</w:t>
      </w:r>
    </w:p>
    <w:p>
      <w:pPr>
        <w:spacing w:line="600" w:lineRule="exact"/>
        <w:ind w:firstLine="640" w:firstLineChars="200"/>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5.工程竣工验收备案表；</w:t>
      </w:r>
    </w:p>
    <w:p>
      <w:pPr>
        <w:spacing w:line="600" w:lineRule="exact"/>
        <w:ind w:firstLine="640" w:firstLineChars="200"/>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6.区优质结构工程证明材料；</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7</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区</w:t>
      </w:r>
      <w:r>
        <w:rPr>
          <w:rFonts w:hint="eastAsia" w:eastAsia="仿宋_GB2312"/>
          <w:color w:val="000000" w:themeColor="text1"/>
          <w:sz w:val="32"/>
          <w:szCs w:val="32"/>
          <w:highlight w:val="none"/>
          <w14:textFill>
            <w14:solidFill>
              <w14:schemeClr w14:val="tx1"/>
            </w14:solidFill>
          </w14:textFill>
        </w:rPr>
        <w:t>建筑安全文明施工标准化工地；</w:t>
      </w:r>
    </w:p>
    <w:p>
      <w:pPr>
        <w:spacing w:line="600" w:lineRule="exact"/>
        <w:ind w:firstLine="640" w:firstLineChars="200"/>
        <w:rPr>
          <w:rFonts w:eastAsia="仿宋_GB2312"/>
          <w:strike w:val="0"/>
          <w:dstrike w:val="0"/>
          <w:color w:val="000000" w:themeColor="text1"/>
          <w:sz w:val="32"/>
          <w:szCs w:val="32"/>
          <w:highlight w:val="none"/>
          <w14:textFill>
            <w14:solidFill>
              <w14:schemeClr w14:val="tx1"/>
            </w14:solidFill>
          </w14:textFill>
        </w:rPr>
      </w:pPr>
      <w:r>
        <w:rPr>
          <w:rFonts w:hint="eastAsia" w:eastAsia="仿宋_GB2312"/>
          <w:strike w:val="0"/>
          <w:dstrike w:val="0"/>
          <w:color w:val="000000" w:themeColor="text1"/>
          <w:sz w:val="32"/>
          <w:szCs w:val="32"/>
          <w:highlight w:val="none"/>
          <w:lang w:val="en-US" w:eastAsia="zh-CN"/>
          <w14:textFill>
            <w14:solidFill>
              <w14:schemeClr w14:val="tx1"/>
            </w14:solidFill>
          </w14:textFill>
        </w:rPr>
        <w:t>8</w:t>
      </w:r>
      <w:r>
        <w:rPr>
          <w:rFonts w:hint="eastAsia" w:eastAsia="仿宋_GB2312"/>
          <w:strike w:val="0"/>
          <w:dstrike w:val="0"/>
          <w:color w:val="000000" w:themeColor="text1"/>
          <w:sz w:val="32"/>
          <w:szCs w:val="32"/>
          <w:highlight w:val="none"/>
          <w14:textFill>
            <w14:solidFill>
              <w14:schemeClr w14:val="tx1"/>
            </w14:solidFill>
          </w14:textFill>
        </w:rPr>
        <w:t>.工程</w:t>
      </w:r>
      <w:r>
        <w:rPr>
          <w:rFonts w:hint="eastAsia" w:eastAsia="仿宋_GB2312"/>
          <w:strike w:val="0"/>
          <w:dstrike w:val="0"/>
          <w:color w:val="000000" w:themeColor="text1"/>
          <w:sz w:val="32"/>
          <w:szCs w:val="32"/>
          <w:highlight w:val="none"/>
          <w:lang w:eastAsia="zh-CN"/>
          <w14:textFill>
            <w14:solidFill>
              <w14:schemeClr w14:val="tx1"/>
            </w14:solidFill>
          </w14:textFill>
        </w:rPr>
        <w:t>施工质量评价报告</w:t>
      </w:r>
      <w:r>
        <w:rPr>
          <w:rFonts w:hint="eastAsia" w:eastAsia="仿宋_GB2312"/>
          <w:strike w:val="0"/>
          <w:dstrike w:val="0"/>
          <w:color w:val="000000" w:themeColor="text1"/>
          <w:sz w:val="32"/>
          <w:szCs w:val="32"/>
          <w:highlight w:val="none"/>
          <w14:textFill>
            <w14:solidFill>
              <w14:schemeClr w14:val="tx1"/>
            </w14:solidFill>
          </w14:textFill>
        </w:rPr>
        <w:t>证明资料；</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strike w:val="0"/>
          <w:dstrike w:val="0"/>
          <w:color w:val="000000" w:themeColor="text1"/>
          <w:sz w:val="32"/>
          <w:szCs w:val="32"/>
          <w:highlight w:val="none"/>
          <w:lang w:val="en-US" w:eastAsia="zh-CN"/>
          <w14:textFill>
            <w14:solidFill>
              <w14:schemeClr w14:val="tx1"/>
            </w14:solidFill>
          </w14:textFill>
        </w:rPr>
        <w:t>9</w:t>
      </w:r>
      <w:r>
        <w:rPr>
          <w:rFonts w:hint="eastAsia" w:eastAsia="仿宋_GB2312"/>
          <w:color w:val="000000" w:themeColor="text1"/>
          <w:sz w:val="32"/>
          <w:szCs w:val="32"/>
          <w:highlight w:val="none"/>
          <w14:textFill>
            <w14:solidFill>
              <w14:schemeClr w14:val="tx1"/>
            </w14:solidFill>
          </w14:textFill>
        </w:rPr>
        <w:t>.业主满意度评价表（住宅小区工程）（见附件5）；</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0</w:t>
      </w:r>
      <w:r>
        <w:rPr>
          <w:rFonts w:hint="eastAsia" w:eastAsia="仿宋_GB2312"/>
          <w:color w:val="000000" w:themeColor="text1"/>
          <w:sz w:val="32"/>
          <w:szCs w:val="32"/>
          <w:highlight w:val="none"/>
          <w14:textFill>
            <w14:solidFill>
              <w14:schemeClr w14:val="tx1"/>
            </w14:solidFill>
          </w14:textFill>
        </w:rPr>
        <w:t xml:space="preserve">.科技进步证明（省部级及以上建筑业新技术应用示范工程、专利等证明材料）（若有）; </w:t>
      </w:r>
    </w:p>
    <w:p>
      <w:pPr>
        <w:spacing w:line="60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.其他说明工程质量的材料（市级以上QC活动成果、建筑业绿色示范工程、省部级及以上工法等证明材料）（若有）。</w:t>
      </w:r>
    </w:p>
    <w:p>
      <w:pPr>
        <w:spacing w:line="600" w:lineRule="exact"/>
        <w:ind w:firstLine="643" w:firstLineChars="200"/>
        <w:rPr>
          <w:rFonts w:hint="eastAsia" w:eastAsia="仿宋_GB2312"/>
          <w:b/>
          <w:color w:val="000000" w:themeColor="text1"/>
          <w:sz w:val="32"/>
          <w:szCs w:val="32"/>
          <w:highlight w:val="none"/>
          <w14:textFill>
            <w14:solidFill>
              <w14:schemeClr w14:val="tx1"/>
            </w14:solidFill>
          </w14:textFill>
        </w:rPr>
      </w:pPr>
      <w:r>
        <w:rPr>
          <w:rFonts w:hint="eastAsia" w:eastAsia="仿宋_GB2312"/>
          <w:b/>
          <w:color w:val="000000" w:themeColor="text1"/>
          <w:sz w:val="32"/>
          <w:szCs w:val="32"/>
          <w:highlight w:val="none"/>
          <w14:textFill>
            <w14:solidFill>
              <w14:schemeClr w14:val="tx1"/>
            </w14:solidFill>
          </w14:textFill>
        </w:rPr>
        <w:t>证实材料第3-1</w:t>
      </w:r>
      <w:r>
        <w:rPr>
          <w:rFonts w:hint="eastAsia" w:eastAsia="仿宋_GB2312"/>
          <w:b/>
          <w:color w:val="000000" w:themeColor="text1"/>
          <w:sz w:val="32"/>
          <w:szCs w:val="32"/>
          <w:highlight w:val="none"/>
          <w:lang w:val="en-US" w:eastAsia="zh-CN"/>
          <w14:textFill>
            <w14:solidFill>
              <w14:schemeClr w14:val="tx1"/>
            </w14:solidFill>
          </w14:textFill>
        </w:rPr>
        <w:t>2</w:t>
      </w:r>
      <w:r>
        <w:rPr>
          <w:rFonts w:hint="eastAsia" w:eastAsia="仿宋_GB2312"/>
          <w:b/>
          <w:color w:val="000000" w:themeColor="text1"/>
          <w:sz w:val="32"/>
          <w:szCs w:val="32"/>
          <w:highlight w:val="none"/>
          <w14:textFill>
            <w14:solidFill>
              <w14:schemeClr w14:val="tx1"/>
            </w14:solidFill>
          </w14:textFill>
        </w:rPr>
        <w:t>项应为原件的扫描件。</w:t>
      </w:r>
    </w:p>
    <w:p>
      <w:pPr>
        <w:spacing w:line="600" w:lineRule="exact"/>
        <w:ind w:firstLine="643" w:firstLineChars="200"/>
        <w:rPr>
          <w:rFonts w:hint="eastAsia" w:eastAsia="仿宋_GB2312"/>
          <w:b/>
          <w:color w:val="000000" w:themeColor="text1"/>
          <w:sz w:val="32"/>
          <w:szCs w:val="32"/>
          <w:highlight w:val="none"/>
          <w14:textFill>
            <w14:solidFill>
              <w14:schemeClr w14:val="tx1"/>
            </w14:solidFill>
          </w14:textFill>
        </w:rPr>
      </w:pPr>
    </w:p>
    <w:p>
      <w:pPr>
        <w:spacing w:line="600" w:lineRule="exact"/>
        <w:ind w:firstLine="640" w:firstLineChars="200"/>
        <w:rPr>
          <w:rFonts w:eastAsia="仿宋_GB2312"/>
          <w:color w:val="000000" w:themeColor="text1"/>
          <w:sz w:val="32"/>
          <w:szCs w:val="32"/>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2098" w:right="1644" w:bottom="1644" w:left="1644" w:header="851" w:footer="992" w:gutter="0"/>
          <w:cols w:space="720" w:num="1"/>
          <w:docGrid w:type="lines" w:linePitch="435" w:charSpace="0"/>
        </w:sectPr>
      </w:pPr>
    </w:p>
    <w:p>
      <w:pPr>
        <w:jc w:val="left"/>
        <w:outlineLvl w:val="0"/>
        <w:rPr>
          <w:rFonts w:eastAsia="仿宋_GB2312"/>
          <w:b/>
          <w:color w:val="000000" w:themeColor="text1"/>
          <w:sz w:val="44"/>
          <w:szCs w:val="44"/>
          <w:highlight w:val="none"/>
          <w14:textFill>
            <w14:solidFill>
              <w14:schemeClr w14:val="tx1"/>
            </w14:solidFill>
          </w14:textFill>
        </w:rPr>
      </w:pPr>
      <w:r>
        <w:rPr>
          <w:rFonts w:hint="eastAsia" w:eastAsia="仿宋_GB2312"/>
          <w:color w:val="000000" w:themeColor="text1"/>
          <w:sz w:val="32"/>
          <w:szCs w:val="44"/>
          <w:highlight w:val="none"/>
          <w14:textFill>
            <w14:solidFill>
              <w14:schemeClr w14:val="tx1"/>
            </w14:solidFill>
          </w14:textFill>
        </w:rPr>
        <w:t>附件2</w:t>
      </w:r>
      <w:r>
        <w:rPr>
          <w:rFonts w:hint="eastAsia"/>
          <w:color w:val="000000" w:themeColor="text1"/>
          <w:highlight w:val="none"/>
          <w14:textFill>
            <w14:solidFill>
              <w14:schemeClr w14:val="tx1"/>
            </w14:solidFill>
          </w14:textFill>
        </w:rPr>
        <w:t xml:space="preserve">                                            </w:t>
      </w:r>
    </w:p>
    <w:p>
      <w:pPr>
        <w:ind w:firstLine="562"/>
        <w:rPr>
          <w:rFonts w:eastAsia="仿宋_GB2312"/>
          <w:b/>
          <w:color w:val="000000" w:themeColor="text1"/>
          <w:sz w:val="28"/>
          <w:szCs w:val="28"/>
          <w:highlight w:val="none"/>
          <w14:textFill>
            <w14:solidFill>
              <w14:schemeClr w14:val="tx1"/>
            </w14:solidFill>
          </w14:textFill>
        </w:rPr>
      </w:pPr>
    </w:p>
    <w:p>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lang w:eastAsia="zh-CN"/>
          <w14:textFill>
            <w14:solidFill>
              <w14:schemeClr w14:val="tx1"/>
            </w14:solidFill>
          </w14:textFill>
        </w:rPr>
        <w:t>莲都区</w:t>
      </w:r>
      <w:r>
        <w:rPr>
          <w:rFonts w:hint="eastAsia" w:ascii="宋体" w:hAnsi="宋体"/>
          <w:color w:val="000000" w:themeColor="text1"/>
          <w:sz w:val="52"/>
          <w:szCs w:val="52"/>
          <w:highlight w:val="none"/>
          <w14:textFill>
            <w14:solidFill>
              <w14:schemeClr w14:val="tx1"/>
            </w14:solidFill>
          </w14:textFill>
        </w:rPr>
        <w:t>优质工程申报表</w:t>
      </w:r>
    </w:p>
    <w:p>
      <w:pPr>
        <w:jc w:val="center"/>
        <w:rPr>
          <w:rFonts w:eastAsia="仿宋_GB2312"/>
          <w:b/>
          <w:color w:val="000000" w:themeColor="text1"/>
          <w:sz w:val="44"/>
          <w:szCs w:val="44"/>
          <w:highlight w:val="none"/>
          <w14:textFill>
            <w14:solidFill>
              <w14:schemeClr w14:val="tx1"/>
            </w14:solidFill>
          </w14:textFill>
        </w:rPr>
      </w:pPr>
      <w:r>
        <w:rPr>
          <w:rFonts w:hint="eastAsia" w:eastAsia="仿宋_GB2312"/>
          <w:b/>
          <w:color w:val="000000" w:themeColor="text1"/>
          <w:sz w:val="44"/>
          <w:szCs w:val="44"/>
          <w:highlight w:val="none"/>
          <w14:textFill>
            <w14:solidFill>
              <w14:schemeClr w14:val="tx1"/>
            </w14:solidFill>
          </w14:textFill>
        </w:rPr>
        <w:t>（</w:t>
      </w:r>
      <w:r>
        <w:rPr>
          <w:rFonts w:hint="eastAsia" w:eastAsia="仿宋_GB2312"/>
          <w:color w:val="000000" w:themeColor="text1"/>
          <w:sz w:val="44"/>
          <w:szCs w:val="44"/>
          <w:highlight w:val="none"/>
          <w:u w:val="single"/>
          <w14:textFill>
            <w14:solidFill>
              <w14:schemeClr w14:val="tx1"/>
            </w14:solidFill>
          </w14:textFill>
        </w:rPr>
        <w:t xml:space="preserve">     </w:t>
      </w:r>
      <w:r>
        <w:rPr>
          <w:rFonts w:hint="eastAsia" w:eastAsia="仿宋_GB2312"/>
          <w:b/>
          <w:color w:val="000000" w:themeColor="text1"/>
          <w:sz w:val="44"/>
          <w:szCs w:val="44"/>
          <w:highlight w:val="none"/>
          <w14:textFill>
            <w14:solidFill>
              <w14:schemeClr w14:val="tx1"/>
            </w14:solidFill>
          </w14:textFill>
        </w:rPr>
        <w:t>年度）</w:t>
      </w:r>
    </w:p>
    <w:p>
      <w:pPr>
        <w:ind w:firstLine="560"/>
        <w:rPr>
          <w:rFonts w:eastAsia="仿宋_GB2312"/>
          <w:color w:val="000000" w:themeColor="text1"/>
          <w:sz w:val="28"/>
          <w:highlight w:val="none"/>
          <w14:textFill>
            <w14:solidFill>
              <w14:schemeClr w14:val="tx1"/>
            </w14:solidFill>
          </w14:textFill>
        </w:rPr>
      </w:pPr>
    </w:p>
    <w:p>
      <w:pPr>
        <w:ind w:firstLine="560"/>
        <w:rPr>
          <w:rFonts w:eastAsia="仿宋_GB2312"/>
          <w:color w:val="000000" w:themeColor="text1"/>
          <w:sz w:val="28"/>
          <w:highlight w:val="none"/>
          <w14:textFill>
            <w14:solidFill>
              <w14:schemeClr w14:val="tx1"/>
            </w14:solidFill>
          </w14:textFill>
        </w:rPr>
      </w:pPr>
    </w:p>
    <w:p>
      <w:pPr>
        <w:ind w:firstLine="560"/>
        <w:rPr>
          <w:rFonts w:eastAsia="仿宋_GB2312"/>
          <w:color w:val="000000" w:themeColor="text1"/>
          <w:sz w:val="28"/>
          <w:highlight w:val="none"/>
          <w14:textFill>
            <w14:solidFill>
              <w14:schemeClr w14:val="tx1"/>
            </w14:solidFill>
          </w14:textFill>
        </w:rPr>
      </w:pPr>
    </w:p>
    <w:p>
      <w:pPr>
        <w:ind w:firstLine="560"/>
        <w:rPr>
          <w:rFonts w:eastAsia="仿宋_GB2312"/>
          <w:color w:val="000000" w:themeColor="text1"/>
          <w:sz w:val="28"/>
          <w:highlight w:val="none"/>
          <w14:textFill>
            <w14:solidFill>
              <w14:schemeClr w14:val="tx1"/>
            </w14:solidFill>
          </w14:textFill>
        </w:rPr>
      </w:pPr>
    </w:p>
    <w:p>
      <w:pPr>
        <w:spacing w:before="240" w:line="660" w:lineRule="exact"/>
        <w:ind w:firstLine="880"/>
        <w:rPr>
          <w:rFonts w:eastAsia="仿宋_GB2312"/>
          <w:b/>
          <w:color w:val="000000" w:themeColor="text1"/>
          <w:sz w:val="48"/>
          <w:highlight w:val="none"/>
          <w:u w:val="single"/>
          <w14:textFill>
            <w14:solidFill>
              <w14:schemeClr w14:val="tx1"/>
            </w14:solidFill>
          </w14:textFill>
        </w:rPr>
      </w:pPr>
      <w:r>
        <w:rPr>
          <w:rFonts w:hint="eastAsia" w:eastAsia="仿宋_GB2312"/>
          <w:color w:val="000000" w:themeColor="text1"/>
          <w:sz w:val="44"/>
          <w:highlight w:val="none"/>
          <w14:textFill>
            <w14:solidFill>
              <w14:schemeClr w14:val="tx1"/>
            </w14:solidFill>
          </w14:textFill>
        </w:rPr>
        <w:t>工程名称</w:t>
      </w:r>
      <w:r>
        <w:rPr>
          <w:rFonts w:hint="eastAsia" w:eastAsia="仿宋_GB2312"/>
          <w:color w:val="000000" w:themeColor="text1"/>
          <w:sz w:val="44"/>
          <w:highlight w:val="none"/>
          <w:u w:val="single"/>
          <w14:textFill>
            <w14:solidFill>
              <w14:schemeClr w14:val="tx1"/>
            </w14:solidFill>
          </w14:textFill>
        </w:rPr>
        <w:t xml:space="preserve">                    </w:t>
      </w:r>
    </w:p>
    <w:p>
      <w:pPr>
        <w:spacing w:line="660" w:lineRule="exact"/>
        <w:ind w:firstLine="964"/>
        <w:rPr>
          <w:rFonts w:eastAsia="仿宋_GB2312"/>
          <w:b/>
          <w:color w:val="000000" w:themeColor="text1"/>
          <w:sz w:val="48"/>
          <w:highlight w:val="none"/>
          <w14:textFill>
            <w14:solidFill>
              <w14:schemeClr w14:val="tx1"/>
            </w14:solidFill>
          </w14:textFill>
        </w:rPr>
      </w:pPr>
    </w:p>
    <w:p>
      <w:pPr>
        <w:spacing w:line="660" w:lineRule="exact"/>
        <w:ind w:firstLine="880"/>
        <w:rPr>
          <w:rFonts w:eastAsia="仿宋_GB2312"/>
          <w:color w:val="000000" w:themeColor="text1"/>
          <w:sz w:val="44"/>
          <w:highlight w:val="none"/>
          <w:u w:val="single"/>
          <w14:textFill>
            <w14:solidFill>
              <w14:schemeClr w14:val="tx1"/>
            </w14:solidFill>
          </w14:textFill>
        </w:rPr>
      </w:pPr>
      <w:r>
        <w:rPr>
          <w:rFonts w:hint="eastAsia" w:eastAsia="仿宋_GB2312"/>
          <w:color w:val="000000" w:themeColor="text1"/>
          <w:sz w:val="44"/>
          <w:highlight w:val="none"/>
          <w14:textFill>
            <w14:solidFill>
              <w14:schemeClr w14:val="tx1"/>
            </w14:solidFill>
          </w14:textFill>
        </w:rPr>
        <w:t>申报企业</w:t>
      </w:r>
      <w:r>
        <w:rPr>
          <w:rFonts w:hint="eastAsia" w:eastAsia="仿宋_GB2312"/>
          <w:color w:val="000000" w:themeColor="text1"/>
          <w:sz w:val="44"/>
          <w:highlight w:val="none"/>
          <w:u w:val="single"/>
          <w14:textFill>
            <w14:solidFill>
              <w14:schemeClr w14:val="tx1"/>
            </w14:solidFill>
          </w14:textFill>
        </w:rPr>
        <w:t xml:space="preserve">                   </w:t>
      </w:r>
      <w:r>
        <w:rPr>
          <w:rFonts w:hint="eastAsia" w:eastAsia="仿宋_GB2312"/>
          <w:color w:val="000000" w:themeColor="text1"/>
          <w:sz w:val="44"/>
          <w:highlight w:val="none"/>
          <w14:textFill>
            <w14:solidFill>
              <w14:schemeClr w14:val="tx1"/>
            </w14:solidFill>
          </w14:textFill>
        </w:rPr>
        <w:t>（公章）</w:t>
      </w:r>
    </w:p>
    <w:p>
      <w:pPr>
        <w:spacing w:line="660" w:lineRule="exact"/>
        <w:ind w:firstLine="880"/>
        <w:rPr>
          <w:rFonts w:eastAsia="仿宋_GB2312"/>
          <w:color w:val="000000" w:themeColor="text1"/>
          <w:sz w:val="44"/>
          <w:highlight w:val="none"/>
          <w14:textFill>
            <w14:solidFill>
              <w14:schemeClr w14:val="tx1"/>
            </w14:solidFill>
          </w14:textFill>
        </w:rPr>
      </w:pPr>
    </w:p>
    <w:p>
      <w:pPr>
        <w:spacing w:line="660" w:lineRule="exact"/>
        <w:ind w:firstLine="880"/>
        <w:rPr>
          <w:rFonts w:eastAsia="仿宋_GB2312"/>
          <w:color w:val="000000" w:themeColor="text1"/>
          <w:sz w:val="44"/>
          <w:highlight w:val="none"/>
          <w:u w:val="single"/>
          <w14:textFill>
            <w14:solidFill>
              <w14:schemeClr w14:val="tx1"/>
            </w14:solidFill>
          </w14:textFill>
        </w:rPr>
      </w:pPr>
      <w:r>
        <w:rPr>
          <w:rFonts w:hint="eastAsia" w:eastAsia="仿宋_GB2312"/>
          <w:color w:val="000000" w:themeColor="text1"/>
          <w:sz w:val="44"/>
          <w:highlight w:val="none"/>
          <w14:textFill>
            <w14:solidFill>
              <w14:schemeClr w14:val="tx1"/>
            </w14:solidFill>
          </w14:textFill>
        </w:rPr>
        <w:t>推荐单位</w:t>
      </w:r>
      <w:r>
        <w:rPr>
          <w:rFonts w:hint="eastAsia" w:eastAsia="仿宋_GB2312"/>
          <w:color w:val="000000" w:themeColor="text1"/>
          <w:sz w:val="44"/>
          <w:highlight w:val="none"/>
          <w:u w:val="single"/>
          <w14:textFill>
            <w14:solidFill>
              <w14:schemeClr w14:val="tx1"/>
            </w14:solidFill>
          </w14:textFill>
        </w:rPr>
        <w:t xml:space="preserve">                   </w:t>
      </w:r>
      <w:r>
        <w:rPr>
          <w:rFonts w:hint="eastAsia" w:eastAsia="仿宋_GB2312"/>
          <w:color w:val="000000" w:themeColor="text1"/>
          <w:sz w:val="44"/>
          <w:highlight w:val="none"/>
          <w14:textFill>
            <w14:solidFill>
              <w14:schemeClr w14:val="tx1"/>
            </w14:solidFill>
          </w14:textFill>
        </w:rPr>
        <w:t>（公章）</w:t>
      </w:r>
    </w:p>
    <w:p>
      <w:pPr>
        <w:spacing w:line="660" w:lineRule="exact"/>
        <w:ind w:firstLine="880"/>
        <w:rPr>
          <w:rFonts w:eastAsia="仿宋_GB2312"/>
          <w:color w:val="000000" w:themeColor="text1"/>
          <w:sz w:val="44"/>
          <w:highlight w:val="none"/>
          <w14:textFill>
            <w14:solidFill>
              <w14:schemeClr w14:val="tx1"/>
            </w14:solidFill>
          </w14:textFill>
        </w:rPr>
      </w:pPr>
    </w:p>
    <w:p>
      <w:pPr>
        <w:spacing w:line="660" w:lineRule="exact"/>
        <w:ind w:firstLine="880" w:firstLineChars="200"/>
        <w:rPr>
          <w:rFonts w:eastAsia="仿宋_GB2312"/>
          <w:color w:val="000000" w:themeColor="text1"/>
          <w:sz w:val="44"/>
          <w:highlight w:val="none"/>
          <w14:textFill>
            <w14:solidFill>
              <w14:schemeClr w14:val="tx1"/>
            </w14:solidFill>
          </w14:textFill>
        </w:rPr>
      </w:pPr>
      <w:r>
        <w:rPr>
          <w:rFonts w:hint="eastAsia" w:eastAsia="仿宋_GB2312"/>
          <w:color w:val="000000" w:themeColor="text1"/>
          <w:sz w:val="44"/>
          <w:highlight w:val="none"/>
          <w14:textFill>
            <w14:solidFill>
              <w14:schemeClr w14:val="tx1"/>
            </w14:solidFill>
          </w14:textFill>
        </w:rPr>
        <w:t>申报日期</w:t>
      </w:r>
      <w:r>
        <w:rPr>
          <w:rFonts w:hint="eastAsia" w:eastAsia="仿宋_GB2312"/>
          <w:color w:val="000000" w:themeColor="text1"/>
          <w:sz w:val="44"/>
          <w:highlight w:val="none"/>
          <w:u w:val="single"/>
          <w14:textFill>
            <w14:solidFill>
              <w14:schemeClr w14:val="tx1"/>
            </w14:solidFill>
          </w14:textFill>
        </w:rPr>
        <w:t xml:space="preserve">                      </w:t>
      </w:r>
    </w:p>
    <w:p>
      <w:pPr>
        <w:widowControl/>
        <w:ind w:firstLine="883" w:firstLineChars="200"/>
        <w:rPr>
          <w:rFonts w:eastAsia="仿宋_GB2312"/>
          <w:b/>
          <w:color w:val="000000" w:themeColor="text1"/>
          <w:sz w:val="44"/>
          <w:szCs w:val="44"/>
          <w:highlight w:val="none"/>
          <w14:textFill>
            <w14:solidFill>
              <w14:schemeClr w14:val="tx1"/>
            </w14:solidFill>
          </w14:textFill>
        </w:rPr>
      </w:pPr>
      <w:r>
        <w:rPr>
          <w:rFonts w:eastAsia="仿宋_GB2312"/>
          <w:b/>
          <w:color w:val="000000" w:themeColor="text1"/>
          <w:sz w:val="44"/>
          <w:szCs w:val="44"/>
          <w:highlight w:val="none"/>
          <w14:textFill>
            <w14:solidFill>
              <w14:schemeClr w14:val="tx1"/>
            </w14:solidFill>
          </w14:textFill>
        </w:rPr>
        <w:br w:type="page"/>
      </w:r>
    </w:p>
    <w:p>
      <w:pPr>
        <w:ind w:firstLine="883"/>
        <w:jc w:val="center"/>
        <w:rPr>
          <w:rFonts w:eastAsia="仿宋_GB2312"/>
          <w:b/>
          <w:color w:val="000000" w:themeColor="text1"/>
          <w:sz w:val="44"/>
          <w:szCs w:val="44"/>
          <w:highlight w:val="none"/>
          <w14:textFill>
            <w14:solidFill>
              <w14:schemeClr w14:val="tx1"/>
            </w14:solidFill>
          </w14:textFill>
        </w:rPr>
      </w:pPr>
      <w:r>
        <w:rPr>
          <w:rFonts w:hint="eastAsia" w:eastAsia="仿宋_GB2312"/>
          <w:b/>
          <w:color w:val="000000" w:themeColor="text1"/>
          <w:sz w:val="44"/>
          <w:szCs w:val="44"/>
          <w:highlight w:val="none"/>
          <w14:textFill>
            <w14:solidFill>
              <w14:schemeClr w14:val="tx1"/>
            </w14:solidFill>
          </w14:textFill>
        </w:rPr>
        <w:t>填  表  说  明</w:t>
      </w:r>
    </w:p>
    <w:p>
      <w:pPr>
        <w:spacing w:line="500" w:lineRule="exact"/>
        <w:ind w:firstLine="640"/>
        <w:rPr>
          <w:rFonts w:eastAsia="仿宋_GB2312"/>
          <w:color w:val="000000" w:themeColor="text1"/>
          <w:szCs w:val="21"/>
          <w:highlight w:val="none"/>
          <w14:textFill>
            <w14:solidFill>
              <w14:schemeClr w14:val="tx1"/>
            </w14:solidFill>
          </w14:textFill>
        </w:rPr>
      </w:pPr>
    </w:p>
    <w:p>
      <w:pPr>
        <w:spacing w:line="56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1. 本表由主申报单位填写，应确保填写信息真实、准确，单位名称要写与法人章一致的全称，表中所有单位的地址、联系人及电话必须详细、如实填写。</w:t>
      </w:r>
    </w:p>
    <w:p>
      <w:pPr>
        <w:spacing w:line="56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 本表根据工程实际情况填写，若无对应内容，须填写“无”，选择项需在“□”处划“√”。</w:t>
      </w:r>
    </w:p>
    <w:p>
      <w:pPr>
        <w:spacing w:line="56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3. 房屋建筑工程包括民用建筑和工业建筑。</w:t>
      </w:r>
    </w:p>
    <w:p>
      <w:pPr>
        <w:spacing w:line="56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4. 工程规模填写本行业有代表性、可比性技术指标。</w:t>
      </w:r>
    </w:p>
    <w:p>
      <w:pPr>
        <w:spacing w:line="56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5.主承建单位或主要参建单位项目经理原则上只填写一名。</w:t>
      </w:r>
    </w:p>
    <w:p>
      <w:pPr>
        <w:spacing w:line="56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6. 推荐单位项目评价及推荐意见由区建设主管部门填写，并对工程项目给予明确的质量评价。</w:t>
      </w:r>
    </w:p>
    <w:p>
      <w:pPr>
        <w:spacing w:line="56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7. 申报表中所有公章必须为具有独立法人资格单位或政府部门的公章，且必须为红章，复印件无效。</w:t>
      </w:r>
    </w:p>
    <w:p>
      <w:pPr>
        <w:spacing w:line="560" w:lineRule="exact"/>
        <w:ind w:firstLine="640" w:firstLineChars="200"/>
        <w:rPr>
          <w:rFonts w:eastAsia="仿宋_GB2312"/>
          <w:color w:val="000000" w:themeColor="text1"/>
          <w:sz w:val="36"/>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8.表格栏内容较多，可另加附页。</w:t>
      </w:r>
      <w:r>
        <w:rPr>
          <w:rFonts w:eastAsia="仿宋_GB2312"/>
          <w:color w:val="000000" w:themeColor="text1"/>
          <w:sz w:val="36"/>
          <w:szCs w:val="32"/>
          <w:highlight w:val="none"/>
          <w14:textFill>
            <w14:solidFill>
              <w14:schemeClr w14:val="tx1"/>
            </w14:solidFill>
          </w14:textFill>
        </w:rPr>
        <w:br w:type="page"/>
      </w:r>
    </w:p>
    <w:p>
      <w:pPr>
        <w:spacing w:line="380" w:lineRule="exact"/>
        <w:rPr>
          <w:rFonts w:eastAsia="黑体"/>
          <w:b/>
          <w:color w:val="000000" w:themeColor="text1"/>
          <w:sz w:val="30"/>
          <w:szCs w:val="30"/>
          <w:highlight w:val="none"/>
          <w14:textFill>
            <w14:solidFill>
              <w14:schemeClr w14:val="tx1"/>
            </w14:solidFill>
          </w14:textFill>
        </w:rPr>
      </w:pPr>
      <w:r>
        <w:rPr>
          <w:rFonts w:hint="eastAsia" w:eastAsia="黑体"/>
          <w:b/>
          <w:color w:val="000000" w:themeColor="text1"/>
          <w:sz w:val="30"/>
          <w:szCs w:val="30"/>
          <w:highlight w:val="none"/>
          <w14:textFill>
            <w14:solidFill>
              <w14:schemeClr w14:val="tx1"/>
            </w14:solidFill>
          </w14:textFill>
        </w:rPr>
        <w:t>主申报单位信息：</w:t>
      </w:r>
    </w:p>
    <w:p>
      <w:pPr>
        <w:spacing w:line="380" w:lineRule="exact"/>
        <w:rPr>
          <w:rFonts w:eastAsia="仿宋_GB2312"/>
          <w:color w:val="000000" w:themeColor="text1"/>
          <w:sz w:val="30"/>
          <w:szCs w:val="30"/>
          <w:highlight w:val="none"/>
          <w14:textFill>
            <w14:solidFill>
              <w14:schemeClr w14:val="tx1"/>
            </w14:solidFill>
          </w14:textFill>
        </w:rPr>
      </w:pPr>
    </w:p>
    <w:p>
      <w:pPr>
        <w:spacing w:line="380" w:lineRule="exact"/>
        <w:ind w:firstLine="56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我单位对申报材料的要求已经了解，并按要求提供了真实的申报材料，请予以审核。</w:t>
      </w:r>
    </w:p>
    <w:p>
      <w:pPr>
        <w:spacing w:line="380" w:lineRule="exact"/>
        <w:rPr>
          <w:rFonts w:eastAsia="仿宋_GB2312"/>
          <w:color w:val="000000" w:themeColor="text1"/>
          <w:sz w:val="32"/>
          <w:highlight w:val="none"/>
          <w14:textFill>
            <w14:solidFill>
              <w14:schemeClr w14:val="tx1"/>
            </w14:solidFill>
          </w14:textFill>
        </w:rPr>
      </w:pPr>
    </w:p>
    <w:p>
      <w:pPr>
        <w:spacing w:line="380" w:lineRule="exact"/>
        <w:rPr>
          <w:rFonts w:eastAsia="仿宋_GB2312"/>
          <w:color w:val="000000" w:themeColor="text1"/>
          <w:sz w:val="28"/>
          <w:szCs w:val="28"/>
          <w:highlight w:val="none"/>
          <w:u w:val="singl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单位全称：</w:t>
      </w:r>
      <w:r>
        <w:rPr>
          <w:rFonts w:hint="eastAsia" w:eastAsia="仿宋_GB2312"/>
          <w:color w:val="000000" w:themeColor="text1"/>
          <w:sz w:val="28"/>
          <w:szCs w:val="28"/>
          <w:highlight w:val="none"/>
          <w:u w:val="single"/>
          <w14:textFill>
            <w14:solidFill>
              <w14:schemeClr w14:val="tx1"/>
            </w14:solidFill>
          </w14:textFill>
        </w:rPr>
        <w:t xml:space="preserve">                                      </w:t>
      </w:r>
      <w:r>
        <w:rPr>
          <w:rFonts w:hint="eastAsia" w:eastAsia="仿宋_GB2312"/>
          <w:color w:val="000000" w:themeColor="text1"/>
          <w:sz w:val="28"/>
          <w:szCs w:val="28"/>
          <w:highlight w:val="none"/>
          <w14:textFill>
            <w14:solidFill>
              <w14:schemeClr w14:val="tx1"/>
            </w14:solidFill>
          </w14:textFill>
        </w:rPr>
        <w:t>（盖章）</w:t>
      </w:r>
    </w:p>
    <w:p>
      <w:pPr>
        <w:spacing w:line="380" w:lineRule="exact"/>
        <w:rPr>
          <w:rFonts w:eastAsia="仿宋_GB2312"/>
          <w:color w:val="000000" w:themeColor="text1"/>
          <w:sz w:val="28"/>
          <w:szCs w:val="28"/>
          <w:highlight w:val="none"/>
          <w:u w:val="single"/>
          <w14:textFill>
            <w14:solidFill>
              <w14:schemeClr w14:val="tx1"/>
            </w14:solidFill>
          </w14:textFill>
        </w:rPr>
      </w:pPr>
    </w:p>
    <w:p>
      <w:pPr>
        <w:spacing w:line="380" w:lineRule="exact"/>
        <w:rPr>
          <w:rFonts w:eastAsia="仿宋_GB2312"/>
          <w:color w:val="000000" w:themeColor="text1"/>
          <w:sz w:val="28"/>
          <w:szCs w:val="28"/>
          <w:highlight w:val="none"/>
          <w:u w:val="singl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w:t>
      </w:r>
      <w:r>
        <w:rPr>
          <w:rFonts w:hint="eastAsia" w:eastAsia="仿宋_GB2312"/>
          <w:color w:val="000000" w:themeColor="text1"/>
          <w:sz w:val="28"/>
          <w:szCs w:val="28"/>
          <w:highlight w:val="none"/>
          <w:u w:val="single"/>
          <w14:textFill>
            <w14:solidFill>
              <w14:schemeClr w14:val="tx1"/>
            </w14:solidFill>
          </w14:textFill>
        </w:rPr>
        <w:t xml:space="preserve">                                      </w:t>
      </w:r>
    </w:p>
    <w:p>
      <w:pPr>
        <w:spacing w:line="380" w:lineRule="exact"/>
        <w:jc w:val="center"/>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w:t>
      </w:r>
    </w:p>
    <w:p>
      <w:pPr>
        <w:spacing w:line="380" w:lineRule="exact"/>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w:t>
      </w:r>
    </w:p>
    <w:p>
      <w:pPr>
        <w:spacing w:line="380" w:lineRule="exact"/>
        <w:rPr>
          <w:rFonts w:eastAsia="仿宋_GB2312"/>
          <w:color w:val="000000" w:themeColor="text1"/>
          <w:sz w:val="28"/>
          <w:szCs w:val="28"/>
          <w:highlight w:val="none"/>
          <w14:textFill>
            <w14:solidFill>
              <w14:schemeClr w14:val="tx1"/>
            </w14:solidFill>
          </w14:textFill>
        </w:rPr>
      </w:pPr>
    </w:p>
    <w:p>
      <w:pPr>
        <w:spacing w:line="380" w:lineRule="exact"/>
        <w:ind w:firstLine="281" w:firstLineChars="100"/>
        <w:rPr>
          <w:rFonts w:eastAsia="仿宋_GB2312"/>
          <w:b/>
          <w:color w:val="000000" w:themeColor="text1"/>
          <w:sz w:val="28"/>
          <w:szCs w:val="28"/>
          <w:highlight w:val="none"/>
          <w14:textFill>
            <w14:solidFill>
              <w14:schemeClr w14:val="tx1"/>
            </w14:solidFill>
          </w14:textFill>
        </w:rPr>
      </w:pPr>
      <w:r>
        <w:rPr>
          <w:rFonts w:hint="eastAsia" w:eastAsia="仿宋_GB2312"/>
          <w:b/>
          <w:color w:val="000000" w:themeColor="text1"/>
          <w:sz w:val="28"/>
          <w:szCs w:val="28"/>
          <w:highlight w:val="none"/>
          <w14:textFill>
            <w14:solidFill>
              <w14:schemeClr w14:val="tx1"/>
            </w14:solidFill>
          </w14:textFill>
        </w:rPr>
        <w:t>第一联系人姓名：</w:t>
      </w: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w:t>
      </w: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手    机：                      座   机：</w:t>
      </w: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w:t>
      </w: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通信地址：</w:t>
      </w: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邮    编：                     电子邮箱：</w:t>
      </w:r>
    </w:p>
    <w:p>
      <w:pPr>
        <w:spacing w:line="380" w:lineRule="exact"/>
        <w:ind w:firstLine="281" w:firstLineChars="100"/>
        <w:rPr>
          <w:rFonts w:eastAsia="仿宋_GB2312"/>
          <w:b/>
          <w:color w:val="000000" w:themeColor="text1"/>
          <w:sz w:val="28"/>
          <w:szCs w:val="28"/>
          <w:highlight w:val="none"/>
          <w14:textFill>
            <w14:solidFill>
              <w14:schemeClr w14:val="tx1"/>
            </w14:solidFill>
          </w14:textFill>
        </w:rPr>
      </w:pPr>
    </w:p>
    <w:p>
      <w:pPr>
        <w:spacing w:line="380" w:lineRule="exact"/>
        <w:ind w:firstLine="281" w:firstLineChars="100"/>
        <w:rPr>
          <w:rFonts w:eastAsia="仿宋_GB2312"/>
          <w:b/>
          <w:color w:val="000000" w:themeColor="text1"/>
          <w:sz w:val="28"/>
          <w:szCs w:val="28"/>
          <w:highlight w:val="none"/>
          <w14:textFill>
            <w14:solidFill>
              <w14:schemeClr w14:val="tx1"/>
            </w14:solidFill>
          </w14:textFill>
        </w:rPr>
      </w:pPr>
      <w:r>
        <w:rPr>
          <w:rFonts w:hint="eastAsia" w:eastAsia="仿宋_GB2312"/>
          <w:b/>
          <w:color w:val="000000" w:themeColor="text1"/>
          <w:sz w:val="28"/>
          <w:szCs w:val="28"/>
          <w:highlight w:val="none"/>
          <w14:textFill>
            <w14:solidFill>
              <w14:schemeClr w14:val="tx1"/>
            </w14:solidFill>
          </w14:textFill>
        </w:rPr>
        <w:t>第二联系人姓名（主管领导）：</w:t>
      </w: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手    机：                      座   机：</w:t>
      </w: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w:t>
      </w: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通信地址：</w:t>
      </w: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p>
    <w:p>
      <w:pPr>
        <w:spacing w:line="380" w:lineRule="exact"/>
        <w:ind w:firstLine="280" w:firstLineChars="1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邮    编：                     电子邮箱：</w:t>
      </w:r>
    </w:p>
    <w:p>
      <w:pPr>
        <w:spacing w:line="380" w:lineRule="exact"/>
        <w:rPr>
          <w:rFonts w:eastAsia="仿宋_GB2312"/>
          <w:color w:val="000000" w:themeColor="text1"/>
          <w:sz w:val="28"/>
          <w:szCs w:val="28"/>
          <w:highlight w:val="none"/>
          <w14:textFill>
            <w14:solidFill>
              <w14:schemeClr w14:val="tx1"/>
            </w14:solidFill>
          </w14:textFill>
        </w:rPr>
      </w:pPr>
    </w:p>
    <w:p>
      <w:pPr>
        <w:spacing w:line="380" w:lineRule="exact"/>
        <w:ind w:firstLine="280" w:firstLineChars="100"/>
        <w:rPr>
          <w:rFonts w:eastAsia="仿宋_GB2312"/>
          <w:color w:val="000000" w:themeColor="text1"/>
          <w:sz w:val="24"/>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我单位在该工程建设中是：</w:t>
      </w:r>
      <w:r>
        <w:rPr>
          <w:rFonts w:hint="eastAsia" w:eastAsia="仿宋_GB2312"/>
          <w:color w:val="000000" w:themeColor="text1"/>
          <w:sz w:val="24"/>
          <w:highlight w:val="none"/>
          <w14:textFill>
            <w14:solidFill>
              <w14:schemeClr w14:val="tx1"/>
            </w14:solidFill>
          </w14:textFill>
        </w:rPr>
        <w:t>1、建设单位（  ）； 2、工程总承包单位（  ）；</w:t>
      </w:r>
    </w:p>
    <w:p>
      <w:pPr>
        <w:spacing w:line="380" w:lineRule="exact"/>
        <w:ind w:firstLine="600" w:firstLineChars="250"/>
        <w:rPr>
          <w:rFonts w:eastAsia="仿宋_GB2312"/>
          <w:color w:val="000000" w:themeColor="text1"/>
          <w:sz w:val="24"/>
          <w:highlight w:val="none"/>
          <w14:textFill>
            <w14:solidFill>
              <w14:schemeClr w14:val="tx1"/>
            </w14:solidFill>
          </w14:textFill>
        </w:rPr>
      </w:pPr>
      <w:r>
        <w:rPr>
          <w:rFonts w:hint="eastAsia" w:eastAsia="仿宋_GB2312"/>
          <w:color w:val="000000" w:themeColor="text1"/>
          <w:sz w:val="24"/>
          <w:highlight w:val="none"/>
          <w14:textFill>
            <w14:solidFill>
              <w14:schemeClr w14:val="tx1"/>
            </w14:solidFill>
          </w14:textFill>
        </w:rPr>
        <w:t>（划√）                 3、施工总承包单位（  ）； 4、其他（  ）。</w:t>
      </w:r>
    </w:p>
    <w:p>
      <w:pPr>
        <w:spacing w:line="380" w:lineRule="exact"/>
        <w:ind w:firstLine="720" w:firstLineChars="300"/>
        <w:rPr>
          <w:rFonts w:eastAsia="仿宋_GB2312"/>
          <w:color w:val="000000" w:themeColor="text1"/>
          <w:sz w:val="24"/>
          <w:highlight w:val="none"/>
          <w14:textFill>
            <w14:solidFill>
              <w14:schemeClr w14:val="tx1"/>
            </w14:solidFill>
          </w14:textFill>
        </w:rPr>
      </w:pPr>
    </w:p>
    <w:p>
      <w:pPr>
        <w:spacing w:line="380" w:lineRule="exact"/>
        <w:ind w:left="5950" w:leftChars="1300" w:hanging="3220" w:hangingChars="1150"/>
        <w:jc w:val="center"/>
        <w:rPr>
          <w:rFonts w:eastAsia="仿宋_GB2312"/>
          <w:color w:val="000000" w:themeColor="text1"/>
          <w:sz w:val="28"/>
          <w:szCs w:val="28"/>
          <w:highlight w:val="none"/>
          <w14:textFill>
            <w14:solidFill>
              <w14:schemeClr w14:val="tx1"/>
            </w14:solidFill>
          </w14:textFill>
        </w:rPr>
      </w:pPr>
    </w:p>
    <w:p>
      <w:pPr>
        <w:spacing w:line="380" w:lineRule="exact"/>
        <w:ind w:left="5950" w:leftChars="1300" w:hanging="3220" w:hangingChars="1150"/>
        <w:jc w:val="center"/>
        <w:rPr>
          <w:rFonts w:eastAsia="仿宋_GB2312"/>
          <w:b/>
          <w:color w:val="000000" w:themeColor="text1"/>
          <w:sz w:val="44"/>
          <w:szCs w:val="44"/>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年   月   日</w:t>
      </w:r>
      <w:r>
        <w:rPr>
          <w:rFonts w:eastAsia="仿宋_GB2312"/>
          <w:b/>
          <w:color w:val="000000" w:themeColor="text1"/>
          <w:sz w:val="44"/>
          <w:szCs w:val="44"/>
          <w:highlight w:val="none"/>
          <w14:textFill>
            <w14:solidFill>
              <w14:schemeClr w14:val="tx1"/>
            </w14:solidFill>
          </w14:textFill>
        </w:rPr>
        <w:br w:type="page"/>
      </w:r>
    </w:p>
    <w:p>
      <w:pPr>
        <w:jc w:val="center"/>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lang w:eastAsia="zh-CN"/>
          <w14:textFill>
            <w14:solidFill>
              <w14:schemeClr w14:val="tx1"/>
            </w14:solidFill>
          </w14:textFill>
        </w:rPr>
        <w:t>莲都区</w:t>
      </w:r>
      <w:r>
        <w:rPr>
          <w:rFonts w:hint="eastAsia" w:ascii="宋体" w:hAnsi="宋体"/>
          <w:color w:val="000000" w:themeColor="text1"/>
          <w:sz w:val="44"/>
          <w:szCs w:val="44"/>
          <w:highlight w:val="none"/>
          <w14:textFill>
            <w14:solidFill>
              <w14:schemeClr w14:val="tx1"/>
            </w14:solidFill>
          </w14:textFill>
        </w:rPr>
        <w:t>优质工程</w:t>
      </w:r>
    </w:p>
    <w:p>
      <w:pPr>
        <w:ind w:firstLine="2400" w:firstLineChars="600"/>
        <w:jc w:val="both"/>
        <w:rPr>
          <w:rFonts w:eastAsia="仿宋_GB2312"/>
          <w:b/>
          <w:color w:val="000000" w:themeColor="text1"/>
          <w:sz w:val="36"/>
          <w:szCs w:val="36"/>
          <w:highlight w:val="none"/>
          <w14:textFill>
            <w14:solidFill>
              <w14:schemeClr w14:val="tx1"/>
            </w14:solidFill>
          </w14:textFill>
        </w:rPr>
      </w:pPr>
      <w:r>
        <w:rPr>
          <w:rFonts w:hint="eastAsia" w:ascii="宋体" w:hAnsi="宋体"/>
          <w:color w:val="000000" w:themeColor="text1"/>
          <w:sz w:val="40"/>
          <w:szCs w:val="44"/>
          <w:highlight w:val="none"/>
          <w14:textFill>
            <w14:solidFill>
              <w14:schemeClr w14:val="tx1"/>
            </w14:solidFill>
          </w14:textFill>
        </w:rPr>
        <w:t>申报项目基本情况表</w:t>
      </w:r>
      <w:r>
        <w:rPr>
          <w:rFonts w:hint="eastAsia" w:ascii="方正小标宋简体" w:eastAsia="方正小标宋简体"/>
          <w:color w:val="000000" w:themeColor="text1"/>
          <w:sz w:val="40"/>
          <w:szCs w:val="44"/>
          <w:highlight w:val="none"/>
          <w14:textFill>
            <w14:solidFill>
              <w14:schemeClr w14:val="tx1"/>
            </w14:solidFill>
          </w14:textFill>
        </w:rPr>
        <w:t xml:space="preserve"> </w:t>
      </w:r>
      <w:r>
        <w:rPr>
          <w:rFonts w:hint="eastAsia" w:eastAsia="仿宋_GB2312"/>
          <w:b/>
          <w:color w:val="000000" w:themeColor="text1"/>
          <w:sz w:val="40"/>
          <w:szCs w:val="44"/>
          <w:highlight w:val="none"/>
          <w14:textFill>
            <w14:solidFill>
              <w14:schemeClr w14:val="tx1"/>
            </w14:solidFill>
          </w14:textFill>
        </w:rPr>
        <w:t xml:space="preserve">     </w:t>
      </w:r>
      <w:r>
        <w:rPr>
          <w:rFonts w:hint="eastAsia" w:ascii="楷体_GB2312" w:eastAsia="楷体_GB2312"/>
          <w:b/>
          <w:color w:val="000000" w:themeColor="text1"/>
          <w:sz w:val="32"/>
          <w:szCs w:val="44"/>
          <w:highlight w:val="none"/>
          <w14:textFill>
            <w14:solidFill>
              <w14:schemeClr w14:val="tx1"/>
            </w14:solidFill>
          </w14:textFill>
        </w:rPr>
        <w:t xml:space="preserve">表1-1 </w:t>
      </w:r>
      <w:r>
        <w:rPr>
          <w:rFonts w:hint="eastAsia" w:eastAsia="仿宋_GB2312"/>
          <w:b/>
          <w:color w:val="000000" w:themeColor="text1"/>
          <w:sz w:val="44"/>
          <w:szCs w:val="44"/>
          <w:highlight w:val="none"/>
          <w14:textFill>
            <w14:solidFill>
              <w14:schemeClr w14:val="tx1"/>
            </w14:solidFill>
          </w14:textFill>
        </w:rPr>
        <w:t xml:space="preserve">  </w:t>
      </w:r>
      <w:r>
        <w:rPr>
          <w:rFonts w:hint="eastAsia" w:eastAsia="仿宋_GB2312"/>
          <w:b/>
          <w:color w:val="000000" w:themeColor="text1"/>
          <w:sz w:val="36"/>
          <w:szCs w:val="36"/>
          <w:highlight w:val="none"/>
          <w14:textFill>
            <w14:solidFill>
              <w14:schemeClr w14:val="tx1"/>
            </w14:solidFill>
          </w14:textFill>
        </w:rPr>
        <w:t xml:space="preserve"> </w:t>
      </w:r>
    </w:p>
    <w:tbl>
      <w:tblPr>
        <w:tblStyle w:val="5"/>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2128"/>
        <w:gridCol w:w="52"/>
        <w:gridCol w:w="2477"/>
        <w:gridCol w:w="10"/>
        <w:gridCol w:w="2057"/>
        <w:gridCol w:w="31"/>
        <w:gridCol w:w="246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6"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主申报单位</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6"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工程名称</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6"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工程类别</w:t>
            </w:r>
          </w:p>
        </w:tc>
        <w:tc>
          <w:tcPr>
            <w:tcW w:w="7094" w:type="dxa"/>
            <w:gridSpan w:val="6"/>
            <w:noWrap w:val="0"/>
            <w:vAlign w:val="center"/>
          </w:tcPr>
          <w:p>
            <w:pPr>
              <w:spacing w:line="360" w:lineRule="exact"/>
              <w:rPr>
                <w:rFonts w:hint="eastAsia" w:eastAsia="宋体"/>
                <w:color w:val="000000" w:themeColor="text1"/>
                <w:sz w:val="28"/>
                <w:highlight w:val="none"/>
                <w:lang w:eastAsia="zh-CN"/>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房屋建筑</w:t>
            </w:r>
            <w:r>
              <w:rPr>
                <w:rFonts w:hint="eastAsia"/>
                <w:color w:val="000000" w:themeColor="text1"/>
                <w:sz w:val="28"/>
                <w:highlight w:val="none"/>
                <w14:textFill>
                  <w14:solidFill>
                    <w14:schemeClr w14:val="tx1"/>
                  </w14:solidFill>
                </w14:textFill>
              </w:rPr>
              <w:t xml:space="preserve">□ </w:t>
            </w:r>
            <w:r>
              <w:rPr>
                <w:rFonts w:hint="eastAsia" w:eastAsia="仿宋_GB2312"/>
                <w:color w:val="000000" w:themeColor="text1"/>
                <w:sz w:val="28"/>
                <w:highlight w:val="none"/>
                <w14:textFill>
                  <w14:solidFill>
                    <w14:schemeClr w14:val="tx1"/>
                  </w14:solidFill>
                </w14:textFill>
              </w:rPr>
              <w:t>市政</w:t>
            </w:r>
            <w:r>
              <w:rPr>
                <w:rFonts w:hint="eastAsia"/>
                <w:color w:val="000000" w:themeColor="text1"/>
                <w:sz w:val="28"/>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28"/>
                <w:highlight w:val="none"/>
                <w:lang w:eastAsia="zh-CN"/>
                <w14:textFill>
                  <w14:solidFill>
                    <w14:schemeClr w14:val="tx1"/>
                  </w14:solidFill>
                </w14:textFill>
              </w:rPr>
              <w:t>园林工程</w:t>
            </w:r>
            <w:r>
              <w:rPr>
                <w:rFonts w:hint="eastAsia"/>
                <w:color w:val="000000" w:themeColor="text1"/>
                <w:sz w:val="28"/>
                <w:highlight w:val="none"/>
                <w14:textFill>
                  <w14:solidFill>
                    <w14:schemeClr w14:val="tx1"/>
                  </w14:solidFill>
                </w14:textFill>
              </w:rPr>
              <w:t>□</w:t>
            </w:r>
            <w:r>
              <w:rPr>
                <w:rFonts w:hint="eastAsia"/>
                <w:color w:val="000000" w:themeColor="text1"/>
                <w:sz w:val="28"/>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highlight w:val="none"/>
                <w:lang w:eastAsia="zh-CN"/>
                <w14:textFill>
                  <w14:solidFill>
                    <w14:schemeClr w14:val="tx1"/>
                  </w14:solidFill>
                </w14:textFill>
              </w:rPr>
              <w:t>农村住宅工程</w:t>
            </w:r>
            <w:r>
              <w:rPr>
                <w:rFonts w:hint="eastAsia"/>
                <w:color w:val="000000" w:themeColor="text1"/>
                <w:sz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1"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工程规模</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61"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建设地点</w:t>
            </w:r>
          </w:p>
        </w:tc>
        <w:tc>
          <w:tcPr>
            <w:tcW w:w="2539" w:type="dxa"/>
            <w:gridSpan w:val="3"/>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c>
          <w:tcPr>
            <w:tcW w:w="2088"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建设性质</w:t>
            </w:r>
          </w:p>
        </w:tc>
        <w:tc>
          <w:tcPr>
            <w:tcW w:w="2467" w:type="dxa"/>
            <w:noWrap w:val="0"/>
            <w:vAlign w:val="center"/>
          </w:tcPr>
          <w:p>
            <w:pPr>
              <w:spacing w:line="360" w:lineRule="exact"/>
              <w:rPr>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新建</w:t>
            </w:r>
            <w:r>
              <w:rPr>
                <w:rFonts w:hint="eastAsia"/>
                <w:color w:val="000000" w:themeColor="text1"/>
                <w:sz w:val="28"/>
                <w:highlight w:val="none"/>
                <w14:textFill>
                  <w14:solidFill>
                    <w14:schemeClr w14:val="tx1"/>
                  </w14:solidFill>
                </w14:textFill>
              </w:rPr>
              <w:t xml:space="preserve">□ </w:t>
            </w:r>
            <w:r>
              <w:rPr>
                <w:rFonts w:hint="eastAsia" w:eastAsia="仿宋_GB2312"/>
                <w:color w:val="000000" w:themeColor="text1"/>
                <w:sz w:val="28"/>
                <w:highlight w:val="none"/>
                <w14:textFill>
                  <w14:solidFill>
                    <w14:schemeClr w14:val="tx1"/>
                  </w14:solidFill>
                </w14:textFill>
              </w:rPr>
              <w:t>扩建</w:t>
            </w:r>
            <w:r>
              <w:rPr>
                <w:rFonts w:hint="eastAsia"/>
                <w:color w:val="000000" w:themeColor="text1"/>
                <w:sz w:val="28"/>
                <w:highlight w:val="none"/>
                <w14:textFill>
                  <w14:solidFill>
                    <w14:schemeClr w14:val="tx1"/>
                  </w14:solidFill>
                </w14:textFill>
              </w:rPr>
              <w:t>□</w:t>
            </w:r>
          </w:p>
          <w:p>
            <w:pPr>
              <w:spacing w:line="360" w:lineRule="exact"/>
              <w:jc w:val="left"/>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技改</w:t>
            </w:r>
            <w:r>
              <w:rPr>
                <w:rFonts w:hint="eastAsia"/>
                <w:color w:val="000000" w:themeColor="text1"/>
                <w:sz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66"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施工许可证</w:t>
            </w:r>
          </w:p>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编号</w:t>
            </w:r>
          </w:p>
        </w:tc>
        <w:tc>
          <w:tcPr>
            <w:tcW w:w="2539" w:type="dxa"/>
            <w:gridSpan w:val="3"/>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c>
          <w:tcPr>
            <w:tcW w:w="2088"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施工许可证</w:t>
            </w:r>
          </w:p>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发证时间</w:t>
            </w:r>
          </w:p>
        </w:tc>
        <w:tc>
          <w:tcPr>
            <w:tcW w:w="2467" w:type="dxa"/>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12"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实际开工时间</w:t>
            </w:r>
          </w:p>
        </w:tc>
        <w:tc>
          <w:tcPr>
            <w:tcW w:w="2539" w:type="dxa"/>
            <w:gridSpan w:val="3"/>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c>
          <w:tcPr>
            <w:tcW w:w="2088"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竣工验收时间</w:t>
            </w:r>
          </w:p>
        </w:tc>
        <w:tc>
          <w:tcPr>
            <w:tcW w:w="2467" w:type="dxa"/>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99"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竣工备案</w:t>
            </w:r>
          </w:p>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编号</w:t>
            </w:r>
          </w:p>
        </w:tc>
        <w:tc>
          <w:tcPr>
            <w:tcW w:w="2539" w:type="dxa"/>
            <w:gridSpan w:val="3"/>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c>
          <w:tcPr>
            <w:tcW w:w="2088"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竣工备案</w:t>
            </w:r>
          </w:p>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时间</w:t>
            </w:r>
          </w:p>
        </w:tc>
        <w:tc>
          <w:tcPr>
            <w:tcW w:w="2467" w:type="dxa"/>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建设单位</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61"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姓名</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勘察单位</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84"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姓名</w:t>
            </w:r>
          </w:p>
          <w:p>
            <w:pPr>
              <w:spacing w:line="360" w:lineRule="exact"/>
              <w:jc w:val="center"/>
              <w:rPr>
                <w:rFonts w:eastAsia="仿宋_GB2312"/>
                <w:color w:val="000000" w:themeColor="text1"/>
                <w:sz w:val="28"/>
                <w:highlight w:val="none"/>
                <w14:textFill>
                  <w14:solidFill>
                    <w14:schemeClr w14:val="tx1"/>
                  </w14:solidFill>
                </w14:textFill>
              </w:rPr>
            </w:pPr>
          </w:p>
        </w:tc>
        <w:tc>
          <w:tcPr>
            <w:tcW w:w="2539" w:type="dxa"/>
            <w:gridSpan w:val="3"/>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c>
          <w:tcPr>
            <w:tcW w:w="2088"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注册编号</w:t>
            </w:r>
          </w:p>
        </w:tc>
        <w:tc>
          <w:tcPr>
            <w:tcW w:w="2467" w:type="dxa"/>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设计单位</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36"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姓名</w:t>
            </w:r>
          </w:p>
        </w:tc>
        <w:tc>
          <w:tcPr>
            <w:tcW w:w="2539" w:type="dxa"/>
            <w:gridSpan w:val="3"/>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c>
          <w:tcPr>
            <w:tcW w:w="2088"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注册编号</w:t>
            </w:r>
          </w:p>
        </w:tc>
        <w:tc>
          <w:tcPr>
            <w:tcW w:w="2467" w:type="dxa"/>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84"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主承建单位</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97" w:hRule="exact"/>
          <w:jc w:val="center"/>
        </w:trPr>
        <w:tc>
          <w:tcPr>
            <w:tcW w:w="2134" w:type="dxa"/>
            <w:gridSpan w:val="2"/>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项目经理</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姓名</w:t>
            </w:r>
          </w:p>
        </w:tc>
        <w:tc>
          <w:tcPr>
            <w:tcW w:w="2539" w:type="dxa"/>
            <w:gridSpan w:val="3"/>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c>
          <w:tcPr>
            <w:tcW w:w="2088" w:type="dxa"/>
            <w:gridSpan w:val="2"/>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项目经理</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注册编号</w:t>
            </w:r>
          </w:p>
        </w:tc>
        <w:tc>
          <w:tcPr>
            <w:tcW w:w="2467" w:type="dxa"/>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84"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主承建单位</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7" w:hRule="exact"/>
          <w:jc w:val="center"/>
        </w:trPr>
        <w:tc>
          <w:tcPr>
            <w:tcW w:w="2134" w:type="dxa"/>
            <w:gridSpan w:val="2"/>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项目经理</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姓名</w:t>
            </w:r>
          </w:p>
        </w:tc>
        <w:tc>
          <w:tcPr>
            <w:tcW w:w="2539" w:type="dxa"/>
            <w:gridSpan w:val="3"/>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c>
          <w:tcPr>
            <w:tcW w:w="2088" w:type="dxa"/>
            <w:gridSpan w:val="2"/>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项目经理</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注册编号</w:t>
            </w:r>
          </w:p>
        </w:tc>
        <w:tc>
          <w:tcPr>
            <w:tcW w:w="2467" w:type="dxa"/>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监理单位</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7" w:hRule="exact"/>
          <w:jc w:val="center"/>
        </w:trPr>
        <w:tc>
          <w:tcPr>
            <w:tcW w:w="2134" w:type="dxa"/>
            <w:gridSpan w:val="2"/>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项目总监</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姓名</w:t>
            </w:r>
          </w:p>
        </w:tc>
        <w:tc>
          <w:tcPr>
            <w:tcW w:w="2539" w:type="dxa"/>
            <w:gridSpan w:val="3"/>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c>
          <w:tcPr>
            <w:tcW w:w="2088" w:type="dxa"/>
            <w:gridSpan w:val="2"/>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项目总监</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注册编号</w:t>
            </w:r>
          </w:p>
        </w:tc>
        <w:tc>
          <w:tcPr>
            <w:tcW w:w="2467" w:type="dxa"/>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参建单位1</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7" w:hRule="exact"/>
          <w:jc w:val="center"/>
        </w:trPr>
        <w:tc>
          <w:tcPr>
            <w:tcW w:w="2134" w:type="dxa"/>
            <w:gridSpan w:val="2"/>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姓名</w:t>
            </w:r>
          </w:p>
        </w:tc>
        <w:tc>
          <w:tcPr>
            <w:tcW w:w="2539" w:type="dxa"/>
            <w:gridSpan w:val="3"/>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c>
          <w:tcPr>
            <w:tcW w:w="2088" w:type="dxa"/>
            <w:gridSpan w:val="2"/>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注册编号</w:t>
            </w:r>
          </w:p>
        </w:tc>
        <w:tc>
          <w:tcPr>
            <w:tcW w:w="2467" w:type="dxa"/>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exact"/>
          <w:jc w:val="center"/>
        </w:trPr>
        <w:tc>
          <w:tcPr>
            <w:tcW w:w="2134" w:type="dxa"/>
            <w:gridSpan w:val="2"/>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参建单位2</w:t>
            </w:r>
          </w:p>
        </w:tc>
        <w:tc>
          <w:tcPr>
            <w:tcW w:w="7094" w:type="dxa"/>
            <w:gridSpan w:val="6"/>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907" w:hRule="exact"/>
          <w:jc w:val="center"/>
        </w:trPr>
        <w:tc>
          <w:tcPr>
            <w:tcW w:w="2128" w:type="dxa"/>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姓名</w:t>
            </w:r>
          </w:p>
        </w:tc>
        <w:tc>
          <w:tcPr>
            <w:tcW w:w="2539" w:type="dxa"/>
            <w:gridSpan w:val="3"/>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c>
          <w:tcPr>
            <w:tcW w:w="2057" w:type="dxa"/>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注册编号</w:t>
            </w:r>
          </w:p>
        </w:tc>
        <w:tc>
          <w:tcPr>
            <w:tcW w:w="2506" w:type="dxa"/>
            <w:gridSpan w:val="3"/>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680" w:hRule="exact"/>
          <w:jc w:val="center"/>
        </w:trPr>
        <w:tc>
          <w:tcPr>
            <w:tcW w:w="2128" w:type="dxa"/>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参建单位3</w:t>
            </w:r>
          </w:p>
        </w:tc>
        <w:tc>
          <w:tcPr>
            <w:tcW w:w="7102" w:type="dxa"/>
            <w:gridSpan w:val="7"/>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907" w:hRule="exact"/>
          <w:jc w:val="center"/>
        </w:trPr>
        <w:tc>
          <w:tcPr>
            <w:tcW w:w="2128" w:type="dxa"/>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姓名</w:t>
            </w:r>
          </w:p>
        </w:tc>
        <w:tc>
          <w:tcPr>
            <w:tcW w:w="2529" w:type="dxa"/>
            <w:gridSpan w:val="2"/>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c>
          <w:tcPr>
            <w:tcW w:w="2098" w:type="dxa"/>
            <w:gridSpan w:val="3"/>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项目负责人</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注册编号</w:t>
            </w:r>
          </w:p>
        </w:tc>
        <w:tc>
          <w:tcPr>
            <w:tcW w:w="2475" w:type="dxa"/>
            <w:gridSpan w:val="2"/>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907" w:hRule="exact"/>
          <w:jc w:val="center"/>
        </w:trPr>
        <w:tc>
          <w:tcPr>
            <w:tcW w:w="2128" w:type="dxa"/>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是否发生过</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安全事故</w:t>
            </w:r>
          </w:p>
        </w:tc>
        <w:tc>
          <w:tcPr>
            <w:tcW w:w="7102" w:type="dxa"/>
            <w:gridSpan w:val="7"/>
            <w:noWrap w:val="0"/>
            <w:vAlign w:val="center"/>
          </w:tcPr>
          <w:p>
            <w:pPr>
              <w:spacing w:line="400" w:lineRule="exact"/>
              <w:jc w:val="left"/>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是</w:t>
            </w:r>
            <w:r>
              <w:rPr>
                <w:rFonts w:hint="eastAsia"/>
                <w:color w:val="000000" w:themeColor="text1"/>
                <w:sz w:val="28"/>
                <w:highlight w:val="none"/>
                <w14:textFill>
                  <w14:solidFill>
                    <w14:schemeClr w14:val="tx1"/>
                  </w14:solidFill>
                </w14:textFill>
              </w:rPr>
              <w:t>□</w:t>
            </w:r>
            <w:r>
              <w:rPr>
                <w:rFonts w:hint="eastAsia" w:eastAsia="仿宋_GB2312"/>
                <w:color w:val="000000" w:themeColor="text1"/>
                <w:sz w:val="28"/>
                <w:highlight w:val="none"/>
                <w14:textFill>
                  <w14:solidFill>
                    <w14:schemeClr w14:val="tx1"/>
                  </w14:solidFill>
                </w14:textFill>
              </w:rPr>
              <w:t xml:space="preserve">   否</w:t>
            </w:r>
            <w:r>
              <w:rPr>
                <w:rFonts w:hint="eastAsia"/>
                <w:color w:val="000000" w:themeColor="text1"/>
                <w:sz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907" w:hRule="exact"/>
          <w:jc w:val="center"/>
        </w:trPr>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是否发生过</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质量事故</w:t>
            </w:r>
          </w:p>
        </w:tc>
        <w:tc>
          <w:tcPr>
            <w:tcW w:w="7102" w:type="dxa"/>
            <w:gridSpan w:val="7"/>
            <w:tcBorders>
              <w:top w:val="single" w:color="auto" w:sz="4" w:space="0"/>
              <w:left w:val="single" w:color="auto" w:sz="4" w:space="0"/>
              <w:right w:val="single" w:color="auto" w:sz="4" w:space="0"/>
            </w:tcBorders>
            <w:noWrap w:val="0"/>
            <w:vAlign w:val="center"/>
          </w:tcPr>
          <w:p>
            <w:pPr>
              <w:spacing w:line="400" w:lineRule="exact"/>
              <w:jc w:val="left"/>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是</w:t>
            </w:r>
            <w:r>
              <w:rPr>
                <w:rFonts w:hint="eastAsia"/>
                <w:color w:val="000000" w:themeColor="text1"/>
                <w:sz w:val="28"/>
                <w:highlight w:val="none"/>
                <w14:textFill>
                  <w14:solidFill>
                    <w14:schemeClr w14:val="tx1"/>
                  </w14:solidFill>
                </w14:textFill>
              </w:rPr>
              <w:t>□</w:t>
            </w:r>
            <w:r>
              <w:rPr>
                <w:rFonts w:hint="eastAsia" w:eastAsia="仿宋_GB2312"/>
                <w:color w:val="000000" w:themeColor="text1"/>
                <w:sz w:val="28"/>
                <w:highlight w:val="none"/>
                <w14:textFill>
                  <w14:solidFill>
                    <w14:schemeClr w14:val="tx1"/>
                  </w14:solidFill>
                </w14:textFill>
              </w:rPr>
              <w:t xml:space="preserve">   否</w:t>
            </w:r>
            <w:r>
              <w:rPr>
                <w:rFonts w:hint="eastAsia"/>
                <w:color w:val="000000" w:themeColor="text1"/>
                <w:sz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537" w:hRule="atLeast"/>
          <w:jc w:val="center"/>
        </w:trPr>
        <w:tc>
          <w:tcPr>
            <w:tcW w:w="2128" w:type="dxa"/>
            <w:tcBorders>
              <w:top w:val="single" w:color="auto" w:sz="4" w:space="0"/>
            </w:tcBorders>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是否获得丽水市建筑安全文明施工标准化工地称号</w:t>
            </w:r>
          </w:p>
        </w:tc>
        <w:tc>
          <w:tcPr>
            <w:tcW w:w="7102" w:type="dxa"/>
            <w:gridSpan w:val="7"/>
            <w:tcBorders>
              <w:top w:val="single" w:color="auto" w:sz="4" w:space="0"/>
            </w:tcBorders>
            <w:noWrap w:val="0"/>
            <w:vAlign w:val="center"/>
          </w:tcPr>
          <w:p>
            <w:pPr>
              <w:spacing w:line="360" w:lineRule="exact"/>
              <w:jc w:val="left"/>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是</w:t>
            </w:r>
            <w:r>
              <w:rPr>
                <w:rFonts w:hint="eastAsia"/>
                <w:color w:val="000000" w:themeColor="text1"/>
                <w:sz w:val="28"/>
                <w:highlight w:val="none"/>
                <w14:textFill>
                  <w14:solidFill>
                    <w14:schemeClr w14:val="tx1"/>
                  </w14:solidFill>
                </w14:textFill>
              </w:rPr>
              <w:t>□</w:t>
            </w:r>
            <w:r>
              <w:rPr>
                <w:rFonts w:hint="eastAsia" w:eastAsia="仿宋_GB2312"/>
                <w:color w:val="000000" w:themeColor="text1"/>
                <w:sz w:val="28"/>
                <w:highlight w:val="none"/>
                <w14:textFill>
                  <w14:solidFill>
                    <w14:schemeClr w14:val="tx1"/>
                  </w14:solidFill>
                </w14:textFill>
              </w:rPr>
              <w:t xml:space="preserve">   否</w:t>
            </w:r>
            <w:r>
              <w:rPr>
                <w:rFonts w:hint="eastAsia"/>
                <w:color w:val="000000" w:themeColor="text1"/>
                <w:sz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907" w:hRule="exact"/>
          <w:jc w:val="center"/>
        </w:trPr>
        <w:tc>
          <w:tcPr>
            <w:tcW w:w="2128" w:type="dxa"/>
            <w:noWrap w:val="0"/>
            <w:vAlign w:val="center"/>
          </w:tcPr>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是否有民工</w:t>
            </w:r>
          </w:p>
          <w:p>
            <w:pPr>
              <w:spacing w:line="4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工资欠薪案件</w:t>
            </w:r>
          </w:p>
        </w:tc>
        <w:tc>
          <w:tcPr>
            <w:tcW w:w="7102" w:type="dxa"/>
            <w:gridSpan w:val="7"/>
            <w:noWrap w:val="0"/>
            <w:vAlign w:val="center"/>
          </w:tcPr>
          <w:p>
            <w:pPr>
              <w:spacing w:line="400" w:lineRule="exact"/>
              <w:jc w:val="left"/>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是</w:t>
            </w:r>
            <w:r>
              <w:rPr>
                <w:rFonts w:hint="eastAsia"/>
                <w:color w:val="000000" w:themeColor="text1"/>
                <w:sz w:val="28"/>
                <w:highlight w:val="none"/>
                <w14:textFill>
                  <w14:solidFill>
                    <w14:schemeClr w14:val="tx1"/>
                  </w14:solidFill>
                </w14:textFill>
              </w:rPr>
              <w:t>□</w:t>
            </w:r>
            <w:r>
              <w:rPr>
                <w:rFonts w:hint="eastAsia" w:eastAsia="仿宋_GB2312"/>
                <w:color w:val="000000" w:themeColor="text1"/>
                <w:sz w:val="28"/>
                <w:highlight w:val="none"/>
                <w14:textFill>
                  <w14:solidFill>
                    <w14:schemeClr w14:val="tx1"/>
                  </w14:solidFill>
                </w14:textFill>
              </w:rPr>
              <w:t xml:space="preserve">   否</w:t>
            </w:r>
            <w:r>
              <w:rPr>
                <w:rFonts w:hint="eastAsia"/>
                <w:color w:val="000000" w:themeColor="text1"/>
                <w:sz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94" w:hRule="exact"/>
          <w:jc w:val="center"/>
        </w:trPr>
        <w:tc>
          <w:tcPr>
            <w:tcW w:w="2128" w:type="dxa"/>
            <w:vMerge w:val="restart"/>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优质结构工程</w:t>
            </w:r>
          </w:p>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评定</w:t>
            </w:r>
          </w:p>
        </w:tc>
        <w:tc>
          <w:tcPr>
            <w:tcW w:w="7102" w:type="dxa"/>
            <w:gridSpan w:val="7"/>
            <w:noWrap w:val="0"/>
            <w:vAlign w:val="center"/>
          </w:tcPr>
          <w:p>
            <w:pPr>
              <w:spacing w:line="360" w:lineRule="exact"/>
              <w:jc w:val="left"/>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94" w:hRule="exact"/>
          <w:jc w:val="center"/>
        </w:trPr>
        <w:tc>
          <w:tcPr>
            <w:tcW w:w="2128" w:type="dxa"/>
            <w:vMerge w:val="continue"/>
            <w:noWrap w:val="0"/>
            <w:vAlign w:val="center"/>
          </w:tcPr>
          <w:p>
            <w:pPr>
              <w:spacing w:line="360" w:lineRule="exact"/>
              <w:jc w:val="left"/>
              <w:rPr>
                <w:rFonts w:eastAsia="仿宋_GB2312"/>
                <w:color w:val="000000" w:themeColor="text1"/>
                <w:sz w:val="28"/>
                <w:highlight w:val="none"/>
                <w14:textFill>
                  <w14:solidFill>
                    <w14:schemeClr w14:val="tx1"/>
                  </w14:solidFill>
                </w14:textFill>
              </w:rPr>
            </w:pPr>
          </w:p>
        </w:tc>
        <w:tc>
          <w:tcPr>
            <w:tcW w:w="7102" w:type="dxa"/>
            <w:gridSpan w:val="7"/>
            <w:noWrap w:val="0"/>
            <w:vAlign w:val="center"/>
          </w:tcPr>
          <w:p>
            <w:pPr>
              <w:spacing w:line="360" w:lineRule="exact"/>
              <w:jc w:val="left"/>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评定分值、结论：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81" w:hRule="atLeast"/>
          <w:jc w:val="center"/>
        </w:trPr>
        <w:tc>
          <w:tcPr>
            <w:tcW w:w="2186" w:type="dxa"/>
            <w:gridSpan w:val="3"/>
            <w:noWrap w:val="0"/>
            <w:vAlign w:val="center"/>
          </w:tcPr>
          <w:p>
            <w:pPr>
              <w:spacing w:line="36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其他证明</w:t>
            </w:r>
          </w:p>
          <w:p>
            <w:pPr>
              <w:spacing w:line="360" w:lineRule="exact"/>
              <w:jc w:val="left"/>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（建筑业新技术应用示范工程、绿色示范工程、专利、工法、QC等）</w:t>
            </w:r>
          </w:p>
        </w:tc>
        <w:tc>
          <w:tcPr>
            <w:tcW w:w="7042" w:type="dxa"/>
            <w:gridSpan w:val="5"/>
            <w:noWrap w:val="0"/>
            <w:vAlign w:val="center"/>
          </w:tcPr>
          <w:p>
            <w:pPr>
              <w:spacing w:line="360" w:lineRule="exact"/>
              <w:jc w:val="left"/>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38" w:hRule="atLeast"/>
          <w:jc w:val="center"/>
        </w:trPr>
        <w:tc>
          <w:tcPr>
            <w:tcW w:w="9228" w:type="dxa"/>
            <w:gridSpan w:val="8"/>
            <w:noWrap w:val="0"/>
            <w:vAlign w:val="top"/>
          </w:tcPr>
          <w:p>
            <w:pPr>
              <w:spacing w:before="240" w:line="360" w:lineRule="exact"/>
              <w:rPr>
                <w:rFonts w:eastAsia="仿宋_GB2312"/>
                <w:b/>
                <w:bCs/>
                <w:color w:val="000000" w:themeColor="text1"/>
                <w:sz w:val="36"/>
                <w:szCs w:val="36"/>
                <w:highlight w:val="none"/>
                <w14:textFill>
                  <w14:solidFill>
                    <w14:schemeClr w14:val="tx1"/>
                  </w14:solidFill>
                </w14:textFill>
              </w:rPr>
            </w:pPr>
            <w:r>
              <w:rPr>
                <w:rFonts w:hint="eastAsia" w:eastAsia="仿宋_GB2312"/>
                <w:b/>
                <w:bCs/>
                <w:color w:val="000000" w:themeColor="text1"/>
                <w:sz w:val="36"/>
                <w:szCs w:val="36"/>
                <w:highlight w:val="none"/>
                <w14:textFill>
                  <w14:solidFill>
                    <w14:schemeClr w14:val="tx1"/>
                  </w14:solidFill>
                </w14:textFill>
              </w:rPr>
              <w:t>申报理由：</w:t>
            </w:r>
          </w:p>
          <w:p>
            <w:pPr>
              <w:spacing w:line="360" w:lineRule="exact"/>
              <w:rPr>
                <w:rFonts w:eastAsia="仿宋_GB2312"/>
                <w:color w:val="000000" w:themeColor="text1"/>
                <w:sz w:val="28"/>
                <w:highlight w:val="none"/>
                <w14:textFill>
                  <w14:solidFill>
                    <w14:schemeClr w14:val="tx1"/>
                  </w14:solidFill>
                </w14:textFill>
              </w:rPr>
            </w:pPr>
          </w:p>
        </w:tc>
      </w:tr>
    </w:tbl>
    <w:p>
      <w:pPr>
        <w:widowControl/>
        <w:ind w:firstLine="883" w:firstLineChars="200"/>
        <w:rPr>
          <w:rFonts w:eastAsia="仿宋_GB2312"/>
          <w:b/>
          <w:color w:val="000000" w:themeColor="text1"/>
          <w:sz w:val="44"/>
          <w:szCs w:val="44"/>
          <w:highlight w:val="none"/>
          <w14:textFill>
            <w14:solidFill>
              <w14:schemeClr w14:val="tx1"/>
            </w14:solidFill>
          </w14:textFill>
        </w:rPr>
      </w:pPr>
    </w:p>
    <w:p>
      <w:pPr>
        <w:widowControl/>
        <w:ind w:firstLine="883" w:firstLineChars="200"/>
        <w:rPr>
          <w:rFonts w:eastAsia="仿宋_GB2312"/>
          <w:b/>
          <w:color w:val="000000" w:themeColor="text1"/>
          <w:sz w:val="44"/>
          <w:szCs w:val="44"/>
          <w:highlight w:val="none"/>
          <w14:textFill>
            <w14:solidFill>
              <w14:schemeClr w14:val="tx1"/>
            </w14:solidFill>
          </w14:textFill>
        </w:rPr>
      </w:pPr>
      <w:r>
        <w:rPr>
          <w:rFonts w:eastAsia="仿宋_GB2312"/>
          <w:b/>
          <w:color w:val="000000" w:themeColor="text1"/>
          <w:sz w:val="44"/>
          <w:szCs w:val="44"/>
          <w:highlight w:val="none"/>
          <w14:textFill>
            <w14:solidFill>
              <w14:schemeClr w14:val="tx1"/>
            </w14:solidFill>
          </w14:textFill>
        </w:rPr>
        <w:br w:type="page"/>
      </w:r>
      <w:r>
        <w:rPr>
          <w:rFonts w:hint="eastAsia" w:eastAsia="仿宋_GB2312"/>
          <w:b/>
          <w:color w:val="000000" w:themeColor="text1"/>
          <w:sz w:val="44"/>
          <w:szCs w:val="44"/>
          <w:highlight w:val="none"/>
          <w14:textFill>
            <w14:solidFill>
              <w14:schemeClr w14:val="tx1"/>
            </w14:solidFill>
          </w14:textFill>
        </w:rPr>
        <w:t>相关部门对工程质量的评价意见</w:t>
      </w:r>
    </w:p>
    <w:p>
      <w:pPr>
        <w:spacing w:line="400" w:lineRule="exact"/>
        <w:jc w:val="right"/>
        <w:rPr>
          <w:rFonts w:eastAsia="仿宋_GB2312"/>
          <w:color w:val="000000" w:themeColor="text1"/>
          <w:sz w:val="32"/>
          <w:szCs w:val="32"/>
          <w:highlight w:val="none"/>
          <w14:textFill>
            <w14:solidFill>
              <w14:schemeClr w14:val="tx1"/>
            </w14:solidFill>
          </w14:textFill>
        </w:rPr>
      </w:pPr>
      <w:r>
        <w:rPr>
          <w:rFonts w:hint="eastAsia" w:eastAsia="仿宋_GB2312"/>
          <w:b/>
          <w:color w:val="000000" w:themeColor="text1"/>
          <w:sz w:val="28"/>
          <w:szCs w:val="28"/>
          <w:highlight w:val="none"/>
          <w14:textFill>
            <w14:solidFill>
              <w14:schemeClr w14:val="tx1"/>
            </w14:solidFill>
          </w14:textFill>
        </w:rPr>
        <w:t>表1-2</w:t>
      </w:r>
    </w:p>
    <w:p>
      <w:pPr>
        <w:spacing w:line="400" w:lineRule="exact"/>
        <w:ind w:left="7990" w:leftChars="3805" w:firstLine="3200" w:firstLineChars="1000"/>
        <w:rPr>
          <w:rFonts w:eastAsia="仿宋_GB2312"/>
          <w:color w:val="000000" w:themeColor="text1"/>
          <w:sz w:val="32"/>
          <w:szCs w:val="32"/>
          <w:highlight w:val="none"/>
          <w14:textFill>
            <w14:solidFill>
              <w14:schemeClr w14:val="tx1"/>
            </w14:solidFill>
          </w14:textFill>
        </w:rPr>
      </w:pPr>
    </w:p>
    <w:tbl>
      <w:tblPr>
        <w:tblStyle w:val="5"/>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9216" w:type="dxa"/>
            <w:noWrap w:val="0"/>
            <w:vAlign w:val="top"/>
          </w:tcPr>
          <w:p>
            <w:pPr>
              <w:spacing w:before="240" w:line="440" w:lineRule="exact"/>
              <w:ind w:firstLine="562"/>
              <w:rPr>
                <w:rFonts w:eastAsia="仿宋_GB2312"/>
                <w:b/>
                <w:color w:val="000000" w:themeColor="text1"/>
                <w:szCs w:val="28"/>
                <w:highlight w:val="none"/>
                <w14:textFill>
                  <w14:solidFill>
                    <w14:schemeClr w14:val="tx1"/>
                  </w14:solidFill>
                </w14:textFill>
              </w:rPr>
            </w:pPr>
            <w:r>
              <w:rPr>
                <w:rFonts w:hint="eastAsia" w:eastAsia="仿宋_GB2312"/>
                <w:b/>
                <w:color w:val="000000" w:themeColor="text1"/>
                <w:sz w:val="32"/>
                <w:szCs w:val="28"/>
                <w:highlight w:val="none"/>
                <w14:textFill>
                  <w14:solidFill>
                    <w14:schemeClr w14:val="tx1"/>
                  </w14:solidFill>
                </w14:textFill>
              </w:rPr>
              <w:t>建设单位意见</w:t>
            </w:r>
          </w:p>
          <w:p>
            <w:pPr>
              <w:spacing w:line="700" w:lineRule="exact"/>
              <w:ind w:firstLine="560"/>
              <w:rPr>
                <w:rFonts w:eastAsia="仿宋_GB2312"/>
                <w:color w:val="000000" w:themeColor="text1"/>
                <w:sz w:val="28"/>
                <w:szCs w:val="28"/>
                <w:highlight w:val="none"/>
                <w14:textFill>
                  <w14:solidFill>
                    <w14:schemeClr w14:val="tx1"/>
                  </w14:solidFill>
                </w14:textFill>
              </w:rPr>
            </w:pPr>
          </w:p>
          <w:p>
            <w:pPr>
              <w:spacing w:line="700" w:lineRule="exact"/>
              <w:ind w:firstLine="7000" w:firstLineChars="2500"/>
              <w:rPr>
                <w:rFonts w:eastAsia="仿宋_GB2312"/>
                <w:color w:val="000000" w:themeColor="text1"/>
                <w:sz w:val="28"/>
                <w:szCs w:val="28"/>
                <w:highlight w:val="none"/>
                <w14:textFill>
                  <w14:solidFill>
                    <w14:schemeClr w14:val="tx1"/>
                  </w14:solidFill>
                </w14:textFill>
              </w:rPr>
            </w:pPr>
          </w:p>
          <w:p>
            <w:pPr>
              <w:spacing w:line="700" w:lineRule="exact"/>
              <w:ind w:firstLine="2240" w:firstLineChars="8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单位名称：                 （盖章） </w:t>
            </w:r>
          </w:p>
          <w:p>
            <w:pPr>
              <w:spacing w:before="240" w:line="440" w:lineRule="exact"/>
              <w:ind w:firstLine="562"/>
              <w:rPr>
                <w:rFonts w:eastAsia="仿宋_GB2312"/>
                <w:b/>
                <w:color w:val="000000" w:themeColor="text1"/>
                <w:sz w:val="32"/>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trPr>
        <w:tc>
          <w:tcPr>
            <w:tcW w:w="9216" w:type="dxa"/>
            <w:noWrap w:val="0"/>
            <w:vAlign w:val="top"/>
          </w:tcPr>
          <w:p>
            <w:pPr>
              <w:spacing w:before="240" w:line="440" w:lineRule="exact"/>
              <w:ind w:firstLine="562"/>
              <w:rPr>
                <w:rFonts w:eastAsia="仿宋_GB2312"/>
                <w:color w:val="000000" w:themeColor="text1"/>
                <w:szCs w:val="28"/>
                <w:highlight w:val="none"/>
                <w14:textFill>
                  <w14:solidFill>
                    <w14:schemeClr w14:val="tx1"/>
                  </w14:solidFill>
                </w14:textFill>
              </w:rPr>
            </w:pPr>
            <w:r>
              <w:rPr>
                <w:rFonts w:hint="eastAsia" w:eastAsia="仿宋_GB2312"/>
                <w:b/>
                <w:color w:val="000000" w:themeColor="text1"/>
                <w:sz w:val="32"/>
                <w:szCs w:val="28"/>
                <w:highlight w:val="none"/>
                <w14:textFill>
                  <w14:solidFill>
                    <w14:schemeClr w14:val="tx1"/>
                  </w14:solidFill>
                </w14:textFill>
              </w:rPr>
              <w:t>工程使用单位意见</w:t>
            </w:r>
          </w:p>
          <w:p>
            <w:pPr>
              <w:spacing w:line="440" w:lineRule="exact"/>
              <w:ind w:firstLine="480"/>
              <w:rPr>
                <w:rFonts w:eastAsia="仿宋_GB2312"/>
                <w:color w:val="000000" w:themeColor="text1"/>
                <w:sz w:val="24"/>
                <w:highlight w:val="none"/>
                <w14:textFill>
                  <w14:solidFill>
                    <w14:schemeClr w14:val="tx1"/>
                  </w14:solidFill>
                </w14:textFill>
              </w:rPr>
            </w:pPr>
          </w:p>
          <w:p>
            <w:pPr>
              <w:spacing w:line="440" w:lineRule="exact"/>
              <w:ind w:firstLine="480"/>
              <w:rPr>
                <w:rFonts w:eastAsia="仿宋_GB2312"/>
                <w:color w:val="000000" w:themeColor="text1"/>
                <w:sz w:val="24"/>
                <w:highlight w:val="none"/>
                <w14:textFill>
                  <w14:solidFill>
                    <w14:schemeClr w14:val="tx1"/>
                  </w14:solidFill>
                </w14:textFill>
              </w:rPr>
            </w:pPr>
          </w:p>
          <w:p>
            <w:pPr>
              <w:spacing w:line="440" w:lineRule="exact"/>
              <w:ind w:firstLine="480"/>
              <w:rPr>
                <w:rFonts w:eastAsia="仿宋_GB2312"/>
                <w:color w:val="000000" w:themeColor="text1"/>
                <w:sz w:val="24"/>
                <w:highlight w:val="none"/>
                <w14:textFill>
                  <w14:solidFill>
                    <w14:schemeClr w14:val="tx1"/>
                  </w14:solidFill>
                </w14:textFill>
              </w:rPr>
            </w:pPr>
          </w:p>
          <w:p>
            <w:pPr>
              <w:spacing w:line="700" w:lineRule="exact"/>
              <w:ind w:firstLine="2240" w:firstLineChars="8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单位名称：                 （盖章）     </w:t>
            </w:r>
          </w:p>
          <w:p>
            <w:pPr>
              <w:spacing w:line="440" w:lineRule="exact"/>
              <w:ind w:firstLine="56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trPr>
        <w:tc>
          <w:tcPr>
            <w:tcW w:w="9216" w:type="dxa"/>
            <w:noWrap w:val="0"/>
            <w:vAlign w:val="top"/>
          </w:tcPr>
          <w:p>
            <w:pPr>
              <w:spacing w:before="240" w:line="440" w:lineRule="exact"/>
              <w:ind w:firstLine="562"/>
              <w:rPr>
                <w:rFonts w:eastAsia="仿宋_GB2312"/>
                <w:b/>
                <w:color w:val="000000" w:themeColor="text1"/>
                <w:sz w:val="40"/>
                <w:szCs w:val="44"/>
                <w:highlight w:val="none"/>
                <w14:textFill>
                  <w14:solidFill>
                    <w14:schemeClr w14:val="tx1"/>
                  </w14:solidFill>
                </w14:textFill>
              </w:rPr>
            </w:pPr>
            <w:r>
              <w:rPr>
                <w:rFonts w:hint="eastAsia" w:eastAsia="仿宋_GB2312"/>
                <w:b/>
                <w:color w:val="000000" w:themeColor="text1"/>
                <w:sz w:val="32"/>
                <w:szCs w:val="28"/>
                <w:highlight w:val="none"/>
                <w14:textFill>
                  <w14:solidFill>
                    <w14:schemeClr w14:val="tx1"/>
                  </w14:solidFill>
                </w14:textFill>
              </w:rPr>
              <w:t>推荐单位项目评价及推荐意见</w:t>
            </w:r>
          </w:p>
          <w:p>
            <w:pPr>
              <w:spacing w:line="700" w:lineRule="exact"/>
              <w:ind w:right="640" w:firstLine="640" w:firstLineChars="200"/>
              <w:jc w:val="both"/>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经审查，该项目符合《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莲都区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建设工程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画乡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杯奖（优质工程）评审办法》申报条件要求，同意推荐。</w:t>
            </w:r>
          </w:p>
          <w:p>
            <w:pPr>
              <w:spacing w:line="700" w:lineRule="exact"/>
              <w:ind w:firstLine="883"/>
              <w:rPr>
                <w:rFonts w:eastAsia="仿宋_GB2312"/>
                <w:b/>
                <w:color w:val="000000" w:themeColor="text1"/>
                <w:sz w:val="44"/>
                <w:szCs w:val="44"/>
                <w:highlight w:val="none"/>
                <w14:textFill>
                  <w14:solidFill>
                    <w14:schemeClr w14:val="tx1"/>
                  </w14:solidFill>
                </w14:textFill>
              </w:rPr>
            </w:pPr>
          </w:p>
          <w:p>
            <w:pPr>
              <w:spacing w:line="700" w:lineRule="exact"/>
              <w:ind w:right="640"/>
              <w:jc w:val="right"/>
              <w:rPr>
                <w:rFonts w:eastAsia="仿宋_GB2312"/>
                <w:color w:val="000000" w:themeColor="text1"/>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推荐单位：       （公章）</w:t>
            </w:r>
          </w:p>
          <w:p>
            <w:pPr>
              <w:spacing w:line="480" w:lineRule="exact"/>
              <w:ind w:firstLine="480"/>
              <w:rPr>
                <w:rFonts w:eastAsia="仿宋_GB2312"/>
                <w:color w:val="000000" w:themeColor="text1"/>
                <w:sz w:val="24"/>
                <w:highlight w:val="none"/>
                <w14:textFill>
                  <w14:solidFill>
                    <w14:schemeClr w14:val="tx1"/>
                  </w14:solidFill>
                </w14:textFill>
              </w:rPr>
            </w:pPr>
            <w:r>
              <w:rPr>
                <w:rFonts w:hint="eastAsia" w:eastAsia="仿宋_GB2312"/>
                <w:color w:val="000000" w:themeColor="text1"/>
                <w:sz w:val="24"/>
                <w:highlight w:val="none"/>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 xml:space="preserve">  年   月   日</w:t>
            </w:r>
          </w:p>
        </w:tc>
      </w:tr>
    </w:tbl>
    <w:p>
      <w:pPr>
        <w:spacing w:line="280" w:lineRule="exact"/>
        <w:ind w:left="7990" w:leftChars="3805" w:firstLine="2880" w:firstLineChars="900"/>
        <w:rPr>
          <w:rFonts w:eastAsia="仿宋_GB2312"/>
          <w:color w:val="000000" w:themeColor="text1"/>
          <w:sz w:val="32"/>
          <w:szCs w:val="32"/>
          <w:highlight w:val="none"/>
          <w14:textFill>
            <w14:solidFill>
              <w14:schemeClr w14:val="tx1"/>
            </w14:solidFill>
          </w14:textFill>
        </w:rPr>
      </w:pPr>
    </w:p>
    <w:p>
      <w:pPr>
        <w:jc w:val="left"/>
        <w:outlineLvl w:val="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br w:type="page"/>
      </w:r>
      <w:r>
        <w:rPr>
          <w:rFonts w:hint="eastAsia" w:eastAsia="仿宋_GB2312"/>
          <w:color w:val="000000" w:themeColor="text1"/>
          <w:sz w:val="32"/>
          <w:szCs w:val="44"/>
          <w:highlight w:val="none"/>
          <w14:textFill>
            <w14:solidFill>
              <w14:schemeClr w14:val="tx1"/>
            </w14:solidFill>
          </w14:textFill>
        </w:rPr>
        <w:t>附件</w:t>
      </w:r>
      <w:r>
        <w:rPr>
          <w:rFonts w:hint="eastAsia" w:eastAsia="仿宋_GB2312"/>
          <w:color w:val="000000" w:themeColor="text1"/>
          <w:sz w:val="32"/>
          <w:szCs w:val="32"/>
          <w:highlight w:val="none"/>
          <w14:textFill>
            <w14:solidFill>
              <w14:schemeClr w14:val="tx1"/>
            </w14:solidFill>
          </w14:textFill>
        </w:rPr>
        <w:t>3</w:t>
      </w:r>
    </w:p>
    <w:p>
      <w:pPr>
        <w:jc w:val="center"/>
        <w:outlineLvl w:val="1"/>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lang w:eastAsia="zh-CN"/>
          <w14:textFill>
            <w14:solidFill>
              <w14:schemeClr w14:val="tx1"/>
            </w14:solidFill>
          </w14:textFill>
        </w:rPr>
        <w:t>莲都区优质工程</w:t>
      </w:r>
      <w:r>
        <w:rPr>
          <w:rFonts w:hint="eastAsia" w:ascii="宋体" w:hAnsi="宋体"/>
          <w:color w:val="000000" w:themeColor="text1"/>
          <w:sz w:val="44"/>
          <w:szCs w:val="44"/>
          <w:highlight w:val="none"/>
          <w14:textFill>
            <w14:solidFill>
              <w14:schemeClr w14:val="tx1"/>
            </w14:solidFill>
          </w14:textFill>
        </w:rPr>
        <w:t>申报材料封面式样</w:t>
      </w:r>
    </w:p>
    <w:p>
      <w:pPr>
        <w:ind w:firstLine="720" w:firstLineChars="200"/>
        <w:jc w:val="right"/>
        <w:rPr>
          <w:rFonts w:ascii="宋体" w:hAnsi="宋体"/>
          <w:color w:val="000000" w:themeColor="text1"/>
          <w:sz w:val="36"/>
          <w:szCs w:val="44"/>
          <w:highlight w:val="none"/>
          <w14:textFill>
            <w14:solidFill>
              <w14:schemeClr w14:val="tx1"/>
            </w14:solidFill>
          </w14:textFill>
        </w:rPr>
      </w:pPr>
      <w:r>
        <w:rPr>
          <w:rFonts w:hint="eastAsia" w:ascii="宋体" w:hAnsi="宋体"/>
          <w:color w:val="000000" w:themeColor="text1"/>
          <w:sz w:val="36"/>
          <w:szCs w:val="44"/>
          <w:highlight w:val="none"/>
          <w14:textFill>
            <w14:solidFill>
              <w14:schemeClr w14:val="tx1"/>
            </w14:solidFill>
          </w14:textFill>
        </w:rPr>
        <w:t>申报材料之一</w:t>
      </w:r>
    </w:p>
    <w:p>
      <w:pPr>
        <w:jc w:val="center"/>
        <w:rPr>
          <w:rFonts w:eastAsia="黑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lang w:eastAsia="zh-CN"/>
          <w14:textFill>
            <w14:solidFill>
              <w14:schemeClr w14:val="tx1"/>
            </w14:solidFill>
          </w14:textFill>
        </w:rPr>
        <w:t>莲都区优质</w:t>
      </w:r>
      <w:r>
        <w:rPr>
          <w:rFonts w:hint="eastAsia" w:ascii="宋体" w:hAnsi="宋体"/>
          <w:color w:val="000000" w:themeColor="text1"/>
          <w:sz w:val="44"/>
          <w:szCs w:val="44"/>
          <w:highlight w:val="none"/>
          <w14:textFill>
            <w14:solidFill>
              <w14:schemeClr w14:val="tx1"/>
            </w14:solidFill>
          </w14:textFill>
        </w:rPr>
        <w:t>工程简介</w:t>
      </w:r>
      <w:r>
        <w:rPr>
          <w:rFonts w:hint="eastAsia" w:eastAsia="方正小标宋简体"/>
          <w:color w:val="000000" w:themeColor="text1"/>
          <w:sz w:val="44"/>
          <w:szCs w:val="44"/>
          <w:highlight w:val="none"/>
          <w14:textFill>
            <w14:solidFill>
              <w14:schemeClr w14:val="tx1"/>
            </w14:solidFill>
          </w14:textFill>
        </w:rPr>
        <w:t>（</w:t>
      </w:r>
      <w:r>
        <w:rPr>
          <w:rFonts w:hint="eastAsia" w:eastAsia="黑体"/>
          <w:color w:val="000000" w:themeColor="text1"/>
          <w:sz w:val="44"/>
          <w:szCs w:val="44"/>
          <w:highlight w:val="none"/>
          <w14:textFill>
            <w14:solidFill>
              <w14:schemeClr w14:val="tx1"/>
            </w14:solidFill>
          </w14:textFill>
        </w:rPr>
        <w:t>二号）</w:t>
      </w:r>
    </w:p>
    <w:p>
      <w:pPr>
        <w:jc w:val="center"/>
        <w:rPr>
          <w:rFonts w:eastAsia="黑体"/>
          <w:color w:val="000000" w:themeColor="text1"/>
          <w:sz w:val="44"/>
          <w:highlight w:val="none"/>
          <w14:textFill>
            <w14:solidFill>
              <w14:schemeClr w14:val="tx1"/>
            </w14:solidFill>
          </w14:textFill>
        </w:rPr>
      </w:pPr>
      <w:r>
        <w:rPr>
          <w:rFonts w:hint="eastAsia" w:eastAsia="黑体"/>
          <w:color w:val="000000" w:themeColor="text1"/>
          <w:sz w:val="44"/>
          <w:szCs w:val="44"/>
          <w:highlight w:val="none"/>
          <w14:textFill>
            <w14:solidFill>
              <w14:schemeClr w14:val="tx1"/>
            </w14:solidFill>
          </w14:textFill>
        </w:rPr>
        <w:t>（</w:t>
      </w:r>
      <w:r>
        <w:rPr>
          <w:rFonts w:hint="eastAsia" w:eastAsia="黑体"/>
          <w:color w:val="000000" w:themeColor="text1"/>
          <w:sz w:val="44"/>
          <w:szCs w:val="44"/>
          <w:highlight w:val="none"/>
          <w:u w:val="singl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年度）</w:t>
      </w:r>
    </w:p>
    <w:p>
      <w:pPr>
        <w:ind w:firstLine="880"/>
        <w:rPr>
          <w:rFonts w:eastAsia="黑体"/>
          <w:color w:val="000000" w:themeColor="text1"/>
          <w:sz w:val="44"/>
          <w:highlight w:val="none"/>
          <w14:textFill>
            <w14:solidFill>
              <w14:schemeClr w14:val="tx1"/>
            </w14:solidFill>
          </w14:textFill>
        </w:rPr>
      </w:pPr>
    </w:p>
    <w:tbl>
      <w:tblPr>
        <w:tblStyle w:val="5"/>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8100" w:type="dxa"/>
            <w:noWrap w:val="0"/>
            <w:vAlign w:val="top"/>
          </w:tcPr>
          <w:p>
            <w:pPr>
              <w:ind w:firstLine="880"/>
              <w:rPr>
                <w:rFonts w:eastAsia="黑体"/>
                <w:color w:val="000000" w:themeColor="text1"/>
                <w:sz w:val="44"/>
                <w:highlight w:val="none"/>
                <w14:textFill>
                  <w14:solidFill>
                    <w14:schemeClr w14:val="tx1"/>
                  </w14:solidFill>
                </w14:textFill>
              </w:rPr>
            </w:pPr>
          </w:p>
          <w:p>
            <w:pPr>
              <w:ind w:firstLine="880"/>
              <w:rPr>
                <w:rFonts w:eastAsia="黑体"/>
                <w:color w:val="000000" w:themeColor="text1"/>
                <w:sz w:val="44"/>
                <w:highlight w:val="none"/>
                <w14:textFill>
                  <w14:solidFill>
                    <w14:schemeClr w14:val="tx1"/>
                  </w14:solidFill>
                </w14:textFill>
              </w:rPr>
            </w:pPr>
          </w:p>
          <w:p>
            <w:pPr>
              <w:ind w:firstLine="880"/>
              <w:rPr>
                <w:rFonts w:eastAsia="黑体"/>
                <w:color w:val="000000" w:themeColor="text1"/>
                <w:sz w:val="44"/>
                <w:highlight w:val="none"/>
                <w14:textFill>
                  <w14:solidFill>
                    <w14:schemeClr w14:val="tx1"/>
                  </w14:solidFill>
                </w14:textFill>
              </w:rPr>
            </w:pPr>
          </w:p>
          <w:p>
            <w:pPr>
              <w:ind w:firstLine="2560" w:firstLineChars="800"/>
              <w:rPr>
                <w:rFonts w:eastAsia="黑体"/>
                <w:color w:val="000000" w:themeColor="text1"/>
                <w:highlight w:val="none"/>
                <w14:textFill>
                  <w14:solidFill>
                    <w14:schemeClr w14:val="tx1"/>
                  </w14:solidFill>
                </w14:textFill>
              </w:rPr>
            </w:pPr>
            <w:r>
              <w:rPr>
                <w:rFonts w:hint="eastAsia" w:eastAsia="黑体"/>
                <w:color w:val="000000" w:themeColor="text1"/>
                <w:sz w:val="32"/>
                <w:highlight w:val="none"/>
                <w14:textFill>
                  <w14:solidFill>
                    <w14:schemeClr w14:val="tx1"/>
                  </w14:solidFill>
                </w14:textFill>
              </w:rPr>
              <w:t>（工程彩色照片）</w:t>
            </w:r>
          </w:p>
          <w:p>
            <w:pPr>
              <w:ind w:firstLine="880"/>
              <w:rPr>
                <w:rFonts w:eastAsia="黑体"/>
                <w:color w:val="000000" w:themeColor="text1"/>
                <w:sz w:val="44"/>
                <w:highlight w:val="none"/>
                <w14:textFill>
                  <w14:solidFill>
                    <w14:schemeClr w14:val="tx1"/>
                  </w14:solidFill>
                </w14:textFill>
              </w:rPr>
            </w:pPr>
          </w:p>
        </w:tc>
      </w:tr>
    </w:tbl>
    <w:p>
      <w:pPr>
        <w:jc w:val="center"/>
        <w:rPr>
          <w:rFonts w:eastAsia="黑体"/>
          <w:color w:val="000000" w:themeColor="text1"/>
          <w:sz w:val="36"/>
          <w:highlight w:val="none"/>
          <w14:textFill>
            <w14:solidFill>
              <w14:schemeClr w14:val="tx1"/>
            </w14:solidFill>
          </w14:textFill>
        </w:rPr>
      </w:pPr>
      <w:r>
        <w:rPr>
          <w:rFonts w:hint="eastAsia" w:eastAsia="黑体"/>
          <w:color w:val="000000" w:themeColor="text1"/>
          <w:sz w:val="36"/>
          <w:highlight w:val="none"/>
          <w14:textFill>
            <w14:solidFill>
              <w14:schemeClr w14:val="tx1"/>
            </w14:solidFill>
          </w14:textFill>
        </w:rPr>
        <w:t>（申报工程名称）×××××（黑体、小二）</w:t>
      </w:r>
    </w:p>
    <w:p>
      <w:pPr>
        <w:jc w:val="center"/>
        <w:rPr>
          <w:rFonts w:eastAsia="新宋体"/>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（申报单位）×××××××（宋体、三号）</w:t>
      </w:r>
    </w:p>
    <w:p>
      <w:pPr>
        <w:ind w:firstLine="640"/>
        <w:jc w:val="left"/>
        <w:rPr>
          <w:rFonts w:eastAsia="黑体"/>
          <w:color w:val="000000" w:themeColor="text1"/>
          <w:sz w:val="32"/>
          <w:highlight w:val="none"/>
          <w14:textFill>
            <w14:solidFill>
              <w14:schemeClr w14:val="tx1"/>
            </w14:solidFill>
          </w14:textFill>
        </w:rPr>
      </w:pPr>
    </w:p>
    <w:p>
      <w:pPr>
        <w:spacing w:line="520" w:lineRule="exact"/>
        <w:jc w:val="cente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××年××月××日（宋体、三号）</w:t>
      </w:r>
    </w:p>
    <w:p>
      <w:pPr>
        <w:widowControl/>
        <w:ind w:firstLine="640" w:firstLineChars="200"/>
        <w:rPr>
          <w:rFonts w:eastAsia="仿宋_GB2312"/>
          <w:color w:val="000000" w:themeColor="text1"/>
          <w:sz w:val="32"/>
          <w:szCs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p>
    <w:p>
      <w:pPr>
        <w:ind w:firstLine="720" w:firstLineChars="200"/>
        <w:jc w:val="right"/>
        <w:rPr>
          <w:rFonts w:eastAsia="仿宋_GB2312"/>
          <w:color w:val="000000" w:themeColor="text1"/>
          <w:sz w:val="36"/>
          <w:szCs w:val="44"/>
          <w:highlight w:val="none"/>
          <w14:textFill>
            <w14:solidFill>
              <w14:schemeClr w14:val="tx1"/>
            </w14:solidFill>
          </w14:textFill>
        </w:rPr>
      </w:pPr>
      <w:r>
        <w:rPr>
          <w:rFonts w:hint="eastAsia" w:eastAsia="仿宋_GB2312"/>
          <w:color w:val="000000" w:themeColor="text1"/>
          <w:sz w:val="36"/>
          <w:szCs w:val="44"/>
          <w:highlight w:val="none"/>
          <w14:textFill>
            <w14:solidFill>
              <w14:schemeClr w14:val="tx1"/>
            </w14:solidFill>
          </w14:textFill>
        </w:rPr>
        <w:t>申报材料之二</w:t>
      </w:r>
    </w:p>
    <w:p>
      <w:pPr>
        <w:jc w:val="center"/>
        <w:rPr>
          <w:rFonts w:eastAsia="黑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lang w:eastAsia="zh-CN"/>
          <w14:textFill>
            <w14:solidFill>
              <w14:schemeClr w14:val="tx1"/>
            </w14:solidFill>
          </w14:textFill>
        </w:rPr>
        <w:t>莲都区优质工程</w:t>
      </w:r>
      <w:r>
        <w:rPr>
          <w:rFonts w:hint="eastAsia" w:ascii="宋体" w:hAnsi="宋体"/>
          <w:color w:val="000000" w:themeColor="text1"/>
          <w:sz w:val="44"/>
          <w:szCs w:val="44"/>
          <w:highlight w:val="none"/>
          <w14:textFill>
            <w14:solidFill>
              <w14:schemeClr w14:val="tx1"/>
            </w14:solidFill>
          </w14:textFill>
        </w:rPr>
        <w:t>申报表</w:t>
      </w:r>
      <w:r>
        <w:rPr>
          <w:rFonts w:hint="eastAsia" w:eastAsia="方正小标宋简体"/>
          <w:color w:val="000000" w:themeColor="text1"/>
          <w:sz w:val="44"/>
          <w:szCs w:val="44"/>
          <w:highlight w:val="none"/>
          <w14:textFill>
            <w14:solidFill>
              <w14:schemeClr w14:val="tx1"/>
            </w14:solidFill>
          </w14:textFill>
        </w:rPr>
        <w:t>（</w:t>
      </w:r>
      <w:r>
        <w:rPr>
          <w:rFonts w:hint="eastAsia" w:eastAsia="黑体"/>
          <w:color w:val="000000" w:themeColor="text1"/>
          <w:sz w:val="44"/>
          <w:szCs w:val="44"/>
          <w:highlight w:val="none"/>
          <w14:textFill>
            <w14:solidFill>
              <w14:schemeClr w14:val="tx1"/>
            </w14:solidFill>
          </w14:textFill>
        </w:rPr>
        <w:t>二号）</w:t>
      </w:r>
    </w:p>
    <w:p>
      <w:pPr>
        <w:jc w:val="center"/>
        <w:rPr>
          <w:rFonts w:eastAsia="黑体"/>
          <w:color w:val="000000" w:themeColor="text1"/>
          <w:sz w:val="44"/>
          <w:highlight w:val="none"/>
          <w14:textFill>
            <w14:solidFill>
              <w14:schemeClr w14:val="tx1"/>
            </w14:solidFill>
          </w14:textFill>
        </w:rPr>
      </w:pPr>
      <w:r>
        <w:rPr>
          <w:rFonts w:hint="eastAsia" w:eastAsia="黑体"/>
          <w:color w:val="000000" w:themeColor="text1"/>
          <w:sz w:val="44"/>
          <w:szCs w:val="44"/>
          <w:highlight w:val="none"/>
          <w14:textFill>
            <w14:solidFill>
              <w14:schemeClr w14:val="tx1"/>
            </w14:solidFill>
          </w14:textFill>
        </w:rPr>
        <w:t>（</w:t>
      </w:r>
      <w:r>
        <w:rPr>
          <w:rFonts w:hint="eastAsia" w:eastAsia="黑体"/>
          <w:color w:val="000000" w:themeColor="text1"/>
          <w:sz w:val="44"/>
          <w:szCs w:val="44"/>
          <w:highlight w:val="none"/>
          <w:u w:val="singl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年度）</w:t>
      </w:r>
    </w:p>
    <w:p>
      <w:pPr>
        <w:ind w:firstLine="880"/>
        <w:rPr>
          <w:rFonts w:eastAsia="黑体"/>
          <w:color w:val="000000" w:themeColor="text1"/>
          <w:sz w:val="44"/>
          <w:highlight w:val="none"/>
          <w14:textFill>
            <w14:solidFill>
              <w14:schemeClr w14:val="tx1"/>
            </w14:solidFill>
          </w14:textFill>
        </w:rPr>
      </w:pPr>
    </w:p>
    <w:tbl>
      <w:tblPr>
        <w:tblStyle w:val="5"/>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8100" w:type="dxa"/>
            <w:noWrap w:val="0"/>
            <w:vAlign w:val="top"/>
          </w:tcPr>
          <w:p>
            <w:pPr>
              <w:ind w:firstLine="880"/>
              <w:rPr>
                <w:rFonts w:eastAsia="黑体"/>
                <w:color w:val="000000" w:themeColor="text1"/>
                <w:sz w:val="44"/>
                <w:highlight w:val="none"/>
                <w14:textFill>
                  <w14:solidFill>
                    <w14:schemeClr w14:val="tx1"/>
                  </w14:solidFill>
                </w14:textFill>
              </w:rPr>
            </w:pPr>
          </w:p>
          <w:p>
            <w:pPr>
              <w:ind w:firstLine="880"/>
              <w:rPr>
                <w:rFonts w:eastAsia="黑体"/>
                <w:color w:val="000000" w:themeColor="text1"/>
                <w:sz w:val="44"/>
                <w:highlight w:val="none"/>
                <w14:textFill>
                  <w14:solidFill>
                    <w14:schemeClr w14:val="tx1"/>
                  </w14:solidFill>
                </w14:textFill>
              </w:rPr>
            </w:pPr>
          </w:p>
          <w:p>
            <w:pPr>
              <w:ind w:firstLine="880"/>
              <w:rPr>
                <w:rFonts w:eastAsia="黑体"/>
                <w:color w:val="000000" w:themeColor="text1"/>
                <w:sz w:val="44"/>
                <w:highlight w:val="none"/>
                <w14:textFill>
                  <w14:solidFill>
                    <w14:schemeClr w14:val="tx1"/>
                  </w14:solidFill>
                </w14:textFill>
              </w:rPr>
            </w:pPr>
          </w:p>
          <w:p>
            <w:pPr>
              <w:ind w:firstLine="2560" w:firstLineChars="800"/>
              <w:rPr>
                <w:rFonts w:eastAsia="黑体"/>
                <w:color w:val="000000" w:themeColor="text1"/>
                <w:highlight w:val="none"/>
                <w14:textFill>
                  <w14:solidFill>
                    <w14:schemeClr w14:val="tx1"/>
                  </w14:solidFill>
                </w14:textFill>
              </w:rPr>
            </w:pPr>
            <w:r>
              <w:rPr>
                <w:rFonts w:hint="eastAsia" w:eastAsia="黑体"/>
                <w:color w:val="000000" w:themeColor="text1"/>
                <w:sz w:val="32"/>
                <w:highlight w:val="none"/>
                <w14:textFill>
                  <w14:solidFill>
                    <w14:schemeClr w14:val="tx1"/>
                  </w14:solidFill>
                </w14:textFill>
              </w:rPr>
              <w:t>（工程彩色照片）</w:t>
            </w:r>
          </w:p>
          <w:p>
            <w:pPr>
              <w:ind w:firstLine="880"/>
              <w:rPr>
                <w:rFonts w:eastAsia="黑体"/>
                <w:color w:val="000000" w:themeColor="text1"/>
                <w:sz w:val="44"/>
                <w:highlight w:val="none"/>
                <w14:textFill>
                  <w14:solidFill>
                    <w14:schemeClr w14:val="tx1"/>
                  </w14:solidFill>
                </w14:textFill>
              </w:rPr>
            </w:pPr>
          </w:p>
        </w:tc>
      </w:tr>
    </w:tbl>
    <w:p>
      <w:pPr>
        <w:jc w:val="center"/>
        <w:rPr>
          <w:rFonts w:eastAsia="黑体"/>
          <w:color w:val="000000" w:themeColor="text1"/>
          <w:sz w:val="36"/>
          <w:highlight w:val="none"/>
          <w14:textFill>
            <w14:solidFill>
              <w14:schemeClr w14:val="tx1"/>
            </w14:solidFill>
          </w14:textFill>
        </w:rPr>
      </w:pPr>
      <w:r>
        <w:rPr>
          <w:rFonts w:hint="eastAsia" w:eastAsia="黑体"/>
          <w:color w:val="000000" w:themeColor="text1"/>
          <w:sz w:val="36"/>
          <w:highlight w:val="none"/>
          <w14:textFill>
            <w14:solidFill>
              <w14:schemeClr w14:val="tx1"/>
            </w14:solidFill>
          </w14:textFill>
        </w:rPr>
        <w:t>（申报工程名称）×××××（黑体、小二）</w:t>
      </w:r>
    </w:p>
    <w:p>
      <w:pPr>
        <w:jc w:val="center"/>
        <w:rPr>
          <w:rFonts w:eastAsia="新宋体"/>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（申报单位）×××××××（宋体、三号）</w:t>
      </w:r>
    </w:p>
    <w:p>
      <w:pPr>
        <w:ind w:firstLine="640"/>
        <w:jc w:val="left"/>
        <w:rPr>
          <w:rFonts w:eastAsia="黑体"/>
          <w:color w:val="000000" w:themeColor="text1"/>
          <w:sz w:val="32"/>
          <w:highlight w:val="none"/>
          <w14:textFill>
            <w14:solidFill>
              <w14:schemeClr w14:val="tx1"/>
            </w14:solidFill>
          </w14:textFill>
        </w:rPr>
      </w:pPr>
    </w:p>
    <w:p>
      <w:pPr>
        <w:spacing w:line="520" w:lineRule="exact"/>
        <w:jc w:val="cente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××年××月××日（宋体、三号）</w:t>
      </w:r>
    </w:p>
    <w:p>
      <w:pPr>
        <w:spacing w:line="520" w:lineRule="exact"/>
        <w:jc w:val="center"/>
        <w:rPr>
          <w:color w:val="000000" w:themeColor="text1"/>
          <w:sz w:val="32"/>
          <w:highlight w:val="none"/>
          <w14:textFill>
            <w14:solidFill>
              <w14:schemeClr w14:val="tx1"/>
            </w14:solidFill>
          </w14:textFill>
        </w:rPr>
      </w:pPr>
    </w:p>
    <w:p>
      <w:pPr>
        <w:spacing w:line="520" w:lineRule="exact"/>
        <w:jc w:val="center"/>
        <w:rPr>
          <w:color w:val="000000" w:themeColor="text1"/>
          <w:sz w:val="32"/>
          <w:highlight w:val="none"/>
          <w14:textFill>
            <w14:solidFill>
              <w14:schemeClr w14:val="tx1"/>
            </w14:solidFill>
          </w14:textFill>
        </w:rPr>
      </w:pPr>
    </w:p>
    <w:p>
      <w:pPr>
        <w:jc w:val="center"/>
        <w:rPr>
          <w:rFonts w:eastAsia="方正小标宋简体"/>
          <w:color w:val="000000" w:themeColor="text1"/>
          <w:sz w:val="44"/>
          <w:szCs w:val="44"/>
          <w:highlight w:val="none"/>
          <w14:textFill>
            <w14:solidFill>
              <w14:schemeClr w14:val="tx1"/>
            </w14:solidFill>
          </w14:textFill>
        </w:rPr>
      </w:pPr>
    </w:p>
    <w:p>
      <w:pPr>
        <w:ind w:firstLine="720" w:firstLineChars="200"/>
        <w:jc w:val="right"/>
        <w:rPr>
          <w:rFonts w:hint="eastAsia" w:eastAsia="仿宋_GB2312"/>
          <w:color w:val="000000" w:themeColor="text1"/>
          <w:sz w:val="36"/>
          <w:szCs w:val="44"/>
          <w:highlight w:val="none"/>
          <w14:textFill>
            <w14:solidFill>
              <w14:schemeClr w14:val="tx1"/>
            </w14:solidFill>
          </w14:textFill>
        </w:rPr>
      </w:pPr>
    </w:p>
    <w:p>
      <w:pPr>
        <w:ind w:firstLine="720" w:firstLineChars="200"/>
        <w:jc w:val="right"/>
        <w:rPr>
          <w:rFonts w:hint="eastAsia" w:eastAsia="仿宋_GB2312"/>
          <w:color w:val="000000" w:themeColor="text1"/>
          <w:sz w:val="36"/>
          <w:szCs w:val="44"/>
          <w:highlight w:val="none"/>
          <w14:textFill>
            <w14:solidFill>
              <w14:schemeClr w14:val="tx1"/>
            </w14:solidFill>
          </w14:textFill>
        </w:rPr>
      </w:pPr>
    </w:p>
    <w:p>
      <w:pPr>
        <w:ind w:firstLine="720" w:firstLineChars="200"/>
        <w:jc w:val="right"/>
        <w:rPr>
          <w:rFonts w:eastAsia="仿宋_GB2312"/>
          <w:color w:val="000000" w:themeColor="text1"/>
          <w:sz w:val="36"/>
          <w:szCs w:val="44"/>
          <w:highlight w:val="none"/>
          <w14:textFill>
            <w14:solidFill>
              <w14:schemeClr w14:val="tx1"/>
            </w14:solidFill>
          </w14:textFill>
        </w:rPr>
      </w:pPr>
      <w:r>
        <w:rPr>
          <w:rFonts w:hint="eastAsia" w:eastAsia="仿宋_GB2312"/>
          <w:color w:val="000000" w:themeColor="text1"/>
          <w:sz w:val="36"/>
          <w:szCs w:val="44"/>
          <w:highlight w:val="none"/>
          <w14:textFill>
            <w14:solidFill>
              <w14:schemeClr w14:val="tx1"/>
            </w14:solidFill>
          </w14:textFill>
        </w:rPr>
        <w:t>申报材料之三</w:t>
      </w:r>
    </w:p>
    <w:p>
      <w:pPr>
        <w:jc w:val="center"/>
        <w:rPr>
          <w:rFonts w:eastAsia="黑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lang w:eastAsia="zh-CN"/>
          <w14:textFill>
            <w14:solidFill>
              <w14:schemeClr w14:val="tx1"/>
            </w14:solidFill>
          </w14:textFill>
        </w:rPr>
        <w:t>莲都区优质工程</w:t>
      </w:r>
      <w:r>
        <w:rPr>
          <w:rFonts w:hint="eastAsia" w:ascii="宋体" w:hAnsi="宋体"/>
          <w:color w:val="000000" w:themeColor="text1"/>
          <w:sz w:val="44"/>
          <w:szCs w:val="44"/>
          <w:highlight w:val="none"/>
          <w14:textFill>
            <w14:solidFill>
              <w14:schemeClr w14:val="tx1"/>
            </w14:solidFill>
          </w14:textFill>
        </w:rPr>
        <w:t>证实性材料</w:t>
      </w:r>
      <w:r>
        <w:rPr>
          <w:rFonts w:hint="eastAsia" w:eastAsia="方正小标宋简体"/>
          <w:color w:val="000000" w:themeColor="text1"/>
          <w:sz w:val="44"/>
          <w:szCs w:val="44"/>
          <w:highlight w:val="none"/>
          <w14:textFill>
            <w14:solidFill>
              <w14:schemeClr w14:val="tx1"/>
            </w14:solidFill>
          </w14:textFill>
        </w:rPr>
        <w:t>（</w:t>
      </w:r>
      <w:r>
        <w:rPr>
          <w:rFonts w:hint="eastAsia" w:eastAsia="黑体"/>
          <w:color w:val="000000" w:themeColor="text1"/>
          <w:sz w:val="44"/>
          <w:szCs w:val="44"/>
          <w:highlight w:val="none"/>
          <w14:textFill>
            <w14:solidFill>
              <w14:schemeClr w14:val="tx1"/>
            </w14:solidFill>
          </w14:textFill>
        </w:rPr>
        <w:t>二号）</w:t>
      </w:r>
    </w:p>
    <w:p>
      <w:pPr>
        <w:jc w:val="center"/>
        <w:rPr>
          <w:rFonts w:eastAsia="黑体"/>
          <w:color w:val="000000" w:themeColor="text1"/>
          <w:sz w:val="44"/>
          <w:highlight w:val="none"/>
          <w14:textFill>
            <w14:solidFill>
              <w14:schemeClr w14:val="tx1"/>
            </w14:solidFill>
          </w14:textFill>
        </w:rPr>
      </w:pPr>
      <w:r>
        <w:rPr>
          <w:rFonts w:hint="eastAsia" w:eastAsia="黑体"/>
          <w:color w:val="000000" w:themeColor="text1"/>
          <w:sz w:val="44"/>
          <w:szCs w:val="44"/>
          <w:highlight w:val="none"/>
          <w14:textFill>
            <w14:solidFill>
              <w14:schemeClr w14:val="tx1"/>
            </w14:solidFill>
          </w14:textFill>
        </w:rPr>
        <w:t>（</w:t>
      </w:r>
      <w:r>
        <w:rPr>
          <w:rFonts w:hint="eastAsia" w:eastAsia="黑体"/>
          <w:color w:val="000000" w:themeColor="text1"/>
          <w:sz w:val="44"/>
          <w:szCs w:val="44"/>
          <w:highlight w:val="none"/>
          <w:u w:val="single"/>
          <w14:textFill>
            <w14:solidFill>
              <w14:schemeClr w14:val="tx1"/>
            </w14:solidFill>
          </w14:textFill>
        </w:rPr>
        <w:t xml:space="preserve">       </w:t>
      </w:r>
      <w:r>
        <w:rPr>
          <w:rFonts w:hint="eastAsia" w:eastAsia="黑体"/>
          <w:color w:val="000000" w:themeColor="text1"/>
          <w:sz w:val="44"/>
          <w:szCs w:val="44"/>
          <w:highlight w:val="none"/>
          <w14:textFill>
            <w14:solidFill>
              <w14:schemeClr w14:val="tx1"/>
            </w14:solidFill>
          </w14:textFill>
        </w:rPr>
        <w:t>年度）</w:t>
      </w:r>
    </w:p>
    <w:p>
      <w:pPr>
        <w:ind w:firstLine="880"/>
        <w:rPr>
          <w:rFonts w:eastAsia="黑体"/>
          <w:color w:val="000000" w:themeColor="text1"/>
          <w:sz w:val="44"/>
          <w:highlight w:val="none"/>
          <w14:textFill>
            <w14:solidFill>
              <w14:schemeClr w14:val="tx1"/>
            </w14:solidFill>
          </w14:textFill>
        </w:rPr>
      </w:pPr>
    </w:p>
    <w:tbl>
      <w:tblPr>
        <w:tblStyle w:val="5"/>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8100" w:type="dxa"/>
            <w:noWrap w:val="0"/>
            <w:vAlign w:val="top"/>
          </w:tcPr>
          <w:p>
            <w:pPr>
              <w:ind w:firstLine="880"/>
              <w:rPr>
                <w:rFonts w:eastAsia="黑体"/>
                <w:color w:val="000000" w:themeColor="text1"/>
                <w:sz w:val="44"/>
                <w:highlight w:val="none"/>
                <w14:textFill>
                  <w14:solidFill>
                    <w14:schemeClr w14:val="tx1"/>
                  </w14:solidFill>
                </w14:textFill>
              </w:rPr>
            </w:pPr>
          </w:p>
          <w:p>
            <w:pPr>
              <w:ind w:firstLine="880"/>
              <w:rPr>
                <w:rFonts w:eastAsia="黑体"/>
                <w:color w:val="000000" w:themeColor="text1"/>
                <w:sz w:val="44"/>
                <w:highlight w:val="none"/>
                <w14:textFill>
                  <w14:solidFill>
                    <w14:schemeClr w14:val="tx1"/>
                  </w14:solidFill>
                </w14:textFill>
              </w:rPr>
            </w:pPr>
          </w:p>
          <w:p>
            <w:pPr>
              <w:ind w:firstLine="880"/>
              <w:rPr>
                <w:rFonts w:eastAsia="黑体"/>
                <w:color w:val="000000" w:themeColor="text1"/>
                <w:sz w:val="44"/>
                <w:highlight w:val="none"/>
                <w14:textFill>
                  <w14:solidFill>
                    <w14:schemeClr w14:val="tx1"/>
                  </w14:solidFill>
                </w14:textFill>
              </w:rPr>
            </w:pPr>
          </w:p>
          <w:p>
            <w:pPr>
              <w:ind w:firstLine="2560" w:firstLineChars="800"/>
              <w:rPr>
                <w:rFonts w:eastAsia="黑体"/>
                <w:color w:val="000000" w:themeColor="text1"/>
                <w:highlight w:val="none"/>
                <w14:textFill>
                  <w14:solidFill>
                    <w14:schemeClr w14:val="tx1"/>
                  </w14:solidFill>
                </w14:textFill>
              </w:rPr>
            </w:pPr>
            <w:r>
              <w:rPr>
                <w:rFonts w:hint="eastAsia" w:eastAsia="黑体"/>
                <w:color w:val="000000" w:themeColor="text1"/>
                <w:sz w:val="32"/>
                <w:highlight w:val="none"/>
                <w14:textFill>
                  <w14:solidFill>
                    <w14:schemeClr w14:val="tx1"/>
                  </w14:solidFill>
                </w14:textFill>
              </w:rPr>
              <w:t>（工程彩色照片）</w:t>
            </w:r>
          </w:p>
          <w:p>
            <w:pPr>
              <w:ind w:firstLine="880"/>
              <w:rPr>
                <w:rFonts w:eastAsia="黑体"/>
                <w:color w:val="000000" w:themeColor="text1"/>
                <w:sz w:val="44"/>
                <w:highlight w:val="none"/>
                <w14:textFill>
                  <w14:solidFill>
                    <w14:schemeClr w14:val="tx1"/>
                  </w14:solidFill>
                </w14:textFill>
              </w:rPr>
            </w:pPr>
          </w:p>
        </w:tc>
      </w:tr>
    </w:tbl>
    <w:p>
      <w:pPr>
        <w:jc w:val="center"/>
        <w:rPr>
          <w:rFonts w:eastAsia="黑体"/>
          <w:color w:val="000000" w:themeColor="text1"/>
          <w:sz w:val="36"/>
          <w:highlight w:val="none"/>
          <w14:textFill>
            <w14:solidFill>
              <w14:schemeClr w14:val="tx1"/>
            </w14:solidFill>
          </w14:textFill>
        </w:rPr>
      </w:pPr>
      <w:r>
        <w:rPr>
          <w:rFonts w:hint="eastAsia" w:eastAsia="黑体"/>
          <w:color w:val="000000" w:themeColor="text1"/>
          <w:sz w:val="36"/>
          <w:highlight w:val="none"/>
          <w14:textFill>
            <w14:solidFill>
              <w14:schemeClr w14:val="tx1"/>
            </w14:solidFill>
          </w14:textFill>
        </w:rPr>
        <w:t>（申报工程名称）×××××（黑体、小二）</w:t>
      </w:r>
    </w:p>
    <w:p>
      <w:pPr>
        <w:jc w:val="center"/>
        <w:rPr>
          <w:rFonts w:eastAsia="新宋体"/>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（申报单位）×××××××（宋体、三号）</w:t>
      </w:r>
    </w:p>
    <w:p>
      <w:pPr>
        <w:ind w:firstLine="640"/>
        <w:jc w:val="left"/>
        <w:rPr>
          <w:rFonts w:eastAsia="黑体"/>
          <w:color w:val="000000" w:themeColor="text1"/>
          <w:sz w:val="32"/>
          <w:highlight w:val="none"/>
          <w14:textFill>
            <w14:solidFill>
              <w14:schemeClr w14:val="tx1"/>
            </w14:solidFill>
          </w14:textFill>
        </w:rPr>
      </w:pPr>
    </w:p>
    <w:p>
      <w:pPr>
        <w:spacing w:line="520" w:lineRule="exact"/>
        <w:jc w:val="cente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××年××月××日（宋体、三号）</w:t>
      </w:r>
    </w:p>
    <w:p>
      <w:pPr>
        <w:widowControl/>
        <w:ind w:firstLine="640" w:firstLineChars="200"/>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p>
    <w:p>
      <w:pPr>
        <w:jc w:val="left"/>
        <w:outlineLvl w:val="0"/>
        <w:rPr>
          <w:rFonts w:eastAsia="仿宋_GB2312"/>
          <w:color w:val="000000" w:themeColor="text1"/>
          <w:sz w:val="32"/>
          <w:szCs w:val="44"/>
          <w:highlight w:val="none"/>
          <w14:textFill>
            <w14:solidFill>
              <w14:schemeClr w14:val="tx1"/>
            </w14:solidFill>
          </w14:textFill>
        </w:rPr>
      </w:pPr>
      <w:r>
        <w:rPr>
          <w:rFonts w:hint="eastAsia" w:eastAsia="仿宋_GB2312"/>
          <w:color w:val="000000" w:themeColor="text1"/>
          <w:sz w:val="32"/>
          <w:szCs w:val="44"/>
          <w:highlight w:val="none"/>
          <w14:textFill>
            <w14:solidFill>
              <w14:schemeClr w14:val="tx1"/>
            </w14:solidFill>
          </w14:textFill>
        </w:rPr>
        <w:t>附件4</w:t>
      </w:r>
    </w:p>
    <w:p>
      <w:pPr>
        <w:spacing w:line="520" w:lineRule="exact"/>
        <w:jc w:val="center"/>
        <w:rPr>
          <w:color w:val="000000" w:themeColor="text1"/>
          <w:sz w:val="32"/>
          <w:highlight w:val="none"/>
          <w14:textFill>
            <w14:solidFill>
              <w14:schemeClr w14:val="tx1"/>
            </w14:solidFill>
          </w14:textFill>
        </w:rPr>
      </w:pPr>
    </w:p>
    <w:p>
      <w:pPr>
        <w:spacing w:line="360" w:lineRule="auto"/>
        <w:rPr>
          <w:rFonts w:eastAsia="仿宋_GB2312"/>
          <w:color w:val="000000" w:themeColor="text1"/>
          <w:sz w:val="32"/>
          <w:highlight w:val="none"/>
          <w14:textFill>
            <w14:solidFill>
              <w14:schemeClr w14:val="tx1"/>
            </w14:solidFill>
          </w14:textFill>
        </w:rPr>
      </w:pPr>
    </w:p>
    <w:p>
      <w:pPr>
        <w:spacing w:line="520" w:lineRule="exact"/>
        <w:jc w:val="center"/>
        <w:outlineLvl w:val="1"/>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14:textFill>
            <w14:solidFill>
              <w14:schemeClr w14:val="tx1"/>
            </w14:solidFill>
          </w14:textFill>
        </w:rPr>
        <w:t>承  诺  书</w:t>
      </w:r>
    </w:p>
    <w:p>
      <w:pPr>
        <w:spacing w:line="520" w:lineRule="exact"/>
        <w:jc w:val="center"/>
        <w:rPr>
          <w:rFonts w:eastAsia="方正小标宋简体"/>
          <w:color w:val="000000" w:themeColor="text1"/>
          <w:sz w:val="36"/>
          <w:szCs w:val="36"/>
          <w:highlight w:val="none"/>
          <w14:textFill>
            <w14:solidFill>
              <w14:schemeClr w14:val="tx1"/>
            </w14:solidFill>
          </w14:textFill>
        </w:rPr>
      </w:pPr>
    </w:p>
    <w:p>
      <w:pPr>
        <w:spacing w:line="360" w:lineRule="auto"/>
        <w:jc w:val="left"/>
        <w:rPr>
          <w:rFonts w:eastAsia="黑体"/>
          <w:b/>
          <w:bCs/>
          <w:color w:val="000000" w:themeColor="text1"/>
          <w:sz w:val="32"/>
          <w:highlight w:val="none"/>
          <w14:textFill>
            <w14:solidFill>
              <w14:schemeClr w14:val="tx1"/>
            </w14:solidFill>
          </w14:textFill>
        </w:rPr>
      </w:pPr>
      <w:r>
        <w:rPr>
          <w:rFonts w:hint="eastAsia" w:eastAsia="黑体"/>
          <w:b/>
          <w:bCs/>
          <w:color w:val="000000" w:themeColor="text1"/>
          <w:sz w:val="32"/>
          <w:highlight w:val="none"/>
          <w14:textFill>
            <w14:solidFill>
              <w14:schemeClr w14:val="tx1"/>
            </w14:solidFill>
          </w14:textFill>
        </w:rPr>
        <w:t>丽水市</w:t>
      </w:r>
      <w:r>
        <w:rPr>
          <w:rFonts w:hint="eastAsia" w:eastAsia="黑体"/>
          <w:b/>
          <w:bCs/>
          <w:color w:val="000000" w:themeColor="text1"/>
          <w:sz w:val="32"/>
          <w:highlight w:val="none"/>
          <w:lang w:eastAsia="zh-CN"/>
          <w14:textFill>
            <w14:solidFill>
              <w14:schemeClr w14:val="tx1"/>
            </w14:solidFill>
          </w14:textFill>
        </w:rPr>
        <w:t>莲都区</w:t>
      </w:r>
      <w:r>
        <w:rPr>
          <w:rFonts w:hint="eastAsia" w:eastAsia="黑体"/>
          <w:b/>
          <w:bCs/>
          <w:color w:val="000000" w:themeColor="text1"/>
          <w:sz w:val="32"/>
          <w:highlight w:val="none"/>
          <w14:textFill>
            <w14:solidFill>
              <w14:schemeClr w14:val="tx1"/>
            </w14:solidFill>
          </w14:textFill>
        </w:rPr>
        <w:t>住房和城乡建设局：</w:t>
      </w:r>
    </w:p>
    <w:p>
      <w:pPr>
        <w:pBdr>
          <w:top w:val="none" w:color="auto" w:sz="0" w:space="1"/>
          <w:left w:val="none" w:color="auto" w:sz="0" w:space="4"/>
          <w:right w:val="none" w:color="auto" w:sz="0" w:space="5"/>
        </w:pBdr>
        <w:spacing w:line="360" w:lineRule="auto"/>
        <w:ind w:firstLine="640" w:firstLineChars="200"/>
        <w:rPr>
          <w:rFonts w:eastAsia="仿宋_GB2312"/>
          <w:color w:val="000000" w:themeColor="text1"/>
          <w:sz w:val="32"/>
          <w:highlight w:val="none"/>
          <w:u w:val="single"/>
          <w14:textFill>
            <w14:solidFill>
              <w14:schemeClr w14:val="tx1"/>
            </w14:solidFill>
          </w14:textFill>
        </w:rPr>
      </w:pPr>
      <w:r>
        <w:rPr>
          <w:rFonts w:hint="eastAsia" w:eastAsia="仿宋_GB2312"/>
          <w:color w:val="000000" w:themeColor="text1"/>
          <w:sz w:val="32"/>
          <w:highlight w:val="none"/>
          <w14:textFill>
            <w14:solidFill>
              <w14:schemeClr w14:val="tx1"/>
            </w14:solidFill>
          </w14:textFill>
        </w:rPr>
        <w:t>我单位根据《</w:t>
      </w:r>
      <w:r>
        <w:rPr>
          <w:rFonts w:hint="eastAsia" w:eastAsia="仿宋_GB2312"/>
          <w:color w:val="000000" w:themeColor="text1"/>
          <w:sz w:val="32"/>
          <w:highlight w:val="none"/>
          <w:lang w:eastAsia="zh-CN"/>
          <w14:textFill>
            <w14:solidFill>
              <w14:schemeClr w14:val="tx1"/>
            </w14:solidFill>
          </w14:textFill>
        </w:rPr>
        <w:t>莲都区</w:t>
      </w:r>
      <w:r>
        <w:rPr>
          <w:rFonts w:hint="eastAsia" w:eastAsia="仿宋_GB2312"/>
          <w:color w:val="000000" w:themeColor="text1"/>
          <w:sz w:val="32"/>
          <w:highlight w:val="none"/>
          <w14:textFill>
            <w14:solidFill>
              <w14:schemeClr w14:val="tx1"/>
            </w14:solidFill>
          </w14:textFill>
        </w:rPr>
        <w:t>建设工程</w:t>
      </w:r>
      <w:r>
        <w:rPr>
          <w:rFonts w:hint="eastAsia" w:eastAsia="仿宋_GB2312"/>
          <w:color w:val="000000" w:themeColor="text1"/>
          <w:sz w:val="32"/>
          <w:highlight w:val="none"/>
          <w:lang w:eastAsia="zh-CN"/>
          <w14:textFill>
            <w14:solidFill>
              <w14:schemeClr w14:val="tx1"/>
            </w14:solidFill>
          </w14:textFill>
        </w:rPr>
        <w:t>画乡杯</w:t>
      </w:r>
      <w:r>
        <w:rPr>
          <w:rFonts w:hint="eastAsia" w:eastAsia="仿宋_GB2312"/>
          <w:color w:val="000000" w:themeColor="text1"/>
          <w:sz w:val="32"/>
          <w:highlight w:val="none"/>
          <w14:textFill>
            <w14:solidFill>
              <w14:schemeClr w14:val="tx1"/>
            </w14:solidFill>
          </w14:textFill>
        </w:rPr>
        <w:t>奖（优质工程）</w:t>
      </w:r>
      <w:r>
        <w:rPr>
          <w:rFonts w:hint="eastAsia" w:eastAsia="仿宋_GB2312"/>
          <w:color w:val="000000" w:themeColor="text1"/>
          <w:sz w:val="32"/>
          <w:highlight w:val="none"/>
          <w:lang w:eastAsia="zh-CN"/>
          <w14:textFill>
            <w14:solidFill>
              <w14:schemeClr w14:val="tx1"/>
            </w14:solidFill>
          </w14:textFill>
        </w:rPr>
        <w:t>评审</w:t>
      </w:r>
      <w:r>
        <w:rPr>
          <w:rFonts w:hint="eastAsia" w:eastAsia="仿宋_GB2312"/>
          <w:color w:val="000000" w:themeColor="text1"/>
          <w:sz w:val="32"/>
          <w:highlight w:val="none"/>
          <w14:textFill>
            <w14:solidFill>
              <w14:schemeClr w14:val="tx1"/>
            </w14:solidFill>
          </w14:textFill>
        </w:rPr>
        <w:t>办法》及</w:t>
      </w:r>
      <w:r>
        <w:rPr>
          <w:rFonts w:hint="eastAsia" w:eastAsia="仿宋_GB2312"/>
          <w:color w:val="000000" w:themeColor="text1"/>
          <w:sz w:val="32"/>
          <w:highlight w:val="none"/>
          <w:lang w:eastAsia="zh-CN"/>
          <w14:textFill>
            <w14:solidFill>
              <w14:schemeClr w14:val="tx1"/>
            </w14:solidFill>
          </w14:textFill>
        </w:rPr>
        <w:t>莲都区</w:t>
      </w:r>
      <w:r>
        <w:rPr>
          <w:rFonts w:hint="eastAsia" w:eastAsia="仿宋_GB2312"/>
          <w:color w:val="000000" w:themeColor="text1"/>
          <w:sz w:val="32"/>
          <w:highlight w:val="none"/>
          <w14:textFill>
            <w14:solidFill>
              <w14:schemeClr w14:val="tx1"/>
            </w14:solidFill>
          </w14:textFill>
        </w:rPr>
        <w:t>优质工程申报条件与材料要求，对</w:t>
      </w:r>
      <w:r>
        <w:rPr>
          <w:rFonts w:hint="eastAsia" w:eastAsia="仿宋_GB2312"/>
          <w:color w:val="000000" w:themeColor="text1"/>
          <w:sz w:val="32"/>
          <w:highlight w:val="none"/>
          <w:u w:val="single"/>
          <w14:textFill>
            <w14:solidFill>
              <w14:schemeClr w14:val="tx1"/>
            </w14:solidFill>
          </w14:textFill>
        </w:rPr>
        <w:t xml:space="preserve">       </w:t>
      </w:r>
      <w:r>
        <w:rPr>
          <w:rFonts w:hint="eastAsia" w:eastAsia="仿宋_GB2312"/>
          <w:color w:val="000000" w:themeColor="text1"/>
          <w:sz w:val="32"/>
          <w:highlight w:val="none"/>
          <w:u w:val="single"/>
          <w:lang w:val="en-US" w:eastAsia="zh-CN"/>
          <w14:textFill>
            <w14:solidFill>
              <w14:schemeClr w14:val="tx1"/>
            </w14:solidFill>
          </w14:textFill>
        </w:rPr>
        <w:t xml:space="preserve">     </w:t>
      </w:r>
      <w:r>
        <w:rPr>
          <w:rFonts w:hint="eastAsia" w:eastAsia="仿宋_GB2312"/>
          <w:color w:val="000000" w:themeColor="text1"/>
          <w:sz w:val="32"/>
          <w:highlight w:val="none"/>
          <w:u w:val="single"/>
          <w14:textFill>
            <w14:solidFill>
              <w14:schemeClr w14:val="tx1"/>
            </w14:solidFill>
          </w14:textFill>
        </w:rPr>
        <w:t xml:space="preserve">       </w:t>
      </w:r>
      <w:r>
        <w:rPr>
          <w:rFonts w:hint="eastAsia" w:eastAsia="仿宋_GB2312"/>
          <w:color w:val="000000" w:themeColor="text1"/>
          <w:sz w:val="32"/>
          <w:highlight w:val="none"/>
          <w14:textFill>
            <w14:solidFill>
              <w14:schemeClr w14:val="tx1"/>
            </w14:solidFill>
          </w14:textFill>
        </w:rPr>
        <w:t>工程申报</w:t>
      </w:r>
      <w:r>
        <w:rPr>
          <w:rFonts w:hint="eastAsia" w:eastAsia="仿宋_GB2312"/>
          <w:color w:val="000000" w:themeColor="text1"/>
          <w:sz w:val="32"/>
          <w:highlight w:val="none"/>
          <w:lang w:eastAsia="zh-CN"/>
          <w14:textFill>
            <w14:solidFill>
              <w14:schemeClr w14:val="tx1"/>
            </w14:solidFill>
          </w14:textFill>
        </w:rPr>
        <w:t>莲都区</w:t>
      </w:r>
      <w:r>
        <w:rPr>
          <w:rFonts w:hint="eastAsia" w:eastAsia="仿宋_GB2312"/>
          <w:color w:val="000000" w:themeColor="text1"/>
          <w:sz w:val="32"/>
          <w:highlight w:val="none"/>
          <w14:textFill>
            <w14:solidFill>
              <w14:schemeClr w14:val="tx1"/>
            </w14:solidFill>
          </w14:textFill>
        </w:rPr>
        <w:t>优质工程提交的申报材料与参与工程建设各单位认真核对，真实有效，准确无误，并按规定程序进行了申报。如有弄虚作假现象，自愿承担因此造成的一切责任和后果。</w:t>
      </w:r>
    </w:p>
    <w:p>
      <w:pPr>
        <w:spacing w:line="360" w:lineRule="auto"/>
        <w:jc w:val="left"/>
        <w:rPr>
          <w:rFonts w:eastAsia="仿宋"/>
          <w:color w:val="000000" w:themeColor="text1"/>
          <w:sz w:val="32"/>
          <w:highlight w:val="none"/>
          <w14:textFill>
            <w14:solidFill>
              <w14:schemeClr w14:val="tx1"/>
            </w14:solidFill>
          </w14:textFill>
        </w:rPr>
      </w:pPr>
    </w:p>
    <w:p>
      <w:pPr>
        <w:spacing w:line="360" w:lineRule="auto"/>
        <w:jc w:val="left"/>
        <w:rPr>
          <w:rFonts w:eastAsia="仿宋"/>
          <w:color w:val="000000" w:themeColor="text1"/>
          <w:sz w:val="32"/>
          <w:highlight w:val="none"/>
          <w14:textFill>
            <w14:solidFill>
              <w14:schemeClr w14:val="tx1"/>
            </w14:solidFill>
          </w14:textFill>
        </w:rPr>
      </w:pPr>
    </w:p>
    <w:p>
      <w:pPr>
        <w:spacing w:line="360" w:lineRule="auto"/>
        <w:jc w:val="left"/>
        <w:rPr>
          <w:rFonts w:eastAsia="仿宋"/>
          <w:color w:val="000000" w:themeColor="text1"/>
          <w:sz w:val="32"/>
          <w:highlight w:val="none"/>
          <w14:textFill>
            <w14:solidFill>
              <w14:schemeClr w14:val="tx1"/>
            </w14:solidFill>
          </w14:textFill>
        </w:rPr>
      </w:pPr>
    </w:p>
    <w:p>
      <w:pPr>
        <w:spacing w:line="360" w:lineRule="auto"/>
        <w:jc w:val="left"/>
        <w:rPr>
          <w:rFonts w:eastAsia="仿宋"/>
          <w:color w:val="000000" w:themeColor="text1"/>
          <w:sz w:val="32"/>
          <w:highlight w:val="none"/>
          <w14:textFill>
            <w14:solidFill>
              <w14:schemeClr w14:val="tx1"/>
            </w14:solidFill>
          </w14:textFill>
        </w:rPr>
      </w:pPr>
    </w:p>
    <w:p>
      <w:pPr>
        <w:ind w:firstLine="640" w:firstLineChars="200"/>
        <w:jc w:val="left"/>
        <w:rPr>
          <w:rFonts w:eastAsia="仿宋_GB2312"/>
          <w:color w:val="000000" w:themeColor="text1"/>
          <w:sz w:val="32"/>
          <w:highlight w:val="none"/>
          <w14:textFill>
            <w14:solidFill>
              <w14:schemeClr w14:val="tx1"/>
            </w14:solidFill>
          </w14:textFill>
        </w:rPr>
      </w:pPr>
      <w:r>
        <w:rPr>
          <w:rFonts w:hint="eastAsia" w:eastAsia="仿宋_GB2312"/>
          <w:color w:val="000000" w:themeColor="text1"/>
          <w:sz w:val="32"/>
          <w:highlight w:val="none"/>
          <w14:textFill>
            <w14:solidFill>
              <w14:schemeClr w14:val="tx1"/>
            </w14:solidFill>
          </w14:textFill>
        </w:rPr>
        <w:t>主申报单位法人代表签字：        （  公 章  ）</w:t>
      </w:r>
    </w:p>
    <w:p>
      <w:pPr>
        <w:spacing w:line="360" w:lineRule="auto"/>
        <w:jc w:val="left"/>
        <w:rPr>
          <w:rFonts w:eastAsia="仿宋_GB2312"/>
          <w:color w:val="000000" w:themeColor="text1"/>
          <w:sz w:val="32"/>
          <w:highlight w:val="none"/>
          <w14:textFill>
            <w14:solidFill>
              <w14:schemeClr w14:val="tx1"/>
            </w14:solidFill>
          </w14:textFill>
        </w:rPr>
      </w:pPr>
      <w:r>
        <w:rPr>
          <w:rFonts w:hint="eastAsia" w:eastAsia="仿宋_GB2312"/>
          <w:color w:val="000000" w:themeColor="text1"/>
          <w:sz w:val="32"/>
          <w:highlight w:val="none"/>
          <w14:textFill>
            <w14:solidFill>
              <w14:schemeClr w14:val="tx1"/>
            </w14:solidFill>
          </w14:textFill>
        </w:rPr>
        <w:t xml:space="preserve">  </w:t>
      </w:r>
    </w:p>
    <w:p>
      <w:pPr>
        <w:jc w:val="right"/>
        <w:rPr>
          <w:rFonts w:eastAsia="仿宋_GB2312"/>
          <w:color w:val="000000" w:themeColor="text1"/>
          <w:sz w:val="32"/>
          <w:highlight w:val="none"/>
          <w14:textFill>
            <w14:solidFill>
              <w14:schemeClr w14:val="tx1"/>
            </w14:solidFill>
          </w14:textFill>
        </w:rPr>
      </w:pPr>
      <w:r>
        <w:rPr>
          <w:rFonts w:hint="eastAsia" w:eastAsia="仿宋_GB2312"/>
          <w:color w:val="000000" w:themeColor="text1"/>
          <w:sz w:val="32"/>
          <w:highlight w:val="none"/>
          <w14:textFill>
            <w14:solidFill>
              <w14:schemeClr w14:val="tx1"/>
            </w14:solidFill>
          </w14:textFill>
        </w:rPr>
        <w:t xml:space="preserve">                                                           </w:t>
      </w:r>
    </w:p>
    <w:p>
      <w:pPr>
        <w:ind w:right="640"/>
        <w:jc w:val="center"/>
        <w:rPr>
          <w:rFonts w:eastAsia="仿宋_GB2312"/>
          <w:color w:val="000000" w:themeColor="text1"/>
          <w:sz w:val="32"/>
          <w:highlight w:val="none"/>
          <w14:textFill>
            <w14:solidFill>
              <w14:schemeClr w14:val="tx1"/>
            </w14:solidFill>
          </w14:textFill>
        </w:rPr>
      </w:pPr>
      <w:r>
        <w:rPr>
          <w:rFonts w:hint="eastAsia" w:eastAsia="仿宋_GB2312"/>
          <w:color w:val="000000" w:themeColor="text1"/>
          <w:sz w:val="32"/>
          <w:highlight w:val="none"/>
          <w14:textFill>
            <w14:solidFill>
              <w14:schemeClr w14:val="tx1"/>
            </w14:solidFill>
          </w14:textFill>
        </w:rPr>
        <w:t xml:space="preserve">                                     年  月  日</w:t>
      </w:r>
    </w:p>
    <w:p>
      <w:pPr>
        <w:widowControl/>
        <w:ind w:firstLine="640" w:firstLineChars="200"/>
        <w:rPr>
          <w:rFonts w:eastAsia="仿宋_GB2312"/>
          <w:color w:val="000000" w:themeColor="text1"/>
          <w:sz w:val="32"/>
          <w:highlight w:val="none"/>
          <w14:textFill>
            <w14:solidFill>
              <w14:schemeClr w14:val="tx1"/>
            </w14:solidFill>
          </w14:textFill>
        </w:rPr>
      </w:pPr>
      <w:r>
        <w:rPr>
          <w:rFonts w:eastAsia="仿宋_GB2312"/>
          <w:color w:val="000000" w:themeColor="text1"/>
          <w:sz w:val="32"/>
          <w:highlight w:val="none"/>
          <w14:textFill>
            <w14:solidFill>
              <w14:schemeClr w14:val="tx1"/>
            </w14:solidFill>
          </w14:textFill>
        </w:rPr>
        <w:br w:type="page"/>
      </w:r>
    </w:p>
    <w:p>
      <w:pPr>
        <w:spacing w:line="600" w:lineRule="exact"/>
        <w:outlineLvl w:val="0"/>
        <w:rPr>
          <w:rFonts w:eastAsia="仿宋"/>
          <w:color w:val="000000" w:themeColor="text1"/>
          <w:spacing w:val="20"/>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附件</w:t>
      </w:r>
      <w:r>
        <w:rPr>
          <w:rFonts w:hint="eastAsia" w:eastAsia="仿宋_GB2312"/>
          <w:color w:val="000000" w:themeColor="text1"/>
          <w:sz w:val="32"/>
          <w:highlight w:val="none"/>
          <w14:textFill>
            <w14:solidFill>
              <w14:schemeClr w14:val="tx1"/>
            </w14:solidFill>
          </w14:textFill>
        </w:rPr>
        <w:t>5</w:t>
      </w:r>
    </w:p>
    <w:p>
      <w:pPr>
        <w:spacing w:line="600" w:lineRule="exact"/>
        <w:jc w:val="center"/>
        <w:outlineLvl w:val="1"/>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pacing w:val="20"/>
          <w:sz w:val="36"/>
          <w:szCs w:val="36"/>
          <w:highlight w:val="none"/>
          <w14:textFill>
            <w14:solidFill>
              <w14:schemeClr w14:val="tx1"/>
            </w14:solidFill>
          </w14:textFill>
        </w:rPr>
        <w:t>业主满意度评价</w:t>
      </w:r>
      <w:r>
        <w:rPr>
          <w:rFonts w:hint="eastAsia" w:ascii="宋体" w:hAnsi="宋体"/>
          <w:color w:val="000000" w:themeColor="text1"/>
          <w:sz w:val="36"/>
          <w:szCs w:val="36"/>
          <w:highlight w:val="none"/>
          <w14:textFill>
            <w14:solidFill>
              <w14:schemeClr w14:val="tx1"/>
            </w14:solidFill>
          </w14:textFill>
        </w:rPr>
        <w:t>表（住宅小区工程）</w:t>
      </w:r>
    </w:p>
    <w:p>
      <w:pPr>
        <w:spacing w:line="600" w:lineRule="exact"/>
        <w:jc w:val="center"/>
        <w:rPr>
          <w:rFonts w:eastAsia="华文中宋"/>
          <w:color w:val="000000" w:themeColor="text1"/>
          <w:sz w:val="36"/>
          <w:szCs w:val="36"/>
          <w:highlight w:val="none"/>
          <w14:textFill>
            <w14:solidFill>
              <w14:schemeClr w14:val="tx1"/>
            </w14:solidFill>
          </w14:textFill>
        </w:rPr>
      </w:pPr>
    </w:p>
    <w:p>
      <w:pPr>
        <w:rPr>
          <w:rFonts w:eastAsia="仿宋_GB2312"/>
          <w:color w:val="000000" w:themeColor="text1"/>
          <w:sz w:val="32"/>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幢室：</w:t>
      </w:r>
      <w:r>
        <w:rPr>
          <w:rFonts w:hint="eastAsia" w:eastAsia="仿宋_GB2312"/>
          <w:color w:val="000000" w:themeColor="text1"/>
          <w:sz w:val="28"/>
          <w:szCs w:val="28"/>
          <w:highlight w:val="none"/>
          <w:u w:val="single"/>
          <w14:textFill>
            <w14:solidFill>
              <w14:schemeClr w14:val="tx1"/>
            </w14:solidFill>
          </w14:textFill>
        </w:rPr>
        <w:t xml:space="preserve">               </w:t>
      </w:r>
      <w:r>
        <w:rPr>
          <w:rFonts w:hint="eastAsia" w:eastAsia="仿宋_GB2312"/>
          <w:color w:val="000000" w:themeColor="text1"/>
          <w:sz w:val="28"/>
          <w:highlight w:val="none"/>
          <w14:textFill>
            <w14:solidFill>
              <w14:schemeClr w14:val="tx1"/>
            </w14:solidFill>
          </w14:textFill>
        </w:rPr>
        <w:t>　　　　　　　           年   月   日</w:t>
      </w:r>
    </w:p>
    <w:tbl>
      <w:tblPr>
        <w:tblStyle w:val="5"/>
        <w:tblpPr w:leftFromText="180" w:rightFromText="180" w:vertAnchor="text" w:horzAnchor="margin" w:tblpXSpec="center" w:tblpY="20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3"/>
        <w:gridCol w:w="1785"/>
        <w:gridCol w:w="178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3" w:type="dxa"/>
            <w:noWrap w:val="0"/>
            <w:vAlign w:val="center"/>
          </w:tcPr>
          <w:p>
            <w:pPr>
              <w:jc w:val="center"/>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工程名称</w:t>
            </w:r>
          </w:p>
        </w:tc>
        <w:tc>
          <w:tcPr>
            <w:tcW w:w="5460" w:type="dxa"/>
            <w:gridSpan w:val="3"/>
            <w:noWrap w:val="0"/>
            <w:vAlign w:val="center"/>
          </w:tcPr>
          <w:p>
            <w:pPr>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73" w:type="dxa"/>
            <w:tcBorders>
              <w:tl2br w:val="single" w:color="auto" w:sz="4" w:space="0"/>
            </w:tcBorders>
            <w:noWrap w:val="0"/>
            <w:vAlign w:val="center"/>
          </w:tcPr>
          <w:p>
            <w:pPr>
              <w:spacing w:line="400" w:lineRule="exact"/>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 xml:space="preserve">          　　评价内容评价项目</w:t>
            </w:r>
          </w:p>
        </w:tc>
        <w:tc>
          <w:tcPr>
            <w:tcW w:w="1785" w:type="dxa"/>
            <w:noWrap w:val="0"/>
            <w:vAlign w:val="center"/>
          </w:tcPr>
          <w:p>
            <w:pPr>
              <w:spacing w:line="32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很满意</w:t>
            </w:r>
          </w:p>
        </w:tc>
        <w:tc>
          <w:tcPr>
            <w:tcW w:w="1785" w:type="dxa"/>
            <w:noWrap w:val="0"/>
            <w:vAlign w:val="center"/>
          </w:tcPr>
          <w:p>
            <w:pPr>
              <w:spacing w:line="32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满意</w:t>
            </w:r>
          </w:p>
        </w:tc>
        <w:tc>
          <w:tcPr>
            <w:tcW w:w="1890" w:type="dxa"/>
            <w:noWrap w:val="0"/>
            <w:vAlign w:val="center"/>
          </w:tcPr>
          <w:p>
            <w:pPr>
              <w:spacing w:line="32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noWrap w:val="0"/>
            <w:vAlign w:val="center"/>
          </w:tcPr>
          <w:p>
            <w:pPr>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工程设计情况</w:t>
            </w:r>
          </w:p>
        </w:tc>
        <w:tc>
          <w:tcPr>
            <w:tcW w:w="1785"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c>
          <w:tcPr>
            <w:tcW w:w="1785"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c>
          <w:tcPr>
            <w:tcW w:w="1890"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noWrap w:val="0"/>
            <w:vAlign w:val="center"/>
          </w:tcPr>
          <w:p>
            <w:pPr>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工程使用功能情况</w:t>
            </w:r>
          </w:p>
        </w:tc>
        <w:tc>
          <w:tcPr>
            <w:tcW w:w="1785"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c>
          <w:tcPr>
            <w:tcW w:w="1785"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c>
          <w:tcPr>
            <w:tcW w:w="1890"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noWrap w:val="0"/>
            <w:vAlign w:val="center"/>
          </w:tcPr>
          <w:p>
            <w:pPr>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施工质量情况</w:t>
            </w:r>
          </w:p>
        </w:tc>
        <w:tc>
          <w:tcPr>
            <w:tcW w:w="1785"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c>
          <w:tcPr>
            <w:tcW w:w="1785"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c>
          <w:tcPr>
            <w:tcW w:w="1890"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noWrap w:val="0"/>
            <w:vAlign w:val="center"/>
          </w:tcPr>
          <w:p>
            <w:pPr>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物业管理情况</w:t>
            </w:r>
          </w:p>
        </w:tc>
        <w:tc>
          <w:tcPr>
            <w:tcW w:w="1785"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c>
          <w:tcPr>
            <w:tcW w:w="1785"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c>
          <w:tcPr>
            <w:tcW w:w="1890" w:type="dxa"/>
            <w:noWrap w:val="0"/>
            <w:vAlign w:val="center"/>
          </w:tcPr>
          <w:p>
            <w:pPr>
              <w:spacing w:line="560" w:lineRule="exact"/>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573" w:type="dxa"/>
            <w:noWrap w:val="0"/>
            <w:vAlign w:val="center"/>
          </w:tcPr>
          <w:p>
            <w:pPr>
              <w:spacing w:line="3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小区内公建、道路、绿化</w:t>
            </w:r>
          </w:p>
          <w:p>
            <w:pPr>
              <w:spacing w:line="300" w:lineRule="exact"/>
              <w:jc w:val="center"/>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及生活设施配套情况</w:t>
            </w:r>
          </w:p>
        </w:tc>
        <w:tc>
          <w:tcPr>
            <w:tcW w:w="1785" w:type="dxa"/>
            <w:noWrap w:val="0"/>
            <w:vAlign w:val="center"/>
          </w:tcPr>
          <w:p>
            <w:pPr>
              <w:ind w:right="560"/>
              <w:jc w:val="center"/>
              <w:rPr>
                <w:rFonts w:eastAsia="仿宋_GB2312"/>
                <w:color w:val="000000" w:themeColor="text1"/>
                <w:sz w:val="28"/>
                <w:highlight w:val="none"/>
                <w14:textFill>
                  <w14:solidFill>
                    <w14:schemeClr w14:val="tx1"/>
                  </w14:solidFill>
                </w14:textFill>
              </w:rPr>
            </w:pPr>
          </w:p>
        </w:tc>
        <w:tc>
          <w:tcPr>
            <w:tcW w:w="1785" w:type="dxa"/>
            <w:noWrap w:val="0"/>
            <w:vAlign w:val="center"/>
          </w:tcPr>
          <w:p>
            <w:pPr>
              <w:ind w:right="560"/>
              <w:jc w:val="center"/>
              <w:rPr>
                <w:rFonts w:eastAsia="仿宋_GB2312"/>
                <w:color w:val="000000" w:themeColor="text1"/>
                <w:sz w:val="28"/>
                <w:highlight w:val="none"/>
                <w14:textFill>
                  <w14:solidFill>
                    <w14:schemeClr w14:val="tx1"/>
                  </w14:solidFill>
                </w14:textFill>
              </w:rPr>
            </w:pPr>
          </w:p>
        </w:tc>
        <w:tc>
          <w:tcPr>
            <w:tcW w:w="1890" w:type="dxa"/>
            <w:noWrap w:val="0"/>
            <w:vAlign w:val="center"/>
          </w:tcPr>
          <w:p>
            <w:pPr>
              <w:ind w:right="560"/>
              <w:jc w:val="center"/>
              <w:rPr>
                <w:rFonts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9" w:hRule="atLeast"/>
        </w:trPr>
        <w:tc>
          <w:tcPr>
            <w:tcW w:w="9033" w:type="dxa"/>
            <w:gridSpan w:val="4"/>
            <w:noWrap w:val="0"/>
            <w:vAlign w:val="top"/>
          </w:tcPr>
          <w:p>
            <w:pPr>
              <w:ind w:right="56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highlight w:val="none"/>
                <w14:textFill>
                  <w14:solidFill>
                    <w14:schemeClr w14:val="tx1"/>
                  </w14:solidFill>
                </w14:textFill>
              </w:rPr>
              <w:t>备注：</w:t>
            </w:r>
          </w:p>
          <w:p>
            <w:pPr>
              <w:ind w:right="560" w:firstLine="1120" w:firstLineChars="400"/>
              <w:rPr>
                <w:rFonts w:eastAsia="仿宋_GB2312"/>
                <w:color w:val="000000" w:themeColor="text1"/>
                <w:sz w:val="28"/>
                <w:highlight w:val="none"/>
                <w14:textFill>
                  <w14:solidFill>
                    <w14:schemeClr w14:val="tx1"/>
                  </w14:solidFill>
                </w14:textFill>
              </w:rPr>
            </w:pPr>
          </w:p>
          <w:p>
            <w:pPr>
              <w:ind w:right="560" w:firstLine="1120" w:firstLineChars="400"/>
              <w:rPr>
                <w:rFonts w:eastAsia="仿宋_GB2312"/>
                <w:color w:val="000000" w:themeColor="text1"/>
                <w:sz w:val="28"/>
                <w:highlight w:val="none"/>
                <w14:textFill>
                  <w14:solidFill>
                    <w14:schemeClr w14:val="tx1"/>
                  </w14:solidFill>
                </w14:textFill>
              </w:rPr>
            </w:pPr>
          </w:p>
          <w:p>
            <w:pPr>
              <w:ind w:right="560" w:firstLine="1120" w:firstLineChars="400"/>
              <w:rPr>
                <w:rFonts w:eastAsia="仿宋_GB2312"/>
                <w:color w:val="000000" w:themeColor="text1"/>
                <w:sz w:val="28"/>
                <w:highlight w:val="none"/>
                <w14:textFill>
                  <w14:solidFill>
                    <w14:schemeClr w14:val="tx1"/>
                  </w14:solidFill>
                </w14:textFill>
              </w:rPr>
            </w:pPr>
          </w:p>
          <w:p>
            <w:pPr>
              <w:ind w:right="560" w:firstLine="1120" w:firstLineChars="400"/>
              <w:rPr>
                <w:rFonts w:eastAsia="仿宋_GB2312"/>
                <w:color w:val="000000" w:themeColor="text1"/>
                <w:sz w:val="28"/>
                <w:highlight w:val="none"/>
                <w14:textFill>
                  <w14:solidFill>
                    <w14:schemeClr w14:val="tx1"/>
                  </w14:solidFill>
                </w14:textFill>
              </w:rPr>
            </w:pPr>
          </w:p>
          <w:p>
            <w:pPr>
              <w:ind w:right="560"/>
              <w:rPr>
                <w:rFonts w:eastAsia="仿宋_GB2312"/>
                <w:color w:val="000000" w:themeColor="text1"/>
                <w:sz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业主（</w:t>
            </w:r>
            <w:r>
              <w:rPr>
                <w:rFonts w:hint="eastAsia" w:eastAsia="仿宋_GB2312"/>
                <w:color w:val="000000" w:themeColor="text1"/>
                <w:sz w:val="28"/>
                <w:highlight w:val="none"/>
                <w14:textFill>
                  <w14:solidFill>
                    <w14:schemeClr w14:val="tx1"/>
                  </w14:solidFill>
                </w14:textFill>
              </w:rPr>
              <w:t>签字）</w:t>
            </w:r>
            <w:r>
              <w:rPr>
                <w:rFonts w:hint="eastAsia" w:eastAsia="仿宋_GB2312"/>
                <w:color w:val="000000" w:themeColor="text1"/>
                <w:sz w:val="28"/>
                <w:szCs w:val="28"/>
                <w:highlight w:val="none"/>
                <w14:textFill>
                  <w14:solidFill>
                    <w14:schemeClr w14:val="tx1"/>
                  </w14:solidFill>
                </w14:textFill>
              </w:rPr>
              <w:t>:     　　　　　联系电话</w:t>
            </w:r>
            <w:r>
              <w:rPr>
                <w:rFonts w:eastAsia="仿宋_GB2312"/>
                <w:color w:val="000000" w:themeColor="text1"/>
                <w:sz w:val="32"/>
                <w:highlight w:val="none"/>
                <w14:textFill>
                  <w14:solidFill>
                    <w14:schemeClr w14:val="tx1"/>
                  </w14:solidFill>
                </w14:textFill>
              </w:rPr>
              <w:t>:</w:t>
            </w:r>
            <w:r>
              <w:rPr>
                <w:rFonts w:hint="eastAsia" w:eastAsia="仿宋_GB2312"/>
                <w:color w:val="000000" w:themeColor="text1"/>
                <w:sz w:val="28"/>
                <w:highlight w:val="none"/>
                <w14:textFill>
                  <w14:solidFill>
                    <w14:schemeClr w14:val="tx1"/>
                  </w14:solidFill>
                </w14:textFill>
              </w:rPr>
              <w:t xml:space="preserve">  </w:t>
            </w:r>
          </w:p>
        </w:tc>
      </w:tr>
    </w:tbl>
    <w:p>
      <w:pPr>
        <w:ind w:firstLine="630" w:firstLineChars="300"/>
        <w:rPr>
          <w:rFonts w:eastAsia="楷体_GB2312"/>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eastAsia="仿宋_GB2312"/>
          <w:color w:val="000000" w:themeColor="text1"/>
          <w:highlight w:val="none"/>
          <w14:textFill>
            <w14:solidFill>
              <w14:schemeClr w14:val="tx1"/>
            </w14:solidFill>
          </w14:textFill>
        </w:rPr>
        <w:t>说明：1.施工质量：不包括用户使用不当造成的施工质量下降;2.评价项目：按满意度填写，很满意、满意、不满意，在相应空档内划“√”；3.抽查评价不少于3户。</w:t>
      </w:r>
    </w:p>
    <w:p>
      <w:pPr>
        <w:rPr>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numPr>
          <w:ilvl w:val="0"/>
          <w:numId w:val="0"/>
        </w:numPr>
        <w:rPr>
          <w:rFonts w:hint="default" w:ascii="仿宋_GB2312" w:hAnsi="仿宋_GB2312" w:eastAsia="仿宋_GB2312" w:cs="仿宋_GB2312"/>
          <w:b w:val="0"/>
          <w:color w:val="000000" w:themeColor="text1"/>
          <w:sz w:val="31"/>
          <w:szCs w:val="31"/>
          <w:highlight w:val="none"/>
          <w:lang w:val="en-US" w:eastAsia="zh-CN"/>
          <w14:textFill>
            <w14:solidFill>
              <w14:schemeClr w14:val="tx1"/>
            </w14:solidFill>
          </w14:textFill>
        </w:rPr>
      </w:pPr>
      <w:r>
        <w:rPr>
          <w:rFonts w:hint="eastAsia" w:ascii="仿宋_GB2312" w:hAnsi="仿宋_GB2312" w:eastAsia="仿宋_GB2312" w:cs="仿宋_GB2312"/>
          <w:b w:val="0"/>
          <w:color w:val="000000" w:themeColor="text1"/>
          <w:sz w:val="31"/>
          <w:szCs w:val="31"/>
          <w:highlight w:val="none"/>
          <w:lang w:eastAsia="zh-CN"/>
          <w14:textFill>
            <w14:solidFill>
              <w14:schemeClr w14:val="tx1"/>
            </w14:solidFill>
          </w14:textFill>
        </w:rPr>
        <w:t>附件</w:t>
      </w:r>
      <w:r>
        <w:rPr>
          <w:rFonts w:hint="eastAsia" w:ascii="仿宋_GB2312" w:hAnsi="仿宋_GB2312" w:eastAsia="仿宋_GB2312" w:cs="仿宋_GB2312"/>
          <w:b w:val="0"/>
          <w:color w:val="000000" w:themeColor="text1"/>
          <w:sz w:val="31"/>
          <w:szCs w:val="31"/>
          <w:highlight w:val="none"/>
          <w:lang w:val="en-US" w:eastAsia="zh-CN"/>
          <w14:textFill>
            <w14:solidFill>
              <w14:schemeClr w14:val="tx1"/>
            </w14:solidFill>
          </w14:textFill>
        </w:rPr>
        <w:t>6</w:t>
      </w:r>
    </w:p>
    <w:p>
      <w:pPr>
        <w:spacing w:beforeLines="50" w:line="360" w:lineRule="exact"/>
        <w:ind w:right="-512" w:rightChars="-244"/>
        <w:jc w:val="center"/>
        <w:outlineLvl w:val="1"/>
        <w:rPr>
          <w:rFonts w:hint="eastAsia" w:eastAsia="华文中宋"/>
          <w:b/>
          <w:color w:val="000000" w:themeColor="text1"/>
          <w:spacing w:val="-10"/>
          <w:sz w:val="36"/>
          <w:szCs w:val="36"/>
          <w:highlight w:val="none"/>
          <w14:textFill>
            <w14:solidFill>
              <w14:schemeClr w14:val="tx1"/>
            </w14:solidFill>
          </w14:textFill>
        </w:rPr>
      </w:pPr>
      <w:r>
        <w:rPr>
          <w:rFonts w:hint="eastAsia" w:eastAsia="华文中宋"/>
          <w:b/>
          <w:color w:val="000000" w:themeColor="text1"/>
          <w:spacing w:val="-10"/>
          <w:sz w:val="36"/>
          <w:szCs w:val="36"/>
          <w:highlight w:val="none"/>
          <w:lang w:eastAsia="zh-CN"/>
          <w14:textFill>
            <w14:solidFill>
              <w14:schemeClr w14:val="tx1"/>
            </w14:solidFill>
          </w14:textFill>
        </w:rPr>
        <w:t>莲都区建设工程画乡杯奖（优质工程）</w:t>
      </w:r>
      <w:r>
        <w:rPr>
          <w:rFonts w:hint="eastAsia" w:eastAsia="华文中宋"/>
          <w:b/>
          <w:color w:val="000000" w:themeColor="text1"/>
          <w:spacing w:val="-10"/>
          <w:sz w:val="36"/>
          <w:szCs w:val="36"/>
          <w:highlight w:val="none"/>
          <w14:textFill>
            <w14:solidFill>
              <w14:schemeClr w14:val="tx1"/>
            </w14:solidFill>
          </w14:textFill>
        </w:rPr>
        <w:t>工程综合评价表</w:t>
      </w:r>
    </w:p>
    <w:p>
      <w:pPr>
        <w:spacing w:line="400" w:lineRule="exact"/>
        <w:rPr>
          <w:rFonts w:eastAsia="楷体_GB2312"/>
          <w:b/>
          <w:color w:val="000000" w:themeColor="text1"/>
          <w:sz w:val="24"/>
          <w:highlight w:val="none"/>
          <w14:textFill>
            <w14:solidFill>
              <w14:schemeClr w14:val="tx1"/>
            </w14:solidFill>
          </w14:textFill>
        </w:rPr>
      </w:pPr>
      <w:r>
        <w:rPr>
          <w:rFonts w:hint="eastAsia" w:eastAsia="楷体_GB2312"/>
          <w:b/>
          <w:color w:val="000000" w:themeColor="text1"/>
          <w:sz w:val="24"/>
          <w:highlight w:val="none"/>
          <w14:textFill>
            <w14:solidFill>
              <w14:schemeClr w14:val="tx1"/>
            </w14:solidFill>
          </w14:textFill>
        </w:rPr>
        <w:t>工程名称：</w:t>
      </w:r>
      <w:r>
        <w:rPr>
          <w:rFonts w:eastAsia="楷体_GB2312"/>
          <w:b/>
          <w:color w:val="000000" w:themeColor="text1"/>
          <w:sz w:val="24"/>
          <w:highlight w:val="none"/>
          <w14:textFill>
            <w14:solidFill>
              <w14:schemeClr w14:val="tx1"/>
            </w14:solidFill>
          </w14:textFill>
        </w:rPr>
        <w:t xml:space="preserve">    </w:t>
      </w:r>
      <w:r>
        <w:rPr>
          <w:rFonts w:hint="eastAsia" w:eastAsia="楷体_GB2312"/>
          <w:b/>
          <w:color w:val="000000" w:themeColor="text1"/>
          <w:sz w:val="24"/>
          <w:highlight w:val="none"/>
          <w:lang w:val="en-US" w:eastAsia="zh-CN"/>
          <w14:textFill>
            <w14:solidFill>
              <w14:schemeClr w14:val="tx1"/>
            </w14:solidFill>
          </w14:textFill>
        </w:rPr>
        <w:t xml:space="preserve">          </w:t>
      </w:r>
      <w:r>
        <w:rPr>
          <w:rFonts w:eastAsia="楷体_GB2312"/>
          <w:b/>
          <w:color w:val="000000" w:themeColor="text1"/>
          <w:sz w:val="24"/>
          <w:highlight w:val="none"/>
          <w14:textFill>
            <w14:solidFill>
              <w14:schemeClr w14:val="tx1"/>
            </w14:solidFill>
          </w14:textFill>
        </w:rPr>
        <w:t xml:space="preserve">     </w:t>
      </w:r>
      <w:r>
        <w:rPr>
          <w:rFonts w:hint="eastAsia" w:eastAsia="楷体_GB2312"/>
          <w:b/>
          <w:color w:val="000000" w:themeColor="text1"/>
          <w:sz w:val="24"/>
          <w:highlight w:val="none"/>
          <w:lang w:eastAsia="zh-CN"/>
          <w14:textFill>
            <w14:solidFill>
              <w14:schemeClr w14:val="tx1"/>
            </w14:solidFill>
          </w14:textFill>
        </w:rPr>
        <w:t>申报单位：</w:t>
      </w:r>
      <w:r>
        <w:rPr>
          <w:rFonts w:eastAsia="楷体_GB2312"/>
          <w:b/>
          <w:color w:val="000000" w:themeColor="text1"/>
          <w:sz w:val="24"/>
          <w:highlight w:val="none"/>
          <w14:textFill>
            <w14:solidFill>
              <w14:schemeClr w14:val="tx1"/>
            </w14:solidFill>
          </w14:textFill>
        </w:rPr>
        <w:t xml:space="preserve">                      </w:t>
      </w:r>
      <w:r>
        <w:rPr>
          <w:rFonts w:hint="eastAsia" w:eastAsia="楷体_GB2312"/>
          <w:b/>
          <w:color w:val="000000" w:themeColor="text1"/>
          <w:sz w:val="24"/>
          <w:highlight w:val="none"/>
          <w14:textFill>
            <w14:solidFill>
              <w14:schemeClr w14:val="tx1"/>
            </w14:solidFill>
          </w14:textFill>
        </w:rPr>
        <w:t>实得总分：</w:t>
      </w:r>
    </w:p>
    <w:tbl>
      <w:tblPr>
        <w:tblStyle w:val="5"/>
        <w:tblpPr w:leftFromText="180" w:rightFromText="180" w:vertAnchor="text" w:horzAnchor="margin" w:tblpY="116"/>
        <w:tblW w:w="9556" w:type="dxa"/>
        <w:tblInd w:w="0" w:type="dxa"/>
        <w:tblLayout w:type="autofit"/>
        <w:tblCellMar>
          <w:top w:w="0" w:type="dxa"/>
          <w:left w:w="108" w:type="dxa"/>
          <w:bottom w:w="0" w:type="dxa"/>
          <w:right w:w="108" w:type="dxa"/>
        </w:tblCellMar>
      </w:tblPr>
      <w:tblGrid>
        <w:gridCol w:w="1256"/>
        <w:gridCol w:w="715"/>
        <w:gridCol w:w="1625"/>
        <w:gridCol w:w="2891"/>
        <w:gridCol w:w="1001"/>
        <w:gridCol w:w="1260"/>
        <w:gridCol w:w="808"/>
      </w:tblGrid>
      <w:tr>
        <w:tblPrEx>
          <w:tblCellMar>
            <w:top w:w="0" w:type="dxa"/>
            <w:left w:w="108" w:type="dxa"/>
            <w:bottom w:w="0" w:type="dxa"/>
            <w:right w:w="108" w:type="dxa"/>
          </w:tblCellMar>
        </w:tblPrEx>
        <w:trPr>
          <w:trHeight w:val="765" w:hRule="atLeast"/>
        </w:trPr>
        <w:tc>
          <w:tcPr>
            <w:tcW w:w="1256" w:type="dxa"/>
            <w:tcBorders>
              <w:top w:val="single" w:color="auto" w:sz="12" w:space="0"/>
              <w:left w:val="single" w:color="auto" w:sz="12" w:space="0"/>
              <w:bottom w:val="single" w:color="auto" w:sz="12" w:space="0"/>
              <w:right w:val="single" w:color="auto" w:sz="4" w:space="0"/>
            </w:tcBorders>
            <w:vAlign w:val="center"/>
          </w:tcPr>
          <w:p>
            <w:pPr>
              <w:widowControl/>
              <w:spacing w:line="260" w:lineRule="exact"/>
              <w:jc w:val="center"/>
              <w:rPr>
                <w:rFonts w:eastAsia="仿宋_GB2312" w:cs="宋体"/>
                <w:color w:val="000000" w:themeColor="text1"/>
                <w:kern w:val="0"/>
                <w:sz w:val="24"/>
                <w:highlight w:val="none"/>
                <w14:textFill>
                  <w14:solidFill>
                    <w14:schemeClr w14:val="tx1"/>
                  </w14:solidFill>
                </w14:textFill>
              </w:rPr>
            </w:pPr>
            <w:r>
              <w:rPr>
                <w:rFonts w:hint="eastAsia" w:eastAsia="仿宋_GB2312" w:cs="宋体"/>
                <w:color w:val="000000" w:themeColor="text1"/>
                <w:kern w:val="0"/>
                <w:sz w:val="24"/>
                <w:highlight w:val="none"/>
                <w14:textFill>
                  <w14:solidFill>
                    <w14:schemeClr w14:val="tx1"/>
                  </w14:solidFill>
                </w14:textFill>
              </w:rPr>
              <w:t>评价</w:t>
            </w:r>
            <w:r>
              <w:rPr>
                <w:rFonts w:eastAsia="仿宋_GB2312" w:cs="宋体"/>
                <w:color w:val="000000" w:themeColor="text1"/>
                <w:kern w:val="0"/>
                <w:sz w:val="24"/>
                <w:highlight w:val="none"/>
                <w14:textFill>
                  <w14:solidFill>
                    <w14:schemeClr w14:val="tx1"/>
                  </w14:solidFill>
                </w14:textFill>
              </w:rPr>
              <w:t xml:space="preserve">   </w:t>
            </w:r>
            <w:r>
              <w:rPr>
                <w:rFonts w:hint="eastAsia" w:eastAsia="仿宋_GB2312" w:cs="宋体"/>
                <w:color w:val="000000" w:themeColor="text1"/>
                <w:kern w:val="0"/>
                <w:sz w:val="24"/>
                <w:highlight w:val="none"/>
                <w14:textFill>
                  <w14:solidFill>
                    <w14:schemeClr w14:val="tx1"/>
                  </w14:solidFill>
                </w14:textFill>
              </w:rPr>
              <w:t>项目</w:t>
            </w:r>
          </w:p>
        </w:tc>
        <w:tc>
          <w:tcPr>
            <w:tcW w:w="715" w:type="dxa"/>
            <w:tcBorders>
              <w:top w:val="single" w:color="auto" w:sz="12" w:space="0"/>
              <w:left w:val="single" w:color="auto" w:sz="4" w:space="0"/>
              <w:bottom w:val="single" w:color="auto" w:sz="12" w:space="0"/>
              <w:right w:val="single" w:color="auto" w:sz="4" w:space="0"/>
            </w:tcBorders>
            <w:vAlign w:val="center"/>
          </w:tcPr>
          <w:p>
            <w:pPr>
              <w:widowControl/>
              <w:spacing w:line="260" w:lineRule="exact"/>
              <w:jc w:val="center"/>
              <w:rPr>
                <w:rFonts w:eastAsia="仿宋_GB2312" w:cs="宋体"/>
                <w:color w:val="000000" w:themeColor="text1"/>
                <w:kern w:val="0"/>
                <w:sz w:val="24"/>
                <w:highlight w:val="none"/>
                <w14:textFill>
                  <w14:solidFill>
                    <w14:schemeClr w14:val="tx1"/>
                  </w14:solidFill>
                </w14:textFill>
              </w:rPr>
            </w:pPr>
            <w:r>
              <w:rPr>
                <w:rFonts w:hint="eastAsia" w:eastAsia="仿宋_GB2312" w:cs="宋体"/>
                <w:color w:val="000000" w:themeColor="text1"/>
                <w:kern w:val="0"/>
                <w:sz w:val="24"/>
                <w:highlight w:val="none"/>
                <w14:textFill>
                  <w14:solidFill>
                    <w14:schemeClr w14:val="tx1"/>
                  </w14:solidFill>
                </w14:textFill>
              </w:rPr>
              <w:t>序号</w:t>
            </w:r>
          </w:p>
        </w:tc>
        <w:tc>
          <w:tcPr>
            <w:tcW w:w="4516" w:type="dxa"/>
            <w:gridSpan w:val="2"/>
            <w:tcBorders>
              <w:top w:val="single" w:color="auto" w:sz="12" w:space="0"/>
              <w:left w:val="single" w:color="auto" w:sz="4" w:space="0"/>
              <w:bottom w:val="single" w:color="auto" w:sz="12" w:space="0"/>
              <w:right w:val="single" w:color="auto" w:sz="4" w:space="0"/>
            </w:tcBorders>
            <w:vAlign w:val="center"/>
          </w:tcPr>
          <w:p>
            <w:pPr>
              <w:widowControl/>
              <w:spacing w:line="260" w:lineRule="exact"/>
              <w:jc w:val="center"/>
              <w:rPr>
                <w:rFonts w:eastAsia="仿宋_GB2312" w:cs="宋体"/>
                <w:color w:val="000000" w:themeColor="text1"/>
                <w:kern w:val="0"/>
                <w:sz w:val="24"/>
                <w:highlight w:val="none"/>
                <w14:textFill>
                  <w14:solidFill>
                    <w14:schemeClr w14:val="tx1"/>
                  </w14:solidFill>
                </w14:textFill>
              </w:rPr>
            </w:pPr>
            <w:r>
              <w:rPr>
                <w:rFonts w:hint="eastAsia" w:eastAsia="仿宋_GB2312" w:cs="宋体"/>
                <w:color w:val="000000" w:themeColor="text1"/>
                <w:kern w:val="0"/>
                <w:sz w:val="24"/>
                <w:highlight w:val="none"/>
                <w14:textFill>
                  <w14:solidFill>
                    <w14:schemeClr w14:val="tx1"/>
                  </w14:solidFill>
                </w14:textFill>
              </w:rPr>
              <w:t>主要评价内容</w:t>
            </w:r>
          </w:p>
        </w:tc>
        <w:tc>
          <w:tcPr>
            <w:tcW w:w="1001" w:type="dxa"/>
            <w:tcBorders>
              <w:top w:val="single" w:color="auto" w:sz="12" w:space="0"/>
              <w:left w:val="single" w:color="auto" w:sz="4" w:space="0"/>
              <w:bottom w:val="single" w:color="auto" w:sz="12" w:space="0"/>
              <w:right w:val="single" w:color="auto" w:sz="4" w:space="0"/>
            </w:tcBorders>
            <w:vAlign w:val="center"/>
          </w:tcPr>
          <w:p>
            <w:pPr>
              <w:widowControl/>
              <w:spacing w:line="260" w:lineRule="exact"/>
              <w:jc w:val="center"/>
              <w:rPr>
                <w:rFonts w:eastAsia="仿宋_GB2312" w:cs="宋体"/>
                <w:color w:val="000000" w:themeColor="text1"/>
                <w:kern w:val="0"/>
                <w:sz w:val="24"/>
                <w:highlight w:val="none"/>
                <w14:textFill>
                  <w14:solidFill>
                    <w14:schemeClr w14:val="tx1"/>
                  </w14:solidFill>
                </w14:textFill>
              </w:rPr>
            </w:pPr>
            <w:r>
              <w:rPr>
                <w:rFonts w:hint="eastAsia" w:eastAsia="仿宋_GB2312" w:cs="宋体"/>
                <w:color w:val="000000" w:themeColor="text1"/>
                <w:kern w:val="0"/>
                <w:sz w:val="24"/>
                <w:highlight w:val="none"/>
                <w14:textFill>
                  <w14:solidFill>
                    <w14:schemeClr w14:val="tx1"/>
                  </w14:solidFill>
                </w14:textFill>
              </w:rPr>
              <w:t>住宅和公共建筑评价分值</w:t>
            </w:r>
          </w:p>
        </w:tc>
        <w:tc>
          <w:tcPr>
            <w:tcW w:w="1260" w:type="dxa"/>
            <w:tcBorders>
              <w:top w:val="single" w:color="auto" w:sz="12" w:space="0"/>
              <w:left w:val="single" w:color="auto" w:sz="4" w:space="0"/>
              <w:bottom w:val="single" w:color="auto" w:sz="12" w:space="0"/>
              <w:right w:val="single" w:color="auto" w:sz="4" w:space="0"/>
            </w:tcBorders>
            <w:vAlign w:val="center"/>
          </w:tcPr>
          <w:p>
            <w:pPr>
              <w:widowControl/>
              <w:spacing w:line="260" w:lineRule="exact"/>
              <w:jc w:val="center"/>
              <w:rPr>
                <w:rFonts w:eastAsia="仿宋_GB2312" w:cs="宋体"/>
                <w:color w:val="000000" w:themeColor="text1"/>
                <w:kern w:val="0"/>
                <w:sz w:val="24"/>
                <w:highlight w:val="none"/>
                <w14:textFill>
                  <w14:solidFill>
                    <w14:schemeClr w14:val="tx1"/>
                  </w14:solidFill>
                </w14:textFill>
              </w:rPr>
            </w:pPr>
            <w:r>
              <w:rPr>
                <w:rFonts w:hint="eastAsia" w:eastAsia="仿宋_GB2312" w:cs="宋体"/>
                <w:color w:val="000000" w:themeColor="text1"/>
                <w:kern w:val="0"/>
                <w:sz w:val="24"/>
                <w:highlight w:val="none"/>
                <w14:textFill>
                  <w14:solidFill>
                    <w14:schemeClr w14:val="tx1"/>
                  </w14:solidFill>
                </w14:textFill>
              </w:rPr>
              <w:t>工业交通水利和市政园林评价分值</w:t>
            </w:r>
          </w:p>
        </w:tc>
        <w:tc>
          <w:tcPr>
            <w:tcW w:w="808" w:type="dxa"/>
            <w:tcBorders>
              <w:top w:val="single" w:color="auto" w:sz="12" w:space="0"/>
              <w:left w:val="single" w:color="auto" w:sz="4" w:space="0"/>
              <w:bottom w:val="single" w:color="auto" w:sz="12" w:space="0"/>
              <w:right w:val="single" w:color="auto" w:sz="12" w:space="0"/>
            </w:tcBorders>
            <w:vAlign w:val="center"/>
          </w:tcPr>
          <w:p>
            <w:pPr>
              <w:widowControl/>
              <w:spacing w:line="260" w:lineRule="exact"/>
              <w:jc w:val="center"/>
              <w:rPr>
                <w:rFonts w:eastAsia="仿宋_GB2312" w:cs="宋体"/>
                <w:color w:val="000000" w:themeColor="text1"/>
                <w:kern w:val="0"/>
                <w:sz w:val="24"/>
                <w:highlight w:val="none"/>
                <w14:textFill>
                  <w14:solidFill>
                    <w14:schemeClr w14:val="tx1"/>
                  </w14:solidFill>
                </w14:textFill>
              </w:rPr>
            </w:pPr>
            <w:r>
              <w:rPr>
                <w:rFonts w:hint="eastAsia" w:eastAsia="仿宋_GB2312" w:cs="宋体"/>
                <w:color w:val="000000" w:themeColor="text1"/>
                <w:kern w:val="0"/>
                <w:sz w:val="24"/>
                <w:highlight w:val="none"/>
                <w14:textFill>
                  <w14:solidFill>
                    <w14:schemeClr w14:val="tx1"/>
                  </w14:solidFill>
                </w14:textFill>
              </w:rPr>
              <w:t>实得分值</w:t>
            </w:r>
          </w:p>
        </w:tc>
      </w:tr>
      <w:tr>
        <w:tblPrEx>
          <w:tblCellMar>
            <w:top w:w="0" w:type="dxa"/>
            <w:left w:w="108" w:type="dxa"/>
            <w:bottom w:w="0" w:type="dxa"/>
            <w:right w:w="108" w:type="dxa"/>
          </w:tblCellMar>
        </w:tblPrEx>
        <w:trPr>
          <w:trHeight w:val="402" w:hRule="atLeast"/>
        </w:trPr>
        <w:tc>
          <w:tcPr>
            <w:tcW w:w="1256" w:type="dxa"/>
            <w:vMerge w:val="restart"/>
            <w:tcBorders>
              <w:top w:val="single" w:color="auto" w:sz="12" w:space="0"/>
              <w:left w:val="single" w:color="auto" w:sz="12"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安全、适用、美观</w:t>
            </w:r>
          </w:p>
          <w:p>
            <w:pPr>
              <w:widowControl/>
              <w:ind w:firstLine="240" w:firstLineChars="100"/>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8</w:t>
            </w:r>
            <w:r>
              <w:rPr>
                <w:rFonts w:hint="eastAsia" w:eastAsia="仿宋_GB2312" w:cs="宋体"/>
                <w:color w:val="000000" w:themeColor="text1"/>
                <w:kern w:val="0"/>
                <w:sz w:val="24"/>
                <w:highlight w:val="none"/>
                <w:lang w:val="en-US" w:eastAsia="zh-CN"/>
                <w14:textFill>
                  <w14:solidFill>
                    <w14:schemeClr w14:val="tx1"/>
                  </w14:solidFill>
                </w14:textFill>
              </w:rPr>
              <w:t>3</w:t>
            </w:r>
            <w:r>
              <w:rPr>
                <w:rFonts w:hint="eastAsia" w:eastAsia="仿宋_GB2312" w:cs="宋体" w:asciiTheme="minorHAnsi" w:hAnsiTheme="minorHAnsi"/>
                <w:color w:val="000000" w:themeColor="text1"/>
                <w:kern w:val="0"/>
                <w:sz w:val="24"/>
                <w:highlight w:val="none"/>
                <w14:textFill>
                  <w14:solidFill>
                    <w14:schemeClr w14:val="tx1"/>
                  </w14:solidFill>
                </w14:textFill>
              </w:rPr>
              <w:t>分</w:t>
            </w:r>
          </w:p>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w:t>
            </w:r>
            <w:r>
              <w:rPr>
                <w:rFonts w:hint="eastAsia" w:eastAsia="仿宋_GB2312" w:cs="宋体"/>
                <w:color w:val="000000" w:themeColor="text1"/>
                <w:kern w:val="0"/>
                <w:sz w:val="24"/>
                <w:highlight w:val="none"/>
                <w:lang w:val="en-US" w:eastAsia="zh-CN"/>
                <w14:textFill>
                  <w14:solidFill>
                    <w14:schemeClr w14:val="tx1"/>
                  </w14:solidFill>
                </w14:textFill>
              </w:rPr>
              <w:t>78</w:t>
            </w:r>
            <w:r>
              <w:rPr>
                <w:rFonts w:hint="eastAsia" w:eastAsia="仿宋_GB2312" w:cs="宋体" w:asciiTheme="minorHAnsi" w:hAnsiTheme="minorHAnsi"/>
                <w:color w:val="000000" w:themeColor="text1"/>
                <w:kern w:val="0"/>
                <w:sz w:val="24"/>
                <w:highlight w:val="none"/>
                <w14:textFill>
                  <w14:solidFill>
                    <w14:schemeClr w14:val="tx1"/>
                  </w14:solidFill>
                </w14:textFill>
              </w:rPr>
              <w:t>分）</w:t>
            </w:r>
          </w:p>
        </w:tc>
        <w:tc>
          <w:tcPr>
            <w:tcW w:w="715" w:type="dxa"/>
            <w:tcBorders>
              <w:top w:val="single" w:color="auto" w:sz="12"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1</w:t>
            </w:r>
          </w:p>
        </w:tc>
        <w:tc>
          <w:tcPr>
            <w:tcW w:w="4516" w:type="dxa"/>
            <w:gridSpan w:val="2"/>
            <w:tcBorders>
              <w:top w:val="single" w:color="auto" w:sz="12" w:space="0"/>
              <w:left w:val="nil"/>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地基基础、主体结构牢固安全</w:t>
            </w:r>
          </w:p>
        </w:tc>
        <w:tc>
          <w:tcPr>
            <w:tcW w:w="1001" w:type="dxa"/>
            <w:tcBorders>
              <w:top w:val="single" w:color="auto" w:sz="12"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25</w:t>
            </w:r>
          </w:p>
        </w:tc>
        <w:tc>
          <w:tcPr>
            <w:tcW w:w="1260" w:type="dxa"/>
            <w:tcBorders>
              <w:top w:val="single" w:color="auto" w:sz="12"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28</w:t>
            </w:r>
            <w:r>
              <w:rPr>
                <w:rFonts w:hint="eastAsia" w:eastAsia="仿宋_GB2312" w:cs="宋体" w:asciiTheme="minorHAnsi" w:hAnsiTheme="minorHAnsi"/>
                <w:color w:val="000000" w:themeColor="text1"/>
                <w:kern w:val="0"/>
                <w:sz w:val="24"/>
                <w:highlight w:val="none"/>
                <w14:textFill>
                  <w14:solidFill>
                    <w14:schemeClr w14:val="tx1"/>
                  </w14:solidFill>
                </w14:textFill>
              </w:rPr>
              <w:t>（</w:t>
            </w:r>
            <w:r>
              <w:rPr>
                <w:rFonts w:eastAsia="仿宋_GB2312" w:cs="宋体" w:asciiTheme="minorHAnsi" w:hAnsiTheme="minorHAnsi"/>
                <w:color w:val="000000" w:themeColor="text1"/>
                <w:kern w:val="0"/>
                <w:sz w:val="24"/>
                <w:highlight w:val="none"/>
                <w14:textFill>
                  <w14:solidFill>
                    <w14:schemeClr w14:val="tx1"/>
                  </w14:solidFill>
                </w14:textFill>
              </w:rPr>
              <w:t>37</w:t>
            </w:r>
            <w:r>
              <w:rPr>
                <w:rFonts w:hint="eastAsia" w:eastAsia="仿宋_GB2312" w:cs="宋体" w:asciiTheme="minorHAnsi" w:hAnsiTheme="minorHAnsi"/>
                <w:color w:val="000000" w:themeColor="text1"/>
                <w:kern w:val="0"/>
                <w:sz w:val="24"/>
                <w:highlight w:val="none"/>
                <w14:textFill>
                  <w14:solidFill>
                    <w14:schemeClr w14:val="tx1"/>
                  </w14:solidFill>
                </w14:textFill>
              </w:rPr>
              <w:t>）</w:t>
            </w:r>
          </w:p>
        </w:tc>
        <w:tc>
          <w:tcPr>
            <w:tcW w:w="808" w:type="dxa"/>
            <w:vMerge w:val="restart"/>
            <w:tcBorders>
              <w:top w:val="single" w:color="auto" w:sz="12" w:space="0"/>
              <w:left w:val="nil"/>
              <w:bottom w:val="single" w:color="auto" w:sz="4" w:space="0"/>
              <w:right w:val="single" w:color="auto" w:sz="12" w:space="0"/>
            </w:tcBorders>
            <w:vAlign w:val="center"/>
          </w:tcPr>
          <w:p>
            <w:pPr>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0" w:type="auto"/>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4516" w:type="dxa"/>
            <w:gridSpan w:val="2"/>
            <w:tcBorders>
              <w:top w:val="single" w:color="auto" w:sz="4" w:space="0"/>
              <w:left w:val="nil"/>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安装工程功能完备、排布有序</w:t>
            </w:r>
          </w:p>
        </w:tc>
        <w:tc>
          <w:tcPr>
            <w:tcW w:w="1001"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20</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27</w:t>
            </w:r>
            <w:r>
              <w:rPr>
                <w:rFonts w:hint="eastAsia" w:eastAsia="仿宋_GB2312" w:cs="宋体" w:asciiTheme="minorHAnsi" w:hAnsiTheme="minorHAnsi"/>
                <w:color w:val="000000" w:themeColor="text1"/>
                <w:kern w:val="0"/>
                <w:sz w:val="24"/>
                <w:highlight w:val="none"/>
                <w14:textFill>
                  <w14:solidFill>
                    <w14:schemeClr w14:val="tx1"/>
                  </w14:solidFill>
                </w14:textFill>
              </w:rPr>
              <w:t>（</w:t>
            </w:r>
            <w:r>
              <w:rPr>
                <w:rFonts w:eastAsia="仿宋_GB2312" w:cs="宋体" w:asciiTheme="minorHAnsi" w:hAnsiTheme="minorHAnsi"/>
                <w:color w:val="000000" w:themeColor="text1"/>
                <w:kern w:val="0"/>
                <w:sz w:val="24"/>
                <w:highlight w:val="none"/>
                <w14:textFill>
                  <w14:solidFill>
                    <w14:schemeClr w14:val="tx1"/>
                  </w14:solidFill>
                </w14:textFill>
              </w:rPr>
              <w:t>18</w:t>
            </w:r>
            <w:r>
              <w:rPr>
                <w:rFonts w:hint="eastAsia" w:eastAsia="仿宋_GB2312" w:cs="宋体" w:asciiTheme="minorHAnsi" w:hAnsiTheme="minorHAnsi"/>
                <w:color w:val="000000" w:themeColor="text1"/>
                <w:kern w:val="0"/>
                <w:sz w:val="24"/>
                <w:highlight w:val="none"/>
                <w14:textFill>
                  <w14:solidFill>
                    <w14:schemeClr w14:val="tx1"/>
                  </w14:solidFill>
                </w14:textFill>
              </w:rPr>
              <w:t>）</w:t>
            </w:r>
          </w:p>
        </w:tc>
        <w:tc>
          <w:tcPr>
            <w:tcW w:w="0" w:type="auto"/>
            <w:vMerge w:val="continue"/>
            <w:tcBorders>
              <w:top w:val="single" w:color="auto" w:sz="12" w:space="0"/>
              <w:left w:val="nil"/>
              <w:bottom w:val="single" w:color="auto" w:sz="4" w:space="0"/>
              <w:right w:val="single" w:color="auto" w:sz="12"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0" w:type="auto"/>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3</w:t>
            </w:r>
          </w:p>
        </w:tc>
        <w:tc>
          <w:tcPr>
            <w:tcW w:w="4516" w:type="dxa"/>
            <w:gridSpan w:val="2"/>
            <w:tcBorders>
              <w:top w:val="single" w:color="auto" w:sz="4" w:space="0"/>
              <w:left w:val="nil"/>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装饰装修工程美观，细部精良</w:t>
            </w:r>
          </w:p>
        </w:tc>
        <w:tc>
          <w:tcPr>
            <w:tcW w:w="1001"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20</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5</w:t>
            </w:r>
          </w:p>
        </w:tc>
        <w:tc>
          <w:tcPr>
            <w:tcW w:w="0" w:type="auto"/>
            <w:vMerge w:val="continue"/>
            <w:tcBorders>
              <w:top w:val="single" w:color="auto" w:sz="12" w:space="0"/>
              <w:left w:val="nil"/>
              <w:bottom w:val="single" w:color="auto" w:sz="4" w:space="0"/>
              <w:right w:val="single" w:color="auto" w:sz="12"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0" w:type="auto"/>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4</w:t>
            </w:r>
          </w:p>
        </w:tc>
        <w:tc>
          <w:tcPr>
            <w:tcW w:w="4516" w:type="dxa"/>
            <w:gridSpan w:val="2"/>
            <w:tcBorders>
              <w:top w:val="single" w:color="auto" w:sz="4" w:space="0"/>
              <w:left w:val="nil"/>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工程资料内容齐全、真实有效</w:t>
            </w:r>
          </w:p>
        </w:tc>
        <w:tc>
          <w:tcPr>
            <w:tcW w:w="1001" w:type="dxa"/>
            <w:tcBorders>
              <w:top w:val="single" w:color="auto" w:sz="4" w:space="0"/>
              <w:left w:val="nil"/>
              <w:bottom w:val="single" w:color="auto" w:sz="4" w:space="0"/>
              <w:right w:val="single" w:color="auto" w:sz="4" w:space="0"/>
            </w:tcBorders>
            <w:vAlign w:val="center"/>
          </w:tcPr>
          <w:p>
            <w:pPr>
              <w:widowControl/>
              <w:jc w:val="center"/>
              <w:rPr>
                <w:rFonts w:hint="default" w:eastAsia="仿宋_GB2312" w:cs="宋体" w:asciiTheme="minorHAnsi" w:hAnsiTheme="minorHAnsi"/>
                <w:color w:val="000000" w:themeColor="text1"/>
                <w:kern w:val="0"/>
                <w:sz w:val="24"/>
                <w:highlight w:val="none"/>
                <w:lang w:val="en-US" w:eastAsia="zh-CN"/>
                <w14:textFill>
                  <w14:solidFill>
                    <w14:schemeClr w14:val="tx1"/>
                  </w14:solidFill>
                </w14:textFill>
              </w:rPr>
            </w:pPr>
            <w:r>
              <w:rPr>
                <w:rFonts w:hint="eastAsia" w:eastAsia="仿宋_GB2312" w:cs="宋体"/>
                <w:color w:val="000000" w:themeColor="text1"/>
                <w:kern w:val="0"/>
                <w:sz w:val="24"/>
                <w:highlight w:val="none"/>
                <w:lang w:val="en-US" w:eastAsia="zh-CN"/>
                <w14:textFill>
                  <w14:solidFill>
                    <w14:schemeClr w14:val="tx1"/>
                  </w14:solidFill>
                </w14:textFill>
              </w:rPr>
              <w:t>18</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default" w:eastAsia="仿宋_GB2312" w:cs="宋体" w:asciiTheme="minorHAnsi" w:hAnsiTheme="minorHAnsi"/>
                <w:dstrike/>
                <w:color w:val="000000" w:themeColor="text1"/>
                <w:kern w:val="0"/>
                <w:sz w:val="24"/>
                <w:highlight w:val="none"/>
                <w:lang w:val="en-US" w:eastAsia="zh-CN"/>
                <w14:textFill>
                  <w14:solidFill>
                    <w14:schemeClr w14:val="tx1"/>
                  </w14:solidFill>
                </w14:textFill>
              </w:rPr>
            </w:pPr>
            <w:r>
              <w:rPr>
                <w:rFonts w:hint="eastAsia" w:eastAsia="仿宋_GB2312" w:cs="宋体"/>
                <w:color w:val="000000" w:themeColor="text1"/>
                <w:kern w:val="0"/>
                <w:sz w:val="24"/>
                <w:highlight w:val="none"/>
                <w:lang w:val="en-US" w:eastAsia="zh-CN"/>
                <w14:textFill>
                  <w14:solidFill>
                    <w14:schemeClr w14:val="tx1"/>
                  </w14:solidFill>
                </w14:textFill>
              </w:rPr>
              <w:t>18</w:t>
            </w:r>
          </w:p>
        </w:tc>
        <w:tc>
          <w:tcPr>
            <w:tcW w:w="0" w:type="auto"/>
            <w:vMerge w:val="continue"/>
            <w:tcBorders>
              <w:top w:val="single" w:color="auto" w:sz="12" w:space="0"/>
              <w:left w:val="nil"/>
              <w:bottom w:val="single" w:color="auto" w:sz="4" w:space="0"/>
              <w:right w:val="single" w:color="auto" w:sz="12"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125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技术进步与创新</w:t>
            </w:r>
            <w:r>
              <w:rPr>
                <w:rFonts w:eastAsia="仿宋_GB2312" w:cs="宋体" w:asciiTheme="minorHAnsi" w:hAnsiTheme="minorHAnsi"/>
                <w:color w:val="000000" w:themeColor="text1"/>
                <w:kern w:val="0"/>
                <w:sz w:val="24"/>
                <w:highlight w:val="none"/>
                <w14:textFill>
                  <w14:solidFill>
                    <w14:schemeClr w14:val="tx1"/>
                  </w14:solidFill>
                </w14:textFill>
              </w:rPr>
              <w:t>3</w:t>
            </w:r>
            <w:r>
              <w:rPr>
                <w:rFonts w:hint="eastAsia" w:eastAsia="仿宋_GB2312" w:cs="宋体" w:asciiTheme="minorHAnsi" w:hAnsiTheme="minorHAnsi"/>
                <w:color w:val="000000" w:themeColor="text1"/>
                <w:kern w:val="0"/>
                <w:sz w:val="24"/>
                <w:highlight w:val="none"/>
                <w14:textFill>
                  <w14:solidFill>
                    <w14:schemeClr w14:val="tx1"/>
                  </w14:solidFill>
                </w14:textFill>
              </w:rPr>
              <w:t>分</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1</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科技进步、</w:t>
            </w:r>
          </w:p>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技术创新</w:t>
            </w:r>
          </w:p>
        </w:tc>
        <w:tc>
          <w:tcPr>
            <w:tcW w:w="2891" w:type="dxa"/>
            <w:tcBorders>
              <w:top w:val="single" w:color="auto" w:sz="4" w:space="0"/>
              <w:left w:val="nil"/>
              <w:bottom w:val="single" w:color="auto" w:sz="4" w:space="0"/>
              <w:right w:val="nil"/>
            </w:tcBorders>
            <w:vAlign w:val="center"/>
          </w:tcPr>
          <w:p>
            <w:pPr>
              <w:spacing w:line="260" w:lineRule="exact"/>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省（部）级及以上建筑业新技术应用示范工程或绿色施工示范工程，省（部）级及以上工法，发明专利、实用新型专利</w:t>
            </w:r>
          </w:p>
        </w:tc>
        <w:tc>
          <w:tcPr>
            <w:tcW w:w="10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3</w:t>
            </w:r>
          </w:p>
        </w:tc>
        <w:tc>
          <w:tcPr>
            <w:tcW w:w="1260"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3</w:t>
            </w:r>
          </w:p>
        </w:tc>
        <w:tc>
          <w:tcPr>
            <w:tcW w:w="808" w:type="dxa"/>
            <w:vMerge w:val="restart"/>
            <w:tcBorders>
              <w:top w:val="single" w:color="auto" w:sz="4" w:space="0"/>
              <w:left w:val="nil"/>
              <w:bottom w:val="single" w:color="auto" w:sz="4" w:space="0"/>
              <w:right w:val="single" w:color="auto" w:sz="12" w:space="0"/>
            </w:tcBorders>
            <w:vAlign w:val="center"/>
          </w:tcPr>
          <w:p>
            <w:pPr>
              <w:widowControl/>
              <w:spacing w:line="28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p>
          <w:p>
            <w:pPr>
              <w:spacing w:line="28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06"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推广应用新技术</w:t>
            </w:r>
          </w:p>
        </w:tc>
        <w:tc>
          <w:tcPr>
            <w:tcW w:w="289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一项国内领先或建筑业</w:t>
            </w:r>
            <w:r>
              <w:rPr>
                <w:rFonts w:eastAsia="仿宋_GB2312" w:cs="宋体" w:asciiTheme="minorHAnsi" w:hAnsiTheme="minorHAnsi"/>
                <w:color w:val="000000" w:themeColor="text1"/>
                <w:kern w:val="0"/>
                <w:sz w:val="24"/>
                <w:highlight w:val="none"/>
                <w14:textFill>
                  <w14:solidFill>
                    <w14:schemeClr w14:val="tx1"/>
                  </w14:solidFill>
                </w14:textFill>
              </w:rPr>
              <w:t>10</w:t>
            </w:r>
            <w:r>
              <w:rPr>
                <w:rFonts w:hint="eastAsia" w:eastAsia="仿宋_GB2312" w:cs="宋体" w:asciiTheme="minorHAnsi" w:hAnsiTheme="minorHAnsi"/>
                <w:color w:val="000000" w:themeColor="text1"/>
                <w:kern w:val="0"/>
                <w:sz w:val="24"/>
                <w:highlight w:val="none"/>
                <w14:textFill>
                  <w14:solidFill>
                    <w14:schemeClr w14:val="tx1"/>
                  </w14:solidFill>
                </w14:textFill>
              </w:rPr>
              <w:t>项新技术中</w:t>
            </w:r>
            <w:r>
              <w:rPr>
                <w:rFonts w:hint="eastAsia" w:eastAsia="仿宋_GB2312" w:cs="宋体"/>
                <w:color w:val="000000" w:themeColor="text1"/>
                <w:kern w:val="0"/>
                <w:sz w:val="24"/>
                <w:highlight w:val="none"/>
                <w:lang w:val="en-US" w:eastAsia="zh-CN"/>
                <w14:textFill>
                  <w14:solidFill>
                    <w14:schemeClr w14:val="tx1"/>
                  </w14:solidFill>
                </w14:textFill>
              </w:rPr>
              <w:t>8</w:t>
            </w:r>
            <w:r>
              <w:rPr>
                <w:rFonts w:hint="eastAsia" w:eastAsia="仿宋_GB2312" w:cs="宋体" w:asciiTheme="minorHAnsi" w:hAnsiTheme="minorHAnsi"/>
                <w:color w:val="000000" w:themeColor="text1"/>
                <w:kern w:val="0"/>
                <w:sz w:val="24"/>
                <w:highlight w:val="none"/>
                <w14:textFill>
                  <w14:solidFill>
                    <w14:schemeClr w14:val="tx1"/>
                  </w14:solidFill>
                </w14:textFill>
              </w:rPr>
              <w:t>项以上</w:t>
            </w:r>
          </w:p>
        </w:tc>
        <w:tc>
          <w:tcPr>
            <w:tcW w:w="1001" w:type="dxa"/>
            <w:tcBorders>
              <w:top w:val="single" w:color="auto" w:sz="4" w:space="0"/>
              <w:left w:val="nil"/>
              <w:bottom w:val="single" w:color="auto" w:sz="4" w:space="0"/>
              <w:right w:val="single" w:color="auto" w:sz="4" w:space="0"/>
            </w:tcBorders>
            <w:vAlign w:val="center"/>
          </w:tcPr>
          <w:p>
            <w:pPr>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0" w:type="auto"/>
            <w:vMerge w:val="continue"/>
            <w:tcBorders>
              <w:top w:val="single" w:color="auto" w:sz="4" w:space="0"/>
              <w:left w:val="nil"/>
              <w:bottom w:val="single" w:color="auto" w:sz="4" w:space="0"/>
              <w:right w:val="single" w:color="auto" w:sz="12"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125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节能、环保</w:t>
            </w:r>
            <w:r>
              <w:rPr>
                <w:rFonts w:eastAsia="仿宋_GB2312" w:cs="宋体" w:asciiTheme="minorHAnsi" w:hAnsiTheme="minorHAnsi"/>
                <w:color w:val="000000" w:themeColor="text1"/>
                <w:kern w:val="0"/>
                <w:sz w:val="24"/>
                <w:highlight w:val="none"/>
                <w14:textFill>
                  <w14:solidFill>
                    <w14:schemeClr w14:val="tx1"/>
                  </w14:solidFill>
                </w14:textFill>
              </w:rPr>
              <w:t>5</w:t>
            </w:r>
            <w:r>
              <w:rPr>
                <w:rFonts w:hint="eastAsia" w:eastAsia="仿宋_GB2312" w:cs="宋体" w:asciiTheme="minorHAnsi" w:hAnsiTheme="minorHAnsi"/>
                <w:color w:val="000000" w:themeColor="text1"/>
                <w:kern w:val="0"/>
                <w:sz w:val="24"/>
                <w:highlight w:val="none"/>
                <w14:textFill>
                  <w14:solidFill>
                    <w14:schemeClr w14:val="tx1"/>
                  </w14:solidFill>
                </w14:textFill>
              </w:rPr>
              <w:t>分</w:t>
            </w:r>
          </w:p>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w:t>
            </w:r>
            <w:r>
              <w:rPr>
                <w:rFonts w:eastAsia="仿宋_GB2312" w:cs="宋体" w:asciiTheme="minorHAnsi" w:hAnsiTheme="minorHAnsi"/>
                <w:color w:val="000000" w:themeColor="text1"/>
                <w:kern w:val="0"/>
                <w:sz w:val="24"/>
                <w:highlight w:val="none"/>
                <w14:textFill>
                  <w14:solidFill>
                    <w14:schemeClr w14:val="tx1"/>
                  </w14:solidFill>
                </w14:textFill>
              </w:rPr>
              <w:t>7</w:t>
            </w:r>
            <w:r>
              <w:rPr>
                <w:rFonts w:hint="eastAsia" w:eastAsia="仿宋_GB2312" w:cs="宋体" w:asciiTheme="minorHAnsi" w:hAnsiTheme="minorHAnsi"/>
                <w:color w:val="000000" w:themeColor="text1"/>
                <w:kern w:val="0"/>
                <w:sz w:val="24"/>
                <w:highlight w:val="none"/>
                <w14:textFill>
                  <w14:solidFill>
                    <w14:schemeClr w14:val="tx1"/>
                  </w14:solidFill>
                </w14:textFill>
              </w:rPr>
              <w:t>分）</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1</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四节</w:t>
            </w:r>
          </w:p>
        </w:tc>
        <w:tc>
          <w:tcPr>
            <w:tcW w:w="2891" w:type="dxa"/>
            <w:tcBorders>
              <w:top w:val="single" w:color="auto" w:sz="4" w:space="0"/>
              <w:left w:val="nil"/>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四节措施与效果</w:t>
            </w:r>
          </w:p>
        </w:tc>
        <w:tc>
          <w:tcPr>
            <w:tcW w:w="1001"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808" w:type="dxa"/>
            <w:vMerge w:val="restart"/>
            <w:tcBorders>
              <w:top w:val="single" w:color="auto" w:sz="4" w:space="0"/>
              <w:left w:val="nil"/>
              <w:bottom w:val="single" w:color="auto" w:sz="4" w:space="0"/>
              <w:right w:val="single" w:color="auto" w:sz="12"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环保</w:t>
            </w:r>
          </w:p>
        </w:tc>
        <w:tc>
          <w:tcPr>
            <w:tcW w:w="2891" w:type="dxa"/>
            <w:tcBorders>
              <w:top w:val="single" w:color="auto" w:sz="4" w:space="0"/>
              <w:left w:val="nil"/>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环保等专项验收合格</w:t>
            </w:r>
          </w:p>
        </w:tc>
        <w:tc>
          <w:tcPr>
            <w:tcW w:w="1001"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4</w:t>
            </w:r>
          </w:p>
        </w:tc>
        <w:tc>
          <w:tcPr>
            <w:tcW w:w="0" w:type="auto"/>
            <w:vMerge w:val="continue"/>
            <w:tcBorders>
              <w:top w:val="single" w:color="auto" w:sz="4" w:space="0"/>
              <w:left w:val="nil"/>
              <w:bottom w:val="single" w:color="auto" w:sz="4" w:space="0"/>
              <w:right w:val="single" w:color="auto" w:sz="12"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3</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文明（绿色）施工</w:t>
            </w:r>
          </w:p>
        </w:tc>
        <w:tc>
          <w:tcPr>
            <w:tcW w:w="2891" w:type="dxa"/>
            <w:tcBorders>
              <w:top w:val="single" w:color="auto" w:sz="4" w:space="0"/>
              <w:left w:val="nil"/>
              <w:bottom w:val="single" w:color="auto" w:sz="4" w:space="0"/>
              <w:right w:val="single" w:color="auto" w:sz="4" w:space="0"/>
            </w:tcBorders>
            <w:vAlign w:val="center"/>
          </w:tcPr>
          <w:p>
            <w:pPr>
              <w:spacing w:line="280" w:lineRule="exact"/>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color w:val="000000" w:themeColor="text1"/>
                <w:kern w:val="0"/>
                <w:sz w:val="24"/>
                <w:highlight w:val="none"/>
                <w:lang w:eastAsia="zh-CN"/>
                <w14:textFill>
                  <w14:solidFill>
                    <w14:schemeClr w14:val="tx1"/>
                  </w14:solidFill>
                </w14:textFill>
              </w:rPr>
              <w:t>丽水市</w:t>
            </w:r>
            <w:r>
              <w:rPr>
                <w:rFonts w:hint="eastAsia" w:eastAsia="仿宋_GB2312" w:cs="宋体" w:asciiTheme="minorHAnsi" w:hAnsiTheme="minorHAnsi"/>
                <w:color w:val="000000" w:themeColor="text1"/>
                <w:kern w:val="0"/>
                <w:sz w:val="24"/>
                <w:highlight w:val="none"/>
                <w14:textFill>
                  <w14:solidFill>
                    <w14:schemeClr w14:val="tx1"/>
                  </w14:solidFill>
                </w14:textFill>
              </w:rPr>
              <w:t>建筑安全文明施工标准化工地</w:t>
            </w:r>
          </w:p>
        </w:tc>
        <w:tc>
          <w:tcPr>
            <w:tcW w:w="100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1</w:t>
            </w:r>
          </w:p>
        </w:tc>
        <w:tc>
          <w:tcPr>
            <w:tcW w:w="126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1</w:t>
            </w:r>
          </w:p>
        </w:tc>
        <w:tc>
          <w:tcPr>
            <w:tcW w:w="0" w:type="auto"/>
            <w:vMerge w:val="continue"/>
            <w:tcBorders>
              <w:top w:val="single" w:color="auto" w:sz="4" w:space="0"/>
              <w:left w:val="nil"/>
              <w:bottom w:val="single" w:color="auto" w:sz="4" w:space="0"/>
              <w:right w:val="single" w:color="auto" w:sz="12"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50" w:hRule="atLeast"/>
        </w:trPr>
        <w:tc>
          <w:tcPr>
            <w:tcW w:w="125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工程管理</w:t>
            </w:r>
            <w:r>
              <w:rPr>
                <w:rFonts w:eastAsia="仿宋_GB2312" w:cs="宋体" w:asciiTheme="minorHAnsi" w:hAnsiTheme="minorHAnsi"/>
                <w:color w:val="000000" w:themeColor="text1"/>
                <w:kern w:val="0"/>
                <w:sz w:val="24"/>
                <w:highlight w:val="none"/>
                <w14:textFill>
                  <w14:solidFill>
                    <w14:schemeClr w14:val="tx1"/>
                  </w14:solidFill>
                </w14:textFill>
              </w:rPr>
              <w:t>5</w:t>
            </w:r>
            <w:r>
              <w:rPr>
                <w:rFonts w:hint="eastAsia" w:eastAsia="仿宋_GB2312" w:cs="宋体" w:asciiTheme="minorHAnsi" w:hAnsiTheme="minorHAnsi"/>
                <w:color w:val="000000" w:themeColor="text1"/>
                <w:kern w:val="0"/>
                <w:sz w:val="24"/>
                <w:highlight w:val="none"/>
                <w14:textFill>
                  <w14:solidFill>
                    <w14:schemeClr w14:val="tx1"/>
                  </w14:solidFill>
                </w14:textFill>
              </w:rPr>
              <w:t>分</w:t>
            </w:r>
          </w:p>
        </w:tc>
        <w:tc>
          <w:tcPr>
            <w:tcW w:w="71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1</w:t>
            </w:r>
          </w:p>
        </w:tc>
        <w:tc>
          <w:tcPr>
            <w:tcW w:w="162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质量安全</w:t>
            </w:r>
          </w:p>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保证体系</w:t>
            </w:r>
          </w:p>
        </w:tc>
        <w:tc>
          <w:tcPr>
            <w:tcW w:w="2891"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制度、体系健全</w:t>
            </w:r>
          </w:p>
        </w:tc>
        <w:tc>
          <w:tcPr>
            <w:tcW w:w="100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1</w:t>
            </w:r>
          </w:p>
        </w:tc>
        <w:tc>
          <w:tcPr>
            <w:tcW w:w="126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1</w:t>
            </w:r>
          </w:p>
        </w:tc>
        <w:tc>
          <w:tcPr>
            <w:tcW w:w="808" w:type="dxa"/>
            <w:vMerge w:val="restart"/>
            <w:tcBorders>
              <w:top w:val="single" w:color="auto" w:sz="4" w:space="0"/>
              <w:left w:val="nil"/>
              <w:bottom w:val="single" w:color="auto" w:sz="4" w:space="0"/>
              <w:right w:val="single" w:color="auto" w:sz="12" w:space="0"/>
            </w:tcBorders>
            <w:vAlign w:val="center"/>
          </w:tcPr>
          <w:p>
            <w:pPr>
              <w:jc w:val="center"/>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712"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71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162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管理方法</w:t>
            </w:r>
          </w:p>
        </w:tc>
        <w:tc>
          <w:tcPr>
            <w:tcW w:w="2891"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工程项目管理方法先进、规范、科学，有优秀成果</w:t>
            </w:r>
          </w:p>
        </w:tc>
        <w:tc>
          <w:tcPr>
            <w:tcW w:w="100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126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0" w:type="auto"/>
            <w:vMerge w:val="continue"/>
            <w:tcBorders>
              <w:top w:val="single" w:color="auto" w:sz="4" w:space="0"/>
              <w:left w:val="nil"/>
              <w:bottom w:val="single" w:color="auto" w:sz="4" w:space="0"/>
              <w:right w:val="single" w:color="auto" w:sz="12"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82"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3</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工程规模</w:t>
            </w:r>
          </w:p>
        </w:tc>
        <w:tc>
          <w:tcPr>
            <w:tcW w:w="2891"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建筑面积</w:t>
            </w:r>
            <w:r>
              <w:rPr>
                <w:rFonts w:hint="eastAsia" w:eastAsia="仿宋_GB2312" w:cs="宋体"/>
                <w:color w:val="000000" w:themeColor="text1"/>
                <w:kern w:val="0"/>
                <w:sz w:val="24"/>
                <w:highlight w:val="none"/>
                <w:lang w:val="en-US" w:eastAsia="zh-CN"/>
                <w14:textFill>
                  <w14:solidFill>
                    <w14:schemeClr w14:val="tx1"/>
                  </w14:solidFill>
                </w14:textFill>
              </w:rPr>
              <w:t>8</w:t>
            </w:r>
            <w:r>
              <w:rPr>
                <w:rFonts w:hint="eastAsia" w:eastAsia="仿宋_GB2312" w:cs="宋体" w:asciiTheme="minorHAnsi" w:hAnsiTheme="minorHAnsi"/>
                <w:color w:val="000000" w:themeColor="text1"/>
                <w:kern w:val="0"/>
                <w:sz w:val="24"/>
                <w:highlight w:val="none"/>
                <w14:textFill>
                  <w14:solidFill>
                    <w14:schemeClr w14:val="tx1"/>
                  </w14:solidFill>
                </w14:textFill>
              </w:rPr>
              <w:t>万平方米以上</w:t>
            </w:r>
          </w:p>
        </w:tc>
        <w:tc>
          <w:tcPr>
            <w:tcW w:w="1001"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w:t>
            </w:r>
          </w:p>
        </w:tc>
        <w:tc>
          <w:tcPr>
            <w:tcW w:w="0" w:type="auto"/>
            <w:vMerge w:val="continue"/>
            <w:tcBorders>
              <w:top w:val="single" w:color="auto" w:sz="4" w:space="0"/>
              <w:left w:val="nil"/>
              <w:bottom w:val="single" w:color="auto" w:sz="4" w:space="0"/>
              <w:right w:val="single" w:color="auto" w:sz="12"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91"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工程投资</w:t>
            </w:r>
          </w:p>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规模</w:t>
            </w:r>
          </w:p>
        </w:tc>
        <w:tc>
          <w:tcPr>
            <w:tcW w:w="2891" w:type="dxa"/>
            <w:tcBorders>
              <w:top w:val="single" w:color="auto" w:sz="4" w:space="0"/>
              <w:left w:val="nil"/>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投资规模</w:t>
            </w:r>
            <w:r>
              <w:rPr>
                <w:rFonts w:hint="eastAsia" w:eastAsia="仿宋_GB2312" w:cs="宋体"/>
                <w:color w:val="000000" w:themeColor="text1"/>
                <w:kern w:val="0"/>
                <w:sz w:val="24"/>
                <w:highlight w:val="none"/>
                <w:lang w:val="en-US" w:eastAsia="zh-CN"/>
                <w14:textFill>
                  <w14:solidFill>
                    <w14:schemeClr w14:val="tx1"/>
                  </w14:solidFill>
                </w14:textFill>
              </w:rPr>
              <w:t>5</w:t>
            </w:r>
            <w:r>
              <w:rPr>
                <w:rFonts w:hint="eastAsia" w:eastAsia="仿宋_GB2312" w:cs="宋体" w:asciiTheme="minorHAnsi" w:hAnsiTheme="minorHAnsi"/>
                <w:color w:val="000000" w:themeColor="text1"/>
                <w:kern w:val="0"/>
                <w:sz w:val="24"/>
                <w:highlight w:val="none"/>
                <w14:textFill>
                  <w14:solidFill>
                    <w14:schemeClr w14:val="tx1"/>
                  </w14:solidFill>
                </w14:textFill>
              </w:rPr>
              <w:t>亿元以上</w:t>
            </w:r>
          </w:p>
        </w:tc>
        <w:tc>
          <w:tcPr>
            <w:tcW w:w="1001"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0" w:type="auto"/>
            <w:vMerge w:val="continue"/>
            <w:tcBorders>
              <w:top w:val="single" w:color="auto" w:sz="4" w:space="0"/>
              <w:left w:val="nil"/>
              <w:bottom w:val="single" w:color="auto" w:sz="4" w:space="0"/>
              <w:right w:val="single" w:color="auto" w:sz="12"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trPr>
        <w:tc>
          <w:tcPr>
            <w:tcW w:w="1256" w:type="dxa"/>
            <w:vMerge w:val="restart"/>
            <w:tcBorders>
              <w:top w:val="single" w:color="auto" w:sz="4" w:space="0"/>
              <w:left w:val="single" w:color="auto" w:sz="12" w:space="0"/>
              <w:bottom w:val="single" w:color="auto" w:sz="12"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综合效益</w:t>
            </w:r>
            <w:r>
              <w:rPr>
                <w:rFonts w:eastAsia="仿宋_GB2312" w:cs="宋体" w:asciiTheme="minorHAnsi" w:hAnsiTheme="minorHAnsi"/>
                <w:color w:val="000000" w:themeColor="text1"/>
                <w:kern w:val="0"/>
                <w:sz w:val="24"/>
                <w:highlight w:val="none"/>
                <w14:textFill>
                  <w14:solidFill>
                    <w14:schemeClr w14:val="tx1"/>
                  </w14:solidFill>
                </w14:textFill>
              </w:rPr>
              <w:t>2</w:t>
            </w:r>
            <w:r>
              <w:rPr>
                <w:rFonts w:hint="eastAsia" w:eastAsia="仿宋_GB2312" w:cs="宋体" w:asciiTheme="minorHAnsi" w:hAnsiTheme="minorHAnsi"/>
                <w:color w:val="000000" w:themeColor="text1"/>
                <w:kern w:val="0"/>
                <w:sz w:val="24"/>
                <w:highlight w:val="none"/>
                <w14:textFill>
                  <w14:solidFill>
                    <w14:schemeClr w14:val="tx1"/>
                  </w14:solidFill>
                </w14:textFill>
              </w:rPr>
              <w:t>分</w:t>
            </w:r>
          </w:p>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w:t>
            </w:r>
            <w:r>
              <w:rPr>
                <w:rFonts w:eastAsia="仿宋_GB2312" w:cs="宋体" w:asciiTheme="minorHAnsi" w:hAnsiTheme="minorHAnsi"/>
                <w:color w:val="000000" w:themeColor="text1"/>
                <w:kern w:val="0"/>
                <w:sz w:val="24"/>
                <w:highlight w:val="none"/>
                <w14:textFill>
                  <w14:solidFill>
                    <w14:schemeClr w14:val="tx1"/>
                  </w14:solidFill>
                </w14:textFill>
              </w:rPr>
              <w:t>5</w:t>
            </w:r>
            <w:r>
              <w:rPr>
                <w:rFonts w:hint="eastAsia" w:eastAsia="仿宋_GB2312" w:cs="宋体" w:asciiTheme="minorHAnsi" w:hAnsiTheme="minorHAnsi"/>
                <w:color w:val="000000" w:themeColor="text1"/>
                <w:kern w:val="0"/>
                <w:sz w:val="24"/>
                <w:highlight w:val="none"/>
                <w14:textFill>
                  <w14:solidFill>
                    <w14:schemeClr w14:val="tx1"/>
                  </w14:solidFill>
                </w14:textFill>
              </w:rPr>
              <w:t>分）</w:t>
            </w:r>
          </w:p>
        </w:tc>
        <w:tc>
          <w:tcPr>
            <w:tcW w:w="71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1</w:t>
            </w:r>
          </w:p>
        </w:tc>
        <w:tc>
          <w:tcPr>
            <w:tcW w:w="162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经济效益好</w:t>
            </w:r>
          </w:p>
        </w:tc>
        <w:tc>
          <w:tcPr>
            <w:tcW w:w="2891"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工程产能、功能均达到设计要求</w:t>
            </w:r>
          </w:p>
        </w:tc>
        <w:tc>
          <w:tcPr>
            <w:tcW w:w="100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1</w:t>
            </w:r>
          </w:p>
        </w:tc>
        <w:tc>
          <w:tcPr>
            <w:tcW w:w="12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808" w:type="dxa"/>
            <w:tcBorders>
              <w:top w:val="single" w:color="auto" w:sz="4" w:space="0"/>
              <w:left w:val="nil"/>
              <w:bottom w:val="single" w:color="auto" w:sz="4" w:space="0"/>
              <w:right w:val="single" w:color="auto" w:sz="12"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498" w:hRule="atLeast"/>
        </w:trPr>
        <w:tc>
          <w:tcPr>
            <w:tcW w:w="0" w:type="auto"/>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工艺技术</w:t>
            </w:r>
          </w:p>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指标</w:t>
            </w:r>
          </w:p>
        </w:tc>
        <w:tc>
          <w:tcPr>
            <w:tcW w:w="2891"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居全</w:t>
            </w:r>
            <w:r>
              <w:rPr>
                <w:rFonts w:hint="eastAsia" w:eastAsia="仿宋_GB2312" w:cs="宋体"/>
                <w:color w:val="000000" w:themeColor="text1"/>
                <w:kern w:val="0"/>
                <w:sz w:val="24"/>
                <w:highlight w:val="none"/>
                <w:lang w:eastAsia="zh-CN"/>
                <w14:textFill>
                  <w14:solidFill>
                    <w14:schemeClr w14:val="tx1"/>
                  </w14:solidFill>
                </w14:textFill>
              </w:rPr>
              <w:t>区</w:t>
            </w:r>
            <w:r>
              <w:rPr>
                <w:rFonts w:hint="eastAsia" w:eastAsia="仿宋_GB2312" w:cs="宋体" w:asciiTheme="minorHAnsi" w:hAnsiTheme="minorHAnsi"/>
                <w:color w:val="000000" w:themeColor="text1"/>
                <w:kern w:val="0"/>
                <w:sz w:val="24"/>
                <w:highlight w:val="none"/>
                <w14:textFill>
                  <w14:solidFill>
                    <w14:schemeClr w14:val="tx1"/>
                  </w14:solidFill>
                </w14:textFill>
              </w:rPr>
              <w:t>同行业同类型工程领先水平</w:t>
            </w:r>
          </w:p>
        </w:tc>
        <w:tc>
          <w:tcPr>
            <w:tcW w:w="100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w:t>
            </w:r>
          </w:p>
        </w:tc>
        <w:tc>
          <w:tcPr>
            <w:tcW w:w="12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2</w:t>
            </w:r>
          </w:p>
        </w:tc>
        <w:tc>
          <w:tcPr>
            <w:tcW w:w="808" w:type="dxa"/>
            <w:tcBorders>
              <w:top w:val="single" w:color="auto" w:sz="4" w:space="0"/>
              <w:left w:val="nil"/>
              <w:bottom w:val="single" w:color="auto" w:sz="4" w:space="0"/>
              <w:right w:val="single" w:color="auto" w:sz="12" w:space="0"/>
            </w:tcBorders>
            <w:vAlign w:val="center"/>
          </w:tcPr>
          <w:p>
            <w:pPr>
              <w:spacing w:line="260" w:lineRule="exact"/>
              <w:jc w:val="center"/>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07"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_GB2312" w:cs="宋体" w:asciiTheme="minorHAnsi" w:hAnsiTheme="minorHAnsi"/>
                <w:color w:val="000000" w:themeColor="text1"/>
                <w:kern w:val="0"/>
                <w:sz w:val="24"/>
                <w:highlight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3</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社会效益好</w:t>
            </w:r>
          </w:p>
        </w:tc>
        <w:tc>
          <w:tcPr>
            <w:tcW w:w="2891" w:type="dxa"/>
            <w:tcBorders>
              <w:top w:val="single" w:color="auto" w:sz="4" w:space="0"/>
              <w:left w:val="nil"/>
              <w:bottom w:val="single" w:color="auto" w:sz="4" w:space="0"/>
              <w:right w:val="single" w:color="auto" w:sz="4" w:space="0"/>
            </w:tcBorders>
            <w:vAlign w:val="center"/>
          </w:tcPr>
          <w:p>
            <w:pPr>
              <w:jc w:val="left"/>
              <w:rPr>
                <w:rFonts w:eastAsia="仿宋_GB2312" w:cs="宋体" w:asciiTheme="minorHAnsi" w:hAnsiTheme="minorHAnsi"/>
                <w:color w:val="000000" w:themeColor="text1"/>
                <w:kern w:val="0"/>
                <w:sz w:val="24"/>
                <w:highlight w:val="none"/>
                <w14:textFill>
                  <w14:solidFill>
                    <w14:schemeClr w14:val="tx1"/>
                  </w14:solidFill>
                </w14:textFill>
              </w:rPr>
            </w:pPr>
            <w:r>
              <w:rPr>
                <w:rFonts w:hint="eastAsia" w:eastAsia="仿宋_GB2312" w:cs="宋体" w:asciiTheme="minorHAnsi" w:hAnsiTheme="minorHAnsi"/>
                <w:color w:val="000000" w:themeColor="text1"/>
                <w:kern w:val="0"/>
                <w:sz w:val="24"/>
                <w:highlight w:val="none"/>
                <w14:textFill>
                  <w14:solidFill>
                    <w14:schemeClr w14:val="tx1"/>
                  </w14:solidFill>
                </w14:textFill>
              </w:rPr>
              <w:t>赢得社会好评</w:t>
            </w:r>
          </w:p>
        </w:tc>
        <w:tc>
          <w:tcPr>
            <w:tcW w:w="1001"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r>
              <w:rPr>
                <w:rFonts w:eastAsia="仿宋_GB2312" w:cs="宋体" w:asciiTheme="minorHAnsi" w:hAnsiTheme="minorHAnsi"/>
                <w:color w:val="000000" w:themeColor="text1"/>
                <w:kern w:val="0"/>
                <w:sz w:val="24"/>
                <w:highlight w:val="none"/>
                <w14:textFill>
                  <w14:solidFill>
                    <w14:schemeClr w14:val="tx1"/>
                  </w14:solidFill>
                </w14:textFill>
              </w:rPr>
              <w:t>1</w:t>
            </w:r>
          </w:p>
        </w:tc>
        <w:tc>
          <w:tcPr>
            <w:tcW w:w="808" w:type="dxa"/>
            <w:tcBorders>
              <w:top w:val="single" w:color="auto" w:sz="4" w:space="0"/>
              <w:left w:val="nil"/>
              <w:bottom w:val="single" w:color="auto" w:sz="4" w:space="0"/>
              <w:right w:val="single" w:color="auto" w:sz="12"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62" w:hRule="atLeast"/>
        </w:trPr>
        <w:tc>
          <w:tcPr>
            <w:tcW w:w="0" w:type="auto"/>
            <w:tcBorders>
              <w:top w:val="single" w:color="auto" w:sz="4" w:space="0"/>
              <w:left w:val="single" w:color="auto" w:sz="12" w:space="0"/>
              <w:bottom w:val="single" w:color="auto" w:sz="12" w:space="0"/>
              <w:right w:val="single" w:color="auto" w:sz="4" w:space="0"/>
            </w:tcBorders>
            <w:vAlign w:val="center"/>
          </w:tcPr>
          <w:p>
            <w:pPr>
              <w:widowControl/>
              <w:jc w:val="center"/>
              <w:rPr>
                <w:rFonts w:hint="eastAsia" w:eastAsia="仿宋_GB2312" w:cs="宋体" w:asciiTheme="minorHAnsi" w:hAnsiTheme="minorHAnsi"/>
                <w:color w:val="000000" w:themeColor="text1"/>
                <w:kern w:val="0"/>
                <w:sz w:val="24"/>
                <w:highlight w:val="none"/>
                <w:lang w:eastAsia="zh-CN"/>
                <w14:textFill>
                  <w14:solidFill>
                    <w14:schemeClr w14:val="tx1"/>
                  </w14:solidFill>
                </w14:textFill>
              </w:rPr>
            </w:pPr>
            <w:r>
              <w:rPr>
                <w:rFonts w:hint="eastAsia" w:eastAsia="仿宋_GB2312" w:cs="宋体"/>
                <w:color w:val="000000" w:themeColor="text1"/>
                <w:kern w:val="0"/>
                <w:sz w:val="24"/>
                <w:highlight w:val="none"/>
                <w:lang w:eastAsia="zh-CN"/>
                <w14:textFill>
                  <w14:solidFill>
                    <w14:schemeClr w14:val="tx1"/>
                  </w14:solidFill>
                </w14:textFill>
              </w:rPr>
              <w:t>合计</w:t>
            </w:r>
          </w:p>
        </w:tc>
        <w:tc>
          <w:tcPr>
            <w:tcW w:w="715" w:type="dxa"/>
            <w:tcBorders>
              <w:top w:val="single" w:color="auto" w:sz="4" w:space="0"/>
              <w:left w:val="single" w:color="auto" w:sz="4" w:space="0"/>
              <w:bottom w:val="single" w:color="auto" w:sz="12"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p>
        </w:tc>
        <w:tc>
          <w:tcPr>
            <w:tcW w:w="1625" w:type="dxa"/>
            <w:tcBorders>
              <w:top w:val="single" w:color="auto" w:sz="4" w:space="0"/>
              <w:left w:val="single" w:color="auto" w:sz="4" w:space="0"/>
              <w:bottom w:val="single" w:color="auto" w:sz="12" w:space="0"/>
              <w:right w:val="single" w:color="auto" w:sz="4" w:space="0"/>
            </w:tcBorders>
            <w:vAlign w:val="center"/>
          </w:tcPr>
          <w:p>
            <w:pPr>
              <w:widowControl/>
              <w:jc w:val="center"/>
              <w:rPr>
                <w:rFonts w:hint="eastAsia" w:eastAsia="仿宋_GB2312" w:cs="宋体" w:asciiTheme="minorHAnsi" w:hAnsiTheme="minorHAnsi"/>
                <w:color w:val="000000" w:themeColor="text1"/>
                <w:kern w:val="0"/>
                <w:sz w:val="24"/>
                <w:highlight w:val="none"/>
                <w14:textFill>
                  <w14:solidFill>
                    <w14:schemeClr w14:val="tx1"/>
                  </w14:solidFill>
                </w14:textFill>
              </w:rPr>
            </w:pPr>
          </w:p>
        </w:tc>
        <w:tc>
          <w:tcPr>
            <w:tcW w:w="2891" w:type="dxa"/>
            <w:tcBorders>
              <w:top w:val="single" w:color="auto" w:sz="4" w:space="0"/>
              <w:left w:val="nil"/>
              <w:bottom w:val="single" w:color="auto" w:sz="12" w:space="0"/>
              <w:right w:val="single" w:color="auto" w:sz="4" w:space="0"/>
            </w:tcBorders>
            <w:vAlign w:val="center"/>
          </w:tcPr>
          <w:p>
            <w:pPr>
              <w:jc w:val="left"/>
              <w:rPr>
                <w:rFonts w:hint="eastAsia" w:eastAsia="仿宋_GB2312" w:cs="宋体" w:asciiTheme="minorHAnsi" w:hAnsiTheme="minorHAnsi"/>
                <w:color w:val="000000" w:themeColor="text1"/>
                <w:kern w:val="0"/>
                <w:sz w:val="24"/>
                <w:highlight w:val="none"/>
                <w14:textFill>
                  <w14:solidFill>
                    <w14:schemeClr w14:val="tx1"/>
                  </w14:solidFill>
                </w14:textFill>
              </w:rPr>
            </w:pPr>
          </w:p>
        </w:tc>
        <w:tc>
          <w:tcPr>
            <w:tcW w:w="1001" w:type="dxa"/>
            <w:tcBorders>
              <w:top w:val="single" w:color="auto" w:sz="4" w:space="0"/>
              <w:left w:val="nil"/>
              <w:bottom w:val="single" w:color="auto" w:sz="12"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p>
        </w:tc>
        <w:tc>
          <w:tcPr>
            <w:tcW w:w="1260" w:type="dxa"/>
            <w:tcBorders>
              <w:top w:val="single" w:color="auto" w:sz="4" w:space="0"/>
              <w:left w:val="nil"/>
              <w:bottom w:val="single" w:color="auto" w:sz="12" w:space="0"/>
              <w:right w:val="single" w:color="auto" w:sz="4"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p>
        </w:tc>
        <w:tc>
          <w:tcPr>
            <w:tcW w:w="808" w:type="dxa"/>
            <w:tcBorders>
              <w:top w:val="single" w:color="auto" w:sz="4" w:space="0"/>
              <w:left w:val="nil"/>
              <w:bottom w:val="single" w:color="auto" w:sz="12" w:space="0"/>
              <w:right w:val="single" w:color="auto" w:sz="12" w:space="0"/>
            </w:tcBorders>
            <w:vAlign w:val="center"/>
          </w:tcPr>
          <w:p>
            <w:pPr>
              <w:widowControl/>
              <w:jc w:val="center"/>
              <w:rPr>
                <w:rFonts w:eastAsia="仿宋_GB2312" w:cs="宋体" w:asciiTheme="minorHAnsi" w:hAnsiTheme="minorHAnsi"/>
                <w:color w:val="000000" w:themeColor="text1"/>
                <w:kern w:val="0"/>
                <w:sz w:val="24"/>
                <w:highlight w:val="none"/>
                <w14:textFill>
                  <w14:solidFill>
                    <w14:schemeClr w14:val="tx1"/>
                  </w14:solidFill>
                </w14:textFill>
              </w:rPr>
            </w:pPr>
          </w:p>
        </w:tc>
      </w:tr>
    </w:tbl>
    <w:p>
      <w:pPr>
        <w:spacing w:line="360" w:lineRule="exact"/>
        <w:ind w:right="-512" w:rightChars="-244"/>
        <w:rPr>
          <w:rFonts w:eastAsia="楷体_GB2312"/>
          <w:b/>
          <w:color w:val="000000" w:themeColor="text1"/>
          <w:sz w:val="24"/>
          <w:highlight w:val="none"/>
          <w14:textFill>
            <w14:solidFill>
              <w14:schemeClr w14:val="tx1"/>
            </w14:solidFill>
          </w14:textFill>
        </w:rPr>
      </w:pPr>
      <w:r>
        <w:rPr>
          <w:rFonts w:hint="eastAsia" w:eastAsia="楷体_GB2312"/>
          <w:b/>
          <w:color w:val="000000" w:themeColor="text1"/>
          <w:sz w:val="24"/>
          <w:highlight w:val="none"/>
          <w:lang w:eastAsia="zh-CN"/>
          <w14:textFill>
            <w14:solidFill>
              <w14:schemeClr w14:val="tx1"/>
            </w14:solidFill>
          </w14:textFill>
        </w:rPr>
        <w:t>检查组（签字）</w:t>
      </w:r>
      <w:r>
        <w:rPr>
          <w:rFonts w:hint="eastAsia" w:eastAsia="楷体_GB2312"/>
          <w:b/>
          <w:color w:val="000000" w:themeColor="text1"/>
          <w:sz w:val="24"/>
          <w:highlight w:val="none"/>
          <w14:textFill>
            <w14:solidFill>
              <w14:schemeClr w14:val="tx1"/>
            </w14:solidFill>
          </w14:textFill>
        </w:rPr>
        <w:t>：</w:t>
      </w:r>
      <w:r>
        <w:rPr>
          <w:rFonts w:eastAsia="楷体_GB2312"/>
          <w:b/>
          <w:color w:val="000000" w:themeColor="text1"/>
          <w:sz w:val="24"/>
          <w:highlight w:val="none"/>
          <w14:textFill>
            <w14:solidFill>
              <w14:schemeClr w14:val="tx1"/>
            </w14:solidFill>
          </w14:textFill>
        </w:rPr>
        <w:t xml:space="preserve">                                 </w:t>
      </w:r>
      <w:r>
        <w:rPr>
          <w:rFonts w:hint="eastAsia" w:eastAsia="楷体_GB2312"/>
          <w:b/>
          <w:color w:val="000000" w:themeColor="text1"/>
          <w:sz w:val="24"/>
          <w:highlight w:val="none"/>
          <w:lang w:val="en-US" w:eastAsia="zh-CN"/>
          <w14:textFill>
            <w14:solidFill>
              <w14:schemeClr w14:val="tx1"/>
            </w14:solidFill>
          </w14:textFill>
        </w:rPr>
        <w:t xml:space="preserve">   </w:t>
      </w:r>
      <w:r>
        <w:rPr>
          <w:rFonts w:hint="eastAsia" w:eastAsia="楷体_GB2312"/>
          <w:b/>
          <w:color w:val="000000" w:themeColor="text1"/>
          <w:sz w:val="24"/>
          <w:highlight w:val="none"/>
          <w14:textFill>
            <w14:solidFill>
              <w14:schemeClr w14:val="tx1"/>
            </w14:solidFill>
          </w14:textFill>
        </w:rPr>
        <w:t>填表日期：</w:t>
      </w:r>
    </w:p>
    <w:p>
      <w:pPr>
        <w:numPr>
          <w:ilvl w:val="0"/>
          <w:numId w:val="0"/>
        </w:numPr>
        <w:ind w:firstLine="620" w:firstLineChars="200"/>
        <w:rPr>
          <w:rFonts w:ascii="仿宋_GB2312" w:hAnsi="仿宋_GB2312" w:eastAsia="仿宋_GB2312" w:cs="仿宋_GB2312"/>
          <w:b w:val="0"/>
          <w:color w:val="000000" w:themeColor="text1"/>
          <w:sz w:val="31"/>
          <w:szCs w:val="31"/>
          <w:highlight w:val="none"/>
          <w14:textFill>
            <w14:solidFill>
              <w14:schemeClr w14:val="tx1"/>
            </w14:solidFill>
          </w14:textFill>
        </w:rPr>
      </w:pPr>
    </w:p>
    <w:p>
      <w:pPr>
        <w:numPr>
          <w:ilvl w:val="0"/>
          <w:numId w:val="0"/>
        </w:numPr>
        <w:rPr>
          <w:rFonts w:ascii="楷体_GB2312" w:hAnsi="楷体_GB2312" w:eastAsia="楷体_GB2312" w:cs="楷体_GB2312"/>
          <w:b/>
          <w:color w:val="000000" w:themeColor="text1"/>
          <w:sz w:val="24"/>
          <w:szCs w:val="24"/>
          <w:highlight w:val="none"/>
          <w14:textFill>
            <w14:solidFill>
              <w14:schemeClr w14:val="tx1"/>
            </w14:solidFill>
          </w14:textFill>
        </w:rPr>
      </w:pPr>
    </w:p>
    <w:p>
      <w:pPr>
        <w:numPr>
          <w:ilvl w:val="0"/>
          <w:numId w:val="0"/>
        </w:numPr>
        <w:rPr>
          <w:rFonts w:ascii="楷体_GB2312" w:hAnsi="楷体_GB2312" w:eastAsia="楷体_GB2312" w:cs="楷体_GB2312"/>
          <w:b/>
          <w:color w:val="000000" w:themeColor="text1"/>
          <w:sz w:val="24"/>
          <w:szCs w:val="24"/>
          <w:highlight w:val="none"/>
          <w14:textFill>
            <w14:solidFill>
              <w14:schemeClr w14:val="tx1"/>
            </w14:solidFill>
          </w14:textFill>
        </w:rPr>
      </w:pPr>
    </w:p>
    <w:p>
      <w:pPr>
        <w:numPr>
          <w:ilvl w:val="0"/>
          <w:numId w:val="0"/>
        </w:numPr>
        <w:rPr>
          <w:rFonts w:ascii="仿宋_GB2312" w:hAnsi="仿宋_GB2312" w:eastAsia="仿宋_GB2312" w:cs="仿宋_GB2312"/>
          <w:b w:val="0"/>
          <w:color w:val="000000" w:themeColor="text1"/>
          <w:sz w:val="24"/>
          <w:szCs w:val="24"/>
          <w:highlight w:val="none"/>
          <w14:textFill>
            <w14:solidFill>
              <w14:schemeClr w14:val="tx1"/>
            </w14:solidFill>
          </w14:textFill>
        </w:rPr>
      </w:pPr>
      <w:r>
        <w:rPr>
          <w:rFonts w:ascii="楷体_GB2312" w:hAnsi="楷体_GB2312" w:eastAsia="楷体_GB2312" w:cs="楷体_GB2312"/>
          <w:b/>
          <w:color w:val="000000" w:themeColor="text1"/>
          <w:sz w:val="24"/>
          <w:szCs w:val="24"/>
          <w:highlight w:val="none"/>
          <w14:textFill>
            <w14:solidFill>
              <w14:schemeClr w14:val="tx1"/>
            </w14:solidFill>
          </w14:textFill>
        </w:rPr>
        <w:t>注：</w:t>
      </w:r>
      <w:r>
        <w:rPr>
          <w:rFonts w:hint="default" w:ascii="Calibri" w:hAnsi="Calibri" w:eastAsia="宋体" w:cs="Calibri"/>
          <w:b w:val="0"/>
          <w:color w:val="000000" w:themeColor="text1"/>
          <w:sz w:val="24"/>
          <w:szCs w:val="24"/>
          <w:highlight w:val="none"/>
          <w14:textFill>
            <w14:solidFill>
              <w14:schemeClr w14:val="tx1"/>
            </w14:solidFill>
          </w14:textFill>
        </w:rPr>
        <w:t>1.</w:t>
      </w:r>
      <w:r>
        <w:rPr>
          <w:rFonts w:ascii="仿宋_GB2312" w:hAnsi="仿宋_GB2312" w:eastAsia="仿宋_GB2312" w:cs="仿宋_GB2312"/>
          <w:b w:val="0"/>
          <w:color w:val="000000" w:themeColor="text1"/>
          <w:sz w:val="24"/>
          <w:szCs w:val="24"/>
          <w:highlight w:val="none"/>
          <w14:textFill>
            <w14:solidFill>
              <w14:schemeClr w14:val="tx1"/>
            </w14:solidFill>
          </w14:textFill>
        </w:rPr>
        <w:t xml:space="preserve">“安全、适用、美观”评价项目一栏，工业和市政园林工程的评价采用两组分值，括 号内的分值是侧重桥梁、隧道等工程。 </w:t>
      </w:r>
    </w:p>
    <w:p>
      <w:pPr>
        <w:numPr>
          <w:ilvl w:val="0"/>
          <w:numId w:val="0"/>
        </w:numPr>
        <w:ind w:firstLine="480" w:firstLineChars="200"/>
        <w:rPr>
          <w:rFonts w:ascii="仿宋_GB2312" w:hAnsi="仿宋_GB2312" w:eastAsia="仿宋_GB2312" w:cs="仿宋_GB2312"/>
          <w:b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color w:val="000000" w:themeColor="text1"/>
          <w:sz w:val="24"/>
          <w:szCs w:val="24"/>
          <w:highlight w:val="none"/>
          <w:lang w:val="en-US" w:eastAsia="zh-CN"/>
          <w14:textFill>
            <w14:solidFill>
              <w14:schemeClr w14:val="tx1"/>
            </w14:solidFill>
          </w14:textFill>
        </w:rPr>
        <w:t>2.</w:t>
      </w:r>
      <w:r>
        <w:rPr>
          <w:rFonts w:ascii="仿宋_GB2312" w:hAnsi="仿宋_GB2312" w:eastAsia="仿宋_GB2312" w:cs="仿宋_GB2312"/>
          <w:b w:val="0"/>
          <w:color w:val="000000" w:themeColor="text1"/>
          <w:sz w:val="24"/>
          <w:szCs w:val="24"/>
          <w:highlight w:val="none"/>
          <w14:textFill>
            <w14:solidFill>
              <w14:schemeClr w14:val="tx1"/>
            </w14:solidFill>
          </w14:textFill>
        </w:rPr>
        <w:t xml:space="preserve">“技术进步与创新”一栏，按工程所显示的最高技术水平评分，不重复计分。 </w:t>
      </w:r>
    </w:p>
    <w:p>
      <w:pPr>
        <w:numPr>
          <w:ilvl w:val="0"/>
          <w:numId w:val="0"/>
        </w:numPr>
        <w:ind w:firstLine="480" w:firstLineChars="200"/>
        <w:rPr>
          <w:rFonts w:ascii="仿宋_GB2312" w:hAnsi="仿宋_GB2312" w:eastAsia="仿宋_GB2312" w:cs="仿宋_GB2312"/>
          <w:b w:val="0"/>
          <w:color w:val="000000" w:themeColor="text1"/>
          <w:sz w:val="24"/>
          <w:szCs w:val="24"/>
          <w:highlight w:val="none"/>
          <w14:textFill>
            <w14:solidFill>
              <w14:schemeClr w14:val="tx1"/>
            </w14:solidFill>
          </w14:textFill>
        </w:rPr>
      </w:pPr>
      <w:r>
        <w:rPr>
          <w:rFonts w:hint="default" w:ascii="Calibri" w:hAnsi="Calibri" w:eastAsia="宋体" w:cs="Calibri"/>
          <w:b w:val="0"/>
          <w:color w:val="000000" w:themeColor="text1"/>
          <w:sz w:val="24"/>
          <w:szCs w:val="24"/>
          <w:highlight w:val="none"/>
          <w14:textFill>
            <w14:solidFill>
              <w14:schemeClr w14:val="tx1"/>
            </w14:solidFill>
          </w14:textFill>
        </w:rPr>
        <w:t>3.</w:t>
      </w:r>
      <w:r>
        <w:rPr>
          <w:rFonts w:ascii="仿宋_GB2312" w:hAnsi="仿宋_GB2312" w:eastAsia="仿宋_GB2312" w:cs="仿宋_GB2312"/>
          <w:b w:val="0"/>
          <w:color w:val="000000" w:themeColor="text1"/>
          <w:sz w:val="24"/>
          <w:szCs w:val="24"/>
          <w:highlight w:val="none"/>
          <w14:textFill>
            <w14:solidFill>
              <w14:schemeClr w14:val="tx1"/>
            </w14:solidFill>
          </w14:textFill>
        </w:rPr>
        <w:t>科技进步技术创新：发明专利</w:t>
      </w:r>
      <w:r>
        <w:rPr>
          <w:rFonts w:hint="default" w:ascii="Calibri" w:hAnsi="Calibri" w:eastAsia="宋体" w:cs="Calibri"/>
          <w:b w:val="0"/>
          <w:color w:val="000000" w:themeColor="text1"/>
          <w:sz w:val="24"/>
          <w:szCs w:val="24"/>
          <w:highlight w:val="none"/>
          <w14:textFill>
            <w14:solidFill>
              <w14:schemeClr w14:val="tx1"/>
            </w14:solidFill>
          </w14:textFill>
        </w:rPr>
        <w:t>3</w:t>
      </w:r>
      <w:r>
        <w:rPr>
          <w:rFonts w:ascii="仿宋_GB2312" w:hAnsi="仿宋_GB2312" w:eastAsia="仿宋_GB2312" w:cs="仿宋_GB2312"/>
          <w:b w:val="0"/>
          <w:color w:val="000000" w:themeColor="text1"/>
          <w:sz w:val="24"/>
          <w:szCs w:val="24"/>
          <w:highlight w:val="none"/>
          <w14:textFill>
            <w14:solidFill>
              <w14:schemeClr w14:val="tx1"/>
            </w14:solidFill>
          </w14:textFill>
        </w:rPr>
        <w:t>分，实用新型专利一项</w:t>
      </w:r>
      <w:r>
        <w:rPr>
          <w:rFonts w:hint="default" w:ascii="Calibri" w:hAnsi="Calibri" w:eastAsia="宋体" w:cs="Calibri"/>
          <w:b w:val="0"/>
          <w:color w:val="000000" w:themeColor="text1"/>
          <w:sz w:val="24"/>
          <w:szCs w:val="24"/>
          <w:highlight w:val="none"/>
          <w14:textFill>
            <w14:solidFill>
              <w14:schemeClr w14:val="tx1"/>
            </w14:solidFill>
          </w14:textFill>
        </w:rPr>
        <w:t>1</w:t>
      </w:r>
      <w:r>
        <w:rPr>
          <w:rFonts w:ascii="仿宋_GB2312" w:hAnsi="仿宋_GB2312" w:eastAsia="仿宋_GB2312" w:cs="仿宋_GB2312"/>
          <w:b w:val="0"/>
          <w:color w:val="000000" w:themeColor="text1"/>
          <w:sz w:val="24"/>
          <w:szCs w:val="24"/>
          <w:highlight w:val="none"/>
          <w14:textFill>
            <w14:solidFill>
              <w14:schemeClr w14:val="tx1"/>
            </w14:solidFill>
          </w14:textFill>
        </w:rPr>
        <w:t xml:space="preserve">分。 </w:t>
      </w:r>
    </w:p>
    <w:p>
      <w:pPr>
        <w:numPr>
          <w:ilvl w:val="0"/>
          <w:numId w:val="0"/>
        </w:numPr>
        <w:ind w:firstLine="480" w:firstLineChars="200"/>
        <w:rPr>
          <w:rFonts w:ascii="仿宋_GB2312" w:hAnsi="仿宋_GB2312" w:eastAsia="仿宋_GB2312" w:cs="仿宋_GB2312"/>
          <w:b w:val="0"/>
          <w:color w:val="000000" w:themeColor="text1"/>
          <w:sz w:val="24"/>
          <w:szCs w:val="24"/>
          <w:highlight w:val="none"/>
          <w14:textFill>
            <w14:solidFill>
              <w14:schemeClr w14:val="tx1"/>
            </w14:solidFill>
          </w14:textFill>
        </w:rPr>
      </w:pPr>
      <w:r>
        <w:rPr>
          <w:rFonts w:hint="default" w:ascii="Calibri" w:hAnsi="Calibri" w:eastAsia="宋体" w:cs="Calibri"/>
          <w:b w:val="0"/>
          <w:color w:val="000000" w:themeColor="text1"/>
          <w:sz w:val="24"/>
          <w:szCs w:val="24"/>
          <w:highlight w:val="none"/>
          <w14:textFill>
            <w14:solidFill>
              <w14:schemeClr w14:val="tx1"/>
            </w14:solidFill>
          </w14:textFill>
        </w:rPr>
        <w:t>4.</w:t>
      </w:r>
      <w:r>
        <w:rPr>
          <w:rFonts w:ascii="仿宋_GB2312" w:hAnsi="仿宋_GB2312" w:eastAsia="仿宋_GB2312" w:cs="仿宋_GB2312"/>
          <w:b w:val="0"/>
          <w:color w:val="000000" w:themeColor="text1"/>
          <w:sz w:val="24"/>
          <w:szCs w:val="24"/>
          <w:highlight w:val="none"/>
          <w14:textFill>
            <w14:solidFill>
              <w14:schemeClr w14:val="tx1"/>
            </w14:solidFill>
          </w14:textFill>
        </w:rPr>
        <w:t>推广应用新技术：</w:t>
      </w:r>
      <w:r>
        <w:rPr>
          <w:rFonts w:hint="default" w:ascii="Calibri" w:hAnsi="Calibri" w:eastAsia="宋体" w:cs="Calibri"/>
          <w:b w:val="0"/>
          <w:color w:val="000000" w:themeColor="text1"/>
          <w:sz w:val="24"/>
          <w:szCs w:val="24"/>
          <w:highlight w:val="none"/>
          <w14:textFill>
            <w14:solidFill>
              <w14:schemeClr w14:val="tx1"/>
            </w14:solidFill>
          </w14:textFill>
        </w:rPr>
        <w:t>5</w:t>
      </w:r>
      <w:r>
        <w:rPr>
          <w:rFonts w:ascii="仿宋_GB2312" w:hAnsi="仿宋_GB2312" w:eastAsia="仿宋_GB2312" w:cs="仿宋_GB2312"/>
          <w:b w:val="0"/>
          <w:color w:val="000000" w:themeColor="text1"/>
          <w:sz w:val="24"/>
          <w:szCs w:val="24"/>
          <w:highlight w:val="none"/>
          <w14:textFill>
            <w14:solidFill>
              <w14:schemeClr w14:val="tx1"/>
            </w14:solidFill>
          </w14:textFill>
        </w:rPr>
        <w:t>项以上</w:t>
      </w:r>
      <w:r>
        <w:rPr>
          <w:rFonts w:hint="default" w:ascii="Calibri" w:hAnsi="Calibri" w:eastAsia="宋体" w:cs="Calibri"/>
          <w:b w:val="0"/>
          <w:color w:val="000000" w:themeColor="text1"/>
          <w:sz w:val="24"/>
          <w:szCs w:val="24"/>
          <w:highlight w:val="none"/>
          <w14:textFill>
            <w14:solidFill>
              <w14:schemeClr w14:val="tx1"/>
            </w14:solidFill>
          </w14:textFill>
        </w:rPr>
        <w:t>1</w:t>
      </w:r>
      <w:r>
        <w:rPr>
          <w:rFonts w:ascii="仿宋_GB2312" w:hAnsi="仿宋_GB2312" w:eastAsia="仿宋_GB2312" w:cs="仿宋_GB2312"/>
          <w:b w:val="0"/>
          <w:color w:val="000000" w:themeColor="text1"/>
          <w:sz w:val="24"/>
          <w:szCs w:val="24"/>
          <w:highlight w:val="none"/>
          <w14:textFill>
            <w14:solidFill>
              <w14:schemeClr w14:val="tx1"/>
            </w14:solidFill>
          </w14:textFill>
        </w:rPr>
        <w:t>分，</w:t>
      </w:r>
      <w:r>
        <w:rPr>
          <w:rFonts w:hint="default" w:ascii="Calibri" w:hAnsi="Calibri" w:eastAsia="宋体" w:cs="Calibri"/>
          <w:b w:val="0"/>
          <w:color w:val="000000" w:themeColor="text1"/>
          <w:sz w:val="24"/>
          <w:szCs w:val="24"/>
          <w:highlight w:val="none"/>
          <w14:textFill>
            <w14:solidFill>
              <w14:schemeClr w14:val="tx1"/>
            </w14:solidFill>
          </w14:textFill>
        </w:rPr>
        <w:t>8</w:t>
      </w:r>
      <w:r>
        <w:rPr>
          <w:rFonts w:ascii="仿宋_GB2312" w:hAnsi="仿宋_GB2312" w:eastAsia="仿宋_GB2312" w:cs="仿宋_GB2312"/>
          <w:b w:val="0"/>
          <w:color w:val="000000" w:themeColor="text1"/>
          <w:sz w:val="24"/>
          <w:szCs w:val="24"/>
          <w:highlight w:val="none"/>
          <w14:textFill>
            <w14:solidFill>
              <w14:schemeClr w14:val="tx1"/>
            </w14:solidFill>
          </w14:textFill>
        </w:rPr>
        <w:t>项以上</w:t>
      </w:r>
      <w:r>
        <w:rPr>
          <w:rFonts w:hint="default" w:ascii="Calibri" w:hAnsi="Calibri" w:eastAsia="宋体" w:cs="Calibri"/>
          <w:b w:val="0"/>
          <w:color w:val="000000" w:themeColor="text1"/>
          <w:sz w:val="24"/>
          <w:szCs w:val="24"/>
          <w:highlight w:val="none"/>
          <w14:textFill>
            <w14:solidFill>
              <w14:schemeClr w14:val="tx1"/>
            </w14:solidFill>
          </w14:textFill>
        </w:rPr>
        <w:t>2</w:t>
      </w:r>
      <w:r>
        <w:rPr>
          <w:rFonts w:ascii="仿宋_GB2312" w:hAnsi="仿宋_GB2312" w:eastAsia="仿宋_GB2312" w:cs="仿宋_GB2312"/>
          <w:b w:val="0"/>
          <w:color w:val="000000" w:themeColor="text1"/>
          <w:sz w:val="24"/>
          <w:szCs w:val="24"/>
          <w:highlight w:val="none"/>
          <w14:textFill>
            <w14:solidFill>
              <w14:schemeClr w14:val="tx1"/>
            </w14:solidFill>
          </w14:textFill>
        </w:rPr>
        <w:t xml:space="preserve">分。 </w:t>
      </w:r>
    </w:p>
    <w:p>
      <w:pPr>
        <w:numPr>
          <w:ilvl w:val="0"/>
          <w:numId w:val="0"/>
        </w:numPr>
        <w:ind w:firstLine="480" w:firstLineChars="200"/>
        <w:rPr>
          <w:rFonts w:ascii="仿宋_GB2312" w:hAnsi="仿宋_GB2312" w:eastAsia="仿宋_GB2312" w:cs="仿宋_GB2312"/>
          <w:b w:val="0"/>
          <w:color w:val="000000" w:themeColor="text1"/>
          <w:sz w:val="24"/>
          <w:szCs w:val="24"/>
          <w:highlight w:val="none"/>
          <w14:textFill>
            <w14:solidFill>
              <w14:schemeClr w14:val="tx1"/>
            </w14:solidFill>
          </w14:textFill>
        </w:rPr>
      </w:pPr>
      <w:r>
        <w:rPr>
          <w:rFonts w:hint="default" w:ascii="Calibri" w:hAnsi="Calibri" w:eastAsia="宋体" w:cs="Calibri"/>
          <w:b w:val="0"/>
          <w:color w:val="000000" w:themeColor="text1"/>
          <w:sz w:val="24"/>
          <w:szCs w:val="24"/>
          <w:highlight w:val="none"/>
          <w14:textFill>
            <w14:solidFill>
              <w14:schemeClr w14:val="tx1"/>
            </w14:solidFill>
          </w14:textFill>
        </w:rPr>
        <w:t xml:space="preserve">5.QC </w:t>
      </w:r>
      <w:r>
        <w:rPr>
          <w:rFonts w:ascii="仿宋_GB2312" w:hAnsi="仿宋_GB2312" w:eastAsia="仿宋_GB2312" w:cs="仿宋_GB2312"/>
          <w:b w:val="0"/>
          <w:color w:val="000000" w:themeColor="text1"/>
          <w:sz w:val="24"/>
          <w:szCs w:val="24"/>
          <w:highlight w:val="none"/>
          <w14:textFill>
            <w14:solidFill>
              <w14:schemeClr w14:val="tx1"/>
            </w14:solidFill>
          </w14:textFill>
        </w:rPr>
        <w:t>质量管理优秀成果：省级</w:t>
      </w:r>
      <w:r>
        <w:rPr>
          <w:rFonts w:hint="default" w:ascii="Calibri" w:hAnsi="Calibri" w:eastAsia="宋体" w:cs="Calibri"/>
          <w:b w:val="0"/>
          <w:color w:val="000000" w:themeColor="text1"/>
          <w:sz w:val="24"/>
          <w:szCs w:val="24"/>
          <w:highlight w:val="none"/>
          <w14:textFill>
            <w14:solidFill>
              <w14:schemeClr w14:val="tx1"/>
            </w14:solidFill>
          </w14:textFill>
        </w:rPr>
        <w:t>1</w:t>
      </w:r>
      <w:r>
        <w:rPr>
          <w:rFonts w:ascii="仿宋_GB2312" w:hAnsi="仿宋_GB2312" w:eastAsia="仿宋_GB2312" w:cs="仿宋_GB2312"/>
          <w:b w:val="0"/>
          <w:color w:val="000000" w:themeColor="text1"/>
          <w:sz w:val="24"/>
          <w:szCs w:val="24"/>
          <w:highlight w:val="none"/>
          <w14:textFill>
            <w14:solidFill>
              <w14:schemeClr w14:val="tx1"/>
            </w14:solidFill>
          </w14:textFill>
        </w:rPr>
        <w:t>分，国家级</w:t>
      </w:r>
      <w:r>
        <w:rPr>
          <w:rFonts w:hint="default" w:ascii="Calibri" w:hAnsi="Calibri" w:eastAsia="宋体" w:cs="Calibri"/>
          <w:b w:val="0"/>
          <w:color w:val="000000" w:themeColor="text1"/>
          <w:sz w:val="24"/>
          <w:szCs w:val="24"/>
          <w:highlight w:val="none"/>
          <w14:textFill>
            <w14:solidFill>
              <w14:schemeClr w14:val="tx1"/>
            </w14:solidFill>
          </w14:textFill>
        </w:rPr>
        <w:t>2</w:t>
      </w:r>
      <w:r>
        <w:rPr>
          <w:rFonts w:ascii="仿宋_GB2312" w:hAnsi="仿宋_GB2312" w:eastAsia="仿宋_GB2312" w:cs="仿宋_GB2312"/>
          <w:b w:val="0"/>
          <w:color w:val="000000" w:themeColor="text1"/>
          <w:sz w:val="24"/>
          <w:szCs w:val="24"/>
          <w:highlight w:val="none"/>
          <w14:textFill>
            <w14:solidFill>
              <w14:schemeClr w14:val="tx1"/>
            </w14:solidFill>
          </w14:textFill>
        </w:rPr>
        <w:t xml:space="preserve">分。 </w:t>
      </w:r>
    </w:p>
    <w:p>
      <w:pPr>
        <w:numPr>
          <w:ilvl w:val="0"/>
          <w:numId w:val="0"/>
        </w:numPr>
        <w:ind w:firstLine="480" w:firstLineChars="200"/>
        <w:rPr>
          <w:rFonts w:ascii="仿宋_GB2312" w:hAnsi="仿宋_GB2312" w:eastAsia="仿宋_GB2312" w:cs="仿宋_GB2312"/>
          <w:b w:val="0"/>
          <w:color w:val="000000" w:themeColor="text1"/>
          <w:sz w:val="24"/>
          <w:szCs w:val="24"/>
          <w:highlight w:val="none"/>
          <w14:textFill>
            <w14:solidFill>
              <w14:schemeClr w14:val="tx1"/>
            </w14:solidFill>
          </w14:textFill>
        </w:rPr>
      </w:pPr>
      <w:r>
        <w:rPr>
          <w:rFonts w:hint="default" w:ascii="Calibri" w:hAnsi="Calibri" w:eastAsia="宋体" w:cs="Calibri"/>
          <w:b w:val="0"/>
          <w:color w:val="000000" w:themeColor="text1"/>
          <w:sz w:val="24"/>
          <w:szCs w:val="24"/>
          <w:highlight w:val="none"/>
          <w14:textFill>
            <w14:solidFill>
              <w14:schemeClr w14:val="tx1"/>
            </w14:solidFill>
          </w14:textFill>
        </w:rPr>
        <w:t>6.</w:t>
      </w:r>
      <w:r>
        <w:rPr>
          <w:rFonts w:ascii="仿宋_GB2312" w:hAnsi="仿宋_GB2312" w:eastAsia="仿宋_GB2312" w:cs="仿宋_GB2312"/>
          <w:b w:val="0"/>
          <w:color w:val="000000" w:themeColor="text1"/>
          <w:sz w:val="24"/>
          <w:szCs w:val="24"/>
          <w:highlight w:val="none"/>
          <w14:textFill>
            <w14:solidFill>
              <w14:schemeClr w14:val="tx1"/>
            </w14:solidFill>
          </w14:textFill>
        </w:rPr>
        <w:t>工程规模：住宅和公共建筑建筑面积</w:t>
      </w:r>
      <w:r>
        <w:rPr>
          <w:rFonts w:hint="default" w:ascii="Calibri" w:hAnsi="Calibri" w:eastAsia="宋体" w:cs="Calibri"/>
          <w:b w:val="0"/>
          <w:color w:val="000000" w:themeColor="text1"/>
          <w:sz w:val="24"/>
          <w:szCs w:val="24"/>
          <w:highlight w:val="none"/>
          <w14:textFill>
            <w14:solidFill>
              <w14:schemeClr w14:val="tx1"/>
            </w14:solidFill>
          </w14:textFill>
        </w:rPr>
        <w:t>0.5</w:t>
      </w:r>
      <w:r>
        <w:rPr>
          <w:rFonts w:ascii="仿宋_GB2312" w:hAnsi="仿宋_GB2312" w:eastAsia="仿宋_GB2312" w:cs="仿宋_GB2312"/>
          <w:b w:val="0"/>
          <w:color w:val="000000" w:themeColor="text1"/>
          <w:sz w:val="24"/>
          <w:szCs w:val="24"/>
          <w:highlight w:val="none"/>
          <w14:textFill>
            <w14:solidFill>
              <w14:schemeClr w14:val="tx1"/>
            </w14:solidFill>
          </w14:textFill>
        </w:rPr>
        <w:t>万平方米以上</w:t>
      </w:r>
      <w:r>
        <w:rPr>
          <w:rFonts w:hint="default" w:ascii="Calibri" w:hAnsi="Calibri" w:eastAsia="宋体" w:cs="Calibri"/>
          <w:b w:val="0"/>
          <w:color w:val="000000" w:themeColor="text1"/>
          <w:sz w:val="24"/>
          <w:szCs w:val="24"/>
          <w:highlight w:val="none"/>
          <w14:textFill>
            <w14:solidFill>
              <w14:schemeClr w14:val="tx1"/>
            </w14:solidFill>
          </w14:textFill>
        </w:rPr>
        <w:t>0.5</w:t>
      </w:r>
      <w:r>
        <w:rPr>
          <w:rFonts w:ascii="仿宋_GB2312" w:hAnsi="仿宋_GB2312" w:eastAsia="仿宋_GB2312" w:cs="仿宋_GB2312"/>
          <w:b w:val="0"/>
          <w:color w:val="000000" w:themeColor="text1"/>
          <w:sz w:val="24"/>
          <w:szCs w:val="24"/>
          <w:highlight w:val="none"/>
          <w14:textFill>
            <w14:solidFill>
              <w14:schemeClr w14:val="tx1"/>
            </w14:solidFill>
          </w14:textFill>
        </w:rPr>
        <w:t>分，</w:t>
      </w:r>
      <w:r>
        <w:rPr>
          <w:rFonts w:hint="default" w:ascii="Calibri" w:hAnsi="Calibri" w:eastAsia="宋体" w:cs="Calibri"/>
          <w:b w:val="0"/>
          <w:color w:val="000000" w:themeColor="text1"/>
          <w:sz w:val="24"/>
          <w:szCs w:val="24"/>
          <w:highlight w:val="none"/>
          <w14:textFill>
            <w14:solidFill>
              <w14:schemeClr w14:val="tx1"/>
            </w14:solidFill>
          </w14:textFill>
        </w:rPr>
        <w:t>1</w:t>
      </w:r>
      <w:r>
        <w:rPr>
          <w:rFonts w:ascii="仿宋_GB2312" w:hAnsi="仿宋_GB2312" w:eastAsia="仿宋_GB2312" w:cs="仿宋_GB2312"/>
          <w:b w:val="0"/>
          <w:color w:val="000000" w:themeColor="text1"/>
          <w:sz w:val="24"/>
          <w:szCs w:val="24"/>
          <w:highlight w:val="none"/>
          <w14:textFill>
            <w14:solidFill>
              <w14:schemeClr w14:val="tx1"/>
            </w14:solidFill>
          </w14:textFill>
        </w:rPr>
        <w:t xml:space="preserve">万平方米以上 </w:t>
      </w:r>
      <w:r>
        <w:rPr>
          <w:rFonts w:hint="default" w:ascii="Calibri" w:hAnsi="Calibri" w:eastAsia="宋体" w:cs="Calibri"/>
          <w:b w:val="0"/>
          <w:color w:val="000000" w:themeColor="text1"/>
          <w:sz w:val="24"/>
          <w:szCs w:val="24"/>
          <w:highlight w:val="none"/>
          <w14:textFill>
            <w14:solidFill>
              <w14:schemeClr w14:val="tx1"/>
            </w14:solidFill>
          </w14:textFill>
        </w:rPr>
        <w:t xml:space="preserve">1 </w:t>
      </w:r>
      <w:r>
        <w:rPr>
          <w:rFonts w:ascii="仿宋_GB2312" w:hAnsi="仿宋_GB2312" w:eastAsia="仿宋_GB2312" w:cs="仿宋_GB2312"/>
          <w:b w:val="0"/>
          <w:color w:val="000000" w:themeColor="text1"/>
          <w:sz w:val="24"/>
          <w:szCs w:val="24"/>
          <w:highlight w:val="none"/>
          <w14:textFill>
            <w14:solidFill>
              <w14:schemeClr w14:val="tx1"/>
            </w14:solidFill>
          </w14:textFill>
        </w:rPr>
        <w:t>分，</w:t>
      </w:r>
      <w:r>
        <w:rPr>
          <w:rFonts w:hint="default" w:ascii="Calibri" w:hAnsi="Calibri" w:eastAsia="宋体" w:cs="Calibri"/>
          <w:b w:val="0"/>
          <w:color w:val="000000" w:themeColor="text1"/>
          <w:sz w:val="24"/>
          <w:szCs w:val="24"/>
          <w:highlight w:val="none"/>
          <w14:textFill>
            <w14:solidFill>
              <w14:schemeClr w14:val="tx1"/>
            </w14:solidFill>
          </w14:textFill>
        </w:rPr>
        <w:t>5</w:t>
      </w:r>
      <w:r>
        <w:rPr>
          <w:rFonts w:ascii="仿宋_GB2312" w:hAnsi="仿宋_GB2312" w:eastAsia="仿宋_GB2312" w:cs="仿宋_GB2312"/>
          <w:b w:val="0"/>
          <w:color w:val="000000" w:themeColor="text1"/>
          <w:sz w:val="24"/>
          <w:szCs w:val="24"/>
          <w:highlight w:val="none"/>
          <w14:textFill>
            <w14:solidFill>
              <w14:schemeClr w14:val="tx1"/>
            </w14:solidFill>
          </w14:textFill>
        </w:rPr>
        <w:t>万平方米以上</w:t>
      </w:r>
      <w:r>
        <w:rPr>
          <w:rFonts w:hint="default" w:ascii="Calibri" w:hAnsi="Calibri" w:eastAsia="宋体" w:cs="Calibri"/>
          <w:b w:val="0"/>
          <w:color w:val="000000" w:themeColor="text1"/>
          <w:sz w:val="24"/>
          <w:szCs w:val="24"/>
          <w:highlight w:val="none"/>
          <w14:textFill>
            <w14:solidFill>
              <w14:schemeClr w14:val="tx1"/>
            </w14:solidFill>
          </w14:textFill>
        </w:rPr>
        <w:t>1.5</w:t>
      </w:r>
      <w:r>
        <w:rPr>
          <w:rFonts w:ascii="仿宋_GB2312" w:hAnsi="仿宋_GB2312" w:eastAsia="仿宋_GB2312" w:cs="仿宋_GB2312"/>
          <w:b w:val="0"/>
          <w:color w:val="000000" w:themeColor="text1"/>
          <w:sz w:val="24"/>
          <w:szCs w:val="24"/>
          <w:highlight w:val="none"/>
          <w14:textFill>
            <w14:solidFill>
              <w14:schemeClr w14:val="tx1"/>
            </w14:solidFill>
          </w14:textFill>
        </w:rPr>
        <w:t>分，</w:t>
      </w:r>
      <w:r>
        <w:rPr>
          <w:rFonts w:hint="default" w:ascii="Calibri" w:hAnsi="Calibri" w:eastAsia="宋体" w:cs="Calibri"/>
          <w:b w:val="0"/>
          <w:color w:val="000000" w:themeColor="text1"/>
          <w:sz w:val="24"/>
          <w:szCs w:val="24"/>
          <w:highlight w:val="none"/>
          <w14:textFill>
            <w14:solidFill>
              <w14:schemeClr w14:val="tx1"/>
            </w14:solidFill>
          </w14:textFill>
        </w:rPr>
        <w:t>8</w:t>
      </w:r>
      <w:r>
        <w:rPr>
          <w:rFonts w:ascii="仿宋_GB2312" w:hAnsi="仿宋_GB2312" w:eastAsia="仿宋_GB2312" w:cs="仿宋_GB2312"/>
          <w:b w:val="0"/>
          <w:color w:val="000000" w:themeColor="text1"/>
          <w:sz w:val="24"/>
          <w:szCs w:val="24"/>
          <w:highlight w:val="none"/>
          <w14:textFill>
            <w14:solidFill>
              <w14:schemeClr w14:val="tx1"/>
            </w14:solidFill>
          </w14:textFill>
        </w:rPr>
        <w:t>万平方米以上</w:t>
      </w:r>
      <w:r>
        <w:rPr>
          <w:rFonts w:hint="default" w:ascii="Calibri" w:hAnsi="Calibri" w:eastAsia="宋体" w:cs="Calibri"/>
          <w:b w:val="0"/>
          <w:color w:val="000000" w:themeColor="text1"/>
          <w:sz w:val="24"/>
          <w:szCs w:val="24"/>
          <w:highlight w:val="none"/>
          <w14:textFill>
            <w14:solidFill>
              <w14:schemeClr w14:val="tx1"/>
            </w14:solidFill>
          </w14:textFill>
        </w:rPr>
        <w:t>2</w:t>
      </w:r>
      <w:r>
        <w:rPr>
          <w:rFonts w:ascii="仿宋_GB2312" w:hAnsi="仿宋_GB2312" w:eastAsia="仿宋_GB2312" w:cs="仿宋_GB2312"/>
          <w:b w:val="0"/>
          <w:color w:val="000000" w:themeColor="text1"/>
          <w:sz w:val="24"/>
          <w:szCs w:val="24"/>
          <w:highlight w:val="none"/>
          <w14:textFill>
            <w14:solidFill>
              <w14:schemeClr w14:val="tx1"/>
            </w14:solidFill>
          </w14:textFill>
        </w:rPr>
        <w:t>分。工业和市政工程投资规模</w:t>
      </w:r>
      <w:r>
        <w:rPr>
          <w:rFonts w:hint="default" w:ascii="Calibri" w:hAnsi="Calibri" w:eastAsia="宋体" w:cs="Calibri"/>
          <w:b w:val="0"/>
          <w:color w:val="000000" w:themeColor="text1"/>
          <w:sz w:val="24"/>
          <w:szCs w:val="24"/>
          <w:highlight w:val="none"/>
          <w14:textFill>
            <w14:solidFill>
              <w14:schemeClr w14:val="tx1"/>
            </w14:solidFill>
          </w14:textFill>
        </w:rPr>
        <w:t>5</w:t>
      </w:r>
      <w:r>
        <w:rPr>
          <w:rFonts w:ascii="仿宋_GB2312" w:hAnsi="仿宋_GB2312" w:eastAsia="仿宋_GB2312" w:cs="仿宋_GB2312"/>
          <w:b w:val="0"/>
          <w:color w:val="000000" w:themeColor="text1"/>
          <w:sz w:val="24"/>
          <w:szCs w:val="24"/>
          <w:highlight w:val="none"/>
          <w14:textFill>
            <w14:solidFill>
              <w14:schemeClr w14:val="tx1"/>
            </w14:solidFill>
          </w14:textFill>
        </w:rPr>
        <w:t>千万元以上</w:t>
      </w:r>
      <w:r>
        <w:rPr>
          <w:rFonts w:hint="default" w:ascii="Calibri" w:hAnsi="Calibri" w:eastAsia="宋体" w:cs="Calibri"/>
          <w:b w:val="0"/>
          <w:color w:val="000000" w:themeColor="text1"/>
          <w:sz w:val="24"/>
          <w:szCs w:val="24"/>
          <w:highlight w:val="none"/>
          <w14:textFill>
            <w14:solidFill>
              <w14:schemeClr w14:val="tx1"/>
            </w14:solidFill>
          </w14:textFill>
        </w:rPr>
        <w:t>0.5</w:t>
      </w:r>
      <w:r>
        <w:rPr>
          <w:rFonts w:ascii="仿宋_GB2312" w:hAnsi="仿宋_GB2312" w:eastAsia="仿宋_GB2312" w:cs="仿宋_GB2312"/>
          <w:b w:val="0"/>
          <w:color w:val="000000" w:themeColor="text1"/>
          <w:sz w:val="24"/>
          <w:szCs w:val="24"/>
          <w:highlight w:val="none"/>
          <w14:textFill>
            <w14:solidFill>
              <w14:schemeClr w14:val="tx1"/>
            </w14:solidFill>
          </w14:textFill>
        </w:rPr>
        <w:t>分，</w:t>
      </w:r>
      <w:r>
        <w:rPr>
          <w:rFonts w:hint="default" w:ascii="Calibri" w:hAnsi="Calibri" w:eastAsia="宋体" w:cs="Calibri"/>
          <w:b w:val="0"/>
          <w:color w:val="000000" w:themeColor="text1"/>
          <w:sz w:val="24"/>
          <w:szCs w:val="24"/>
          <w:highlight w:val="none"/>
          <w14:textFill>
            <w14:solidFill>
              <w14:schemeClr w14:val="tx1"/>
            </w14:solidFill>
          </w14:textFill>
        </w:rPr>
        <w:t>1</w:t>
      </w:r>
      <w:r>
        <w:rPr>
          <w:rFonts w:ascii="仿宋_GB2312" w:hAnsi="仿宋_GB2312" w:eastAsia="仿宋_GB2312" w:cs="仿宋_GB2312"/>
          <w:b w:val="0"/>
          <w:color w:val="000000" w:themeColor="text1"/>
          <w:sz w:val="24"/>
          <w:szCs w:val="24"/>
          <w:highlight w:val="none"/>
          <w14:textFill>
            <w14:solidFill>
              <w14:schemeClr w14:val="tx1"/>
            </w14:solidFill>
          </w14:textFill>
        </w:rPr>
        <w:t>亿元以上</w:t>
      </w:r>
      <w:r>
        <w:rPr>
          <w:rFonts w:hint="default" w:ascii="Calibri" w:hAnsi="Calibri" w:eastAsia="宋体" w:cs="Calibri"/>
          <w:b w:val="0"/>
          <w:color w:val="000000" w:themeColor="text1"/>
          <w:sz w:val="24"/>
          <w:szCs w:val="24"/>
          <w:highlight w:val="none"/>
          <w14:textFill>
            <w14:solidFill>
              <w14:schemeClr w14:val="tx1"/>
            </w14:solidFill>
          </w14:textFill>
        </w:rPr>
        <w:t>1</w:t>
      </w:r>
      <w:r>
        <w:rPr>
          <w:rFonts w:ascii="仿宋_GB2312" w:hAnsi="仿宋_GB2312" w:eastAsia="仿宋_GB2312" w:cs="仿宋_GB2312"/>
          <w:b w:val="0"/>
          <w:color w:val="000000" w:themeColor="text1"/>
          <w:sz w:val="24"/>
          <w:szCs w:val="24"/>
          <w:highlight w:val="none"/>
          <w14:textFill>
            <w14:solidFill>
              <w14:schemeClr w14:val="tx1"/>
            </w14:solidFill>
          </w14:textFill>
        </w:rPr>
        <w:t>分，</w:t>
      </w:r>
      <w:r>
        <w:rPr>
          <w:rFonts w:hint="default" w:ascii="Calibri" w:hAnsi="Calibri" w:eastAsia="宋体" w:cs="Calibri"/>
          <w:b w:val="0"/>
          <w:color w:val="000000" w:themeColor="text1"/>
          <w:sz w:val="24"/>
          <w:szCs w:val="24"/>
          <w:highlight w:val="none"/>
          <w14:textFill>
            <w14:solidFill>
              <w14:schemeClr w14:val="tx1"/>
            </w14:solidFill>
          </w14:textFill>
        </w:rPr>
        <w:t>2</w:t>
      </w:r>
      <w:r>
        <w:rPr>
          <w:rFonts w:ascii="仿宋_GB2312" w:hAnsi="仿宋_GB2312" w:eastAsia="仿宋_GB2312" w:cs="仿宋_GB2312"/>
          <w:b w:val="0"/>
          <w:color w:val="000000" w:themeColor="text1"/>
          <w:sz w:val="24"/>
          <w:szCs w:val="24"/>
          <w:highlight w:val="none"/>
          <w14:textFill>
            <w14:solidFill>
              <w14:schemeClr w14:val="tx1"/>
            </w14:solidFill>
          </w14:textFill>
        </w:rPr>
        <w:t>亿元以上</w:t>
      </w:r>
      <w:r>
        <w:rPr>
          <w:rFonts w:hint="default" w:ascii="Calibri" w:hAnsi="Calibri" w:eastAsia="宋体" w:cs="Calibri"/>
          <w:b w:val="0"/>
          <w:color w:val="000000" w:themeColor="text1"/>
          <w:sz w:val="24"/>
          <w:szCs w:val="24"/>
          <w:highlight w:val="none"/>
          <w14:textFill>
            <w14:solidFill>
              <w14:schemeClr w14:val="tx1"/>
            </w14:solidFill>
          </w14:textFill>
        </w:rPr>
        <w:t xml:space="preserve">1.5 </w:t>
      </w:r>
      <w:r>
        <w:rPr>
          <w:rFonts w:ascii="仿宋_GB2312" w:hAnsi="仿宋_GB2312" w:eastAsia="仿宋_GB2312" w:cs="仿宋_GB2312"/>
          <w:b w:val="0"/>
          <w:color w:val="000000" w:themeColor="text1"/>
          <w:sz w:val="24"/>
          <w:szCs w:val="24"/>
          <w:highlight w:val="none"/>
          <w14:textFill>
            <w14:solidFill>
              <w14:schemeClr w14:val="tx1"/>
            </w14:solidFill>
          </w14:textFill>
        </w:rPr>
        <w:t>分，</w:t>
      </w:r>
      <w:r>
        <w:rPr>
          <w:rFonts w:hint="default" w:ascii="Calibri" w:hAnsi="Calibri" w:eastAsia="宋体" w:cs="Calibri"/>
          <w:b w:val="0"/>
          <w:color w:val="000000" w:themeColor="text1"/>
          <w:sz w:val="24"/>
          <w:szCs w:val="24"/>
          <w:highlight w:val="none"/>
          <w14:textFill>
            <w14:solidFill>
              <w14:schemeClr w14:val="tx1"/>
            </w14:solidFill>
          </w14:textFill>
        </w:rPr>
        <w:t>5</w:t>
      </w:r>
      <w:r>
        <w:rPr>
          <w:rFonts w:ascii="仿宋_GB2312" w:hAnsi="仿宋_GB2312" w:eastAsia="仿宋_GB2312" w:cs="仿宋_GB2312"/>
          <w:b w:val="0"/>
          <w:color w:val="000000" w:themeColor="text1"/>
          <w:sz w:val="24"/>
          <w:szCs w:val="24"/>
          <w:highlight w:val="none"/>
          <w14:textFill>
            <w14:solidFill>
              <w14:schemeClr w14:val="tx1"/>
            </w14:solidFill>
          </w14:textFill>
        </w:rPr>
        <w:t>亿元以上</w:t>
      </w:r>
      <w:r>
        <w:rPr>
          <w:rFonts w:hint="default" w:ascii="Calibri" w:hAnsi="Calibri" w:eastAsia="宋体" w:cs="Calibri"/>
          <w:b w:val="0"/>
          <w:color w:val="000000" w:themeColor="text1"/>
          <w:sz w:val="24"/>
          <w:szCs w:val="24"/>
          <w:highlight w:val="none"/>
          <w14:textFill>
            <w14:solidFill>
              <w14:schemeClr w14:val="tx1"/>
            </w14:solidFill>
          </w14:textFill>
        </w:rPr>
        <w:t>2</w:t>
      </w:r>
      <w:r>
        <w:rPr>
          <w:rFonts w:ascii="仿宋_GB2312" w:hAnsi="仿宋_GB2312" w:eastAsia="仿宋_GB2312" w:cs="仿宋_GB2312"/>
          <w:b w:val="0"/>
          <w:color w:val="000000" w:themeColor="text1"/>
          <w:sz w:val="24"/>
          <w:szCs w:val="24"/>
          <w:highlight w:val="none"/>
          <w14:textFill>
            <w14:solidFill>
              <w14:schemeClr w14:val="tx1"/>
            </w14:solidFill>
          </w14:textFill>
        </w:rPr>
        <w:t xml:space="preserve">分。 </w:t>
      </w:r>
    </w:p>
    <w:p>
      <w:pPr>
        <w:numPr>
          <w:ilvl w:val="0"/>
          <w:numId w:val="0"/>
        </w:numPr>
        <w:ind w:firstLine="480" w:firstLineChars="200"/>
        <w:rPr>
          <w:rFonts w:ascii="仿宋_GB2312" w:hAnsi="仿宋_GB2312" w:eastAsia="仿宋_GB2312" w:cs="仿宋_GB2312"/>
          <w:b w:val="0"/>
          <w:color w:val="000000" w:themeColor="text1"/>
          <w:sz w:val="24"/>
          <w:szCs w:val="24"/>
          <w:highlight w:val="none"/>
          <w14:textFill>
            <w14:solidFill>
              <w14:schemeClr w14:val="tx1"/>
            </w14:solidFill>
          </w14:textFill>
        </w:rPr>
      </w:pPr>
      <w:r>
        <w:rPr>
          <w:rFonts w:hint="default" w:ascii="Calibri" w:hAnsi="Calibri" w:eastAsia="宋体" w:cs="Calibri"/>
          <w:b w:val="0"/>
          <w:color w:val="000000" w:themeColor="text1"/>
          <w:sz w:val="24"/>
          <w:szCs w:val="24"/>
          <w:highlight w:val="none"/>
          <w14:textFill>
            <w14:solidFill>
              <w14:schemeClr w14:val="tx1"/>
            </w14:solidFill>
          </w14:textFill>
        </w:rPr>
        <w:t>7.</w:t>
      </w:r>
      <w:r>
        <w:rPr>
          <w:rFonts w:ascii="仿宋_GB2312" w:hAnsi="仿宋_GB2312" w:eastAsia="仿宋_GB2312" w:cs="仿宋_GB2312"/>
          <w:b w:val="0"/>
          <w:color w:val="000000" w:themeColor="text1"/>
          <w:sz w:val="24"/>
          <w:szCs w:val="24"/>
          <w:highlight w:val="none"/>
          <w14:textFill>
            <w14:solidFill>
              <w14:schemeClr w14:val="tx1"/>
            </w14:solidFill>
          </w14:textFill>
        </w:rPr>
        <w:t>综合评价得分</w:t>
      </w:r>
      <w:r>
        <w:rPr>
          <w:rFonts w:hint="default" w:ascii="Calibri" w:hAnsi="Calibri" w:eastAsia="宋体" w:cs="Calibri"/>
          <w:b w:val="0"/>
          <w:color w:val="000000" w:themeColor="text1"/>
          <w:sz w:val="24"/>
          <w:szCs w:val="24"/>
          <w:highlight w:val="none"/>
          <w14:textFill>
            <w14:solidFill>
              <w14:schemeClr w14:val="tx1"/>
            </w14:solidFill>
          </w14:textFill>
        </w:rPr>
        <w:t>90</w:t>
      </w:r>
      <w:r>
        <w:rPr>
          <w:rFonts w:ascii="仿宋_GB2312" w:hAnsi="仿宋_GB2312" w:eastAsia="仿宋_GB2312" w:cs="仿宋_GB2312"/>
          <w:b w:val="0"/>
          <w:color w:val="000000" w:themeColor="text1"/>
          <w:sz w:val="24"/>
          <w:szCs w:val="24"/>
          <w:highlight w:val="none"/>
          <w14:textFill>
            <w14:solidFill>
              <w14:schemeClr w14:val="tx1"/>
            </w14:solidFill>
          </w14:textFill>
        </w:rPr>
        <w:t>分以上为“上好”，</w:t>
      </w:r>
      <w:r>
        <w:rPr>
          <w:rFonts w:hint="default" w:ascii="Calibri" w:hAnsi="Calibri" w:eastAsia="宋体" w:cs="Calibri"/>
          <w:b w:val="0"/>
          <w:color w:val="000000" w:themeColor="text1"/>
          <w:sz w:val="24"/>
          <w:szCs w:val="24"/>
          <w:highlight w:val="none"/>
          <w14:textFill>
            <w14:solidFill>
              <w14:schemeClr w14:val="tx1"/>
            </w14:solidFill>
          </w14:textFill>
        </w:rPr>
        <w:t>85</w:t>
      </w:r>
      <w:r>
        <w:rPr>
          <w:rFonts w:ascii="仿宋_GB2312" w:hAnsi="仿宋_GB2312" w:eastAsia="仿宋_GB2312" w:cs="仿宋_GB2312"/>
          <w:b w:val="0"/>
          <w:color w:val="000000" w:themeColor="text1"/>
          <w:sz w:val="24"/>
          <w:szCs w:val="24"/>
          <w:highlight w:val="none"/>
          <w14:textFill>
            <w14:solidFill>
              <w14:schemeClr w14:val="tx1"/>
            </w14:solidFill>
          </w14:textFill>
        </w:rPr>
        <w:t>分以上至</w:t>
      </w:r>
      <w:r>
        <w:rPr>
          <w:rFonts w:hint="default" w:ascii="Calibri" w:hAnsi="Calibri" w:eastAsia="宋体" w:cs="Calibri"/>
          <w:b w:val="0"/>
          <w:color w:val="000000" w:themeColor="text1"/>
          <w:sz w:val="24"/>
          <w:szCs w:val="24"/>
          <w:highlight w:val="none"/>
          <w14:textFill>
            <w14:solidFill>
              <w14:schemeClr w14:val="tx1"/>
            </w14:solidFill>
          </w14:textFill>
        </w:rPr>
        <w:t>90</w:t>
      </w:r>
      <w:r>
        <w:rPr>
          <w:rFonts w:ascii="仿宋_GB2312" w:hAnsi="仿宋_GB2312" w:eastAsia="仿宋_GB2312" w:cs="仿宋_GB2312"/>
          <w:b w:val="0"/>
          <w:color w:val="000000" w:themeColor="text1"/>
          <w:sz w:val="24"/>
          <w:szCs w:val="24"/>
          <w:highlight w:val="none"/>
          <w14:textFill>
            <w14:solidFill>
              <w14:schemeClr w14:val="tx1"/>
            </w14:solidFill>
          </w14:textFill>
        </w:rPr>
        <w:t>分及以下为“好”，</w:t>
      </w:r>
      <w:r>
        <w:rPr>
          <w:rFonts w:hint="default" w:ascii="Calibri" w:hAnsi="Calibri" w:eastAsia="宋体" w:cs="Calibri"/>
          <w:b w:val="0"/>
          <w:color w:val="000000" w:themeColor="text1"/>
          <w:sz w:val="24"/>
          <w:szCs w:val="24"/>
          <w:highlight w:val="none"/>
          <w14:textFill>
            <w14:solidFill>
              <w14:schemeClr w14:val="tx1"/>
            </w14:solidFill>
          </w14:textFill>
        </w:rPr>
        <w:t>85</w:t>
      </w:r>
      <w:r>
        <w:rPr>
          <w:rFonts w:ascii="仿宋_GB2312" w:hAnsi="仿宋_GB2312" w:eastAsia="仿宋_GB2312" w:cs="仿宋_GB2312"/>
          <w:b w:val="0"/>
          <w:color w:val="000000" w:themeColor="text1"/>
          <w:sz w:val="24"/>
          <w:szCs w:val="24"/>
          <w:highlight w:val="none"/>
          <w14:textFill>
            <w14:solidFill>
              <w14:schemeClr w14:val="tx1"/>
            </w14:solidFill>
          </w14:textFill>
        </w:rPr>
        <w:t>分及以下为“较好”，</w:t>
      </w:r>
      <w:r>
        <w:rPr>
          <w:rFonts w:hint="default" w:ascii="Calibri" w:hAnsi="Calibri" w:eastAsia="宋体" w:cs="Calibri"/>
          <w:b w:val="0"/>
          <w:color w:val="000000" w:themeColor="text1"/>
          <w:sz w:val="24"/>
          <w:szCs w:val="24"/>
          <w:highlight w:val="none"/>
          <w14:textFill>
            <w14:solidFill>
              <w14:schemeClr w14:val="tx1"/>
            </w14:solidFill>
          </w14:textFill>
        </w:rPr>
        <w:t>80</w:t>
      </w:r>
      <w:r>
        <w:rPr>
          <w:rFonts w:ascii="仿宋_GB2312" w:hAnsi="仿宋_GB2312" w:eastAsia="仿宋_GB2312" w:cs="仿宋_GB2312"/>
          <w:b w:val="0"/>
          <w:color w:val="000000" w:themeColor="text1"/>
          <w:sz w:val="24"/>
          <w:szCs w:val="24"/>
          <w:highlight w:val="none"/>
          <w14:textFill>
            <w14:solidFill>
              <w14:schemeClr w14:val="tx1"/>
            </w14:solidFill>
          </w14:textFill>
        </w:rPr>
        <w:t>分以下为“一般”。</w:t>
      </w:r>
    </w:p>
    <w:p>
      <w:pPr>
        <w:numPr>
          <w:ilvl w:val="0"/>
          <w:numId w:val="0"/>
        </w:numPr>
        <w:rPr>
          <w:rFonts w:ascii="仿宋_GB2312" w:hAnsi="仿宋_GB2312" w:eastAsia="仿宋_GB2312" w:cs="仿宋_GB2312"/>
          <w:b w:val="0"/>
          <w:color w:val="000000" w:themeColor="text1"/>
          <w:sz w:val="24"/>
          <w:szCs w:val="24"/>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ZXBSK--GBK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PAGE   \* MERGEFORMAT</w:instrText>
    </w:r>
    <w:r>
      <w:fldChar w:fldCharType="separate"/>
    </w:r>
    <w:r>
      <w:rPr>
        <w:lang w:val="zh-CN"/>
      </w:rPr>
      <w:t>1</w:t>
    </w:r>
    <w:r>
      <w:rPr>
        <w:lang w:val="zh-CN"/>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B63234"/>
    <w:multiLevelType w:val="singleLevel"/>
    <w:tmpl w:val="CDB63234"/>
    <w:lvl w:ilvl="0" w:tentative="0">
      <w:start w:val="2"/>
      <w:numFmt w:val="decimal"/>
      <w:suff w:val="nothing"/>
      <w:lvlText w:val="（%1）"/>
      <w:lvlJc w:val="left"/>
    </w:lvl>
  </w:abstractNum>
  <w:abstractNum w:abstractNumId="1">
    <w:nsid w:val="D7B70F99"/>
    <w:multiLevelType w:val="singleLevel"/>
    <w:tmpl w:val="D7B70F99"/>
    <w:lvl w:ilvl="0" w:tentative="0">
      <w:start w:val="1"/>
      <w:numFmt w:val="chineseCounting"/>
      <w:suff w:val="nothing"/>
      <w:lvlText w:val="（%1）"/>
      <w:lvlJc w:val="left"/>
      <w:rPr>
        <w:rFonts w:hint="eastAsia"/>
      </w:rPr>
    </w:lvl>
  </w:abstractNum>
  <w:abstractNum w:abstractNumId="2">
    <w:nsid w:val="E1436C22"/>
    <w:multiLevelType w:val="singleLevel"/>
    <w:tmpl w:val="E1436C22"/>
    <w:lvl w:ilvl="0" w:tentative="0">
      <w:start w:val="2"/>
      <w:numFmt w:val="chineseCounting"/>
      <w:suff w:val="nothing"/>
      <w:lvlText w:val="（%1）"/>
      <w:lvlJc w:val="left"/>
      <w:rPr>
        <w:rFonts w:hint="eastAsia"/>
      </w:rPr>
    </w:lvl>
  </w:abstractNum>
  <w:abstractNum w:abstractNumId="3">
    <w:nsid w:val="4DEE0FBA"/>
    <w:multiLevelType w:val="singleLevel"/>
    <w:tmpl w:val="4DEE0FBA"/>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3C6F"/>
    <w:rsid w:val="00716094"/>
    <w:rsid w:val="03041383"/>
    <w:rsid w:val="039B6F01"/>
    <w:rsid w:val="05D039D7"/>
    <w:rsid w:val="06284C32"/>
    <w:rsid w:val="0D10433E"/>
    <w:rsid w:val="0D5C6AFF"/>
    <w:rsid w:val="105E0204"/>
    <w:rsid w:val="120240FF"/>
    <w:rsid w:val="15BE5709"/>
    <w:rsid w:val="16E80B58"/>
    <w:rsid w:val="216E0BB9"/>
    <w:rsid w:val="233E32A9"/>
    <w:rsid w:val="23C305D1"/>
    <w:rsid w:val="2EEA175B"/>
    <w:rsid w:val="2F1F4322"/>
    <w:rsid w:val="2FBF772D"/>
    <w:rsid w:val="3578460E"/>
    <w:rsid w:val="36092E10"/>
    <w:rsid w:val="37C11AD1"/>
    <w:rsid w:val="3D05290A"/>
    <w:rsid w:val="3DC46649"/>
    <w:rsid w:val="47C05DF7"/>
    <w:rsid w:val="49001832"/>
    <w:rsid w:val="494F0445"/>
    <w:rsid w:val="49897CC9"/>
    <w:rsid w:val="52712D60"/>
    <w:rsid w:val="5A013339"/>
    <w:rsid w:val="63D45DE4"/>
    <w:rsid w:val="66B61237"/>
    <w:rsid w:val="6F816959"/>
    <w:rsid w:val="74CF516C"/>
    <w:rsid w:val="79107972"/>
    <w:rsid w:val="7C61777C"/>
    <w:rsid w:val="7F2E0083"/>
    <w:rsid w:val="7FAB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7015</Words>
  <Characters>7199</Characters>
  <Lines>0</Lines>
  <Paragraphs>0</Paragraphs>
  <TotalTime>6</TotalTime>
  <ScaleCrop>false</ScaleCrop>
  <LinksUpToDate>false</LinksUpToDate>
  <CharactersWithSpaces>8169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2025-05-26T07:09:00Z</dcterms:created>
  <dc:creator>DELL07</dc:creator>
  <cp:lastModifiedBy>txx</cp:lastModifiedBy>
  <dcterms:modified xsi:type="dcterms:W3CDTF">2025-06-17T08:48:19Z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KSOTemplateDocerSaveRecord">
    <vt:lpwstr>eyJoZGlkIjoiZjIzZDBiYmE2ODkxMThjYmM5ZjIwYzQxYjViODY3YjMiLCJ1c2VySWQiOiI0MDE1NjQ5ODYifQ==</vt:lpwstr>
  </property>
  <property fmtid="{D5CDD505-2E9C-101B-9397-08002B2CF9AE}" pid="4" name="ICV">
    <vt:lpwstr>AFAA719F9AC9445CB483AA2CB7BF2330_12</vt:lpwstr>
  </property>
</Properties>
</file>