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rPr>
          <w:rFonts w:hint="eastAsia" w:ascii="方正小标宋简体" w:hAnsi="方正小标宋简体" w:eastAsia="方正小标宋简体" w:cs="方正小标宋简体"/>
          <w:b w:val="0"/>
          <w:bCs/>
          <w:i w:val="0"/>
          <w:caps w:val="0"/>
          <w:color w:val="4B4B4B"/>
          <w:spacing w:val="0"/>
          <w:kern w:val="0"/>
          <w:sz w:val="36"/>
          <w:szCs w:val="36"/>
          <w:shd w:val="clear" w:color="auto" w:fill="FFFFFF"/>
          <w:lang w:val="en-US" w:eastAsia="zh-CN" w:bidi="ar"/>
        </w:rPr>
      </w:pPr>
      <w:r>
        <w:rPr>
          <w:rFonts w:hint="eastAsia" w:ascii="方正小标宋简体" w:hAnsi="方正小标宋简体" w:eastAsia="方正小标宋简体" w:cs="方正小标宋简体"/>
          <w:b w:val="0"/>
          <w:bCs/>
          <w:i w:val="0"/>
          <w:caps w:val="0"/>
          <w:color w:val="4B4B4B"/>
          <w:spacing w:val="0"/>
          <w:kern w:val="0"/>
          <w:sz w:val="36"/>
          <w:szCs w:val="36"/>
          <w:shd w:val="clear" w:color="auto" w:fill="FFFFFF"/>
          <w:lang w:val="en-US" w:eastAsia="zh-CN" w:bidi="ar"/>
        </w:rPr>
        <w:t>关于《龙泉市龙南乡蛟垟村5.99MW 农光互补光伏发电项目（征求意见稿）》起草情况说明</w:t>
      </w:r>
    </w:p>
    <w:p>
      <w:pPr>
        <w:rPr>
          <w:rFonts w:hint="eastAsia" w:ascii="CESI仿宋-GB2312" w:hAnsi="CESI仿宋-GB2312" w:eastAsia="CESI仿宋-GB2312" w:cs="CESI仿宋-GB2312"/>
          <w:sz w:val="32"/>
          <w:szCs w:val="32"/>
          <w:lang w:val="en-US" w:eastAsia="zh-CN"/>
        </w:rPr>
      </w:pPr>
      <w:r>
        <w:rPr>
          <w:rFonts w:hint="eastAsia"/>
          <w:lang w:val="en-US" w:eastAsia="zh-CN"/>
        </w:rPr>
        <w:t xml:space="preserve">   </w:t>
      </w:r>
      <w:r>
        <w:rPr>
          <w:rFonts w:hint="eastAsia" w:ascii="CESI仿宋-GB2312" w:hAnsi="CESI仿宋-GB2312" w:eastAsia="CESI仿宋-GB2312" w:cs="CESI仿宋-GB2312"/>
          <w:sz w:val="32"/>
          <w:szCs w:val="32"/>
          <w:lang w:val="en-US" w:eastAsia="zh-CN"/>
        </w:rPr>
        <w:t xml:space="preserve">   </w:t>
      </w:r>
    </w:p>
    <w:p>
      <w:pPr>
        <w:ind w:firstLine="640" w:firstLineChars="200"/>
        <w:rPr>
          <w:rFonts w:hint="eastAsia" w:ascii="CESI仿宋-GB2312" w:hAnsi="CESI仿宋-GB2312" w:eastAsia="CESI仿宋-GB2312" w:cs="CESI仿宋-GB2312"/>
          <w:b w:val="0"/>
          <w:bCs/>
          <w:i w:val="0"/>
          <w:caps w:val="0"/>
          <w:color w:val="4B4B4B"/>
          <w:spacing w:val="0"/>
          <w:kern w:val="0"/>
          <w:sz w:val="32"/>
          <w:szCs w:val="32"/>
          <w:shd w:val="clear" w:color="auto" w:fill="FFFFFF"/>
          <w:lang w:val="en-US" w:eastAsia="zh-CN" w:bidi="ar"/>
        </w:rPr>
      </w:pPr>
      <w:r>
        <w:rPr>
          <w:rFonts w:hint="eastAsia" w:ascii="CESI仿宋-GB2312" w:hAnsi="CESI仿宋-GB2312" w:eastAsia="CESI仿宋-GB2312" w:cs="CESI仿宋-GB2312"/>
          <w:sz w:val="32"/>
          <w:szCs w:val="32"/>
          <w:lang w:val="en-US" w:eastAsia="zh-CN"/>
        </w:rPr>
        <w:t>现就龙泉市龙南乡人民政府起草的</w:t>
      </w:r>
      <w:r>
        <w:rPr>
          <w:rFonts w:hint="eastAsia" w:ascii="CESI仿宋-GB2312" w:hAnsi="CESI仿宋-GB2312" w:eastAsia="CESI仿宋-GB2312" w:cs="CESI仿宋-GB2312"/>
          <w:b w:val="0"/>
          <w:bCs/>
          <w:i w:val="0"/>
          <w:caps w:val="0"/>
          <w:color w:val="4B4B4B"/>
          <w:spacing w:val="0"/>
          <w:kern w:val="0"/>
          <w:sz w:val="32"/>
          <w:szCs w:val="32"/>
          <w:shd w:val="clear" w:color="auto" w:fill="FFFFFF"/>
          <w:lang w:val="en-US" w:eastAsia="zh-CN" w:bidi="ar"/>
        </w:rPr>
        <w:t>《龙泉市龙南乡蛟垟村5.99MW 农光互补光伏发电项目（征求意见稿）》有关情况说明如下：</w:t>
      </w:r>
    </w:p>
    <w:p>
      <w:pPr>
        <w:numPr>
          <w:ilvl w:val="0"/>
          <w:numId w:val="0"/>
        </w:numPr>
        <w:spacing w:line="580" w:lineRule="exact"/>
        <w:ind w:firstLine="640" w:firstLineChars="20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项目</w:t>
      </w:r>
      <w:r>
        <w:rPr>
          <w:rFonts w:hint="eastAsia" w:ascii="黑体" w:hAnsi="黑体" w:eastAsia="黑体" w:cs="黑体"/>
          <w:sz w:val="32"/>
          <w:szCs w:val="32"/>
          <w:highlight w:val="none"/>
          <w:lang w:eastAsia="zh-CN"/>
        </w:rPr>
        <w:t>建设目标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39393A"/>
          <w:sz w:val="32"/>
          <w:szCs w:val="32"/>
          <w:lang w:eastAsia="zh-CN"/>
        </w:rPr>
      </w:pPr>
      <w:r>
        <w:rPr>
          <w:rFonts w:hint="eastAsia" w:ascii="CESI仿宋-GB2312" w:hAnsi="CESI仿宋-GB2312" w:eastAsia="CESI仿宋-GB2312" w:cs="CESI仿宋-GB2312"/>
          <w:color w:val="39393A"/>
          <w:sz w:val="32"/>
          <w:szCs w:val="32"/>
          <w:lang w:eastAsia="zh-CN"/>
        </w:rPr>
        <w:t>本项目旨在通过在农业用地上建设光伏发电设施，实现农业发展与能源利用的互补共赢。通过建设龙泉市龙南乡蛟垟村5.99MW 农光互补光伏发电项目，每年给龙泉市龙南乡蛟垟村集体带来将近6万元土地租金收入，显著增加村集体可支配收入，用于乡村公共事业和福利。本工程装机容量 7.4646MW，运行期多年平均发电量为 832.788936 万 kWh。按照中电联 2023 年公布的《中国电力行业年度发展报告》统计数据中 6000 千瓦以上火电煤耗（标准煤）300.7g/kWh 标准，本项目投运后每年可节约标准煤 2504 吨/年，相应每年可减少多种大气污染物的排放，其中减少二氧化碳（CO2）约 6862.18 吨/年、二氧化硫（SO2）约 0.6912 吨/年、二氧化氮（NO2）约 1.107 吨/年、碳粉尘约 0.1415 吨、水约 16655.78 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spacing w:val="-6"/>
          <w:sz w:val="32"/>
          <w:szCs w:val="32"/>
          <w:lang w:eastAsia="zh-CN"/>
        </w:rPr>
        <w:t>二、起草</w:t>
      </w:r>
      <w:r>
        <w:rPr>
          <w:rFonts w:hint="eastAsia" w:ascii="黑体" w:hAnsi="黑体" w:eastAsia="黑体" w:cs="Times New Roman"/>
          <w:spacing w:val="-6"/>
          <w:sz w:val="32"/>
          <w:szCs w:val="32"/>
          <w:lang w:eastAsia="zh-CN"/>
        </w:rPr>
        <w:t>依据</w:t>
      </w:r>
    </w:p>
    <w:p>
      <w:pPr>
        <w:bidi w:val="0"/>
        <w:ind w:firstLine="640" w:firstLineChars="200"/>
        <w:jc w:val="left"/>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color w:val="39393A"/>
          <w:sz w:val="32"/>
          <w:szCs w:val="32"/>
          <w:lang w:val="en-US" w:eastAsia="zh-CN"/>
        </w:rPr>
        <w:t>1.</w:t>
      </w:r>
      <w:r>
        <w:rPr>
          <w:rFonts w:hint="eastAsia" w:ascii="CESI仿宋-GB2312" w:hAnsi="CESI仿宋-GB2312" w:eastAsia="CESI仿宋-GB2312" w:cs="CESI仿宋-GB2312"/>
          <w:sz w:val="32"/>
          <w:szCs w:val="32"/>
          <w:lang w:val="en-US" w:eastAsia="zh-CN"/>
        </w:rPr>
        <w:t>《自然资源部办公厅国家林业和草原局办公室国家能源局综合司关于支持光伏发电产业发展规范用地管理有关工作的通知》（自然资办发〔2023〕12 号）；</w:t>
      </w:r>
    </w:p>
    <w:p>
      <w:pPr>
        <w:ind w:firstLine="640" w:firstLineChars="200"/>
        <w:rPr>
          <w:rFonts w:hint="eastAsia" w:ascii="CESI仿宋-GB2312" w:hAnsi="CESI仿宋-GB2312" w:eastAsia="CESI仿宋-GB2312" w:cs="CESI仿宋-GB2312"/>
          <w:color w:val="39393A"/>
          <w:sz w:val="32"/>
          <w:szCs w:val="32"/>
          <w:lang w:eastAsia="zh-CN"/>
        </w:rPr>
      </w:pPr>
      <w:r>
        <w:rPr>
          <w:rFonts w:hint="eastAsia" w:ascii="CESI仿宋-GB2312" w:hAnsi="CESI仿宋-GB2312" w:eastAsia="CESI仿宋-GB2312" w:cs="CESI仿宋-GB2312"/>
          <w:color w:val="39393A"/>
          <w:sz w:val="32"/>
          <w:szCs w:val="32"/>
          <w:lang w:val="en-US" w:eastAsia="zh-CN"/>
        </w:rPr>
        <w:t>2.</w:t>
      </w:r>
      <w:r>
        <w:rPr>
          <w:rFonts w:hint="eastAsia" w:ascii="CESI仿宋-GB2312" w:hAnsi="CESI仿宋-GB2312" w:eastAsia="CESI仿宋-GB2312" w:cs="CESI仿宋-GB2312"/>
          <w:color w:val="39393A"/>
          <w:sz w:val="32"/>
          <w:szCs w:val="32"/>
          <w:lang w:eastAsia="zh-CN"/>
        </w:rPr>
        <w:t>《光伏电站开发建设管理办法》（国能发新能规〔2022〕104 号）；</w:t>
      </w:r>
    </w:p>
    <w:p>
      <w:pPr>
        <w:pStyle w:val="2"/>
        <w:ind w:left="0" w:leftChars="0" w:firstLine="640" w:firstLineChars="200"/>
        <w:rPr>
          <w:rFonts w:hint="eastAsia" w:ascii="CESI仿宋-GB2312" w:hAnsi="CESI仿宋-GB2312" w:eastAsia="CESI仿宋-GB2312" w:cs="CESI仿宋-GB2312"/>
          <w:color w:val="39393A"/>
          <w:sz w:val="32"/>
          <w:szCs w:val="32"/>
          <w:lang w:eastAsia="zh-CN"/>
        </w:rPr>
      </w:pP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color w:val="39393A"/>
          <w:sz w:val="32"/>
          <w:szCs w:val="32"/>
        </w:rPr>
        <w:t>《国务院关于加快建立健全绿色低碳循环发展经济体系的指导意见》（国发〔2021〕4 号）</w:t>
      </w:r>
      <w:r>
        <w:rPr>
          <w:rFonts w:hint="eastAsia" w:ascii="CESI仿宋-GB2312" w:hAnsi="CESI仿宋-GB2312" w:eastAsia="CESI仿宋-GB2312" w:cs="CESI仿宋-GB2312"/>
          <w:color w:val="39393A"/>
          <w:sz w:val="32"/>
          <w:szCs w:val="32"/>
          <w:lang w:eastAsia="zh-CN"/>
        </w:rPr>
        <w:t>；</w:t>
      </w:r>
    </w:p>
    <w:p>
      <w:pPr>
        <w:rPr>
          <w:rFonts w:hint="eastAsia" w:ascii="CESI仿宋-GB2312" w:hAnsi="CESI仿宋-GB2312" w:eastAsia="CESI仿宋-GB2312" w:cs="CESI仿宋-GB2312"/>
          <w:color w:val="39393A"/>
          <w:sz w:val="32"/>
          <w:szCs w:val="32"/>
          <w:lang w:eastAsia="zh-CN"/>
        </w:rPr>
      </w:pPr>
      <w:r>
        <w:rPr>
          <w:rFonts w:hint="eastAsia" w:ascii="CESI仿宋-GB2312" w:hAnsi="CESI仿宋-GB2312" w:eastAsia="CESI仿宋-GB2312" w:cs="CESI仿宋-GB2312"/>
          <w:color w:val="39393A"/>
          <w:sz w:val="32"/>
          <w:szCs w:val="32"/>
          <w:lang w:val="en-US" w:eastAsia="zh-CN"/>
        </w:rPr>
        <w:t xml:space="preserve">    4.《浙江省可再生能源发展“十四五 ”规划》（浙发改能源〔2021〕152 号</w:t>
      </w:r>
      <w:r>
        <w:rPr>
          <w:rFonts w:hint="eastAsia" w:ascii="CESI仿宋-GB2312" w:hAnsi="CESI仿宋-GB2312" w:eastAsia="CESI仿宋-GB2312" w:cs="CESI仿宋-GB2312"/>
          <w:color w:val="39393A"/>
          <w:sz w:val="32"/>
          <w:szCs w:val="32"/>
          <w:lang w:eastAsia="zh-CN"/>
        </w:rPr>
        <w:t>；</w:t>
      </w:r>
    </w:p>
    <w:p>
      <w:pPr>
        <w:pStyle w:val="2"/>
        <w:ind w:left="0" w:leftChars="0" w:firstLine="640" w:firstLineChars="200"/>
        <w:rPr>
          <w:rFonts w:hint="eastAsia" w:ascii="CESI仿宋-GB2312" w:hAnsi="CESI仿宋-GB2312" w:eastAsia="CESI仿宋-GB2312" w:cs="CESI仿宋-GB2312"/>
          <w:color w:val="39393A"/>
          <w:kern w:val="2"/>
          <w:sz w:val="32"/>
          <w:szCs w:val="32"/>
          <w:lang w:val="en-US" w:eastAsia="zh-CN" w:bidi="ar-SA"/>
        </w:rPr>
      </w:pPr>
      <w:r>
        <w:rPr>
          <w:rFonts w:hint="eastAsia" w:ascii="CESI仿宋-GB2312" w:hAnsi="CESI仿宋-GB2312" w:eastAsia="CESI仿宋-GB2312" w:cs="CESI仿宋-GB2312"/>
          <w:color w:val="39393A"/>
          <w:kern w:val="2"/>
          <w:sz w:val="32"/>
          <w:szCs w:val="32"/>
          <w:lang w:val="en-US" w:eastAsia="zh-CN" w:bidi="ar-SA"/>
        </w:rPr>
        <w:t>5.《龙泉市龙南乡蛟垟村 5.99MW 农光互补分布式光伏发电项目可行性研究报告》。</w:t>
      </w:r>
    </w:p>
    <w:p>
      <w:pPr>
        <w:pStyle w:val="2"/>
        <w:ind w:firstLine="320" w:firstLineChars="100"/>
        <w:rPr>
          <w:rFonts w:hint="eastAsia" w:ascii="黑体" w:hAnsi="黑体" w:eastAsia="黑体" w:cs="黑体"/>
          <w:spacing w:val="-6"/>
          <w:sz w:val="32"/>
          <w:szCs w:val="32"/>
        </w:rPr>
      </w:pPr>
      <w:r>
        <w:rPr>
          <w:rFonts w:hint="eastAsia" w:ascii="黑体" w:hAnsi="黑体" w:eastAsia="黑体" w:cs="黑体"/>
          <w:color w:val="39393A"/>
          <w:sz w:val="32"/>
          <w:szCs w:val="32"/>
          <w:lang w:eastAsia="zh-CN"/>
        </w:rPr>
        <w:t>三、</w:t>
      </w:r>
      <w:r>
        <w:rPr>
          <w:rFonts w:hint="eastAsia" w:ascii="黑体" w:hAnsi="黑体" w:eastAsia="黑体" w:cs="黑体"/>
          <w:spacing w:val="-6"/>
          <w:sz w:val="32"/>
          <w:szCs w:val="32"/>
          <w:lang w:eastAsia="zh-CN"/>
        </w:rPr>
        <w:t>起草情况</w:t>
      </w:r>
    </w:p>
    <w:p>
      <w:pPr>
        <w:keepNext w:val="0"/>
        <w:keepLines w:val="0"/>
        <w:pageBreakBefore w:val="0"/>
        <w:widowControl w:val="0"/>
        <w:kinsoku/>
        <w:wordWrap/>
        <w:overflowPunct/>
        <w:topLinePunct w:val="0"/>
        <w:autoSpaceDE/>
        <w:autoSpaceDN/>
        <w:bidi w:val="0"/>
        <w:adjustRightInd/>
        <w:snapToGrid w:val="0"/>
        <w:spacing w:line="540" w:lineRule="exact"/>
        <w:ind w:firstLine="616" w:firstLineChars="200"/>
        <w:textAlignment w:val="auto"/>
        <w:rPr>
          <w:rFonts w:hint="eastAsia" w:ascii="CESI仿宋-GB2312" w:hAnsi="CESI仿宋-GB2312" w:eastAsia="CESI仿宋-GB2312" w:cs="CESI仿宋-GB2312"/>
          <w:spacing w:val="-6"/>
          <w:sz w:val="32"/>
          <w:szCs w:val="32"/>
          <w:lang w:eastAsia="zh-CN"/>
        </w:rPr>
      </w:pPr>
      <w:r>
        <w:rPr>
          <w:rFonts w:hint="eastAsia" w:ascii="CESI仿宋-GB2312" w:hAnsi="CESI仿宋-GB2312" w:eastAsia="CESI仿宋-GB2312" w:cs="CESI仿宋-GB2312"/>
          <w:spacing w:val="-6"/>
          <w:sz w:val="32"/>
          <w:szCs w:val="32"/>
          <w:lang w:eastAsia="zh-CN"/>
        </w:rPr>
        <w:t>根据上级相关文件通知精神</w:t>
      </w:r>
      <w:r>
        <w:rPr>
          <w:rFonts w:hint="eastAsia" w:ascii="CESI仿宋-GB2312" w:hAnsi="CESI仿宋-GB2312" w:eastAsia="CESI仿宋-GB2312" w:cs="CESI仿宋-GB2312"/>
          <w:spacing w:val="-6"/>
          <w:sz w:val="32"/>
          <w:szCs w:val="32"/>
          <w:lang w:val="en-US" w:eastAsia="zh-CN"/>
        </w:rPr>
        <w:t>,龙南乡人民政府</w:t>
      </w:r>
      <w:r>
        <w:rPr>
          <w:rFonts w:hint="eastAsia" w:ascii="CESI仿宋-GB2312" w:hAnsi="CESI仿宋-GB2312" w:eastAsia="CESI仿宋-GB2312" w:cs="CESI仿宋-GB2312"/>
          <w:spacing w:val="-6"/>
          <w:sz w:val="32"/>
          <w:szCs w:val="32"/>
          <w:lang w:eastAsia="zh-CN"/>
        </w:rPr>
        <w:t>认真调研项目建设现实可行性和必要性，逐项明确项目建设具体内容，起草《</w:t>
      </w:r>
      <w:r>
        <w:rPr>
          <w:rFonts w:hint="eastAsia" w:ascii="CESI仿宋-GB2312" w:hAnsi="CESI仿宋-GB2312" w:eastAsia="CESI仿宋-GB2312" w:cs="CESI仿宋-GB2312"/>
          <w:b w:val="0"/>
          <w:bCs/>
          <w:i w:val="0"/>
          <w:caps w:val="0"/>
          <w:color w:val="4B4B4B"/>
          <w:spacing w:val="0"/>
          <w:kern w:val="0"/>
          <w:sz w:val="32"/>
          <w:szCs w:val="32"/>
          <w:shd w:val="clear" w:color="auto" w:fill="FFFFFF"/>
          <w:lang w:val="en-US" w:eastAsia="zh-CN" w:bidi="ar"/>
        </w:rPr>
        <w:t>龙泉市龙南乡蛟垟村5.99MW 农光互补光伏发电项目</w:t>
      </w:r>
      <w:r>
        <w:rPr>
          <w:rFonts w:hint="eastAsia" w:ascii="CESI仿宋-GB2312" w:hAnsi="CESI仿宋-GB2312" w:eastAsia="CESI仿宋-GB2312" w:cs="CESI仿宋-GB2312"/>
          <w:sz w:val="32"/>
          <w:szCs w:val="32"/>
        </w:rPr>
        <w:t>（征求意见稿）</w:t>
      </w:r>
      <w:r>
        <w:rPr>
          <w:rFonts w:hint="eastAsia" w:ascii="CESI仿宋-GB2312" w:hAnsi="CESI仿宋-GB2312" w:eastAsia="CESI仿宋-GB2312" w:cs="CESI仿宋-GB2312"/>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firstLine="924" w:firstLineChars="300"/>
        <w:textAlignment w:val="auto"/>
        <w:rPr>
          <w:rFonts w:hint="eastAsia" w:ascii="黑体" w:hAnsi="黑体" w:eastAsia="黑体" w:cs="黑体"/>
          <w:b w:val="0"/>
          <w:bCs w:val="0"/>
          <w:spacing w:val="-6"/>
          <w:sz w:val="32"/>
          <w:szCs w:val="32"/>
          <w:lang w:eastAsia="zh-CN"/>
        </w:rPr>
      </w:pPr>
      <w:bookmarkStart w:id="0" w:name="_GoBack"/>
      <w:bookmarkEnd w:id="0"/>
      <w:r>
        <w:rPr>
          <w:rFonts w:hint="eastAsia" w:ascii="黑体" w:hAnsi="黑体" w:eastAsia="黑体" w:cs="黑体"/>
          <w:b w:val="0"/>
          <w:bCs w:val="0"/>
          <w:spacing w:val="-6"/>
          <w:sz w:val="32"/>
          <w:szCs w:val="32"/>
          <w:lang w:eastAsia="zh-CN"/>
        </w:rPr>
        <w:t>四、框架内容</w:t>
      </w:r>
    </w:p>
    <w:p>
      <w:pPr>
        <w:bidi w:val="0"/>
        <w:ind w:firstLine="640" w:firstLineChars="200"/>
        <w:jc w:val="left"/>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b w:val="0"/>
          <w:bCs/>
          <w:i w:val="0"/>
          <w:caps w:val="0"/>
          <w:color w:val="4B4B4B"/>
          <w:spacing w:val="0"/>
          <w:kern w:val="0"/>
          <w:sz w:val="32"/>
          <w:szCs w:val="32"/>
          <w:shd w:val="clear" w:color="auto" w:fill="FFFFFF"/>
          <w:lang w:val="en-US" w:eastAsia="zh-CN" w:bidi="ar"/>
        </w:rPr>
        <w:t>《龙泉市龙南乡蛟垟村5.99MW 农光互补光伏发电项目（征求意见稿）》</w:t>
      </w:r>
      <w:r>
        <w:rPr>
          <w:rFonts w:hint="eastAsia" w:ascii="CESI仿宋-GB2312" w:hAnsi="CESI仿宋-GB2312" w:eastAsia="CESI仿宋-GB2312" w:cs="CESI仿宋-GB2312"/>
          <w:sz w:val="32"/>
          <w:szCs w:val="32"/>
          <w:lang w:eastAsia="zh-CN"/>
        </w:rPr>
        <w:t>共分为以下几个部分：</w:t>
      </w:r>
    </w:p>
    <w:p>
      <w:pPr>
        <w:pStyle w:val="5"/>
        <w:numPr>
          <w:ilvl w:val="0"/>
          <w:numId w:val="0"/>
        </w:numPr>
        <w:spacing w:line="580" w:lineRule="exact"/>
        <w:rPr>
          <w:rFonts w:hint="eastAsia" w:ascii="仿宋_GB2312" w:hAnsi="仿宋_GB2312" w:eastAsia="仿宋_GB2312" w:cs="仿宋_GB2312"/>
          <w:b w:val="0"/>
          <w:bCs w:val="0"/>
          <w:sz w:val="32"/>
          <w:szCs w:val="32"/>
        </w:rPr>
      </w:pPr>
      <w:r>
        <w:rPr>
          <w:rFonts w:hint="eastAsia" w:cs="Times New Roman"/>
          <w:kern w:val="2"/>
          <w:sz w:val="21"/>
          <w:szCs w:val="24"/>
          <w:lang w:val="en-US" w:eastAsia="zh-CN" w:bidi="ar-SA"/>
        </w:rPr>
        <w:t xml:space="preserve"> </w:t>
      </w:r>
      <w:r>
        <w:rPr>
          <w:rFonts w:hint="eastAsia" w:ascii="仿宋_GB2312" w:hAnsi="仿宋_GB2312" w:eastAsia="仿宋_GB2312" w:cs="仿宋_GB2312"/>
          <w:b w:val="0"/>
          <w:bCs w:val="0"/>
          <w:kern w:val="2"/>
          <w:sz w:val="21"/>
          <w:szCs w:val="24"/>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一、</w:t>
      </w:r>
      <w:r>
        <w:rPr>
          <w:rFonts w:hint="eastAsia" w:ascii="仿宋_GB2312" w:hAnsi="仿宋_GB2312" w:eastAsia="仿宋_GB2312" w:cs="仿宋_GB2312"/>
          <w:b w:val="0"/>
          <w:bCs w:val="0"/>
          <w:sz w:val="32"/>
          <w:szCs w:val="32"/>
        </w:rPr>
        <w:t>项目名称</w:t>
      </w:r>
    </w:p>
    <w:p>
      <w:pPr>
        <w:numPr>
          <w:ilvl w:val="0"/>
          <w:numId w:val="0"/>
        </w:numPr>
        <w:spacing w:line="580" w:lineRule="exact"/>
        <w:ind w:firstLine="640" w:firstLineChars="200"/>
        <w:rPr>
          <w:rFonts w:hint="eastAsia" w:ascii="CESI仿宋-GB2312" w:hAnsi="CESI仿宋-GB2312" w:eastAsia="CESI仿宋-GB2312" w:cs="CESI仿宋-GB2312"/>
          <w:i w:val="0"/>
          <w:caps w:val="0"/>
          <w:color w:val="474747"/>
          <w:spacing w:val="0"/>
          <w:kern w:val="0"/>
          <w:sz w:val="32"/>
          <w:szCs w:val="32"/>
          <w:shd w:val="clear" w:color="auto" w:fill="FFFFFF"/>
          <w:lang w:val="en-US" w:eastAsia="zh-CN" w:bidi="ar"/>
        </w:rPr>
      </w:pPr>
      <w:r>
        <w:rPr>
          <w:rFonts w:hint="eastAsia" w:ascii="CESI仿宋-GB2312" w:hAnsi="CESI仿宋-GB2312" w:eastAsia="CESI仿宋-GB2312" w:cs="CESI仿宋-GB2312"/>
          <w:i w:val="0"/>
          <w:caps w:val="0"/>
          <w:color w:val="474747"/>
          <w:spacing w:val="0"/>
          <w:kern w:val="0"/>
          <w:sz w:val="32"/>
          <w:szCs w:val="32"/>
          <w:shd w:val="clear" w:color="auto" w:fill="FFFFFF"/>
          <w:lang w:val="en-US" w:eastAsia="zh-CN" w:bidi="ar"/>
        </w:rPr>
        <w:t>龙泉市龙南乡蛟垟村5.99MW 农光互补光伏发电项目。</w:t>
      </w:r>
    </w:p>
    <w:p>
      <w:pPr>
        <w:numPr>
          <w:ilvl w:val="0"/>
          <w:numId w:val="0"/>
        </w:numPr>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二、</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eastAsia="zh-CN"/>
        </w:rPr>
        <w:t>背景</w:t>
      </w:r>
    </w:p>
    <w:p>
      <w:pPr>
        <w:pStyle w:val="2"/>
        <w:ind w:left="0" w:leftChars="0" w:firstLine="640" w:firstLineChars="200"/>
        <w:rPr>
          <w:rFonts w:hint="eastAsia" w:ascii="CESI仿宋-GB2312" w:hAnsi="CESI仿宋-GB2312" w:eastAsia="CESI仿宋-GB2312" w:cs="CESI仿宋-GB2312"/>
          <w:color w:val="39393A"/>
          <w:sz w:val="32"/>
          <w:szCs w:val="32"/>
          <w:lang w:eastAsia="zh-CN"/>
        </w:rPr>
      </w:pPr>
      <w:r>
        <w:rPr>
          <w:rFonts w:hint="eastAsia" w:ascii="CESI仿宋-GB2312" w:hAnsi="CESI仿宋-GB2312" w:eastAsia="CESI仿宋-GB2312" w:cs="CESI仿宋-GB2312"/>
          <w:color w:val="39393A"/>
          <w:sz w:val="32"/>
          <w:szCs w:val="32"/>
          <w:lang w:eastAsia="zh-CN"/>
        </w:rPr>
        <w:t>我国是世界上最大的煤炭生产和消费国，能源将近 76%由煤炭供给，这种过度依赖化石燃料的能源结构已经对环境、经济和社会造成较大的负面影响。大量的煤炭开采、运输和燃烧对我国的环境已经造成了极大的破坏。大力开发太阳能、风能、生物质能等可再生能源利用技术是保证我国能源供应安全和可持续发展的必然选择。</w:t>
      </w:r>
    </w:p>
    <w:p>
      <w:pPr>
        <w:pStyle w:val="2"/>
        <w:ind w:left="0" w:leftChars="0" w:firstLine="640" w:firstLineChars="200"/>
        <w:rPr>
          <w:rFonts w:hint="eastAsia" w:ascii="CESI仿宋-GB2312" w:hAnsi="CESI仿宋-GB2312" w:eastAsia="CESI仿宋-GB2312" w:cs="CESI仿宋-GB2312"/>
          <w:color w:val="39393A"/>
          <w:sz w:val="32"/>
          <w:szCs w:val="32"/>
          <w:lang w:eastAsia="zh-CN"/>
        </w:rPr>
      </w:pPr>
      <w:r>
        <w:rPr>
          <w:rFonts w:hint="eastAsia" w:ascii="CESI仿宋-GB2312" w:hAnsi="CESI仿宋-GB2312" w:eastAsia="CESI仿宋-GB2312" w:cs="CESI仿宋-GB2312"/>
          <w:color w:val="39393A"/>
          <w:sz w:val="32"/>
          <w:szCs w:val="32"/>
          <w:lang w:eastAsia="zh-CN"/>
        </w:rPr>
        <w:t>2009 年第十一届全国人民代表大会常务委员会第十二次会议通过了《中华人民共和国可再生能源法（修正案）》，并于 2010 年 4月 1 日起实施，可再生能源法规定鼓励和支持可再生能源并网发电。</w:t>
      </w:r>
    </w:p>
    <w:p>
      <w:pPr>
        <w:pStyle w:val="2"/>
        <w:ind w:left="0" w:leftChars="0" w:firstLine="640" w:firstLineChars="200"/>
        <w:rPr>
          <w:rFonts w:hint="eastAsia" w:ascii="CESI仿宋-GB2312" w:hAnsi="CESI仿宋-GB2312" w:eastAsia="CESI仿宋-GB2312" w:cs="CESI仿宋-GB2312"/>
          <w:color w:val="39393A"/>
          <w:sz w:val="32"/>
          <w:szCs w:val="32"/>
          <w:lang w:eastAsia="zh-CN"/>
        </w:rPr>
      </w:pPr>
      <w:r>
        <w:rPr>
          <w:rFonts w:hint="eastAsia" w:ascii="CESI仿宋-GB2312" w:hAnsi="CESI仿宋-GB2312" w:eastAsia="CESI仿宋-GB2312" w:cs="CESI仿宋-GB2312"/>
          <w:color w:val="39393A"/>
          <w:sz w:val="32"/>
          <w:szCs w:val="32"/>
          <w:lang w:eastAsia="zh-CN"/>
        </w:rPr>
        <w:t>太阳能作为清洁的可再生能源，提供能源的同时不排放温室效应气体，不排放烟尘、二氧化硫、氮氧化合物和其他有害物质。</w:t>
      </w:r>
    </w:p>
    <w:p>
      <w:pPr>
        <w:pStyle w:val="2"/>
        <w:ind w:left="0" w:leftChars="0" w:firstLine="640" w:firstLineChars="200"/>
        <w:rPr>
          <w:rFonts w:hint="eastAsia" w:ascii="CESI仿宋-GB2312" w:hAnsi="CESI仿宋-GB2312" w:eastAsia="CESI仿宋-GB2312" w:cs="CESI仿宋-GB2312"/>
          <w:color w:val="39393A"/>
          <w:sz w:val="32"/>
          <w:szCs w:val="32"/>
          <w:lang w:eastAsia="zh-CN"/>
        </w:rPr>
      </w:pPr>
      <w:r>
        <w:rPr>
          <w:rFonts w:hint="eastAsia" w:ascii="CESI仿宋-GB2312" w:hAnsi="CESI仿宋-GB2312" w:eastAsia="CESI仿宋-GB2312" w:cs="CESI仿宋-GB2312"/>
          <w:color w:val="39393A"/>
          <w:sz w:val="32"/>
          <w:szCs w:val="32"/>
          <w:lang w:eastAsia="zh-CN"/>
        </w:rPr>
        <w:t>国家要求每个省常规能源和可再生能源必须保持一定的比例。为确保能源发展的可持续性，在电网覆盖范围内适当利用太阳能资源是必要的。适当发展太阳能发电，将改善能源结构，有利于增加可再生能源的比例。</w:t>
      </w:r>
    </w:p>
    <w:p>
      <w:pPr>
        <w:pStyle w:val="2"/>
        <w:ind w:left="0" w:leftChars="0" w:firstLine="640" w:firstLineChars="200"/>
        <w:rPr>
          <w:rFonts w:hint="eastAsia" w:ascii="CESI仿宋-GB2312" w:hAnsi="CESI仿宋-GB2312" w:eastAsia="CESI仿宋-GB2312" w:cs="CESI仿宋-GB2312"/>
          <w:color w:val="39393A"/>
          <w:sz w:val="32"/>
          <w:szCs w:val="32"/>
          <w:lang w:eastAsia="zh-CN"/>
        </w:rPr>
      </w:pPr>
      <w:r>
        <w:rPr>
          <w:rFonts w:hint="eastAsia" w:ascii="CESI仿宋-GB2312" w:hAnsi="CESI仿宋-GB2312" w:eastAsia="CESI仿宋-GB2312" w:cs="CESI仿宋-GB2312"/>
          <w:color w:val="39393A"/>
          <w:sz w:val="32"/>
          <w:szCs w:val="32"/>
          <w:lang w:eastAsia="zh-CN"/>
        </w:rPr>
        <w:t>龙泉市拥有良好的太阳能资源，进行太阳能工程的建设，可以充分的利用好良好的太阳能的资源，缓解电力紧张局面，改善地区的能源结构</w:t>
      </w:r>
      <w:r>
        <w:rPr>
          <w:rFonts w:hint="eastAsia" w:ascii="CESI仿宋-GB2312" w:hAnsi="CESI仿宋-GB2312" w:eastAsia="CESI仿宋-GB2312" w:cs="CESI仿宋-GB2312"/>
          <w:color w:val="39393A"/>
          <w:sz w:val="32"/>
          <w:szCs w:val="32"/>
          <w:lang w:val="en-US" w:eastAsia="zh-CN"/>
        </w:rPr>
        <w:t>,</w:t>
      </w:r>
      <w:r>
        <w:rPr>
          <w:rFonts w:hint="eastAsia" w:ascii="CESI仿宋-GB2312" w:hAnsi="CESI仿宋-GB2312" w:eastAsia="CESI仿宋-GB2312" w:cs="CESI仿宋-GB2312"/>
          <w:color w:val="39393A"/>
          <w:sz w:val="32"/>
          <w:szCs w:val="32"/>
          <w:lang w:eastAsia="zh-CN"/>
        </w:rPr>
        <w:t>保护环境</w:t>
      </w:r>
      <w:r>
        <w:rPr>
          <w:rFonts w:hint="eastAsia" w:ascii="CESI仿宋-GB2312" w:hAnsi="CESI仿宋-GB2312" w:eastAsia="CESI仿宋-GB2312" w:cs="CESI仿宋-GB2312"/>
          <w:color w:val="39393A"/>
          <w:sz w:val="32"/>
          <w:szCs w:val="32"/>
          <w:lang w:val="en-US" w:eastAsia="zh-CN"/>
        </w:rPr>
        <w:t>,</w:t>
      </w:r>
      <w:r>
        <w:rPr>
          <w:rFonts w:hint="eastAsia" w:ascii="CESI仿宋-GB2312" w:hAnsi="CESI仿宋-GB2312" w:eastAsia="CESI仿宋-GB2312" w:cs="CESI仿宋-GB2312"/>
          <w:color w:val="39393A"/>
          <w:sz w:val="32"/>
          <w:szCs w:val="32"/>
          <w:lang w:eastAsia="zh-CN"/>
        </w:rPr>
        <w:t>减少污染</w:t>
      </w:r>
      <w:r>
        <w:rPr>
          <w:rFonts w:hint="eastAsia" w:ascii="CESI仿宋-GB2312" w:hAnsi="CESI仿宋-GB2312" w:eastAsia="CESI仿宋-GB2312" w:cs="CESI仿宋-GB2312"/>
          <w:color w:val="39393A"/>
          <w:sz w:val="32"/>
          <w:szCs w:val="32"/>
          <w:lang w:val="en-US" w:eastAsia="zh-CN"/>
        </w:rPr>
        <w:t>,</w:t>
      </w:r>
      <w:r>
        <w:rPr>
          <w:rFonts w:hint="eastAsia" w:ascii="CESI仿宋-GB2312" w:hAnsi="CESI仿宋-GB2312" w:eastAsia="CESI仿宋-GB2312" w:cs="CESI仿宋-GB2312"/>
          <w:color w:val="39393A"/>
          <w:sz w:val="32"/>
          <w:szCs w:val="32"/>
          <w:lang w:eastAsia="zh-CN"/>
        </w:rPr>
        <w:t>节约有限的煤炭资源和水资源。</w:t>
      </w:r>
    </w:p>
    <w:p>
      <w:pPr>
        <w:pStyle w:val="2"/>
        <w:ind w:left="0" w:leftChars="0" w:firstLine="640" w:firstLineChars="200"/>
        <w:rPr>
          <w:rFonts w:hint="eastAsia" w:ascii="CESI仿宋-GB2312" w:hAnsi="CESI仿宋-GB2312" w:eastAsia="CESI仿宋-GB2312" w:cs="CESI仿宋-GB2312"/>
          <w:color w:val="39393A"/>
          <w:sz w:val="32"/>
          <w:szCs w:val="32"/>
          <w:lang w:eastAsia="zh-CN"/>
        </w:rPr>
      </w:pPr>
      <w:r>
        <w:rPr>
          <w:rFonts w:hint="eastAsia" w:ascii="CESI仿宋-GB2312" w:hAnsi="CESI仿宋-GB2312" w:eastAsia="CESI仿宋-GB2312" w:cs="CESI仿宋-GB2312"/>
          <w:color w:val="39393A"/>
          <w:sz w:val="32"/>
          <w:szCs w:val="32"/>
          <w:lang w:eastAsia="zh-CN"/>
        </w:rPr>
        <w:t>本项目光伏电站的开发，会促进地区相关产业，如建材、交通、设备制造业的大力发展，对扩大就业和发展第三产业将起到显著作用，从而带动和促进地区国民经济的全面发展和社会进步。</w:t>
      </w:r>
    </w:p>
    <w:p>
      <w:pPr>
        <w:pStyle w:val="2"/>
        <w:ind w:left="0" w:leftChars="0" w:firstLine="640" w:firstLineChars="200"/>
        <w:rPr>
          <w:rFonts w:hint="eastAsia" w:ascii="CESI仿宋-GB2312" w:hAnsi="CESI仿宋-GB2312" w:eastAsia="CESI仿宋-GB2312" w:cs="CESI仿宋-GB2312"/>
          <w:color w:val="39393A"/>
          <w:sz w:val="32"/>
          <w:szCs w:val="32"/>
          <w:lang w:eastAsia="zh-CN"/>
        </w:rPr>
      </w:pPr>
      <w:r>
        <w:rPr>
          <w:rFonts w:hint="eastAsia" w:ascii="CESI仿宋-GB2312" w:hAnsi="CESI仿宋-GB2312" w:eastAsia="CESI仿宋-GB2312" w:cs="CESI仿宋-GB2312"/>
          <w:color w:val="39393A"/>
          <w:sz w:val="32"/>
          <w:szCs w:val="32"/>
          <w:lang w:eastAsia="zh-CN"/>
        </w:rPr>
        <w:t>本项目的建设，可有效地促进当地太阳能资源利用，将地区资源优势转化为经济优势，增加地方财政收入，进一步推动地区国民经济的持续发展，提高人民生活水平；该光伏电站不但可给电网提供电力，而且电站本身也可成为一旅游景点，促进当地旅游业的发展。太阳能光伏发电具有技术成熟，使用方便，无污染、无噪声、建设周期短、易于大规模生产等优点。因此，太阳能光伏发电项目不仅可以带来可观的经济效益，而且能够带来社会和环境效益。</w:t>
      </w:r>
    </w:p>
    <w:p>
      <w:pPr>
        <w:pStyle w:val="2"/>
        <w:ind w:left="0" w:leftChars="0" w:firstLine="640" w:firstLineChars="200"/>
        <w:rPr>
          <w:rFonts w:hint="eastAsia" w:ascii="CESI仿宋-GB2312" w:hAnsi="CESI仿宋-GB2312" w:eastAsia="CESI仿宋-GB2312" w:cs="CESI仿宋-GB2312"/>
          <w:color w:val="39393A"/>
          <w:sz w:val="32"/>
          <w:szCs w:val="32"/>
          <w:lang w:eastAsia="zh-CN"/>
        </w:rPr>
      </w:pPr>
      <w:r>
        <w:rPr>
          <w:rFonts w:hint="eastAsia" w:ascii="CESI仿宋-GB2312" w:hAnsi="CESI仿宋-GB2312" w:eastAsia="CESI仿宋-GB2312" w:cs="CESI仿宋-GB2312"/>
          <w:color w:val="39393A"/>
          <w:sz w:val="32"/>
          <w:szCs w:val="32"/>
          <w:lang w:eastAsia="zh-CN"/>
        </w:rPr>
        <w:t>本项目采用创新的“农光互补”模式，旨在实现农业与清洁能源的协同发展。通过在茶树、蔬菜上架设光伏组件，不仅能够提供必要的遮阴，改善茶树、蔬菜生长环境，还能有效利用空间，提高土地的综合利用效率。此外，光伏发电的引入将减少茶、菜园对外部电力的依赖，降低能源成本，同时为当地社区带来额外的经济收益。预计这种模式将提升农作物产量和品质，促进当地农业可持续发展。</w:t>
      </w:r>
    </w:p>
    <w:p>
      <w:pPr>
        <w:pStyle w:val="2"/>
        <w:ind w:left="0" w:leftChars="0" w:firstLine="640" w:firstLineChars="200"/>
        <w:rPr>
          <w:rFonts w:hint="eastAsia" w:ascii="黑体" w:hAnsi="黑体" w:eastAsia="黑体" w:cs="黑体"/>
          <w:b w:val="0"/>
          <w:bCs w:val="0"/>
          <w:color w:val="39393A"/>
          <w:sz w:val="32"/>
          <w:szCs w:val="32"/>
          <w:lang w:eastAsia="zh-CN"/>
        </w:rPr>
      </w:pPr>
      <w:r>
        <w:rPr>
          <w:rFonts w:hint="eastAsia" w:ascii="CESI仿宋-GB2312" w:hAnsi="CESI仿宋-GB2312" w:eastAsia="CESI仿宋-GB2312" w:cs="CESI仿宋-GB2312"/>
          <w:color w:val="39393A"/>
          <w:sz w:val="32"/>
          <w:szCs w:val="32"/>
          <w:lang w:eastAsia="zh-CN"/>
        </w:rPr>
        <w:t>综上所述，本光伏发电项目是龙泉市利用太阳能发电的新能源项目之一，符合我国能源产业政策的发展方向，可有效的促进当地能源电力结构的优化调整和经济社会的发展，具有显著的社会效益、生态效益及环境效益。因此本工程的建设是必要的。</w:t>
      </w:r>
    </w:p>
    <w:p>
      <w:pPr>
        <w:numPr>
          <w:ilvl w:val="0"/>
          <w:numId w:val="0"/>
        </w:numPr>
        <w:rPr>
          <w:rFonts w:hint="eastAsia" w:ascii="仿宋_GB2312" w:hAnsi="仿宋_GB2312" w:eastAsia="仿宋_GB2312" w:cs="仿宋_GB2312"/>
          <w:b w:val="0"/>
          <w:bCs w:val="0"/>
          <w:color w:val="39393A"/>
          <w:sz w:val="32"/>
          <w:szCs w:val="32"/>
          <w:lang w:eastAsia="zh-CN"/>
        </w:rPr>
      </w:pPr>
      <w:r>
        <w:rPr>
          <w:rFonts w:hint="eastAsia" w:ascii="仿宋_GB2312" w:hAnsi="仿宋_GB2312" w:eastAsia="仿宋_GB2312" w:cs="仿宋_GB2312"/>
          <w:b w:val="0"/>
          <w:bCs w:val="0"/>
          <w:color w:val="39393A"/>
          <w:sz w:val="32"/>
          <w:szCs w:val="32"/>
          <w:lang w:val="en-US" w:eastAsia="zh-CN"/>
        </w:rPr>
        <w:t xml:space="preserve">    三、</w:t>
      </w:r>
      <w:r>
        <w:rPr>
          <w:rFonts w:hint="eastAsia" w:ascii="仿宋_GB2312" w:hAnsi="仿宋_GB2312" w:eastAsia="仿宋_GB2312" w:cs="仿宋_GB2312"/>
          <w:b w:val="0"/>
          <w:bCs w:val="0"/>
          <w:color w:val="39393A"/>
          <w:sz w:val="32"/>
          <w:szCs w:val="32"/>
          <w:lang w:eastAsia="zh-CN"/>
        </w:rPr>
        <w:t>项目建设目标</w:t>
      </w:r>
    </w:p>
    <w:p>
      <w:pPr>
        <w:pStyle w:val="2"/>
        <w:numPr>
          <w:ilvl w:val="0"/>
          <w:numId w:val="0"/>
        </w:numPr>
        <w:rPr>
          <w:rFonts w:hint="eastAsia" w:ascii="CESI仿宋-GB2312" w:hAnsi="CESI仿宋-GB2312" w:eastAsia="CESI仿宋-GB2312" w:cs="CESI仿宋-GB2312"/>
          <w:color w:val="39393A"/>
          <w:sz w:val="32"/>
          <w:szCs w:val="32"/>
          <w:lang w:val="en-US" w:eastAsia="zh-CN"/>
        </w:rPr>
      </w:pPr>
      <w:r>
        <w:rPr>
          <w:rFonts w:hint="eastAsia"/>
          <w:lang w:val="en-US" w:eastAsia="zh-CN"/>
        </w:rPr>
        <w:t xml:space="preserve"> </w:t>
      </w:r>
      <w:r>
        <w:rPr>
          <w:rFonts w:hint="eastAsia" w:ascii="CESI仿宋-GB2312" w:hAnsi="CESI仿宋-GB2312" w:eastAsia="CESI仿宋-GB2312" w:cs="CESI仿宋-GB2312"/>
          <w:color w:val="39393A"/>
          <w:sz w:val="32"/>
          <w:szCs w:val="32"/>
          <w:lang w:val="en-US" w:eastAsia="zh-CN"/>
        </w:rPr>
        <w:t xml:space="preserve">   本项目旨在通过在农业用地上建设光伏发电设施，实现农业发展与能源利用的互补共赢。通过建设龙泉市龙南乡蛟垟村5.99MW 农光互补光伏发电项目，每年给龙泉市龙南乡蛟垟村集体带来将近6万元土地租金收入，显著增加村集体可支配收入，用于乡村公共事业和福利。本工程装机容量 7.4646MW，运行期多年平均发电量为 832.788936 万 kWh。按照中电联 2023 年公布的《中国电力行业年度发展报告》统计数据中 6000 千瓦以上火电煤耗（标准煤）300.7g/kWh 标准，本项目投运后每年可节约标准煤 2504 吨/年，相应每年可减少多种大气污染物的排放，其中减少二氧化碳（CO2）约 6862.18 吨/年、二氧化硫（SO2）约 0.6912 吨/年、二氧化氮（NO2）约 1.107 吨/年、碳粉尘约 0.1415 吨、水约 16655.78 吨。</w:t>
      </w:r>
    </w:p>
    <w:p>
      <w:pPr>
        <w:pStyle w:val="2"/>
        <w:numPr>
          <w:ilvl w:val="0"/>
          <w:numId w:val="0"/>
        </w:numPr>
        <w:ind w:firstLine="640" w:firstLineChars="200"/>
        <w:rPr>
          <w:rFonts w:hint="eastAsia" w:ascii="仿宋_GB2312" w:hAnsi="仿宋_GB2312" w:eastAsia="仿宋_GB2312" w:cs="仿宋_GB2312"/>
          <w:b w:val="0"/>
          <w:bCs w:val="0"/>
          <w:color w:val="39393A"/>
          <w:sz w:val="32"/>
          <w:szCs w:val="32"/>
        </w:rPr>
      </w:pPr>
      <w:r>
        <w:rPr>
          <w:rFonts w:hint="eastAsia" w:ascii="仿宋_GB2312" w:hAnsi="仿宋_GB2312" w:eastAsia="仿宋_GB2312" w:cs="仿宋_GB2312"/>
          <w:b w:val="0"/>
          <w:bCs w:val="0"/>
          <w:color w:val="39393A"/>
          <w:sz w:val="32"/>
          <w:szCs w:val="32"/>
          <w:lang w:eastAsia="zh-CN"/>
        </w:rPr>
        <w:t>四、</w:t>
      </w:r>
      <w:r>
        <w:rPr>
          <w:rFonts w:hint="eastAsia" w:ascii="仿宋_GB2312" w:hAnsi="仿宋_GB2312" w:eastAsia="仿宋_GB2312" w:cs="仿宋_GB2312"/>
          <w:b w:val="0"/>
          <w:bCs w:val="0"/>
          <w:color w:val="39393A"/>
          <w:sz w:val="32"/>
          <w:szCs w:val="32"/>
        </w:rPr>
        <w:t>项目建设地点</w:t>
      </w:r>
    </w:p>
    <w:p>
      <w:pPr>
        <w:pStyle w:val="2"/>
        <w:numPr>
          <w:ilvl w:val="0"/>
          <w:numId w:val="0"/>
        </w:numPr>
        <w:rPr>
          <w:rFonts w:hint="eastAsia" w:ascii="CESI仿宋-GB2312" w:hAnsi="CESI仿宋-GB2312" w:eastAsia="CESI仿宋-GB2312" w:cs="CESI仿宋-GB2312"/>
          <w:color w:val="39393A"/>
          <w:sz w:val="32"/>
          <w:szCs w:val="32"/>
          <w:lang w:val="en-US" w:eastAsia="zh-CN"/>
        </w:rPr>
      </w:pPr>
      <w:r>
        <w:rPr>
          <w:rFonts w:hint="eastAsia"/>
          <w:lang w:val="en-US" w:eastAsia="zh-CN"/>
        </w:rPr>
        <w:t xml:space="preserve">    </w:t>
      </w:r>
      <w:r>
        <w:rPr>
          <w:rFonts w:hint="eastAsia"/>
          <w:sz w:val="32"/>
          <w:szCs w:val="32"/>
          <w:lang w:val="en-US" w:eastAsia="zh-CN"/>
        </w:rPr>
        <w:t xml:space="preserve"> </w:t>
      </w:r>
      <w:r>
        <w:rPr>
          <w:rFonts w:hint="eastAsia" w:ascii="CESI仿宋-GB2312" w:hAnsi="CESI仿宋-GB2312" w:eastAsia="CESI仿宋-GB2312" w:cs="CESI仿宋-GB2312"/>
          <w:color w:val="39393A"/>
          <w:sz w:val="32"/>
          <w:szCs w:val="32"/>
          <w:lang w:eastAsia="zh-CN"/>
        </w:rPr>
        <w:t>项目场址位于浙江省丽水市龙泉市龙南乡蛟垟村，坐标为北纬27.933147°、东经 119.287834°</w:t>
      </w:r>
    </w:p>
    <w:p>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sz w:val="32"/>
          <w:szCs w:val="32"/>
          <w:highlight w:val="none"/>
        </w:rPr>
        <w:t>项目建设周期</w:t>
      </w:r>
    </w:p>
    <w:p>
      <w:pPr>
        <w:spacing w:line="580" w:lineRule="exact"/>
        <w:ind w:firstLine="640" w:firstLineChars="200"/>
        <w:rPr>
          <w:rFonts w:ascii="仿宋_GB2312" w:hAnsi="仿宋_GB2312" w:eastAsia="仿宋_GB2312" w:cs="仿宋_GB2312"/>
          <w:sz w:val="32"/>
          <w:szCs w:val="32"/>
        </w:rPr>
      </w:pPr>
      <w:r>
        <w:rPr>
          <w:rFonts w:hint="eastAsia" w:ascii="CESI仿宋-GB2312" w:hAnsi="CESI仿宋-GB2312" w:eastAsia="CESI仿宋-GB2312" w:cs="CESI仿宋-GB2312"/>
          <w:color w:val="39393A"/>
          <w:kern w:val="0"/>
          <w:sz w:val="32"/>
          <w:szCs w:val="32"/>
          <w:lang w:val="en-US" w:eastAsia="zh-CN" w:bidi="ar-SA"/>
        </w:rPr>
        <w:t>项目建设工期 ：第一期 4 个月，第二期 6 个月。</w:t>
      </w:r>
    </w:p>
    <w:p>
      <w:pPr>
        <w:pStyle w:val="2"/>
        <w:numPr>
          <w:ilvl w:val="0"/>
          <w:numId w:val="0"/>
        </w:numPr>
        <w:ind w:leftChars="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六、项目投资概算</w:t>
      </w:r>
    </w:p>
    <w:p>
      <w:pPr>
        <w:numPr>
          <w:ilvl w:val="0"/>
          <w:numId w:val="0"/>
        </w:numPr>
        <w:spacing w:line="580" w:lineRule="exact"/>
        <w:ind w:firstLine="640" w:firstLineChars="200"/>
        <w:rPr>
          <w:rFonts w:hint="eastAsia" w:ascii="CESI仿宋-GB2312" w:hAnsi="CESI仿宋-GB2312" w:eastAsia="CESI仿宋-GB2312" w:cs="CESI仿宋-GB2312"/>
          <w:color w:val="39393A"/>
          <w:kern w:val="0"/>
          <w:sz w:val="32"/>
          <w:szCs w:val="32"/>
          <w:lang w:val="en-US" w:eastAsia="zh-CN" w:bidi="ar-SA"/>
        </w:rPr>
      </w:pPr>
      <w:r>
        <w:rPr>
          <w:rFonts w:hint="eastAsia" w:ascii="CESI仿宋-GB2312" w:hAnsi="CESI仿宋-GB2312" w:eastAsia="CESI仿宋-GB2312" w:cs="CESI仿宋-GB2312"/>
          <w:color w:val="39393A"/>
          <w:kern w:val="0"/>
          <w:sz w:val="32"/>
          <w:szCs w:val="32"/>
          <w:lang w:val="en-US" w:eastAsia="zh-CN" w:bidi="ar-SA"/>
        </w:rPr>
        <w:t>项目总投资约 2400 万元；其中自有资金（非政府资金）720 万元，银行贷款 1680 万元。项目资本金比例为 30%、其余 70%为银行贷款。</w:t>
      </w:r>
    </w:p>
    <w:p>
      <w:pPr>
        <w:numPr>
          <w:ilvl w:val="0"/>
          <w:numId w:val="0"/>
        </w:numPr>
        <w:spacing w:line="58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b w:val="0"/>
          <w:bCs w:val="0"/>
          <w:color w:val="auto"/>
          <w:sz w:val="32"/>
          <w:szCs w:val="32"/>
        </w:rPr>
        <w:t>项目建设内容及规模</w:t>
      </w:r>
    </w:p>
    <w:p>
      <w:pPr>
        <w:bidi w:val="0"/>
        <w:ind w:firstLine="640" w:firstLineChars="200"/>
        <w:rPr>
          <w:rFonts w:hint="default" w:ascii="Calibri" w:hAnsi="Calibri" w:eastAsia="宋体" w:cs="Times New Roman"/>
          <w:kern w:val="2"/>
          <w:sz w:val="21"/>
          <w:szCs w:val="24"/>
          <w:lang w:val="en-US" w:eastAsia="zh-CN" w:bidi="ar-SA"/>
        </w:rPr>
      </w:pPr>
      <w:r>
        <w:rPr>
          <w:rFonts w:hint="eastAsia" w:ascii="CESI仿宋-GB2312" w:hAnsi="CESI仿宋-GB2312" w:eastAsia="CESI仿宋-GB2312" w:cs="CESI仿宋-GB2312"/>
          <w:color w:val="39393A"/>
          <w:sz w:val="32"/>
          <w:szCs w:val="32"/>
          <w:lang w:eastAsia="zh-CN"/>
        </w:rPr>
        <w:t>本项目为新建光伏发电项目，建设规模为 7.4646MW，总装机容量为 5.99MWp，包括光伏组件、逆变器等光伏设备的安装、光伏场区、10kV 升压箱变 2 座、10kV 集电线路、新建 10kV 汇流站 1 座，送出线路和对侧改造。本项目共分为 2 个建设阶段，一期 2 兆瓦，二期 3.99 兆瓦待电网接入条件具备后并网投产。项目建成后并入浙江电网，采用 10kV电压等级以 1 回 10kV 架空线路就近 T 接接入 10kV 线路。本项目土地为蛟垟村农民集体所有，占地面积约 194 亩，土地采用租赁的形式，租赁土地租金为每亩每年人民币 300 元（含税），一次性支付 10 年，后面每 5 年支付一次。租期为 20 年，到期后续订 5 年。土地属于三调地类为国土空间规划（过渡期适用）。</w:t>
      </w:r>
    </w:p>
    <w:p>
      <w:pPr>
        <w:pStyle w:val="2"/>
        <w:rPr>
          <w:rFonts w:hint="default" w:ascii="Calibri" w:hAnsi="Calibri" w:eastAsia="宋体" w:cs="Times New Roman"/>
          <w:kern w:val="2"/>
          <w:sz w:val="21"/>
          <w:szCs w:val="24"/>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538BC"/>
    <w:rsid w:val="0BA32439"/>
    <w:rsid w:val="0C891C75"/>
    <w:rsid w:val="0DBF70D0"/>
    <w:rsid w:val="103B148C"/>
    <w:rsid w:val="232D0A32"/>
    <w:rsid w:val="2BE20A6E"/>
    <w:rsid w:val="2CC5654C"/>
    <w:rsid w:val="2F113764"/>
    <w:rsid w:val="45E44713"/>
    <w:rsid w:val="4C9625FF"/>
    <w:rsid w:val="54B538BC"/>
    <w:rsid w:val="5C49416C"/>
    <w:rsid w:val="5DB66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3"/>
    <w:next w:val="1"/>
    <w:qFormat/>
    <w:uiPriority w:val="0"/>
    <w:pPr>
      <w:wordWrap w:val="0"/>
      <w:ind w:left="425"/>
      <w:jc w:val="both"/>
    </w:pPr>
    <w:rPr>
      <w:rFonts w:ascii="宋体" w:hAnsi="宋体" w:eastAsia="Malgun Gothic" w:cs="Times New Roman"/>
      <w:sz w:val="21"/>
      <w:lang w:val="en-US" w:eastAsia="zh-CN" w:bidi="ar-SA"/>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2025-07-02T15:18:00Z</dcterms:created>
  <dc:creator>Administrator</dc:creator>
  <cp:lastModifiedBy>Administrator</cp:lastModifiedBy>
  <dcterms:modified xsi:type="dcterms:W3CDTF">2025-07-03T04:16:30Z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