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A2" w:rsidRDefault="000923A2">
      <w:pPr>
        <w:overflowPunct w:val="0"/>
        <w:adjustRightInd w:val="0"/>
        <w:snapToGrid w:val="0"/>
        <w:spacing w:line="560" w:lineRule="exact"/>
        <w:jc w:val="center"/>
        <w:rPr>
          <w:rFonts w:ascii="Times New Roman" w:eastAsia="方正小标宋简体" w:hAnsi="Times New Roman"/>
          <w:bCs/>
          <w:sz w:val="44"/>
          <w:szCs w:val="44"/>
        </w:rPr>
      </w:pPr>
    </w:p>
    <w:p w:rsidR="000923A2" w:rsidRDefault="00313437">
      <w:pPr>
        <w:overflowPunct w:val="0"/>
        <w:adjustRightInd w:val="0"/>
        <w:snapToGrid w:val="0"/>
        <w:spacing w:line="560" w:lineRule="exact"/>
        <w:jc w:val="center"/>
        <w:rPr>
          <w:rFonts w:ascii="Times New Roman" w:eastAsia="方正小标宋简体" w:hAnsi="Times New Roman"/>
          <w:bCs/>
          <w:w w:val="98"/>
          <w:sz w:val="44"/>
          <w:szCs w:val="44"/>
        </w:rPr>
      </w:pPr>
      <w:r>
        <w:rPr>
          <w:rFonts w:ascii="Times New Roman" w:eastAsia="方正小标宋简体" w:hAnsi="Times New Roman"/>
          <w:bCs/>
          <w:w w:val="98"/>
          <w:sz w:val="44"/>
          <w:szCs w:val="44"/>
        </w:rPr>
        <w:t>关于加快推动</w:t>
      </w:r>
      <w:r>
        <w:rPr>
          <w:rFonts w:ascii="Times New Roman" w:eastAsia="方正小标宋简体" w:hAnsi="Times New Roman"/>
          <w:bCs/>
          <w:w w:val="98"/>
          <w:sz w:val="44"/>
          <w:szCs w:val="44"/>
        </w:rPr>
        <w:t>“</w:t>
      </w:r>
      <w:r>
        <w:rPr>
          <w:rFonts w:ascii="Times New Roman" w:eastAsia="方正小标宋简体" w:hAnsi="Times New Roman"/>
          <w:bCs/>
          <w:w w:val="98"/>
          <w:sz w:val="44"/>
          <w:szCs w:val="44"/>
        </w:rPr>
        <w:t>三农</w:t>
      </w:r>
      <w:r>
        <w:rPr>
          <w:rFonts w:ascii="Times New Roman" w:eastAsia="方正小标宋简体" w:hAnsi="Times New Roman"/>
          <w:bCs/>
          <w:w w:val="98"/>
          <w:sz w:val="44"/>
          <w:szCs w:val="44"/>
        </w:rPr>
        <w:t>”</w:t>
      </w:r>
      <w:r>
        <w:rPr>
          <w:rFonts w:ascii="Times New Roman" w:eastAsia="方正小标宋简体" w:hAnsi="Times New Roman"/>
          <w:bCs/>
          <w:w w:val="98"/>
          <w:sz w:val="44"/>
          <w:szCs w:val="44"/>
        </w:rPr>
        <w:t>高质量发展的若干政策</w:t>
      </w:r>
    </w:p>
    <w:p w:rsidR="000923A2" w:rsidRDefault="00313437">
      <w:pPr>
        <w:overflowPunct w:val="0"/>
        <w:adjustRightInd w:val="0"/>
        <w:snapToGrid w:val="0"/>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实施细则</w:t>
      </w:r>
    </w:p>
    <w:p w:rsidR="000923A2" w:rsidRDefault="00313437">
      <w:pPr>
        <w:overflowPunct w:val="0"/>
        <w:adjustRightInd w:val="0"/>
        <w:snapToGrid w:val="0"/>
        <w:spacing w:line="580" w:lineRule="exact"/>
        <w:jc w:val="center"/>
        <w:rPr>
          <w:rFonts w:ascii="Times New Roman" w:eastAsia="仿宋_GB2312" w:hAnsi="Times New Roman"/>
          <w:snapToGrid w:val="0"/>
          <w:kern w:val="32"/>
          <w:sz w:val="32"/>
          <w:szCs w:val="32"/>
        </w:rPr>
      </w:pPr>
      <w:r>
        <w:rPr>
          <w:rFonts w:ascii="Times New Roman" w:eastAsia="仿宋_GB2312" w:hAnsi="Times New Roman" w:hint="eastAsia"/>
          <w:snapToGrid w:val="0"/>
          <w:kern w:val="32"/>
          <w:sz w:val="32"/>
          <w:szCs w:val="32"/>
        </w:rPr>
        <w:t>（征求意见稿）</w:t>
      </w:r>
    </w:p>
    <w:p w:rsidR="000923A2" w:rsidRDefault="000923A2">
      <w:pPr>
        <w:overflowPunct w:val="0"/>
        <w:adjustRightInd w:val="0"/>
        <w:snapToGrid w:val="0"/>
        <w:spacing w:line="560" w:lineRule="exact"/>
        <w:ind w:firstLineChars="200" w:firstLine="640"/>
        <w:rPr>
          <w:rFonts w:ascii="Times New Roman" w:eastAsia="黑体" w:hAnsi="Times New Roman"/>
          <w:sz w:val="32"/>
          <w:szCs w:val="32"/>
        </w:rPr>
      </w:pPr>
    </w:p>
    <w:p w:rsidR="000923A2" w:rsidRDefault="00313437">
      <w:pPr>
        <w:overflowPunct w:val="0"/>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cs="黑体" w:hint="eastAsia"/>
          <w:kern w:val="0"/>
          <w:sz w:val="32"/>
          <w:szCs w:val="32"/>
        </w:rPr>
        <w:t>推动农业全产业链发展</w:t>
      </w:r>
    </w:p>
    <w:p w:rsidR="000923A2" w:rsidRDefault="00313437">
      <w:pPr>
        <w:overflowPunct w:val="0"/>
        <w:adjustRightInd w:val="0"/>
        <w:snapToGrid w:val="0"/>
        <w:spacing w:line="560" w:lineRule="exact"/>
        <w:ind w:firstLineChars="200" w:firstLine="640"/>
        <w:rPr>
          <w:rFonts w:ascii="Times New Roman" w:eastAsia="楷体_GB2312" w:hAnsi="Times New Roman"/>
          <w:bCs/>
          <w:snapToGrid w:val="0"/>
          <w:kern w:val="0"/>
          <w:sz w:val="32"/>
          <w:szCs w:val="32"/>
        </w:rPr>
      </w:pPr>
      <w:r>
        <w:rPr>
          <w:rFonts w:ascii="Times New Roman" w:eastAsia="楷体_GB2312" w:hAnsi="Times New Roman"/>
          <w:bCs/>
          <w:snapToGrid w:val="0"/>
          <w:kern w:val="0"/>
          <w:sz w:val="32"/>
          <w:szCs w:val="32"/>
        </w:rPr>
        <w:t>（一）政策条款：</w:t>
      </w:r>
      <w:r>
        <w:rPr>
          <w:rFonts w:ascii="Times New Roman" w:eastAsia="仿宋_GB2312" w:hAnsi="Times New Roman" w:cs="仿宋_GB2312" w:hint="eastAsia"/>
          <w:snapToGrid w:val="0"/>
          <w:kern w:val="0"/>
          <w:sz w:val="32"/>
          <w:szCs w:val="32"/>
        </w:rPr>
        <w:t>对全年稻麦油复种、一季旱粮种植和“三园”地间作套种同一旱粮作物（不含大小麦）种植</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亩及以上的规模种粮主体（</w:t>
      </w:r>
      <w:proofErr w:type="gramStart"/>
      <w:r>
        <w:rPr>
          <w:rFonts w:ascii="Times New Roman" w:eastAsia="仿宋_GB2312" w:hAnsi="Times New Roman" w:cs="仿宋_GB2312" w:hint="eastAsia"/>
          <w:snapToGrid w:val="0"/>
          <w:kern w:val="0"/>
          <w:sz w:val="32"/>
          <w:szCs w:val="32"/>
        </w:rPr>
        <w:t>含制繁种</w:t>
      </w:r>
      <w:proofErr w:type="gramEnd"/>
      <w:r>
        <w:rPr>
          <w:rFonts w:ascii="Times New Roman" w:eastAsia="仿宋_GB2312" w:hAnsi="Times New Roman" w:cs="仿宋_GB2312" w:hint="eastAsia"/>
          <w:snapToGrid w:val="0"/>
          <w:kern w:val="0"/>
          <w:sz w:val="32"/>
          <w:szCs w:val="32"/>
        </w:rPr>
        <w:t>），按实际种植面积给予每亩不低于</w:t>
      </w:r>
      <w:r>
        <w:rPr>
          <w:rFonts w:ascii="Times New Roman" w:eastAsia="仿宋_GB2312" w:hAnsi="Times New Roman" w:cs="仿宋_GB2312" w:hint="eastAsia"/>
          <w:snapToGrid w:val="0"/>
          <w:kern w:val="0"/>
          <w:sz w:val="32"/>
          <w:szCs w:val="32"/>
        </w:rPr>
        <w:t>160</w:t>
      </w:r>
      <w:r>
        <w:rPr>
          <w:rFonts w:ascii="Times New Roman" w:eastAsia="仿宋_GB2312" w:hAnsi="Times New Roman" w:cs="仿宋_GB2312" w:hint="eastAsia"/>
          <w:snapToGrid w:val="0"/>
          <w:kern w:val="0"/>
          <w:sz w:val="32"/>
          <w:szCs w:val="32"/>
        </w:rPr>
        <w:t>元的直接补贴。增加资金由各区、县（市）予以保障。</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1.</w:t>
      </w:r>
      <w:r>
        <w:rPr>
          <w:rFonts w:ascii="Times New Roman" w:eastAsia="仿宋_GB2312" w:hAnsi="Times New Roman" w:hint="eastAsia"/>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绍兴市行政区域内的种粮大户、从事粮食生产的家庭农场、农民专业合作社和农业企业等规模化粮食生产经营主体（</w:t>
      </w:r>
      <w:proofErr w:type="gramStart"/>
      <w:r>
        <w:rPr>
          <w:rFonts w:ascii="Times New Roman" w:eastAsia="仿宋_GB2312" w:hAnsi="Times New Roman" w:cs="仿宋_GB2312" w:hint="eastAsia"/>
          <w:snapToGrid w:val="0"/>
          <w:kern w:val="0"/>
          <w:sz w:val="32"/>
          <w:szCs w:val="32"/>
        </w:rPr>
        <w:t>含制繁种</w:t>
      </w:r>
      <w:proofErr w:type="gramEnd"/>
      <w:r>
        <w:rPr>
          <w:rFonts w:ascii="Times New Roman" w:eastAsia="仿宋_GB2312" w:hAnsi="Times New Roman" w:cs="仿宋_GB2312" w:hint="eastAsia"/>
          <w:snapToGrid w:val="0"/>
          <w:kern w:val="0"/>
          <w:sz w:val="32"/>
          <w:szCs w:val="32"/>
        </w:rPr>
        <w:t>），且全年稻麦油作物复种面积（再生稻再生</w:t>
      </w:r>
      <w:proofErr w:type="gramStart"/>
      <w:r>
        <w:rPr>
          <w:rFonts w:ascii="Times New Roman" w:eastAsia="仿宋_GB2312" w:hAnsi="Times New Roman" w:cs="仿宋_GB2312" w:hint="eastAsia"/>
          <w:snapToGrid w:val="0"/>
          <w:kern w:val="0"/>
          <w:sz w:val="32"/>
          <w:szCs w:val="32"/>
        </w:rPr>
        <w:t>季面积</w:t>
      </w:r>
      <w:proofErr w:type="gramEnd"/>
      <w:r>
        <w:rPr>
          <w:rFonts w:ascii="Times New Roman" w:eastAsia="仿宋_GB2312" w:hAnsi="Times New Roman" w:cs="仿宋_GB2312" w:hint="eastAsia"/>
          <w:snapToGrid w:val="0"/>
          <w:kern w:val="0"/>
          <w:sz w:val="32"/>
          <w:szCs w:val="32"/>
        </w:rPr>
        <w:t>不予补贴，只享受一季</w:t>
      </w:r>
      <w:r>
        <w:rPr>
          <w:rFonts w:ascii="Times New Roman" w:eastAsia="仿宋_GB2312" w:hAnsi="Times New Roman" w:cs="仿宋_GB2312" w:hint="eastAsia"/>
          <w:snapToGrid w:val="0"/>
          <w:kern w:val="0"/>
          <w:sz w:val="32"/>
          <w:szCs w:val="32"/>
        </w:rPr>
        <w:t>&lt;</w:t>
      </w:r>
      <w:r>
        <w:rPr>
          <w:rFonts w:ascii="Times New Roman" w:eastAsia="仿宋_GB2312" w:hAnsi="Times New Roman" w:cs="仿宋_GB2312" w:hint="eastAsia"/>
          <w:snapToGrid w:val="0"/>
          <w:kern w:val="0"/>
          <w:sz w:val="32"/>
          <w:szCs w:val="32"/>
        </w:rPr>
        <w:t>早稻</w:t>
      </w:r>
      <w:r>
        <w:rPr>
          <w:rFonts w:ascii="Times New Roman" w:eastAsia="仿宋_GB2312" w:hAnsi="Times New Roman" w:cs="仿宋_GB2312" w:hint="eastAsia"/>
          <w:snapToGrid w:val="0"/>
          <w:kern w:val="0"/>
          <w:sz w:val="32"/>
          <w:szCs w:val="32"/>
        </w:rPr>
        <w:t>&gt;</w:t>
      </w:r>
      <w:r>
        <w:rPr>
          <w:rFonts w:ascii="Times New Roman" w:eastAsia="仿宋_GB2312" w:hAnsi="Times New Roman" w:cs="仿宋_GB2312" w:hint="eastAsia"/>
          <w:snapToGrid w:val="0"/>
          <w:kern w:val="0"/>
          <w:sz w:val="32"/>
          <w:szCs w:val="32"/>
        </w:rPr>
        <w:t>面积补贴）或一季旱粮种植或“三园”地间作套种同一旱粮作物（不含大小麦）面积达到</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亩（含）及以上。</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2.</w:t>
      </w:r>
      <w:r>
        <w:rPr>
          <w:rFonts w:ascii="Times New Roman" w:eastAsia="仿宋_GB2312" w:hAnsi="Times New Roman" w:hint="eastAsia"/>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按实际种植面积给予每亩不低于</w:t>
      </w:r>
      <w:r>
        <w:rPr>
          <w:rFonts w:ascii="Times New Roman" w:eastAsia="仿宋_GB2312" w:hAnsi="Times New Roman" w:cs="仿宋_GB2312" w:hint="eastAsia"/>
          <w:snapToGrid w:val="0"/>
          <w:kern w:val="0"/>
          <w:sz w:val="32"/>
          <w:szCs w:val="32"/>
        </w:rPr>
        <w:t>160</w:t>
      </w:r>
      <w:r>
        <w:rPr>
          <w:rFonts w:ascii="Times New Roman" w:eastAsia="仿宋_GB2312" w:hAnsi="Times New Roman" w:cs="仿宋_GB2312" w:hint="eastAsia"/>
          <w:snapToGrid w:val="0"/>
          <w:kern w:val="0"/>
          <w:sz w:val="32"/>
          <w:szCs w:val="32"/>
        </w:rPr>
        <w:t>元的直接补贴。</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3.</w:t>
      </w:r>
      <w:r>
        <w:rPr>
          <w:rFonts w:ascii="Times New Roman" w:eastAsia="仿宋_GB2312" w:hAnsi="Times New Roman" w:hint="eastAsia"/>
          <w:b/>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）申请表（由所在地农业农村部门提供）。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）经乡镇（街道）核实并公示无异议后的补贴资金汇总表及分户清册。</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lastRenderedPageBreak/>
        <w:t xml:space="preserve">4. </w:t>
      </w:r>
      <w:r>
        <w:rPr>
          <w:rFonts w:ascii="Times New Roman" w:eastAsia="仿宋_GB2312" w:hAnsi="Times New Roman" w:hint="eastAsia"/>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）主体申报。符合条件的主体向所在乡镇（街道）提出申请。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）乡镇核实。乡镇（街道）对大户申请面积进行逐户核实，公示无异议后报所在地农业农村部门。</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）县级审核。所在地农业农村部门对乡镇（街道）上报</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面积进行抽查核实，公示无异议后报所在地财政部门。</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）资金兑现。所在地财政部门通过</w:t>
      </w:r>
      <w:proofErr w:type="gramStart"/>
      <w:r>
        <w:rPr>
          <w:rFonts w:ascii="Times New Roman" w:eastAsia="仿宋_GB2312" w:hAnsi="Times New Roman" w:cs="仿宋_GB2312" w:hint="eastAsia"/>
          <w:snapToGrid w:val="0"/>
          <w:kern w:val="0"/>
          <w:sz w:val="32"/>
          <w:szCs w:val="32"/>
        </w:rPr>
        <w:t>一</w:t>
      </w:r>
      <w:proofErr w:type="gramEnd"/>
      <w:r>
        <w:rPr>
          <w:rFonts w:ascii="Times New Roman" w:eastAsia="仿宋_GB2312" w:hAnsi="Times New Roman" w:cs="仿宋_GB2312" w:hint="eastAsia"/>
          <w:snapToGrid w:val="0"/>
          <w:kern w:val="0"/>
          <w:sz w:val="32"/>
          <w:szCs w:val="32"/>
        </w:rPr>
        <w:t>卡通兑现补贴资金。</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）市级备案。所在地农业农村部门将补贴情况报市农业</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农村局备案。</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bCs/>
          <w:snapToGrid w:val="0"/>
          <w:kern w:val="0"/>
          <w:sz w:val="32"/>
          <w:szCs w:val="32"/>
        </w:rPr>
        <w:t>（二）政策条款：</w:t>
      </w:r>
      <w:r>
        <w:rPr>
          <w:rFonts w:ascii="Times New Roman" w:eastAsia="仿宋_GB2312" w:hAnsi="Times New Roman" w:cs="仿宋_GB2312" w:hint="eastAsia"/>
          <w:snapToGrid w:val="0"/>
          <w:kern w:val="0"/>
          <w:sz w:val="32"/>
          <w:szCs w:val="32"/>
        </w:rPr>
        <w:t>对种植早稻且复种连作晚稻，按连作晚稻面积，在规模种植的基础上，再给予每亩不低于</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元的补贴。所需资金由各区、县（市）予以保障。再生稻再生</w:t>
      </w:r>
      <w:proofErr w:type="gramStart"/>
      <w:r>
        <w:rPr>
          <w:rFonts w:ascii="Times New Roman" w:eastAsia="仿宋_GB2312" w:hAnsi="Times New Roman" w:cs="仿宋_GB2312" w:hint="eastAsia"/>
          <w:snapToGrid w:val="0"/>
          <w:kern w:val="0"/>
          <w:sz w:val="32"/>
          <w:szCs w:val="32"/>
        </w:rPr>
        <w:t>季面积</w:t>
      </w:r>
      <w:proofErr w:type="gramEnd"/>
      <w:r>
        <w:rPr>
          <w:rFonts w:ascii="Times New Roman" w:eastAsia="仿宋_GB2312" w:hAnsi="Times New Roman" w:cs="仿宋_GB2312" w:hint="eastAsia"/>
          <w:snapToGrid w:val="0"/>
          <w:kern w:val="0"/>
          <w:sz w:val="32"/>
          <w:szCs w:val="32"/>
        </w:rPr>
        <w:t>不予补贴，只享受一季（早稻）面积补贴。</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1.</w:t>
      </w:r>
      <w:r>
        <w:rPr>
          <w:rFonts w:ascii="Times New Roman" w:eastAsia="仿宋_GB2312" w:hAnsi="Times New Roman" w:hint="eastAsia"/>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绍兴市行政区域内的种粮大户、从事粮食生产的家庭农场、农民专业合作社和农业企业等规模化粮食生产经营主体（</w:t>
      </w:r>
      <w:proofErr w:type="gramStart"/>
      <w:r>
        <w:rPr>
          <w:rFonts w:ascii="Times New Roman" w:eastAsia="仿宋_GB2312" w:hAnsi="Times New Roman" w:cs="仿宋_GB2312" w:hint="eastAsia"/>
          <w:snapToGrid w:val="0"/>
          <w:kern w:val="0"/>
          <w:sz w:val="32"/>
          <w:szCs w:val="32"/>
        </w:rPr>
        <w:t>含制繁种</w:t>
      </w:r>
      <w:proofErr w:type="gramEnd"/>
      <w:r>
        <w:rPr>
          <w:rFonts w:ascii="Times New Roman" w:eastAsia="仿宋_GB2312" w:hAnsi="Times New Roman" w:cs="仿宋_GB2312" w:hint="eastAsia"/>
          <w:snapToGrid w:val="0"/>
          <w:kern w:val="0"/>
          <w:sz w:val="32"/>
          <w:szCs w:val="32"/>
        </w:rPr>
        <w:t>），且全年稻麦油作物复种面积（再生稻再生</w:t>
      </w:r>
      <w:proofErr w:type="gramStart"/>
      <w:r>
        <w:rPr>
          <w:rFonts w:ascii="Times New Roman" w:eastAsia="仿宋_GB2312" w:hAnsi="Times New Roman" w:cs="仿宋_GB2312" w:hint="eastAsia"/>
          <w:snapToGrid w:val="0"/>
          <w:kern w:val="0"/>
          <w:sz w:val="32"/>
          <w:szCs w:val="32"/>
        </w:rPr>
        <w:t>季面积</w:t>
      </w:r>
      <w:proofErr w:type="gramEnd"/>
      <w:r>
        <w:rPr>
          <w:rFonts w:ascii="Times New Roman" w:eastAsia="仿宋_GB2312" w:hAnsi="Times New Roman" w:cs="仿宋_GB2312" w:hint="eastAsia"/>
          <w:snapToGrid w:val="0"/>
          <w:kern w:val="0"/>
          <w:sz w:val="32"/>
          <w:szCs w:val="32"/>
        </w:rPr>
        <w:t>不予补贴，只享受一季</w:t>
      </w:r>
      <w:r>
        <w:rPr>
          <w:rFonts w:ascii="Times New Roman" w:eastAsia="仿宋_GB2312" w:hAnsi="Times New Roman" w:cs="仿宋_GB2312" w:hint="eastAsia"/>
          <w:snapToGrid w:val="0"/>
          <w:kern w:val="0"/>
          <w:sz w:val="32"/>
          <w:szCs w:val="32"/>
        </w:rPr>
        <w:t>&lt;</w:t>
      </w:r>
      <w:r>
        <w:rPr>
          <w:rFonts w:ascii="Times New Roman" w:eastAsia="仿宋_GB2312" w:hAnsi="Times New Roman" w:cs="仿宋_GB2312" w:hint="eastAsia"/>
          <w:snapToGrid w:val="0"/>
          <w:kern w:val="0"/>
          <w:sz w:val="32"/>
          <w:szCs w:val="32"/>
        </w:rPr>
        <w:t>早稻</w:t>
      </w:r>
      <w:r>
        <w:rPr>
          <w:rFonts w:ascii="Times New Roman" w:eastAsia="仿宋_GB2312" w:hAnsi="Times New Roman" w:cs="仿宋_GB2312" w:hint="eastAsia"/>
          <w:snapToGrid w:val="0"/>
          <w:kern w:val="0"/>
          <w:sz w:val="32"/>
          <w:szCs w:val="32"/>
        </w:rPr>
        <w:t>&gt;</w:t>
      </w:r>
      <w:r>
        <w:rPr>
          <w:rFonts w:ascii="Times New Roman" w:eastAsia="仿宋_GB2312" w:hAnsi="Times New Roman" w:cs="仿宋_GB2312" w:hint="eastAsia"/>
          <w:snapToGrid w:val="0"/>
          <w:kern w:val="0"/>
          <w:sz w:val="32"/>
          <w:szCs w:val="32"/>
        </w:rPr>
        <w:t>面积补贴）达到</w:t>
      </w:r>
      <w:r>
        <w:rPr>
          <w:rFonts w:ascii="Times New Roman" w:eastAsia="仿宋_GB2312" w:hAnsi="Times New Roman" w:cs="仿宋_GB2312"/>
          <w:snapToGrid w:val="0"/>
          <w:kern w:val="0"/>
          <w:sz w:val="32"/>
          <w:szCs w:val="32"/>
        </w:rPr>
        <w:t>50</w:t>
      </w:r>
      <w:r>
        <w:rPr>
          <w:rFonts w:ascii="Times New Roman" w:eastAsia="仿宋_GB2312" w:hAnsi="Times New Roman" w:cs="仿宋_GB2312" w:hint="eastAsia"/>
          <w:snapToGrid w:val="0"/>
          <w:kern w:val="0"/>
          <w:sz w:val="32"/>
          <w:szCs w:val="32"/>
        </w:rPr>
        <w:t>亩（含）及以上。</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2.</w:t>
      </w:r>
      <w:r>
        <w:rPr>
          <w:rFonts w:ascii="Times New Roman" w:eastAsia="仿宋_GB2312" w:hAnsi="Times New Roman" w:hint="eastAsia"/>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对种植早稻且复种连作晚稻，按连作晚稻面积，在享受规模种植补贴的基础上，再给予每亩不低于</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元的补贴。</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lastRenderedPageBreak/>
        <w:t xml:space="preserve">3. </w:t>
      </w:r>
      <w:r>
        <w:rPr>
          <w:rFonts w:ascii="Times New Roman" w:eastAsia="仿宋_GB2312" w:hAnsi="Times New Roman" w:hint="eastAsia"/>
          <w:b/>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）申请表（由所在地农业农村部门提供）。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）经乡镇（街道）核实并公示无异议后的补贴资金汇总表及分户清册。</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 xml:space="preserve">4. </w:t>
      </w:r>
      <w:r>
        <w:rPr>
          <w:rFonts w:ascii="Times New Roman" w:eastAsia="仿宋_GB2312" w:hAnsi="Times New Roman" w:hint="eastAsia"/>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）主体申报。符合条件的主体向所在乡镇（街道）提出申请。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）乡镇核实。乡镇（街道）对大户申请面积进行逐户核实，公示无异议后报所在地农业农村部门。</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）县级审核。所在地农业农村部门对乡镇（街道）上面积进行抽查核实，公示无异议后报所在地财政部门。</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）资金兑现。所在地财政部门通过</w:t>
      </w:r>
      <w:proofErr w:type="gramStart"/>
      <w:r>
        <w:rPr>
          <w:rFonts w:ascii="Times New Roman" w:eastAsia="仿宋_GB2312" w:hAnsi="Times New Roman" w:cs="仿宋_GB2312" w:hint="eastAsia"/>
          <w:snapToGrid w:val="0"/>
          <w:kern w:val="0"/>
          <w:sz w:val="32"/>
          <w:szCs w:val="32"/>
        </w:rPr>
        <w:t>一</w:t>
      </w:r>
      <w:proofErr w:type="gramEnd"/>
      <w:r>
        <w:rPr>
          <w:rFonts w:ascii="Times New Roman" w:eastAsia="仿宋_GB2312" w:hAnsi="Times New Roman" w:cs="仿宋_GB2312" w:hint="eastAsia"/>
          <w:snapToGrid w:val="0"/>
          <w:kern w:val="0"/>
          <w:sz w:val="32"/>
          <w:szCs w:val="32"/>
        </w:rPr>
        <w:t>卡通兑现补贴资金。</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）市级备案。所在地农业农村部门将补贴情况报市农业</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农村局备案。</w:t>
      </w:r>
    </w:p>
    <w:p w:rsidR="000923A2" w:rsidRDefault="00313437">
      <w:pPr>
        <w:overflowPunct w:val="0"/>
        <w:adjustRightInd w:val="0"/>
        <w:snapToGrid w:val="0"/>
        <w:spacing w:line="560" w:lineRule="exact"/>
        <w:ind w:firstLineChars="200" w:firstLine="640"/>
        <w:rPr>
          <w:rFonts w:ascii="Times New Roman" w:eastAsia="楷体_GB2312" w:hAnsi="Times New Roman"/>
          <w:bCs/>
          <w:snapToGrid w:val="0"/>
          <w:kern w:val="0"/>
          <w:sz w:val="32"/>
          <w:szCs w:val="32"/>
        </w:rPr>
      </w:pPr>
      <w:r>
        <w:rPr>
          <w:rFonts w:ascii="Times New Roman" w:eastAsia="楷体_GB2312" w:hAnsi="Times New Roman"/>
          <w:bCs/>
          <w:snapToGrid w:val="0"/>
          <w:kern w:val="0"/>
          <w:sz w:val="32"/>
          <w:szCs w:val="32"/>
        </w:rPr>
        <w:t>（</w:t>
      </w:r>
      <w:r>
        <w:rPr>
          <w:rFonts w:ascii="Times New Roman" w:eastAsia="楷体_GB2312" w:hAnsi="Times New Roman" w:hint="eastAsia"/>
          <w:bCs/>
          <w:snapToGrid w:val="0"/>
          <w:kern w:val="0"/>
          <w:sz w:val="32"/>
          <w:szCs w:val="32"/>
        </w:rPr>
        <w:t>三</w:t>
      </w:r>
      <w:r>
        <w:rPr>
          <w:rFonts w:ascii="Times New Roman" w:eastAsia="楷体_GB2312" w:hAnsi="Times New Roman"/>
          <w:bCs/>
          <w:snapToGrid w:val="0"/>
          <w:kern w:val="0"/>
          <w:sz w:val="32"/>
          <w:szCs w:val="32"/>
        </w:rPr>
        <w:t>）政策条款：</w:t>
      </w:r>
      <w:r>
        <w:rPr>
          <w:rFonts w:ascii="Times New Roman" w:eastAsia="仿宋_GB2312" w:hAnsi="Times New Roman" w:cs="仿宋_GB2312" w:hint="eastAsia"/>
          <w:snapToGrid w:val="0"/>
          <w:kern w:val="0"/>
          <w:sz w:val="32"/>
          <w:szCs w:val="32"/>
        </w:rPr>
        <w:t>对机插水稻给予每亩不低于</w:t>
      </w:r>
      <w:r>
        <w:rPr>
          <w:rFonts w:ascii="Times New Roman" w:eastAsia="仿宋_GB2312" w:hAnsi="Times New Roman" w:cs="仿宋_GB2312" w:hint="eastAsia"/>
          <w:snapToGrid w:val="0"/>
          <w:kern w:val="0"/>
          <w:sz w:val="32"/>
          <w:szCs w:val="32"/>
        </w:rPr>
        <w:t>80</w:t>
      </w:r>
      <w:r>
        <w:rPr>
          <w:rFonts w:ascii="Times New Roman" w:eastAsia="仿宋_GB2312" w:hAnsi="Times New Roman" w:cs="仿宋_GB2312" w:hint="eastAsia"/>
          <w:snapToGrid w:val="0"/>
          <w:kern w:val="0"/>
          <w:sz w:val="32"/>
          <w:szCs w:val="32"/>
        </w:rPr>
        <w:t>元的补贴，具体起</w:t>
      </w:r>
      <w:proofErr w:type="gramStart"/>
      <w:r>
        <w:rPr>
          <w:rFonts w:ascii="Times New Roman" w:eastAsia="仿宋_GB2312" w:hAnsi="Times New Roman" w:cs="仿宋_GB2312" w:hint="eastAsia"/>
          <w:snapToGrid w:val="0"/>
          <w:kern w:val="0"/>
          <w:sz w:val="32"/>
          <w:szCs w:val="32"/>
        </w:rPr>
        <w:t>补面积</w:t>
      </w:r>
      <w:proofErr w:type="gramEnd"/>
      <w:r>
        <w:rPr>
          <w:rFonts w:ascii="Times New Roman" w:eastAsia="仿宋_GB2312" w:hAnsi="Times New Roman" w:cs="仿宋_GB2312" w:hint="eastAsia"/>
          <w:snapToGrid w:val="0"/>
          <w:kern w:val="0"/>
          <w:sz w:val="32"/>
          <w:szCs w:val="32"/>
        </w:rPr>
        <w:t>及办法由各区、县（市）自行制定。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1.</w:t>
      </w:r>
      <w:r>
        <w:rPr>
          <w:rFonts w:ascii="Times New Roman" w:eastAsia="仿宋_GB2312" w:hAnsi="Times New Roman"/>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在</w:t>
      </w:r>
      <w:r>
        <w:rPr>
          <w:rFonts w:ascii="Times New Roman" w:eastAsia="仿宋_GB2312" w:hAnsi="Times New Roman"/>
          <w:snapToGrid w:val="0"/>
          <w:kern w:val="0"/>
          <w:sz w:val="32"/>
          <w:szCs w:val="32"/>
        </w:rPr>
        <w:t>绍兴市行政区域内</w:t>
      </w:r>
      <w:r>
        <w:rPr>
          <w:rFonts w:ascii="Times New Roman" w:eastAsia="仿宋_GB2312" w:hAnsi="Times New Roman" w:hint="eastAsia"/>
          <w:snapToGrid w:val="0"/>
          <w:kern w:val="0"/>
          <w:sz w:val="32"/>
          <w:szCs w:val="32"/>
        </w:rPr>
        <w:t>应用水稻机插技术</w:t>
      </w:r>
      <w:r>
        <w:rPr>
          <w:rFonts w:ascii="Times New Roman" w:eastAsia="仿宋_GB2312" w:hAnsi="Times New Roman"/>
          <w:snapToGrid w:val="0"/>
          <w:kern w:val="0"/>
          <w:sz w:val="32"/>
          <w:szCs w:val="32"/>
        </w:rPr>
        <w:t>的种粮大户</w:t>
      </w:r>
      <w:r>
        <w:rPr>
          <w:rFonts w:ascii="Times New Roman" w:eastAsia="仿宋_GB2312" w:hAnsi="Times New Roman" w:hint="eastAsia"/>
          <w:snapToGrid w:val="0"/>
          <w:kern w:val="0"/>
          <w:sz w:val="32"/>
          <w:szCs w:val="32"/>
        </w:rPr>
        <w:t>和</w:t>
      </w:r>
      <w:r>
        <w:rPr>
          <w:rFonts w:ascii="Times New Roman" w:eastAsia="仿宋_GB2312" w:hAnsi="Times New Roman"/>
          <w:snapToGrid w:val="0"/>
          <w:kern w:val="0"/>
          <w:sz w:val="32"/>
          <w:szCs w:val="32"/>
        </w:rPr>
        <w:t>家庭农场、农民专业合作社</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农业企业等规模化粮食生产经营主体</w:t>
      </w:r>
      <w:r>
        <w:rPr>
          <w:rFonts w:ascii="Times New Roman" w:eastAsia="仿宋_GB2312" w:hAnsi="Times New Roman" w:hint="eastAsia"/>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snapToGrid w:val="0"/>
          <w:kern w:val="0"/>
          <w:sz w:val="32"/>
          <w:szCs w:val="32"/>
        </w:rPr>
      </w:pPr>
      <w:r>
        <w:rPr>
          <w:rFonts w:ascii="Times New Roman" w:eastAsia="仿宋_GB2312" w:hAnsi="Times New Roman"/>
          <w:b/>
          <w:snapToGrid w:val="0"/>
          <w:kern w:val="0"/>
          <w:sz w:val="32"/>
          <w:szCs w:val="32"/>
        </w:rPr>
        <w:t>2.</w:t>
      </w:r>
      <w:r>
        <w:rPr>
          <w:rFonts w:ascii="Times New Roman" w:eastAsia="仿宋_GB2312" w:hAnsi="Times New Roman"/>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水稻机插补贴</w:t>
      </w:r>
      <w:r>
        <w:rPr>
          <w:rFonts w:ascii="Times New Roman" w:eastAsia="仿宋_GB2312" w:hAnsi="Times New Roman" w:cs="仿宋_GB2312" w:hint="eastAsia"/>
          <w:snapToGrid w:val="0"/>
          <w:kern w:val="0"/>
          <w:sz w:val="32"/>
          <w:szCs w:val="32"/>
        </w:rPr>
        <w:t>具体起</w:t>
      </w:r>
      <w:proofErr w:type="gramStart"/>
      <w:r>
        <w:rPr>
          <w:rFonts w:ascii="Times New Roman" w:eastAsia="仿宋_GB2312" w:hAnsi="Times New Roman" w:cs="仿宋_GB2312" w:hint="eastAsia"/>
          <w:snapToGrid w:val="0"/>
          <w:kern w:val="0"/>
          <w:sz w:val="32"/>
          <w:szCs w:val="32"/>
        </w:rPr>
        <w:t>补面积</w:t>
      </w:r>
      <w:proofErr w:type="gramEnd"/>
      <w:r>
        <w:rPr>
          <w:rFonts w:ascii="Times New Roman" w:eastAsia="仿宋_GB2312" w:hAnsi="Times New Roman" w:cs="仿宋_GB2312" w:hint="eastAsia"/>
          <w:snapToGrid w:val="0"/>
          <w:kern w:val="0"/>
          <w:sz w:val="32"/>
          <w:szCs w:val="32"/>
        </w:rPr>
        <w:t>及补贴办法</w:t>
      </w:r>
      <w:r>
        <w:rPr>
          <w:rFonts w:ascii="Times New Roman" w:eastAsia="仿宋_GB2312" w:hAnsi="Times New Roman" w:hint="eastAsia"/>
          <w:snapToGrid w:val="0"/>
          <w:kern w:val="0"/>
          <w:sz w:val="32"/>
          <w:szCs w:val="32"/>
        </w:rPr>
        <w:t>由各区、县（市）自行确定。符合补贴条件的实际机插面积，给予</w:t>
      </w:r>
      <w:r>
        <w:rPr>
          <w:rFonts w:ascii="Times New Roman" w:eastAsia="仿宋_GB2312" w:hAnsi="Times New Roman"/>
          <w:snapToGrid w:val="0"/>
          <w:kern w:val="0"/>
          <w:sz w:val="32"/>
          <w:szCs w:val="32"/>
        </w:rPr>
        <w:t>每亩</w:t>
      </w:r>
      <w:r>
        <w:rPr>
          <w:rFonts w:eastAsia="仿宋_GB2312" w:cs="仿宋_GB2312" w:hint="eastAsia"/>
          <w:snapToGrid w:val="0"/>
          <w:kern w:val="32"/>
          <w:sz w:val="32"/>
          <w:szCs w:val="32"/>
        </w:rPr>
        <w:t>不低于</w:t>
      </w:r>
      <w:r>
        <w:rPr>
          <w:rFonts w:ascii="Times New Roman" w:eastAsia="仿宋_GB2312" w:hAnsi="Times New Roman" w:hint="eastAsia"/>
          <w:snapToGrid w:val="0"/>
          <w:kern w:val="0"/>
          <w:sz w:val="32"/>
          <w:szCs w:val="32"/>
        </w:rPr>
        <w:lastRenderedPageBreak/>
        <w:t>8</w:t>
      </w:r>
      <w:r>
        <w:rPr>
          <w:rFonts w:ascii="Times New Roman" w:eastAsia="仿宋_GB2312" w:hAnsi="Times New Roman"/>
          <w:snapToGrid w:val="0"/>
          <w:kern w:val="0"/>
          <w:sz w:val="32"/>
          <w:szCs w:val="32"/>
        </w:rPr>
        <w:t>0</w:t>
      </w:r>
      <w:r>
        <w:rPr>
          <w:rFonts w:ascii="Times New Roman" w:eastAsia="仿宋_GB2312" w:hAnsi="Times New Roman"/>
          <w:snapToGrid w:val="0"/>
          <w:kern w:val="0"/>
          <w:sz w:val="32"/>
          <w:szCs w:val="32"/>
        </w:rPr>
        <w:t>元</w:t>
      </w:r>
      <w:r>
        <w:rPr>
          <w:rFonts w:ascii="Times New Roman" w:eastAsia="仿宋_GB2312" w:hAnsi="Times New Roman" w:hint="eastAsia"/>
          <w:snapToGrid w:val="0"/>
          <w:kern w:val="0"/>
          <w:sz w:val="32"/>
          <w:szCs w:val="32"/>
        </w:rPr>
        <w:t>的补贴。</w:t>
      </w:r>
      <w:r>
        <w:rPr>
          <w:rFonts w:ascii="Times New Roman" w:eastAsia="仿宋_GB2312" w:hAnsi="Times New Roman"/>
          <w:sz w:val="32"/>
          <w:szCs w:val="40"/>
          <w:lang w:val="en"/>
        </w:rPr>
        <w:t>鼓励安装</w:t>
      </w:r>
      <w:r>
        <w:rPr>
          <w:rFonts w:ascii="Times New Roman" w:eastAsia="仿宋_GB2312" w:hAnsi="Times New Roman" w:hint="eastAsia"/>
          <w:sz w:val="32"/>
          <w:szCs w:val="40"/>
          <w:lang w:val="en"/>
        </w:rPr>
        <w:t>应用</w:t>
      </w:r>
      <w:r>
        <w:rPr>
          <w:rFonts w:ascii="Times New Roman" w:eastAsia="仿宋_GB2312" w:hAnsi="Times New Roman"/>
          <w:sz w:val="32"/>
          <w:szCs w:val="40"/>
          <w:lang w:val="en"/>
        </w:rPr>
        <w:t>北斗作业监测系统，精准掌控机插作业数据，</w:t>
      </w:r>
      <w:r>
        <w:rPr>
          <w:rFonts w:ascii="Times New Roman" w:eastAsia="仿宋_GB2312" w:hAnsi="Times New Roman" w:hint="eastAsia"/>
          <w:sz w:val="32"/>
          <w:szCs w:val="40"/>
          <w:lang w:val="en"/>
        </w:rPr>
        <w:t>为</w:t>
      </w:r>
      <w:r>
        <w:rPr>
          <w:rFonts w:ascii="Times New Roman" w:eastAsia="仿宋_GB2312" w:hAnsi="Times New Roman"/>
          <w:sz w:val="32"/>
          <w:szCs w:val="40"/>
          <w:lang w:val="en"/>
        </w:rPr>
        <w:t>机插作业区域及面积核定提供</w:t>
      </w:r>
      <w:r>
        <w:rPr>
          <w:rFonts w:ascii="Times New Roman" w:eastAsia="仿宋_GB2312" w:hAnsi="Times New Roman" w:hint="eastAsia"/>
          <w:sz w:val="32"/>
          <w:szCs w:val="40"/>
          <w:lang w:val="en"/>
        </w:rPr>
        <w:t>可靠依据</w:t>
      </w:r>
      <w:r>
        <w:rPr>
          <w:rFonts w:ascii="Times New Roman" w:eastAsia="仿宋_GB2312" w:hAnsi="Times New Roman"/>
          <w:sz w:val="32"/>
          <w:szCs w:val="40"/>
          <w:lang w:val="en"/>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3.</w:t>
      </w:r>
      <w:r>
        <w:rPr>
          <w:rFonts w:ascii="Times New Roman" w:eastAsia="仿宋_GB2312" w:hAnsi="Times New Roman"/>
          <w:b/>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）申请表（由所在地农业农村部门提供）。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）经乡镇（街道）核实并公示无异议后的补贴资金汇总表及分户清册。</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4.</w:t>
      </w:r>
      <w:r>
        <w:rPr>
          <w:rFonts w:ascii="Times New Roman" w:eastAsia="仿宋_GB2312" w:hAnsi="Times New Roman"/>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）主体申报。机插结束后，符合条件的主体向所在乡镇</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街道</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）乡镇核实。收到申请后，乡镇（街道）逐户核实机插大田面积，公示无异议后报所在地农业农村部门。</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）县级审核。所在地农业农村部门对乡镇（街道）上报面积进行抽查核实，公示无异议后报所在地财政部门。</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）资金兑现。所在地财政部门兑现补贴资金</w:t>
      </w:r>
      <w:r>
        <w:rPr>
          <w:rFonts w:ascii="Times New Roman" w:eastAsia="仿宋_GB2312" w:hAnsi="Times New Roman"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snapToGrid w:val="0"/>
          <w:kern w:val="0"/>
          <w:sz w:val="32"/>
          <w:szCs w:val="32"/>
        </w:rPr>
      </w:pPr>
      <w:r>
        <w:rPr>
          <w:rFonts w:ascii="Times New Roman" w:eastAsia="楷体_GB2312" w:hAnsi="Times New Roman"/>
          <w:bCs/>
          <w:snapToGrid w:val="0"/>
          <w:kern w:val="0"/>
          <w:sz w:val="32"/>
          <w:szCs w:val="32"/>
        </w:rPr>
        <w:t>（</w:t>
      </w:r>
      <w:r>
        <w:rPr>
          <w:rFonts w:ascii="Times New Roman" w:eastAsia="楷体_GB2312" w:hAnsi="Times New Roman" w:hint="eastAsia"/>
          <w:bCs/>
          <w:snapToGrid w:val="0"/>
          <w:kern w:val="0"/>
          <w:sz w:val="32"/>
          <w:szCs w:val="32"/>
        </w:rPr>
        <w:t>四</w:t>
      </w:r>
      <w:r>
        <w:rPr>
          <w:rFonts w:ascii="Times New Roman" w:eastAsia="楷体_GB2312" w:hAnsi="Times New Roman"/>
          <w:bCs/>
          <w:snapToGrid w:val="0"/>
          <w:kern w:val="0"/>
          <w:sz w:val="32"/>
          <w:szCs w:val="32"/>
        </w:rPr>
        <w:t>）政策条款：</w:t>
      </w:r>
      <w:r>
        <w:rPr>
          <w:rFonts w:ascii="Times New Roman" w:eastAsia="仿宋_GB2312" w:hAnsi="Times New Roman"/>
          <w:bCs/>
          <w:snapToGrid w:val="0"/>
          <w:kern w:val="0"/>
          <w:sz w:val="32"/>
          <w:szCs w:val="32"/>
        </w:rPr>
        <w:t>执行种粮大户贷款贴息扶持政策。</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1.</w:t>
      </w:r>
      <w:r>
        <w:rPr>
          <w:rFonts w:ascii="Times New Roman" w:eastAsia="仿宋_GB2312" w:hAnsi="Times New Roman"/>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绍兴市行政区域内的种粮大户、从事粮食生产的家庭农场</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农民专业合作社</w:t>
      </w:r>
      <w:r>
        <w:rPr>
          <w:rFonts w:ascii="Times New Roman" w:eastAsia="仿宋_GB2312" w:hAnsi="Times New Roman" w:hint="eastAsia"/>
          <w:snapToGrid w:val="0"/>
          <w:kern w:val="0"/>
          <w:sz w:val="32"/>
          <w:szCs w:val="32"/>
        </w:rPr>
        <w:t>和农业企业</w:t>
      </w:r>
      <w:r>
        <w:rPr>
          <w:rFonts w:ascii="Times New Roman" w:eastAsia="仿宋_GB2312" w:hAnsi="Times New Roman"/>
          <w:snapToGrid w:val="0"/>
          <w:kern w:val="0"/>
          <w:sz w:val="32"/>
          <w:szCs w:val="32"/>
        </w:rPr>
        <w:t>等规模化粮食生产经营主体</w:t>
      </w:r>
      <w:r>
        <w:rPr>
          <w:rFonts w:ascii="Times New Roman" w:eastAsia="仿宋_GB2312" w:hAnsi="Times New Roman" w:cs="仿宋_GB2312" w:hint="eastAsia"/>
          <w:snapToGrid w:val="0"/>
          <w:kern w:val="0"/>
          <w:sz w:val="32"/>
          <w:szCs w:val="32"/>
        </w:rPr>
        <w:t>（</w:t>
      </w:r>
      <w:proofErr w:type="gramStart"/>
      <w:r>
        <w:rPr>
          <w:rFonts w:ascii="Times New Roman" w:eastAsia="仿宋_GB2312" w:hAnsi="Times New Roman" w:cs="仿宋_GB2312"/>
          <w:snapToGrid w:val="0"/>
          <w:kern w:val="0"/>
          <w:sz w:val="32"/>
          <w:szCs w:val="32"/>
        </w:rPr>
        <w:t>含制繁种</w:t>
      </w:r>
      <w:proofErr w:type="gramEnd"/>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，且</w:t>
      </w:r>
      <w:r>
        <w:rPr>
          <w:rFonts w:ascii="Times New Roman" w:eastAsia="仿宋_GB2312" w:hAnsi="Times New Roman"/>
          <w:snapToGrid w:val="0"/>
          <w:kern w:val="0"/>
          <w:sz w:val="32"/>
          <w:szCs w:val="32"/>
        </w:rPr>
        <w:t>全年稻麦</w:t>
      </w:r>
      <w:r>
        <w:rPr>
          <w:rFonts w:ascii="Times New Roman" w:eastAsia="仿宋_GB2312" w:hAnsi="Times New Roman" w:hint="eastAsia"/>
          <w:snapToGrid w:val="0"/>
          <w:kern w:val="0"/>
          <w:sz w:val="32"/>
          <w:szCs w:val="32"/>
        </w:rPr>
        <w:t>油</w:t>
      </w:r>
      <w:r>
        <w:rPr>
          <w:rFonts w:ascii="Times New Roman" w:eastAsia="仿宋_GB2312" w:hAnsi="Times New Roman"/>
          <w:snapToGrid w:val="0"/>
          <w:kern w:val="0"/>
          <w:sz w:val="32"/>
          <w:szCs w:val="32"/>
        </w:rPr>
        <w:t>作物</w:t>
      </w:r>
      <w:r>
        <w:rPr>
          <w:rFonts w:ascii="Times New Roman" w:eastAsia="仿宋_GB2312" w:hAnsi="Times New Roman" w:hint="eastAsia"/>
          <w:snapToGrid w:val="0"/>
          <w:kern w:val="0"/>
          <w:sz w:val="32"/>
          <w:szCs w:val="32"/>
        </w:rPr>
        <w:t>复种</w:t>
      </w:r>
      <w:r>
        <w:rPr>
          <w:rFonts w:ascii="Times New Roman" w:eastAsia="仿宋_GB2312" w:hAnsi="Times New Roman"/>
          <w:snapToGrid w:val="0"/>
          <w:kern w:val="0"/>
          <w:sz w:val="32"/>
          <w:szCs w:val="32"/>
        </w:rPr>
        <w:t>面积</w:t>
      </w:r>
      <w:r>
        <w:rPr>
          <w:rFonts w:ascii="Times New Roman" w:eastAsia="仿宋_GB2312" w:hAnsi="Times New Roman" w:hint="eastAsia"/>
          <w:snapToGrid w:val="0"/>
          <w:kern w:val="0"/>
          <w:sz w:val="32"/>
          <w:szCs w:val="32"/>
        </w:rPr>
        <w:t>（</w:t>
      </w:r>
      <w:r>
        <w:rPr>
          <w:rFonts w:ascii="Times New Roman" w:eastAsia="仿宋_GB2312" w:hAnsi="Times New Roman"/>
          <w:bCs/>
          <w:snapToGrid w:val="0"/>
          <w:kern w:val="0"/>
          <w:sz w:val="32"/>
          <w:szCs w:val="32"/>
        </w:rPr>
        <w:t>再生稻再生</w:t>
      </w:r>
      <w:proofErr w:type="gramStart"/>
      <w:r>
        <w:rPr>
          <w:rFonts w:ascii="Times New Roman" w:eastAsia="仿宋_GB2312" w:hAnsi="Times New Roman"/>
          <w:bCs/>
          <w:snapToGrid w:val="0"/>
          <w:kern w:val="0"/>
          <w:sz w:val="32"/>
          <w:szCs w:val="32"/>
        </w:rPr>
        <w:t>季面积</w:t>
      </w:r>
      <w:proofErr w:type="gramEnd"/>
      <w:r>
        <w:rPr>
          <w:rFonts w:ascii="Times New Roman" w:eastAsia="仿宋_GB2312" w:hAnsi="Times New Roman"/>
          <w:bCs/>
          <w:snapToGrid w:val="0"/>
          <w:kern w:val="0"/>
          <w:sz w:val="32"/>
          <w:szCs w:val="32"/>
        </w:rPr>
        <w:t>不予补贴，只享受一季</w:t>
      </w:r>
      <w:r>
        <w:rPr>
          <w:rFonts w:ascii="Times New Roman" w:eastAsia="仿宋_GB2312" w:hAnsi="Times New Roman" w:hint="eastAsia"/>
          <w:bCs/>
          <w:snapToGrid w:val="0"/>
          <w:kern w:val="0"/>
          <w:sz w:val="32"/>
          <w:szCs w:val="32"/>
        </w:rPr>
        <w:t>&lt;</w:t>
      </w:r>
      <w:r>
        <w:rPr>
          <w:rFonts w:ascii="Times New Roman" w:eastAsia="仿宋_GB2312" w:hAnsi="Times New Roman"/>
          <w:bCs/>
          <w:snapToGrid w:val="0"/>
          <w:kern w:val="0"/>
          <w:sz w:val="32"/>
          <w:szCs w:val="32"/>
        </w:rPr>
        <w:t>早稻</w:t>
      </w:r>
      <w:r>
        <w:rPr>
          <w:rFonts w:ascii="Times New Roman" w:eastAsia="仿宋_GB2312" w:hAnsi="Times New Roman" w:hint="eastAsia"/>
          <w:bCs/>
          <w:snapToGrid w:val="0"/>
          <w:kern w:val="0"/>
          <w:sz w:val="32"/>
          <w:szCs w:val="32"/>
        </w:rPr>
        <w:t>&gt;</w:t>
      </w:r>
      <w:r>
        <w:rPr>
          <w:rFonts w:ascii="Times New Roman" w:eastAsia="仿宋_GB2312" w:hAnsi="Times New Roman"/>
          <w:bCs/>
          <w:snapToGrid w:val="0"/>
          <w:kern w:val="0"/>
          <w:sz w:val="32"/>
          <w:szCs w:val="32"/>
        </w:rPr>
        <w:t>面积补贴</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或一季旱粮种植或</w:t>
      </w:r>
      <w:r>
        <w:rPr>
          <w:rFonts w:ascii="Times New Roman" w:eastAsia="仿宋_GB2312" w:hAnsi="Times New Roman" w:hint="eastAsia"/>
          <w:snapToGrid w:val="0"/>
          <w:kern w:val="0"/>
          <w:sz w:val="32"/>
          <w:szCs w:val="32"/>
        </w:rPr>
        <w:t>“三园”</w:t>
      </w:r>
      <w:r>
        <w:rPr>
          <w:rFonts w:ascii="Times New Roman" w:eastAsia="仿宋_GB2312" w:hAnsi="Times New Roman"/>
          <w:snapToGrid w:val="0"/>
          <w:kern w:val="0"/>
          <w:sz w:val="32"/>
          <w:szCs w:val="32"/>
        </w:rPr>
        <w:t>地间作套种同一旱粮作物（不含大小麦）面积达到</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亩（含）及以上。</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2.</w:t>
      </w:r>
      <w:r>
        <w:rPr>
          <w:rFonts w:ascii="Times New Roman" w:eastAsia="仿宋_GB2312" w:hAnsi="Times New Roman"/>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除用于购买农机具和开展小型粮食生产、加工等设施设</w:t>
      </w:r>
      <w:r>
        <w:rPr>
          <w:rFonts w:ascii="Times New Roman" w:eastAsia="仿宋_GB2312" w:hAnsi="Times New Roman"/>
          <w:snapToGrid w:val="0"/>
          <w:kern w:val="0"/>
          <w:sz w:val="32"/>
          <w:szCs w:val="32"/>
        </w:rPr>
        <w:lastRenderedPageBreak/>
        <w:t>备建设的贷款外，其他用途的贷款额原则上按照种粮面积计算并控制在每亩</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元以内的贷款额，</w:t>
      </w:r>
      <w:r>
        <w:rPr>
          <w:rFonts w:ascii="Times New Roman" w:eastAsia="仿宋_GB2312" w:hAnsi="Times New Roman" w:hint="eastAsia"/>
          <w:snapToGrid w:val="0"/>
          <w:kern w:val="0"/>
          <w:sz w:val="32"/>
          <w:szCs w:val="32"/>
        </w:rPr>
        <w:t>粮食生产贴息贷款利率</w:t>
      </w:r>
      <w:r>
        <w:rPr>
          <w:rFonts w:ascii="Times New Roman" w:eastAsia="仿宋_GB2312" w:hAnsi="Times New Roman"/>
          <w:snapToGrid w:val="0"/>
          <w:kern w:val="0"/>
          <w:sz w:val="32"/>
          <w:szCs w:val="32"/>
        </w:rPr>
        <w:t>原则上按同期中国人民银行授权全国银行间同业拆借中心公布的贷款市场报价利率</w:t>
      </w:r>
      <w:r>
        <w:rPr>
          <w:rFonts w:ascii="Times New Roman" w:eastAsia="仿宋_GB2312" w:hAnsi="Times New Roman"/>
          <w:snapToGrid w:val="0"/>
          <w:kern w:val="0"/>
          <w:sz w:val="32"/>
          <w:szCs w:val="32"/>
        </w:rPr>
        <w:t>(LPR)</w:t>
      </w:r>
      <w:r>
        <w:rPr>
          <w:rFonts w:ascii="Times New Roman" w:eastAsia="仿宋_GB2312" w:hAnsi="Times New Roman"/>
          <w:snapToGrid w:val="0"/>
          <w:kern w:val="0"/>
          <w:sz w:val="32"/>
          <w:szCs w:val="32"/>
        </w:rPr>
        <w:t>执行</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给予年</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的</w:t>
      </w:r>
      <w:proofErr w:type="gramStart"/>
      <w:r>
        <w:rPr>
          <w:rFonts w:ascii="Times New Roman" w:eastAsia="仿宋_GB2312" w:hAnsi="Times New Roman"/>
          <w:snapToGrid w:val="0"/>
          <w:kern w:val="0"/>
          <w:sz w:val="32"/>
          <w:szCs w:val="32"/>
        </w:rPr>
        <w:t>贴息率且不</w:t>
      </w:r>
      <w:proofErr w:type="gramEnd"/>
      <w:r>
        <w:rPr>
          <w:rFonts w:ascii="Times New Roman" w:eastAsia="仿宋_GB2312" w:hAnsi="Times New Roman"/>
          <w:snapToGrid w:val="0"/>
          <w:kern w:val="0"/>
          <w:sz w:val="32"/>
          <w:szCs w:val="32"/>
        </w:rPr>
        <w:t>超过实际贷款利率的</w:t>
      </w:r>
      <w:r>
        <w:rPr>
          <w:rFonts w:ascii="Times New Roman" w:eastAsia="仿宋_GB2312" w:hAnsi="Times New Roman"/>
          <w:snapToGrid w:val="0"/>
          <w:kern w:val="0"/>
          <w:sz w:val="32"/>
          <w:szCs w:val="32"/>
        </w:rPr>
        <w:t>70%</w:t>
      </w:r>
      <w:r>
        <w:rPr>
          <w:rFonts w:ascii="Times New Roman" w:eastAsia="仿宋_GB2312" w:hAnsi="Times New Roman"/>
          <w:snapToGrid w:val="0"/>
          <w:kern w:val="0"/>
          <w:sz w:val="32"/>
          <w:szCs w:val="32"/>
        </w:rPr>
        <w:t>（两者取低值）。</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3.</w:t>
      </w:r>
      <w:r>
        <w:rPr>
          <w:rFonts w:ascii="Times New Roman" w:eastAsia="仿宋_GB2312" w:hAnsi="Times New Roman"/>
          <w:b/>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申请表（由所在地农业农村部门及粮食生产贴息贷款银行提供）。</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4.</w:t>
      </w:r>
      <w:r>
        <w:rPr>
          <w:rFonts w:ascii="Times New Roman" w:eastAsia="仿宋_GB2312" w:hAnsi="Times New Roman"/>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）主体申报。符合条件的主体向</w:t>
      </w:r>
      <w:r>
        <w:rPr>
          <w:rFonts w:ascii="Times New Roman" w:eastAsia="仿宋_GB2312" w:hAnsi="Times New Roman" w:hint="eastAsia"/>
          <w:snapToGrid w:val="0"/>
          <w:kern w:val="0"/>
          <w:sz w:val="32"/>
          <w:szCs w:val="32"/>
        </w:rPr>
        <w:t>相关</w:t>
      </w:r>
      <w:r>
        <w:rPr>
          <w:rFonts w:ascii="Times New Roman" w:eastAsia="仿宋_GB2312" w:hAnsi="Times New Roman"/>
          <w:snapToGrid w:val="0"/>
          <w:kern w:val="0"/>
          <w:sz w:val="32"/>
          <w:szCs w:val="32"/>
        </w:rPr>
        <w:t>银行提出贷款申请。</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）银行审核。银行根据粮食生产贴息贷款备选名册及种粮面积计算贴息资金，并报送所在地农业农村部门。</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）县级审定。所在地农业农村部门审核并公示无异议后将贴息资金分户清册报所在地财政部门。</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）资金兑现。所在地财政部门兑现贴息资金。</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）市级备案。所在地农业农村部门将贴息情况报市农业农村局备案。</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bCs/>
          <w:snapToGrid w:val="0"/>
          <w:kern w:val="0"/>
          <w:sz w:val="32"/>
          <w:szCs w:val="32"/>
        </w:rPr>
        <w:t>（五）政策条款：</w:t>
      </w:r>
      <w:r>
        <w:rPr>
          <w:rFonts w:ascii="Times New Roman" w:eastAsia="仿宋_GB2312" w:hAnsi="Times New Roman" w:cs="仿宋_GB2312" w:hint="eastAsia"/>
          <w:snapToGrid w:val="0"/>
          <w:kern w:val="0"/>
          <w:sz w:val="32"/>
          <w:szCs w:val="32"/>
        </w:rPr>
        <w:t>鼓励种粮主体种植黄酒专用糯稻，对与</w:t>
      </w:r>
      <w:proofErr w:type="gramStart"/>
      <w:r>
        <w:rPr>
          <w:rFonts w:ascii="Times New Roman" w:eastAsia="仿宋_GB2312" w:hAnsi="Times New Roman" w:cs="仿宋_GB2312" w:hint="eastAsia"/>
          <w:snapToGrid w:val="0"/>
          <w:kern w:val="0"/>
          <w:sz w:val="32"/>
          <w:szCs w:val="32"/>
        </w:rPr>
        <w:t>酒企签订</w:t>
      </w:r>
      <w:proofErr w:type="gramEnd"/>
      <w:r>
        <w:rPr>
          <w:rFonts w:ascii="Times New Roman" w:eastAsia="仿宋_GB2312" w:hAnsi="Times New Roman" w:cs="仿宋_GB2312" w:hint="eastAsia"/>
          <w:snapToGrid w:val="0"/>
          <w:kern w:val="0"/>
          <w:sz w:val="32"/>
          <w:szCs w:val="32"/>
        </w:rPr>
        <w:t>收购协议并实际收购的糯稻，在享受规模种粮补贴的基础上，每亩补助</w:t>
      </w:r>
      <w:r>
        <w:rPr>
          <w:rFonts w:ascii="Times New Roman" w:eastAsia="仿宋_GB2312" w:hAnsi="Times New Roman" w:cs="仿宋_GB2312" w:hint="eastAsia"/>
          <w:snapToGrid w:val="0"/>
          <w:kern w:val="0"/>
          <w:sz w:val="32"/>
          <w:szCs w:val="32"/>
        </w:rPr>
        <w:t>300</w:t>
      </w:r>
      <w:r>
        <w:rPr>
          <w:rFonts w:ascii="Times New Roman" w:eastAsia="仿宋_GB2312" w:hAnsi="Times New Roman" w:cs="仿宋_GB2312" w:hint="eastAsia"/>
          <w:snapToGrid w:val="0"/>
          <w:kern w:val="0"/>
          <w:sz w:val="32"/>
          <w:szCs w:val="32"/>
        </w:rPr>
        <w:t>元，各区、县（市）按照不低于</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配套补助。</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1.</w:t>
      </w:r>
      <w:r>
        <w:rPr>
          <w:rFonts w:ascii="Times New Roman" w:eastAsia="仿宋_GB2312" w:hAnsi="Times New Roman"/>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在越城区、柯桥区、上虞区、滨海新区地域范围内种植</w:t>
      </w:r>
      <w:r>
        <w:rPr>
          <w:rFonts w:ascii="Times New Roman" w:eastAsia="仿宋_GB2312" w:hAnsi="Times New Roman" w:cs="仿宋_GB2312"/>
          <w:snapToGrid w:val="0"/>
          <w:kern w:val="0"/>
          <w:sz w:val="32"/>
          <w:szCs w:val="32"/>
        </w:rPr>
        <w:lastRenderedPageBreak/>
        <w:t>糯稻并与地理标志产品绍兴酒生产企业签订订单协议的生产主体。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2.</w:t>
      </w:r>
      <w:r>
        <w:rPr>
          <w:rFonts w:ascii="Times New Roman" w:eastAsia="仿宋_GB2312" w:hAnsi="Times New Roman"/>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按照生产主体糯稻实际种植面积，在享受规模种粮补贴基础上，给予每亩</w:t>
      </w:r>
      <w:r>
        <w:rPr>
          <w:rFonts w:ascii="Times New Roman" w:eastAsia="仿宋_GB2312" w:hAnsi="Times New Roman" w:cs="仿宋_GB2312"/>
          <w:snapToGrid w:val="0"/>
          <w:kern w:val="0"/>
          <w:sz w:val="32"/>
          <w:szCs w:val="32"/>
        </w:rPr>
        <w:t>300</w:t>
      </w:r>
      <w:r>
        <w:rPr>
          <w:rFonts w:ascii="Times New Roman" w:eastAsia="仿宋_GB2312" w:hAnsi="Times New Roman" w:cs="仿宋_GB2312"/>
          <w:snapToGrid w:val="0"/>
          <w:kern w:val="0"/>
          <w:sz w:val="32"/>
          <w:szCs w:val="32"/>
        </w:rPr>
        <w:t>元的补助。</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 xml:space="preserve">3. </w:t>
      </w:r>
      <w:r>
        <w:rPr>
          <w:rFonts w:ascii="Times New Roman" w:eastAsia="仿宋_GB2312" w:hAnsi="Times New Roman"/>
          <w:b/>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）申请表（附表</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）与地理标志产品绍兴酒生产企业签订的糯谷订单收购协议。</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）经所在地农业农村部门核实的糯稻实际种植面积。</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 xml:space="preserve">4. </w:t>
      </w:r>
      <w:r>
        <w:rPr>
          <w:rFonts w:ascii="Times New Roman" w:eastAsia="仿宋_GB2312" w:hAnsi="Times New Roman"/>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）协议备案。生产主体于</w:t>
      </w:r>
      <w:r>
        <w:rPr>
          <w:rFonts w:ascii="Times New Roman" w:eastAsia="仿宋_GB2312" w:hAnsi="Times New Roman" w:cs="仿宋_GB2312"/>
          <w:snapToGrid w:val="0"/>
          <w:kern w:val="0"/>
          <w:sz w:val="32"/>
          <w:szCs w:val="32"/>
        </w:rPr>
        <w:t xml:space="preserve"> 5</w:t>
      </w:r>
      <w:r>
        <w:rPr>
          <w:rFonts w:ascii="Times New Roman" w:eastAsia="仿宋_GB2312" w:hAnsi="Times New Roman" w:cs="仿宋_GB2312"/>
          <w:snapToGrid w:val="0"/>
          <w:kern w:val="0"/>
          <w:sz w:val="32"/>
          <w:szCs w:val="32"/>
        </w:rPr>
        <w:t>月</w:t>
      </w:r>
      <w:r>
        <w:rPr>
          <w:rFonts w:ascii="Times New Roman" w:eastAsia="仿宋_GB2312" w:hAnsi="Times New Roman" w:cs="仿宋_GB2312"/>
          <w:snapToGrid w:val="0"/>
          <w:kern w:val="0"/>
          <w:sz w:val="32"/>
          <w:szCs w:val="32"/>
        </w:rPr>
        <w:t>15</w:t>
      </w:r>
      <w:r>
        <w:rPr>
          <w:rFonts w:ascii="Times New Roman" w:eastAsia="仿宋_GB2312" w:hAnsi="Times New Roman" w:cs="仿宋_GB2312"/>
          <w:snapToGrid w:val="0"/>
          <w:kern w:val="0"/>
          <w:sz w:val="32"/>
          <w:szCs w:val="32"/>
        </w:rPr>
        <w:t>日前与地理标志产品绍兴酒生产企业签订协议，并向所在地县级农业农村部门备案。</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）县级审核。所在地农业农村部门对申报材料进行审核，提出审核意见后行文上报市农业农村局。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4</w:t>
      </w:r>
      <w:r>
        <w:rPr>
          <w:rFonts w:ascii="Times New Roman" w:eastAsia="仿宋_GB2312" w:hAnsi="Times New Roman" w:cs="仿宋_GB2312"/>
          <w:snapToGrid w:val="0"/>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lang w:val="zh-CN"/>
        </w:rPr>
      </w:pPr>
      <w:r>
        <w:rPr>
          <w:rFonts w:ascii="Times New Roman" w:eastAsia="楷体_GB2312" w:hAnsi="Times New Roman"/>
          <w:kern w:val="0"/>
          <w:sz w:val="32"/>
          <w:szCs w:val="32"/>
        </w:rPr>
        <w:t>（六）政策条款：</w:t>
      </w:r>
      <w:r>
        <w:rPr>
          <w:rFonts w:ascii="Times New Roman" w:eastAsia="仿宋_GB2312" w:hAnsi="Times New Roman" w:cs="仿宋_GB2312" w:hint="eastAsia"/>
          <w:snapToGrid w:val="0"/>
          <w:kern w:val="0"/>
          <w:sz w:val="32"/>
          <w:szCs w:val="32"/>
          <w:lang w:val="zh-CN"/>
        </w:rPr>
        <w:t>支持推进高标准农田建设，新建项目和改造提升项目各级财政累计亩均投入不低于</w:t>
      </w:r>
      <w:r>
        <w:rPr>
          <w:rFonts w:ascii="Times New Roman" w:eastAsia="仿宋_GB2312" w:hAnsi="Times New Roman" w:cs="仿宋_GB2312" w:hint="eastAsia"/>
          <w:snapToGrid w:val="0"/>
          <w:kern w:val="0"/>
          <w:sz w:val="32"/>
          <w:szCs w:val="32"/>
          <w:lang w:val="zh-CN"/>
        </w:rPr>
        <w:t>3000</w:t>
      </w:r>
      <w:r>
        <w:rPr>
          <w:rFonts w:ascii="Times New Roman" w:eastAsia="仿宋_GB2312" w:hAnsi="Times New Roman" w:cs="仿宋_GB2312" w:hint="eastAsia"/>
          <w:snapToGrid w:val="0"/>
          <w:kern w:val="0"/>
          <w:sz w:val="32"/>
          <w:szCs w:val="32"/>
          <w:lang w:val="zh-CN"/>
        </w:rPr>
        <w:t>元，其中“绿色农田”建设项目亩均投入不低于</w:t>
      </w:r>
      <w:r>
        <w:rPr>
          <w:rFonts w:ascii="Times New Roman" w:eastAsia="仿宋_GB2312" w:hAnsi="Times New Roman" w:cs="仿宋_GB2312" w:hint="eastAsia"/>
          <w:snapToGrid w:val="0"/>
          <w:kern w:val="0"/>
          <w:sz w:val="32"/>
          <w:szCs w:val="32"/>
        </w:rPr>
        <w:t>5000</w:t>
      </w:r>
      <w:r>
        <w:rPr>
          <w:rFonts w:ascii="Times New Roman" w:eastAsia="仿宋_GB2312" w:hAnsi="Times New Roman" w:cs="仿宋_GB2312" w:hint="eastAsia"/>
          <w:snapToGrid w:val="0"/>
          <w:kern w:val="0"/>
          <w:sz w:val="32"/>
          <w:szCs w:val="32"/>
        </w:rPr>
        <w:t>元</w:t>
      </w:r>
      <w:r>
        <w:rPr>
          <w:rFonts w:ascii="Times New Roman" w:eastAsia="仿宋_GB2312" w:hAnsi="Times New Roman" w:cs="仿宋_GB2312" w:hint="eastAsia"/>
          <w:snapToGrid w:val="0"/>
          <w:kern w:val="0"/>
          <w:sz w:val="32"/>
          <w:szCs w:val="32"/>
          <w:lang w:val="zh-CN"/>
        </w:rPr>
        <w:t>。加强高</w:t>
      </w:r>
      <w:r>
        <w:rPr>
          <w:rFonts w:ascii="Times New Roman" w:eastAsia="仿宋_GB2312" w:hAnsi="Times New Roman" w:cs="仿宋_GB2312" w:hint="eastAsia"/>
          <w:snapToGrid w:val="0"/>
          <w:kern w:val="0"/>
          <w:sz w:val="32"/>
          <w:szCs w:val="32"/>
          <w:lang w:val="zh-CN"/>
        </w:rPr>
        <w:lastRenderedPageBreak/>
        <w:t>标准农田工程设施建后管护，在省级年度补助管护经费基础上，各区、县（市）结合实际落实相应管护资金。鼓励各区、县（市）参照土地整治类项目，列支高标准农田建设所需的政策处理费，标准由当地结合实际制定。</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lang w:val="zh-CN"/>
        </w:rPr>
      </w:pPr>
      <w:r>
        <w:rPr>
          <w:rFonts w:ascii="Times New Roman" w:eastAsia="楷体_GB2312" w:hAnsi="Times New Roman" w:hint="eastAsia"/>
          <w:kern w:val="0"/>
          <w:sz w:val="32"/>
          <w:szCs w:val="32"/>
          <w:lang w:val="zh-CN"/>
        </w:rPr>
        <w:t>高标准农田建设</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1.</w:t>
      </w:r>
      <w:r>
        <w:rPr>
          <w:rFonts w:ascii="Times New Roman" w:eastAsia="仿宋_GB2312" w:hAnsi="Times New Roman" w:hint="eastAsia"/>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
          <w:snapToGrid w:val="0"/>
          <w:kern w:val="0"/>
          <w:sz w:val="32"/>
          <w:szCs w:val="32"/>
        </w:rPr>
      </w:pPr>
      <w:r>
        <w:rPr>
          <w:rFonts w:ascii="Times New Roman" w:eastAsia="仿宋_GB2312" w:hAnsi="Times New Roman" w:cs="仿宋_GB2312"/>
          <w:snapToGrid w:val="0"/>
          <w:kern w:val="0"/>
          <w:sz w:val="32"/>
          <w:szCs w:val="32"/>
        </w:rPr>
        <w:t>经审核列入</w:t>
      </w:r>
      <w:r>
        <w:rPr>
          <w:rFonts w:ascii="Times New Roman" w:eastAsia="仿宋_GB2312" w:hAnsi="Times New Roman" w:cs="仿宋_GB2312" w:hint="eastAsia"/>
          <w:snapToGrid w:val="0"/>
          <w:kern w:val="0"/>
          <w:sz w:val="32"/>
          <w:szCs w:val="32"/>
        </w:rPr>
        <w:t>省农业农村厅批复实施的</w:t>
      </w:r>
      <w:r>
        <w:rPr>
          <w:rFonts w:ascii="Times New Roman" w:eastAsia="仿宋_GB2312" w:hAnsi="Times New Roman" w:cs="仿宋_GB2312"/>
          <w:snapToGrid w:val="0"/>
          <w:kern w:val="0"/>
          <w:sz w:val="32"/>
          <w:szCs w:val="32"/>
        </w:rPr>
        <w:t>高标准农田建设项目。</w:t>
      </w:r>
      <w:r>
        <w:rPr>
          <w:rFonts w:ascii="Times New Roman" w:eastAsia="仿宋_GB2312" w:hAnsi="Times New Roman" w:cs="仿宋_GB2312"/>
          <w:snapToGrid w:val="0"/>
          <w:kern w:val="0"/>
          <w:sz w:val="32"/>
          <w:szCs w:val="32"/>
        </w:rPr>
        <w:br/>
      </w:r>
      <w:r>
        <w:rPr>
          <w:rFonts w:ascii="Times New Roman" w:eastAsia="仿宋_GB2312" w:hAnsi="Times New Roman" w:hint="eastAsia"/>
          <w:b/>
          <w:snapToGrid w:val="0"/>
          <w:kern w:val="0"/>
          <w:sz w:val="32"/>
          <w:szCs w:val="32"/>
        </w:rPr>
        <w:t xml:space="preserve">    </w:t>
      </w:r>
      <w:r>
        <w:rPr>
          <w:rFonts w:ascii="Times New Roman" w:eastAsia="仿宋_GB2312" w:hAnsi="Times New Roman"/>
          <w:b/>
          <w:snapToGrid w:val="0"/>
          <w:kern w:val="0"/>
          <w:sz w:val="32"/>
          <w:szCs w:val="32"/>
        </w:rPr>
        <w:t>2.</w:t>
      </w:r>
      <w:r>
        <w:rPr>
          <w:rFonts w:ascii="Times New Roman" w:eastAsia="仿宋_GB2312" w:hAnsi="Times New Roman"/>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）支持推进高标准农田建设，新建项目和改造提升项目各级财政累计亩均投入不低于</w:t>
      </w:r>
      <w:r>
        <w:rPr>
          <w:rFonts w:ascii="Times New Roman" w:eastAsia="仿宋_GB2312" w:hAnsi="Times New Roman" w:cs="仿宋_GB2312"/>
          <w:snapToGrid w:val="0"/>
          <w:kern w:val="0"/>
          <w:sz w:val="32"/>
          <w:szCs w:val="32"/>
        </w:rPr>
        <w:t>3000</w:t>
      </w:r>
      <w:r>
        <w:rPr>
          <w:rFonts w:ascii="Times New Roman" w:eastAsia="仿宋_GB2312" w:hAnsi="Times New Roman" w:cs="仿宋_GB2312"/>
          <w:snapToGrid w:val="0"/>
          <w:kern w:val="0"/>
          <w:sz w:val="32"/>
          <w:szCs w:val="32"/>
        </w:rPr>
        <w:t>元</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其中</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绿色农田</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建设项目亩均投入不低于</w:t>
      </w:r>
      <w:r>
        <w:rPr>
          <w:rFonts w:ascii="Times New Roman" w:eastAsia="仿宋_GB2312" w:hAnsi="Times New Roman" w:cs="仿宋_GB2312"/>
          <w:snapToGrid w:val="0"/>
          <w:kern w:val="0"/>
          <w:sz w:val="32"/>
          <w:szCs w:val="32"/>
        </w:rPr>
        <w:t>5000</w:t>
      </w:r>
      <w:r>
        <w:rPr>
          <w:rFonts w:ascii="Times New Roman" w:eastAsia="仿宋_GB2312" w:hAnsi="Times New Roman" w:cs="仿宋_GB2312"/>
          <w:snapToGrid w:val="0"/>
          <w:kern w:val="0"/>
          <w:sz w:val="32"/>
          <w:szCs w:val="32"/>
        </w:rPr>
        <w:t>元。</w:t>
      </w:r>
      <w:r>
        <w:rPr>
          <w:rFonts w:ascii="Times New Roman" w:eastAsia="仿宋_GB2312" w:hAnsi="Times New Roman" w:cs="仿宋_GB2312" w:hint="eastAsia"/>
          <w:snapToGrid w:val="0"/>
          <w:kern w:val="0"/>
          <w:sz w:val="32"/>
          <w:szCs w:val="32"/>
        </w:rPr>
        <w:t>省级及以上补助资金不足</w:t>
      </w:r>
      <w:r>
        <w:rPr>
          <w:rFonts w:ascii="Times New Roman" w:eastAsia="仿宋_GB2312" w:hAnsi="Times New Roman" w:cs="仿宋_GB2312"/>
          <w:snapToGrid w:val="0"/>
          <w:kern w:val="0"/>
          <w:sz w:val="32"/>
          <w:szCs w:val="32"/>
        </w:rPr>
        <w:t>亩均投入</w:t>
      </w:r>
      <w:r>
        <w:rPr>
          <w:rFonts w:ascii="Times New Roman" w:eastAsia="仿宋_GB2312" w:hAnsi="Times New Roman" w:cs="仿宋_GB2312" w:hint="eastAsia"/>
          <w:snapToGrid w:val="0"/>
          <w:kern w:val="0"/>
          <w:sz w:val="32"/>
          <w:szCs w:val="32"/>
        </w:rPr>
        <w:t>标准的，由</w:t>
      </w:r>
      <w:r>
        <w:rPr>
          <w:rFonts w:ascii="Times New Roman" w:eastAsia="仿宋_GB2312" w:hAnsi="Times New Roman" w:cs="仿宋_GB2312"/>
          <w:snapToGrid w:val="0"/>
          <w:kern w:val="0"/>
          <w:sz w:val="32"/>
          <w:szCs w:val="32"/>
        </w:rPr>
        <w:t>各区、县（市）</w:t>
      </w:r>
      <w:r>
        <w:rPr>
          <w:rFonts w:ascii="Times New Roman" w:eastAsia="仿宋_GB2312" w:hAnsi="Times New Roman" w:cs="仿宋_GB2312" w:hint="eastAsia"/>
          <w:snapToGrid w:val="0"/>
          <w:kern w:val="0"/>
          <w:sz w:val="32"/>
          <w:szCs w:val="32"/>
        </w:rPr>
        <w:t>补足。</w:t>
      </w:r>
      <w:r>
        <w:rPr>
          <w:rFonts w:ascii="Times New Roman" w:eastAsia="仿宋_GB2312" w:hAnsi="Times New Roman" w:cs="仿宋_GB2312"/>
          <w:snapToGrid w:val="0"/>
          <w:kern w:val="0"/>
          <w:sz w:val="32"/>
          <w:szCs w:val="32"/>
        </w:rPr>
        <w:t>鼓励各区、县（市）通过增加地方财政投入、整合其他涉农资金、创新投融资模式吸引社会投资等，提高亩均投入标准。</w:t>
      </w:r>
    </w:p>
    <w:p w:rsidR="000923A2" w:rsidRDefault="00313437">
      <w:pPr>
        <w:overflowPunct w:val="0"/>
        <w:adjustRightInd w:val="0"/>
        <w:snapToGrid w:val="0"/>
        <w:spacing w:line="560" w:lineRule="exact"/>
        <w:ind w:firstLineChars="200" w:firstLine="640"/>
        <w:rPr>
          <w:rFonts w:ascii="Times New Roman" w:eastAsia="仿宋_GB2312" w:hAnsi="Times New Roman"/>
          <w:b/>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）新增政策处理费用由各区、县（市）根据当地实际自行确定。</w:t>
      </w:r>
      <w:r>
        <w:rPr>
          <w:rFonts w:ascii="Times New Roman" w:eastAsia="仿宋_GB2312" w:hAnsi="Times New Roman" w:cs="仿宋_GB2312"/>
          <w:snapToGrid w:val="0"/>
          <w:kern w:val="0"/>
          <w:sz w:val="32"/>
          <w:szCs w:val="32"/>
        </w:rPr>
        <w:br/>
      </w:r>
      <w:r>
        <w:rPr>
          <w:rFonts w:ascii="Times New Roman" w:eastAsia="仿宋_GB2312" w:hAnsi="Times New Roman" w:hint="eastAsia"/>
          <w:b/>
          <w:snapToGrid w:val="0"/>
          <w:kern w:val="0"/>
          <w:sz w:val="32"/>
          <w:szCs w:val="32"/>
        </w:rPr>
        <w:t xml:space="preserve">    </w:t>
      </w:r>
      <w:r>
        <w:rPr>
          <w:rFonts w:ascii="Times New Roman" w:eastAsia="仿宋_GB2312" w:hAnsi="Times New Roman"/>
          <w:b/>
          <w:snapToGrid w:val="0"/>
          <w:kern w:val="0"/>
          <w:sz w:val="32"/>
          <w:szCs w:val="32"/>
        </w:rPr>
        <w:t>3.</w:t>
      </w:r>
      <w:r>
        <w:rPr>
          <w:rFonts w:ascii="Times New Roman" w:eastAsia="仿宋_GB2312" w:hAnsi="Times New Roman"/>
          <w:b/>
          <w:snapToGrid w:val="0"/>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）要求申报高标准农田建设项目的报告。</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）项目初步设计</w:t>
      </w:r>
      <w:r>
        <w:rPr>
          <w:rFonts w:ascii="Times New Roman" w:eastAsia="仿宋_GB2312" w:hAnsi="Times New Roman" w:cs="仿宋_GB2312" w:hint="eastAsia"/>
          <w:snapToGrid w:val="0"/>
          <w:kern w:val="0"/>
          <w:sz w:val="32"/>
          <w:szCs w:val="32"/>
        </w:rPr>
        <w:t>文件，包括初步设计报告、施工图、概算书等</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）市农业农村局关于项目初步设计批复文件，省农业农村厅关于项目实施计划下达文件。</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）市农业农村局关于项目竣工验收合格的相关文件。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lastRenderedPageBreak/>
        <w:t>4.</w:t>
      </w:r>
      <w:r>
        <w:rPr>
          <w:rFonts w:ascii="Times New Roman" w:eastAsia="仿宋_GB2312" w:hAnsi="Times New Roman"/>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）乡镇申报。乡镇（街道）向所在地农业农村部门提交申报材料。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）县级审核。所在地农业农村部门组织项目初步设计县级审核。</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）市级评审。市农业农村局组织项目初步设计评审，编制、汇总农田建设项目年度实施计划，上报省农业农村厅。</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4</w:t>
      </w:r>
      <w:r>
        <w:rPr>
          <w:rFonts w:ascii="Times New Roman" w:eastAsia="仿宋_GB2312" w:hAnsi="Times New Roman" w:cs="仿宋_GB2312"/>
          <w:snapToGrid w:val="0"/>
          <w:kern w:val="0"/>
          <w:sz w:val="32"/>
          <w:szCs w:val="32"/>
        </w:rPr>
        <w:t>）资金兑现。省农业农村厅下达项目年度实施计划后，所在地相关部门负责组织项目实施</w:t>
      </w:r>
      <w:r>
        <w:rPr>
          <w:rFonts w:ascii="Times New Roman" w:eastAsia="仿宋_GB2312" w:hAnsi="Times New Roman" w:cs="仿宋_GB2312" w:hint="eastAsia"/>
          <w:snapToGrid w:val="0"/>
          <w:kern w:val="0"/>
          <w:sz w:val="32"/>
          <w:szCs w:val="32"/>
        </w:rPr>
        <w:t>并按照实施进度</w:t>
      </w:r>
      <w:proofErr w:type="gramStart"/>
      <w:r>
        <w:rPr>
          <w:rFonts w:ascii="Times New Roman" w:eastAsia="仿宋_GB2312" w:hAnsi="Times New Roman" w:cs="仿宋_GB2312" w:hint="eastAsia"/>
          <w:snapToGrid w:val="0"/>
          <w:kern w:val="0"/>
          <w:sz w:val="32"/>
          <w:szCs w:val="32"/>
        </w:rPr>
        <w:t>开始</w:t>
      </w:r>
      <w:r>
        <w:rPr>
          <w:rFonts w:ascii="Times New Roman" w:eastAsia="仿宋_GB2312" w:hAnsi="Times New Roman" w:cs="仿宋_GB2312"/>
          <w:snapToGrid w:val="0"/>
          <w:kern w:val="0"/>
          <w:sz w:val="32"/>
          <w:szCs w:val="32"/>
        </w:rPr>
        <w:t>奖补兑现</w:t>
      </w:r>
      <w:proofErr w:type="gramEnd"/>
      <w:r>
        <w:rPr>
          <w:rFonts w:ascii="Times New Roman" w:eastAsia="仿宋_GB2312" w:hAnsi="Times New Roman" w:cs="仿宋_GB2312" w:hint="eastAsia"/>
          <w:snapToGrid w:val="0"/>
          <w:kern w:val="0"/>
          <w:sz w:val="32"/>
          <w:szCs w:val="32"/>
        </w:rPr>
        <w:t>，市级竣工验收合格后完成</w:t>
      </w:r>
      <w:proofErr w:type="gramStart"/>
      <w:r>
        <w:rPr>
          <w:rFonts w:ascii="Times New Roman" w:eastAsia="仿宋_GB2312" w:hAnsi="Times New Roman" w:cs="仿宋_GB2312" w:hint="eastAsia"/>
          <w:snapToGrid w:val="0"/>
          <w:kern w:val="0"/>
          <w:sz w:val="32"/>
          <w:szCs w:val="32"/>
        </w:rPr>
        <w:t>全部奖补</w:t>
      </w:r>
      <w:proofErr w:type="gramEnd"/>
      <w:r>
        <w:rPr>
          <w:rFonts w:ascii="Times New Roman" w:eastAsia="仿宋_GB2312" w:hAnsi="Times New Roman" w:cs="仿宋_GB2312" w:hint="eastAsia"/>
          <w:snapToGrid w:val="0"/>
          <w:kern w:val="0"/>
          <w:sz w:val="32"/>
          <w:szCs w:val="32"/>
        </w:rPr>
        <w:t>兑现</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）市级备案。所在地农业农村部门将补贴情况通过农田建设项目</w:t>
      </w:r>
      <w:r>
        <w:rPr>
          <w:rFonts w:ascii="Times New Roman" w:eastAsia="仿宋_GB2312" w:hAnsi="Times New Roman" w:cs="仿宋_GB2312" w:hint="eastAsia"/>
          <w:snapToGrid w:val="0"/>
          <w:kern w:val="0"/>
          <w:sz w:val="32"/>
          <w:szCs w:val="32"/>
        </w:rPr>
        <w:t>月度</w:t>
      </w:r>
      <w:r>
        <w:rPr>
          <w:rFonts w:ascii="Times New Roman" w:eastAsia="仿宋_GB2312" w:hAnsi="Times New Roman" w:cs="仿宋_GB2312"/>
          <w:snapToGrid w:val="0"/>
          <w:kern w:val="0"/>
          <w:sz w:val="32"/>
          <w:szCs w:val="32"/>
        </w:rPr>
        <w:t>定期调度</w:t>
      </w:r>
      <w:proofErr w:type="gramStart"/>
      <w:r>
        <w:rPr>
          <w:rFonts w:ascii="Times New Roman" w:eastAsia="仿宋_GB2312" w:hAnsi="Times New Roman" w:cs="仿宋_GB2312"/>
          <w:snapToGrid w:val="0"/>
          <w:kern w:val="0"/>
          <w:sz w:val="32"/>
          <w:szCs w:val="32"/>
        </w:rPr>
        <w:t>表报市</w:t>
      </w:r>
      <w:proofErr w:type="gramEnd"/>
      <w:r>
        <w:rPr>
          <w:rFonts w:ascii="Times New Roman" w:eastAsia="仿宋_GB2312" w:hAnsi="Times New Roman" w:cs="仿宋_GB2312"/>
          <w:snapToGrid w:val="0"/>
          <w:kern w:val="0"/>
          <w:sz w:val="32"/>
          <w:szCs w:val="32"/>
        </w:rPr>
        <w:t>农业农村局备案。</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lang w:val="zh-CN"/>
        </w:rPr>
      </w:pPr>
      <w:r>
        <w:rPr>
          <w:rFonts w:ascii="Times New Roman" w:eastAsia="楷体_GB2312" w:hAnsi="Times New Roman" w:hint="eastAsia"/>
          <w:kern w:val="0"/>
          <w:sz w:val="32"/>
          <w:szCs w:val="32"/>
          <w:lang w:val="zh-CN"/>
        </w:rPr>
        <w:t>高标准农田</w:t>
      </w:r>
      <w:r>
        <w:rPr>
          <w:rFonts w:ascii="Times New Roman" w:eastAsia="楷体_GB2312" w:hAnsi="Times New Roman"/>
          <w:kern w:val="0"/>
          <w:sz w:val="32"/>
          <w:szCs w:val="32"/>
        </w:rPr>
        <w:t>工程设施建后管护</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1.</w:t>
      </w:r>
      <w:r>
        <w:rPr>
          <w:rFonts w:ascii="Times New Roman" w:eastAsia="仿宋_GB2312" w:hAnsi="Times New Roman" w:hint="eastAsia"/>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全市已建成并按要求上图入库的高标准农田</w:t>
      </w:r>
      <w:r>
        <w:rPr>
          <w:rFonts w:ascii="Times New Roman" w:eastAsia="仿宋_GB2312" w:hAnsi="Times New Roman" w:cs="仿宋_GB2312"/>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2.</w:t>
      </w:r>
      <w:r>
        <w:rPr>
          <w:rFonts w:ascii="Times New Roman" w:eastAsia="仿宋_GB2312" w:hAnsi="Times New Roman"/>
          <w:b/>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）用足用好</w:t>
      </w:r>
      <w:r>
        <w:rPr>
          <w:rFonts w:ascii="Times New Roman" w:eastAsia="仿宋_GB2312" w:hAnsi="Times New Roman" w:cs="仿宋_GB2312"/>
          <w:snapToGrid w:val="0"/>
          <w:kern w:val="0"/>
          <w:sz w:val="32"/>
          <w:szCs w:val="32"/>
        </w:rPr>
        <w:t>省级年度补助管护经费</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各区、县（市）结合实际自行落实</w:t>
      </w:r>
      <w:r>
        <w:rPr>
          <w:rFonts w:ascii="Times New Roman" w:eastAsia="仿宋_GB2312" w:hAnsi="Times New Roman" w:cs="仿宋_GB2312" w:hint="eastAsia"/>
          <w:snapToGrid w:val="0"/>
          <w:kern w:val="0"/>
          <w:sz w:val="32"/>
          <w:szCs w:val="32"/>
        </w:rPr>
        <w:t>县级</w:t>
      </w:r>
      <w:r>
        <w:rPr>
          <w:rFonts w:ascii="Times New Roman" w:eastAsia="仿宋_GB2312" w:hAnsi="Times New Roman" w:cs="仿宋_GB2312"/>
          <w:snapToGrid w:val="0"/>
          <w:kern w:val="0"/>
          <w:sz w:val="32"/>
          <w:szCs w:val="32"/>
        </w:rPr>
        <w:t>管护资金。</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hint="eastAsia"/>
          <w:b/>
          <w:snapToGrid w:val="0"/>
          <w:kern w:val="0"/>
          <w:sz w:val="32"/>
          <w:szCs w:val="32"/>
        </w:rPr>
        <w:t xml:space="preserve"> </w:t>
      </w:r>
      <w:r>
        <w:rPr>
          <w:rFonts w:ascii="Times New Roman" w:eastAsia="仿宋_GB2312" w:hAnsi="Times New Roman"/>
          <w:b/>
          <w:snapToGrid w:val="0"/>
          <w:kern w:val="0"/>
          <w:sz w:val="32"/>
          <w:szCs w:val="32"/>
        </w:rPr>
        <w:t>3.</w:t>
      </w:r>
      <w:r>
        <w:rPr>
          <w:rFonts w:ascii="Times New Roman" w:eastAsia="仿宋_GB2312" w:hAnsi="Times New Roman"/>
          <w:b/>
          <w:snapToGrid w:val="0"/>
          <w:kern w:val="0"/>
          <w:sz w:val="32"/>
          <w:szCs w:val="32"/>
        </w:rPr>
        <w:t>申报材料</w:t>
      </w:r>
      <w:r>
        <w:rPr>
          <w:rFonts w:ascii="Times New Roman" w:eastAsia="仿宋_GB2312" w:hAnsi="Times New Roman" w:hint="eastAsia"/>
          <w:b/>
          <w:snapToGrid w:val="0"/>
          <w:kern w:val="0"/>
          <w:sz w:val="32"/>
          <w:szCs w:val="32"/>
        </w:rPr>
        <w:t>及</w:t>
      </w:r>
      <w:r>
        <w:rPr>
          <w:rFonts w:ascii="Times New Roman" w:eastAsia="仿宋_GB2312" w:hAnsi="Times New Roman"/>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按照《</w:t>
      </w:r>
      <w:r>
        <w:rPr>
          <w:rFonts w:ascii="Times New Roman" w:eastAsia="仿宋_GB2312" w:hAnsi="Times New Roman" w:cs="仿宋_GB2312"/>
          <w:snapToGrid w:val="0"/>
          <w:kern w:val="0"/>
          <w:sz w:val="32"/>
          <w:szCs w:val="32"/>
        </w:rPr>
        <w:t>绍兴市农业农村局关于切实加强高标准农田工程设施管护工作的通知</w:t>
      </w:r>
      <w:r>
        <w:rPr>
          <w:rFonts w:ascii="Times New Roman" w:eastAsia="仿宋_GB2312" w:hAnsi="Times New Roman" w:cs="仿宋_GB2312"/>
          <w:snapToGrid w:val="0"/>
          <w:kern w:val="0"/>
          <w:sz w:val="32"/>
          <w:szCs w:val="32"/>
        </w:rPr>
        <w:t xml:space="preserve"> </w:t>
      </w:r>
      <w:r>
        <w:rPr>
          <w:rFonts w:ascii="Times New Roman" w:eastAsia="仿宋_GB2312" w:hAnsi="Times New Roman" w:cs="仿宋_GB2312" w:hint="eastAsia"/>
          <w:snapToGrid w:val="0"/>
          <w:kern w:val="0"/>
          <w:sz w:val="32"/>
          <w:szCs w:val="32"/>
        </w:rPr>
        <w:t>》（</w:t>
      </w:r>
      <w:proofErr w:type="gramStart"/>
      <w:r>
        <w:rPr>
          <w:rFonts w:ascii="Times New Roman" w:eastAsia="仿宋_GB2312" w:hAnsi="Times New Roman" w:cs="仿宋_GB2312"/>
          <w:snapToGrid w:val="0"/>
          <w:kern w:val="0"/>
          <w:sz w:val="32"/>
          <w:szCs w:val="32"/>
        </w:rPr>
        <w:t>绍市农通〔</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w:t>
      </w:r>
      <w:proofErr w:type="gramEnd"/>
      <w:r>
        <w:rPr>
          <w:rFonts w:ascii="Times New Roman" w:eastAsia="仿宋_GB2312" w:hAnsi="Times New Roman" w:cs="仿宋_GB2312"/>
          <w:snapToGrid w:val="0"/>
          <w:kern w:val="0"/>
          <w:sz w:val="32"/>
          <w:szCs w:val="32"/>
        </w:rPr>
        <w:t>33</w:t>
      </w:r>
      <w:r>
        <w:rPr>
          <w:rFonts w:ascii="Times New Roman" w:eastAsia="仿宋_GB2312" w:hAnsi="Times New Roman" w:cs="仿宋_GB2312"/>
          <w:snapToGrid w:val="0"/>
          <w:kern w:val="0"/>
          <w:sz w:val="32"/>
          <w:szCs w:val="32"/>
        </w:rPr>
        <w:t>号</w:t>
      </w:r>
      <w:r>
        <w:rPr>
          <w:rFonts w:ascii="Times New Roman" w:eastAsia="仿宋_GB2312" w:hAnsi="Times New Roman" w:cs="仿宋_GB2312" w:hint="eastAsia"/>
          <w:snapToGrid w:val="0"/>
          <w:kern w:val="0"/>
          <w:sz w:val="32"/>
          <w:szCs w:val="32"/>
        </w:rPr>
        <w:t>）相关要求，</w:t>
      </w:r>
      <w:r>
        <w:rPr>
          <w:rFonts w:ascii="Times New Roman" w:eastAsia="仿宋_GB2312" w:hAnsi="Times New Roman" w:cs="仿宋_GB2312"/>
          <w:snapToGrid w:val="0"/>
          <w:kern w:val="0"/>
          <w:sz w:val="32"/>
          <w:szCs w:val="32"/>
        </w:rPr>
        <w:t>各区、县（市）结合实际自行</w:t>
      </w:r>
      <w:r>
        <w:rPr>
          <w:rFonts w:ascii="Times New Roman" w:eastAsia="仿宋_GB2312" w:hAnsi="Times New Roman" w:cs="仿宋_GB2312" w:hint="eastAsia"/>
          <w:snapToGrid w:val="0"/>
          <w:kern w:val="0"/>
          <w:sz w:val="32"/>
          <w:szCs w:val="32"/>
        </w:rPr>
        <w:t>确定。</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lang w:val="zh-CN"/>
        </w:rPr>
        <w:t>支持“菜篮子”蔬菜基地建设，对列入新建、提升改造项目，按不少</w:t>
      </w:r>
      <w:r>
        <w:rPr>
          <w:rFonts w:ascii="Times New Roman" w:eastAsia="仿宋_GB2312" w:hAnsi="Times New Roman" w:cs="仿宋_GB2312" w:hint="eastAsia"/>
          <w:snapToGrid w:val="0"/>
          <w:kern w:val="0"/>
          <w:sz w:val="32"/>
          <w:szCs w:val="32"/>
        </w:rPr>
        <w:t>于</w:t>
      </w:r>
      <w:r>
        <w:rPr>
          <w:rFonts w:ascii="Times New Roman" w:eastAsia="仿宋_GB2312" w:hAnsi="Times New Roman" w:cs="仿宋_GB2312" w:hint="eastAsia"/>
          <w:snapToGrid w:val="0"/>
          <w:kern w:val="0"/>
          <w:sz w:val="32"/>
          <w:szCs w:val="32"/>
          <w:lang w:val="zh-CN"/>
        </w:rPr>
        <w:t>投资额</w:t>
      </w:r>
      <w:r>
        <w:rPr>
          <w:rFonts w:ascii="Times New Roman" w:eastAsia="仿宋_GB2312" w:hAnsi="Times New Roman" w:cs="仿宋_GB2312" w:hint="eastAsia"/>
          <w:snapToGrid w:val="0"/>
          <w:kern w:val="0"/>
          <w:sz w:val="32"/>
          <w:szCs w:val="32"/>
        </w:rPr>
        <w:t>55%</w:t>
      </w:r>
      <w:r>
        <w:rPr>
          <w:rFonts w:ascii="Times New Roman" w:eastAsia="仿宋_GB2312" w:hAnsi="Times New Roman" w:cs="仿宋_GB2312" w:hint="eastAsia"/>
          <w:snapToGrid w:val="0"/>
          <w:kern w:val="0"/>
          <w:sz w:val="32"/>
          <w:szCs w:val="32"/>
        </w:rPr>
        <w:t>给予补助，各</w:t>
      </w:r>
      <w:r>
        <w:rPr>
          <w:rFonts w:ascii="Times New Roman" w:eastAsia="仿宋_GB2312" w:hAnsi="Times New Roman" w:cs="仿宋_GB2312" w:hint="eastAsia"/>
          <w:snapToGrid w:val="0"/>
          <w:kern w:val="0"/>
          <w:sz w:val="32"/>
          <w:szCs w:val="32"/>
        </w:rPr>
        <w:lastRenderedPageBreak/>
        <w:t>地可根据实际进行调整（补助资金按财政体制承担）。鼓励乡镇（街道）、</w:t>
      </w:r>
      <w:proofErr w:type="gramStart"/>
      <w:r>
        <w:rPr>
          <w:rFonts w:ascii="Times New Roman" w:eastAsia="仿宋_GB2312" w:hAnsi="Times New Roman" w:cs="仿宋_GB2312" w:hint="eastAsia"/>
          <w:snapToGrid w:val="0"/>
          <w:kern w:val="0"/>
          <w:sz w:val="32"/>
          <w:szCs w:val="32"/>
        </w:rPr>
        <w:t>村发挥</w:t>
      </w:r>
      <w:proofErr w:type="gramEnd"/>
      <w:r>
        <w:rPr>
          <w:rFonts w:ascii="Times New Roman" w:eastAsia="仿宋_GB2312" w:hAnsi="Times New Roman" w:cs="仿宋_GB2312" w:hint="eastAsia"/>
          <w:snapToGrid w:val="0"/>
          <w:kern w:val="0"/>
          <w:sz w:val="32"/>
          <w:szCs w:val="32"/>
        </w:rPr>
        <w:t>“菜篮子”工程建设中的主体作用，对乡镇（街道）、村为主体开展的新建、提升改造项目，在县级补助的基础上，市级给予追加补助至项目投资额的</w:t>
      </w:r>
      <w:r>
        <w:rPr>
          <w:rFonts w:ascii="Times New Roman" w:eastAsia="仿宋_GB2312" w:hAnsi="Times New Roman" w:cs="仿宋_GB2312"/>
          <w:snapToGrid w:val="0"/>
          <w:kern w:val="0"/>
          <w:sz w:val="32"/>
          <w:szCs w:val="32"/>
        </w:rPr>
        <w:t>80%</w:t>
      </w:r>
      <w:r>
        <w:rPr>
          <w:rFonts w:ascii="Times New Roman" w:eastAsia="仿宋_GB2312" w:hAnsi="Times New Roman" w:cs="仿宋_GB2312" w:hint="eastAsia"/>
          <w:snapToGrid w:val="0"/>
          <w:kern w:val="0"/>
          <w:sz w:val="32"/>
          <w:szCs w:val="32"/>
        </w:rPr>
        <w:t>，单个项目市级补助不超过</w:t>
      </w:r>
      <w:r>
        <w:rPr>
          <w:rFonts w:ascii="Times New Roman" w:eastAsia="仿宋_GB2312" w:hAnsi="Times New Roman" w:cs="仿宋_GB2312" w:hint="eastAsia"/>
          <w:snapToGrid w:val="0"/>
          <w:kern w:val="0"/>
          <w:sz w:val="32"/>
          <w:szCs w:val="32"/>
        </w:rPr>
        <w:t>200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）新建项目。在绍兴市行政区域内的</w:t>
      </w:r>
      <w:r>
        <w:rPr>
          <w:rFonts w:ascii="Times New Roman" w:eastAsia="仿宋_GB2312" w:hAnsi="Times New Roman" w:cs="仿宋_GB2312" w:hint="eastAsia"/>
          <w:snapToGrid w:val="0"/>
          <w:kern w:val="0"/>
          <w:sz w:val="32"/>
          <w:szCs w:val="32"/>
        </w:rPr>
        <w:t>乡镇（街道）、村、</w:t>
      </w:r>
      <w:r>
        <w:rPr>
          <w:rFonts w:ascii="Times New Roman" w:eastAsia="仿宋_GB2312" w:hAnsi="Times New Roman"/>
          <w:bCs/>
          <w:kern w:val="0"/>
          <w:sz w:val="32"/>
          <w:szCs w:val="32"/>
        </w:rPr>
        <w:t>农业企业、农民专业合作社、家庭农场，且</w:t>
      </w:r>
      <w:r>
        <w:rPr>
          <w:rFonts w:ascii="Times New Roman" w:eastAsia="仿宋_GB2312" w:hAnsi="Times New Roman" w:hint="eastAsia"/>
          <w:bCs/>
          <w:kern w:val="0"/>
          <w:sz w:val="32"/>
          <w:szCs w:val="32"/>
        </w:rPr>
        <w:t>项目在所属行政区域范围内</w:t>
      </w:r>
      <w:r>
        <w:rPr>
          <w:rFonts w:ascii="Times New Roman" w:eastAsia="仿宋_GB2312" w:hAnsi="Times New Roman"/>
          <w:bCs/>
          <w:kern w:val="0"/>
          <w:sz w:val="32"/>
          <w:szCs w:val="32"/>
        </w:rPr>
        <w:t>面积须连片</w:t>
      </w:r>
      <w:r>
        <w:rPr>
          <w:rFonts w:ascii="Times New Roman" w:eastAsia="仿宋_GB2312" w:hAnsi="Times New Roman"/>
          <w:bCs/>
          <w:kern w:val="0"/>
          <w:sz w:val="32"/>
          <w:szCs w:val="32"/>
        </w:rPr>
        <w:t>50</w:t>
      </w:r>
      <w:r>
        <w:rPr>
          <w:rFonts w:ascii="Times New Roman" w:eastAsia="仿宋_GB2312" w:hAnsi="Times New Roman"/>
          <w:bCs/>
          <w:kern w:val="0"/>
          <w:sz w:val="32"/>
          <w:szCs w:val="32"/>
        </w:rPr>
        <w:t>亩</w:t>
      </w:r>
      <w:r>
        <w:rPr>
          <w:rFonts w:ascii="Times New Roman" w:eastAsia="仿宋_GB2312" w:hAnsi="Times New Roman" w:hint="eastAsia"/>
          <w:bCs/>
          <w:kern w:val="0"/>
          <w:sz w:val="32"/>
          <w:szCs w:val="32"/>
        </w:rPr>
        <w:t>（山地蔬菜</w:t>
      </w:r>
      <w:r>
        <w:rPr>
          <w:rFonts w:ascii="Times New Roman" w:eastAsia="仿宋_GB2312" w:hAnsi="Times New Roman" w:hint="eastAsia"/>
          <w:bCs/>
          <w:kern w:val="0"/>
          <w:sz w:val="32"/>
          <w:szCs w:val="32"/>
        </w:rPr>
        <w:t>30</w:t>
      </w:r>
      <w:r>
        <w:rPr>
          <w:rFonts w:ascii="Times New Roman" w:eastAsia="仿宋_GB2312" w:hAnsi="Times New Roman" w:hint="eastAsia"/>
          <w:bCs/>
          <w:kern w:val="0"/>
          <w:sz w:val="32"/>
          <w:szCs w:val="32"/>
        </w:rPr>
        <w:t>亩）</w:t>
      </w:r>
      <w:r>
        <w:rPr>
          <w:rFonts w:ascii="Times New Roman" w:eastAsia="仿宋_GB2312" w:hAnsi="Times New Roman"/>
          <w:bCs/>
          <w:kern w:val="0"/>
          <w:sz w:val="32"/>
          <w:szCs w:val="32"/>
        </w:rPr>
        <w:t>以上。</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）提升改造项目。已列入绍兴市级</w:t>
      </w:r>
      <w:r>
        <w:rPr>
          <w:rFonts w:ascii="Times New Roman" w:hAnsi="Times New Roman" w:cs="仿宋_GB2312" w:hint="eastAsia"/>
          <w:snapToGrid w:val="0"/>
          <w:kern w:val="0"/>
          <w:sz w:val="32"/>
          <w:szCs w:val="32"/>
          <w:lang w:val="zh-CN"/>
        </w:rPr>
        <w:t>“</w:t>
      </w:r>
      <w:r>
        <w:rPr>
          <w:rFonts w:ascii="Times New Roman" w:eastAsia="仿宋_GB2312" w:hAnsi="Times New Roman" w:cs="仿宋_GB2312" w:hint="eastAsia"/>
          <w:snapToGrid w:val="0"/>
          <w:kern w:val="0"/>
          <w:sz w:val="32"/>
          <w:szCs w:val="32"/>
          <w:lang w:val="zh-CN"/>
        </w:rPr>
        <w:t>菜篮子</w:t>
      </w:r>
      <w:r>
        <w:rPr>
          <w:rFonts w:ascii="Times New Roman" w:hAnsi="Times New Roman" w:cs="仿宋_GB2312" w:hint="eastAsia"/>
          <w:snapToGrid w:val="0"/>
          <w:kern w:val="0"/>
          <w:sz w:val="32"/>
          <w:szCs w:val="32"/>
          <w:lang w:val="zh-CN"/>
        </w:rPr>
        <w:t>”</w:t>
      </w:r>
      <w:r>
        <w:rPr>
          <w:rFonts w:ascii="Times New Roman" w:eastAsia="仿宋_GB2312" w:hAnsi="Times New Roman"/>
          <w:bCs/>
          <w:kern w:val="0"/>
          <w:sz w:val="32"/>
          <w:szCs w:val="32"/>
        </w:rPr>
        <w:t>蔬菜基地的经营主体，且项目在已有蔬菜基地范围内。</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）补</w:t>
      </w:r>
      <w:r>
        <w:rPr>
          <w:rFonts w:ascii="Times New Roman" w:eastAsia="仿宋_GB2312" w:hAnsi="Times New Roman" w:hint="eastAsia"/>
          <w:bCs/>
          <w:kern w:val="0"/>
          <w:sz w:val="32"/>
          <w:szCs w:val="32"/>
        </w:rPr>
        <w:t>助</w:t>
      </w:r>
      <w:r>
        <w:rPr>
          <w:rFonts w:ascii="Times New Roman" w:eastAsia="仿宋_GB2312" w:hAnsi="Times New Roman"/>
          <w:bCs/>
          <w:kern w:val="0"/>
          <w:sz w:val="32"/>
          <w:szCs w:val="32"/>
        </w:rPr>
        <w:t>内容。基础设施补助：基地的主干道（宽度不超过</w:t>
      </w:r>
      <w:r>
        <w:rPr>
          <w:rFonts w:ascii="Times New Roman" w:eastAsia="仿宋_GB2312" w:hAnsi="Times New Roman"/>
          <w:bCs/>
          <w:kern w:val="0"/>
          <w:sz w:val="32"/>
          <w:szCs w:val="32"/>
        </w:rPr>
        <w:t>4</w:t>
      </w:r>
      <w:r>
        <w:rPr>
          <w:rFonts w:ascii="Times New Roman" w:eastAsia="仿宋_GB2312" w:hAnsi="Times New Roman"/>
          <w:bCs/>
          <w:kern w:val="0"/>
          <w:sz w:val="32"/>
          <w:szCs w:val="32"/>
        </w:rPr>
        <w:t>米）、田间操作道（宽度不超过</w:t>
      </w:r>
      <w:r>
        <w:rPr>
          <w:rFonts w:ascii="Times New Roman" w:eastAsia="仿宋_GB2312" w:hAnsi="Times New Roman"/>
          <w:bCs/>
          <w:kern w:val="0"/>
          <w:sz w:val="32"/>
          <w:szCs w:val="32"/>
        </w:rPr>
        <w:t>2</w:t>
      </w:r>
      <w:r>
        <w:rPr>
          <w:rFonts w:ascii="Times New Roman" w:eastAsia="仿宋_GB2312" w:hAnsi="Times New Roman"/>
          <w:bCs/>
          <w:kern w:val="0"/>
          <w:sz w:val="32"/>
          <w:szCs w:val="32"/>
        </w:rPr>
        <w:t>米）；渠道包括</w:t>
      </w:r>
      <w:r>
        <w:rPr>
          <w:rFonts w:ascii="Times New Roman" w:eastAsia="仿宋_GB2312" w:hAnsi="Times New Roman"/>
          <w:bCs/>
          <w:kern w:val="0"/>
          <w:sz w:val="32"/>
          <w:szCs w:val="32"/>
        </w:rPr>
        <w:t>U90</w:t>
      </w:r>
      <w:r>
        <w:rPr>
          <w:rFonts w:ascii="Times New Roman" w:eastAsia="仿宋_GB2312" w:hAnsi="Times New Roman"/>
          <w:bCs/>
          <w:kern w:val="0"/>
          <w:sz w:val="32"/>
          <w:szCs w:val="32"/>
        </w:rPr>
        <w:t>、</w:t>
      </w:r>
      <w:r>
        <w:rPr>
          <w:rFonts w:ascii="Times New Roman" w:eastAsia="仿宋_GB2312" w:hAnsi="Times New Roman"/>
          <w:bCs/>
          <w:kern w:val="0"/>
          <w:sz w:val="32"/>
          <w:szCs w:val="32"/>
        </w:rPr>
        <w:t>U70</w:t>
      </w:r>
      <w:r>
        <w:rPr>
          <w:rFonts w:ascii="Times New Roman" w:eastAsia="仿宋_GB2312" w:hAnsi="Times New Roman"/>
          <w:bCs/>
          <w:kern w:val="0"/>
          <w:sz w:val="32"/>
          <w:szCs w:val="32"/>
        </w:rPr>
        <w:t>、</w:t>
      </w:r>
      <w:r>
        <w:rPr>
          <w:rFonts w:ascii="Times New Roman" w:eastAsia="仿宋_GB2312" w:hAnsi="Times New Roman"/>
          <w:bCs/>
          <w:kern w:val="0"/>
          <w:sz w:val="32"/>
          <w:szCs w:val="32"/>
        </w:rPr>
        <w:t>U50</w:t>
      </w:r>
      <w:r>
        <w:rPr>
          <w:rFonts w:ascii="Times New Roman" w:eastAsia="仿宋_GB2312" w:hAnsi="Times New Roman"/>
          <w:bCs/>
          <w:kern w:val="0"/>
          <w:sz w:val="32"/>
          <w:szCs w:val="32"/>
        </w:rPr>
        <w:t>型，以及采用现浇、石砌或水泥板铺制的沟渠；泵站包括进水和排水的泵房、水泵及配电设备、可移动管理用房（土地需经</w:t>
      </w:r>
      <w:r>
        <w:rPr>
          <w:rFonts w:ascii="Times New Roman" w:eastAsia="仿宋_GB2312" w:hAnsi="Times New Roman" w:hint="eastAsia"/>
          <w:bCs/>
          <w:kern w:val="0"/>
          <w:sz w:val="32"/>
          <w:szCs w:val="32"/>
        </w:rPr>
        <w:t>自然资源</w:t>
      </w:r>
      <w:r>
        <w:rPr>
          <w:rFonts w:ascii="Times New Roman" w:eastAsia="仿宋_GB2312" w:hAnsi="Times New Roman"/>
          <w:bCs/>
          <w:kern w:val="0"/>
          <w:sz w:val="32"/>
          <w:szCs w:val="32"/>
        </w:rPr>
        <w:t>部门审批或备案）等。生产设施补助：钢管大棚</w:t>
      </w:r>
      <w:r>
        <w:rPr>
          <w:rFonts w:ascii="Times New Roman" w:eastAsia="仿宋_GB2312" w:hAnsi="Times New Roman"/>
          <w:bCs/>
          <w:kern w:val="0"/>
          <w:sz w:val="32"/>
          <w:szCs w:val="32"/>
        </w:rPr>
        <w:t>GP-832</w:t>
      </w:r>
      <w:r>
        <w:rPr>
          <w:rFonts w:ascii="Times New Roman" w:eastAsia="仿宋_GB2312" w:hAnsi="Times New Roman"/>
          <w:bCs/>
          <w:kern w:val="0"/>
          <w:sz w:val="32"/>
          <w:szCs w:val="32"/>
        </w:rPr>
        <w:t>、</w:t>
      </w:r>
      <w:r>
        <w:rPr>
          <w:rFonts w:ascii="Times New Roman" w:eastAsia="仿宋_GB2312" w:hAnsi="Times New Roman"/>
          <w:bCs/>
          <w:kern w:val="0"/>
          <w:sz w:val="32"/>
          <w:szCs w:val="32"/>
        </w:rPr>
        <w:t>GP-L832</w:t>
      </w:r>
      <w:r>
        <w:rPr>
          <w:rFonts w:ascii="Times New Roman" w:eastAsia="仿宋_GB2312" w:hAnsi="Times New Roman"/>
          <w:bCs/>
          <w:kern w:val="0"/>
          <w:sz w:val="32"/>
          <w:szCs w:val="32"/>
        </w:rPr>
        <w:t>、</w:t>
      </w:r>
      <w:r>
        <w:rPr>
          <w:rFonts w:ascii="Times New Roman" w:eastAsia="仿宋_GB2312" w:hAnsi="Times New Roman"/>
          <w:bCs/>
          <w:kern w:val="0"/>
          <w:sz w:val="32"/>
          <w:szCs w:val="32"/>
        </w:rPr>
        <w:t>GP-622</w:t>
      </w:r>
      <w:r>
        <w:rPr>
          <w:rFonts w:ascii="Times New Roman" w:eastAsia="仿宋_GB2312" w:hAnsi="Times New Roman"/>
          <w:bCs/>
          <w:kern w:val="0"/>
          <w:sz w:val="32"/>
          <w:szCs w:val="32"/>
        </w:rPr>
        <w:t>等；大棚塑料膜、遮阳网及</w:t>
      </w:r>
      <w:proofErr w:type="gramStart"/>
      <w:r>
        <w:rPr>
          <w:rFonts w:ascii="Times New Roman" w:eastAsia="仿宋_GB2312" w:hAnsi="Times New Roman"/>
          <w:bCs/>
          <w:kern w:val="0"/>
          <w:sz w:val="32"/>
          <w:szCs w:val="32"/>
        </w:rPr>
        <w:t>自动卷膜设施</w:t>
      </w:r>
      <w:proofErr w:type="gramEnd"/>
      <w:r>
        <w:rPr>
          <w:rFonts w:ascii="Times New Roman" w:eastAsia="仿宋_GB2312" w:hAnsi="Times New Roman"/>
          <w:bCs/>
          <w:kern w:val="0"/>
          <w:sz w:val="32"/>
          <w:szCs w:val="32"/>
        </w:rPr>
        <w:t>；喷滴灌包括：动力系统、输水管道、肥水同灌、过滤器、滴管带、喷灌带等装置；育苗床架、水帘、补光灯等。提升改造项目中，旧钢管整理后集中搭建使用，补助独立新建钢管大棚。</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）新建、提升改造项目，按投资额</w:t>
      </w:r>
      <w:r>
        <w:rPr>
          <w:rFonts w:ascii="Times New Roman" w:eastAsia="仿宋_GB2312" w:hAnsi="Times New Roman"/>
          <w:bCs/>
          <w:kern w:val="0"/>
          <w:sz w:val="32"/>
          <w:szCs w:val="32"/>
          <w:lang w:val="zh-CN"/>
        </w:rPr>
        <w:t>不少于</w:t>
      </w:r>
      <w:r>
        <w:rPr>
          <w:rFonts w:ascii="Times New Roman" w:eastAsia="仿宋_GB2312" w:hAnsi="Times New Roman"/>
          <w:bCs/>
          <w:kern w:val="0"/>
          <w:sz w:val="32"/>
          <w:szCs w:val="32"/>
        </w:rPr>
        <w:t>55%</w:t>
      </w:r>
      <w:r>
        <w:rPr>
          <w:rFonts w:ascii="Times New Roman" w:eastAsia="仿宋_GB2312" w:hAnsi="Times New Roman"/>
          <w:bCs/>
          <w:kern w:val="0"/>
          <w:sz w:val="32"/>
          <w:szCs w:val="32"/>
        </w:rPr>
        <w:t>给予补助（补助资金按财政体制各自承担）。</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w:t>
      </w:r>
      <w:r>
        <w:rPr>
          <w:rFonts w:ascii="Times New Roman" w:eastAsia="仿宋_GB2312" w:hAnsi="Times New Roman"/>
          <w:bCs/>
          <w:kern w:val="0"/>
          <w:sz w:val="32"/>
          <w:szCs w:val="32"/>
        </w:rPr>
        <w:t>3</w:t>
      </w:r>
      <w:r>
        <w:rPr>
          <w:rFonts w:ascii="Times New Roman" w:eastAsia="仿宋_GB2312" w:hAnsi="Times New Roman"/>
          <w:bCs/>
          <w:kern w:val="0"/>
          <w:sz w:val="32"/>
          <w:szCs w:val="32"/>
        </w:rPr>
        <w:t>）</w:t>
      </w:r>
      <w:r>
        <w:rPr>
          <w:rFonts w:ascii="Times New Roman" w:eastAsia="仿宋_GB2312" w:hAnsi="Times New Roman" w:cs="仿宋_GB2312" w:hint="eastAsia"/>
          <w:snapToGrid w:val="0"/>
          <w:kern w:val="0"/>
          <w:sz w:val="32"/>
          <w:szCs w:val="32"/>
        </w:rPr>
        <w:t>对乡镇（街道）、村为主体开展的新建、提升改造项目，在县级补助的基础上，市级给予追加补助至项目投资额的</w:t>
      </w:r>
      <w:r>
        <w:rPr>
          <w:rFonts w:ascii="Times New Roman" w:eastAsia="仿宋_GB2312" w:hAnsi="Times New Roman" w:cs="仿宋_GB2312" w:hint="eastAsia"/>
          <w:snapToGrid w:val="0"/>
          <w:kern w:val="0"/>
          <w:sz w:val="32"/>
          <w:szCs w:val="32"/>
        </w:rPr>
        <w:t>80%</w:t>
      </w:r>
      <w:r>
        <w:rPr>
          <w:rFonts w:ascii="Times New Roman" w:eastAsia="仿宋_GB2312" w:hAnsi="Times New Roman" w:cs="仿宋_GB2312" w:hint="eastAsia"/>
          <w:snapToGrid w:val="0"/>
          <w:kern w:val="0"/>
          <w:sz w:val="32"/>
          <w:szCs w:val="32"/>
        </w:rPr>
        <w:t>，单个项目市级补助不超过</w:t>
      </w:r>
      <w:r>
        <w:rPr>
          <w:rFonts w:ascii="Times New Roman" w:eastAsia="仿宋_GB2312" w:hAnsi="Times New Roman" w:cs="仿宋_GB2312" w:hint="eastAsia"/>
          <w:snapToGrid w:val="0"/>
          <w:kern w:val="0"/>
          <w:sz w:val="32"/>
          <w:szCs w:val="32"/>
        </w:rPr>
        <w:t>200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w:t>
      </w:r>
      <w:r>
        <w:rPr>
          <w:rFonts w:ascii="Times New Roman" w:eastAsia="仿宋_GB2312" w:hAnsi="Times New Roman" w:hint="eastAsia"/>
          <w:bCs/>
          <w:kern w:val="0"/>
          <w:sz w:val="32"/>
          <w:szCs w:val="32"/>
        </w:rPr>
        <w:t>报</w:t>
      </w:r>
      <w:r>
        <w:rPr>
          <w:rFonts w:ascii="Times New Roman" w:eastAsia="仿宋_GB2312" w:hAnsi="Times New Roman"/>
          <w:bCs/>
          <w:kern w:val="0"/>
          <w:sz w:val="32"/>
          <w:szCs w:val="32"/>
        </w:rPr>
        <w:t>表（附表</w:t>
      </w:r>
      <w:r>
        <w:rPr>
          <w:rFonts w:ascii="Times New Roman" w:eastAsia="仿宋_GB2312" w:hAnsi="Times New Roman" w:hint="eastAsia"/>
          <w:bCs/>
          <w:kern w:val="0"/>
          <w:sz w:val="32"/>
          <w:szCs w:val="32"/>
        </w:rPr>
        <w:t>2</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hAnsi="Times New Roman"/>
          <w:sz w:val="32"/>
          <w:szCs w:val="32"/>
          <w:lang w:val="en"/>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）立项文件。</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）有资质的中介机构</w:t>
      </w:r>
      <w:r>
        <w:rPr>
          <w:rFonts w:ascii="Times New Roman" w:eastAsia="仿宋_GB2312" w:hAnsi="Times New Roman" w:hint="eastAsia"/>
          <w:bCs/>
          <w:kern w:val="0"/>
          <w:sz w:val="32"/>
          <w:szCs w:val="32"/>
        </w:rPr>
        <w:t>出具的</w:t>
      </w:r>
      <w:r>
        <w:rPr>
          <w:rFonts w:ascii="Times New Roman" w:eastAsia="仿宋_GB2312" w:hAnsi="Times New Roman"/>
          <w:bCs/>
          <w:kern w:val="0"/>
          <w:sz w:val="32"/>
          <w:szCs w:val="32"/>
        </w:rPr>
        <w:t>项目工程造价</w:t>
      </w:r>
      <w:r>
        <w:rPr>
          <w:rFonts w:ascii="Times New Roman" w:eastAsia="仿宋_GB2312" w:hAnsi="Times New Roman" w:hint="eastAsia"/>
          <w:bCs/>
          <w:kern w:val="0"/>
          <w:sz w:val="32"/>
          <w:szCs w:val="32"/>
        </w:rPr>
        <w:t>审计</w:t>
      </w:r>
      <w:r>
        <w:rPr>
          <w:rFonts w:ascii="Times New Roman" w:eastAsia="仿宋_GB2312" w:hAnsi="Times New Roman"/>
          <w:bCs/>
          <w:kern w:val="0"/>
          <w:sz w:val="32"/>
          <w:szCs w:val="32"/>
        </w:rPr>
        <w:t>、财务审计报告（由所在地农业农村部门提供）。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5</w:t>
      </w:r>
      <w:r>
        <w:rPr>
          <w:rFonts w:ascii="Times New Roman" w:eastAsia="仿宋_GB2312" w:hAnsi="Times New Roman"/>
          <w:bCs/>
          <w:kern w:val="0"/>
          <w:sz w:val="32"/>
          <w:szCs w:val="32"/>
        </w:rPr>
        <w:t>）项目验收报告</w:t>
      </w:r>
      <w:r>
        <w:rPr>
          <w:rFonts w:ascii="Times New Roman" w:eastAsia="仿宋_GB2312" w:hAnsi="Times New Roman" w:hint="eastAsia"/>
          <w:bCs/>
          <w:kern w:val="0"/>
          <w:sz w:val="32"/>
          <w:szCs w:val="32"/>
        </w:rPr>
        <w:t>及相关材料</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w:t>
      </w:r>
      <w:r>
        <w:rPr>
          <w:rFonts w:ascii="Times New Roman" w:eastAsia="仿宋_GB2312" w:hAnsi="Times New Roman" w:hint="eastAsia"/>
          <w:bCs/>
          <w:kern w:val="0"/>
          <w:sz w:val="32"/>
          <w:szCs w:val="32"/>
        </w:rPr>
        <w:t>请</w:t>
      </w:r>
      <w:r>
        <w:rPr>
          <w:rFonts w:ascii="Times New Roman" w:eastAsia="仿宋_GB2312" w:hAnsi="Times New Roman"/>
          <w:bCs/>
          <w:kern w:val="0"/>
          <w:sz w:val="32"/>
          <w:szCs w:val="32"/>
        </w:rPr>
        <w:t>。实施主体</w:t>
      </w:r>
      <w:r>
        <w:rPr>
          <w:rFonts w:ascii="Times New Roman" w:eastAsia="仿宋_GB2312" w:hAnsi="Times New Roman" w:hint="eastAsia"/>
          <w:bCs/>
          <w:kern w:val="0"/>
          <w:sz w:val="32"/>
          <w:szCs w:val="32"/>
        </w:rPr>
        <w:t>向</w:t>
      </w:r>
      <w:r>
        <w:rPr>
          <w:rFonts w:ascii="Times New Roman" w:eastAsia="仿宋_GB2312" w:hAnsi="Times New Roman"/>
          <w:bCs/>
          <w:kern w:val="0"/>
          <w:sz w:val="32"/>
          <w:szCs w:val="32"/>
        </w:rPr>
        <w:t>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）县级审核。所在地农业农村部门对</w:t>
      </w:r>
      <w:r>
        <w:rPr>
          <w:rFonts w:ascii="Times New Roman" w:eastAsia="仿宋_GB2312" w:hAnsi="Times New Roman" w:hint="eastAsia"/>
          <w:bCs/>
          <w:kern w:val="0"/>
          <w:sz w:val="32"/>
          <w:szCs w:val="32"/>
        </w:rPr>
        <w:t>项目投资情况及申请材料</w:t>
      </w:r>
      <w:r>
        <w:rPr>
          <w:rFonts w:ascii="Times New Roman" w:eastAsia="仿宋_GB2312" w:hAnsi="Times New Roman"/>
          <w:bCs/>
          <w:kern w:val="0"/>
          <w:sz w:val="32"/>
          <w:szCs w:val="32"/>
        </w:rPr>
        <w:t>进行审核</w:t>
      </w:r>
      <w:r>
        <w:rPr>
          <w:rFonts w:ascii="Times New Roman" w:eastAsia="仿宋_GB2312" w:hAnsi="Times New Roman" w:hint="eastAsia"/>
          <w:bCs/>
          <w:kern w:val="0"/>
          <w:sz w:val="32"/>
          <w:szCs w:val="32"/>
        </w:rPr>
        <w:t>。对申请市级补助的</w:t>
      </w:r>
      <w:r>
        <w:rPr>
          <w:rFonts w:ascii="Times New Roman" w:eastAsia="仿宋_GB2312" w:hAnsi="Times New Roman" w:cs="仿宋_GB2312" w:hint="eastAsia"/>
          <w:snapToGrid w:val="0"/>
          <w:kern w:val="0"/>
          <w:sz w:val="32"/>
          <w:szCs w:val="32"/>
        </w:rPr>
        <w:t>乡镇（街道）、村为主体开展的新建、提升改造项目，在</w:t>
      </w:r>
      <w:r>
        <w:rPr>
          <w:rFonts w:ascii="Times New Roman" w:eastAsia="仿宋_GB2312" w:hAnsi="Times New Roman" w:cs="仿宋_GB2312" w:hint="eastAsia"/>
          <w:snapToGrid w:val="0"/>
          <w:kern w:val="0"/>
          <w:sz w:val="32"/>
          <w:szCs w:val="32"/>
        </w:rPr>
        <w:t>6</w:t>
      </w:r>
      <w:r>
        <w:rPr>
          <w:rFonts w:ascii="Times New Roman" w:eastAsia="仿宋_GB2312" w:hAnsi="Times New Roman" w:cs="仿宋_GB2312" w:hint="eastAsia"/>
          <w:snapToGrid w:val="0"/>
          <w:kern w:val="0"/>
          <w:sz w:val="32"/>
          <w:szCs w:val="32"/>
        </w:rPr>
        <w:t>月</w:t>
      </w:r>
      <w:r>
        <w:rPr>
          <w:rFonts w:ascii="Times New Roman" w:eastAsia="仿宋_GB2312" w:hAnsi="Times New Roman" w:cs="仿宋_GB2312" w:hint="eastAsia"/>
          <w:snapToGrid w:val="0"/>
          <w:kern w:val="0"/>
          <w:sz w:val="32"/>
          <w:szCs w:val="32"/>
        </w:rPr>
        <w:t>30</w:t>
      </w:r>
      <w:r>
        <w:rPr>
          <w:rFonts w:ascii="Times New Roman" w:eastAsia="仿宋_GB2312" w:hAnsi="Times New Roman" w:cs="仿宋_GB2312" w:hint="eastAsia"/>
          <w:snapToGrid w:val="0"/>
          <w:kern w:val="0"/>
          <w:sz w:val="32"/>
          <w:szCs w:val="32"/>
        </w:rPr>
        <w:t>日前</w:t>
      </w:r>
      <w:r>
        <w:rPr>
          <w:rFonts w:ascii="Times New Roman" w:eastAsia="仿宋_GB2312" w:hAnsi="Times New Roman"/>
          <w:bCs/>
          <w:kern w:val="0"/>
          <w:sz w:val="32"/>
          <w:szCs w:val="32"/>
        </w:rPr>
        <w:t>提出</w:t>
      </w:r>
      <w:r>
        <w:rPr>
          <w:rFonts w:ascii="Times New Roman" w:eastAsia="仿宋_GB2312" w:hAnsi="Times New Roman" w:hint="eastAsia"/>
          <w:bCs/>
          <w:kern w:val="0"/>
          <w:sz w:val="32"/>
          <w:szCs w:val="32"/>
        </w:rPr>
        <w:t>拟立项意见并</w:t>
      </w:r>
      <w:r>
        <w:rPr>
          <w:rFonts w:ascii="Times New Roman" w:eastAsia="仿宋_GB2312" w:hAnsi="Times New Roman"/>
          <w:bCs/>
          <w:kern w:val="0"/>
          <w:sz w:val="32"/>
          <w:szCs w:val="32"/>
        </w:rPr>
        <w:t>行文</w:t>
      </w:r>
      <w:r>
        <w:rPr>
          <w:rFonts w:ascii="Times New Roman" w:eastAsia="仿宋_GB2312" w:hAnsi="Times New Roman" w:hint="eastAsia"/>
          <w:bCs/>
          <w:kern w:val="0"/>
          <w:sz w:val="32"/>
          <w:szCs w:val="32"/>
        </w:rPr>
        <w:t>上</w:t>
      </w:r>
      <w:r>
        <w:rPr>
          <w:rFonts w:ascii="Times New Roman" w:eastAsia="仿宋_GB2312" w:hAnsi="Times New Roman"/>
          <w:bCs/>
          <w:kern w:val="0"/>
          <w:sz w:val="32"/>
          <w:szCs w:val="32"/>
        </w:rPr>
        <w:t>报市农业农村局</w:t>
      </w:r>
      <w:r>
        <w:rPr>
          <w:rFonts w:ascii="Times New Roman" w:eastAsia="仿宋_GB2312" w:hAnsi="Times New Roman" w:hint="eastAsia"/>
          <w:bCs/>
          <w:kern w:val="0"/>
          <w:sz w:val="32"/>
          <w:szCs w:val="32"/>
        </w:rPr>
        <w:t>（</w:t>
      </w:r>
      <w:proofErr w:type="gramStart"/>
      <w:r>
        <w:rPr>
          <w:rFonts w:ascii="Times New Roman" w:eastAsia="仿宋_GB2312" w:hAnsi="Times New Roman" w:hint="eastAsia"/>
          <w:bCs/>
          <w:kern w:val="0"/>
          <w:sz w:val="32"/>
          <w:szCs w:val="32"/>
        </w:rPr>
        <w:t>附</w:t>
      </w:r>
      <w:r>
        <w:rPr>
          <w:rFonts w:ascii="Times New Roman" w:eastAsia="仿宋_GB2312" w:hAnsi="Times New Roman" w:hint="eastAsia"/>
          <w:bCs/>
          <w:kern w:val="0"/>
          <w:sz w:val="32"/>
          <w:szCs w:val="32"/>
          <w:lang w:val="zh-CN"/>
        </w:rPr>
        <w:t>项目</w:t>
      </w:r>
      <w:proofErr w:type="gramEnd"/>
      <w:r>
        <w:rPr>
          <w:rFonts w:ascii="Times New Roman" w:eastAsia="仿宋_GB2312" w:hAnsi="Times New Roman" w:hint="eastAsia"/>
          <w:bCs/>
          <w:kern w:val="0"/>
          <w:sz w:val="32"/>
          <w:szCs w:val="32"/>
          <w:lang w:val="zh-CN"/>
        </w:rPr>
        <w:t>建设内容、绩效目标、可行性报告等材料</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项目立项</w:t>
      </w:r>
      <w:r>
        <w:rPr>
          <w:rFonts w:ascii="Times New Roman" w:eastAsia="仿宋_GB2312" w:hAnsi="Times New Roman"/>
          <w:bCs/>
          <w:kern w:val="0"/>
          <w:sz w:val="32"/>
          <w:szCs w:val="32"/>
        </w:rPr>
        <w:t>。市农业农村局</w:t>
      </w:r>
      <w:r>
        <w:rPr>
          <w:rFonts w:ascii="Times New Roman" w:eastAsia="仿宋_GB2312" w:hAnsi="Times New Roman" w:hint="eastAsia"/>
          <w:bCs/>
          <w:kern w:val="0"/>
          <w:sz w:val="32"/>
          <w:szCs w:val="32"/>
        </w:rPr>
        <w:t>对申请市级补助的上报材料进行审核，提出意见。所在地农业农村部门下达立项文件。</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）项目验收。由所在地农业农村部门组织开展项目验收。对申请市级补助的项目由市农业农村局在县级验收基础上组织专家组复验。</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5</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补助申报。通过验收的实施主体按要求准备材料</w:t>
      </w:r>
      <w:r>
        <w:rPr>
          <w:rFonts w:ascii="Times New Roman" w:eastAsia="仿宋_GB2312" w:hAnsi="Times New Roman" w:hint="eastAsia"/>
          <w:bCs/>
          <w:kern w:val="0"/>
          <w:sz w:val="32"/>
          <w:szCs w:val="32"/>
        </w:rPr>
        <w:lastRenderedPageBreak/>
        <w:t>提出资金补助申请。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6</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资金兑现。</w:t>
      </w:r>
      <w:r>
        <w:rPr>
          <w:rFonts w:ascii="Times New Roman" w:eastAsia="仿宋_GB2312" w:hAnsi="Times New Roman" w:hint="eastAsia"/>
          <w:bCs/>
          <w:kern w:val="0"/>
          <w:sz w:val="32"/>
          <w:szCs w:val="32"/>
        </w:rPr>
        <w:t>市级补助资金由</w:t>
      </w:r>
      <w:r>
        <w:rPr>
          <w:rFonts w:ascii="Times New Roman" w:eastAsia="仿宋_GB2312" w:hAnsi="Times New Roman"/>
          <w:bCs/>
          <w:kern w:val="0"/>
          <w:sz w:val="32"/>
          <w:szCs w:val="32"/>
        </w:rPr>
        <w:t>市农业农村局向符合条件的主体拨付</w:t>
      </w:r>
      <w:r>
        <w:rPr>
          <w:rFonts w:ascii="Times New Roman" w:eastAsia="仿宋_GB2312" w:hAnsi="Times New Roman" w:hint="eastAsia"/>
          <w:bCs/>
          <w:kern w:val="0"/>
          <w:sz w:val="32"/>
          <w:szCs w:val="32"/>
        </w:rPr>
        <w:t>，县级补助资金</w:t>
      </w:r>
      <w:r>
        <w:rPr>
          <w:rFonts w:ascii="Times New Roman" w:eastAsia="仿宋_GB2312" w:hAnsi="Times New Roman"/>
          <w:sz w:val="32"/>
          <w:szCs w:val="32"/>
        </w:rPr>
        <w:t>由所在地</w:t>
      </w:r>
      <w:r>
        <w:rPr>
          <w:rFonts w:ascii="Times New Roman" w:eastAsia="仿宋_GB2312" w:hAnsi="Times New Roman"/>
          <w:bCs/>
          <w:kern w:val="0"/>
          <w:sz w:val="32"/>
          <w:szCs w:val="32"/>
        </w:rPr>
        <w:t>农业农村部门</w:t>
      </w:r>
      <w:r>
        <w:rPr>
          <w:rFonts w:ascii="Times New Roman" w:eastAsia="仿宋_GB2312" w:hAnsi="Times New Roman"/>
          <w:sz w:val="32"/>
          <w:szCs w:val="32"/>
        </w:rPr>
        <w:t>负责兑现</w:t>
      </w:r>
      <w:r>
        <w:rPr>
          <w:rFonts w:ascii="Times New Roman" w:eastAsia="仿宋_GB2312" w:hAnsi="Times New Roman" w:hint="eastAsia"/>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八</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lang w:val="zh-CN"/>
        </w:rPr>
        <w:t>加强市级“菜篮子”蔬菜基地管理，每年根据考核情况给予补助</w:t>
      </w:r>
      <w:r>
        <w:rPr>
          <w:rFonts w:ascii="Times New Roman" w:eastAsia="仿宋_GB2312" w:hAnsi="Times New Roman" w:cs="仿宋_GB2312" w:hint="eastAsia"/>
          <w:kern w:val="0"/>
          <w:sz w:val="32"/>
          <w:szCs w:val="32"/>
        </w:rPr>
        <w:t>，补</w:t>
      </w:r>
      <w:r>
        <w:rPr>
          <w:rFonts w:ascii="Times New Roman" w:eastAsia="仿宋_GB2312" w:hAnsi="Times New Roman" w:cs="仿宋_GB2312" w:hint="eastAsia"/>
          <w:snapToGrid w:val="0"/>
          <w:kern w:val="0"/>
          <w:sz w:val="32"/>
          <w:szCs w:val="32"/>
        </w:rPr>
        <w:t>助标准为面积</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亩及以下的基地补助</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万元，面积</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亩至</w:t>
      </w:r>
      <w:r>
        <w:rPr>
          <w:rFonts w:ascii="Times New Roman" w:eastAsia="仿宋_GB2312" w:hAnsi="Times New Roman" w:cs="仿宋_GB2312" w:hint="eastAsia"/>
          <w:snapToGrid w:val="0"/>
          <w:kern w:val="0"/>
          <w:sz w:val="32"/>
          <w:szCs w:val="32"/>
        </w:rPr>
        <w:t>750</w:t>
      </w:r>
      <w:r>
        <w:rPr>
          <w:rFonts w:ascii="Times New Roman" w:eastAsia="仿宋_GB2312" w:hAnsi="Times New Roman" w:cs="仿宋_GB2312" w:hint="eastAsia"/>
          <w:snapToGrid w:val="0"/>
          <w:kern w:val="0"/>
          <w:sz w:val="32"/>
          <w:szCs w:val="32"/>
        </w:rPr>
        <w:t>亩的基地补助</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元</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亩，面积</w:t>
      </w:r>
      <w:r>
        <w:rPr>
          <w:rFonts w:ascii="Times New Roman" w:eastAsia="仿宋_GB2312" w:hAnsi="Times New Roman" w:cs="仿宋_GB2312" w:hint="eastAsia"/>
          <w:snapToGrid w:val="0"/>
          <w:kern w:val="0"/>
          <w:sz w:val="32"/>
          <w:szCs w:val="32"/>
        </w:rPr>
        <w:t>750</w:t>
      </w:r>
      <w:r>
        <w:rPr>
          <w:rFonts w:ascii="Times New Roman" w:eastAsia="仿宋_GB2312" w:hAnsi="Times New Roman" w:cs="仿宋_GB2312" w:hint="eastAsia"/>
          <w:snapToGrid w:val="0"/>
          <w:kern w:val="0"/>
          <w:sz w:val="32"/>
          <w:szCs w:val="32"/>
        </w:rPr>
        <w:t>亩以上的基地补助</w:t>
      </w:r>
      <w:r>
        <w:rPr>
          <w:rFonts w:ascii="Times New Roman" w:eastAsia="仿宋_GB2312" w:hAnsi="Times New Roman" w:cs="仿宋_GB2312" w:hint="eastAsia"/>
          <w:snapToGrid w:val="0"/>
          <w:kern w:val="0"/>
          <w:sz w:val="32"/>
          <w:szCs w:val="32"/>
        </w:rPr>
        <w:t>7.5</w:t>
      </w:r>
      <w:r>
        <w:rPr>
          <w:rFonts w:ascii="Times New Roman" w:eastAsia="仿宋_GB2312" w:hAnsi="Times New Roman" w:cs="仿宋_GB2312" w:hint="eastAsia"/>
          <w:snapToGrid w:val="0"/>
          <w:kern w:val="0"/>
          <w:sz w:val="32"/>
          <w:szCs w:val="32"/>
        </w:rPr>
        <w:t>万元（基地内</w:t>
      </w:r>
      <w:proofErr w:type="gramStart"/>
      <w:r>
        <w:rPr>
          <w:rFonts w:ascii="Times New Roman" w:eastAsia="仿宋_GB2312" w:hAnsi="Times New Roman" w:cs="仿宋_GB2312" w:hint="eastAsia"/>
          <w:snapToGrid w:val="0"/>
          <w:kern w:val="0"/>
          <w:sz w:val="32"/>
          <w:szCs w:val="32"/>
        </w:rPr>
        <w:t>一季叶菜</w:t>
      </w:r>
      <w:proofErr w:type="gramEnd"/>
      <w:r>
        <w:rPr>
          <w:rFonts w:ascii="Times New Roman" w:eastAsia="仿宋_GB2312" w:hAnsi="Times New Roman" w:cs="仿宋_GB2312" w:hint="eastAsia"/>
          <w:snapToGrid w:val="0"/>
          <w:kern w:val="0"/>
          <w:sz w:val="32"/>
          <w:szCs w:val="32"/>
        </w:rPr>
        <w:t>种植面积达到</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lang w:val="zh-CN"/>
        </w:rPr>
        <w:t>及以上的，补助资金上浮</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）。补助资金以综合考核得分为依据，考核得分为</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分的按标准补助；得分小于</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分的，按比例相应扣减；得分低于</w:t>
      </w:r>
      <w:r>
        <w:rPr>
          <w:rFonts w:ascii="Times New Roman" w:eastAsia="仿宋_GB2312" w:hAnsi="Times New Roman" w:cs="仿宋_GB2312" w:hint="eastAsia"/>
          <w:snapToGrid w:val="0"/>
          <w:kern w:val="0"/>
          <w:sz w:val="32"/>
          <w:szCs w:val="32"/>
        </w:rPr>
        <w:t>70</w:t>
      </w:r>
      <w:r>
        <w:rPr>
          <w:rFonts w:ascii="Times New Roman" w:eastAsia="仿宋_GB2312" w:hAnsi="Times New Roman" w:cs="仿宋_GB2312" w:hint="eastAsia"/>
          <w:snapToGrid w:val="0"/>
          <w:kern w:val="0"/>
          <w:sz w:val="32"/>
          <w:szCs w:val="32"/>
        </w:rPr>
        <w:t>分的，取消补助。</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列入绍兴市级</w:t>
      </w:r>
      <w:r>
        <w:rPr>
          <w:rFonts w:ascii="Times New Roman" w:hAnsi="Times New Roman" w:cs="仿宋_GB2312" w:hint="eastAsia"/>
          <w:snapToGrid w:val="0"/>
          <w:kern w:val="0"/>
          <w:sz w:val="32"/>
          <w:szCs w:val="32"/>
          <w:lang w:val="zh-CN"/>
        </w:rPr>
        <w:t>“</w:t>
      </w:r>
      <w:r>
        <w:rPr>
          <w:rFonts w:ascii="Times New Roman" w:eastAsia="仿宋_GB2312" w:hAnsi="Times New Roman" w:cs="仿宋_GB2312" w:hint="eastAsia"/>
          <w:snapToGrid w:val="0"/>
          <w:kern w:val="0"/>
          <w:sz w:val="32"/>
          <w:szCs w:val="32"/>
          <w:lang w:val="zh-CN"/>
        </w:rPr>
        <w:t>菜篮子</w:t>
      </w:r>
      <w:r>
        <w:rPr>
          <w:rFonts w:ascii="Times New Roman" w:hAnsi="Times New Roman" w:cs="仿宋_GB2312" w:hint="eastAsia"/>
          <w:snapToGrid w:val="0"/>
          <w:kern w:val="0"/>
          <w:sz w:val="32"/>
          <w:szCs w:val="32"/>
          <w:lang w:val="zh-CN"/>
        </w:rPr>
        <w:t>”</w:t>
      </w:r>
      <w:r>
        <w:rPr>
          <w:rFonts w:ascii="Times New Roman" w:eastAsia="仿宋_GB2312" w:hAnsi="Times New Roman"/>
          <w:bCs/>
          <w:kern w:val="0"/>
          <w:sz w:val="32"/>
          <w:szCs w:val="32"/>
        </w:rPr>
        <w:t>蔬菜基地的生产经营主体。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补助标准为面积</w:t>
      </w:r>
      <w:r>
        <w:rPr>
          <w:rFonts w:ascii="Times New Roman" w:eastAsia="仿宋_GB2312" w:hAnsi="Times New Roman"/>
          <w:bCs/>
          <w:kern w:val="0"/>
          <w:sz w:val="32"/>
          <w:szCs w:val="32"/>
        </w:rPr>
        <w:t>100</w:t>
      </w:r>
      <w:r>
        <w:rPr>
          <w:rFonts w:ascii="Times New Roman" w:eastAsia="仿宋_GB2312" w:hAnsi="Times New Roman"/>
          <w:bCs/>
          <w:kern w:val="0"/>
          <w:sz w:val="32"/>
          <w:szCs w:val="32"/>
        </w:rPr>
        <w:t>亩及以下的基地补助</w:t>
      </w:r>
      <w:r>
        <w:rPr>
          <w:rFonts w:ascii="Times New Roman" w:eastAsia="仿宋_GB2312" w:hAnsi="Times New Roman"/>
          <w:bCs/>
          <w:kern w:val="0"/>
          <w:sz w:val="32"/>
          <w:szCs w:val="32"/>
        </w:rPr>
        <w:t>1</w:t>
      </w:r>
      <w:r>
        <w:rPr>
          <w:rFonts w:ascii="Times New Roman" w:eastAsia="仿宋_GB2312" w:hAnsi="Times New Roman"/>
          <w:bCs/>
          <w:kern w:val="0"/>
          <w:sz w:val="32"/>
          <w:szCs w:val="32"/>
        </w:rPr>
        <w:t>万元，面积</w:t>
      </w:r>
      <w:r>
        <w:rPr>
          <w:rFonts w:ascii="Times New Roman" w:eastAsia="仿宋_GB2312" w:hAnsi="Times New Roman"/>
          <w:bCs/>
          <w:kern w:val="0"/>
          <w:sz w:val="32"/>
          <w:szCs w:val="32"/>
        </w:rPr>
        <w:t>100</w:t>
      </w:r>
      <w:r>
        <w:rPr>
          <w:rFonts w:ascii="Times New Roman" w:eastAsia="仿宋_GB2312" w:hAnsi="Times New Roman"/>
          <w:bCs/>
          <w:kern w:val="0"/>
          <w:sz w:val="32"/>
          <w:szCs w:val="32"/>
        </w:rPr>
        <w:t>亩至</w:t>
      </w:r>
      <w:r>
        <w:rPr>
          <w:rFonts w:ascii="Times New Roman" w:eastAsia="仿宋_GB2312" w:hAnsi="Times New Roman"/>
          <w:bCs/>
          <w:kern w:val="0"/>
          <w:sz w:val="32"/>
          <w:szCs w:val="32"/>
        </w:rPr>
        <w:t>750</w:t>
      </w:r>
      <w:r>
        <w:rPr>
          <w:rFonts w:ascii="Times New Roman" w:eastAsia="仿宋_GB2312" w:hAnsi="Times New Roman"/>
          <w:bCs/>
          <w:kern w:val="0"/>
          <w:sz w:val="32"/>
          <w:szCs w:val="32"/>
        </w:rPr>
        <w:t>亩的基地补助</w:t>
      </w:r>
      <w:r>
        <w:rPr>
          <w:rFonts w:ascii="Times New Roman" w:eastAsia="仿宋_GB2312" w:hAnsi="Times New Roman"/>
          <w:bCs/>
          <w:kern w:val="0"/>
          <w:sz w:val="32"/>
          <w:szCs w:val="32"/>
        </w:rPr>
        <w:t>100</w:t>
      </w:r>
      <w:r>
        <w:rPr>
          <w:rFonts w:ascii="Times New Roman" w:eastAsia="仿宋_GB2312" w:hAnsi="Times New Roman"/>
          <w:bCs/>
          <w:kern w:val="0"/>
          <w:sz w:val="32"/>
          <w:szCs w:val="32"/>
        </w:rPr>
        <w:t>元</w:t>
      </w:r>
      <w:r>
        <w:rPr>
          <w:rFonts w:ascii="Times New Roman" w:eastAsia="仿宋_GB2312" w:hAnsi="Times New Roman"/>
          <w:bCs/>
          <w:kern w:val="0"/>
          <w:sz w:val="32"/>
          <w:szCs w:val="32"/>
        </w:rPr>
        <w:t>/</w:t>
      </w:r>
      <w:r>
        <w:rPr>
          <w:rFonts w:ascii="Times New Roman" w:eastAsia="仿宋_GB2312" w:hAnsi="Times New Roman"/>
          <w:bCs/>
          <w:kern w:val="0"/>
          <w:sz w:val="32"/>
          <w:szCs w:val="32"/>
        </w:rPr>
        <w:t>亩，面积</w:t>
      </w:r>
      <w:r>
        <w:rPr>
          <w:rFonts w:ascii="Times New Roman" w:eastAsia="仿宋_GB2312" w:hAnsi="Times New Roman"/>
          <w:bCs/>
          <w:kern w:val="0"/>
          <w:sz w:val="32"/>
          <w:szCs w:val="32"/>
        </w:rPr>
        <w:t>750</w:t>
      </w:r>
      <w:r>
        <w:rPr>
          <w:rFonts w:ascii="Times New Roman" w:eastAsia="仿宋_GB2312" w:hAnsi="Times New Roman"/>
          <w:bCs/>
          <w:kern w:val="0"/>
          <w:sz w:val="32"/>
          <w:szCs w:val="32"/>
        </w:rPr>
        <w:t>亩以上的基地补助</w:t>
      </w:r>
      <w:r>
        <w:rPr>
          <w:rFonts w:ascii="Times New Roman" w:eastAsia="仿宋_GB2312" w:hAnsi="Times New Roman"/>
          <w:bCs/>
          <w:kern w:val="0"/>
          <w:sz w:val="32"/>
          <w:szCs w:val="32"/>
        </w:rPr>
        <w:t>7.5</w:t>
      </w:r>
      <w:r>
        <w:rPr>
          <w:rFonts w:ascii="Times New Roman" w:eastAsia="仿宋_GB2312" w:hAnsi="Times New Roman"/>
          <w:bCs/>
          <w:kern w:val="0"/>
          <w:sz w:val="32"/>
          <w:szCs w:val="32"/>
        </w:rPr>
        <w:t>万元（基地内</w:t>
      </w:r>
      <w:proofErr w:type="gramStart"/>
      <w:r>
        <w:rPr>
          <w:rFonts w:ascii="Times New Roman" w:eastAsia="仿宋_GB2312" w:hAnsi="Times New Roman"/>
          <w:bCs/>
          <w:kern w:val="0"/>
          <w:sz w:val="32"/>
          <w:szCs w:val="32"/>
        </w:rPr>
        <w:t>一季叶菜</w:t>
      </w:r>
      <w:proofErr w:type="gramEnd"/>
      <w:r>
        <w:rPr>
          <w:rFonts w:ascii="Times New Roman" w:eastAsia="仿宋_GB2312" w:hAnsi="Times New Roman"/>
          <w:bCs/>
          <w:kern w:val="0"/>
          <w:sz w:val="32"/>
          <w:szCs w:val="32"/>
        </w:rPr>
        <w:t>种植面积达到</w:t>
      </w:r>
      <w:r>
        <w:rPr>
          <w:rFonts w:ascii="Times New Roman" w:eastAsia="仿宋_GB2312" w:hAnsi="Times New Roman"/>
          <w:bCs/>
          <w:kern w:val="0"/>
          <w:sz w:val="32"/>
          <w:szCs w:val="32"/>
        </w:rPr>
        <w:t>50%</w:t>
      </w:r>
      <w:r>
        <w:rPr>
          <w:rFonts w:ascii="Times New Roman" w:eastAsia="仿宋_GB2312" w:hAnsi="Times New Roman"/>
          <w:bCs/>
          <w:kern w:val="0"/>
          <w:sz w:val="32"/>
          <w:szCs w:val="32"/>
        </w:rPr>
        <w:t>及以上的，补助资金上浮</w:t>
      </w:r>
      <w:r>
        <w:rPr>
          <w:rFonts w:ascii="Times New Roman" w:eastAsia="仿宋_GB2312" w:hAnsi="Times New Roman"/>
          <w:bCs/>
          <w:kern w:val="0"/>
          <w:sz w:val="32"/>
          <w:szCs w:val="32"/>
        </w:rPr>
        <w:t>100%</w:t>
      </w:r>
      <w:r>
        <w:rPr>
          <w:rFonts w:ascii="Times New Roman" w:eastAsia="仿宋_GB2312" w:hAnsi="Times New Roman"/>
          <w:bCs/>
          <w:kern w:val="0"/>
          <w:sz w:val="32"/>
          <w:szCs w:val="32"/>
        </w:rPr>
        <w:t>）。补助资金</w:t>
      </w:r>
      <w:r>
        <w:rPr>
          <w:rFonts w:ascii="Times New Roman" w:eastAsia="仿宋_GB2312" w:hAnsi="Times New Roman" w:hint="eastAsia"/>
          <w:bCs/>
          <w:kern w:val="0"/>
          <w:sz w:val="32"/>
          <w:szCs w:val="32"/>
        </w:rPr>
        <w:t>以</w:t>
      </w:r>
      <w:r>
        <w:rPr>
          <w:rFonts w:ascii="Times New Roman" w:eastAsia="仿宋_GB2312" w:hAnsi="Times New Roman" w:cs="仿宋_GB2312" w:hint="eastAsia"/>
          <w:snapToGrid w:val="0"/>
          <w:kern w:val="0"/>
          <w:sz w:val="32"/>
          <w:szCs w:val="32"/>
        </w:rPr>
        <w:t>综合考核得分</w:t>
      </w:r>
      <w:r>
        <w:rPr>
          <w:rFonts w:ascii="Times New Roman" w:eastAsia="仿宋_GB2312" w:hAnsi="Times New Roman"/>
          <w:bCs/>
          <w:kern w:val="0"/>
          <w:sz w:val="32"/>
          <w:szCs w:val="32"/>
        </w:rPr>
        <w:t>为依据，考核得分为</w:t>
      </w:r>
      <w:r>
        <w:rPr>
          <w:rFonts w:ascii="Times New Roman" w:eastAsia="仿宋_GB2312" w:hAnsi="Times New Roman"/>
          <w:bCs/>
          <w:kern w:val="0"/>
          <w:sz w:val="32"/>
          <w:szCs w:val="32"/>
        </w:rPr>
        <w:t>100</w:t>
      </w:r>
      <w:r>
        <w:rPr>
          <w:rFonts w:ascii="Times New Roman" w:eastAsia="仿宋_GB2312" w:hAnsi="Times New Roman"/>
          <w:bCs/>
          <w:kern w:val="0"/>
          <w:sz w:val="32"/>
          <w:szCs w:val="32"/>
        </w:rPr>
        <w:t>分的按标准补助；得分小于</w:t>
      </w:r>
      <w:r>
        <w:rPr>
          <w:rFonts w:ascii="Times New Roman" w:eastAsia="仿宋_GB2312" w:hAnsi="Times New Roman"/>
          <w:bCs/>
          <w:kern w:val="0"/>
          <w:sz w:val="32"/>
          <w:szCs w:val="32"/>
        </w:rPr>
        <w:t>100</w:t>
      </w:r>
      <w:r>
        <w:rPr>
          <w:rFonts w:ascii="Times New Roman" w:eastAsia="仿宋_GB2312" w:hAnsi="Times New Roman"/>
          <w:bCs/>
          <w:kern w:val="0"/>
          <w:sz w:val="32"/>
          <w:szCs w:val="32"/>
        </w:rPr>
        <w:t>分的，按比例相应扣减；得分低于</w:t>
      </w:r>
      <w:r>
        <w:rPr>
          <w:rFonts w:ascii="Times New Roman" w:eastAsia="仿宋_GB2312" w:hAnsi="Times New Roman"/>
          <w:bCs/>
          <w:kern w:val="0"/>
          <w:sz w:val="32"/>
          <w:szCs w:val="32"/>
        </w:rPr>
        <w:t>70</w:t>
      </w:r>
      <w:r>
        <w:rPr>
          <w:rFonts w:ascii="Times New Roman" w:eastAsia="仿宋_GB2312" w:hAnsi="Times New Roman"/>
          <w:bCs/>
          <w:kern w:val="0"/>
          <w:sz w:val="32"/>
          <w:szCs w:val="32"/>
        </w:rPr>
        <w:t>分的，考核不通过，取消补助。</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基地补助面积由</w:t>
      </w:r>
      <w:r>
        <w:rPr>
          <w:rFonts w:ascii="Times New Roman" w:eastAsia="仿宋_GB2312" w:hAnsi="Times New Roman" w:hint="eastAsia"/>
          <w:bCs/>
          <w:kern w:val="0"/>
          <w:sz w:val="32"/>
          <w:szCs w:val="32"/>
        </w:rPr>
        <w:t>市农业农村局会同所在地</w:t>
      </w:r>
      <w:r>
        <w:rPr>
          <w:rFonts w:ascii="Times New Roman" w:eastAsia="仿宋_GB2312" w:hAnsi="Times New Roman"/>
          <w:bCs/>
          <w:kern w:val="0"/>
          <w:sz w:val="32"/>
          <w:szCs w:val="32"/>
        </w:rPr>
        <w:t>农业农村部门</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乡镇（街道）结合日常监管，在基地认定面积基础上进</w:t>
      </w:r>
      <w:r>
        <w:rPr>
          <w:rFonts w:ascii="Times New Roman" w:eastAsia="仿宋_GB2312" w:hAnsi="Times New Roman"/>
          <w:bCs/>
          <w:kern w:val="0"/>
          <w:sz w:val="32"/>
          <w:szCs w:val="32"/>
        </w:rPr>
        <w:lastRenderedPageBreak/>
        <w:t>行审定，对抛荒、常年未种蔬菜及与果树花木套种蔬菜的面积要予以核减。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proofErr w:type="gramStart"/>
      <w:r>
        <w:rPr>
          <w:rFonts w:ascii="Times New Roman" w:eastAsia="仿宋_GB2312" w:hAnsi="Times New Roman"/>
          <w:bCs/>
          <w:kern w:val="0"/>
          <w:sz w:val="32"/>
          <w:szCs w:val="32"/>
        </w:rPr>
        <w:t>一季叶菜</w:t>
      </w:r>
      <w:proofErr w:type="gramEnd"/>
      <w:r>
        <w:rPr>
          <w:rFonts w:ascii="Times New Roman" w:eastAsia="仿宋_GB2312" w:hAnsi="Times New Roman"/>
          <w:bCs/>
          <w:kern w:val="0"/>
          <w:sz w:val="32"/>
          <w:szCs w:val="32"/>
        </w:rPr>
        <w:t>种植面积指在基地内种植速生叶菜的面积（不含复种面积），以当年基地种植速生叶</w:t>
      </w:r>
      <w:proofErr w:type="gramStart"/>
      <w:r>
        <w:rPr>
          <w:rFonts w:ascii="Times New Roman" w:eastAsia="仿宋_GB2312" w:hAnsi="Times New Roman"/>
          <w:bCs/>
          <w:kern w:val="0"/>
          <w:sz w:val="32"/>
          <w:szCs w:val="32"/>
        </w:rPr>
        <w:t>菜面积</w:t>
      </w:r>
      <w:proofErr w:type="gramEnd"/>
      <w:r>
        <w:rPr>
          <w:rFonts w:ascii="Times New Roman" w:eastAsia="仿宋_GB2312" w:hAnsi="Times New Roman"/>
          <w:bCs/>
          <w:kern w:val="0"/>
          <w:sz w:val="32"/>
          <w:szCs w:val="32"/>
        </w:rPr>
        <w:t>较多的一个阶段作为认定时间点，由基地向所在地农业农村部门提出申请，</w:t>
      </w:r>
      <w:r>
        <w:rPr>
          <w:rFonts w:ascii="Times New Roman" w:eastAsia="仿宋_GB2312" w:hAnsi="Times New Roman" w:hint="eastAsia"/>
          <w:bCs/>
          <w:kern w:val="0"/>
          <w:sz w:val="32"/>
          <w:szCs w:val="32"/>
        </w:rPr>
        <w:t>市农业农村局会同所在地</w:t>
      </w:r>
      <w:r>
        <w:rPr>
          <w:rFonts w:ascii="Times New Roman" w:eastAsia="仿宋_GB2312" w:hAnsi="Times New Roman"/>
          <w:bCs/>
          <w:kern w:val="0"/>
          <w:sz w:val="32"/>
          <w:szCs w:val="32"/>
        </w:rPr>
        <w:t>农业农村部门</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乡镇（街道）进行认定。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）申请表（附表</w:t>
      </w:r>
      <w:r>
        <w:rPr>
          <w:rFonts w:ascii="Times New Roman" w:eastAsia="仿宋_GB2312" w:hAnsi="Times New Roman" w:hint="eastAsia"/>
          <w:bCs/>
          <w:kern w:val="0"/>
          <w:sz w:val="32"/>
          <w:szCs w:val="32"/>
        </w:rPr>
        <w:t>3</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）基地管理考评表（附表</w:t>
      </w:r>
      <w:r>
        <w:rPr>
          <w:rFonts w:ascii="Times New Roman" w:eastAsia="仿宋_GB2312" w:hAnsi="Times New Roman" w:hint="eastAsia"/>
          <w:bCs/>
          <w:kern w:val="0"/>
          <w:sz w:val="32"/>
          <w:szCs w:val="32"/>
        </w:rPr>
        <w:t>4</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w:t>
      </w:r>
      <w:proofErr w:type="gramStart"/>
      <w:r>
        <w:rPr>
          <w:rFonts w:ascii="Times New Roman" w:eastAsia="仿宋_GB2312" w:hAnsi="Times New Roman"/>
          <w:bCs/>
          <w:spacing w:val="-11"/>
          <w:kern w:val="0"/>
          <w:sz w:val="32"/>
          <w:szCs w:val="32"/>
        </w:rPr>
        <w:t>一季叶菜</w:t>
      </w:r>
      <w:proofErr w:type="gramEnd"/>
      <w:r>
        <w:rPr>
          <w:rFonts w:ascii="Times New Roman" w:eastAsia="仿宋_GB2312" w:hAnsi="Times New Roman"/>
          <w:bCs/>
          <w:spacing w:val="-11"/>
          <w:kern w:val="0"/>
          <w:sz w:val="32"/>
          <w:szCs w:val="32"/>
        </w:rPr>
        <w:t>种植面积认定表及清册等相关材料（附表</w:t>
      </w:r>
      <w:r>
        <w:rPr>
          <w:rFonts w:ascii="Times New Roman" w:eastAsia="仿宋_GB2312" w:hAnsi="Times New Roman" w:hint="eastAsia"/>
          <w:bCs/>
          <w:spacing w:val="-11"/>
          <w:kern w:val="0"/>
          <w:sz w:val="32"/>
          <w:szCs w:val="32"/>
        </w:rPr>
        <w:t>5</w:t>
      </w:r>
      <w:r>
        <w:rPr>
          <w:rFonts w:ascii="Times New Roman" w:eastAsia="仿宋_GB2312" w:hAnsi="Times New Roman"/>
          <w:bCs/>
          <w:spacing w:val="-11"/>
          <w:kern w:val="0"/>
          <w:sz w:val="32"/>
          <w:szCs w:val="32"/>
        </w:rPr>
        <w:t>、</w:t>
      </w:r>
      <w:r>
        <w:rPr>
          <w:rFonts w:ascii="Times New Roman" w:eastAsia="仿宋_GB2312" w:hAnsi="Times New Roman" w:hint="eastAsia"/>
          <w:bCs/>
          <w:spacing w:val="-11"/>
          <w:kern w:val="0"/>
          <w:sz w:val="32"/>
          <w:szCs w:val="32"/>
        </w:rPr>
        <w:t>6</w:t>
      </w:r>
      <w:r>
        <w:rPr>
          <w:rFonts w:ascii="Times New Roman" w:eastAsia="仿宋_GB2312" w:hAnsi="Times New Roman"/>
          <w:bCs/>
          <w:spacing w:val="-11"/>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）主体申报。蔬菜基地向所在地农业农村部门提出申请。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）县级审核。所在地农业农村部门对基地自评及申报材料进行初审，并结合日常监管组织开展现场考核，审核意见及考核结果上报市农业农村局。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）市级审定。</w:t>
      </w:r>
      <w:r>
        <w:rPr>
          <w:rFonts w:ascii="Times New Roman" w:eastAsia="仿宋_GB2312" w:hAnsi="Times New Roman"/>
          <w:bCs/>
          <w:kern w:val="0"/>
          <w:sz w:val="32"/>
          <w:szCs w:val="32"/>
        </w:rPr>
        <w:t>市农业农村局对</w:t>
      </w:r>
      <w:r>
        <w:rPr>
          <w:rFonts w:ascii="Times New Roman" w:eastAsia="仿宋_GB2312" w:hAnsi="Times New Roman" w:hint="eastAsia"/>
          <w:bCs/>
          <w:kern w:val="0"/>
          <w:sz w:val="32"/>
          <w:szCs w:val="32"/>
        </w:rPr>
        <w:t>考核结果</w:t>
      </w:r>
      <w:r>
        <w:rPr>
          <w:rFonts w:ascii="Times New Roman" w:eastAsia="仿宋_GB2312" w:hAnsi="Times New Roman"/>
          <w:bCs/>
          <w:kern w:val="0"/>
          <w:sz w:val="32"/>
          <w:szCs w:val="32"/>
        </w:rPr>
        <w:t>进行审定。</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）资金兑现。</w:t>
      </w:r>
      <w:r>
        <w:rPr>
          <w:rFonts w:ascii="Times New Roman" w:eastAsia="仿宋_GB2312" w:hAnsi="Times New Roman"/>
          <w:kern w:val="0"/>
          <w:sz w:val="32"/>
          <w:szCs w:val="32"/>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九</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对通过管理考核的市级“菜篮子”蔬菜基地，当年新增生</w:t>
      </w:r>
      <w:r>
        <w:rPr>
          <w:rFonts w:ascii="Times New Roman" w:eastAsia="仿宋_GB2312" w:hAnsi="Times New Roman" w:cs="仿宋_GB2312" w:hint="eastAsia"/>
          <w:snapToGrid w:val="0"/>
          <w:spacing w:val="-6"/>
          <w:kern w:val="0"/>
          <w:sz w:val="32"/>
          <w:szCs w:val="32"/>
        </w:rPr>
        <w:t>产性贷款，按当期</w:t>
      </w:r>
      <w:r>
        <w:rPr>
          <w:rFonts w:ascii="Times New Roman" w:eastAsia="仿宋_GB2312" w:hAnsi="Times New Roman" w:cs="仿宋_GB2312" w:hint="eastAsia"/>
          <w:snapToGrid w:val="0"/>
          <w:spacing w:val="-6"/>
          <w:kern w:val="0"/>
          <w:sz w:val="32"/>
          <w:szCs w:val="32"/>
        </w:rPr>
        <w:t>LPR</w:t>
      </w:r>
      <w:r>
        <w:rPr>
          <w:rFonts w:ascii="Times New Roman" w:eastAsia="仿宋_GB2312" w:hAnsi="Times New Roman" w:cs="仿宋_GB2312" w:hint="eastAsia"/>
          <w:snapToGrid w:val="0"/>
          <w:spacing w:val="-6"/>
          <w:kern w:val="0"/>
          <w:sz w:val="32"/>
          <w:szCs w:val="32"/>
        </w:rPr>
        <w:t>的</w:t>
      </w:r>
      <w:r>
        <w:rPr>
          <w:rFonts w:ascii="Times New Roman" w:eastAsia="仿宋_GB2312" w:hAnsi="Times New Roman" w:cs="仿宋_GB2312" w:hint="eastAsia"/>
          <w:snapToGrid w:val="0"/>
          <w:spacing w:val="-6"/>
          <w:kern w:val="0"/>
          <w:sz w:val="32"/>
          <w:szCs w:val="32"/>
        </w:rPr>
        <w:t>50%</w:t>
      </w:r>
      <w:r>
        <w:rPr>
          <w:rFonts w:ascii="Times New Roman" w:eastAsia="仿宋_GB2312" w:hAnsi="Times New Roman" w:cs="仿宋_GB2312" w:hint="eastAsia"/>
          <w:snapToGrid w:val="0"/>
          <w:spacing w:val="-6"/>
          <w:kern w:val="0"/>
          <w:sz w:val="32"/>
          <w:szCs w:val="32"/>
        </w:rPr>
        <w:t>给予贴息，每亩贴息不超过</w:t>
      </w:r>
      <w:r>
        <w:rPr>
          <w:rFonts w:ascii="Times New Roman" w:eastAsia="仿宋_GB2312" w:hAnsi="Times New Roman" w:cs="仿宋_GB2312" w:hint="eastAsia"/>
          <w:snapToGrid w:val="0"/>
          <w:spacing w:val="-6"/>
          <w:kern w:val="0"/>
          <w:sz w:val="32"/>
          <w:szCs w:val="32"/>
        </w:rPr>
        <w:t>200</w:t>
      </w:r>
      <w:r>
        <w:rPr>
          <w:rFonts w:ascii="Times New Roman" w:eastAsia="仿宋_GB2312" w:hAnsi="Times New Roman" w:cs="仿宋_GB2312" w:hint="eastAsia"/>
          <w:snapToGrid w:val="0"/>
          <w:spacing w:val="-6"/>
          <w:kern w:val="0"/>
          <w:sz w:val="32"/>
          <w:szCs w:val="32"/>
        </w:rPr>
        <w:t>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kern w:val="0"/>
          <w:sz w:val="32"/>
          <w:szCs w:val="32"/>
        </w:rPr>
        <w:t>列入绍兴市级</w:t>
      </w:r>
      <w:r>
        <w:rPr>
          <w:rFonts w:ascii="Times New Roman" w:eastAsia="仿宋_GB2312" w:hAnsi="Times New Roman"/>
          <w:bCs/>
          <w:kern w:val="0"/>
          <w:sz w:val="32"/>
          <w:szCs w:val="32"/>
        </w:rPr>
        <w:t>“</w:t>
      </w:r>
      <w:r>
        <w:rPr>
          <w:rFonts w:ascii="Times New Roman" w:eastAsia="仿宋_GB2312" w:hAnsi="Times New Roman"/>
          <w:bCs/>
          <w:kern w:val="0"/>
          <w:sz w:val="32"/>
          <w:szCs w:val="32"/>
        </w:rPr>
        <w:t>菜篮子</w:t>
      </w:r>
      <w:r>
        <w:rPr>
          <w:rFonts w:ascii="Times New Roman" w:eastAsia="仿宋_GB2312" w:hAnsi="Times New Roman"/>
          <w:bCs/>
          <w:kern w:val="0"/>
          <w:sz w:val="32"/>
          <w:szCs w:val="32"/>
        </w:rPr>
        <w:t>”</w:t>
      </w:r>
      <w:r>
        <w:rPr>
          <w:rFonts w:ascii="Times New Roman" w:eastAsia="仿宋_GB2312" w:hAnsi="Times New Roman"/>
          <w:bCs/>
          <w:kern w:val="0"/>
          <w:sz w:val="32"/>
          <w:szCs w:val="32"/>
        </w:rPr>
        <w:t>蔬菜基地的生产经营主体。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napToGrid w:val="0"/>
          <w:kern w:val="32"/>
          <w:sz w:val="32"/>
          <w:szCs w:val="32"/>
        </w:rPr>
        <w:t>对通过管理考核的市级</w:t>
      </w: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菜篮子</w:t>
      </w: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蔬菜基地，当</w:t>
      </w:r>
      <w:r>
        <w:rPr>
          <w:rFonts w:ascii="Times New Roman" w:eastAsia="仿宋_GB2312" w:hAnsi="Times New Roman"/>
          <w:bCs/>
          <w:kern w:val="0"/>
          <w:sz w:val="32"/>
          <w:szCs w:val="32"/>
        </w:rPr>
        <w:t>年新增生产性贷款按当期</w:t>
      </w:r>
      <w:r>
        <w:rPr>
          <w:rFonts w:ascii="Times New Roman" w:eastAsia="仿宋_GB2312" w:hAnsi="Times New Roman"/>
          <w:bCs/>
          <w:kern w:val="0"/>
          <w:sz w:val="32"/>
          <w:szCs w:val="32"/>
        </w:rPr>
        <w:t>LPR</w:t>
      </w:r>
      <w:r>
        <w:rPr>
          <w:rFonts w:ascii="Times New Roman" w:eastAsia="仿宋_GB2312" w:hAnsi="Times New Roman"/>
          <w:bCs/>
          <w:kern w:val="0"/>
          <w:sz w:val="32"/>
          <w:szCs w:val="32"/>
        </w:rPr>
        <w:t>的</w:t>
      </w:r>
      <w:r>
        <w:rPr>
          <w:rFonts w:ascii="Times New Roman" w:eastAsia="仿宋_GB2312" w:hAnsi="Times New Roman"/>
          <w:bCs/>
          <w:kern w:val="0"/>
          <w:sz w:val="32"/>
          <w:szCs w:val="32"/>
        </w:rPr>
        <w:t>50%</w:t>
      </w:r>
      <w:r>
        <w:rPr>
          <w:rFonts w:ascii="Times New Roman" w:eastAsia="仿宋_GB2312" w:hAnsi="Times New Roman"/>
          <w:bCs/>
          <w:kern w:val="0"/>
          <w:sz w:val="32"/>
          <w:szCs w:val="32"/>
        </w:rPr>
        <w:t>给予贴息，每亩贴息最高不超过</w:t>
      </w:r>
      <w:r>
        <w:rPr>
          <w:rFonts w:ascii="Times New Roman" w:eastAsia="仿宋_GB2312" w:hAnsi="Times New Roman"/>
          <w:bCs/>
          <w:kern w:val="0"/>
          <w:sz w:val="32"/>
          <w:szCs w:val="32"/>
        </w:rPr>
        <w:t>200</w:t>
      </w:r>
      <w:r>
        <w:rPr>
          <w:rFonts w:ascii="Times New Roman" w:eastAsia="仿宋_GB2312" w:hAnsi="Times New Roman"/>
          <w:bCs/>
          <w:kern w:val="0"/>
          <w:sz w:val="32"/>
          <w:szCs w:val="32"/>
        </w:rPr>
        <w:t>元。</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kern w:val="0"/>
          <w:sz w:val="32"/>
          <w:szCs w:val="32"/>
        </w:rPr>
        <w:t>生产性贷款主要指贷款用于基地基础设施建设、生产设备投入、农资农机购买、用工支出等。</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）申报表（附表</w:t>
      </w:r>
      <w:r>
        <w:rPr>
          <w:rFonts w:ascii="Times New Roman" w:eastAsia="仿宋_GB2312" w:hAnsi="Times New Roman" w:hint="eastAsia"/>
          <w:sz w:val="32"/>
          <w:szCs w:val="32"/>
        </w:rPr>
        <w:t>7</w:t>
      </w:r>
      <w:r>
        <w:rPr>
          <w:rFonts w:ascii="Times New Roman" w:eastAsia="仿宋_GB2312" w:hAnsi="Times New Roman"/>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）贷款合同及借据凭证、贷款利息支付明细表等复印件。</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）贷款用途佐证资料。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）主体申报。</w:t>
      </w:r>
      <w:r>
        <w:rPr>
          <w:rFonts w:ascii="Times New Roman" w:eastAsia="仿宋_GB2312" w:hAnsi="Times New Roman"/>
          <w:snapToGrid w:val="0"/>
          <w:kern w:val="0"/>
          <w:sz w:val="32"/>
          <w:szCs w:val="32"/>
        </w:rPr>
        <w:t>符合条件的主体向</w:t>
      </w:r>
      <w:r>
        <w:rPr>
          <w:rFonts w:ascii="Times New Roman" w:eastAsia="仿宋_GB2312" w:hAnsi="Times New Roman"/>
          <w:sz w:val="32"/>
          <w:szCs w:val="32"/>
        </w:rPr>
        <w:t>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）县级初审。所在地农业农村部门对申报材料进行审核（包括现场核实），提出审核意见后上报市农业农村局。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）市级审定。</w:t>
      </w:r>
      <w:r>
        <w:rPr>
          <w:rFonts w:ascii="Times New Roman" w:eastAsia="仿宋_GB2312" w:hAnsi="Times New Roman"/>
          <w:bCs/>
          <w:kern w:val="0"/>
          <w:sz w:val="32"/>
          <w:szCs w:val="32"/>
        </w:rPr>
        <w:t>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）资金兑现。</w:t>
      </w:r>
      <w:r>
        <w:rPr>
          <w:rFonts w:ascii="Times New Roman" w:eastAsia="仿宋_GB2312" w:hAnsi="Times New Roman"/>
          <w:kern w:val="0"/>
          <w:sz w:val="32"/>
          <w:szCs w:val="32"/>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（十）政策条款：</w:t>
      </w:r>
      <w:r>
        <w:rPr>
          <w:rFonts w:ascii="Times New Roman" w:eastAsia="仿宋_GB2312" w:hAnsi="Times New Roman" w:cs="仿宋_GB2312" w:hint="eastAsia"/>
          <w:kern w:val="0"/>
          <w:sz w:val="32"/>
          <w:szCs w:val="32"/>
        </w:rPr>
        <w:t>对建立国家级、市级生猪产能调控基地，产能在</w:t>
      </w: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万头以</w:t>
      </w:r>
      <w:r>
        <w:rPr>
          <w:rFonts w:ascii="Times New Roman" w:eastAsia="仿宋_GB2312" w:hAnsi="Times New Roman" w:cs="仿宋_GB2312" w:hint="eastAsia"/>
          <w:snapToGrid w:val="0"/>
          <w:kern w:val="0"/>
          <w:sz w:val="32"/>
          <w:szCs w:val="32"/>
        </w:rPr>
        <w:t>上，分别给予每家每年</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6</w:t>
      </w:r>
      <w:r>
        <w:rPr>
          <w:rFonts w:ascii="Times New Roman" w:eastAsia="仿宋_GB2312" w:hAnsi="Times New Roman" w:cs="仿宋_GB2312" w:hint="eastAsia"/>
          <w:snapToGrid w:val="0"/>
          <w:kern w:val="0"/>
          <w:sz w:val="32"/>
          <w:szCs w:val="32"/>
        </w:rPr>
        <w:t>万元奖励；产能在</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万头以上，分别给予每家每年</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12</w:t>
      </w:r>
      <w:r>
        <w:rPr>
          <w:rFonts w:ascii="Times New Roman" w:eastAsia="仿宋_GB2312" w:hAnsi="Times New Roman" w:cs="仿宋_GB2312" w:hint="eastAsia"/>
          <w:snapToGrid w:val="0"/>
          <w:kern w:val="0"/>
          <w:sz w:val="32"/>
          <w:szCs w:val="32"/>
        </w:rPr>
        <w:lastRenderedPageBreak/>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被确认为国家级、市级生猪产能调控基地</w:t>
      </w:r>
      <w:r>
        <w:rPr>
          <w:rFonts w:ascii="Times New Roman" w:eastAsia="仿宋_GB2312" w:hAnsi="Times New Roman" w:cs="仿宋_GB2312" w:hint="eastAsia"/>
          <w:snapToGrid w:val="0"/>
          <w:kern w:val="0"/>
          <w:sz w:val="32"/>
          <w:szCs w:val="32"/>
        </w:rPr>
        <w:t>，且当年实际产能较上年度出现明显下降的</w:t>
      </w:r>
      <w:r>
        <w:rPr>
          <w:rFonts w:ascii="Times New Roman" w:eastAsia="仿宋_GB2312" w:hAnsi="Times New Roman" w:cs="仿宋_GB2312"/>
          <w:snapToGrid w:val="0"/>
          <w:kern w:val="0"/>
          <w:sz w:val="32"/>
          <w:szCs w:val="32"/>
        </w:rPr>
        <w:t>养殖主体。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设计</w:t>
      </w:r>
      <w:r>
        <w:rPr>
          <w:rFonts w:ascii="Times New Roman" w:eastAsia="仿宋_GB2312" w:hAnsi="Times New Roman" w:cs="仿宋_GB2312"/>
          <w:snapToGrid w:val="0"/>
          <w:kern w:val="0"/>
          <w:sz w:val="32"/>
          <w:szCs w:val="32"/>
        </w:rPr>
        <w:t>产能在</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万头以上，分别给予每家每年</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snapToGrid w:val="0"/>
          <w:kern w:val="0"/>
          <w:sz w:val="32"/>
          <w:szCs w:val="32"/>
        </w:rPr>
        <w:t>万元、</w:t>
      </w:r>
      <w:r>
        <w:rPr>
          <w:rFonts w:ascii="Times New Roman" w:eastAsia="仿宋_GB2312" w:hAnsi="Times New Roman" w:cs="仿宋_GB2312" w:hint="eastAsia"/>
          <w:snapToGrid w:val="0"/>
          <w:kern w:val="0"/>
          <w:sz w:val="32"/>
          <w:szCs w:val="32"/>
        </w:rPr>
        <w:t>6</w:t>
      </w:r>
      <w:r>
        <w:rPr>
          <w:rFonts w:ascii="Times New Roman" w:eastAsia="仿宋_GB2312" w:hAnsi="Times New Roman" w:cs="仿宋_GB2312"/>
          <w:snapToGrid w:val="0"/>
          <w:kern w:val="0"/>
          <w:sz w:val="32"/>
          <w:szCs w:val="32"/>
        </w:rPr>
        <w:t>万元的奖励</w:t>
      </w:r>
      <w:r>
        <w:rPr>
          <w:rFonts w:ascii="Times New Roman" w:eastAsia="仿宋_GB2312" w:hAnsi="Times New Roman" w:cs="仿宋_GB2312" w:hint="eastAsia"/>
          <w:snapToGrid w:val="0"/>
          <w:kern w:val="0"/>
          <w:sz w:val="32"/>
          <w:szCs w:val="32"/>
        </w:rPr>
        <w:t>；设计</w:t>
      </w:r>
      <w:r>
        <w:rPr>
          <w:rFonts w:ascii="Times New Roman" w:eastAsia="仿宋_GB2312" w:hAnsi="Times New Roman" w:cs="仿宋_GB2312"/>
          <w:snapToGrid w:val="0"/>
          <w:kern w:val="0"/>
          <w:sz w:val="32"/>
          <w:szCs w:val="32"/>
        </w:rPr>
        <w:t>产能在</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万头以上，分别给予每家每年</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snapToGrid w:val="0"/>
          <w:kern w:val="0"/>
          <w:sz w:val="32"/>
          <w:szCs w:val="32"/>
        </w:rPr>
        <w:t>万元、</w:t>
      </w:r>
      <w:r>
        <w:rPr>
          <w:rFonts w:ascii="Times New Roman" w:eastAsia="仿宋_GB2312" w:hAnsi="Times New Roman" w:cs="仿宋_GB2312" w:hint="eastAsia"/>
          <w:snapToGrid w:val="0"/>
          <w:kern w:val="0"/>
          <w:sz w:val="32"/>
          <w:szCs w:val="32"/>
        </w:rPr>
        <w:t>12</w:t>
      </w:r>
      <w:r>
        <w:rPr>
          <w:rFonts w:ascii="Times New Roman" w:eastAsia="仿宋_GB2312" w:hAnsi="Times New Roman" w:cs="仿宋_GB2312"/>
          <w:snapToGrid w:val="0"/>
          <w:kern w:val="0"/>
          <w:sz w:val="32"/>
          <w:szCs w:val="32"/>
        </w:rPr>
        <w:t>万元的奖励。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）申请表（附表</w:t>
      </w:r>
      <w:r>
        <w:rPr>
          <w:rFonts w:ascii="Times New Roman" w:eastAsia="仿宋_GB2312" w:hAnsi="Times New Roman" w:cs="仿宋_GB2312" w:hint="eastAsia"/>
          <w:snapToGrid w:val="0"/>
          <w:kern w:val="0"/>
          <w:sz w:val="32"/>
          <w:szCs w:val="32"/>
        </w:rPr>
        <w:t>8</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）认定文件</w:t>
      </w:r>
      <w:r>
        <w:rPr>
          <w:rFonts w:ascii="Times New Roman" w:eastAsia="仿宋_GB2312" w:hAnsi="Times New Roman" w:cs="仿宋_GB2312" w:hint="eastAsia"/>
          <w:snapToGrid w:val="0"/>
          <w:kern w:val="0"/>
          <w:sz w:val="32"/>
          <w:szCs w:val="32"/>
        </w:rPr>
        <w:t>、检疫证明</w:t>
      </w:r>
      <w:r>
        <w:rPr>
          <w:rFonts w:ascii="Times New Roman" w:eastAsia="仿宋_GB2312" w:hAnsi="Times New Roman" w:cs="仿宋_GB2312"/>
          <w:snapToGrid w:val="0"/>
          <w:kern w:val="0"/>
          <w:sz w:val="32"/>
          <w:szCs w:val="32"/>
        </w:rPr>
        <w:t>等佐证材料复印件。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）县级审核。所在地农业农村部门对申报材料进行审核，提出审核意见后行文上报市农业农村局。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4</w:t>
      </w:r>
      <w:r>
        <w:rPr>
          <w:rFonts w:ascii="Times New Roman" w:eastAsia="仿宋_GB2312" w:hAnsi="Times New Roman" w:cs="仿宋_GB2312"/>
          <w:snapToGrid w:val="0"/>
          <w:kern w:val="0"/>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w:t>
      </w:r>
      <w:r>
        <w:rPr>
          <w:rFonts w:ascii="Times New Roman" w:eastAsia="楷体_GB2312" w:hAnsi="Times New Roman" w:hint="eastAsia"/>
          <w:kern w:val="0"/>
          <w:sz w:val="32"/>
          <w:szCs w:val="32"/>
        </w:rPr>
        <w:t>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当年新发展</w:t>
      </w:r>
      <w:proofErr w:type="gramStart"/>
      <w:r>
        <w:rPr>
          <w:rFonts w:ascii="Times New Roman" w:eastAsia="仿宋_GB2312" w:hAnsi="Times New Roman" w:cs="仿宋_GB2312" w:hint="eastAsia"/>
          <w:snapToGrid w:val="0"/>
          <w:kern w:val="0"/>
          <w:sz w:val="32"/>
          <w:szCs w:val="32"/>
        </w:rPr>
        <w:t>稻渔综合</w:t>
      </w:r>
      <w:proofErr w:type="gramEnd"/>
      <w:r>
        <w:rPr>
          <w:rFonts w:ascii="Times New Roman" w:eastAsia="仿宋_GB2312" w:hAnsi="Times New Roman" w:cs="仿宋_GB2312" w:hint="eastAsia"/>
          <w:snapToGrid w:val="0"/>
          <w:kern w:val="0"/>
          <w:sz w:val="32"/>
          <w:szCs w:val="32"/>
        </w:rPr>
        <w:t>种养面积集中连片</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亩及以上，经各区、县</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市</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农业农村部门同意并报市农业农村部门竞争性评定后，按新发展的</w:t>
      </w:r>
      <w:proofErr w:type="gramStart"/>
      <w:r>
        <w:rPr>
          <w:rFonts w:ascii="Times New Roman" w:eastAsia="仿宋_GB2312" w:hAnsi="Times New Roman" w:cs="仿宋_GB2312" w:hint="eastAsia"/>
          <w:snapToGrid w:val="0"/>
          <w:kern w:val="0"/>
          <w:sz w:val="32"/>
          <w:szCs w:val="32"/>
        </w:rPr>
        <w:t>稻渔综合</w:t>
      </w:r>
      <w:proofErr w:type="gramEnd"/>
      <w:r>
        <w:rPr>
          <w:rFonts w:ascii="Times New Roman" w:eastAsia="仿宋_GB2312" w:hAnsi="Times New Roman" w:cs="仿宋_GB2312" w:hint="eastAsia"/>
          <w:snapToGrid w:val="0"/>
          <w:kern w:val="0"/>
          <w:sz w:val="32"/>
          <w:szCs w:val="32"/>
        </w:rPr>
        <w:t>种养面积</w:t>
      </w:r>
      <w:r>
        <w:rPr>
          <w:rFonts w:ascii="Times New Roman" w:hAnsi="Times New Roman" w:cs="仿宋_GB2312" w:hint="eastAsia"/>
          <w:snapToGrid w:val="0"/>
          <w:kern w:val="0"/>
          <w:sz w:val="32"/>
          <w:szCs w:val="32"/>
        </w:rPr>
        <w:t>，</w:t>
      </w:r>
      <w:proofErr w:type="gramStart"/>
      <w:r>
        <w:rPr>
          <w:rFonts w:ascii="Times New Roman" w:eastAsia="仿宋_GB2312" w:hAnsi="Times New Roman" w:cs="仿宋_GB2312" w:hint="eastAsia"/>
          <w:snapToGrid w:val="0"/>
          <w:kern w:val="0"/>
          <w:sz w:val="32"/>
          <w:szCs w:val="32"/>
        </w:rPr>
        <w:t>每亩奖补</w:t>
      </w:r>
      <w:r>
        <w:rPr>
          <w:rFonts w:ascii="Times New Roman" w:eastAsia="仿宋_GB2312" w:hAnsi="Times New Roman" w:cs="仿宋_GB2312" w:hint="eastAsia"/>
          <w:snapToGrid w:val="0"/>
          <w:kern w:val="0"/>
          <w:sz w:val="32"/>
          <w:szCs w:val="32"/>
        </w:rPr>
        <w:t>400</w:t>
      </w:r>
      <w:r>
        <w:rPr>
          <w:rFonts w:ascii="Times New Roman" w:eastAsia="仿宋_GB2312" w:hAnsi="Times New Roman" w:cs="仿宋_GB2312" w:hint="eastAsia"/>
          <w:snapToGrid w:val="0"/>
          <w:kern w:val="0"/>
          <w:sz w:val="32"/>
          <w:szCs w:val="32"/>
        </w:rPr>
        <w:t>元</w:t>
      </w:r>
      <w:proofErr w:type="gramEnd"/>
      <w:r>
        <w:rPr>
          <w:rFonts w:ascii="Times New Roman" w:eastAsia="仿宋_GB2312" w:hAnsi="Times New Roman" w:cs="仿宋_GB2312" w:hint="eastAsia"/>
          <w:snapToGrid w:val="0"/>
          <w:kern w:val="0"/>
          <w:sz w:val="32"/>
          <w:szCs w:val="32"/>
        </w:rPr>
        <w:t>。各区、县（市）可在</w:t>
      </w:r>
      <w:proofErr w:type="gramStart"/>
      <w:r>
        <w:rPr>
          <w:rFonts w:ascii="Times New Roman" w:eastAsia="仿宋_GB2312" w:hAnsi="Times New Roman" w:cs="仿宋_GB2312" w:hint="eastAsia"/>
          <w:snapToGrid w:val="0"/>
          <w:kern w:val="0"/>
          <w:sz w:val="32"/>
          <w:szCs w:val="32"/>
        </w:rPr>
        <w:t>市级奖补基础</w:t>
      </w:r>
      <w:proofErr w:type="gramEnd"/>
      <w:r>
        <w:rPr>
          <w:rFonts w:ascii="Times New Roman" w:eastAsia="仿宋_GB2312" w:hAnsi="Times New Roman" w:cs="仿宋_GB2312" w:hint="eastAsia"/>
          <w:snapToGrid w:val="0"/>
          <w:kern w:val="0"/>
          <w:sz w:val="32"/>
          <w:szCs w:val="32"/>
        </w:rPr>
        <w:t>上，追加奖补。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lastRenderedPageBreak/>
        <w:t>1</w:t>
      </w:r>
      <w:r>
        <w:rPr>
          <w:rFonts w:ascii="Times New Roman" w:eastAsia="仿宋_GB2312" w:hAnsi="Times New Roman"/>
          <w:b/>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eastAsia="仿宋_GB2312" w:cs="仿宋_GB2312" w:hint="eastAsia"/>
          <w:snapToGrid w:val="0"/>
          <w:kern w:val="32"/>
          <w:sz w:val="32"/>
          <w:szCs w:val="32"/>
        </w:rPr>
        <w:t>经市农业农村部门竞争性评定后</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当年新发展</w:t>
      </w:r>
      <w:proofErr w:type="gramStart"/>
      <w:r>
        <w:rPr>
          <w:rFonts w:ascii="Times New Roman" w:eastAsia="仿宋_GB2312" w:hAnsi="Times New Roman" w:hint="eastAsia"/>
          <w:snapToGrid w:val="0"/>
          <w:kern w:val="0"/>
          <w:sz w:val="32"/>
          <w:szCs w:val="32"/>
        </w:rPr>
        <w:t>稻渔综合</w:t>
      </w:r>
      <w:proofErr w:type="gramEnd"/>
      <w:r>
        <w:rPr>
          <w:rFonts w:ascii="Times New Roman" w:eastAsia="仿宋_GB2312" w:hAnsi="Times New Roman" w:hint="eastAsia"/>
          <w:snapToGrid w:val="0"/>
          <w:kern w:val="0"/>
          <w:sz w:val="32"/>
          <w:szCs w:val="32"/>
        </w:rPr>
        <w:t>种养面积集中连片</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亩及以上的</w:t>
      </w:r>
      <w:r>
        <w:rPr>
          <w:rFonts w:ascii="Times New Roman" w:eastAsia="仿宋_GB2312" w:hAnsi="Times New Roman"/>
          <w:snapToGrid w:val="0"/>
          <w:kern w:val="0"/>
          <w:sz w:val="32"/>
          <w:szCs w:val="32"/>
        </w:rPr>
        <w:t>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2</w:t>
      </w:r>
      <w:r>
        <w:rPr>
          <w:rFonts w:ascii="Times New Roman" w:eastAsia="仿宋_GB2312" w:hAnsi="Times New Roman"/>
          <w:b/>
          <w:snapToGrid w:val="0"/>
          <w:kern w:val="0"/>
          <w:sz w:val="32"/>
          <w:szCs w:val="32"/>
        </w:rPr>
        <w:t>、扶持标准</w:t>
      </w:r>
    </w:p>
    <w:p w:rsidR="000923A2" w:rsidRDefault="00313437">
      <w:pPr>
        <w:overflowPunct w:val="0"/>
        <w:adjustRightInd w:val="0"/>
        <w:snapToGrid w:val="0"/>
        <w:spacing w:line="560" w:lineRule="exact"/>
        <w:ind w:firstLineChars="200" w:firstLine="640"/>
        <w:rPr>
          <w:rFonts w:eastAsia="仿宋_GB2312" w:cs="仿宋_GB2312"/>
          <w:snapToGrid w:val="0"/>
          <w:kern w:val="32"/>
          <w:sz w:val="32"/>
          <w:szCs w:val="32"/>
        </w:rPr>
      </w:pPr>
      <w:r>
        <w:rPr>
          <w:rFonts w:eastAsia="仿宋_GB2312" w:cs="仿宋_GB2312" w:hint="eastAsia"/>
          <w:snapToGrid w:val="0"/>
          <w:kern w:val="32"/>
          <w:sz w:val="32"/>
          <w:szCs w:val="32"/>
        </w:rPr>
        <w:t>按新发展的</w:t>
      </w:r>
      <w:proofErr w:type="gramStart"/>
      <w:r>
        <w:rPr>
          <w:rFonts w:eastAsia="仿宋_GB2312" w:cs="仿宋_GB2312" w:hint="eastAsia"/>
          <w:snapToGrid w:val="0"/>
          <w:kern w:val="32"/>
          <w:sz w:val="32"/>
          <w:szCs w:val="32"/>
        </w:rPr>
        <w:t>稻渔综合</w:t>
      </w:r>
      <w:proofErr w:type="gramEnd"/>
      <w:r>
        <w:rPr>
          <w:rFonts w:eastAsia="仿宋_GB2312" w:cs="仿宋_GB2312" w:hint="eastAsia"/>
          <w:snapToGrid w:val="0"/>
          <w:kern w:val="32"/>
          <w:sz w:val="32"/>
          <w:szCs w:val="32"/>
        </w:rPr>
        <w:t>种养面积</w:t>
      </w:r>
      <w:proofErr w:type="gramStart"/>
      <w:r>
        <w:rPr>
          <w:rFonts w:eastAsia="仿宋_GB2312" w:cs="仿宋_GB2312" w:hint="eastAsia"/>
          <w:snapToGrid w:val="0"/>
          <w:kern w:val="32"/>
          <w:sz w:val="32"/>
          <w:szCs w:val="32"/>
        </w:rPr>
        <w:t>每亩奖补</w:t>
      </w:r>
      <w:r>
        <w:rPr>
          <w:rFonts w:eastAsia="仿宋_GB2312" w:cs="仿宋_GB2312" w:hint="eastAsia"/>
          <w:snapToGrid w:val="0"/>
          <w:kern w:val="32"/>
          <w:sz w:val="32"/>
          <w:szCs w:val="32"/>
        </w:rPr>
        <w:t>400</w:t>
      </w:r>
      <w:r>
        <w:rPr>
          <w:rFonts w:eastAsia="仿宋_GB2312" w:cs="仿宋_GB2312" w:hint="eastAsia"/>
          <w:snapToGrid w:val="0"/>
          <w:kern w:val="32"/>
          <w:sz w:val="32"/>
          <w:szCs w:val="32"/>
        </w:rPr>
        <w:t>元</w:t>
      </w:r>
      <w:proofErr w:type="gramEnd"/>
      <w:r>
        <w:rPr>
          <w:rFonts w:eastAsia="仿宋_GB2312" w:cs="仿宋_GB2312" w:hint="eastAsia"/>
          <w:snapToGrid w:val="0"/>
          <w:kern w:val="32"/>
          <w:sz w:val="32"/>
          <w:szCs w:val="32"/>
        </w:rPr>
        <w:t>。</w:t>
      </w:r>
      <w:r>
        <w:rPr>
          <w:rFonts w:ascii="Times New Roman" w:eastAsia="仿宋_GB2312" w:hAnsi="Times New Roman" w:cs="仿宋_GB2312" w:hint="eastAsia"/>
          <w:snapToGrid w:val="0"/>
          <w:kern w:val="0"/>
          <w:sz w:val="32"/>
          <w:szCs w:val="32"/>
        </w:rPr>
        <w:t>各区、县（市）可在</w:t>
      </w:r>
      <w:proofErr w:type="gramStart"/>
      <w:r>
        <w:rPr>
          <w:rFonts w:ascii="Times New Roman" w:eastAsia="仿宋_GB2312" w:hAnsi="Times New Roman" w:cs="仿宋_GB2312" w:hint="eastAsia"/>
          <w:snapToGrid w:val="0"/>
          <w:kern w:val="0"/>
          <w:sz w:val="32"/>
          <w:szCs w:val="32"/>
        </w:rPr>
        <w:t>市级奖补基础</w:t>
      </w:r>
      <w:proofErr w:type="gramEnd"/>
      <w:r>
        <w:rPr>
          <w:rFonts w:ascii="Times New Roman" w:eastAsia="仿宋_GB2312" w:hAnsi="Times New Roman" w:cs="仿宋_GB2312" w:hint="eastAsia"/>
          <w:snapToGrid w:val="0"/>
          <w:kern w:val="0"/>
          <w:sz w:val="32"/>
          <w:szCs w:val="32"/>
        </w:rPr>
        <w:t>上，追加奖补</w:t>
      </w:r>
      <w:r>
        <w:rPr>
          <w:rFonts w:eastAsia="仿宋_GB2312" w:cs="仿宋_GB2312" w:hint="eastAsia"/>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3</w:t>
      </w:r>
      <w:r>
        <w:rPr>
          <w:rFonts w:ascii="Times New Roman" w:eastAsia="仿宋_GB2312" w:hAnsi="Times New Roman"/>
          <w:b/>
          <w:snapToGrid w:val="0"/>
          <w:kern w:val="0"/>
          <w:sz w:val="32"/>
          <w:szCs w:val="32"/>
        </w:rPr>
        <w:t>、申</w:t>
      </w:r>
      <w:r>
        <w:rPr>
          <w:rFonts w:ascii="Times New Roman" w:eastAsia="仿宋_GB2312" w:hAnsi="Times New Roman" w:hint="eastAsia"/>
          <w:b/>
          <w:snapToGrid w:val="0"/>
          <w:kern w:val="0"/>
          <w:sz w:val="32"/>
          <w:szCs w:val="32"/>
        </w:rPr>
        <w:t>报</w:t>
      </w:r>
      <w:r>
        <w:rPr>
          <w:rFonts w:ascii="Times New Roman" w:eastAsia="仿宋_GB2312" w:hAnsi="Times New Roman"/>
          <w:b/>
          <w:snapToGrid w:val="0"/>
          <w:kern w:val="0"/>
          <w:sz w:val="32"/>
          <w:szCs w:val="32"/>
        </w:rPr>
        <w:t>材料</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）申请表（附</w:t>
      </w:r>
      <w:r>
        <w:rPr>
          <w:rFonts w:ascii="Times New Roman" w:eastAsia="仿宋_GB2312" w:hAnsi="Times New Roman" w:hint="eastAsia"/>
          <w:snapToGrid w:val="0"/>
          <w:kern w:val="0"/>
          <w:sz w:val="32"/>
          <w:szCs w:val="32"/>
        </w:rPr>
        <w:t>表</w:t>
      </w:r>
      <w:r>
        <w:rPr>
          <w:rFonts w:ascii="Times New Roman" w:eastAsia="仿宋_GB2312" w:hAnsi="Times New Roman" w:hint="eastAsia"/>
          <w:snapToGrid w:val="0"/>
          <w:kern w:val="0"/>
          <w:sz w:val="32"/>
          <w:szCs w:val="32"/>
        </w:rPr>
        <w:t>9</w:t>
      </w:r>
      <w:r>
        <w:rPr>
          <w:rFonts w:ascii="Times New Roman" w:eastAsia="仿宋_GB2312" w:hAnsi="Times New Roman"/>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基地土地承包（流转）合同复印件或相关材料</w:t>
      </w:r>
      <w:r>
        <w:rPr>
          <w:rFonts w:ascii="Times New Roman" w:eastAsia="仿宋_GB2312" w:hAnsi="Times New Roman"/>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所在地农业农村部门出具的新建基地面积说明、验收评分表（附表</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）及佐证材料等。</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4</w:t>
      </w:r>
      <w:r>
        <w:rPr>
          <w:rFonts w:ascii="Times New Roman" w:eastAsia="仿宋_GB2312" w:hAnsi="Times New Roman"/>
          <w:b/>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w:t>
      </w:r>
      <w:r>
        <w:rPr>
          <w:rFonts w:ascii="Times New Roman" w:eastAsia="仿宋_GB2312" w:hAnsi="Times New Roman" w:hint="eastAsia"/>
          <w:bCs/>
          <w:kern w:val="0"/>
          <w:sz w:val="32"/>
          <w:szCs w:val="32"/>
        </w:rPr>
        <w:t>请</w:t>
      </w:r>
      <w:r>
        <w:rPr>
          <w:rFonts w:ascii="Times New Roman" w:eastAsia="仿宋_GB2312" w:hAnsi="Times New Roman"/>
          <w:bCs/>
          <w:kern w:val="0"/>
          <w:sz w:val="32"/>
          <w:szCs w:val="32"/>
        </w:rPr>
        <w:t>。主体</w:t>
      </w:r>
      <w:r>
        <w:rPr>
          <w:rFonts w:ascii="Times New Roman" w:eastAsia="仿宋_GB2312" w:hAnsi="Times New Roman" w:hint="eastAsia"/>
          <w:bCs/>
          <w:kern w:val="0"/>
          <w:sz w:val="32"/>
          <w:szCs w:val="32"/>
        </w:rPr>
        <w:t>在</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20</w:t>
      </w:r>
      <w:r>
        <w:rPr>
          <w:rFonts w:ascii="Times New Roman" w:eastAsia="仿宋_GB2312" w:hAnsi="Times New Roman" w:hint="eastAsia"/>
          <w:bCs/>
          <w:kern w:val="0"/>
          <w:sz w:val="32"/>
          <w:szCs w:val="32"/>
        </w:rPr>
        <w:t>日前</w:t>
      </w:r>
      <w:r>
        <w:rPr>
          <w:rFonts w:ascii="Times New Roman" w:eastAsia="仿宋_GB2312" w:hAnsi="Times New Roman"/>
          <w:bCs/>
          <w:kern w:val="0"/>
          <w:sz w:val="32"/>
          <w:szCs w:val="32"/>
        </w:rPr>
        <w:t>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）县级审核。所在地农业农村部门对</w:t>
      </w:r>
      <w:r>
        <w:rPr>
          <w:rFonts w:ascii="Times New Roman" w:eastAsia="仿宋_GB2312" w:hAnsi="Times New Roman" w:hint="eastAsia"/>
          <w:bCs/>
          <w:kern w:val="0"/>
          <w:sz w:val="32"/>
          <w:szCs w:val="32"/>
        </w:rPr>
        <w:t>主体申请进行审核，在</w:t>
      </w:r>
      <w:r>
        <w:rPr>
          <w:rFonts w:ascii="Times New Roman" w:eastAsia="仿宋_GB2312" w:hAnsi="Times New Roman" w:hint="eastAsia"/>
          <w:bCs/>
          <w:kern w:val="0"/>
          <w:sz w:val="32"/>
          <w:szCs w:val="32"/>
        </w:rPr>
        <w:t>5</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10</w:t>
      </w:r>
      <w:r>
        <w:rPr>
          <w:rFonts w:ascii="Times New Roman" w:eastAsia="仿宋_GB2312" w:hAnsi="Times New Roman" w:hint="eastAsia"/>
          <w:bCs/>
          <w:kern w:val="0"/>
          <w:sz w:val="32"/>
          <w:szCs w:val="32"/>
        </w:rPr>
        <w:t>日前上报拟新建基地名单；</w:t>
      </w:r>
      <w:r>
        <w:rPr>
          <w:rFonts w:ascii="Times New Roman" w:eastAsia="仿宋_GB2312" w:hAnsi="Times New Roman" w:hint="eastAsia"/>
          <w:bCs/>
          <w:kern w:val="0"/>
          <w:sz w:val="32"/>
          <w:szCs w:val="32"/>
        </w:rPr>
        <w:t>11</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20</w:t>
      </w:r>
      <w:r>
        <w:rPr>
          <w:rFonts w:ascii="Times New Roman" w:eastAsia="仿宋_GB2312" w:hAnsi="Times New Roman" w:hint="eastAsia"/>
          <w:bCs/>
          <w:kern w:val="0"/>
          <w:sz w:val="32"/>
          <w:szCs w:val="32"/>
        </w:rPr>
        <w:t>日前，对主体自评情况进行审核。</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w:t>
      </w:r>
      <w:r>
        <w:rPr>
          <w:rFonts w:ascii="Times New Roman" w:eastAsia="仿宋_GB2312" w:hAnsi="Times New Roman" w:hint="eastAsia"/>
          <w:bCs/>
          <w:kern w:val="0"/>
          <w:sz w:val="32"/>
          <w:szCs w:val="32"/>
        </w:rPr>
        <w:t>评定</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12</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20</w:t>
      </w:r>
      <w:r>
        <w:rPr>
          <w:rFonts w:ascii="Times New Roman" w:eastAsia="仿宋_GB2312" w:hAnsi="Times New Roman" w:hint="eastAsia"/>
          <w:bCs/>
          <w:kern w:val="0"/>
          <w:sz w:val="32"/>
          <w:szCs w:val="32"/>
        </w:rPr>
        <w:t>日前，</w:t>
      </w:r>
      <w:r>
        <w:rPr>
          <w:rFonts w:ascii="Times New Roman" w:eastAsia="仿宋_GB2312" w:hAnsi="Times New Roman"/>
          <w:bCs/>
          <w:kern w:val="0"/>
          <w:sz w:val="32"/>
          <w:szCs w:val="32"/>
        </w:rPr>
        <w:t>市农业农村</w:t>
      </w:r>
      <w:r>
        <w:rPr>
          <w:rFonts w:ascii="Times New Roman" w:eastAsia="仿宋_GB2312" w:hAnsi="Times New Roman" w:hint="eastAsia"/>
          <w:bCs/>
          <w:kern w:val="0"/>
          <w:sz w:val="32"/>
          <w:szCs w:val="32"/>
        </w:rPr>
        <w:t>部门组织验收组对各基地实地验收，对照验收评分表打分，根据评分高低</w:t>
      </w:r>
      <w:proofErr w:type="gramStart"/>
      <w:r>
        <w:rPr>
          <w:rFonts w:ascii="Times New Roman" w:eastAsia="仿宋_GB2312" w:hAnsi="Times New Roman" w:hint="eastAsia"/>
          <w:bCs/>
          <w:kern w:val="0"/>
          <w:sz w:val="32"/>
          <w:szCs w:val="32"/>
        </w:rPr>
        <w:t>确定奖补主体</w:t>
      </w:r>
      <w:proofErr w:type="gramEnd"/>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w:t>
      </w:r>
      <w:proofErr w:type="gramStart"/>
      <w:r>
        <w:rPr>
          <w:rFonts w:ascii="Times New Roman" w:eastAsia="仿宋_GB2312" w:hAnsi="Times New Roman" w:hint="eastAsia"/>
          <w:bCs/>
          <w:kern w:val="0"/>
          <w:sz w:val="32"/>
          <w:szCs w:val="32"/>
        </w:rPr>
        <w:t>奖补申报</w:t>
      </w:r>
      <w:proofErr w:type="gramEnd"/>
      <w:r>
        <w:rPr>
          <w:rFonts w:ascii="Times New Roman" w:eastAsia="仿宋_GB2312" w:hAnsi="Times New Roman" w:hint="eastAsia"/>
          <w:bCs/>
          <w:kern w:val="0"/>
          <w:sz w:val="32"/>
          <w:szCs w:val="32"/>
        </w:rPr>
        <w:t>。申报主体按要求准备材料</w:t>
      </w:r>
      <w:proofErr w:type="gramStart"/>
      <w:r>
        <w:rPr>
          <w:rFonts w:ascii="Times New Roman" w:eastAsia="仿宋_GB2312" w:hAnsi="Times New Roman" w:hint="eastAsia"/>
          <w:bCs/>
          <w:kern w:val="0"/>
          <w:sz w:val="32"/>
          <w:szCs w:val="32"/>
        </w:rPr>
        <w:t>提出奖补申请</w:t>
      </w:r>
      <w:proofErr w:type="gramEnd"/>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5</w:t>
      </w:r>
      <w:r>
        <w:rPr>
          <w:rFonts w:ascii="Times New Roman" w:eastAsia="仿宋_GB2312" w:hAnsi="Times New Roman"/>
          <w:bCs/>
          <w:kern w:val="0"/>
          <w:sz w:val="32"/>
          <w:szCs w:val="32"/>
        </w:rPr>
        <w:t>）资金兑现。</w:t>
      </w:r>
      <w:r>
        <w:rPr>
          <w:rFonts w:ascii="Times New Roman" w:eastAsia="仿宋_GB2312" w:hAnsi="Times New Roman"/>
          <w:snapToGrid w:val="0"/>
          <w:kern w:val="0"/>
          <w:sz w:val="32"/>
          <w:szCs w:val="32"/>
        </w:rPr>
        <w:t>市农业农村</w:t>
      </w:r>
      <w:r>
        <w:rPr>
          <w:rFonts w:ascii="Times New Roman" w:eastAsia="仿宋_GB2312" w:hAnsi="Times New Roman" w:hint="eastAsia"/>
          <w:snapToGrid w:val="0"/>
          <w:kern w:val="0"/>
          <w:sz w:val="32"/>
          <w:szCs w:val="32"/>
        </w:rPr>
        <w:t>部门审核后</w:t>
      </w:r>
      <w:r>
        <w:rPr>
          <w:rFonts w:ascii="Times New Roman" w:eastAsia="仿宋_GB2312" w:hAnsi="Times New Roman"/>
          <w:snapToGrid w:val="0"/>
          <w:kern w:val="0"/>
          <w:sz w:val="32"/>
          <w:szCs w:val="32"/>
        </w:rPr>
        <w:t>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楷体_GB2312" w:hAnsi="Times New Roman"/>
          <w:kern w:val="0"/>
          <w:sz w:val="32"/>
          <w:szCs w:val="32"/>
        </w:rPr>
        <w:lastRenderedPageBreak/>
        <w:t>（</w:t>
      </w:r>
      <w:r>
        <w:rPr>
          <w:rFonts w:ascii="Times New Roman" w:eastAsia="楷体_GB2312" w:hAnsi="Times New Roman" w:hint="eastAsia"/>
          <w:kern w:val="0"/>
          <w:sz w:val="32"/>
          <w:szCs w:val="32"/>
        </w:rPr>
        <w:t>十二</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支持粮食生产全程机械化和社会化服务体系建设，对购置秸秆收运、高效植保、</w:t>
      </w:r>
      <w:proofErr w:type="gramStart"/>
      <w:r>
        <w:rPr>
          <w:rFonts w:ascii="Times New Roman" w:eastAsia="仿宋_GB2312" w:hAnsi="Times New Roman" w:cs="仿宋_GB2312" w:hint="eastAsia"/>
          <w:snapToGrid w:val="0"/>
          <w:kern w:val="0"/>
          <w:sz w:val="32"/>
          <w:szCs w:val="32"/>
        </w:rPr>
        <w:t>侧深施肥</w:t>
      </w:r>
      <w:proofErr w:type="gramEnd"/>
      <w:r>
        <w:rPr>
          <w:rFonts w:ascii="Times New Roman" w:eastAsia="仿宋_GB2312" w:hAnsi="Times New Roman" w:cs="仿宋_GB2312" w:hint="eastAsia"/>
          <w:snapToGrid w:val="0"/>
          <w:kern w:val="0"/>
          <w:sz w:val="32"/>
          <w:szCs w:val="32"/>
        </w:rPr>
        <w:t>、履带式拖拉机、农用北斗终端（包含北斗智能信息农机终端、北斗自动导航驾驶系统）等重点农业机械，可给予定额补助，具体办法和标准由各区、县（市）确定。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w:t>
      </w:r>
      <w:r>
        <w:rPr>
          <w:rFonts w:ascii="Times New Roman" w:eastAsia="仿宋_GB2312" w:hAnsi="Times New Roman" w:hint="eastAsia"/>
          <w:bCs/>
          <w:kern w:val="0"/>
          <w:sz w:val="32"/>
          <w:szCs w:val="32"/>
        </w:rPr>
        <w:t>从事农业生产的农民和农业生产经营组织</w:t>
      </w:r>
      <w:r>
        <w:rPr>
          <w:rFonts w:ascii="Times New Roman" w:eastAsia="仿宋_GB2312" w:hAnsi="Times New Roman"/>
          <w:bCs/>
          <w:kern w:val="0"/>
          <w:sz w:val="32"/>
          <w:szCs w:val="32"/>
        </w:rPr>
        <w:t>，其中农业生产经营组织包括</w:t>
      </w:r>
      <w:r>
        <w:rPr>
          <w:rFonts w:ascii="Times New Roman" w:eastAsia="仿宋_GB2312" w:hAnsi="Times New Roman" w:hint="eastAsia"/>
          <w:bCs/>
          <w:kern w:val="0"/>
          <w:sz w:val="32"/>
          <w:szCs w:val="32"/>
        </w:rPr>
        <w:t>农村集体经济组织、农民专业合作经济组织、农业企业和其他从事农业生产经营的组织</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具体机具类型和</w:t>
      </w:r>
      <w:r>
        <w:rPr>
          <w:rFonts w:ascii="Times New Roman" w:eastAsia="仿宋_GB2312" w:hAnsi="Times New Roman" w:hint="eastAsia"/>
          <w:bCs/>
          <w:kern w:val="0"/>
          <w:sz w:val="32"/>
          <w:szCs w:val="32"/>
        </w:rPr>
        <w:t>补助</w:t>
      </w:r>
      <w:r>
        <w:rPr>
          <w:rFonts w:ascii="Times New Roman" w:eastAsia="仿宋_GB2312" w:hAnsi="Times New Roman"/>
          <w:bCs/>
          <w:kern w:val="0"/>
          <w:sz w:val="32"/>
          <w:szCs w:val="32"/>
        </w:rPr>
        <w:t>额度由各区、县（市）确定。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）相关证件复印件（身份证或营业执照等）。</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）补贴机具的购置发票。</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根据各区、县（市）购机补贴政策实施方案确定。</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十三</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加快粮食烘干清洁能源替代，全面淘汰燃煤热风炉，对相关主体报废燃煤热风炉、报废后更新</w:t>
      </w:r>
      <w:proofErr w:type="gramStart"/>
      <w:r>
        <w:rPr>
          <w:rFonts w:ascii="Times New Roman" w:eastAsia="仿宋_GB2312" w:hAnsi="Times New Roman" w:cs="仿宋_GB2312" w:hint="eastAsia"/>
          <w:snapToGrid w:val="0"/>
          <w:kern w:val="0"/>
          <w:sz w:val="32"/>
          <w:szCs w:val="32"/>
        </w:rPr>
        <w:t>生物质</w:t>
      </w:r>
      <w:proofErr w:type="gramEnd"/>
      <w:r>
        <w:rPr>
          <w:rFonts w:ascii="Times New Roman" w:eastAsia="仿宋_GB2312" w:hAnsi="Times New Roman" w:cs="仿宋_GB2312" w:hint="eastAsia"/>
          <w:snapToGrid w:val="0"/>
          <w:kern w:val="0"/>
          <w:sz w:val="32"/>
          <w:szCs w:val="32"/>
        </w:rPr>
        <w:t>热风炉的分别予以补助，具体办法和标准由各区、县（市）确定。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绍兴市行政区域内从事农业生产的农民和农业生产经</w:t>
      </w:r>
      <w:r>
        <w:rPr>
          <w:rFonts w:ascii="Times New Roman" w:eastAsia="仿宋_GB2312" w:hAnsi="Times New Roman" w:hint="eastAsia"/>
          <w:bCs/>
          <w:kern w:val="0"/>
          <w:sz w:val="32"/>
          <w:szCs w:val="32"/>
        </w:rPr>
        <w:lastRenderedPageBreak/>
        <w:t>营组织，其中农业生产经营组织包括农村集体经济组织、农民专业合作经济组织、农业企业和其他从事农业生产经营的组织。</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具体机具类型和</w:t>
      </w:r>
      <w:r>
        <w:rPr>
          <w:rFonts w:ascii="Times New Roman" w:eastAsia="仿宋_GB2312" w:hAnsi="Times New Roman" w:hint="eastAsia"/>
          <w:bCs/>
          <w:kern w:val="0"/>
          <w:sz w:val="32"/>
          <w:szCs w:val="32"/>
        </w:rPr>
        <w:t>补助</w:t>
      </w:r>
      <w:r>
        <w:rPr>
          <w:rFonts w:ascii="Times New Roman" w:eastAsia="仿宋_GB2312" w:hAnsi="Times New Roman"/>
          <w:bCs/>
          <w:kern w:val="0"/>
          <w:sz w:val="32"/>
          <w:szCs w:val="32"/>
        </w:rPr>
        <w:t>额度由各区、县（市）确定。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）相关证件复印件（身份证或营业执照等）。</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）补贴机具的购置发票。</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snapToGrid w:val="0"/>
          <w:kern w:val="32"/>
          <w:sz w:val="32"/>
          <w:szCs w:val="32"/>
        </w:rPr>
        <w:t>更新补助程序由</w:t>
      </w:r>
      <w:r>
        <w:rPr>
          <w:rFonts w:ascii="Times New Roman" w:eastAsia="仿宋_GB2312" w:hAnsi="Times New Roman"/>
          <w:bCs/>
          <w:kern w:val="0"/>
          <w:sz w:val="32"/>
          <w:szCs w:val="32"/>
        </w:rPr>
        <w:t>各区、县（市）</w:t>
      </w:r>
      <w:r>
        <w:rPr>
          <w:rFonts w:ascii="Times New Roman" w:eastAsia="仿宋_GB2312" w:hAnsi="Times New Roman" w:hint="eastAsia"/>
          <w:snapToGrid w:val="0"/>
          <w:kern w:val="32"/>
          <w:sz w:val="32"/>
          <w:szCs w:val="32"/>
        </w:rPr>
        <w:t>按</w:t>
      </w:r>
      <w:r>
        <w:rPr>
          <w:rFonts w:ascii="Times New Roman" w:eastAsia="仿宋_GB2312" w:hAnsi="Times New Roman"/>
          <w:bCs/>
          <w:kern w:val="0"/>
          <w:sz w:val="32"/>
          <w:szCs w:val="32"/>
        </w:rPr>
        <w:t>购机补贴政策实施方案确定</w:t>
      </w:r>
      <w:r>
        <w:rPr>
          <w:rFonts w:ascii="Times New Roman" w:eastAsia="仿宋_GB2312" w:hAnsi="Times New Roman" w:hint="eastAsia"/>
          <w:bCs/>
          <w:kern w:val="0"/>
          <w:sz w:val="32"/>
          <w:szCs w:val="32"/>
        </w:rPr>
        <w:t>；报废</w:t>
      </w:r>
      <w:proofErr w:type="gramStart"/>
      <w:r>
        <w:rPr>
          <w:rFonts w:ascii="Times New Roman" w:eastAsia="仿宋_GB2312" w:hAnsi="Times New Roman" w:hint="eastAsia"/>
          <w:bCs/>
          <w:kern w:val="0"/>
          <w:sz w:val="32"/>
          <w:szCs w:val="32"/>
        </w:rPr>
        <w:t>奖补由</w:t>
      </w:r>
      <w:proofErr w:type="gramEnd"/>
      <w:r>
        <w:rPr>
          <w:rFonts w:ascii="Times New Roman" w:eastAsia="仿宋_GB2312" w:hAnsi="Times New Roman"/>
          <w:bCs/>
          <w:kern w:val="0"/>
          <w:sz w:val="32"/>
          <w:szCs w:val="32"/>
        </w:rPr>
        <w:t>各区、县（市）根据</w:t>
      </w:r>
      <w:r>
        <w:rPr>
          <w:rFonts w:ascii="Times New Roman" w:eastAsia="仿宋_GB2312" w:hAnsi="Times New Roman" w:hint="eastAsia"/>
          <w:bCs/>
          <w:kern w:val="0"/>
          <w:sz w:val="32"/>
          <w:szCs w:val="32"/>
        </w:rPr>
        <w:t>省定农业机械报废更新补贴政策确定</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十四</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对使用列入省农机购置补贴产品的植保无人驾驶航空器开展作业服务的经营主体，各区、县（市）可给予定额作业补贴，具体办法和标准由各区、县（市）确定</w:t>
      </w:r>
      <w:r>
        <w:rPr>
          <w:rFonts w:ascii="Times New Roman" w:eastAsia="仿宋_GB2312" w:hAnsi="Times New Roman"/>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使用列入省农机购置补贴</w:t>
      </w:r>
      <w:r>
        <w:rPr>
          <w:rFonts w:ascii="Times New Roman" w:eastAsia="仿宋_GB2312" w:hAnsi="Times New Roman" w:hint="eastAsia"/>
          <w:bCs/>
          <w:kern w:val="0"/>
          <w:sz w:val="32"/>
          <w:szCs w:val="32"/>
        </w:rPr>
        <w:t>目录的</w:t>
      </w:r>
      <w:r>
        <w:rPr>
          <w:rFonts w:ascii="Times New Roman" w:eastAsia="仿宋_GB2312" w:hAnsi="Times New Roman" w:cs="仿宋_GB2312" w:hint="eastAsia"/>
          <w:snapToGrid w:val="0"/>
          <w:kern w:val="0"/>
          <w:sz w:val="32"/>
          <w:szCs w:val="32"/>
        </w:rPr>
        <w:t>植保无人驾驶航空器</w:t>
      </w:r>
      <w:r>
        <w:rPr>
          <w:rFonts w:ascii="Times New Roman" w:eastAsia="仿宋_GB2312" w:hAnsi="Times New Roman"/>
          <w:bCs/>
          <w:kern w:val="0"/>
          <w:sz w:val="32"/>
          <w:szCs w:val="32"/>
        </w:rPr>
        <w:t>产品，在绍兴市行政区域内开展</w:t>
      </w:r>
      <w:r>
        <w:rPr>
          <w:rFonts w:ascii="Times New Roman" w:eastAsia="仿宋_GB2312" w:hAnsi="Times New Roman" w:hint="eastAsia"/>
          <w:bCs/>
          <w:kern w:val="0"/>
          <w:sz w:val="32"/>
          <w:szCs w:val="32"/>
        </w:rPr>
        <w:t>作业</w:t>
      </w:r>
      <w:r>
        <w:rPr>
          <w:rFonts w:ascii="Times New Roman" w:eastAsia="仿宋_GB2312" w:hAnsi="Times New Roman"/>
          <w:bCs/>
          <w:kern w:val="0"/>
          <w:sz w:val="32"/>
          <w:szCs w:val="32"/>
        </w:rPr>
        <w:t>服务</w:t>
      </w:r>
      <w:r>
        <w:rPr>
          <w:rFonts w:ascii="Times New Roman" w:eastAsia="仿宋_GB2312" w:hAnsi="Times New Roman" w:hint="eastAsia"/>
          <w:bCs/>
          <w:kern w:val="0"/>
          <w:sz w:val="32"/>
          <w:szCs w:val="32"/>
        </w:rPr>
        <w:t>，并达到各区、县（市）确定的服务面积标准</w:t>
      </w:r>
      <w:r>
        <w:rPr>
          <w:rFonts w:ascii="Times New Roman" w:eastAsia="仿宋_GB2312" w:hAnsi="Times New Roman"/>
          <w:bCs/>
          <w:kern w:val="0"/>
          <w:sz w:val="32"/>
          <w:szCs w:val="32"/>
        </w:rPr>
        <w:t>的服务组织。</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具体作业补贴标准由各区、县（市）确定</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w:t>
      </w:r>
      <w:r>
        <w:rPr>
          <w:rFonts w:ascii="Times New Roman" w:eastAsia="仿宋_GB2312" w:hAnsi="Times New Roman"/>
          <w:bCs/>
          <w:kern w:val="0"/>
          <w:sz w:val="32"/>
          <w:szCs w:val="32"/>
        </w:rPr>
        <w:t>1</w:t>
      </w:r>
      <w:r>
        <w:rPr>
          <w:rFonts w:ascii="Times New Roman" w:eastAsia="仿宋_GB2312" w:hAnsi="Times New Roman"/>
          <w:bCs/>
          <w:kern w:val="0"/>
          <w:sz w:val="32"/>
          <w:szCs w:val="32"/>
        </w:rPr>
        <w:t>）作业服务</w:t>
      </w:r>
      <w:r>
        <w:rPr>
          <w:rFonts w:ascii="Times New Roman" w:eastAsia="仿宋_GB2312" w:hAnsi="Times New Roman" w:hint="eastAsia"/>
          <w:bCs/>
          <w:kern w:val="0"/>
          <w:sz w:val="32"/>
          <w:szCs w:val="32"/>
        </w:rPr>
        <w:t>补贴</w:t>
      </w:r>
      <w:r>
        <w:rPr>
          <w:rFonts w:ascii="Times New Roman" w:eastAsia="仿宋_GB2312" w:hAnsi="Times New Roman"/>
          <w:bCs/>
          <w:kern w:val="0"/>
          <w:sz w:val="32"/>
          <w:szCs w:val="32"/>
        </w:rPr>
        <w:t>申请表、服务情况汇总登记表（由所在地农业农村部门提供）。</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）作业服务协议。</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）无人机数据管理后台作业数据（必须包括作业所在地区位图、服务面积、服务时间、机手真实姓名、飞机编号等信息）。</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）企业相关证照（营业执照、银行开户许可证）复印件、机手及服务对象确认件。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）主体申报。服务组织向服务所在地乡镇（街道）提出申请。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）乡镇审核。乡镇（街道）审核并公示无异议后，将汇总表连同申报资料报所在地农业农村部门。</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）县级审定。所在地农业农村部门审定同意后，将结算意见报同级财政部门。</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）资金兑现。所在地财政部门负责兑现。</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十五</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加快推进农业“机器换人”，对蔬菜、水果、茶叶、水产养殖、畜禽养殖等农业经营主体，新购置特色农机（列入中央、省级补贴目录的产品除外），按实际购置额</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补助，单个主体补助不超过</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万元。补助资金市级承担</w:t>
      </w:r>
      <w:r>
        <w:rPr>
          <w:rFonts w:ascii="Times New Roman" w:eastAsia="仿宋_GB2312" w:hAnsi="Times New Roman" w:cs="仿宋_GB2312" w:hint="eastAsia"/>
          <w:snapToGrid w:val="0"/>
          <w:kern w:val="0"/>
          <w:sz w:val="32"/>
          <w:szCs w:val="32"/>
        </w:rPr>
        <w:t>60%</w:t>
      </w:r>
      <w:r>
        <w:rPr>
          <w:rFonts w:ascii="Times New Roman" w:eastAsia="仿宋_GB2312" w:hAnsi="Times New Roman" w:cs="仿宋_GB2312" w:hint="eastAsia"/>
          <w:snapToGrid w:val="0"/>
          <w:kern w:val="0"/>
          <w:sz w:val="32"/>
          <w:szCs w:val="32"/>
        </w:rPr>
        <w:t>、县级承担</w:t>
      </w:r>
      <w:r>
        <w:rPr>
          <w:rFonts w:ascii="Times New Roman" w:eastAsia="仿宋_GB2312" w:hAnsi="Times New Roman" w:cs="仿宋_GB2312" w:hint="eastAsia"/>
          <w:snapToGrid w:val="0"/>
          <w:kern w:val="0"/>
          <w:sz w:val="32"/>
          <w:szCs w:val="32"/>
        </w:rPr>
        <w:t>40%</w:t>
      </w:r>
      <w:r>
        <w:rPr>
          <w:rFonts w:ascii="Times New Roman" w:eastAsia="仿宋_GB2312" w:hAnsi="Times New Roman"/>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开展先进、特色农机试点示范推广，经区、县（市）推荐，县域内符合如下条件的蔬菜、水果、茶叶、水产养殖、</w:t>
      </w:r>
      <w:r>
        <w:rPr>
          <w:rFonts w:ascii="Times New Roman" w:eastAsia="仿宋_GB2312" w:hAnsi="Times New Roman"/>
          <w:bCs/>
          <w:kern w:val="0"/>
          <w:sz w:val="32"/>
          <w:szCs w:val="32"/>
        </w:rPr>
        <w:lastRenderedPageBreak/>
        <w:t>畜牧养殖等种养殖企业、专业合作社、家庭农场：（</w:t>
      </w:r>
      <w:r>
        <w:rPr>
          <w:rFonts w:ascii="Times New Roman" w:eastAsia="仿宋_GB2312" w:hAnsi="Times New Roman"/>
          <w:bCs/>
          <w:kern w:val="0"/>
          <w:sz w:val="32"/>
          <w:szCs w:val="32"/>
        </w:rPr>
        <w:t>1</w:t>
      </w:r>
      <w:r>
        <w:rPr>
          <w:rFonts w:ascii="Times New Roman" w:eastAsia="仿宋_GB2312" w:hAnsi="Times New Roman"/>
          <w:bCs/>
          <w:kern w:val="0"/>
          <w:sz w:val="32"/>
          <w:szCs w:val="32"/>
        </w:rPr>
        <w:t>）蔬菜：列入市级菜篮子蔬菜基地主体（含村股份经济合作社），补贴机具：耕整地、播种、移栽、采收、植保等机械；（</w:t>
      </w:r>
      <w:r>
        <w:rPr>
          <w:rFonts w:ascii="Times New Roman" w:eastAsia="仿宋_GB2312" w:hAnsi="Times New Roman"/>
          <w:bCs/>
          <w:kern w:val="0"/>
          <w:sz w:val="32"/>
          <w:szCs w:val="32"/>
        </w:rPr>
        <w:t>2</w:t>
      </w:r>
      <w:r>
        <w:rPr>
          <w:rFonts w:ascii="Times New Roman" w:eastAsia="仿宋_GB2312" w:hAnsi="Times New Roman"/>
          <w:bCs/>
          <w:kern w:val="0"/>
          <w:sz w:val="32"/>
          <w:szCs w:val="32"/>
        </w:rPr>
        <w:t>）水果：</w:t>
      </w:r>
      <w:r>
        <w:rPr>
          <w:rFonts w:ascii="Times New Roman" w:eastAsia="仿宋_GB2312" w:hAnsi="Times New Roman"/>
          <w:bCs/>
          <w:kern w:val="0"/>
          <w:sz w:val="32"/>
          <w:szCs w:val="32"/>
        </w:rPr>
        <w:t>100</w:t>
      </w:r>
      <w:r>
        <w:rPr>
          <w:rFonts w:ascii="Times New Roman" w:eastAsia="仿宋_GB2312" w:hAnsi="Times New Roman"/>
          <w:bCs/>
          <w:kern w:val="0"/>
          <w:sz w:val="32"/>
          <w:szCs w:val="32"/>
        </w:rPr>
        <w:t>亩及以上规模果园，补贴机具：耕整地、植保、山地运输等机械；（</w:t>
      </w:r>
      <w:r>
        <w:rPr>
          <w:rFonts w:ascii="Times New Roman" w:eastAsia="仿宋_GB2312" w:hAnsi="Times New Roman"/>
          <w:bCs/>
          <w:kern w:val="0"/>
          <w:sz w:val="32"/>
          <w:szCs w:val="32"/>
        </w:rPr>
        <w:t>3</w:t>
      </w:r>
      <w:r>
        <w:rPr>
          <w:rFonts w:ascii="Times New Roman" w:eastAsia="仿宋_GB2312" w:hAnsi="Times New Roman"/>
          <w:bCs/>
          <w:kern w:val="0"/>
          <w:sz w:val="32"/>
          <w:szCs w:val="32"/>
        </w:rPr>
        <w:t>）茶叶：</w:t>
      </w:r>
      <w:r>
        <w:rPr>
          <w:rFonts w:ascii="Times New Roman" w:eastAsia="仿宋_GB2312" w:hAnsi="Times New Roman"/>
          <w:bCs/>
          <w:kern w:val="0"/>
          <w:sz w:val="32"/>
          <w:szCs w:val="32"/>
        </w:rPr>
        <w:t>100</w:t>
      </w:r>
      <w:r>
        <w:rPr>
          <w:rFonts w:ascii="Times New Roman" w:eastAsia="仿宋_GB2312" w:hAnsi="Times New Roman"/>
          <w:bCs/>
          <w:kern w:val="0"/>
          <w:sz w:val="32"/>
          <w:szCs w:val="32"/>
        </w:rPr>
        <w:t>亩及以上规模茶园，补贴机具：耕整地、植保、采茶等机械；（</w:t>
      </w:r>
      <w:r>
        <w:rPr>
          <w:rFonts w:ascii="Times New Roman" w:eastAsia="仿宋_GB2312" w:hAnsi="Times New Roman"/>
          <w:bCs/>
          <w:kern w:val="0"/>
          <w:sz w:val="32"/>
          <w:szCs w:val="32"/>
        </w:rPr>
        <w:t>4</w:t>
      </w:r>
      <w:r>
        <w:rPr>
          <w:rFonts w:ascii="Times New Roman" w:eastAsia="仿宋_GB2312" w:hAnsi="Times New Roman"/>
          <w:bCs/>
          <w:kern w:val="0"/>
          <w:sz w:val="32"/>
          <w:szCs w:val="32"/>
        </w:rPr>
        <w:t>）水产养殖：主体达到</w:t>
      </w:r>
      <w:r>
        <w:rPr>
          <w:rFonts w:ascii="Times New Roman" w:eastAsia="仿宋_GB2312" w:hAnsi="Times New Roman"/>
          <w:bCs/>
          <w:kern w:val="0"/>
          <w:sz w:val="32"/>
          <w:szCs w:val="32"/>
        </w:rPr>
        <w:t>30</w:t>
      </w:r>
      <w:r>
        <w:rPr>
          <w:rFonts w:ascii="Times New Roman" w:eastAsia="仿宋_GB2312" w:hAnsi="Times New Roman"/>
          <w:bCs/>
          <w:kern w:val="0"/>
          <w:sz w:val="32"/>
          <w:szCs w:val="32"/>
        </w:rPr>
        <w:t>亩及以上，补贴机具：声纳探鱼器、控制物联网箱；（</w:t>
      </w:r>
      <w:r>
        <w:rPr>
          <w:rFonts w:ascii="Times New Roman" w:eastAsia="仿宋_GB2312" w:hAnsi="Times New Roman"/>
          <w:bCs/>
          <w:kern w:val="0"/>
          <w:sz w:val="32"/>
          <w:szCs w:val="32"/>
        </w:rPr>
        <w:t>5</w:t>
      </w:r>
      <w:r>
        <w:rPr>
          <w:rFonts w:ascii="Times New Roman" w:eastAsia="仿宋_GB2312" w:hAnsi="Times New Roman"/>
          <w:bCs/>
          <w:kern w:val="0"/>
          <w:sz w:val="32"/>
          <w:szCs w:val="32"/>
        </w:rPr>
        <w:t>）畜牧养殖：符合《浙江省畜禽养殖场规模标准》的畜禽养殖场，补贴机具：车辆洗消（烘干）设备、</w:t>
      </w:r>
      <w:proofErr w:type="gramStart"/>
      <w:r>
        <w:rPr>
          <w:rFonts w:ascii="Times New Roman" w:eastAsia="仿宋_GB2312" w:hAnsi="Times New Roman"/>
          <w:bCs/>
          <w:kern w:val="0"/>
          <w:sz w:val="32"/>
          <w:szCs w:val="32"/>
        </w:rPr>
        <w:t>除臭减臭设备</w:t>
      </w:r>
      <w:proofErr w:type="gramEnd"/>
      <w:r>
        <w:rPr>
          <w:rFonts w:ascii="Times New Roman" w:eastAsia="仿宋_GB2312" w:hAnsi="Times New Roman" w:hint="eastAsia"/>
          <w:bCs/>
          <w:kern w:val="0"/>
          <w:sz w:val="32"/>
          <w:szCs w:val="32"/>
        </w:rPr>
        <w:t>，巡检机器人，非洲猪瘟、布病等疫病检测所需设备（限生物安全柜、</w:t>
      </w:r>
      <w:r>
        <w:rPr>
          <w:rFonts w:ascii="Times New Roman" w:eastAsia="仿宋_GB2312" w:hAnsi="Times New Roman" w:hint="eastAsia"/>
          <w:bCs/>
          <w:kern w:val="0"/>
          <w:sz w:val="32"/>
          <w:szCs w:val="32"/>
        </w:rPr>
        <w:t>PCR</w:t>
      </w:r>
      <w:r>
        <w:rPr>
          <w:rFonts w:ascii="Times New Roman" w:eastAsia="仿宋_GB2312" w:hAnsi="Times New Roman" w:hint="eastAsia"/>
          <w:bCs/>
          <w:kern w:val="0"/>
          <w:sz w:val="32"/>
          <w:szCs w:val="32"/>
        </w:rPr>
        <w:t>仪、核酸提取仪、离心机四类）。</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新购置具有先进性的特色农机（列入中央、省级补贴目录的产品除外），按实际购置额的</w:t>
      </w:r>
      <w:r>
        <w:rPr>
          <w:rFonts w:ascii="Times New Roman" w:eastAsia="仿宋_GB2312" w:hAnsi="Times New Roman" w:hint="eastAsia"/>
          <w:bCs/>
          <w:kern w:val="0"/>
          <w:sz w:val="32"/>
          <w:szCs w:val="32"/>
        </w:rPr>
        <w:t>5</w:t>
      </w:r>
      <w:r>
        <w:rPr>
          <w:rFonts w:ascii="Times New Roman" w:eastAsia="仿宋_GB2312" w:hAnsi="Times New Roman"/>
          <w:bCs/>
          <w:kern w:val="0"/>
          <w:sz w:val="32"/>
          <w:szCs w:val="32"/>
        </w:rPr>
        <w:t>0%</w:t>
      </w:r>
      <w:r>
        <w:rPr>
          <w:rFonts w:ascii="Times New Roman" w:eastAsia="仿宋_GB2312" w:hAnsi="Times New Roman"/>
          <w:bCs/>
          <w:kern w:val="0"/>
          <w:sz w:val="32"/>
          <w:szCs w:val="32"/>
        </w:rPr>
        <w:t>补助，单个企业最高补助不超过</w:t>
      </w:r>
      <w:r>
        <w:rPr>
          <w:rFonts w:ascii="Times New Roman" w:eastAsia="仿宋_GB2312" w:hAnsi="Times New Roman" w:hint="eastAsia"/>
          <w:bCs/>
          <w:kern w:val="0"/>
          <w:sz w:val="32"/>
          <w:szCs w:val="32"/>
        </w:rPr>
        <w:t>2</w:t>
      </w:r>
      <w:r>
        <w:rPr>
          <w:rFonts w:ascii="Times New Roman" w:eastAsia="仿宋_GB2312" w:hAnsi="Times New Roman"/>
          <w:bCs/>
          <w:kern w:val="0"/>
          <w:sz w:val="32"/>
          <w:szCs w:val="32"/>
        </w:rPr>
        <w:t>0</w:t>
      </w:r>
      <w:r>
        <w:rPr>
          <w:rFonts w:ascii="Times New Roman" w:eastAsia="仿宋_GB2312" w:hAnsi="Times New Roman"/>
          <w:bCs/>
          <w:kern w:val="0"/>
          <w:sz w:val="32"/>
          <w:szCs w:val="32"/>
        </w:rPr>
        <w:t>万元；每个区、县（市）推荐</w:t>
      </w:r>
      <w:r>
        <w:rPr>
          <w:rFonts w:ascii="Times New Roman" w:eastAsia="仿宋_GB2312" w:hAnsi="Times New Roman" w:hint="eastAsia"/>
          <w:bCs/>
          <w:kern w:val="0"/>
          <w:sz w:val="32"/>
          <w:szCs w:val="32"/>
        </w:rPr>
        <w:t>主体原则上</w:t>
      </w:r>
      <w:r>
        <w:rPr>
          <w:rFonts w:ascii="Times New Roman" w:eastAsia="仿宋_GB2312" w:hAnsi="Times New Roman"/>
          <w:bCs/>
          <w:kern w:val="0"/>
          <w:sz w:val="32"/>
          <w:szCs w:val="32"/>
        </w:rPr>
        <w:t>不超过</w:t>
      </w:r>
      <w:r>
        <w:rPr>
          <w:rFonts w:ascii="Times New Roman" w:eastAsia="仿宋_GB2312" w:hAnsi="Times New Roman"/>
          <w:bCs/>
          <w:kern w:val="0"/>
          <w:sz w:val="32"/>
          <w:szCs w:val="32"/>
        </w:rPr>
        <w:t>5</w:t>
      </w:r>
      <w:r>
        <w:rPr>
          <w:rFonts w:ascii="Times New Roman" w:eastAsia="仿宋_GB2312" w:hAnsi="Times New Roman"/>
          <w:bCs/>
          <w:kern w:val="0"/>
          <w:sz w:val="32"/>
          <w:szCs w:val="32"/>
        </w:rPr>
        <w:t>个。</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）申请表（附表</w:t>
      </w:r>
      <w:r>
        <w:rPr>
          <w:rFonts w:ascii="Times New Roman" w:eastAsia="仿宋_GB2312" w:hAnsi="Times New Roman" w:hint="eastAsia"/>
          <w:bCs/>
          <w:kern w:val="0"/>
          <w:sz w:val="32"/>
          <w:szCs w:val="32"/>
        </w:rPr>
        <w:t>11</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）有资质的中介机构出具的购置金额审计报告（由所在地农业农村部门提供）</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）市农业农村局</w:t>
      </w:r>
      <w:r>
        <w:rPr>
          <w:rFonts w:ascii="Times New Roman" w:eastAsia="仿宋_GB2312" w:hAnsi="Times New Roman"/>
          <w:bCs/>
          <w:kern w:val="0"/>
          <w:sz w:val="32"/>
          <w:szCs w:val="32"/>
        </w:rPr>
        <w:t>下达的先进、特色农机试点示范推广项目立项文件。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）主体申请。主体在</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日前向所在地农业农村</w:t>
      </w:r>
      <w:r>
        <w:rPr>
          <w:rFonts w:ascii="Times New Roman" w:eastAsia="仿宋_GB2312" w:hAnsi="Times New Roman"/>
          <w:sz w:val="32"/>
          <w:szCs w:val="32"/>
        </w:rPr>
        <w:lastRenderedPageBreak/>
        <w:t>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）县级审核。县级农业农村部门对主体申请审核后，在</w:t>
      </w:r>
      <w:r>
        <w:rPr>
          <w:rFonts w:ascii="Times New Roman" w:eastAsia="仿宋_GB2312" w:hAnsi="Times New Roman" w:hint="eastAsia"/>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日前上报推荐函，将符合条件的主体报给市农业农村局。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bCs/>
          <w:kern w:val="0"/>
          <w:sz w:val="32"/>
          <w:szCs w:val="32"/>
        </w:rPr>
        <w:t>市级审定。市农业农村局对上报</w:t>
      </w:r>
      <w:r>
        <w:rPr>
          <w:rFonts w:ascii="Times New Roman" w:eastAsia="仿宋_GB2312" w:hAnsi="Times New Roman"/>
          <w:sz w:val="32"/>
          <w:szCs w:val="32"/>
        </w:rPr>
        <w:t>推荐</w:t>
      </w:r>
      <w:r>
        <w:rPr>
          <w:rFonts w:ascii="Times New Roman" w:eastAsia="仿宋_GB2312" w:hAnsi="Times New Roman"/>
          <w:bCs/>
          <w:kern w:val="0"/>
          <w:sz w:val="32"/>
          <w:szCs w:val="32"/>
        </w:rPr>
        <w:t>材料进行审定后确定试点主体。</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）申报补助</w:t>
      </w:r>
      <w:r>
        <w:rPr>
          <w:rFonts w:ascii="Times New Roman" w:eastAsia="仿宋_GB2312" w:hAnsi="Times New Roman"/>
          <w:bCs/>
          <w:kern w:val="0"/>
          <w:sz w:val="32"/>
          <w:szCs w:val="32"/>
        </w:rPr>
        <w:t>。申报主体于</w:t>
      </w:r>
      <w:r>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2</w:t>
      </w:r>
      <w:r>
        <w:rPr>
          <w:rFonts w:ascii="Times New Roman" w:eastAsia="仿宋_GB2312" w:hAnsi="Times New Roman"/>
          <w:bCs/>
          <w:kern w:val="0"/>
          <w:sz w:val="32"/>
          <w:szCs w:val="32"/>
        </w:rPr>
        <w:t>月</w:t>
      </w:r>
      <w:r>
        <w:rPr>
          <w:rFonts w:ascii="Times New Roman" w:eastAsia="仿宋_GB2312" w:hAnsi="Times New Roman" w:hint="eastAsia"/>
          <w:bCs/>
          <w:kern w:val="0"/>
          <w:sz w:val="32"/>
          <w:szCs w:val="32"/>
        </w:rPr>
        <w:t>3</w:t>
      </w:r>
      <w:r>
        <w:rPr>
          <w:rFonts w:ascii="Times New Roman" w:eastAsia="仿宋_GB2312" w:hAnsi="Times New Roman"/>
          <w:bCs/>
          <w:kern w:val="0"/>
          <w:sz w:val="32"/>
          <w:szCs w:val="32"/>
        </w:rPr>
        <w:t>1</w:t>
      </w:r>
      <w:r>
        <w:rPr>
          <w:rFonts w:ascii="Times New Roman" w:eastAsia="仿宋_GB2312" w:hAnsi="Times New Roman"/>
          <w:bCs/>
          <w:kern w:val="0"/>
          <w:sz w:val="32"/>
          <w:szCs w:val="32"/>
        </w:rPr>
        <w:t>日前完成购机（需现场安装的要求安装完毕）并提出补助申请，每个主体每年申报不超过一次。</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5</w:t>
      </w:r>
      <w:r>
        <w:rPr>
          <w:rFonts w:ascii="Times New Roman" w:eastAsia="仿宋_GB2312" w:hAnsi="Times New Roman"/>
          <w:bCs/>
          <w:kern w:val="0"/>
          <w:sz w:val="32"/>
          <w:szCs w:val="32"/>
        </w:rPr>
        <w:t>）资金兑现。</w:t>
      </w:r>
      <w:r>
        <w:rPr>
          <w:rFonts w:ascii="Times New Roman" w:eastAsia="仿宋_GB2312" w:hAnsi="Times New Roman"/>
          <w:sz w:val="32"/>
          <w:szCs w:val="32"/>
        </w:rPr>
        <w:t>市</w:t>
      </w:r>
      <w:r>
        <w:rPr>
          <w:rFonts w:ascii="Times New Roman" w:eastAsia="仿宋_GB2312" w:hAnsi="Times New Roman" w:hint="eastAsia"/>
          <w:sz w:val="32"/>
          <w:szCs w:val="32"/>
        </w:rPr>
        <w:t>、县</w:t>
      </w:r>
      <w:r>
        <w:rPr>
          <w:rFonts w:ascii="Times New Roman" w:eastAsia="仿宋_GB2312" w:hAnsi="Times New Roman"/>
          <w:sz w:val="32"/>
          <w:szCs w:val="32"/>
        </w:rPr>
        <w:t>农业农村局审核认定</w:t>
      </w:r>
      <w:r>
        <w:rPr>
          <w:rFonts w:ascii="Times New Roman" w:eastAsia="仿宋_GB2312" w:hAnsi="Times New Roman"/>
          <w:kern w:val="0"/>
          <w:sz w:val="32"/>
          <w:szCs w:val="32"/>
        </w:rPr>
        <w:t>后向符合条件的主体拨付资金</w:t>
      </w:r>
      <w:r>
        <w:rPr>
          <w:rFonts w:ascii="Times New Roman" w:eastAsia="仿宋_GB2312" w:hAnsi="Times New Roman"/>
          <w:bCs/>
          <w:kern w:val="0"/>
          <w:sz w:val="32"/>
          <w:szCs w:val="32"/>
        </w:rPr>
        <w:t>（</w:t>
      </w:r>
      <w:r>
        <w:rPr>
          <w:rFonts w:ascii="Times New Roman" w:eastAsia="仿宋_GB2312" w:hAnsi="Times New Roman"/>
          <w:sz w:val="32"/>
          <w:szCs w:val="32"/>
        </w:rPr>
        <w:t>市农业农村局</w:t>
      </w:r>
      <w:r>
        <w:rPr>
          <w:rFonts w:ascii="Times New Roman" w:eastAsia="仿宋_GB2312" w:hAnsi="Times New Roman"/>
          <w:bCs/>
          <w:kern w:val="0"/>
          <w:sz w:val="32"/>
          <w:szCs w:val="32"/>
        </w:rPr>
        <w:t>按照不少于</w:t>
      </w:r>
      <w:r>
        <w:rPr>
          <w:rFonts w:ascii="Times New Roman" w:eastAsia="仿宋_GB2312" w:hAnsi="Times New Roman"/>
          <w:bCs/>
          <w:kern w:val="0"/>
          <w:sz w:val="32"/>
          <w:szCs w:val="32"/>
        </w:rPr>
        <w:t>20%</w:t>
      </w:r>
      <w:r>
        <w:rPr>
          <w:rFonts w:ascii="Times New Roman" w:eastAsia="仿宋_GB2312" w:hAnsi="Times New Roman"/>
          <w:bCs/>
          <w:kern w:val="0"/>
          <w:sz w:val="32"/>
          <w:szCs w:val="32"/>
        </w:rPr>
        <w:t>比例</w:t>
      </w:r>
      <w:r>
        <w:rPr>
          <w:rFonts w:ascii="Times New Roman" w:eastAsia="仿宋_GB2312" w:hAnsi="Times New Roman" w:hint="eastAsia"/>
          <w:bCs/>
          <w:kern w:val="0"/>
          <w:sz w:val="32"/>
          <w:szCs w:val="32"/>
        </w:rPr>
        <w:t>抽查，县</w:t>
      </w:r>
      <w:r>
        <w:rPr>
          <w:rFonts w:ascii="Times New Roman" w:eastAsia="仿宋_GB2312" w:hAnsi="Times New Roman"/>
          <w:sz w:val="32"/>
          <w:szCs w:val="32"/>
        </w:rPr>
        <w:t>农业农村局</w:t>
      </w:r>
      <w:r>
        <w:rPr>
          <w:rFonts w:ascii="Times New Roman" w:eastAsia="仿宋_GB2312" w:hAnsi="Times New Roman" w:hint="eastAsia"/>
          <w:sz w:val="32"/>
          <w:szCs w:val="32"/>
        </w:rPr>
        <w:t>100%</w:t>
      </w:r>
      <w:r>
        <w:rPr>
          <w:rFonts w:ascii="Times New Roman" w:eastAsia="仿宋_GB2312" w:hAnsi="Times New Roman"/>
          <w:bCs/>
          <w:kern w:val="0"/>
          <w:sz w:val="32"/>
          <w:szCs w:val="32"/>
        </w:rPr>
        <w:t>进行实地调查核实）</w:t>
      </w:r>
      <w:r>
        <w:rPr>
          <w:rFonts w:ascii="Times New Roman" w:eastAsia="仿宋_GB2312" w:hAnsi="Times New Roman"/>
          <w:kern w:val="0"/>
          <w:sz w:val="32"/>
          <w:szCs w:val="32"/>
        </w:rPr>
        <w:t>。</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十六</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对当年验收通过的市级茶园机械化生产基地，每个奖励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p>
    <w:p w:rsidR="000923A2" w:rsidRDefault="00313437" w:rsidP="00E5309E">
      <w:pPr>
        <w:spacing w:line="560" w:lineRule="exact"/>
        <w:ind w:firstLineChars="200" w:firstLine="643"/>
        <w:rPr>
          <w:rFonts w:ascii="仿宋_GB2312" w:eastAsia="仿宋_GB2312" w:hAnsi="仿宋_GB2312" w:cs="仿宋_GB2312"/>
          <w:b/>
          <w:bCs/>
          <w:snapToGrid w:val="0"/>
          <w:kern w:val="32"/>
          <w:sz w:val="32"/>
          <w:szCs w:val="32"/>
        </w:rPr>
      </w:pPr>
      <w:r>
        <w:rPr>
          <w:rFonts w:ascii="仿宋_GB2312" w:eastAsia="仿宋_GB2312" w:hAnsi="仿宋_GB2312" w:cs="仿宋_GB2312" w:hint="eastAsia"/>
          <w:b/>
          <w:bCs/>
          <w:snapToGrid w:val="0"/>
          <w:kern w:val="32"/>
          <w:sz w:val="32"/>
          <w:szCs w:val="32"/>
        </w:rPr>
        <w:t>1.扶持对象</w:t>
      </w:r>
    </w:p>
    <w:p w:rsidR="000923A2" w:rsidRDefault="0031343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napToGrid w:val="0"/>
          <w:kern w:val="32"/>
          <w:sz w:val="32"/>
          <w:szCs w:val="32"/>
        </w:rPr>
        <w:t>绍兴市行政区域内从事茶叶生产的农业企业、农民专业</w:t>
      </w:r>
      <w:r>
        <w:rPr>
          <w:rFonts w:ascii="仿宋_GB2312" w:eastAsia="仿宋_GB2312" w:hAnsi="仿宋_GB2312" w:cs="仿宋_GB2312" w:hint="eastAsia"/>
          <w:kern w:val="0"/>
          <w:sz w:val="32"/>
          <w:szCs w:val="32"/>
        </w:rPr>
        <w:t>合作社、家庭农场。</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2.扶持标准</w:t>
      </w:r>
    </w:p>
    <w:p w:rsidR="000923A2" w:rsidRDefault="00313437">
      <w:pPr>
        <w:spacing w:line="560" w:lineRule="exact"/>
        <w:ind w:firstLineChars="200" w:firstLine="640"/>
        <w:rPr>
          <w:rFonts w:ascii="仿宋_GB2312" w:eastAsia="仿宋_GB2312" w:hAnsi="仿宋_GB2312" w:cs="仿宋_GB2312"/>
          <w:snapToGrid w:val="0"/>
          <w:kern w:val="32"/>
          <w:sz w:val="32"/>
          <w:szCs w:val="32"/>
        </w:rPr>
      </w:pPr>
      <w:r>
        <w:rPr>
          <w:rFonts w:ascii="仿宋_GB2312" w:eastAsia="仿宋_GB2312" w:hAnsi="仿宋_GB2312" w:cs="仿宋_GB2312" w:hint="eastAsia"/>
          <w:snapToGrid w:val="0"/>
          <w:kern w:val="32"/>
          <w:sz w:val="32"/>
          <w:szCs w:val="32"/>
        </w:rPr>
        <w:t>符合绍兴市茶园机械化生产基地建设要求，并通过验收（以市级公布文件为准），每个奖励5万元，全市每年最多创建6个。</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3.申报材料</w:t>
      </w:r>
    </w:p>
    <w:p w:rsidR="000923A2" w:rsidRDefault="00313437">
      <w:pPr>
        <w:autoSpaceDE w:val="0"/>
        <w:autoSpaceDN w:val="0"/>
        <w:adjustRightInd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（1）申请表（附表12）。</w:t>
      </w:r>
    </w:p>
    <w:p w:rsidR="000923A2" w:rsidRDefault="00313437">
      <w:pPr>
        <w:autoSpaceDE w:val="0"/>
        <w:autoSpaceDN w:val="0"/>
        <w:adjustRightInd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（2）认定文件复印件。</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4.审批程序</w:t>
      </w:r>
    </w:p>
    <w:p w:rsidR="000923A2" w:rsidRDefault="00313437">
      <w:pPr>
        <w:autoSpaceDE w:val="0"/>
        <w:autoSpaceDN w:val="0"/>
        <w:adjustRightInd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（1）主体申报。符合条件的主体向所在地农业农村部门提出申请。</w:t>
      </w:r>
    </w:p>
    <w:p w:rsidR="000923A2" w:rsidRDefault="00313437">
      <w:pPr>
        <w:autoSpaceDE w:val="0"/>
        <w:autoSpaceDN w:val="0"/>
        <w:adjustRightInd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（2）县级审核。所在地农业农村部门负责对申报材料等进行审核，提出审核意见后上报市农业农村局。</w:t>
      </w:r>
    </w:p>
    <w:p w:rsidR="000923A2" w:rsidRDefault="00313437">
      <w:pPr>
        <w:autoSpaceDE w:val="0"/>
        <w:autoSpaceDN w:val="0"/>
        <w:adjustRightInd w:val="0"/>
        <w:spacing w:line="560" w:lineRule="exact"/>
        <w:ind w:firstLine="640"/>
        <w:jc w:val="left"/>
        <w:rPr>
          <w:rFonts w:ascii="仿宋_GB2312" w:hAnsi="仿宋_GB2312" w:cs="仿宋_GB2312"/>
          <w:kern w:val="0"/>
          <w:sz w:val="32"/>
          <w:szCs w:val="32"/>
        </w:rPr>
      </w:pPr>
      <w:r>
        <w:rPr>
          <w:rFonts w:ascii="仿宋_GB2312" w:eastAsia="仿宋_GB2312" w:hAnsi="仿宋_GB2312" w:cs="仿宋_GB2312" w:hint="eastAsia"/>
          <w:kern w:val="0"/>
          <w:sz w:val="32"/>
          <w:szCs w:val="32"/>
        </w:rPr>
        <w:t>（3）市级审定。市农业农村局对上报材料进行审定</w:t>
      </w:r>
      <w:r>
        <w:rPr>
          <w:rFonts w:ascii="仿宋_GB2312" w:hAnsi="仿宋_GB2312" w:cs="仿宋_GB2312" w:hint="eastAsia"/>
          <w:kern w:val="0"/>
          <w:sz w:val="32"/>
          <w:szCs w:val="32"/>
        </w:rPr>
        <w:t>。</w:t>
      </w:r>
    </w:p>
    <w:p w:rsidR="000923A2" w:rsidRDefault="00313437">
      <w:pPr>
        <w:autoSpaceDE w:val="0"/>
        <w:autoSpaceDN w:val="0"/>
        <w:adjustRightInd w:val="0"/>
        <w:spacing w:line="560" w:lineRule="exact"/>
        <w:ind w:firstLine="640"/>
        <w:jc w:val="left"/>
        <w:rPr>
          <w:rFonts w:ascii="仿宋_GB2312" w:hAnsi="仿宋_GB2312" w:cs="仿宋_GB2312"/>
          <w:kern w:val="0"/>
          <w:sz w:val="32"/>
          <w:szCs w:val="32"/>
        </w:rPr>
      </w:pPr>
      <w:r>
        <w:rPr>
          <w:rFonts w:hint="eastAsia"/>
          <w:bCs/>
          <w:kern w:val="0"/>
          <w:sz w:val="32"/>
          <w:szCs w:val="32"/>
        </w:rPr>
        <w:t>（</w:t>
      </w:r>
      <w:r>
        <w:rPr>
          <w:rFonts w:ascii="仿宋_GB2312" w:eastAsia="仿宋_GB2312" w:hAnsi="仿宋_GB2312" w:cs="仿宋_GB2312" w:hint="eastAsia"/>
          <w:kern w:val="0"/>
          <w:sz w:val="32"/>
          <w:szCs w:val="32"/>
        </w:rPr>
        <w:t>4）</w:t>
      </w:r>
      <w:r>
        <w:rPr>
          <w:rFonts w:ascii="Times New Roman" w:eastAsia="仿宋_GB2312" w:hAnsi="Times New Roman"/>
          <w:bCs/>
          <w:kern w:val="0"/>
          <w:sz w:val="32"/>
          <w:szCs w:val="32"/>
        </w:rPr>
        <w:t>资金兑现。市农业农村局</w:t>
      </w:r>
      <w:r>
        <w:rPr>
          <w:rFonts w:ascii="仿宋_GB2312" w:eastAsia="仿宋_GB2312" w:hAnsi="仿宋_GB2312" w:cs="仿宋_GB2312"/>
          <w:kern w:val="0"/>
          <w:sz w:val="32"/>
          <w:szCs w:val="32"/>
          <w:lang w:bidi="ar"/>
        </w:rPr>
        <w:t>向符合条件的主体拨付资金</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对当年建成省级农事服务中心（含县级自筹自建）的主体，按当年该主体在农机购置补贴系统内申请省定补贴资金的</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配套奖励，最高不超过</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当年成功创建省级</w:t>
      </w:r>
      <w:r>
        <w:rPr>
          <w:rFonts w:ascii="Times New Roman" w:eastAsia="仿宋_GB2312" w:hAnsi="Times New Roman" w:hint="eastAsia"/>
          <w:snapToGrid w:val="0"/>
          <w:kern w:val="32"/>
          <w:sz w:val="32"/>
          <w:szCs w:val="32"/>
        </w:rPr>
        <w:t>现代化、区域性</w:t>
      </w:r>
      <w:r>
        <w:rPr>
          <w:rFonts w:ascii="Times New Roman" w:eastAsia="仿宋_GB2312" w:hAnsi="Times New Roman"/>
          <w:snapToGrid w:val="0"/>
          <w:kern w:val="32"/>
          <w:sz w:val="32"/>
          <w:szCs w:val="32"/>
        </w:rPr>
        <w:t>农事服务中心</w:t>
      </w:r>
      <w:r>
        <w:rPr>
          <w:rFonts w:ascii="Times New Roman" w:eastAsia="仿宋_GB2312" w:hAnsi="Times New Roman" w:hint="eastAsia"/>
          <w:snapToGrid w:val="0"/>
          <w:kern w:val="32"/>
          <w:sz w:val="32"/>
          <w:szCs w:val="32"/>
        </w:rPr>
        <w:t>（含县级自筹自建）</w:t>
      </w:r>
      <w:r>
        <w:rPr>
          <w:rFonts w:ascii="Times New Roman" w:eastAsia="仿宋_GB2312" w:hAnsi="Times New Roman"/>
          <w:snapToGrid w:val="0"/>
          <w:kern w:val="32"/>
          <w:sz w:val="32"/>
          <w:szCs w:val="32"/>
        </w:rPr>
        <w:t>的</w:t>
      </w:r>
      <w:r>
        <w:rPr>
          <w:rFonts w:ascii="Times New Roman" w:eastAsia="仿宋_GB2312" w:hAnsi="Times New Roman" w:hint="eastAsia"/>
          <w:snapToGrid w:val="0"/>
          <w:kern w:val="32"/>
          <w:sz w:val="32"/>
          <w:szCs w:val="32"/>
        </w:rPr>
        <w:t>项目主体</w:t>
      </w:r>
      <w:r>
        <w:rPr>
          <w:rFonts w:ascii="Times New Roman" w:eastAsia="仿宋_GB2312" w:hAnsi="Times New Roman"/>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当年度内购置农机设备的，按农机购置补贴系统内申请省定补贴资金的</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实行配套奖励，</w:t>
      </w:r>
      <w:r>
        <w:rPr>
          <w:rFonts w:ascii="Times New Roman" w:eastAsia="仿宋_GB2312" w:hAnsi="Times New Roman" w:hint="eastAsia"/>
          <w:snapToGrid w:val="0"/>
          <w:kern w:val="32"/>
          <w:sz w:val="32"/>
          <w:szCs w:val="32"/>
        </w:rPr>
        <w:t>每个创建项目</w:t>
      </w:r>
      <w:r>
        <w:rPr>
          <w:rFonts w:ascii="Times New Roman" w:eastAsia="仿宋_GB2312" w:hAnsi="Times New Roman"/>
          <w:snapToGrid w:val="0"/>
          <w:kern w:val="32"/>
          <w:sz w:val="32"/>
          <w:szCs w:val="32"/>
        </w:rPr>
        <w:t>最高不超过</w:t>
      </w:r>
      <w:r>
        <w:rPr>
          <w:rFonts w:ascii="Times New Roman" w:eastAsia="仿宋_GB2312" w:hAnsi="Times New Roman"/>
          <w:snapToGrid w:val="0"/>
          <w:kern w:val="32"/>
          <w:sz w:val="32"/>
          <w:szCs w:val="32"/>
        </w:rPr>
        <w:t>15</w:t>
      </w:r>
      <w:r>
        <w:rPr>
          <w:rFonts w:ascii="Times New Roman" w:eastAsia="仿宋_GB2312" w:hAnsi="Times New Roman"/>
          <w:snapToGrid w:val="0"/>
          <w:kern w:val="32"/>
          <w:sz w:val="32"/>
          <w:szCs w:val="32"/>
        </w:rPr>
        <w:t>万。</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）申请表（附表</w:t>
      </w:r>
      <w:r>
        <w:rPr>
          <w:rFonts w:ascii="Times New Roman" w:eastAsia="仿宋_GB2312" w:hAnsi="Times New Roman" w:hint="eastAsia"/>
          <w:snapToGrid w:val="0"/>
          <w:kern w:val="32"/>
          <w:sz w:val="32"/>
          <w:szCs w:val="32"/>
        </w:rPr>
        <w:t>13</w:t>
      </w:r>
      <w:r>
        <w:rPr>
          <w:rFonts w:ascii="Times New Roman" w:eastAsia="仿宋_GB2312" w:hAnsi="Times New Roman"/>
          <w:snapToGrid w:val="0"/>
          <w:kern w:val="32"/>
          <w:sz w:val="32"/>
          <w:szCs w:val="32"/>
        </w:rPr>
        <w:t>）</w:t>
      </w:r>
      <w:r>
        <w:rPr>
          <w:rFonts w:ascii="Times New Roman" w:eastAsia="仿宋_GB2312" w:hAnsi="Times New Roman" w:hint="eastAsia"/>
          <w:snapToGrid w:val="0"/>
          <w:kern w:val="32"/>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）省级</w:t>
      </w:r>
      <w:r>
        <w:rPr>
          <w:rFonts w:ascii="Times New Roman" w:eastAsia="仿宋_GB2312" w:hAnsi="Times New Roman" w:hint="eastAsia"/>
          <w:snapToGrid w:val="0"/>
          <w:kern w:val="32"/>
          <w:sz w:val="32"/>
          <w:szCs w:val="32"/>
        </w:rPr>
        <w:t>现代化、区域性</w:t>
      </w:r>
      <w:r>
        <w:rPr>
          <w:rFonts w:ascii="Times New Roman" w:eastAsia="仿宋_GB2312" w:hAnsi="Times New Roman"/>
          <w:snapToGrid w:val="0"/>
          <w:kern w:val="32"/>
          <w:sz w:val="32"/>
          <w:szCs w:val="32"/>
        </w:rPr>
        <w:t>农事服务中心</w:t>
      </w:r>
      <w:r>
        <w:rPr>
          <w:rFonts w:ascii="Times New Roman" w:eastAsia="仿宋_GB2312" w:hAnsi="Times New Roman" w:hint="eastAsia"/>
          <w:snapToGrid w:val="0"/>
          <w:kern w:val="32"/>
          <w:sz w:val="32"/>
          <w:szCs w:val="32"/>
        </w:rPr>
        <w:t>完成建设验收</w:t>
      </w:r>
      <w:r>
        <w:rPr>
          <w:rFonts w:ascii="Times New Roman" w:eastAsia="仿宋_GB2312" w:hAnsi="Times New Roman"/>
          <w:snapToGrid w:val="0"/>
          <w:kern w:val="32"/>
          <w:sz w:val="32"/>
          <w:szCs w:val="32"/>
        </w:rPr>
        <w:t>材料（由所在地农业农村部门提供）。</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）主体申报。符合条件的主体向所在地农业农村部</w:t>
      </w:r>
      <w:r>
        <w:rPr>
          <w:rFonts w:ascii="Times New Roman" w:eastAsia="仿宋_GB2312" w:hAnsi="Times New Roman"/>
          <w:snapToGrid w:val="0"/>
          <w:kern w:val="32"/>
          <w:sz w:val="32"/>
          <w:szCs w:val="32"/>
        </w:rPr>
        <w:lastRenderedPageBreak/>
        <w:t>门提出申请</w:t>
      </w:r>
      <w:r>
        <w:rPr>
          <w:rFonts w:ascii="Times New Roman" w:eastAsia="仿宋_GB2312" w:hAnsi="Times New Roman" w:hint="eastAsia"/>
          <w:snapToGrid w:val="0"/>
          <w:kern w:val="32"/>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）县级审核。所在地农业农村部门对申报材料进行审核并现场核验，提出审核意见后上报市农业农村局</w:t>
      </w:r>
      <w:r>
        <w:rPr>
          <w:rFonts w:ascii="Times New Roman" w:eastAsia="仿宋_GB2312" w:hAnsi="Times New Roman" w:hint="eastAsia"/>
          <w:snapToGrid w:val="0"/>
          <w:kern w:val="32"/>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3</w:t>
      </w:r>
      <w:r>
        <w:rPr>
          <w:rFonts w:ascii="Times New Roman" w:eastAsia="仿宋_GB2312" w:hAnsi="Times New Roman"/>
          <w:snapToGrid w:val="0"/>
          <w:kern w:val="32"/>
          <w:sz w:val="32"/>
          <w:szCs w:val="32"/>
        </w:rPr>
        <w:t>）市级审定。市农业农村局对上报材料进行审定</w:t>
      </w:r>
      <w:r>
        <w:rPr>
          <w:rFonts w:ascii="Times New Roman" w:eastAsia="仿宋_GB2312" w:hAnsi="Times New Roman" w:hint="eastAsia"/>
          <w:snapToGrid w:val="0"/>
          <w:kern w:val="32"/>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
          <w:bCs/>
          <w:snapToGrid w:val="0"/>
          <w:kern w:val="32"/>
          <w:sz w:val="40"/>
          <w:szCs w:val="40"/>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4</w:t>
      </w:r>
      <w:r>
        <w:rPr>
          <w:rFonts w:ascii="Times New Roman" w:eastAsia="仿宋_GB2312" w:hAnsi="Times New Roman"/>
          <w:snapToGrid w:val="0"/>
          <w:kern w:val="32"/>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十八</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推进科技强农，深化校（院）地合作，鼓励与高校院所开展科研攻关，支持解决一批制约农业农村现代化发展的“卡脖子”技术难题，根据实际绩效由市、县两级财政兑现。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具体根据校（院）地合作机制确定实施项目和金额。</w:t>
      </w:r>
    </w:p>
    <w:p w:rsidR="000923A2" w:rsidRDefault="00313437">
      <w:pPr>
        <w:overflowPunct w:val="0"/>
        <w:adjustRightInd w:val="0"/>
        <w:snapToGrid w:val="0"/>
        <w:spacing w:line="560" w:lineRule="exact"/>
        <w:ind w:firstLineChars="200" w:firstLine="640"/>
        <w:rPr>
          <w:rFonts w:ascii="Times New Roman" w:eastAsia="黑体"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十九</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对新育成的主要农作物品种当年获国家审定、浙江省审定的，分别给予育成单位每个</w:t>
      </w:r>
      <w:r>
        <w:rPr>
          <w:rFonts w:ascii="Times New Roman" w:eastAsia="仿宋_GB2312" w:hAnsi="Times New Roman" w:cs="仿宋_GB2312" w:hint="eastAsia"/>
          <w:snapToGrid w:val="0"/>
          <w:kern w:val="0"/>
          <w:sz w:val="32"/>
          <w:szCs w:val="32"/>
        </w:rPr>
        <w:t>40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30</w:t>
      </w:r>
      <w:r>
        <w:rPr>
          <w:rFonts w:ascii="Times New Roman" w:eastAsia="仿宋_GB2312" w:hAnsi="Times New Roman" w:cs="仿宋_GB2312" w:hint="eastAsia"/>
          <w:snapToGrid w:val="0"/>
          <w:kern w:val="0"/>
          <w:sz w:val="32"/>
          <w:szCs w:val="32"/>
        </w:rPr>
        <w:t>万元奖励；对育成的主要农作物品种列入浙江省主导品种的，给予育成单位每个</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1.</w:t>
      </w:r>
      <w:r>
        <w:rPr>
          <w:rFonts w:ascii="Times New Roman" w:eastAsia="仿宋_GB2312" w:hAnsi="Times New Roman" w:hint="eastAsia"/>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绍兴市行政区域内拥有新品种所有权（仅限于第一育成单</w:t>
      </w:r>
      <w:r>
        <w:rPr>
          <w:rFonts w:ascii="Times New Roman" w:eastAsia="仿宋_GB2312" w:hAnsi="Times New Roman" w:hint="eastAsia"/>
          <w:bCs/>
          <w:kern w:val="0"/>
          <w:sz w:val="32"/>
          <w:szCs w:val="32"/>
        </w:rPr>
        <w:t xml:space="preserve"> </w:t>
      </w:r>
      <w:r>
        <w:rPr>
          <w:rFonts w:ascii="Times New Roman" w:eastAsia="仿宋_GB2312" w:hAnsi="Times New Roman" w:hint="eastAsia"/>
          <w:bCs/>
          <w:kern w:val="0"/>
          <w:sz w:val="32"/>
          <w:szCs w:val="32"/>
        </w:rPr>
        <w:t>位）的高等院校、科研院所和种子企业。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2.</w:t>
      </w:r>
      <w:r>
        <w:rPr>
          <w:rFonts w:ascii="Times New Roman" w:eastAsia="仿宋_GB2312" w:hAnsi="Times New Roman" w:hint="eastAsia"/>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对新育成的主要农作物品种当年获国家级、浙江省审定的，分别给予育成单位每个</w:t>
      </w:r>
      <w:r>
        <w:rPr>
          <w:rFonts w:ascii="Times New Roman" w:eastAsia="仿宋_GB2312" w:hAnsi="Times New Roman" w:hint="eastAsia"/>
          <w:bCs/>
          <w:kern w:val="0"/>
          <w:sz w:val="32"/>
          <w:szCs w:val="32"/>
        </w:rPr>
        <w:t>40</w:t>
      </w:r>
      <w:r>
        <w:rPr>
          <w:rFonts w:ascii="Times New Roman" w:eastAsia="仿宋_GB2312" w:hAnsi="Times New Roman" w:hint="eastAsia"/>
          <w:bCs/>
          <w:kern w:val="0"/>
          <w:sz w:val="32"/>
          <w:szCs w:val="32"/>
        </w:rPr>
        <w:t>万元、</w:t>
      </w:r>
      <w:r>
        <w:rPr>
          <w:rFonts w:ascii="Times New Roman" w:eastAsia="仿宋_GB2312" w:hAnsi="Times New Roman" w:hint="eastAsia"/>
          <w:bCs/>
          <w:kern w:val="0"/>
          <w:sz w:val="32"/>
          <w:szCs w:val="32"/>
        </w:rPr>
        <w:t>30</w:t>
      </w:r>
      <w:r>
        <w:rPr>
          <w:rFonts w:ascii="Times New Roman" w:eastAsia="仿宋_GB2312" w:hAnsi="Times New Roman" w:hint="eastAsia"/>
          <w:bCs/>
          <w:kern w:val="0"/>
          <w:sz w:val="32"/>
          <w:szCs w:val="32"/>
        </w:rPr>
        <w:t>万元奖励（同一农作物</w:t>
      </w:r>
      <w:proofErr w:type="gramStart"/>
      <w:r>
        <w:rPr>
          <w:rFonts w:ascii="Times New Roman" w:eastAsia="仿宋_GB2312" w:hAnsi="Times New Roman" w:hint="eastAsia"/>
          <w:bCs/>
          <w:kern w:val="0"/>
          <w:sz w:val="32"/>
          <w:szCs w:val="32"/>
        </w:rPr>
        <w:t>品种扩季</w:t>
      </w:r>
      <w:r>
        <w:rPr>
          <w:rFonts w:ascii="Times New Roman" w:eastAsia="仿宋_GB2312" w:hAnsi="Times New Roman"/>
          <w:bCs/>
          <w:kern w:val="0"/>
          <w:sz w:val="32"/>
          <w:szCs w:val="32"/>
        </w:rPr>
        <w:t>审定</w:t>
      </w:r>
      <w:proofErr w:type="gramEnd"/>
      <w:r>
        <w:rPr>
          <w:rFonts w:ascii="Times New Roman" w:eastAsia="仿宋_GB2312" w:hAnsi="Times New Roman" w:hint="eastAsia"/>
          <w:bCs/>
          <w:kern w:val="0"/>
          <w:sz w:val="32"/>
          <w:szCs w:val="32"/>
        </w:rPr>
        <w:t>不予奖励</w:t>
      </w:r>
      <w:r>
        <w:rPr>
          <w:rFonts w:ascii="Times New Roman" w:eastAsia="仿宋_GB2312" w:hAnsi="Times New Roman"/>
          <w:bCs/>
          <w:kern w:val="0"/>
          <w:sz w:val="32"/>
          <w:szCs w:val="32"/>
        </w:rPr>
        <w:t>，对于已通过浙江省审定的品种再次通过国家审定的，给予</w:t>
      </w:r>
      <w:r>
        <w:rPr>
          <w:rFonts w:ascii="Times New Roman" w:eastAsia="仿宋_GB2312" w:hAnsi="Times New Roman"/>
          <w:bCs/>
          <w:kern w:val="0"/>
          <w:sz w:val="32"/>
          <w:szCs w:val="32"/>
        </w:rPr>
        <w:t>10</w:t>
      </w:r>
      <w:r>
        <w:rPr>
          <w:rFonts w:ascii="Times New Roman" w:eastAsia="仿宋_GB2312" w:hAnsi="Times New Roman"/>
          <w:bCs/>
          <w:kern w:val="0"/>
          <w:sz w:val="32"/>
          <w:szCs w:val="32"/>
        </w:rPr>
        <w:t>万元的补足奖励</w:t>
      </w:r>
      <w:r>
        <w:rPr>
          <w:rFonts w:ascii="Times New Roman" w:eastAsia="仿宋_GB2312" w:hAnsi="Times New Roman" w:hint="eastAsia"/>
          <w:bCs/>
          <w:kern w:val="0"/>
          <w:sz w:val="32"/>
          <w:szCs w:val="32"/>
        </w:rPr>
        <w:t>）；对近十年育成的主要农作物品种首次列入省主导品种的，当年给予</w:t>
      </w:r>
      <w:r>
        <w:rPr>
          <w:rFonts w:ascii="Times New Roman" w:eastAsia="仿宋_GB2312" w:hAnsi="Times New Roman" w:hint="eastAsia"/>
          <w:bCs/>
          <w:kern w:val="0"/>
          <w:sz w:val="32"/>
          <w:szCs w:val="32"/>
        </w:rPr>
        <w:lastRenderedPageBreak/>
        <w:t>育成单位每个</w:t>
      </w:r>
      <w:r>
        <w:rPr>
          <w:rFonts w:ascii="Times New Roman" w:eastAsia="仿宋_GB2312" w:hAnsi="Times New Roman" w:hint="eastAsia"/>
          <w:bCs/>
          <w:kern w:val="0"/>
          <w:sz w:val="32"/>
          <w:szCs w:val="32"/>
        </w:rPr>
        <w:t>10</w:t>
      </w:r>
      <w:r>
        <w:rPr>
          <w:rFonts w:ascii="Times New Roman" w:eastAsia="仿宋_GB2312" w:hAnsi="Times New Roman" w:hint="eastAsia"/>
          <w:bCs/>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3.</w:t>
      </w:r>
      <w:r>
        <w:rPr>
          <w:rFonts w:ascii="Times New Roman" w:eastAsia="仿宋_GB2312" w:hAnsi="Times New Roman" w:hint="eastAsia"/>
          <w:b/>
          <w:bCs/>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市农业农村局根据相关文件或证书，统一向符合条件的主体</w:t>
      </w:r>
      <w:r>
        <w:rPr>
          <w:rFonts w:ascii="Times New Roman" w:eastAsia="仿宋_GB2312" w:hAnsi="Times New Roman" w:hint="eastAsia"/>
          <w:bCs/>
          <w:kern w:val="0"/>
          <w:sz w:val="32"/>
          <w:szCs w:val="32"/>
        </w:rPr>
        <w:t xml:space="preserve"> </w:t>
      </w:r>
      <w:r>
        <w:rPr>
          <w:rFonts w:ascii="Times New Roman" w:eastAsia="仿宋_GB2312" w:hAnsi="Times New Roman" w:hint="eastAsia"/>
          <w:bCs/>
          <w:kern w:val="0"/>
          <w:sz w:val="32"/>
          <w:szCs w:val="32"/>
        </w:rPr>
        <w:t>拨付资金</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w:t>
      </w:r>
      <w:r>
        <w:rPr>
          <w:rFonts w:ascii="Times New Roman" w:eastAsia="楷体_GB2312" w:hAnsi="Times New Roman"/>
          <w:kern w:val="0"/>
          <w:sz w:val="32"/>
          <w:szCs w:val="32"/>
        </w:rPr>
        <w:t>）政策条款</w:t>
      </w:r>
      <w:r>
        <w:rPr>
          <w:rFonts w:ascii="Times New Roman" w:eastAsia="仿宋_GB2312" w:hAnsi="Times New Roman"/>
          <w:spacing w:val="-11"/>
          <w:sz w:val="32"/>
          <w:szCs w:val="32"/>
        </w:rPr>
        <w:t>：</w:t>
      </w:r>
      <w:r>
        <w:rPr>
          <w:rFonts w:ascii="Times New Roman" w:eastAsia="仿宋_GB2312" w:hAnsi="Times New Roman" w:cs="仿宋_GB2312" w:hint="eastAsia"/>
          <w:snapToGrid w:val="0"/>
          <w:kern w:val="0"/>
          <w:sz w:val="32"/>
          <w:szCs w:val="32"/>
        </w:rPr>
        <w:t>支持新品</w:t>
      </w:r>
      <w:proofErr w:type="gramStart"/>
      <w:r>
        <w:rPr>
          <w:rFonts w:ascii="Times New Roman" w:eastAsia="仿宋_GB2312" w:hAnsi="Times New Roman" w:cs="仿宋_GB2312" w:hint="eastAsia"/>
          <w:snapToGrid w:val="0"/>
          <w:kern w:val="0"/>
          <w:sz w:val="32"/>
          <w:szCs w:val="32"/>
        </w:rPr>
        <w:t>种展示</w:t>
      </w:r>
      <w:proofErr w:type="gramEnd"/>
      <w:r>
        <w:rPr>
          <w:rFonts w:ascii="Times New Roman" w:eastAsia="仿宋_GB2312" w:hAnsi="Times New Roman" w:cs="仿宋_GB2312" w:hint="eastAsia"/>
          <w:snapToGrid w:val="0"/>
          <w:kern w:val="0"/>
          <w:sz w:val="32"/>
          <w:szCs w:val="32"/>
        </w:rPr>
        <w:t>推广，对成功承办省级及以上粮油作物新品种推广活动的，按实际发生金额，给予每家不高于</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万元补助。对种植近</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年新审定的主要农作物品种面积</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亩以上的，给予每个</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万元奖励</w:t>
      </w:r>
      <w:r>
        <w:rPr>
          <w:rFonts w:ascii="Times New Roman" w:eastAsia="仿宋_GB2312" w:hAnsi="Times New Roman" w:hint="eastAsia"/>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lang w:val="en"/>
        </w:rPr>
      </w:pPr>
      <w:r>
        <w:rPr>
          <w:rFonts w:ascii="Times New Roman" w:eastAsia="仿宋_GB2312" w:hAnsi="Times New Roman"/>
          <w:b/>
          <w:bCs/>
          <w:kern w:val="0"/>
          <w:sz w:val="32"/>
          <w:szCs w:val="32"/>
          <w:lang w:val="en"/>
        </w:rPr>
        <w:t>1.</w:t>
      </w:r>
      <w:r>
        <w:rPr>
          <w:rFonts w:ascii="Times New Roman" w:eastAsia="仿宋_GB2312" w:hAnsi="Times New Roman"/>
          <w:b/>
          <w:bCs/>
          <w:kern w:val="0"/>
          <w:sz w:val="32"/>
          <w:szCs w:val="32"/>
          <w:lang w:val="en"/>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在绍兴市行政区域内实施主要农作物新品</w:t>
      </w:r>
      <w:proofErr w:type="gramStart"/>
      <w:r>
        <w:rPr>
          <w:rFonts w:ascii="Times New Roman" w:eastAsia="仿宋_GB2312" w:hAnsi="Times New Roman"/>
          <w:bCs/>
          <w:kern w:val="0"/>
          <w:sz w:val="32"/>
          <w:szCs w:val="32"/>
          <w:lang w:val="en"/>
        </w:rPr>
        <w:t>种</w:t>
      </w:r>
      <w:r>
        <w:rPr>
          <w:rFonts w:ascii="Times New Roman" w:eastAsia="仿宋_GB2312" w:hAnsi="Times New Roman" w:hint="eastAsia"/>
          <w:bCs/>
          <w:kern w:val="0"/>
          <w:sz w:val="32"/>
          <w:szCs w:val="32"/>
          <w:lang w:val="en"/>
        </w:rPr>
        <w:t>展示</w:t>
      </w:r>
      <w:proofErr w:type="gramEnd"/>
      <w:r>
        <w:rPr>
          <w:rFonts w:ascii="Times New Roman" w:eastAsia="仿宋_GB2312" w:hAnsi="Times New Roman" w:hint="eastAsia"/>
          <w:bCs/>
          <w:kern w:val="0"/>
          <w:sz w:val="32"/>
          <w:szCs w:val="32"/>
          <w:lang w:val="en"/>
        </w:rPr>
        <w:t>示范推广</w:t>
      </w:r>
      <w:r>
        <w:rPr>
          <w:rFonts w:ascii="Times New Roman" w:eastAsia="仿宋_GB2312" w:hAnsi="Times New Roman"/>
          <w:bCs/>
          <w:kern w:val="0"/>
          <w:sz w:val="32"/>
          <w:szCs w:val="32"/>
          <w:lang w:val="en"/>
        </w:rPr>
        <w:t>的种粮大户、家庭农场、专业合作社以及良种繁育场、科研院所和种子企业。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lang w:val="en"/>
        </w:rPr>
      </w:pPr>
      <w:r>
        <w:rPr>
          <w:rFonts w:ascii="Times New Roman" w:eastAsia="仿宋_GB2312" w:hAnsi="Times New Roman"/>
          <w:b/>
          <w:bCs/>
          <w:kern w:val="0"/>
          <w:sz w:val="32"/>
          <w:szCs w:val="32"/>
          <w:lang w:val="en"/>
        </w:rPr>
        <w:t>2.</w:t>
      </w:r>
      <w:r>
        <w:rPr>
          <w:rFonts w:ascii="Times New Roman" w:eastAsia="仿宋_GB2312" w:hAnsi="Times New Roman"/>
          <w:b/>
          <w:bCs/>
          <w:kern w:val="0"/>
          <w:sz w:val="32"/>
          <w:szCs w:val="32"/>
          <w:lang w:val="en"/>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对成功承办省级及以上粮油作物新品种推广活动的，</w:t>
      </w:r>
      <w:proofErr w:type="gramStart"/>
      <w:r>
        <w:rPr>
          <w:rFonts w:ascii="Times New Roman" w:eastAsia="仿宋_GB2312" w:hAnsi="Times New Roman" w:hint="eastAsia"/>
          <w:bCs/>
          <w:kern w:val="0"/>
          <w:sz w:val="32"/>
          <w:szCs w:val="32"/>
          <w:lang w:val="en"/>
        </w:rPr>
        <w:t>且展示</w:t>
      </w:r>
      <w:proofErr w:type="gramEnd"/>
      <w:r>
        <w:rPr>
          <w:rFonts w:ascii="Times New Roman" w:eastAsia="仿宋_GB2312" w:hAnsi="Times New Roman" w:hint="eastAsia"/>
          <w:bCs/>
          <w:kern w:val="0"/>
          <w:sz w:val="32"/>
          <w:szCs w:val="32"/>
          <w:lang w:val="en"/>
        </w:rPr>
        <w:t>示范的新品种品系（数量）达到</w:t>
      </w:r>
      <w:r>
        <w:rPr>
          <w:rFonts w:ascii="Times New Roman" w:eastAsia="仿宋_GB2312" w:hAnsi="Times New Roman" w:hint="eastAsia"/>
          <w:bCs/>
          <w:kern w:val="0"/>
          <w:sz w:val="32"/>
          <w:szCs w:val="32"/>
        </w:rPr>
        <w:t>300</w:t>
      </w:r>
      <w:r>
        <w:rPr>
          <w:rFonts w:ascii="Times New Roman" w:eastAsia="仿宋_GB2312" w:hAnsi="Times New Roman" w:hint="eastAsia"/>
          <w:bCs/>
          <w:kern w:val="0"/>
          <w:sz w:val="32"/>
          <w:szCs w:val="32"/>
        </w:rPr>
        <w:t>个以上的示范基地，</w:t>
      </w:r>
      <w:r>
        <w:rPr>
          <w:rFonts w:ascii="Times New Roman" w:eastAsia="仿宋_GB2312" w:hAnsi="Times New Roman"/>
          <w:bCs/>
          <w:kern w:val="0"/>
          <w:sz w:val="32"/>
          <w:szCs w:val="32"/>
          <w:lang w:val="en"/>
        </w:rPr>
        <w:t>按实际发生金额，给予每家不高于</w:t>
      </w:r>
      <w:r>
        <w:rPr>
          <w:rFonts w:ascii="Times New Roman" w:eastAsia="仿宋_GB2312" w:hAnsi="Times New Roman"/>
          <w:bCs/>
          <w:kern w:val="0"/>
          <w:sz w:val="32"/>
          <w:szCs w:val="32"/>
          <w:lang w:val="en"/>
        </w:rPr>
        <w:t>10</w:t>
      </w:r>
      <w:r>
        <w:rPr>
          <w:rFonts w:ascii="Times New Roman" w:eastAsia="仿宋_GB2312" w:hAnsi="Times New Roman"/>
          <w:bCs/>
          <w:kern w:val="0"/>
          <w:sz w:val="32"/>
          <w:szCs w:val="32"/>
          <w:lang w:val="en"/>
        </w:rPr>
        <w:t>万元补助</w:t>
      </w:r>
      <w:r>
        <w:rPr>
          <w:rFonts w:ascii="Times New Roman" w:eastAsia="仿宋_GB2312" w:hAnsi="Times New Roman" w:hint="eastAsia"/>
          <w:bCs/>
          <w:kern w:val="0"/>
          <w:sz w:val="32"/>
          <w:szCs w:val="32"/>
          <w:lang w:val="en"/>
        </w:rPr>
        <w:t>；</w:t>
      </w:r>
      <w:proofErr w:type="gramStart"/>
      <w:r>
        <w:rPr>
          <w:rFonts w:ascii="Times New Roman" w:eastAsia="仿宋_GB2312" w:hAnsi="Times New Roman"/>
          <w:bCs/>
          <w:kern w:val="0"/>
          <w:sz w:val="32"/>
          <w:szCs w:val="32"/>
          <w:lang w:val="en"/>
        </w:rPr>
        <w:t>示范近</w:t>
      </w:r>
      <w:proofErr w:type="gramEnd"/>
      <w:r>
        <w:rPr>
          <w:rFonts w:ascii="Times New Roman" w:eastAsia="仿宋_GB2312" w:hAnsi="Times New Roman"/>
          <w:bCs/>
          <w:kern w:val="0"/>
          <w:sz w:val="32"/>
          <w:szCs w:val="32"/>
          <w:lang w:val="en"/>
        </w:rPr>
        <w:t>3</w:t>
      </w:r>
      <w:r>
        <w:rPr>
          <w:rFonts w:ascii="Times New Roman" w:eastAsia="仿宋_GB2312" w:hAnsi="Times New Roman"/>
          <w:bCs/>
          <w:kern w:val="0"/>
          <w:sz w:val="32"/>
          <w:szCs w:val="32"/>
          <w:lang w:val="en"/>
        </w:rPr>
        <w:t>年新审定的主要农作物新品种面积达</w:t>
      </w:r>
      <w:r>
        <w:rPr>
          <w:rFonts w:ascii="Times New Roman" w:eastAsia="仿宋_GB2312" w:hAnsi="Times New Roman"/>
          <w:bCs/>
          <w:kern w:val="0"/>
          <w:sz w:val="32"/>
          <w:szCs w:val="32"/>
          <w:lang w:val="en"/>
        </w:rPr>
        <w:t>100</w:t>
      </w:r>
      <w:r>
        <w:rPr>
          <w:rFonts w:ascii="Times New Roman" w:eastAsia="仿宋_GB2312" w:hAnsi="Times New Roman"/>
          <w:bCs/>
          <w:kern w:val="0"/>
          <w:sz w:val="32"/>
          <w:szCs w:val="32"/>
          <w:lang w:val="en"/>
        </w:rPr>
        <w:t>亩及以上的，给予每个示范方</w:t>
      </w:r>
      <w:r>
        <w:rPr>
          <w:rFonts w:ascii="Times New Roman" w:eastAsia="仿宋_GB2312" w:hAnsi="Times New Roman"/>
          <w:bCs/>
          <w:kern w:val="0"/>
          <w:sz w:val="32"/>
          <w:szCs w:val="32"/>
          <w:lang w:val="en"/>
        </w:rPr>
        <w:t>3</w:t>
      </w:r>
      <w:r>
        <w:rPr>
          <w:rFonts w:ascii="Times New Roman" w:eastAsia="仿宋_GB2312" w:hAnsi="Times New Roman"/>
          <w:bCs/>
          <w:kern w:val="0"/>
          <w:sz w:val="32"/>
          <w:szCs w:val="32"/>
          <w:lang w:val="en"/>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lang w:val="en"/>
        </w:rPr>
      </w:pPr>
      <w:r>
        <w:rPr>
          <w:rFonts w:ascii="Times New Roman" w:eastAsia="仿宋_GB2312" w:hAnsi="Times New Roman" w:hint="eastAsia"/>
          <w:b/>
          <w:bCs/>
          <w:kern w:val="0"/>
          <w:sz w:val="32"/>
          <w:szCs w:val="32"/>
        </w:rPr>
        <w:t>3.</w:t>
      </w:r>
      <w:r>
        <w:rPr>
          <w:rFonts w:ascii="Times New Roman" w:eastAsia="仿宋_GB2312" w:hAnsi="Times New Roman"/>
          <w:b/>
          <w:bCs/>
          <w:kern w:val="0"/>
          <w:sz w:val="32"/>
          <w:szCs w:val="32"/>
          <w:lang w:val="en"/>
        </w:rPr>
        <w:t>申报材料</w:t>
      </w:r>
    </w:p>
    <w:p w:rsidR="000923A2" w:rsidRDefault="00313437">
      <w:pPr>
        <w:overflowPunct w:val="0"/>
        <w:adjustRightInd w:val="0"/>
        <w:snapToGrid w:val="0"/>
        <w:spacing w:line="560" w:lineRule="exact"/>
        <w:ind w:firstLineChars="200" w:firstLine="640"/>
        <w:rPr>
          <w:rFonts w:ascii="楷体_GB2312" w:eastAsia="楷体_GB2312" w:hAnsi="楷体_GB2312" w:cs="楷体_GB2312"/>
          <w:bCs/>
          <w:kern w:val="0"/>
          <w:sz w:val="32"/>
          <w:szCs w:val="32"/>
          <w:lang w:val="en"/>
        </w:rPr>
      </w:pPr>
      <w:r>
        <w:rPr>
          <w:rFonts w:ascii="楷体_GB2312" w:eastAsia="楷体_GB2312" w:hAnsi="楷体_GB2312" w:cs="楷体_GB2312" w:hint="eastAsia"/>
          <w:bCs/>
          <w:kern w:val="0"/>
          <w:sz w:val="32"/>
          <w:szCs w:val="32"/>
          <w:lang w:val="en"/>
        </w:rPr>
        <w:t>粮油作物新品</w:t>
      </w:r>
      <w:proofErr w:type="gramStart"/>
      <w:r>
        <w:rPr>
          <w:rFonts w:ascii="楷体_GB2312" w:eastAsia="楷体_GB2312" w:hAnsi="楷体_GB2312" w:cs="楷体_GB2312" w:hint="eastAsia"/>
          <w:bCs/>
          <w:kern w:val="0"/>
          <w:sz w:val="32"/>
          <w:szCs w:val="32"/>
          <w:lang w:val="en"/>
        </w:rPr>
        <w:t>种展示</w:t>
      </w:r>
      <w:proofErr w:type="gramEnd"/>
      <w:r>
        <w:rPr>
          <w:rFonts w:ascii="楷体_GB2312" w:eastAsia="楷体_GB2312" w:hAnsi="楷体_GB2312" w:cs="楷体_GB2312" w:hint="eastAsia"/>
          <w:bCs/>
          <w:kern w:val="0"/>
          <w:sz w:val="32"/>
          <w:szCs w:val="32"/>
          <w:lang w:val="en"/>
        </w:rPr>
        <w:t>推广补助：</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w:t>
      </w:r>
      <w:r>
        <w:rPr>
          <w:rFonts w:ascii="Times New Roman" w:eastAsia="仿宋_GB2312" w:hAnsi="Times New Roman"/>
          <w:bCs/>
          <w:kern w:val="0"/>
          <w:sz w:val="32"/>
          <w:szCs w:val="32"/>
          <w:lang w:val="en"/>
        </w:rPr>
        <w:t>1</w:t>
      </w:r>
      <w:r>
        <w:rPr>
          <w:rFonts w:ascii="Times New Roman" w:eastAsia="仿宋_GB2312" w:hAnsi="Times New Roman"/>
          <w:bCs/>
          <w:kern w:val="0"/>
          <w:sz w:val="32"/>
          <w:szCs w:val="32"/>
          <w:lang w:val="en"/>
        </w:rPr>
        <w:t>）申请表（附表</w:t>
      </w:r>
      <w:r>
        <w:rPr>
          <w:rFonts w:ascii="Times New Roman" w:eastAsia="仿宋_GB2312" w:hAnsi="Times New Roman" w:hint="eastAsia"/>
          <w:bCs/>
          <w:kern w:val="0"/>
          <w:sz w:val="32"/>
          <w:szCs w:val="32"/>
        </w:rPr>
        <w:t>14</w:t>
      </w:r>
      <w:r>
        <w:rPr>
          <w:rFonts w:ascii="Times New Roman" w:eastAsia="仿宋_GB2312" w:hAnsi="Times New Roman"/>
          <w:bCs/>
          <w:kern w:val="0"/>
          <w:sz w:val="32"/>
          <w:szCs w:val="32"/>
          <w:lang w:val="en"/>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w:t>
      </w:r>
      <w:r>
        <w:rPr>
          <w:rFonts w:ascii="Times New Roman" w:eastAsia="仿宋_GB2312" w:hAnsi="Times New Roman"/>
          <w:bCs/>
          <w:kern w:val="0"/>
          <w:sz w:val="32"/>
          <w:szCs w:val="32"/>
          <w:lang w:val="en"/>
        </w:rPr>
        <w:t>2</w:t>
      </w:r>
      <w:r>
        <w:rPr>
          <w:rFonts w:ascii="Times New Roman" w:eastAsia="仿宋_GB2312" w:hAnsi="Times New Roman"/>
          <w:bCs/>
          <w:kern w:val="0"/>
          <w:sz w:val="32"/>
          <w:szCs w:val="32"/>
          <w:lang w:val="en"/>
        </w:rPr>
        <w:t>）展示示范粮油作物新</w:t>
      </w:r>
      <w:r>
        <w:rPr>
          <w:rFonts w:ascii="Times New Roman" w:eastAsia="仿宋_GB2312" w:hAnsi="Times New Roman" w:hint="eastAsia"/>
          <w:bCs/>
          <w:kern w:val="0"/>
          <w:sz w:val="32"/>
          <w:szCs w:val="32"/>
          <w:lang w:val="en"/>
        </w:rPr>
        <w:t>品系（数量）</w:t>
      </w:r>
      <w:r>
        <w:rPr>
          <w:rFonts w:ascii="Times New Roman" w:eastAsia="仿宋_GB2312" w:hAnsi="Times New Roman"/>
          <w:bCs/>
          <w:kern w:val="0"/>
          <w:sz w:val="32"/>
          <w:szCs w:val="32"/>
        </w:rPr>
        <w:t>300</w:t>
      </w:r>
      <w:r>
        <w:rPr>
          <w:rFonts w:ascii="Times New Roman" w:eastAsia="仿宋_GB2312" w:hAnsi="Times New Roman"/>
          <w:bCs/>
          <w:kern w:val="0"/>
          <w:sz w:val="32"/>
          <w:szCs w:val="32"/>
        </w:rPr>
        <w:t>个以上依据材料；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w:t>
      </w:r>
      <w:r>
        <w:rPr>
          <w:rFonts w:ascii="Times New Roman" w:eastAsia="仿宋_GB2312" w:hAnsi="Times New Roman"/>
          <w:bCs/>
          <w:kern w:val="0"/>
          <w:sz w:val="32"/>
          <w:szCs w:val="32"/>
          <w:lang w:val="en"/>
        </w:rPr>
        <w:t>3</w:t>
      </w:r>
      <w:r>
        <w:rPr>
          <w:rFonts w:ascii="Times New Roman" w:eastAsia="仿宋_GB2312" w:hAnsi="Times New Roman"/>
          <w:bCs/>
          <w:kern w:val="0"/>
          <w:sz w:val="32"/>
          <w:szCs w:val="32"/>
          <w:lang w:val="en"/>
        </w:rPr>
        <w:t>）承办省级及以上粮油作物新品种推广活动展示示</w:t>
      </w:r>
      <w:r>
        <w:rPr>
          <w:rFonts w:ascii="Times New Roman" w:eastAsia="仿宋_GB2312" w:hAnsi="Times New Roman"/>
          <w:bCs/>
          <w:kern w:val="0"/>
          <w:sz w:val="32"/>
          <w:szCs w:val="32"/>
          <w:lang w:val="en"/>
        </w:rPr>
        <w:lastRenderedPageBreak/>
        <w:t>范基地依据材料。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w:t>
      </w:r>
      <w:r>
        <w:rPr>
          <w:rFonts w:ascii="Times New Roman" w:eastAsia="仿宋_GB2312" w:hAnsi="Times New Roman"/>
          <w:bCs/>
          <w:kern w:val="0"/>
          <w:sz w:val="32"/>
          <w:szCs w:val="32"/>
          <w:lang w:val="en"/>
        </w:rPr>
        <w:t>4</w:t>
      </w:r>
      <w:r>
        <w:rPr>
          <w:rFonts w:ascii="Times New Roman" w:eastAsia="仿宋_GB2312" w:hAnsi="Times New Roman"/>
          <w:bCs/>
          <w:kern w:val="0"/>
          <w:sz w:val="32"/>
          <w:szCs w:val="32"/>
        </w:rPr>
        <w:t>）</w:t>
      </w:r>
      <w:r>
        <w:rPr>
          <w:rFonts w:ascii="Times New Roman" w:eastAsia="仿宋_GB2312" w:hAnsi="Times New Roman"/>
          <w:bCs/>
          <w:kern w:val="0"/>
          <w:sz w:val="32"/>
          <w:szCs w:val="32"/>
          <w:lang w:val="en"/>
        </w:rPr>
        <w:t>粮油作物新品种推广活动费用清单（</w:t>
      </w:r>
      <w:r>
        <w:rPr>
          <w:rFonts w:ascii="Times New Roman" w:eastAsia="仿宋_GB2312" w:hAnsi="Times New Roman"/>
          <w:bCs/>
          <w:kern w:val="0"/>
          <w:sz w:val="32"/>
          <w:szCs w:val="32"/>
        </w:rPr>
        <w:t>发票</w:t>
      </w:r>
      <w:r>
        <w:rPr>
          <w:rFonts w:ascii="Times New Roman" w:eastAsia="仿宋_GB2312" w:hAnsi="Times New Roman"/>
          <w:bCs/>
          <w:kern w:val="0"/>
          <w:sz w:val="32"/>
          <w:szCs w:val="32"/>
          <w:lang w:val="en"/>
        </w:rPr>
        <w:t>和</w:t>
      </w:r>
      <w:r>
        <w:rPr>
          <w:rFonts w:ascii="Times New Roman" w:eastAsia="仿宋_GB2312" w:hAnsi="Times New Roman"/>
          <w:bCs/>
          <w:kern w:val="0"/>
          <w:sz w:val="32"/>
          <w:szCs w:val="32"/>
        </w:rPr>
        <w:t>政府采购合同</w:t>
      </w:r>
      <w:r>
        <w:rPr>
          <w:rFonts w:ascii="Times New Roman" w:eastAsia="仿宋_GB2312" w:hAnsi="Times New Roman" w:hint="eastAsia"/>
          <w:bCs/>
          <w:kern w:val="0"/>
          <w:sz w:val="32"/>
          <w:szCs w:val="32"/>
        </w:rPr>
        <w:t>、审计报告</w:t>
      </w:r>
      <w:r>
        <w:rPr>
          <w:rFonts w:ascii="Times New Roman" w:eastAsia="仿宋_GB2312" w:hAnsi="Times New Roman"/>
          <w:bCs/>
          <w:kern w:val="0"/>
          <w:sz w:val="32"/>
          <w:szCs w:val="32"/>
          <w:lang w:val="en"/>
        </w:rPr>
        <w:t>。</w:t>
      </w:r>
    </w:p>
    <w:p w:rsidR="000923A2" w:rsidRDefault="00313437">
      <w:pPr>
        <w:overflowPunct w:val="0"/>
        <w:adjustRightInd w:val="0"/>
        <w:snapToGrid w:val="0"/>
        <w:spacing w:line="560" w:lineRule="exact"/>
        <w:ind w:firstLineChars="200" w:firstLine="640"/>
        <w:rPr>
          <w:rFonts w:ascii="楷体_GB2312" w:eastAsia="楷体_GB2312" w:hAnsi="楷体_GB2312" w:cs="楷体_GB2312"/>
          <w:bCs/>
          <w:kern w:val="0"/>
          <w:sz w:val="32"/>
          <w:szCs w:val="32"/>
          <w:lang w:val="en"/>
        </w:rPr>
      </w:pPr>
      <w:r>
        <w:rPr>
          <w:rFonts w:ascii="楷体_GB2312" w:eastAsia="楷体_GB2312" w:hAnsi="楷体_GB2312" w:cs="楷体_GB2312"/>
          <w:bCs/>
          <w:kern w:val="0"/>
          <w:sz w:val="32"/>
          <w:szCs w:val="32"/>
          <w:lang w:val="en"/>
        </w:rPr>
        <w:t>粮油作物</w:t>
      </w:r>
      <w:r>
        <w:rPr>
          <w:rFonts w:ascii="楷体_GB2312" w:eastAsia="楷体_GB2312" w:hAnsi="楷体_GB2312" w:cs="楷体_GB2312" w:hint="eastAsia"/>
          <w:bCs/>
          <w:kern w:val="0"/>
          <w:sz w:val="32"/>
          <w:szCs w:val="32"/>
          <w:lang w:val="en"/>
        </w:rPr>
        <w:t>新品种示范方奖励：</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1</w:t>
      </w:r>
      <w:r>
        <w:rPr>
          <w:rFonts w:ascii="Times New Roman" w:eastAsia="仿宋_GB2312" w:hAnsi="Times New Roman" w:hint="eastAsia"/>
          <w:bCs/>
          <w:kern w:val="0"/>
          <w:sz w:val="32"/>
          <w:szCs w:val="32"/>
          <w:lang w:val="en"/>
        </w:rPr>
        <w:t>）申请表（附表</w:t>
      </w:r>
      <w:r>
        <w:rPr>
          <w:rFonts w:ascii="Times New Roman" w:eastAsia="仿宋_GB2312" w:hAnsi="Times New Roman" w:hint="eastAsia"/>
          <w:bCs/>
          <w:kern w:val="0"/>
          <w:sz w:val="32"/>
          <w:szCs w:val="32"/>
        </w:rPr>
        <w:t>15</w:t>
      </w:r>
      <w:r>
        <w:rPr>
          <w:rFonts w:ascii="Times New Roman" w:eastAsia="仿宋_GB2312" w:hAnsi="Times New Roman" w:hint="eastAsia"/>
          <w:bCs/>
          <w:kern w:val="0"/>
          <w:sz w:val="32"/>
          <w:szCs w:val="32"/>
          <w:lang w:val="en"/>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2</w:t>
      </w:r>
      <w:r>
        <w:rPr>
          <w:rFonts w:ascii="Times New Roman" w:eastAsia="仿宋_GB2312" w:hAnsi="Times New Roman" w:hint="eastAsia"/>
          <w:bCs/>
          <w:kern w:val="0"/>
          <w:sz w:val="32"/>
          <w:szCs w:val="32"/>
          <w:lang w:val="en"/>
        </w:rPr>
        <w:t>）申请主体承包合同复印件。</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rPr>
        <w:t>3</w:t>
      </w:r>
      <w:r>
        <w:rPr>
          <w:rFonts w:ascii="Times New Roman" w:eastAsia="仿宋_GB2312" w:hAnsi="Times New Roman" w:hint="eastAsia"/>
          <w:bCs/>
          <w:kern w:val="0"/>
          <w:sz w:val="32"/>
          <w:szCs w:val="32"/>
          <w:lang w:val="en"/>
        </w:rPr>
        <w:t>）示范总结、主要农事操作记录和示范标志牌（水印相机照片）等资料。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lang w:val="en"/>
        </w:rPr>
        <w:t>）经所在地农业农村部门核实的农作物新品种及示范面积。</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lang w:val="en"/>
        </w:rPr>
      </w:pPr>
      <w:r>
        <w:rPr>
          <w:rFonts w:ascii="Times New Roman" w:eastAsia="仿宋_GB2312" w:hAnsi="Times New Roman"/>
          <w:b/>
          <w:bCs/>
          <w:kern w:val="0"/>
          <w:sz w:val="32"/>
          <w:szCs w:val="32"/>
          <w:lang w:val="en"/>
        </w:rPr>
        <w:t xml:space="preserve">4. </w:t>
      </w:r>
      <w:r>
        <w:rPr>
          <w:rFonts w:ascii="Times New Roman" w:eastAsia="仿宋_GB2312" w:hAnsi="Times New Roman"/>
          <w:b/>
          <w:bCs/>
          <w:kern w:val="0"/>
          <w:sz w:val="32"/>
          <w:szCs w:val="32"/>
          <w:lang w:val="en"/>
        </w:rPr>
        <w:t>审批程序</w:t>
      </w:r>
    </w:p>
    <w:p w:rsidR="000923A2" w:rsidRDefault="00313437">
      <w:pPr>
        <w:overflowPunct w:val="0"/>
        <w:adjustRightInd w:val="0"/>
        <w:snapToGrid w:val="0"/>
        <w:spacing w:line="560" w:lineRule="exact"/>
        <w:ind w:firstLineChars="200" w:firstLine="640"/>
        <w:rPr>
          <w:rFonts w:ascii="楷体_GB2312" w:eastAsia="楷体_GB2312" w:hAnsi="楷体_GB2312" w:cs="楷体_GB2312"/>
          <w:bCs/>
          <w:kern w:val="0"/>
          <w:sz w:val="32"/>
          <w:szCs w:val="32"/>
          <w:lang w:val="en"/>
        </w:rPr>
      </w:pPr>
      <w:r>
        <w:rPr>
          <w:rFonts w:ascii="楷体_GB2312" w:eastAsia="楷体_GB2312" w:hAnsi="楷体_GB2312" w:cs="楷体_GB2312"/>
          <w:bCs/>
          <w:kern w:val="0"/>
          <w:sz w:val="32"/>
          <w:szCs w:val="32"/>
          <w:lang w:val="en"/>
        </w:rPr>
        <w:t>粮油作物新品</w:t>
      </w:r>
      <w:proofErr w:type="gramStart"/>
      <w:r>
        <w:rPr>
          <w:rFonts w:ascii="楷体_GB2312" w:eastAsia="楷体_GB2312" w:hAnsi="楷体_GB2312" w:cs="楷体_GB2312"/>
          <w:bCs/>
          <w:kern w:val="0"/>
          <w:sz w:val="32"/>
          <w:szCs w:val="32"/>
          <w:lang w:val="en"/>
        </w:rPr>
        <w:t>种展示</w:t>
      </w:r>
      <w:proofErr w:type="gramEnd"/>
      <w:r>
        <w:rPr>
          <w:rFonts w:ascii="楷体_GB2312" w:eastAsia="楷体_GB2312" w:hAnsi="楷体_GB2312" w:cs="楷体_GB2312"/>
          <w:bCs/>
          <w:kern w:val="0"/>
          <w:sz w:val="32"/>
          <w:szCs w:val="32"/>
          <w:lang w:val="en"/>
        </w:rPr>
        <w:t>推广补助：</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w:t>
      </w:r>
      <w:r>
        <w:rPr>
          <w:rFonts w:ascii="Times New Roman" w:eastAsia="仿宋_GB2312" w:hAnsi="Times New Roman"/>
          <w:bCs/>
          <w:kern w:val="0"/>
          <w:sz w:val="32"/>
          <w:szCs w:val="32"/>
          <w:lang w:val="en"/>
        </w:rPr>
        <w:t>1</w:t>
      </w:r>
      <w:r>
        <w:rPr>
          <w:rFonts w:ascii="Times New Roman" w:eastAsia="仿宋_GB2312" w:hAnsi="Times New Roman"/>
          <w:bCs/>
          <w:kern w:val="0"/>
          <w:sz w:val="32"/>
          <w:szCs w:val="32"/>
          <w:lang w:val="en"/>
        </w:rPr>
        <w:t>）主体申报。符合条件的主体向所在地农业农村部门提</w:t>
      </w:r>
      <w:r>
        <w:rPr>
          <w:rFonts w:ascii="Times New Roman" w:eastAsia="仿宋_GB2312" w:hAnsi="Times New Roman" w:hint="eastAsia"/>
          <w:bCs/>
          <w:kern w:val="0"/>
          <w:sz w:val="32"/>
          <w:szCs w:val="32"/>
          <w:lang w:val="en"/>
        </w:rPr>
        <w:t>出</w:t>
      </w:r>
      <w:r>
        <w:rPr>
          <w:rFonts w:ascii="Times New Roman" w:eastAsia="仿宋_GB2312" w:hAnsi="Times New Roman"/>
          <w:bCs/>
          <w:kern w:val="0"/>
          <w:sz w:val="32"/>
          <w:szCs w:val="32"/>
          <w:lang w:val="en"/>
        </w:rPr>
        <w:t>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bCs/>
          <w:kern w:val="0"/>
          <w:sz w:val="32"/>
          <w:szCs w:val="32"/>
          <w:lang w:val="en"/>
        </w:rPr>
        <w:t>（</w:t>
      </w:r>
      <w:r>
        <w:rPr>
          <w:rFonts w:ascii="Times New Roman" w:eastAsia="仿宋_GB2312" w:hAnsi="Times New Roman"/>
          <w:bCs/>
          <w:kern w:val="0"/>
          <w:sz w:val="32"/>
          <w:szCs w:val="32"/>
          <w:lang w:val="en"/>
        </w:rPr>
        <w:t>2</w:t>
      </w:r>
      <w:r>
        <w:rPr>
          <w:rFonts w:ascii="Times New Roman" w:eastAsia="仿宋_GB2312" w:hAnsi="Times New Roman"/>
          <w:bCs/>
          <w:kern w:val="0"/>
          <w:sz w:val="32"/>
          <w:szCs w:val="32"/>
          <w:lang w:val="en"/>
        </w:rPr>
        <w:t>）县级审核。所在地农业农村部门对申报主体和申报材料进行审核，提出审核意见后行文上报市农业农村局。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3</w:t>
      </w:r>
      <w:r>
        <w:rPr>
          <w:rFonts w:ascii="Times New Roman" w:eastAsia="仿宋_GB2312" w:hAnsi="Times New Roman" w:hint="eastAsia"/>
          <w:bCs/>
          <w:kern w:val="0"/>
          <w:sz w:val="32"/>
          <w:szCs w:val="32"/>
          <w:lang w:val="en"/>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4</w:t>
      </w:r>
      <w:r>
        <w:rPr>
          <w:rFonts w:ascii="Times New Roman" w:eastAsia="仿宋_GB2312" w:hAnsi="Times New Roman" w:hint="eastAsia"/>
          <w:bCs/>
          <w:kern w:val="0"/>
          <w:sz w:val="32"/>
          <w:szCs w:val="32"/>
          <w:lang w:val="en"/>
        </w:rPr>
        <w:t>）资金兑现。市农业农村局向符合条件的主体拨付资金。</w:t>
      </w:r>
    </w:p>
    <w:p w:rsidR="000923A2" w:rsidRDefault="00313437">
      <w:pPr>
        <w:overflowPunct w:val="0"/>
        <w:adjustRightInd w:val="0"/>
        <w:snapToGrid w:val="0"/>
        <w:spacing w:line="560" w:lineRule="exact"/>
        <w:ind w:firstLineChars="200" w:firstLine="640"/>
        <w:rPr>
          <w:rFonts w:ascii="楷体_GB2312" w:eastAsia="楷体_GB2312" w:hAnsi="楷体_GB2312" w:cs="楷体_GB2312"/>
          <w:bCs/>
          <w:kern w:val="0"/>
          <w:sz w:val="32"/>
          <w:szCs w:val="32"/>
          <w:lang w:val="en"/>
        </w:rPr>
      </w:pPr>
      <w:r>
        <w:rPr>
          <w:rFonts w:ascii="楷体_GB2312" w:eastAsia="楷体_GB2312" w:hAnsi="楷体_GB2312" w:cs="楷体_GB2312"/>
          <w:bCs/>
          <w:kern w:val="0"/>
          <w:sz w:val="32"/>
          <w:szCs w:val="32"/>
          <w:lang w:val="en"/>
        </w:rPr>
        <w:t>粮油作物</w:t>
      </w:r>
      <w:r>
        <w:rPr>
          <w:rFonts w:ascii="楷体_GB2312" w:eastAsia="楷体_GB2312" w:hAnsi="楷体_GB2312" w:cs="楷体_GB2312" w:hint="eastAsia"/>
          <w:bCs/>
          <w:kern w:val="0"/>
          <w:sz w:val="32"/>
          <w:szCs w:val="32"/>
          <w:lang w:val="en"/>
        </w:rPr>
        <w:t>新品种示范方奖励：</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1</w:t>
      </w:r>
      <w:r>
        <w:rPr>
          <w:rFonts w:ascii="Times New Roman" w:eastAsia="仿宋_GB2312" w:hAnsi="Times New Roman" w:hint="eastAsia"/>
          <w:bCs/>
          <w:kern w:val="0"/>
          <w:sz w:val="32"/>
          <w:szCs w:val="32"/>
          <w:lang w:val="en"/>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2</w:t>
      </w:r>
      <w:r>
        <w:rPr>
          <w:rFonts w:ascii="Times New Roman" w:eastAsia="仿宋_GB2312" w:hAnsi="Times New Roman" w:hint="eastAsia"/>
          <w:bCs/>
          <w:kern w:val="0"/>
          <w:sz w:val="32"/>
          <w:szCs w:val="32"/>
          <w:lang w:val="en"/>
        </w:rPr>
        <w:t>）县级审核。所在地农业农村部门对申报主体和申报材料进行审核，提出审核意见后行文上报市农业农村局。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lastRenderedPageBreak/>
        <w:t>（</w:t>
      </w:r>
      <w:r>
        <w:rPr>
          <w:rFonts w:ascii="Times New Roman" w:eastAsia="仿宋_GB2312" w:hAnsi="Times New Roman" w:hint="eastAsia"/>
          <w:bCs/>
          <w:kern w:val="0"/>
          <w:sz w:val="32"/>
          <w:szCs w:val="32"/>
          <w:lang w:val="en"/>
        </w:rPr>
        <w:t>3</w:t>
      </w:r>
      <w:r>
        <w:rPr>
          <w:rFonts w:ascii="Times New Roman" w:eastAsia="仿宋_GB2312" w:hAnsi="Times New Roman" w:hint="eastAsia"/>
          <w:bCs/>
          <w:kern w:val="0"/>
          <w:sz w:val="32"/>
          <w:szCs w:val="32"/>
          <w:lang w:val="en"/>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lang w:val="en"/>
        </w:rPr>
      </w:pPr>
      <w:r>
        <w:rPr>
          <w:rFonts w:ascii="Times New Roman" w:eastAsia="仿宋_GB2312" w:hAnsi="Times New Roman" w:hint="eastAsia"/>
          <w:bCs/>
          <w:kern w:val="0"/>
          <w:sz w:val="32"/>
          <w:szCs w:val="32"/>
          <w:lang w:val="en"/>
        </w:rPr>
        <w:t>（</w:t>
      </w:r>
      <w:r>
        <w:rPr>
          <w:rFonts w:ascii="Times New Roman" w:eastAsia="仿宋_GB2312" w:hAnsi="Times New Roman" w:hint="eastAsia"/>
          <w:bCs/>
          <w:kern w:val="0"/>
          <w:sz w:val="32"/>
          <w:szCs w:val="32"/>
          <w:lang w:val="en"/>
        </w:rPr>
        <w:t>4</w:t>
      </w:r>
      <w:r>
        <w:rPr>
          <w:rFonts w:ascii="Times New Roman" w:eastAsia="仿宋_GB2312" w:hAnsi="Times New Roman" w:hint="eastAsia"/>
          <w:bCs/>
          <w:kern w:val="0"/>
          <w:sz w:val="32"/>
          <w:szCs w:val="32"/>
          <w:lang w:val="en"/>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支持良种繁育基地建设，鼓励种业企业扩大优质高产种子繁育，对当年开展水稻、小麦、玉米等主要农作物种子繁育的，按实际良种订单面积，给予种业企业每亩</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元奖励。</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绍兴市行政区域内开展水稻、小麦等主要农作物种子繁育或订单收购的种子企业。</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根据所在地农业农村部门核实的浙江省订单良种奖励资金汇总审核表中的生产面积给予订单收购种子企业每亩</w:t>
      </w:r>
      <w:r>
        <w:rPr>
          <w:rFonts w:ascii="Times New Roman" w:eastAsia="仿宋_GB2312" w:hAnsi="Times New Roman" w:cs="仿宋_GB2312" w:hint="eastAsia"/>
          <w:snapToGrid w:val="0"/>
          <w:kern w:val="0"/>
          <w:sz w:val="32"/>
          <w:szCs w:val="32"/>
        </w:rPr>
        <w:t xml:space="preserve"> 10 </w:t>
      </w:r>
      <w:r>
        <w:rPr>
          <w:rFonts w:ascii="Times New Roman" w:eastAsia="仿宋_GB2312" w:hAnsi="Times New Roman" w:cs="仿宋_GB2312" w:hint="eastAsia"/>
          <w:snapToGrid w:val="0"/>
          <w:kern w:val="0"/>
          <w:sz w:val="32"/>
          <w:szCs w:val="32"/>
        </w:rPr>
        <w:t>元的奖励。</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 xml:space="preserve">3. </w:t>
      </w:r>
      <w:r>
        <w:rPr>
          <w:rFonts w:ascii="Times New Roman" w:eastAsia="仿宋_GB2312" w:hAnsi="Times New Roman" w:cs="仿宋_GB2312" w:hint="eastAsia"/>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lang w:val="en"/>
        </w:rPr>
        <w:t>1</w:t>
      </w:r>
      <w:r>
        <w:rPr>
          <w:rFonts w:ascii="Times New Roman" w:eastAsia="仿宋_GB2312" w:hAnsi="Times New Roman" w:cs="仿宋_GB2312"/>
          <w:snapToGrid w:val="0"/>
          <w:kern w:val="0"/>
          <w:sz w:val="32"/>
          <w:szCs w:val="32"/>
        </w:rPr>
        <w:t>）申请表（附表</w:t>
      </w:r>
      <w:r>
        <w:rPr>
          <w:rFonts w:ascii="Times New Roman" w:eastAsia="仿宋_GB2312" w:hAnsi="Times New Roman" w:cs="仿宋_GB2312"/>
          <w:snapToGrid w:val="0"/>
          <w:kern w:val="0"/>
          <w:sz w:val="32"/>
          <w:szCs w:val="32"/>
        </w:rPr>
        <w:t>1</w:t>
      </w:r>
      <w:r>
        <w:rPr>
          <w:rFonts w:ascii="Times New Roman" w:eastAsia="仿宋_GB2312" w:hAnsi="Times New Roman" w:cs="仿宋_GB2312" w:hint="eastAsia"/>
          <w:snapToGrid w:val="0"/>
          <w:kern w:val="0"/>
          <w:sz w:val="32"/>
          <w:szCs w:val="32"/>
        </w:rPr>
        <w:t>6</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）企业营业执照。</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lang w:val="en"/>
        </w:rPr>
        <w:t>3</w:t>
      </w:r>
      <w:r>
        <w:rPr>
          <w:rFonts w:ascii="Times New Roman" w:eastAsia="仿宋_GB2312" w:hAnsi="Times New Roman" w:cs="仿宋_GB2312"/>
          <w:snapToGrid w:val="0"/>
          <w:kern w:val="0"/>
          <w:sz w:val="32"/>
          <w:szCs w:val="32"/>
        </w:rPr>
        <w:t>）浙江省订单水稻、小麦良种奖励资金汇总审</w:t>
      </w:r>
      <w:r>
        <w:rPr>
          <w:rFonts w:ascii="Times New Roman" w:eastAsia="仿宋_GB2312" w:hAnsi="Times New Roman" w:cs="仿宋_GB2312" w:hint="eastAsia"/>
          <w:snapToGrid w:val="0"/>
          <w:kern w:val="0"/>
          <w:sz w:val="32"/>
          <w:szCs w:val="32"/>
        </w:rPr>
        <w:t>核表。</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 xml:space="preserve">4. </w:t>
      </w:r>
      <w:r>
        <w:rPr>
          <w:rFonts w:ascii="Times New Roman" w:eastAsia="仿宋_GB2312" w:hAnsi="Times New Roman" w:cs="仿宋_GB2312" w:hint="eastAsia"/>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）主体申报。符合条件的企业向所在地农业农村部门提出申请。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）县级核实。所在地农业农村部门对订单种子生产面积进行核实并汇总，提出核实意见后行文上报市农业农村局。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lastRenderedPageBreak/>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二十二</w:t>
      </w:r>
      <w:r>
        <w:rPr>
          <w:rFonts w:ascii="Times New Roman" w:eastAsia="楷体_GB2312" w:hAnsi="Times New Roman"/>
          <w:kern w:val="0"/>
          <w:sz w:val="32"/>
          <w:szCs w:val="32"/>
        </w:rPr>
        <w:t>）政策条款：</w:t>
      </w:r>
      <w:r>
        <w:rPr>
          <w:rFonts w:ascii="Times New Roman" w:eastAsia="仿宋_GB2312" w:hAnsi="Times New Roman" w:cs="仿宋_GB2312" w:hint="eastAsia"/>
          <w:kern w:val="0"/>
          <w:sz w:val="32"/>
          <w:szCs w:val="32"/>
        </w:rPr>
        <w:t>支持种质资源</w:t>
      </w:r>
      <w:proofErr w:type="gramStart"/>
      <w:r>
        <w:rPr>
          <w:rFonts w:ascii="Times New Roman" w:eastAsia="仿宋_GB2312" w:hAnsi="Times New Roman" w:cs="仿宋_GB2312" w:hint="eastAsia"/>
          <w:kern w:val="0"/>
          <w:sz w:val="32"/>
          <w:szCs w:val="32"/>
        </w:rPr>
        <w:t>圃</w:t>
      </w:r>
      <w:proofErr w:type="gramEnd"/>
      <w:r>
        <w:rPr>
          <w:rFonts w:ascii="Times New Roman" w:eastAsia="仿宋_GB2312" w:hAnsi="Times New Roman" w:cs="仿宋_GB2312" w:hint="eastAsia"/>
          <w:kern w:val="0"/>
          <w:sz w:val="32"/>
          <w:szCs w:val="32"/>
        </w:rPr>
        <w:t>建设，对</w:t>
      </w:r>
      <w:proofErr w:type="gramStart"/>
      <w:r>
        <w:rPr>
          <w:rFonts w:ascii="Times New Roman" w:eastAsia="仿宋_GB2312" w:hAnsi="Times New Roman" w:cs="仿宋_GB2312" w:hint="eastAsia"/>
          <w:kern w:val="0"/>
          <w:sz w:val="32"/>
          <w:szCs w:val="32"/>
        </w:rPr>
        <w:t>省级资金</w:t>
      </w:r>
      <w:proofErr w:type="gramEnd"/>
      <w:r>
        <w:rPr>
          <w:rFonts w:ascii="Times New Roman" w:eastAsia="仿宋_GB2312" w:hAnsi="Times New Roman" w:cs="仿宋_GB2312" w:hint="eastAsia"/>
          <w:kern w:val="0"/>
          <w:sz w:val="32"/>
          <w:szCs w:val="32"/>
        </w:rPr>
        <w:t>支持的种质资源</w:t>
      </w:r>
      <w:proofErr w:type="gramStart"/>
      <w:r>
        <w:rPr>
          <w:rFonts w:ascii="Times New Roman" w:eastAsia="仿宋_GB2312" w:hAnsi="Times New Roman" w:cs="仿宋_GB2312" w:hint="eastAsia"/>
          <w:kern w:val="0"/>
          <w:sz w:val="32"/>
          <w:szCs w:val="32"/>
        </w:rPr>
        <w:t>圃</w:t>
      </w:r>
      <w:proofErr w:type="gramEnd"/>
      <w:r>
        <w:rPr>
          <w:rFonts w:ascii="Times New Roman" w:eastAsia="仿宋_GB2312" w:hAnsi="Times New Roman" w:cs="仿宋_GB2312" w:hint="eastAsia"/>
          <w:kern w:val="0"/>
          <w:sz w:val="32"/>
          <w:szCs w:val="32"/>
        </w:rPr>
        <w:t>建设单位</w:t>
      </w:r>
      <w:r>
        <w:rPr>
          <w:rFonts w:ascii="Times New Roman" w:eastAsia="仿宋_GB2312" w:hAnsi="Times New Roman" w:cs="仿宋_GB2312" w:hint="eastAsia"/>
          <w:snapToGrid w:val="0"/>
          <w:kern w:val="0"/>
          <w:sz w:val="32"/>
          <w:szCs w:val="32"/>
        </w:rPr>
        <w:t>，当年获得省级及以上资金补助的，配套奖励</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万元。对当年列入省级及以上作物种质资源保护单位名单的，给予每家</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绍兴市行政区域内的</w:t>
      </w:r>
      <w:proofErr w:type="gramStart"/>
      <w:r>
        <w:rPr>
          <w:rFonts w:ascii="Times New Roman" w:eastAsia="仿宋_GB2312" w:hAnsi="Times New Roman" w:cs="仿宋_GB2312" w:hint="eastAsia"/>
          <w:snapToGrid w:val="0"/>
          <w:kern w:val="0"/>
          <w:sz w:val="32"/>
          <w:szCs w:val="32"/>
        </w:rPr>
        <w:t>省级资金</w:t>
      </w:r>
      <w:proofErr w:type="gramEnd"/>
      <w:r>
        <w:rPr>
          <w:rFonts w:ascii="Times New Roman" w:eastAsia="仿宋_GB2312" w:hAnsi="Times New Roman" w:cs="仿宋_GB2312" w:hint="eastAsia"/>
          <w:snapToGrid w:val="0"/>
          <w:kern w:val="0"/>
          <w:sz w:val="32"/>
          <w:szCs w:val="32"/>
        </w:rPr>
        <w:t>支持的种质资源</w:t>
      </w:r>
      <w:proofErr w:type="gramStart"/>
      <w:r>
        <w:rPr>
          <w:rFonts w:ascii="Times New Roman" w:eastAsia="仿宋_GB2312" w:hAnsi="Times New Roman" w:cs="仿宋_GB2312" w:hint="eastAsia"/>
          <w:snapToGrid w:val="0"/>
          <w:kern w:val="0"/>
          <w:sz w:val="32"/>
          <w:szCs w:val="32"/>
        </w:rPr>
        <w:t>圃</w:t>
      </w:r>
      <w:proofErr w:type="gramEnd"/>
      <w:r>
        <w:rPr>
          <w:rFonts w:ascii="Times New Roman" w:eastAsia="仿宋_GB2312" w:hAnsi="Times New Roman" w:cs="仿宋_GB2312" w:hint="eastAsia"/>
          <w:snapToGrid w:val="0"/>
          <w:kern w:val="0"/>
          <w:sz w:val="32"/>
          <w:szCs w:val="32"/>
        </w:rPr>
        <w:t>建设单位</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或者列入省级及以上作物种质资源保护单位名单的高等院校、科研院所和种子企业。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对</w:t>
      </w:r>
      <w:proofErr w:type="gramStart"/>
      <w:r>
        <w:rPr>
          <w:rFonts w:ascii="Times New Roman" w:eastAsia="仿宋_GB2312" w:hAnsi="Times New Roman" w:cs="仿宋_GB2312" w:hint="eastAsia"/>
          <w:snapToGrid w:val="0"/>
          <w:kern w:val="0"/>
          <w:sz w:val="32"/>
          <w:szCs w:val="32"/>
        </w:rPr>
        <w:t>省级资金</w:t>
      </w:r>
      <w:proofErr w:type="gramEnd"/>
      <w:r>
        <w:rPr>
          <w:rFonts w:ascii="Times New Roman" w:eastAsia="仿宋_GB2312" w:hAnsi="Times New Roman" w:cs="仿宋_GB2312" w:hint="eastAsia"/>
          <w:snapToGrid w:val="0"/>
          <w:kern w:val="0"/>
          <w:sz w:val="32"/>
          <w:szCs w:val="32"/>
        </w:rPr>
        <w:t>支持的种质资源</w:t>
      </w:r>
      <w:proofErr w:type="gramStart"/>
      <w:r>
        <w:rPr>
          <w:rFonts w:ascii="Times New Roman" w:eastAsia="仿宋_GB2312" w:hAnsi="Times New Roman" w:cs="仿宋_GB2312" w:hint="eastAsia"/>
          <w:snapToGrid w:val="0"/>
          <w:kern w:val="0"/>
          <w:sz w:val="32"/>
          <w:szCs w:val="32"/>
        </w:rPr>
        <w:t>圃</w:t>
      </w:r>
      <w:proofErr w:type="gramEnd"/>
      <w:r>
        <w:rPr>
          <w:rFonts w:ascii="Times New Roman" w:eastAsia="仿宋_GB2312" w:hAnsi="Times New Roman" w:cs="仿宋_GB2312" w:hint="eastAsia"/>
          <w:snapToGrid w:val="0"/>
          <w:kern w:val="0"/>
          <w:sz w:val="32"/>
          <w:szCs w:val="32"/>
        </w:rPr>
        <w:t>建设单位，当年获得省级及以上资金补助的，配套奖励</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万元。对当年列入省级及以上作物种质资源保护单位名单的，给予每家单位</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市农业农村局根据相关文件，统一向符合条件的主体拨付奖</w:t>
      </w:r>
      <w:r>
        <w:rPr>
          <w:rFonts w:ascii="Times New Roman" w:eastAsia="仿宋_GB2312" w:hAnsi="Times New Roman" w:cs="仿宋_GB2312" w:hint="eastAsia"/>
          <w:snapToGrid w:val="0"/>
          <w:kern w:val="0"/>
          <w:sz w:val="32"/>
          <w:szCs w:val="32"/>
        </w:rPr>
        <w:t xml:space="preserve"> </w:t>
      </w:r>
      <w:proofErr w:type="gramStart"/>
      <w:r>
        <w:rPr>
          <w:rFonts w:ascii="Times New Roman" w:eastAsia="仿宋_GB2312" w:hAnsi="Times New Roman" w:cs="仿宋_GB2312" w:hint="eastAsia"/>
          <w:snapToGrid w:val="0"/>
          <w:kern w:val="0"/>
          <w:sz w:val="32"/>
          <w:szCs w:val="32"/>
        </w:rPr>
        <w:t>励</w:t>
      </w:r>
      <w:proofErr w:type="gramEnd"/>
      <w:r>
        <w:rPr>
          <w:rFonts w:ascii="Times New Roman" w:eastAsia="仿宋_GB2312" w:hAnsi="Times New Roman" w:cs="仿宋_GB2312" w:hint="eastAsia"/>
          <w:snapToGrid w:val="0"/>
          <w:kern w:val="0"/>
          <w:sz w:val="32"/>
          <w:szCs w:val="32"/>
        </w:rPr>
        <w:t>资金。</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二十三</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支持种畜禽场保种，对列入省级及以上畜禽遗传资源保护名录的遗传资源保种场，在国家、省下达的年度保种经费基础上给予等额奖励，最高不超过</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万元。对取得生产经营许可证的种畜禽场，按照原种场、祖代场、一级良种繁育场、一级</w:t>
      </w:r>
      <w:proofErr w:type="gramStart"/>
      <w:r>
        <w:rPr>
          <w:rFonts w:ascii="Times New Roman" w:eastAsia="仿宋_GB2312" w:hAnsi="Times New Roman" w:cs="仿宋_GB2312" w:hint="eastAsia"/>
          <w:snapToGrid w:val="0"/>
          <w:kern w:val="0"/>
          <w:sz w:val="32"/>
          <w:szCs w:val="32"/>
        </w:rPr>
        <w:t>供精站给予</w:t>
      </w:r>
      <w:proofErr w:type="gramEnd"/>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万元奖励，二</w:t>
      </w:r>
      <w:r>
        <w:rPr>
          <w:rFonts w:ascii="Times New Roman" w:eastAsia="仿宋_GB2312" w:hAnsi="Times New Roman" w:cs="仿宋_GB2312" w:hint="eastAsia"/>
          <w:snapToGrid w:val="0"/>
          <w:kern w:val="0"/>
          <w:sz w:val="32"/>
          <w:szCs w:val="32"/>
        </w:rPr>
        <w:lastRenderedPageBreak/>
        <w:t>级良种繁育场、父母代场、二级</w:t>
      </w:r>
      <w:proofErr w:type="gramStart"/>
      <w:r>
        <w:rPr>
          <w:rFonts w:ascii="Times New Roman" w:eastAsia="仿宋_GB2312" w:hAnsi="Times New Roman" w:cs="仿宋_GB2312" w:hint="eastAsia"/>
          <w:snapToGrid w:val="0"/>
          <w:kern w:val="0"/>
          <w:sz w:val="32"/>
          <w:szCs w:val="32"/>
        </w:rPr>
        <w:t>供精站给予</w:t>
      </w:r>
      <w:proofErr w:type="gramEnd"/>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绍兴市行政区域内列入省级及以上畜禽遗传资源保护名录的遗传资源保种场；</w:t>
      </w:r>
      <w:r>
        <w:rPr>
          <w:rFonts w:ascii="Times New Roman" w:eastAsia="仿宋_GB2312" w:hAnsi="Times New Roman" w:cs="仿宋_GB2312" w:hint="eastAsia"/>
          <w:snapToGrid w:val="0"/>
          <w:kern w:val="0"/>
          <w:sz w:val="32"/>
          <w:szCs w:val="32"/>
        </w:rPr>
        <w:t>取得生产经营许可证的种畜禽场，包括原种场、祖代场（一级良种繁育场）、父母代场（二级良种繁育场）、一级供精站、二级供精站。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列入省级及以上畜禽遗传资源保护名录的遗传资源保种场，在国家、省下达的年度保种经费基础上给予等额奖励，最高不超过</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万元。对取得生产经营许可证的种畜禽场，按照原种场、祖代场、一级良种繁育场、一级</w:t>
      </w:r>
      <w:proofErr w:type="gramStart"/>
      <w:r>
        <w:rPr>
          <w:rFonts w:ascii="Times New Roman" w:eastAsia="仿宋_GB2312" w:hAnsi="Times New Roman" w:cs="仿宋_GB2312" w:hint="eastAsia"/>
          <w:snapToGrid w:val="0"/>
          <w:kern w:val="0"/>
          <w:sz w:val="32"/>
          <w:szCs w:val="32"/>
        </w:rPr>
        <w:t>供精站给予</w:t>
      </w:r>
      <w:proofErr w:type="gramEnd"/>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万元奖励，二级良种繁育场、父母代场、二级</w:t>
      </w:r>
      <w:proofErr w:type="gramStart"/>
      <w:r>
        <w:rPr>
          <w:rFonts w:ascii="Times New Roman" w:eastAsia="仿宋_GB2312" w:hAnsi="Times New Roman" w:cs="仿宋_GB2312" w:hint="eastAsia"/>
          <w:snapToGrid w:val="0"/>
          <w:kern w:val="0"/>
          <w:sz w:val="32"/>
          <w:szCs w:val="32"/>
        </w:rPr>
        <w:t>供精站给予</w:t>
      </w:r>
      <w:proofErr w:type="gramEnd"/>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）申请表（附表</w:t>
      </w:r>
      <w:r>
        <w:rPr>
          <w:rFonts w:ascii="Times New Roman" w:eastAsia="仿宋_GB2312" w:hAnsi="Times New Roman" w:cs="仿宋_GB2312" w:hint="eastAsia"/>
          <w:snapToGrid w:val="0"/>
          <w:kern w:val="0"/>
          <w:sz w:val="32"/>
          <w:szCs w:val="32"/>
        </w:rPr>
        <w:t>17</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）企业相关证照（《种畜禽生产经营许可证》、营业执照等）复印件。</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）承担国家级、省级畜禽遗传资源保护任务的保种场须提供保种协议、保种方案等相关材料。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spacing w:val="-6"/>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bCs/>
          <w:kern w:val="0"/>
          <w:sz w:val="32"/>
          <w:szCs w:val="32"/>
        </w:rPr>
        <w:t>县级审核。</w:t>
      </w:r>
      <w:r>
        <w:rPr>
          <w:rFonts w:ascii="Times New Roman" w:eastAsia="仿宋_GB2312" w:hAnsi="Times New Roman" w:cs="仿宋_GB2312"/>
          <w:snapToGrid w:val="0"/>
          <w:kern w:val="0"/>
          <w:sz w:val="32"/>
          <w:szCs w:val="32"/>
        </w:rPr>
        <w:t>所在地农业农村部门对申报材料进行审核，提出审核意见后行文上报市农业农村局。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bCs/>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bCs/>
          <w:kern w:val="0"/>
          <w:sz w:val="32"/>
          <w:szCs w:val="32"/>
        </w:rPr>
        <w:t>资金兑现。</w:t>
      </w:r>
      <w:r>
        <w:rPr>
          <w:rFonts w:ascii="Times New Roman" w:eastAsia="仿宋_GB2312" w:hAnsi="Times New Roman"/>
          <w:kern w:val="0"/>
          <w:sz w:val="32"/>
          <w:szCs w:val="32"/>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二十四</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支持南</w:t>
      </w:r>
      <w:proofErr w:type="gramStart"/>
      <w:r>
        <w:rPr>
          <w:rFonts w:ascii="Times New Roman" w:eastAsia="仿宋_GB2312" w:hAnsi="Times New Roman" w:cs="仿宋_GB2312" w:hint="eastAsia"/>
          <w:snapToGrid w:val="0"/>
          <w:kern w:val="0"/>
          <w:sz w:val="32"/>
          <w:szCs w:val="32"/>
        </w:rPr>
        <w:t>繁基地</w:t>
      </w:r>
      <w:proofErr w:type="gramEnd"/>
      <w:r>
        <w:rPr>
          <w:rFonts w:ascii="Times New Roman" w:eastAsia="仿宋_GB2312" w:hAnsi="Times New Roman" w:cs="仿宋_GB2312" w:hint="eastAsia"/>
          <w:snapToGrid w:val="0"/>
          <w:kern w:val="0"/>
          <w:sz w:val="32"/>
          <w:szCs w:val="32"/>
        </w:rPr>
        <w:t>育种，经市级农业农村主管部门评定后，对在南</w:t>
      </w:r>
      <w:proofErr w:type="gramStart"/>
      <w:r>
        <w:rPr>
          <w:rFonts w:ascii="Times New Roman" w:eastAsia="仿宋_GB2312" w:hAnsi="Times New Roman" w:cs="仿宋_GB2312" w:hint="eastAsia"/>
          <w:snapToGrid w:val="0"/>
          <w:kern w:val="0"/>
          <w:sz w:val="32"/>
          <w:szCs w:val="32"/>
        </w:rPr>
        <w:t>繁基地</w:t>
      </w:r>
      <w:proofErr w:type="gramEnd"/>
      <w:r>
        <w:rPr>
          <w:rFonts w:ascii="Times New Roman" w:eastAsia="仿宋_GB2312" w:hAnsi="Times New Roman" w:cs="仿宋_GB2312" w:hint="eastAsia"/>
          <w:snapToGrid w:val="0"/>
          <w:kern w:val="0"/>
          <w:sz w:val="32"/>
          <w:szCs w:val="32"/>
        </w:rPr>
        <w:t>开展黄酒专用糯稻新品种选育、优质稻新品种选育、早熟早籼稻新品种选育等水稻育种项目的单位，按照实际支出给予补助，每年最多不超过</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1.</w:t>
      </w:r>
      <w:r>
        <w:rPr>
          <w:rFonts w:ascii="Times New Roman" w:eastAsia="仿宋_GB2312" w:hAnsi="Times New Roman" w:cs="仿宋_GB2312" w:hint="eastAsia"/>
          <w:b/>
          <w:bCs/>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在南</w:t>
      </w:r>
      <w:proofErr w:type="gramStart"/>
      <w:r>
        <w:rPr>
          <w:rFonts w:ascii="Times New Roman" w:eastAsia="仿宋_GB2312" w:hAnsi="Times New Roman" w:cs="仿宋_GB2312" w:hint="eastAsia"/>
          <w:snapToGrid w:val="0"/>
          <w:kern w:val="0"/>
          <w:sz w:val="32"/>
          <w:szCs w:val="32"/>
        </w:rPr>
        <w:t>繁基地</w:t>
      </w:r>
      <w:proofErr w:type="gramEnd"/>
      <w:r>
        <w:rPr>
          <w:rFonts w:ascii="Times New Roman" w:eastAsia="仿宋_GB2312" w:hAnsi="Times New Roman" w:cs="仿宋_GB2312" w:hint="eastAsia"/>
          <w:snapToGrid w:val="0"/>
          <w:kern w:val="0"/>
          <w:sz w:val="32"/>
          <w:szCs w:val="32"/>
        </w:rPr>
        <w:t>开展黄酒专用糯稻新品种选育、优质稻新品种选育、早熟早籼稻新品种选育等水稻育种项目的单位。</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2.</w:t>
      </w:r>
      <w:r>
        <w:rPr>
          <w:rFonts w:ascii="Times New Roman" w:eastAsia="仿宋_GB2312" w:hAnsi="Times New Roman" w:cs="仿宋_GB2312" w:hint="eastAsia"/>
          <w:b/>
          <w:bCs/>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通过南繁育种，选育出有苗头水稻新品系</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份及以上（以参加</w:t>
      </w:r>
      <w:proofErr w:type="gramStart"/>
      <w:r>
        <w:rPr>
          <w:rFonts w:ascii="Times New Roman" w:eastAsia="仿宋_GB2312" w:hAnsi="Times New Roman" w:cs="仿宋_GB2312" w:hint="eastAsia"/>
          <w:snapToGrid w:val="0"/>
          <w:kern w:val="0"/>
          <w:sz w:val="32"/>
          <w:szCs w:val="32"/>
        </w:rPr>
        <w:t>省联品</w:t>
      </w:r>
      <w:proofErr w:type="gramEnd"/>
      <w:r>
        <w:rPr>
          <w:rFonts w:ascii="Times New Roman" w:eastAsia="仿宋_GB2312" w:hAnsi="Times New Roman" w:cs="仿宋_GB2312" w:hint="eastAsia"/>
          <w:snapToGrid w:val="0"/>
          <w:kern w:val="0"/>
          <w:sz w:val="32"/>
          <w:szCs w:val="32"/>
        </w:rPr>
        <w:t>试验、省区试、省生产试验等为标准），对育种单位按照实际支出给予补助，每年最多不超过</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 xml:space="preserve">3. </w:t>
      </w:r>
      <w:r>
        <w:rPr>
          <w:rFonts w:ascii="Times New Roman" w:eastAsia="仿宋_GB2312" w:hAnsi="Times New Roman" w:cs="仿宋_GB2312" w:hint="eastAsia"/>
          <w:b/>
          <w:bCs/>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）申请表（附表</w:t>
      </w:r>
      <w:r>
        <w:rPr>
          <w:rFonts w:ascii="Times New Roman" w:eastAsia="仿宋_GB2312" w:hAnsi="Times New Roman" w:cs="仿宋_GB2312" w:hint="eastAsia"/>
          <w:snapToGrid w:val="0"/>
          <w:kern w:val="0"/>
          <w:sz w:val="32"/>
          <w:szCs w:val="32"/>
        </w:rPr>
        <w:t>18</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）南繁总结（附有苗头新品系相关检测报告等）。</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）参加省级试验佐证材料。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）有资质的中介机构出具的基地提升改造、运行维护支出费用审计报告（由申报单位提供）。</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 xml:space="preserve">4. </w:t>
      </w:r>
      <w:r>
        <w:rPr>
          <w:rFonts w:ascii="Times New Roman" w:eastAsia="仿宋_GB2312" w:hAnsi="Times New Roman" w:cs="仿宋_GB2312" w:hint="eastAsia"/>
          <w:b/>
          <w:bCs/>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）主体申报。符合条件的主体向市农业农村局提出申请。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lastRenderedPageBreak/>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二十五</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lang w:val="zh-CN"/>
        </w:rPr>
        <w:t>支持粮食绿色高效生产，对开展水稻病虫害绿色防控展示推广的经营主体，每个奖励</w:t>
      </w:r>
      <w:r>
        <w:rPr>
          <w:rFonts w:ascii="Times New Roman" w:eastAsia="仿宋_GB2312" w:hAnsi="Times New Roman" w:cs="仿宋_GB2312" w:hint="eastAsia"/>
          <w:snapToGrid w:val="0"/>
          <w:kern w:val="0"/>
          <w:sz w:val="32"/>
          <w:szCs w:val="32"/>
          <w:lang w:val="zh-CN"/>
        </w:rPr>
        <w:t>4</w:t>
      </w:r>
      <w:r>
        <w:rPr>
          <w:rFonts w:ascii="Times New Roman" w:eastAsia="仿宋_GB2312" w:hAnsi="Times New Roman" w:cs="仿宋_GB2312" w:hint="eastAsia"/>
          <w:snapToGrid w:val="0"/>
          <w:kern w:val="0"/>
          <w:sz w:val="32"/>
          <w:szCs w:val="32"/>
          <w:lang w:val="zh-CN"/>
        </w:rPr>
        <w:t>万元</w:t>
      </w:r>
      <w:r>
        <w:rPr>
          <w:rFonts w:ascii="Times New Roman" w:eastAsia="仿宋_GB2312" w:hAnsi="Times New Roman" w:cs="仿宋_GB2312" w:hint="eastAsia"/>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2017</w:t>
      </w:r>
      <w:r>
        <w:rPr>
          <w:rFonts w:ascii="Times New Roman" w:eastAsia="仿宋_GB2312" w:hAnsi="Times New Roman" w:hint="eastAsia"/>
          <w:sz w:val="32"/>
          <w:szCs w:val="32"/>
        </w:rPr>
        <w:t>年以来，经县级以上认定通过的水稻病虫害绿色防控展示推广基地。</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符合市级水稻病虫害绿色防控展示推广基地要求，继续开展绿色防控展示推广的经营主体，每个奖励</w:t>
      </w:r>
      <w:r>
        <w:rPr>
          <w:rFonts w:ascii="Times New Roman" w:eastAsia="仿宋_GB2312" w:hAnsi="Times New Roman" w:hint="eastAsia"/>
          <w:sz w:val="32"/>
          <w:szCs w:val="32"/>
        </w:rPr>
        <w:t>4</w:t>
      </w:r>
      <w:r>
        <w:rPr>
          <w:rFonts w:ascii="Times New Roman" w:eastAsia="仿宋_GB2312" w:hAnsi="Times New Roman" w:hint="eastAsia"/>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项目申请表（附表</w:t>
      </w:r>
      <w:r>
        <w:rPr>
          <w:rFonts w:ascii="Times New Roman" w:eastAsia="仿宋_GB2312" w:hAnsi="Times New Roman" w:hint="eastAsia"/>
          <w:sz w:val="32"/>
          <w:szCs w:val="32"/>
        </w:rPr>
        <w:t>19</w:t>
      </w:r>
      <w:r>
        <w:rPr>
          <w:rFonts w:ascii="Times New Roman" w:eastAsia="仿宋_GB2312" w:hAnsi="Times New Roman" w:hint="eastAsia"/>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）县级审核。所在地农业农村部门对申报材料进行审核</w:t>
      </w:r>
      <w:r>
        <w:rPr>
          <w:rFonts w:ascii="Times New Roman" w:eastAsia="仿宋_GB2312" w:hAnsi="Times New Roman" w:hint="eastAsia"/>
          <w:sz w:val="32"/>
          <w:szCs w:val="32"/>
        </w:rPr>
        <w:t>,</w:t>
      </w:r>
      <w:r>
        <w:rPr>
          <w:rFonts w:ascii="Times New Roman" w:eastAsia="仿宋_GB2312" w:hAnsi="Times New Roman" w:hint="eastAsia"/>
          <w:sz w:val="32"/>
          <w:szCs w:val="32"/>
        </w:rPr>
        <w:t>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）市级审定。市农业农村局组织专家对上报展示基地进行验收、认定。</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二十六</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支持蔬菜绿色高效生产，对当年验收通过的市级蔬菜绿色生产基地，每个奖励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p>
    <w:p w:rsidR="000923A2" w:rsidRDefault="00313437" w:rsidP="00E5309E">
      <w:pPr>
        <w:spacing w:line="560" w:lineRule="exact"/>
        <w:ind w:firstLineChars="200" w:firstLine="643"/>
        <w:rPr>
          <w:rFonts w:ascii="仿宋_GB2312" w:eastAsia="仿宋_GB2312" w:hAnsi="仿宋_GB2312" w:cs="仿宋_GB2312"/>
          <w:b/>
          <w:bCs/>
          <w:snapToGrid w:val="0"/>
          <w:kern w:val="32"/>
          <w:sz w:val="32"/>
          <w:szCs w:val="32"/>
        </w:rPr>
      </w:pPr>
      <w:r>
        <w:rPr>
          <w:rFonts w:ascii="仿宋_GB2312" w:eastAsia="仿宋_GB2312" w:hAnsi="仿宋_GB2312" w:cs="仿宋_GB2312" w:hint="eastAsia"/>
          <w:b/>
          <w:bCs/>
          <w:snapToGrid w:val="0"/>
          <w:kern w:val="32"/>
          <w:sz w:val="32"/>
          <w:szCs w:val="32"/>
        </w:rPr>
        <w:lastRenderedPageBreak/>
        <w:t>1.扶持对象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绍兴市行政区域内从事蔬菜生产的农业企业、农民专业合作社、家庭农场。</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符合绍兴市蔬菜绿色生产基地建设要求，并通过验收（以市级公布文件为准），每个奖励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3.申报材料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）申请表（附表</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）认定文件复印件。</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）县级审核。所在地农业农村部门负责对申报材料等进行审核，提出审核意见后上报市农业农村局。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对开展秸秆综合利用的合作社、村集体经济组织、企业等单位，每个奖励</w:t>
      </w:r>
      <w:r>
        <w:rPr>
          <w:rFonts w:ascii="Times New Roman" w:eastAsia="仿宋_GB2312" w:hAnsi="Times New Roman" w:cs="仿宋_GB2312" w:hint="eastAsia"/>
          <w:snapToGrid w:val="0"/>
          <w:kern w:val="0"/>
          <w:sz w:val="32"/>
          <w:szCs w:val="32"/>
        </w:rPr>
        <w:t>7.5</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b/>
          <w:bCs/>
          <w:snapToGrid w:val="0"/>
          <w:kern w:val="0"/>
          <w:sz w:val="32"/>
          <w:szCs w:val="32"/>
        </w:rPr>
        <w:t>1.</w:t>
      </w:r>
      <w:r>
        <w:rPr>
          <w:rFonts w:ascii="Times New Roman" w:eastAsia="仿宋_GB2312" w:hAnsi="Times New Roman" w:cs="仿宋_GB2312"/>
          <w:b/>
          <w:bCs/>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对</w:t>
      </w:r>
      <w:r>
        <w:rPr>
          <w:rFonts w:ascii="Times New Roman" w:eastAsia="仿宋_GB2312" w:hAnsi="Times New Roman" w:cs="仿宋_GB2312" w:hint="eastAsia"/>
          <w:snapToGrid w:val="0"/>
          <w:kern w:val="0"/>
          <w:sz w:val="32"/>
          <w:szCs w:val="32"/>
        </w:rPr>
        <w:t>年利用水稻秸秆量大于</w:t>
      </w:r>
      <w:r>
        <w:rPr>
          <w:rFonts w:ascii="Times New Roman" w:eastAsia="仿宋_GB2312" w:hAnsi="Times New Roman" w:cs="仿宋_GB2312" w:hint="eastAsia"/>
          <w:snapToGrid w:val="0"/>
          <w:kern w:val="0"/>
          <w:sz w:val="32"/>
          <w:szCs w:val="32"/>
        </w:rPr>
        <w:t>1000</w:t>
      </w:r>
      <w:r>
        <w:rPr>
          <w:rFonts w:ascii="Times New Roman" w:eastAsia="仿宋_GB2312" w:hAnsi="Times New Roman" w:cs="仿宋_GB2312" w:hint="eastAsia"/>
          <w:snapToGrid w:val="0"/>
          <w:kern w:val="0"/>
          <w:sz w:val="32"/>
          <w:szCs w:val="32"/>
        </w:rPr>
        <w:t>亩的秸秆利用合作社、村集体经济组织、企业</w:t>
      </w:r>
      <w:r>
        <w:rPr>
          <w:rFonts w:ascii="Times New Roman" w:eastAsia="仿宋_GB2312" w:hAnsi="Times New Roman" w:cs="仿宋_GB2312"/>
          <w:snapToGrid w:val="0"/>
          <w:kern w:val="0"/>
          <w:sz w:val="32"/>
          <w:szCs w:val="32"/>
        </w:rPr>
        <w:t>等</w:t>
      </w:r>
      <w:r>
        <w:rPr>
          <w:rFonts w:ascii="Times New Roman" w:eastAsia="仿宋_GB2312" w:hAnsi="Times New Roman" w:cs="仿宋_GB2312" w:hint="eastAsia"/>
          <w:snapToGrid w:val="0"/>
          <w:kern w:val="0"/>
          <w:sz w:val="32"/>
          <w:szCs w:val="32"/>
        </w:rPr>
        <w:t>法人单位</w:t>
      </w:r>
      <w:r>
        <w:rPr>
          <w:rFonts w:ascii="Times New Roman" w:eastAsia="仿宋_GB2312" w:hAnsi="Times New Roman" w:cs="仿宋_GB2312"/>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b/>
          <w:bCs/>
          <w:snapToGrid w:val="0"/>
          <w:kern w:val="0"/>
          <w:sz w:val="32"/>
          <w:szCs w:val="32"/>
        </w:rPr>
        <w:t>2.</w:t>
      </w:r>
      <w:r>
        <w:rPr>
          <w:rFonts w:ascii="Times New Roman" w:eastAsia="仿宋_GB2312" w:hAnsi="Times New Roman" w:cs="仿宋_GB2312"/>
          <w:b/>
          <w:bCs/>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proofErr w:type="gramStart"/>
      <w:r>
        <w:rPr>
          <w:rFonts w:ascii="Times New Roman" w:eastAsia="仿宋_GB2312" w:hAnsi="Times New Roman" w:cs="仿宋_GB2312"/>
          <w:snapToGrid w:val="0"/>
          <w:kern w:val="0"/>
          <w:sz w:val="32"/>
          <w:szCs w:val="32"/>
        </w:rPr>
        <w:t>经主体</w:t>
      </w:r>
      <w:proofErr w:type="gramEnd"/>
      <w:r>
        <w:rPr>
          <w:rFonts w:ascii="Times New Roman" w:eastAsia="仿宋_GB2312" w:hAnsi="Times New Roman" w:cs="仿宋_GB2312"/>
          <w:snapToGrid w:val="0"/>
          <w:kern w:val="0"/>
          <w:sz w:val="32"/>
          <w:szCs w:val="32"/>
        </w:rPr>
        <w:t>申报，县级农业农村部门审核上报，</w:t>
      </w:r>
      <w:r>
        <w:rPr>
          <w:rFonts w:ascii="Times New Roman" w:eastAsia="仿宋_GB2312" w:hAnsi="Times New Roman" w:cs="仿宋_GB2312" w:hint="eastAsia"/>
          <w:snapToGrid w:val="0"/>
          <w:kern w:val="0"/>
          <w:sz w:val="32"/>
          <w:szCs w:val="32"/>
        </w:rPr>
        <w:t>市农业农村</w:t>
      </w:r>
      <w:r>
        <w:rPr>
          <w:rFonts w:ascii="Times New Roman" w:eastAsia="仿宋_GB2312" w:hAnsi="Times New Roman" w:cs="仿宋_GB2312" w:hint="eastAsia"/>
          <w:snapToGrid w:val="0"/>
          <w:kern w:val="0"/>
          <w:sz w:val="32"/>
          <w:szCs w:val="32"/>
        </w:rPr>
        <w:lastRenderedPageBreak/>
        <w:t>局组织</w:t>
      </w:r>
      <w:r>
        <w:rPr>
          <w:rFonts w:ascii="Times New Roman" w:eastAsia="仿宋_GB2312" w:hAnsi="Times New Roman" w:cs="仿宋_GB2312"/>
          <w:snapToGrid w:val="0"/>
          <w:kern w:val="0"/>
          <w:sz w:val="32"/>
          <w:szCs w:val="32"/>
        </w:rPr>
        <w:t>评审</w:t>
      </w:r>
      <w:r>
        <w:rPr>
          <w:rFonts w:ascii="Times New Roman" w:eastAsia="仿宋_GB2312" w:hAnsi="Times New Roman" w:cs="仿宋_GB2312" w:hint="eastAsia"/>
          <w:snapToGrid w:val="0"/>
          <w:kern w:val="0"/>
          <w:sz w:val="32"/>
          <w:szCs w:val="32"/>
        </w:rPr>
        <w:t>认定</w:t>
      </w: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每个高质量秸秆综合利用合作社、村集体经济组织、企业</w:t>
      </w:r>
      <w:r>
        <w:rPr>
          <w:rFonts w:ascii="Times New Roman" w:eastAsia="仿宋_GB2312" w:hAnsi="Times New Roman" w:cs="仿宋_GB2312"/>
          <w:snapToGrid w:val="0"/>
          <w:kern w:val="0"/>
          <w:sz w:val="32"/>
          <w:szCs w:val="32"/>
        </w:rPr>
        <w:t>等</w:t>
      </w:r>
      <w:r>
        <w:rPr>
          <w:rFonts w:ascii="Times New Roman" w:eastAsia="仿宋_GB2312" w:hAnsi="Times New Roman" w:cs="仿宋_GB2312" w:hint="eastAsia"/>
          <w:snapToGrid w:val="0"/>
          <w:kern w:val="0"/>
          <w:sz w:val="32"/>
          <w:szCs w:val="32"/>
        </w:rPr>
        <w:t>法人单位</w:t>
      </w:r>
      <w:r>
        <w:rPr>
          <w:rFonts w:ascii="Times New Roman" w:eastAsia="仿宋_GB2312" w:hAnsi="Times New Roman" w:cs="仿宋_GB2312"/>
          <w:snapToGrid w:val="0"/>
          <w:kern w:val="0"/>
          <w:sz w:val="32"/>
          <w:szCs w:val="32"/>
        </w:rPr>
        <w:t>，奖励</w:t>
      </w:r>
      <w:r>
        <w:rPr>
          <w:rFonts w:ascii="Times New Roman" w:eastAsia="仿宋_GB2312" w:hAnsi="Times New Roman" w:cs="仿宋_GB2312"/>
          <w:snapToGrid w:val="0"/>
          <w:kern w:val="0"/>
          <w:sz w:val="32"/>
          <w:szCs w:val="32"/>
        </w:rPr>
        <w:t>7.5</w:t>
      </w:r>
      <w:r>
        <w:rPr>
          <w:rFonts w:ascii="Times New Roman" w:eastAsia="仿宋_GB2312" w:hAnsi="Times New Roman" w:cs="仿宋_GB2312"/>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b/>
          <w:bCs/>
          <w:snapToGrid w:val="0"/>
          <w:kern w:val="0"/>
          <w:sz w:val="32"/>
          <w:szCs w:val="32"/>
        </w:rPr>
        <w:t>3.</w:t>
      </w:r>
      <w:r>
        <w:rPr>
          <w:rFonts w:ascii="Times New Roman" w:eastAsia="仿宋_GB2312" w:hAnsi="Times New Roman" w:cs="仿宋_GB2312"/>
          <w:b/>
          <w:bCs/>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申请表</w:t>
      </w:r>
      <w:r>
        <w:rPr>
          <w:rFonts w:ascii="Times New Roman" w:eastAsia="仿宋_GB2312" w:hAnsi="Times New Roman" w:cs="仿宋_GB2312" w:hint="eastAsia"/>
          <w:snapToGrid w:val="0"/>
          <w:kern w:val="0"/>
          <w:sz w:val="32"/>
          <w:szCs w:val="32"/>
        </w:rPr>
        <w:t>（附表</w:t>
      </w:r>
      <w:r>
        <w:rPr>
          <w:rFonts w:ascii="Times New Roman" w:eastAsia="仿宋_GB2312" w:hAnsi="Times New Roman" w:cs="仿宋_GB2312" w:hint="eastAsia"/>
          <w:snapToGrid w:val="0"/>
          <w:kern w:val="0"/>
          <w:sz w:val="32"/>
          <w:szCs w:val="32"/>
        </w:rPr>
        <w:t>21</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秸秆利用总结报告（含秸秆主要用途、利用规程、利用绩效等内容）</w:t>
      </w: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秸秆收</w:t>
      </w:r>
      <w:r>
        <w:rPr>
          <w:rFonts w:ascii="Times New Roman" w:eastAsia="仿宋_GB2312" w:hAnsi="Times New Roman" w:cs="仿宋_GB2312"/>
          <w:snapToGrid w:val="0"/>
          <w:kern w:val="0"/>
          <w:sz w:val="32"/>
          <w:szCs w:val="32"/>
        </w:rPr>
        <w:t>储</w:t>
      </w:r>
      <w:r>
        <w:rPr>
          <w:rFonts w:ascii="Times New Roman" w:eastAsia="仿宋_GB2312" w:hAnsi="Times New Roman" w:cs="仿宋_GB2312" w:hint="eastAsia"/>
          <w:snapToGrid w:val="0"/>
          <w:kern w:val="0"/>
          <w:sz w:val="32"/>
          <w:szCs w:val="32"/>
        </w:rPr>
        <w:t>和</w:t>
      </w:r>
      <w:r>
        <w:rPr>
          <w:rFonts w:ascii="Times New Roman" w:eastAsia="仿宋_GB2312" w:hAnsi="Times New Roman" w:cs="仿宋_GB2312"/>
          <w:snapToGrid w:val="0"/>
          <w:kern w:val="0"/>
          <w:sz w:val="32"/>
          <w:szCs w:val="32"/>
        </w:rPr>
        <w:t>利用</w:t>
      </w:r>
      <w:r>
        <w:rPr>
          <w:rFonts w:ascii="Times New Roman" w:eastAsia="仿宋_GB2312" w:hAnsi="Times New Roman" w:cs="仿宋_GB2312" w:hint="eastAsia"/>
          <w:snapToGrid w:val="0"/>
          <w:kern w:val="0"/>
          <w:sz w:val="32"/>
          <w:szCs w:val="32"/>
        </w:rPr>
        <w:t>协议、收储</w:t>
      </w: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运输</w:t>
      </w: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利用</w:t>
      </w:r>
      <w:r>
        <w:rPr>
          <w:rFonts w:ascii="Times New Roman" w:eastAsia="仿宋_GB2312" w:hAnsi="Times New Roman" w:cs="仿宋_GB2312"/>
          <w:snapToGrid w:val="0"/>
          <w:kern w:val="0"/>
          <w:sz w:val="32"/>
          <w:szCs w:val="32"/>
        </w:rPr>
        <w:t>设施设备相关票据、</w:t>
      </w:r>
      <w:r>
        <w:rPr>
          <w:rFonts w:ascii="Times New Roman" w:eastAsia="仿宋_GB2312" w:hAnsi="Times New Roman" w:cs="仿宋_GB2312" w:hint="eastAsia"/>
          <w:snapToGrid w:val="0"/>
          <w:kern w:val="0"/>
          <w:sz w:val="32"/>
          <w:szCs w:val="32"/>
        </w:rPr>
        <w:t>秸秆打包机北斗轨迹图、</w:t>
      </w:r>
      <w:r>
        <w:rPr>
          <w:rFonts w:ascii="Times New Roman" w:eastAsia="仿宋_GB2312" w:hAnsi="Times New Roman" w:cs="仿宋_GB2312"/>
          <w:snapToGrid w:val="0"/>
          <w:kern w:val="0"/>
          <w:sz w:val="32"/>
          <w:szCs w:val="32"/>
        </w:rPr>
        <w:t>出入库</w:t>
      </w:r>
      <w:r>
        <w:rPr>
          <w:rFonts w:ascii="Times New Roman" w:eastAsia="仿宋_GB2312" w:hAnsi="Times New Roman" w:cs="仿宋_GB2312" w:hint="eastAsia"/>
          <w:snapToGrid w:val="0"/>
          <w:kern w:val="0"/>
          <w:sz w:val="32"/>
          <w:szCs w:val="32"/>
        </w:rPr>
        <w:t>情况</w:t>
      </w: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收储和利用现场照片（需采用“今日水印相机”</w:t>
      </w:r>
      <w:r>
        <w:rPr>
          <w:rFonts w:ascii="Times New Roman" w:eastAsia="仿宋_GB2312" w:hAnsi="Times New Roman" w:cs="仿宋_GB2312" w:hint="eastAsia"/>
          <w:snapToGrid w:val="0"/>
          <w:kern w:val="0"/>
          <w:sz w:val="32"/>
          <w:szCs w:val="32"/>
        </w:rPr>
        <w:t>app</w:t>
      </w:r>
      <w:r>
        <w:rPr>
          <w:rFonts w:ascii="Times New Roman" w:eastAsia="仿宋_GB2312" w:hAnsi="Times New Roman" w:cs="仿宋_GB2312" w:hint="eastAsia"/>
          <w:snapToGrid w:val="0"/>
          <w:kern w:val="0"/>
          <w:sz w:val="32"/>
          <w:szCs w:val="32"/>
        </w:rPr>
        <w:t>拍摄）</w:t>
      </w:r>
      <w:r>
        <w:rPr>
          <w:rFonts w:ascii="Times New Roman" w:eastAsia="仿宋_GB2312" w:hAnsi="Times New Roman" w:cs="仿宋_GB2312"/>
          <w:snapToGrid w:val="0"/>
          <w:kern w:val="0"/>
          <w:sz w:val="32"/>
          <w:szCs w:val="32"/>
        </w:rPr>
        <w:t>等</w:t>
      </w:r>
      <w:proofErr w:type="gramStart"/>
      <w:r>
        <w:rPr>
          <w:rFonts w:ascii="Times New Roman" w:eastAsia="仿宋_GB2312" w:hAnsi="Times New Roman" w:cs="仿宋_GB2312" w:hint="eastAsia"/>
          <w:snapToGrid w:val="0"/>
          <w:kern w:val="0"/>
          <w:sz w:val="32"/>
          <w:szCs w:val="32"/>
        </w:rPr>
        <w:t>相关台</w:t>
      </w:r>
      <w:proofErr w:type="gramEnd"/>
      <w:r>
        <w:rPr>
          <w:rFonts w:ascii="Times New Roman" w:eastAsia="仿宋_GB2312" w:hAnsi="Times New Roman" w:cs="仿宋_GB2312" w:hint="eastAsia"/>
          <w:snapToGrid w:val="0"/>
          <w:kern w:val="0"/>
          <w:sz w:val="32"/>
          <w:szCs w:val="32"/>
        </w:rPr>
        <w:t>账资料。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4.</w:t>
      </w:r>
      <w:r>
        <w:rPr>
          <w:rFonts w:ascii="Times New Roman" w:eastAsia="仿宋_GB2312" w:hAnsi="Times New Roman" w:cs="仿宋_GB2312"/>
          <w:b/>
          <w:bCs/>
          <w:snapToGrid w:val="0"/>
          <w:kern w:val="0"/>
          <w:sz w:val="32"/>
          <w:szCs w:val="32"/>
        </w:rPr>
        <w:t>审核流程</w:t>
      </w:r>
    </w:p>
    <w:p w:rsidR="000923A2" w:rsidRDefault="00313437">
      <w:pPr>
        <w:widowControl/>
        <w:spacing w:line="560" w:lineRule="exact"/>
        <w:ind w:firstLineChars="200" w:firstLine="640"/>
        <w:jc w:val="left"/>
        <w:rPr>
          <w:rFonts w:ascii="Times New Roman" w:eastAsia="仿宋_GB2312" w:hAnsi="Times New Roman" w:cs="仿宋_GB2312"/>
          <w:snapToGrid w:val="0"/>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cs="仿宋_GB2312"/>
          <w:snapToGrid w:val="0"/>
          <w:kern w:val="0"/>
          <w:sz w:val="32"/>
          <w:szCs w:val="32"/>
        </w:rPr>
        <w:t>主体申报。</w:t>
      </w:r>
      <w:r>
        <w:rPr>
          <w:rFonts w:ascii="Times New Roman" w:eastAsia="仿宋_GB2312" w:hAnsi="Times New Roman" w:cs="仿宋_GB2312" w:hint="eastAsia"/>
          <w:snapToGrid w:val="0"/>
          <w:kern w:val="0"/>
          <w:sz w:val="32"/>
          <w:szCs w:val="32"/>
        </w:rPr>
        <w:t>符合条件的主体于当年的</w:t>
      </w:r>
      <w:r>
        <w:rPr>
          <w:rFonts w:ascii="Times New Roman" w:eastAsia="仿宋_GB2312" w:hAnsi="Times New Roman" w:cs="仿宋_GB2312"/>
          <w:snapToGrid w:val="0"/>
          <w:kern w:val="0"/>
          <w:sz w:val="32"/>
          <w:szCs w:val="32"/>
        </w:rPr>
        <w:t>12</w:t>
      </w:r>
      <w:r>
        <w:rPr>
          <w:rFonts w:ascii="Times New Roman" w:eastAsia="仿宋_GB2312" w:hAnsi="Times New Roman" w:cs="仿宋_GB2312"/>
          <w:snapToGrid w:val="0"/>
          <w:kern w:val="0"/>
          <w:sz w:val="32"/>
          <w:szCs w:val="32"/>
        </w:rPr>
        <w:t>月</w:t>
      </w:r>
      <w:r>
        <w:rPr>
          <w:rFonts w:ascii="Times New Roman" w:eastAsia="仿宋_GB2312" w:hAnsi="Times New Roman" w:cs="仿宋_GB2312" w:hint="eastAsia"/>
          <w:snapToGrid w:val="0"/>
          <w:kern w:val="0"/>
          <w:sz w:val="32"/>
          <w:szCs w:val="32"/>
        </w:rPr>
        <w:t>25</w:t>
      </w:r>
      <w:r>
        <w:rPr>
          <w:rFonts w:ascii="Times New Roman" w:eastAsia="仿宋_GB2312" w:hAnsi="Times New Roman" w:cs="仿宋_GB2312"/>
          <w:snapToGrid w:val="0"/>
          <w:kern w:val="0"/>
          <w:sz w:val="32"/>
          <w:szCs w:val="32"/>
        </w:rPr>
        <w:t>日前</w:t>
      </w:r>
      <w:r>
        <w:rPr>
          <w:rFonts w:ascii="Times New Roman" w:eastAsia="仿宋_GB2312" w:hAnsi="Times New Roman" w:cs="仿宋_GB2312" w:hint="eastAsia"/>
          <w:snapToGrid w:val="0"/>
          <w:kern w:val="0"/>
          <w:sz w:val="32"/>
          <w:szCs w:val="32"/>
        </w:rPr>
        <w:t>将</w:t>
      </w:r>
      <w:r>
        <w:rPr>
          <w:rFonts w:ascii="Times New Roman" w:eastAsia="仿宋_GB2312" w:hAnsi="Times New Roman" w:cs="仿宋_GB2312"/>
          <w:snapToGrid w:val="0"/>
          <w:kern w:val="0"/>
          <w:sz w:val="32"/>
          <w:szCs w:val="32"/>
        </w:rPr>
        <w:t>相关</w:t>
      </w:r>
      <w:r>
        <w:rPr>
          <w:rFonts w:ascii="Times New Roman" w:eastAsia="仿宋_GB2312" w:hAnsi="Times New Roman" w:cs="仿宋_GB2312" w:hint="eastAsia"/>
          <w:snapToGrid w:val="0"/>
          <w:kern w:val="0"/>
          <w:sz w:val="32"/>
          <w:szCs w:val="32"/>
        </w:rPr>
        <w:t>申请材料</w:t>
      </w:r>
      <w:r>
        <w:rPr>
          <w:rFonts w:ascii="Times New Roman" w:eastAsia="仿宋_GB2312" w:hAnsi="Times New Roman" w:cs="仿宋_GB2312"/>
          <w:snapToGrid w:val="0"/>
          <w:kern w:val="0"/>
          <w:sz w:val="32"/>
          <w:szCs w:val="32"/>
        </w:rPr>
        <w:t>向所在地农业农村部门提出申</w:t>
      </w:r>
      <w:r>
        <w:rPr>
          <w:rFonts w:ascii="Times New Roman" w:eastAsia="仿宋_GB2312" w:hAnsi="Times New Roman" w:cs="仿宋_GB2312" w:hint="eastAsia"/>
          <w:snapToGrid w:val="0"/>
          <w:kern w:val="0"/>
          <w:sz w:val="32"/>
          <w:szCs w:val="32"/>
        </w:rPr>
        <w:t>报</w:t>
      </w:r>
      <w:r>
        <w:rPr>
          <w:rFonts w:ascii="Times New Roman" w:eastAsia="仿宋_GB2312" w:hAnsi="Times New Roman" w:cs="仿宋_GB2312"/>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cs="仿宋_GB2312"/>
          <w:snapToGrid w:val="0"/>
          <w:kern w:val="0"/>
          <w:sz w:val="32"/>
          <w:szCs w:val="32"/>
        </w:rPr>
        <w:t>县级审核。所在地农业农村部门对</w:t>
      </w:r>
      <w:r>
        <w:rPr>
          <w:rFonts w:ascii="Times New Roman" w:eastAsia="仿宋_GB2312" w:hAnsi="Times New Roman" w:cs="仿宋_GB2312" w:hint="eastAsia"/>
          <w:snapToGrid w:val="0"/>
          <w:kern w:val="0"/>
          <w:sz w:val="32"/>
          <w:szCs w:val="32"/>
        </w:rPr>
        <w:t>申请材料</w:t>
      </w:r>
      <w:r>
        <w:rPr>
          <w:rFonts w:ascii="Times New Roman" w:eastAsia="仿宋_GB2312" w:hAnsi="Times New Roman" w:cs="仿宋_GB2312"/>
          <w:snapToGrid w:val="0"/>
          <w:kern w:val="0"/>
          <w:sz w:val="32"/>
          <w:szCs w:val="32"/>
        </w:rPr>
        <w:t>进行审核</w:t>
      </w:r>
      <w:r>
        <w:rPr>
          <w:rFonts w:ascii="Times New Roman" w:eastAsia="仿宋_GB2312" w:hAnsi="Times New Roman" w:cs="仿宋_GB2312" w:hint="eastAsia"/>
          <w:snapToGrid w:val="0"/>
          <w:kern w:val="0"/>
          <w:sz w:val="32"/>
          <w:szCs w:val="32"/>
        </w:rPr>
        <w:t>并</w:t>
      </w:r>
      <w:r>
        <w:rPr>
          <w:rFonts w:ascii="Times New Roman" w:eastAsia="仿宋_GB2312" w:hAnsi="Times New Roman" w:cs="仿宋_GB2312"/>
          <w:snapToGrid w:val="0"/>
          <w:kern w:val="0"/>
          <w:sz w:val="32"/>
          <w:szCs w:val="32"/>
        </w:rPr>
        <w:t>提出审核意见后上报市农业农村局。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cs="仿宋_GB2312"/>
          <w:snapToGrid w:val="0"/>
          <w:kern w:val="0"/>
          <w:sz w:val="32"/>
          <w:szCs w:val="32"/>
        </w:rPr>
        <w:t>市级审定。市农业农村局组织</w:t>
      </w:r>
      <w:r>
        <w:rPr>
          <w:rFonts w:ascii="Times New Roman" w:eastAsia="仿宋_GB2312" w:hAnsi="Times New Roman" w:cs="仿宋_GB2312" w:hint="eastAsia"/>
          <w:snapToGrid w:val="0"/>
          <w:kern w:val="0"/>
          <w:sz w:val="32"/>
          <w:szCs w:val="32"/>
        </w:rPr>
        <w:t>验收组</w:t>
      </w:r>
      <w:r>
        <w:rPr>
          <w:rFonts w:ascii="Times New Roman" w:eastAsia="仿宋_GB2312" w:hAnsi="Times New Roman" w:cs="仿宋_GB2312"/>
          <w:snapToGrid w:val="0"/>
          <w:kern w:val="0"/>
          <w:sz w:val="32"/>
          <w:szCs w:val="32"/>
        </w:rPr>
        <w:t>对</w:t>
      </w:r>
      <w:r>
        <w:rPr>
          <w:rFonts w:ascii="Times New Roman" w:eastAsia="仿宋_GB2312" w:hAnsi="Times New Roman" w:cs="仿宋_GB2312" w:hint="eastAsia"/>
          <w:snapToGrid w:val="0"/>
          <w:kern w:val="0"/>
          <w:sz w:val="32"/>
          <w:szCs w:val="32"/>
        </w:rPr>
        <w:t>建设主体</w:t>
      </w:r>
      <w:r>
        <w:rPr>
          <w:rFonts w:ascii="Times New Roman" w:eastAsia="仿宋_GB2312" w:hAnsi="Times New Roman" w:cs="仿宋_GB2312"/>
          <w:snapToGrid w:val="0"/>
          <w:kern w:val="0"/>
          <w:sz w:val="32"/>
          <w:szCs w:val="32"/>
        </w:rPr>
        <w:t>进行验收</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确定入选名单。</w:t>
      </w:r>
    </w:p>
    <w:p w:rsidR="000923A2" w:rsidRDefault="00313437">
      <w:pPr>
        <w:overflowPunct w:val="0"/>
        <w:adjustRightInd w:val="0"/>
        <w:snapToGrid w:val="0"/>
        <w:spacing w:line="560" w:lineRule="exact"/>
        <w:ind w:firstLineChars="200" w:firstLine="640"/>
        <w:rPr>
          <w:rFonts w:ascii="Times New Roman" w:eastAsia="黑体" w:hAnsi="Times New Roman"/>
          <w:bCs/>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cs="仿宋_GB2312"/>
          <w:snapToGrid w:val="0"/>
          <w:kern w:val="0"/>
          <w:sz w:val="32"/>
          <w:szCs w:val="32"/>
        </w:rPr>
        <w:t>资金兑现。市农业农村局向符合条件的</w:t>
      </w:r>
      <w:r>
        <w:rPr>
          <w:rFonts w:ascii="Times New Roman" w:eastAsia="仿宋_GB2312" w:hAnsi="Times New Roman" w:cs="仿宋_GB2312" w:hint="eastAsia"/>
          <w:snapToGrid w:val="0"/>
          <w:kern w:val="0"/>
          <w:sz w:val="32"/>
          <w:szCs w:val="32"/>
        </w:rPr>
        <w:t>建设</w:t>
      </w:r>
      <w:r>
        <w:rPr>
          <w:rFonts w:ascii="Times New Roman" w:eastAsia="仿宋_GB2312" w:hAnsi="Times New Roman" w:cs="仿宋_GB2312"/>
          <w:snapToGrid w:val="0"/>
          <w:kern w:val="0"/>
          <w:sz w:val="32"/>
          <w:szCs w:val="32"/>
        </w:rPr>
        <w:t>主体拨付</w:t>
      </w:r>
      <w:r>
        <w:rPr>
          <w:rFonts w:ascii="Times New Roman" w:eastAsia="仿宋_GB2312" w:hAnsi="Times New Roman" w:cs="仿宋_GB2312" w:hint="eastAsia"/>
          <w:snapToGrid w:val="0"/>
          <w:kern w:val="0"/>
          <w:sz w:val="32"/>
          <w:szCs w:val="32"/>
        </w:rPr>
        <w:t>奖励</w:t>
      </w:r>
      <w:r>
        <w:rPr>
          <w:rFonts w:ascii="Times New Roman" w:eastAsia="仿宋_GB2312" w:hAnsi="Times New Roman" w:cs="仿宋_GB2312"/>
          <w:snapToGrid w:val="0"/>
          <w:kern w:val="0"/>
          <w:sz w:val="32"/>
          <w:szCs w:val="32"/>
        </w:rPr>
        <w:t>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二十八</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对开展农作制</w:t>
      </w:r>
      <w:proofErr w:type="gramStart"/>
      <w:r>
        <w:rPr>
          <w:rFonts w:ascii="Times New Roman" w:eastAsia="仿宋_GB2312" w:hAnsi="Times New Roman" w:cs="仿宋_GB2312" w:hint="eastAsia"/>
          <w:snapToGrid w:val="0"/>
          <w:kern w:val="0"/>
          <w:sz w:val="32"/>
          <w:szCs w:val="32"/>
        </w:rPr>
        <w:t>度创新</w:t>
      </w:r>
      <w:proofErr w:type="gramEnd"/>
      <w:r>
        <w:rPr>
          <w:rFonts w:ascii="Times New Roman" w:eastAsia="仿宋_GB2312" w:hAnsi="Times New Roman" w:cs="仿宋_GB2312" w:hint="eastAsia"/>
          <w:snapToGrid w:val="0"/>
          <w:kern w:val="0"/>
          <w:sz w:val="32"/>
          <w:szCs w:val="32"/>
        </w:rPr>
        <w:t>引领的经营主体，每个奖励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绍兴市行政区域内的种粮大户、家庭农场或专业合作社等粮</w:t>
      </w:r>
      <w:r>
        <w:rPr>
          <w:rFonts w:ascii="Times New Roman" w:eastAsia="仿宋_GB2312" w:hAnsi="Times New Roman" w:cs="仿宋_GB2312" w:hint="eastAsia"/>
          <w:snapToGrid w:val="0"/>
          <w:kern w:val="0"/>
          <w:sz w:val="32"/>
          <w:szCs w:val="32"/>
        </w:rPr>
        <w:t xml:space="preserve"> </w:t>
      </w:r>
      <w:proofErr w:type="gramStart"/>
      <w:r>
        <w:rPr>
          <w:rFonts w:ascii="Times New Roman" w:eastAsia="仿宋_GB2312" w:hAnsi="Times New Roman" w:cs="仿宋_GB2312" w:hint="eastAsia"/>
          <w:snapToGrid w:val="0"/>
          <w:kern w:val="0"/>
          <w:sz w:val="32"/>
          <w:szCs w:val="32"/>
        </w:rPr>
        <w:t>食生产</w:t>
      </w:r>
      <w:proofErr w:type="gramEnd"/>
      <w:r>
        <w:rPr>
          <w:rFonts w:ascii="Times New Roman" w:eastAsia="仿宋_GB2312" w:hAnsi="Times New Roman" w:cs="仿宋_GB2312" w:hint="eastAsia"/>
          <w:snapToGrid w:val="0"/>
          <w:kern w:val="0"/>
          <w:sz w:val="32"/>
          <w:szCs w:val="32"/>
        </w:rPr>
        <w:t>经营主体。</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对开展农作制</w:t>
      </w:r>
      <w:proofErr w:type="gramStart"/>
      <w:r>
        <w:rPr>
          <w:rFonts w:ascii="Times New Roman" w:eastAsia="仿宋_GB2312" w:hAnsi="Times New Roman" w:cs="仿宋_GB2312" w:hint="eastAsia"/>
          <w:snapToGrid w:val="0"/>
          <w:kern w:val="0"/>
          <w:sz w:val="32"/>
          <w:szCs w:val="32"/>
        </w:rPr>
        <w:t>度创新</w:t>
      </w:r>
      <w:proofErr w:type="gramEnd"/>
      <w:r>
        <w:rPr>
          <w:rFonts w:ascii="Times New Roman" w:eastAsia="仿宋_GB2312" w:hAnsi="Times New Roman" w:cs="仿宋_GB2312" w:hint="eastAsia"/>
          <w:snapToGrid w:val="0"/>
          <w:kern w:val="0"/>
          <w:sz w:val="32"/>
          <w:szCs w:val="32"/>
        </w:rPr>
        <w:t>示范基地经营主体，示范应用生态</w:t>
      </w:r>
      <w:r>
        <w:rPr>
          <w:rFonts w:ascii="Times New Roman" w:eastAsia="仿宋_GB2312" w:hAnsi="Times New Roman" w:cs="仿宋_GB2312" w:hint="eastAsia"/>
          <w:snapToGrid w:val="0"/>
          <w:kern w:val="0"/>
          <w:sz w:val="32"/>
          <w:szCs w:val="32"/>
        </w:rPr>
        <w:lastRenderedPageBreak/>
        <w:t>高效农作模式</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亩（水稻连片）及以上、水稻亩产达到</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公斤及以上的且体现创新模式，每个奖励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 xml:space="preserve">3. </w:t>
      </w:r>
      <w:r>
        <w:rPr>
          <w:rFonts w:ascii="Times New Roman" w:eastAsia="仿宋_GB2312" w:hAnsi="Times New Roman" w:cs="仿宋_GB2312" w:hint="eastAsia"/>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）申报表（附表</w:t>
      </w:r>
      <w:r>
        <w:rPr>
          <w:rFonts w:ascii="Times New Roman" w:eastAsia="仿宋_GB2312" w:hAnsi="Times New Roman" w:cs="仿宋_GB2312" w:hint="eastAsia"/>
          <w:snapToGrid w:val="0"/>
          <w:kern w:val="0"/>
          <w:sz w:val="32"/>
          <w:szCs w:val="32"/>
        </w:rPr>
        <w:t>22</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）承包流转合同（复印件）。</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所在地农业农村部门出具的验收报告（附表</w:t>
      </w:r>
      <w:r>
        <w:rPr>
          <w:rFonts w:ascii="Times New Roman" w:eastAsia="仿宋_GB2312" w:hAnsi="Times New Roman" w:cs="仿宋_GB2312" w:hint="eastAsia"/>
          <w:snapToGrid w:val="0"/>
          <w:kern w:val="0"/>
          <w:sz w:val="32"/>
          <w:szCs w:val="32"/>
        </w:rPr>
        <w:t>23</w:t>
      </w:r>
      <w:r>
        <w:rPr>
          <w:rFonts w:ascii="Times New Roman" w:eastAsia="仿宋_GB2312" w:hAnsi="Times New Roman" w:cs="仿宋_GB2312" w:hint="eastAsia"/>
          <w:snapToGrid w:val="0"/>
          <w:kern w:val="0"/>
          <w:sz w:val="32"/>
          <w:szCs w:val="32"/>
        </w:rPr>
        <w:t>）、基地生产相关照片、农事记录等相关资料。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 xml:space="preserve">4. </w:t>
      </w:r>
      <w:r>
        <w:rPr>
          <w:rFonts w:ascii="Times New Roman" w:eastAsia="仿宋_GB2312" w:hAnsi="Times New Roman" w:cs="仿宋_GB2312" w:hint="eastAsia"/>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）县级认定。所在地农业农村部门组织专家对申报的农</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作制度创新示范基地进行验收，符合条件的行文上报市农业农村局。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4</w:t>
      </w:r>
      <w:r>
        <w:rPr>
          <w:rFonts w:ascii="Times New Roman" w:eastAsia="仿宋_GB2312" w:hAnsi="Times New Roman" w:cs="仿宋_GB2312" w:hint="eastAsia"/>
          <w:snapToGrid w:val="0"/>
          <w:kern w:val="0"/>
          <w:sz w:val="32"/>
          <w:szCs w:val="32"/>
        </w:rPr>
        <w:t>）资金兑现。市农业农村局向符合条件的主体拨付资金。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二十九</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对获得省级高产竞赛优胜并发文公布的，给予每个主体</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万元奖励；对当年创造浙江省农业之最的，给予每个主体</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万元奖励；对被评为绍兴市早稻、单季常规晚稻、单季杂交晚稻、连作常规晚稻、连作杂交晚稻高产方前</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名的，给予每个主体</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1.</w:t>
      </w:r>
      <w:r>
        <w:rPr>
          <w:rFonts w:ascii="Times New Roman" w:eastAsia="仿宋_GB2312" w:hAnsi="Times New Roman" w:cs="仿宋_GB2312" w:hint="eastAsia"/>
          <w:b/>
          <w:bCs/>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绍兴市行政区域内的种粮大户、家庭农场或专业合作社等粮</w:t>
      </w:r>
      <w:r>
        <w:rPr>
          <w:rFonts w:ascii="Times New Roman" w:eastAsia="仿宋_GB2312" w:hAnsi="Times New Roman" w:cs="仿宋_GB2312" w:hint="eastAsia"/>
          <w:snapToGrid w:val="0"/>
          <w:kern w:val="0"/>
          <w:sz w:val="32"/>
          <w:szCs w:val="32"/>
        </w:rPr>
        <w:t xml:space="preserve"> </w:t>
      </w:r>
      <w:proofErr w:type="gramStart"/>
      <w:r>
        <w:rPr>
          <w:rFonts w:ascii="Times New Roman" w:eastAsia="仿宋_GB2312" w:hAnsi="Times New Roman" w:cs="仿宋_GB2312" w:hint="eastAsia"/>
          <w:snapToGrid w:val="0"/>
          <w:kern w:val="0"/>
          <w:sz w:val="32"/>
          <w:szCs w:val="32"/>
        </w:rPr>
        <w:t>食生产</w:t>
      </w:r>
      <w:proofErr w:type="gramEnd"/>
      <w:r>
        <w:rPr>
          <w:rFonts w:ascii="Times New Roman" w:eastAsia="仿宋_GB2312" w:hAnsi="Times New Roman" w:cs="仿宋_GB2312" w:hint="eastAsia"/>
          <w:snapToGrid w:val="0"/>
          <w:kern w:val="0"/>
          <w:sz w:val="32"/>
          <w:szCs w:val="32"/>
        </w:rPr>
        <w:t>经营主体。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lastRenderedPageBreak/>
        <w:t>2.</w:t>
      </w:r>
      <w:r>
        <w:rPr>
          <w:rFonts w:ascii="Times New Roman" w:eastAsia="仿宋_GB2312" w:hAnsi="Times New Roman" w:cs="仿宋_GB2312" w:hint="eastAsia"/>
          <w:b/>
          <w:bCs/>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对获得省级粮油作物高产竞赛优胜并发文公布的，给予每个主体</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万元奖励；对当年创造粮油作物浙江省农业之最的，给予每个主体</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万元奖励；参加省竞赛验收未获优胜但达到市级竞赛第</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名的产量水平，给予每个</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万元奖励。对被评为绍兴市早稻、单季常规晚稻、单季杂交晚稻、连作常规晚稻、连作杂交晚稻绿色</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高产示范方前</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名的，给予每个主体</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万元奖励。</w:t>
      </w:r>
      <w:r>
        <w:rPr>
          <w:rFonts w:ascii="Times New Roman" w:eastAsia="仿宋_GB2312" w:hAnsi="Times New Roman" w:cs="仿宋_GB2312"/>
          <w:snapToGrid w:val="0"/>
          <w:kern w:val="0"/>
          <w:sz w:val="32"/>
          <w:szCs w:val="32"/>
        </w:rPr>
        <w:t>创建目标：连片</w:t>
      </w:r>
      <w:r>
        <w:rPr>
          <w:rFonts w:ascii="Times New Roman" w:eastAsia="仿宋_GB2312" w:hAnsi="Times New Roman" w:cs="仿宋_GB2312"/>
          <w:snapToGrid w:val="0"/>
          <w:kern w:val="0"/>
          <w:sz w:val="32"/>
          <w:szCs w:val="32"/>
        </w:rPr>
        <w:t>100</w:t>
      </w:r>
      <w:r>
        <w:rPr>
          <w:rFonts w:ascii="Times New Roman" w:eastAsia="仿宋_GB2312" w:hAnsi="Times New Roman" w:cs="仿宋_GB2312"/>
          <w:snapToGrid w:val="0"/>
          <w:kern w:val="0"/>
          <w:sz w:val="32"/>
          <w:szCs w:val="32"/>
        </w:rPr>
        <w:t>亩及以上，统一应用绿色高产栽</w:t>
      </w:r>
      <w:r>
        <w:rPr>
          <w:rFonts w:ascii="Times New Roman" w:eastAsia="仿宋_GB2312" w:hAnsi="Times New Roman" w:cs="仿宋_GB2312"/>
          <w:snapToGrid w:val="0"/>
          <w:kern w:val="0"/>
          <w:sz w:val="32"/>
          <w:szCs w:val="32"/>
        </w:rPr>
        <w:t xml:space="preserve"> </w:t>
      </w:r>
      <w:r>
        <w:rPr>
          <w:rFonts w:ascii="Times New Roman" w:eastAsia="仿宋_GB2312" w:hAnsi="Times New Roman" w:cs="仿宋_GB2312"/>
          <w:snapToGrid w:val="0"/>
          <w:kern w:val="0"/>
          <w:sz w:val="32"/>
          <w:szCs w:val="32"/>
        </w:rPr>
        <w:t>培技术，亩产达到早稻</w:t>
      </w:r>
      <w:r>
        <w:rPr>
          <w:rFonts w:ascii="Times New Roman" w:eastAsia="仿宋_GB2312" w:hAnsi="Times New Roman" w:cs="仿宋_GB2312"/>
          <w:snapToGrid w:val="0"/>
          <w:kern w:val="0"/>
          <w:sz w:val="32"/>
          <w:szCs w:val="32"/>
        </w:rPr>
        <w:t>550</w:t>
      </w:r>
      <w:r>
        <w:rPr>
          <w:rFonts w:ascii="Times New Roman" w:eastAsia="仿宋_GB2312" w:hAnsi="Times New Roman" w:cs="仿宋_GB2312"/>
          <w:snapToGrid w:val="0"/>
          <w:kern w:val="0"/>
          <w:sz w:val="32"/>
          <w:szCs w:val="32"/>
        </w:rPr>
        <w:t>公斤、连作常规稻</w:t>
      </w:r>
      <w:r>
        <w:rPr>
          <w:rFonts w:ascii="Times New Roman" w:eastAsia="仿宋_GB2312" w:hAnsi="Times New Roman" w:cs="仿宋_GB2312"/>
          <w:snapToGrid w:val="0"/>
          <w:kern w:val="0"/>
          <w:sz w:val="32"/>
          <w:szCs w:val="32"/>
        </w:rPr>
        <w:t>500</w:t>
      </w:r>
      <w:r>
        <w:rPr>
          <w:rFonts w:ascii="Times New Roman" w:eastAsia="仿宋_GB2312" w:hAnsi="Times New Roman" w:cs="仿宋_GB2312"/>
          <w:snapToGrid w:val="0"/>
          <w:kern w:val="0"/>
          <w:sz w:val="32"/>
          <w:szCs w:val="32"/>
        </w:rPr>
        <w:t>公斤、连作杂交稻</w:t>
      </w:r>
      <w:r>
        <w:rPr>
          <w:rFonts w:ascii="Times New Roman" w:eastAsia="仿宋_GB2312" w:hAnsi="Times New Roman" w:cs="仿宋_GB2312"/>
          <w:snapToGrid w:val="0"/>
          <w:kern w:val="0"/>
          <w:sz w:val="32"/>
          <w:szCs w:val="32"/>
        </w:rPr>
        <w:t xml:space="preserve"> 600</w:t>
      </w:r>
      <w:r>
        <w:rPr>
          <w:rFonts w:ascii="Times New Roman" w:eastAsia="仿宋_GB2312" w:hAnsi="Times New Roman" w:cs="仿宋_GB2312"/>
          <w:snapToGrid w:val="0"/>
          <w:kern w:val="0"/>
          <w:sz w:val="32"/>
          <w:szCs w:val="32"/>
        </w:rPr>
        <w:t>公斤、单季常规稻</w:t>
      </w:r>
      <w:r>
        <w:rPr>
          <w:rFonts w:ascii="Times New Roman" w:eastAsia="仿宋_GB2312" w:hAnsi="Times New Roman" w:cs="仿宋_GB2312"/>
          <w:snapToGrid w:val="0"/>
          <w:kern w:val="0"/>
          <w:sz w:val="32"/>
          <w:szCs w:val="32"/>
        </w:rPr>
        <w:t xml:space="preserve"> 650</w:t>
      </w:r>
      <w:r>
        <w:rPr>
          <w:rFonts w:ascii="Times New Roman" w:eastAsia="仿宋_GB2312" w:hAnsi="Times New Roman" w:cs="仿宋_GB2312"/>
          <w:snapToGrid w:val="0"/>
          <w:kern w:val="0"/>
          <w:sz w:val="32"/>
          <w:szCs w:val="32"/>
        </w:rPr>
        <w:t>公斤、单季杂交稻</w:t>
      </w:r>
      <w:r>
        <w:rPr>
          <w:rFonts w:ascii="Times New Roman" w:eastAsia="仿宋_GB2312" w:hAnsi="Times New Roman" w:cs="仿宋_GB2312"/>
          <w:snapToGrid w:val="0"/>
          <w:kern w:val="0"/>
          <w:sz w:val="32"/>
          <w:szCs w:val="32"/>
        </w:rPr>
        <w:t xml:space="preserve"> 800 </w:t>
      </w:r>
      <w:r>
        <w:rPr>
          <w:rFonts w:ascii="Times New Roman" w:eastAsia="仿宋_GB2312" w:hAnsi="Times New Roman" w:cs="仿宋_GB2312"/>
          <w:snapToGrid w:val="0"/>
          <w:kern w:val="0"/>
          <w:sz w:val="32"/>
          <w:szCs w:val="32"/>
        </w:rPr>
        <w:t>公斤及以上。</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3.</w:t>
      </w:r>
      <w:r>
        <w:rPr>
          <w:rFonts w:ascii="Times New Roman" w:eastAsia="仿宋_GB2312" w:hAnsi="Times New Roman" w:cs="仿宋_GB2312" w:hint="eastAsia"/>
          <w:b/>
          <w:bCs/>
          <w:snapToGrid w:val="0"/>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）申请表（附表</w:t>
      </w:r>
      <w:r>
        <w:rPr>
          <w:rFonts w:ascii="Times New Roman" w:eastAsia="仿宋_GB2312" w:hAnsi="Times New Roman" w:cs="仿宋_GB2312" w:hint="eastAsia"/>
          <w:snapToGrid w:val="0"/>
          <w:kern w:val="0"/>
          <w:sz w:val="32"/>
          <w:szCs w:val="32"/>
        </w:rPr>
        <w:t>24</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）土地承包流转合同、主要农事操作记录等（现场验收</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时出具即可）。</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4.</w:t>
      </w:r>
      <w:r>
        <w:rPr>
          <w:rFonts w:ascii="Times New Roman" w:eastAsia="仿宋_GB2312" w:hAnsi="Times New Roman" w:cs="仿宋_GB2312" w:hint="eastAsia"/>
          <w:b/>
          <w:bCs/>
          <w:snapToGrid w:val="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）主体申报。符合条件的主体向所在地农业农村部门提</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）县级审核。所在地农业农村部门根据申报的绿色高产</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创建示范方在规定时间内上报市农业农村局，每个作物类型限报</w:t>
      </w:r>
    </w:p>
    <w:p w:rsidR="000923A2" w:rsidRDefault="00313437">
      <w:pPr>
        <w:overflowPunct w:val="0"/>
        <w:adjustRightInd w:val="0"/>
        <w:snapToGrid w:val="0"/>
        <w:spacing w:line="560" w:lineRule="exact"/>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个。</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）市级评定。上报主体在粮油作物成熟前</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天向县级农业农村部门提出测产申请，市农业农村局组织专家对上</w:t>
      </w:r>
      <w:r>
        <w:rPr>
          <w:rFonts w:ascii="Times New Roman" w:eastAsia="仿宋_GB2312" w:hAnsi="Times New Roman" w:cs="仿宋_GB2312" w:hint="eastAsia"/>
          <w:snapToGrid w:val="0"/>
          <w:kern w:val="0"/>
          <w:sz w:val="32"/>
          <w:szCs w:val="32"/>
        </w:rPr>
        <w:lastRenderedPageBreak/>
        <w:t>报示范方进行县级</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交叉实割测产验收并根据测产结果确定入选名单。</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）资金兑现。市农业农村局根据相关文件，向符合条件的主体拨付资金。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按照省农业农村</w:t>
      </w:r>
      <w:proofErr w:type="gramStart"/>
      <w:r>
        <w:rPr>
          <w:rFonts w:ascii="Times New Roman" w:eastAsia="仿宋_GB2312" w:hAnsi="Times New Roman" w:cs="仿宋_GB2312" w:hint="eastAsia"/>
          <w:snapToGrid w:val="0"/>
          <w:kern w:val="0"/>
          <w:sz w:val="32"/>
          <w:szCs w:val="32"/>
        </w:rPr>
        <w:t>厅健康</w:t>
      </w:r>
      <w:proofErr w:type="gramEnd"/>
      <w:r>
        <w:rPr>
          <w:rFonts w:ascii="Times New Roman" w:eastAsia="仿宋_GB2312" w:hAnsi="Times New Roman" w:cs="仿宋_GB2312" w:hint="eastAsia"/>
          <w:snapToGrid w:val="0"/>
          <w:kern w:val="0"/>
          <w:sz w:val="32"/>
          <w:szCs w:val="32"/>
        </w:rPr>
        <w:t>土壤基地培育实施方案，成功培育健康土壤基地的规模化农业生产经营主体或以村、乡镇（街道）整建制培育的村、乡镇（街道），</w:t>
      </w:r>
      <w:proofErr w:type="gramStart"/>
      <w:r>
        <w:rPr>
          <w:rFonts w:ascii="Times New Roman" w:eastAsia="仿宋_GB2312" w:hAnsi="Times New Roman" w:cs="仿宋_GB2312" w:hint="eastAsia"/>
          <w:snapToGrid w:val="0"/>
          <w:kern w:val="0"/>
          <w:sz w:val="32"/>
          <w:szCs w:val="32"/>
        </w:rPr>
        <w:t>每个奖补</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roofErr w:type="gramEnd"/>
      <w:r>
        <w:rPr>
          <w:rFonts w:ascii="Times New Roman" w:eastAsia="仿宋_GB2312" w:hAnsi="Times New Roman" w:cs="仿宋_GB2312" w:hint="eastAsia"/>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b/>
          <w:bCs/>
          <w:snapToGrid w:val="0"/>
          <w:kern w:val="0"/>
          <w:sz w:val="32"/>
          <w:szCs w:val="32"/>
        </w:rPr>
        <w:t>1.</w:t>
      </w:r>
      <w:r>
        <w:rPr>
          <w:rFonts w:ascii="Times New Roman" w:eastAsia="仿宋_GB2312" w:hAnsi="Times New Roman" w:cs="仿宋_GB2312"/>
          <w:b/>
          <w:bCs/>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绍兴市行政区域内的家庭农场或专业合作社等经营主体或以村、镇（街道）整建制培育的村、镇（街道）（以下简称基地，其中主体要求粮食作物（水稻、小麦等）连片种植面积</w:t>
      </w:r>
      <w:r>
        <w:rPr>
          <w:rFonts w:ascii="Times New Roman" w:eastAsia="仿宋_GB2312" w:hAnsi="Times New Roman" w:cs="仿宋_GB2312"/>
          <w:snapToGrid w:val="0"/>
          <w:kern w:val="0"/>
          <w:sz w:val="32"/>
          <w:szCs w:val="32"/>
        </w:rPr>
        <w:t>100</w:t>
      </w:r>
      <w:r>
        <w:rPr>
          <w:rFonts w:ascii="Times New Roman" w:eastAsia="仿宋_GB2312" w:hAnsi="Times New Roman" w:cs="仿宋_GB2312"/>
          <w:snapToGrid w:val="0"/>
          <w:kern w:val="0"/>
          <w:sz w:val="32"/>
          <w:szCs w:val="32"/>
        </w:rPr>
        <w:t>亩以上、经济作物（茶叶、水果和蔬菜瓜果等）相对连片</w:t>
      </w:r>
      <w:r>
        <w:rPr>
          <w:rFonts w:ascii="Times New Roman" w:eastAsia="仿宋_GB2312" w:hAnsi="Times New Roman" w:cs="仿宋_GB2312"/>
          <w:snapToGrid w:val="0"/>
          <w:kern w:val="0"/>
          <w:sz w:val="32"/>
          <w:szCs w:val="32"/>
        </w:rPr>
        <w:t>50</w:t>
      </w:r>
      <w:r>
        <w:rPr>
          <w:rFonts w:ascii="Times New Roman" w:eastAsia="仿宋_GB2312" w:hAnsi="Times New Roman" w:cs="仿宋_GB2312"/>
          <w:snapToGrid w:val="0"/>
          <w:kern w:val="0"/>
          <w:sz w:val="32"/>
          <w:szCs w:val="32"/>
        </w:rPr>
        <w:t>亩以上；整建制培育的村、镇（街道）要求粮食作物（水稻、小麦等）连片种植面积</w:t>
      </w:r>
      <w:r>
        <w:rPr>
          <w:rFonts w:ascii="Times New Roman" w:eastAsia="仿宋_GB2312" w:hAnsi="Times New Roman" w:cs="仿宋_GB2312"/>
          <w:snapToGrid w:val="0"/>
          <w:kern w:val="0"/>
          <w:sz w:val="32"/>
          <w:szCs w:val="32"/>
        </w:rPr>
        <w:t>1000</w:t>
      </w:r>
      <w:r>
        <w:rPr>
          <w:rFonts w:ascii="Times New Roman" w:eastAsia="仿宋_GB2312" w:hAnsi="Times New Roman" w:cs="仿宋_GB2312"/>
          <w:snapToGrid w:val="0"/>
          <w:kern w:val="0"/>
          <w:sz w:val="32"/>
          <w:szCs w:val="32"/>
        </w:rPr>
        <w:t>亩以上、经济作物（茶叶、水果和蔬菜瓜果等）相对连片</w:t>
      </w:r>
      <w:r>
        <w:rPr>
          <w:rFonts w:ascii="Times New Roman" w:eastAsia="仿宋_GB2312" w:hAnsi="Times New Roman" w:cs="仿宋_GB2312"/>
          <w:snapToGrid w:val="0"/>
          <w:kern w:val="0"/>
          <w:sz w:val="32"/>
          <w:szCs w:val="32"/>
        </w:rPr>
        <w:t>200</w:t>
      </w:r>
      <w:r>
        <w:rPr>
          <w:rFonts w:ascii="Times New Roman" w:eastAsia="仿宋_GB2312" w:hAnsi="Times New Roman" w:cs="仿宋_GB2312"/>
          <w:snapToGrid w:val="0"/>
          <w:kern w:val="0"/>
          <w:sz w:val="32"/>
          <w:szCs w:val="32"/>
        </w:rPr>
        <w:t>亩以上。</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b/>
          <w:bCs/>
          <w:snapToGrid w:val="0"/>
          <w:kern w:val="0"/>
          <w:sz w:val="32"/>
          <w:szCs w:val="32"/>
        </w:rPr>
        <w:t>2.</w:t>
      </w:r>
      <w:r>
        <w:rPr>
          <w:rFonts w:ascii="Times New Roman" w:eastAsia="仿宋_GB2312" w:hAnsi="Times New Roman" w:cs="仿宋_GB2312"/>
          <w:b/>
          <w:bCs/>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对经认定的培育健康土壤示范基地的规模化农业生产经营主体或以村、镇（街道）整建制培育的村、镇（街道），每个奖励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b/>
          <w:bCs/>
          <w:snapToGrid w:val="0"/>
          <w:kern w:val="0"/>
          <w:sz w:val="32"/>
          <w:szCs w:val="32"/>
        </w:rPr>
        <w:t>3.</w:t>
      </w:r>
      <w:r>
        <w:rPr>
          <w:rFonts w:ascii="Times New Roman" w:eastAsia="仿宋_GB2312" w:hAnsi="Times New Roman" w:cs="仿宋_GB2312"/>
          <w:b/>
          <w:bCs/>
          <w:snapToGrid w:val="0"/>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经区、县（市）农业农村局部门评审，省级或市级农业农村部门复核通过后，由市农业农村部门拨付资金。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十一）政策条款：</w:t>
      </w:r>
      <w:r>
        <w:rPr>
          <w:rFonts w:ascii="Times New Roman" w:eastAsia="仿宋_GB2312" w:hAnsi="Times New Roman" w:cs="仿宋_GB2312" w:hint="eastAsia"/>
          <w:kern w:val="0"/>
          <w:sz w:val="32"/>
          <w:szCs w:val="32"/>
        </w:rPr>
        <w:t>支持“无疫小区”“净化场”建</w:t>
      </w:r>
      <w:r>
        <w:rPr>
          <w:rFonts w:ascii="Times New Roman" w:eastAsia="仿宋_GB2312" w:hAnsi="Times New Roman" w:cs="仿宋_GB2312" w:hint="eastAsia"/>
          <w:kern w:val="0"/>
          <w:sz w:val="32"/>
          <w:szCs w:val="32"/>
        </w:rPr>
        <w:lastRenderedPageBreak/>
        <w:t>设。对通过农业农村部或省农业农村厅评估的“无疫小区”或“净化场”养殖主体，分别给予</w:t>
      </w:r>
      <w:r>
        <w:rPr>
          <w:rFonts w:ascii="Times New Roman" w:eastAsia="仿宋_GB2312" w:hAnsi="Times New Roman" w:cs="仿宋_GB2312" w:hint="eastAsia"/>
          <w:kern w:val="0"/>
          <w:sz w:val="32"/>
          <w:szCs w:val="32"/>
        </w:rPr>
        <w:t>10</w:t>
      </w:r>
      <w:r>
        <w:rPr>
          <w:rFonts w:ascii="Times New Roman" w:eastAsia="仿宋_GB2312" w:hAnsi="Times New Roman" w:cs="仿宋_GB2312" w:hint="eastAsia"/>
          <w:kern w:val="0"/>
          <w:sz w:val="32"/>
          <w:szCs w:val="32"/>
        </w:rPr>
        <w:t>万元、</w:t>
      </w:r>
      <w:r>
        <w:rPr>
          <w:rFonts w:ascii="Times New Roman" w:eastAsia="仿宋_GB2312" w:hAnsi="Times New Roman" w:cs="仿宋_GB2312" w:hint="eastAsia"/>
          <w:kern w:val="0"/>
          <w:sz w:val="32"/>
          <w:szCs w:val="32"/>
        </w:rPr>
        <w:t>5</w:t>
      </w:r>
      <w:r>
        <w:rPr>
          <w:rFonts w:ascii="Times New Roman" w:eastAsia="仿宋_GB2312" w:hAnsi="Times New Roman" w:cs="仿宋_GB2312" w:hint="eastAsia"/>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绍兴市行政区域内防疫设施条件较好、生物安全水平较高的，且从事养殖生猪、牛（含奶牛）或羊的养殖主体。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对当年通过农业农村部</w:t>
      </w:r>
      <w:r>
        <w:rPr>
          <w:rFonts w:ascii="Times New Roman" w:eastAsia="仿宋_GB2312" w:hAnsi="Times New Roman" w:hint="eastAsia"/>
          <w:sz w:val="32"/>
          <w:szCs w:val="32"/>
        </w:rPr>
        <w:t>、</w:t>
      </w:r>
      <w:r>
        <w:rPr>
          <w:rFonts w:ascii="Times New Roman" w:eastAsia="仿宋_GB2312" w:hAnsi="Times New Roman"/>
          <w:sz w:val="32"/>
          <w:szCs w:val="32"/>
        </w:rPr>
        <w:t>省农业农村厅</w:t>
      </w:r>
      <w:r>
        <w:rPr>
          <w:rFonts w:ascii="Times New Roman" w:eastAsia="仿宋_GB2312" w:hAnsi="Times New Roman"/>
          <w:kern w:val="32"/>
          <w:sz w:val="32"/>
          <w:szCs w:val="32"/>
        </w:rPr>
        <w:t>的</w:t>
      </w:r>
      <w:r>
        <w:rPr>
          <w:rFonts w:ascii="Times New Roman" w:eastAsia="仿宋_GB2312" w:hAnsi="Times New Roman"/>
          <w:kern w:val="32"/>
          <w:sz w:val="32"/>
          <w:szCs w:val="32"/>
        </w:rPr>
        <w:t>“</w:t>
      </w:r>
      <w:r>
        <w:rPr>
          <w:rFonts w:ascii="Times New Roman" w:eastAsia="仿宋_GB2312" w:hAnsi="Times New Roman"/>
          <w:kern w:val="32"/>
          <w:sz w:val="32"/>
          <w:szCs w:val="32"/>
        </w:rPr>
        <w:t>无疫小区</w:t>
      </w:r>
      <w:r>
        <w:rPr>
          <w:rFonts w:ascii="Times New Roman" w:eastAsia="仿宋_GB2312" w:hAnsi="Times New Roman"/>
          <w:kern w:val="32"/>
          <w:sz w:val="32"/>
          <w:szCs w:val="32"/>
        </w:rPr>
        <w:t>”</w:t>
      </w:r>
      <w:r>
        <w:rPr>
          <w:rFonts w:ascii="Times New Roman" w:eastAsia="仿宋_GB2312" w:hAnsi="Times New Roman"/>
          <w:kern w:val="32"/>
          <w:sz w:val="32"/>
          <w:szCs w:val="32"/>
        </w:rPr>
        <w:t>或</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净化场</w:t>
      </w:r>
      <w:r>
        <w:rPr>
          <w:rFonts w:ascii="Times New Roman" w:eastAsia="仿宋_GB2312" w:hAnsi="Times New Roman"/>
          <w:kern w:val="32"/>
          <w:sz w:val="32"/>
          <w:szCs w:val="32"/>
        </w:rPr>
        <w:t>”</w:t>
      </w:r>
      <w:r>
        <w:rPr>
          <w:rFonts w:ascii="Times New Roman" w:eastAsia="仿宋_GB2312" w:hAnsi="Times New Roman"/>
          <w:kern w:val="32"/>
          <w:sz w:val="32"/>
          <w:szCs w:val="32"/>
        </w:rPr>
        <w:t>养殖主体</w:t>
      </w:r>
      <w:r>
        <w:rPr>
          <w:rFonts w:ascii="Times New Roman" w:eastAsia="仿宋_GB2312" w:hAnsi="Times New Roman"/>
          <w:sz w:val="32"/>
          <w:szCs w:val="32"/>
        </w:rPr>
        <w:t>，分别给予</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5</w:t>
      </w:r>
      <w:r>
        <w:rPr>
          <w:rFonts w:ascii="Times New Roman" w:eastAsia="仿宋_GB2312" w:hAnsi="Times New Roman"/>
          <w:sz w:val="32"/>
          <w:szCs w:val="32"/>
        </w:rPr>
        <w:t>万元的奖励（同一主体分别通过农业农村部、省农业农村厅评估的，奖励资金按</w:t>
      </w:r>
      <w:r>
        <w:rPr>
          <w:rFonts w:ascii="Times New Roman" w:eastAsia="仿宋_GB2312" w:hAnsi="Times New Roman"/>
          <w:sz w:val="32"/>
          <w:szCs w:val="32"/>
        </w:rPr>
        <w:t>“</w:t>
      </w:r>
      <w:r>
        <w:rPr>
          <w:rFonts w:ascii="Times New Roman" w:eastAsia="仿宋_GB2312" w:hAnsi="Times New Roman"/>
          <w:sz w:val="32"/>
          <w:szCs w:val="32"/>
        </w:rPr>
        <w:t>就高不重复</w:t>
      </w:r>
      <w:r>
        <w:rPr>
          <w:rFonts w:ascii="Times New Roman" w:eastAsia="仿宋_GB2312" w:hAnsi="Times New Roman"/>
          <w:sz w:val="32"/>
          <w:szCs w:val="32"/>
        </w:rPr>
        <w:t>”</w:t>
      </w:r>
      <w:r>
        <w:rPr>
          <w:rFonts w:ascii="Times New Roman" w:eastAsia="仿宋_GB2312" w:hAnsi="Times New Roman"/>
          <w:sz w:val="32"/>
          <w:szCs w:val="32"/>
        </w:rPr>
        <w:t>原则执行；若跨年度通过农业农村部评估的，在取得通过农业农村部评估文件或证书的当年补足相应级别的奖励资金）。</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市农业农村局根据上级认定文件</w:t>
      </w:r>
      <w:r>
        <w:rPr>
          <w:rFonts w:ascii="Times New Roman" w:eastAsia="仿宋_GB2312" w:hAnsi="Times New Roman" w:cs="仿宋_GB2312" w:hint="eastAsia"/>
          <w:snapToGrid w:val="0"/>
          <w:kern w:val="0"/>
          <w:sz w:val="32"/>
          <w:szCs w:val="32"/>
        </w:rPr>
        <w:t>或相关证明材料</w:t>
      </w:r>
      <w:r>
        <w:rPr>
          <w:rFonts w:ascii="Times New Roman" w:eastAsia="仿宋_GB2312" w:hAnsi="Times New Roman" w:cs="仿宋_GB2312"/>
          <w:snapToGrid w:val="0"/>
          <w:kern w:val="0"/>
          <w:sz w:val="32"/>
          <w:szCs w:val="32"/>
        </w:rPr>
        <w:t>，对符合条件的主体拨付资金</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十</w:t>
      </w:r>
      <w:r>
        <w:rPr>
          <w:rFonts w:ascii="Times New Roman" w:eastAsia="楷体_GB2312" w:hAnsi="Times New Roman" w:hint="eastAsia"/>
          <w:kern w:val="0"/>
          <w:sz w:val="32"/>
          <w:szCs w:val="32"/>
        </w:rPr>
        <w:t>二</w:t>
      </w:r>
      <w:r>
        <w:rPr>
          <w:rFonts w:ascii="Times New Roman" w:eastAsia="楷体_GB2312" w:hAnsi="Times New Roman"/>
          <w:kern w:val="0"/>
          <w:sz w:val="32"/>
          <w:szCs w:val="32"/>
        </w:rPr>
        <w:t>）政策条款：</w:t>
      </w:r>
      <w:r>
        <w:rPr>
          <w:rFonts w:ascii="Times New Roman" w:eastAsia="仿宋_GB2312" w:hAnsi="Times New Roman" w:cs="仿宋_GB2312" w:hint="eastAsia"/>
          <w:kern w:val="0"/>
          <w:sz w:val="32"/>
          <w:szCs w:val="32"/>
        </w:rPr>
        <w:t>经市农业农村主管部门竞争性评定，对养殖面积</w:t>
      </w:r>
      <w:r>
        <w:rPr>
          <w:rFonts w:ascii="Times New Roman" w:eastAsia="仿宋_GB2312" w:hAnsi="Times New Roman" w:cs="仿宋_GB2312" w:hint="eastAsia"/>
          <w:kern w:val="0"/>
          <w:sz w:val="32"/>
          <w:szCs w:val="32"/>
        </w:rPr>
        <w:t>100</w:t>
      </w:r>
      <w:r>
        <w:rPr>
          <w:rFonts w:ascii="Times New Roman" w:eastAsia="仿宋_GB2312" w:hAnsi="Times New Roman" w:cs="仿宋_GB2312" w:hint="eastAsia"/>
          <w:kern w:val="0"/>
          <w:sz w:val="32"/>
          <w:szCs w:val="32"/>
        </w:rPr>
        <w:t>亩及以上的规模经营主体，当年按养殖面积</w:t>
      </w:r>
      <w:r>
        <w:rPr>
          <w:rFonts w:ascii="Times New Roman" w:eastAsia="仿宋_GB2312" w:hAnsi="Times New Roman" w:cs="仿宋_GB2312" w:hint="eastAsia"/>
          <w:kern w:val="0"/>
          <w:sz w:val="32"/>
          <w:szCs w:val="32"/>
        </w:rPr>
        <w:t>6%</w:t>
      </w:r>
      <w:r>
        <w:rPr>
          <w:rFonts w:ascii="Times New Roman" w:eastAsia="仿宋_GB2312" w:hAnsi="Times New Roman" w:cs="仿宋_GB2312" w:hint="eastAsia"/>
          <w:kern w:val="0"/>
          <w:sz w:val="32"/>
          <w:szCs w:val="32"/>
        </w:rPr>
        <w:t>（含）以上新建并运行养殖尾水处理池、年水质检测</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次（含）以上且符合《淡水池塘养殖水排放要求》，按基地池塘（</w:t>
      </w:r>
      <w:proofErr w:type="gramStart"/>
      <w:r>
        <w:rPr>
          <w:rFonts w:ascii="Times New Roman" w:eastAsia="仿宋_GB2312" w:hAnsi="Times New Roman" w:cs="仿宋_GB2312" w:hint="eastAsia"/>
          <w:kern w:val="0"/>
          <w:sz w:val="32"/>
          <w:szCs w:val="32"/>
        </w:rPr>
        <w:t>含尾水处理</w:t>
      </w:r>
      <w:proofErr w:type="gramEnd"/>
      <w:r>
        <w:rPr>
          <w:rFonts w:ascii="Times New Roman" w:eastAsia="仿宋_GB2312" w:hAnsi="Times New Roman" w:cs="仿宋_GB2312" w:hint="eastAsia"/>
          <w:kern w:val="0"/>
          <w:sz w:val="32"/>
          <w:szCs w:val="32"/>
        </w:rPr>
        <w:t>池）面积给予每亩</w:t>
      </w:r>
      <w:r>
        <w:rPr>
          <w:rFonts w:ascii="Times New Roman" w:eastAsia="仿宋_GB2312" w:hAnsi="Times New Roman" w:cs="仿宋_GB2312" w:hint="eastAsia"/>
          <w:kern w:val="0"/>
          <w:sz w:val="32"/>
          <w:szCs w:val="32"/>
        </w:rPr>
        <w:t>500</w:t>
      </w:r>
      <w:r>
        <w:rPr>
          <w:rFonts w:ascii="Times New Roman" w:eastAsia="仿宋_GB2312" w:hAnsi="Times New Roman" w:cs="仿宋_GB2312" w:hint="eastAsia"/>
          <w:kern w:val="0"/>
          <w:sz w:val="32"/>
          <w:szCs w:val="32"/>
        </w:rPr>
        <w:t>元补助。</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napToGrid w:val="0"/>
          <w:kern w:val="0"/>
          <w:sz w:val="32"/>
          <w:szCs w:val="32"/>
        </w:rPr>
        <w:t>通过市农业农村主管部门竞争性评定且尾水处理符合要求通过验收</w:t>
      </w:r>
      <w:r>
        <w:rPr>
          <w:rFonts w:ascii="Times New Roman" w:eastAsia="仿宋_GB2312" w:hAnsi="Times New Roman"/>
          <w:kern w:val="0"/>
          <w:sz w:val="32"/>
          <w:szCs w:val="32"/>
        </w:rPr>
        <w:t>的水产养殖经营主体。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2.</w:t>
      </w:r>
      <w:r>
        <w:rPr>
          <w:rFonts w:ascii="Times New Roman" w:eastAsia="仿宋_GB2312" w:hAnsi="Times New Roman"/>
          <w:b/>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按基地池塘（</w:t>
      </w:r>
      <w:proofErr w:type="gramStart"/>
      <w:r>
        <w:rPr>
          <w:rFonts w:ascii="Times New Roman" w:eastAsia="仿宋_GB2312" w:hAnsi="Times New Roman"/>
          <w:kern w:val="0"/>
          <w:sz w:val="32"/>
          <w:szCs w:val="32"/>
        </w:rPr>
        <w:t>含尾水处理</w:t>
      </w:r>
      <w:proofErr w:type="gramEnd"/>
      <w:r>
        <w:rPr>
          <w:rFonts w:ascii="Times New Roman" w:eastAsia="仿宋_GB2312" w:hAnsi="Times New Roman"/>
          <w:kern w:val="0"/>
          <w:sz w:val="32"/>
          <w:szCs w:val="32"/>
        </w:rPr>
        <w:t>池）面积给予每亩</w:t>
      </w:r>
      <w:r>
        <w:rPr>
          <w:rFonts w:ascii="Times New Roman" w:eastAsia="仿宋_GB2312" w:hAnsi="Times New Roman" w:hint="eastAsia"/>
          <w:kern w:val="0"/>
          <w:sz w:val="32"/>
          <w:szCs w:val="32"/>
        </w:rPr>
        <w:t>5</w:t>
      </w:r>
      <w:r>
        <w:rPr>
          <w:rFonts w:ascii="Times New Roman" w:eastAsia="仿宋_GB2312" w:hAnsi="Times New Roman"/>
          <w:kern w:val="0"/>
          <w:sz w:val="32"/>
          <w:szCs w:val="32"/>
        </w:rPr>
        <w:t>00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补助（主体建设投资不低于</w:t>
      </w:r>
      <w:r>
        <w:rPr>
          <w:rFonts w:ascii="Times New Roman" w:eastAsia="仿宋_GB2312" w:hAnsi="Times New Roman" w:hint="eastAsia"/>
          <w:kern w:val="0"/>
          <w:sz w:val="32"/>
          <w:szCs w:val="32"/>
        </w:rPr>
        <w:t>1000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w:t>
      </w:r>
      <w:r>
        <w:rPr>
          <w:rFonts w:ascii="Times New Roman" w:eastAsia="仿宋_GB2312" w:hAnsi="Times New Roman"/>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3.</w:t>
      </w:r>
      <w:r>
        <w:rPr>
          <w:rFonts w:ascii="Times New Roman" w:eastAsia="仿宋_GB2312" w:hAnsi="Times New Roman"/>
          <w:b/>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）补助资金申请报告及申请表（附表</w:t>
      </w:r>
      <w:r>
        <w:rPr>
          <w:rFonts w:ascii="Times New Roman" w:eastAsia="仿宋_GB2312" w:hAnsi="Times New Roman" w:hint="eastAsia"/>
          <w:kern w:val="0"/>
          <w:sz w:val="32"/>
          <w:szCs w:val="32"/>
        </w:rPr>
        <w:t>25</w:t>
      </w:r>
      <w:r>
        <w:rPr>
          <w:rFonts w:ascii="Times New Roman" w:eastAsia="仿宋_GB2312" w:hAnsi="Times New Roman"/>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）有资质的检测部门出具的水质检测报告。</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）设计方案、财务审计报告和工程造价审计报告</w:t>
      </w:r>
      <w:r>
        <w:rPr>
          <w:rFonts w:ascii="Times New Roman" w:eastAsia="仿宋_GB2312" w:hAnsi="Times New Roman"/>
          <w:kern w:val="0"/>
          <w:sz w:val="32"/>
          <w:szCs w:val="32"/>
        </w:rPr>
        <w:t>。</w:t>
      </w:r>
    </w:p>
    <w:p w:rsidR="000923A2" w:rsidRDefault="00313437">
      <w:pPr>
        <w:pStyle w:val="Char"/>
        <w:spacing w:line="560" w:lineRule="exact"/>
        <w:ind w:firstLineChars="200" w:firstLine="640"/>
      </w:pPr>
      <w:r>
        <w:rPr>
          <w:rFonts w:ascii="Times New Roman" w:eastAsia="仿宋_GB2312" w:hAnsi="Times New Roman"/>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kern w:val="0"/>
          <w:sz w:val="32"/>
          <w:szCs w:val="32"/>
        </w:rPr>
        <w:t>）</w:t>
      </w:r>
      <w:r>
        <w:rPr>
          <w:rFonts w:ascii="Times New Roman" w:eastAsia="仿宋_GB2312" w:hAnsi="Times New Roman" w:hint="eastAsia"/>
          <w:kern w:val="0"/>
          <w:sz w:val="32"/>
          <w:szCs w:val="32"/>
        </w:rPr>
        <w:t>验收意见。</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4.</w:t>
      </w:r>
      <w:r>
        <w:rPr>
          <w:rFonts w:ascii="Times New Roman" w:eastAsia="仿宋_GB2312" w:hAnsi="Times New Roman"/>
          <w:b/>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w:t>
      </w:r>
      <w:r>
        <w:rPr>
          <w:rFonts w:ascii="Times New Roman" w:eastAsia="仿宋_GB2312" w:hAnsi="Times New Roman" w:hint="eastAsia"/>
          <w:bCs/>
          <w:kern w:val="0"/>
          <w:sz w:val="32"/>
          <w:szCs w:val="32"/>
        </w:rPr>
        <w:t>请</w:t>
      </w:r>
      <w:r>
        <w:rPr>
          <w:rFonts w:ascii="Times New Roman" w:eastAsia="仿宋_GB2312" w:hAnsi="Times New Roman"/>
          <w:bCs/>
          <w:kern w:val="0"/>
          <w:sz w:val="32"/>
          <w:szCs w:val="32"/>
        </w:rPr>
        <w:t>。主体</w:t>
      </w:r>
      <w:r>
        <w:rPr>
          <w:rFonts w:ascii="Times New Roman" w:eastAsia="仿宋_GB2312" w:hAnsi="Times New Roman" w:hint="eastAsia"/>
          <w:bCs/>
          <w:kern w:val="0"/>
          <w:sz w:val="32"/>
          <w:szCs w:val="32"/>
        </w:rPr>
        <w:t>在</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15</w:t>
      </w:r>
      <w:r>
        <w:rPr>
          <w:rFonts w:ascii="Times New Roman" w:eastAsia="仿宋_GB2312" w:hAnsi="Times New Roman" w:hint="eastAsia"/>
          <w:bCs/>
          <w:kern w:val="0"/>
          <w:sz w:val="32"/>
          <w:szCs w:val="32"/>
        </w:rPr>
        <w:t>日前</w:t>
      </w:r>
      <w:r>
        <w:rPr>
          <w:rFonts w:ascii="Times New Roman" w:eastAsia="仿宋_GB2312" w:hAnsi="Times New Roman"/>
          <w:bCs/>
          <w:kern w:val="0"/>
          <w:sz w:val="32"/>
          <w:szCs w:val="32"/>
        </w:rPr>
        <w:t>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）县级审核。所在地农业农村部门对</w:t>
      </w:r>
      <w:r>
        <w:rPr>
          <w:rFonts w:ascii="Times New Roman" w:eastAsia="仿宋_GB2312" w:hAnsi="Times New Roman" w:hint="eastAsia"/>
          <w:bCs/>
          <w:kern w:val="0"/>
          <w:sz w:val="32"/>
          <w:szCs w:val="32"/>
        </w:rPr>
        <w:t>主体申请进行审核，在</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30</w:t>
      </w:r>
      <w:r>
        <w:rPr>
          <w:rFonts w:ascii="Times New Roman" w:eastAsia="仿宋_GB2312" w:hAnsi="Times New Roman" w:hint="eastAsia"/>
          <w:bCs/>
          <w:kern w:val="0"/>
          <w:sz w:val="32"/>
          <w:szCs w:val="32"/>
        </w:rPr>
        <w:t>日前上报拟建设基地名单。</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3</w:t>
      </w:r>
      <w:r>
        <w:rPr>
          <w:rFonts w:ascii="Times New Roman" w:eastAsia="仿宋_GB2312" w:hAnsi="Times New Roman" w:hint="eastAsia"/>
          <w:bCs/>
          <w:kern w:val="0"/>
          <w:sz w:val="32"/>
          <w:szCs w:val="32"/>
        </w:rPr>
        <w:t>）市级评定。市农业农村部门组织</w:t>
      </w:r>
      <w:proofErr w:type="gramStart"/>
      <w:r>
        <w:rPr>
          <w:rFonts w:ascii="Times New Roman" w:eastAsia="仿宋_GB2312" w:hAnsi="Times New Roman" w:hint="eastAsia"/>
          <w:bCs/>
          <w:kern w:val="0"/>
          <w:sz w:val="32"/>
          <w:szCs w:val="32"/>
        </w:rPr>
        <w:t>评定组</w:t>
      </w:r>
      <w:proofErr w:type="gramEnd"/>
      <w:r>
        <w:rPr>
          <w:rFonts w:ascii="Times New Roman" w:eastAsia="仿宋_GB2312" w:hAnsi="Times New Roman" w:hint="eastAsia"/>
          <w:bCs/>
          <w:kern w:val="0"/>
          <w:sz w:val="32"/>
          <w:szCs w:val="32"/>
        </w:rPr>
        <w:t>实地查看各申请主体基地现状及设计方案，综合确定实施主体。</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）市级验收。</w:t>
      </w:r>
      <w:r>
        <w:rPr>
          <w:rFonts w:ascii="Times New Roman" w:eastAsia="仿宋_GB2312" w:hAnsi="Times New Roman" w:hint="eastAsia"/>
          <w:bCs/>
          <w:kern w:val="0"/>
          <w:sz w:val="32"/>
          <w:szCs w:val="32"/>
        </w:rPr>
        <w:t>11</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20</w:t>
      </w:r>
      <w:r>
        <w:rPr>
          <w:rFonts w:ascii="Times New Roman" w:eastAsia="仿宋_GB2312" w:hAnsi="Times New Roman" w:hint="eastAsia"/>
          <w:bCs/>
          <w:kern w:val="0"/>
          <w:sz w:val="32"/>
          <w:szCs w:val="32"/>
        </w:rPr>
        <w:t>日前，</w:t>
      </w:r>
      <w:r>
        <w:rPr>
          <w:rFonts w:ascii="Times New Roman" w:eastAsia="仿宋_GB2312" w:hAnsi="Times New Roman"/>
          <w:bCs/>
          <w:kern w:val="0"/>
          <w:sz w:val="32"/>
          <w:szCs w:val="32"/>
        </w:rPr>
        <w:t>所在地农业农村部门</w:t>
      </w:r>
      <w:r>
        <w:rPr>
          <w:rFonts w:ascii="Times New Roman" w:eastAsia="仿宋_GB2312" w:hAnsi="Times New Roman" w:hint="eastAsia"/>
          <w:bCs/>
          <w:kern w:val="0"/>
          <w:sz w:val="32"/>
          <w:szCs w:val="32"/>
        </w:rPr>
        <w:t>组织对实施主体开展财务审计和工程造价审计；</w:t>
      </w:r>
      <w:r>
        <w:rPr>
          <w:rFonts w:ascii="Times New Roman" w:eastAsia="仿宋_GB2312" w:hAnsi="Times New Roman" w:hint="eastAsia"/>
          <w:bCs/>
          <w:kern w:val="0"/>
          <w:sz w:val="32"/>
          <w:szCs w:val="32"/>
        </w:rPr>
        <w:t>11</w:t>
      </w:r>
      <w:r>
        <w:rPr>
          <w:rFonts w:ascii="Times New Roman" w:eastAsia="仿宋_GB2312" w:hAnsi="Times New Roman" w:hint="eastAsia"/>
          <w:bCs/>
          <w:kern w:val="0"/>
          <w:sz w:val="32"/>
          <w:szCs w:val="32"/>
        </w:rPr>
        <w:t>月</w:t>
      </w:r>
      <w:r>
        <w:rPr>
          <w:rFonts w:ascii="Times New Roman" w:eastAsia="仿宋_GB2312" w:hAnsi="Times New Roman" w:hint="eastAsia"/>
          <w:bCs/>
          <w:kern w:val="0"/>
          <w:sz w:val="32"/>
          <w:szCs w:val="32"/>
        </w:rPr>
        <w:t>30</w:t>
      </w:r>
      <w:r>
        <w:rPr>
          <w:rFonts w:ascii="Times New Roman" w:eastAsia="仿宋_GB2312" w:hAnsi="Times New Roman" w:hint="eastAsia"/>
          <w:bCs/>
          <w:kern w:val="0"/>
          <w:sz w:val="32"/>
          <w:szCs w:val="32"/>
        </w:rPr>
        <w:t>日前，市农业农村部门组织验收组进行验收。</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5</w:t>
      </w:r>
      <w:r>
        <w:rPr>
          <w:rFonts w:ascii="Times New Roman" w:eastAsia="仿宋_GB2312" w:hAnsi="Times New Roman" w:hint="eastAsia"/>
          <w:bCs/>
          <w:kern w:val="0"/>
          <w:sz w:val="32"/>
          <w:szCs w:val="32"/>
        </w:rPr>
        <w:t>）补助申报。验收通过的实施主体按要求准备材料提出资金补助申请。</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6</w:t>
      </w:r>
      <w:r>
        <w:rPr>
          <w:rFonts w:ascii="Times New Roman" w:eastAsia="仿宋_GB2312" w:hAnsi="Times New Roman"/>
          <w:bCs/>
          <w:kern w:val="0"/>
          <w:sz w:val="32"/>
          <w:szCs w:val="32"/>
        </w:rPr>
        <w:t>）资金兑现。</w:t>
      </w:r>
      <w:r>
        <w:rPr>
          <w:rFonts w:ascii="Times New Roman" w:eastAsia="仿宋_GB2312" w:hAnsi="Times New Roman"/>
          <w:snapToGrid w:val="0"/>
          <w:kern w:val="0"/>
          <w:sz w:val="32"/>
          <w:szCs w:val="32"/>
        </w:rPr>
        <w:t>市农业农村</w:t>
      </w:r>
      <w:r>
        <w:rPr>
          <w:rFonts w:ascii="Times New Roman" w:eastAsia="仿宋_GB2312" w:hAnsi="Times New Roman" w:hint="eastAsia"/>
          <w:snapToGrid w:val="0"/>
          <w:kern w:val="0"/>
          <w:sz w:val="32"/>
          <w:szCs w:val="32"/>
        </w:rPr>
        <w:t>部门审核后</w:t>
      </w:r>
      <w:r>
        <w:rPr>
          <w:rFonts w:ascii="Times New Roman" w:eastAsia="仿宋_GB2312" w:hAnsi="Times New Roman"/>
          <w:snapToGrid w:val="0"/>
          <w:kern w:val="0"/>
          <w:sz w:val="32"/>
          <w:szCs w:val="32"/>
        </w:rPr>
        <w:t>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三十三</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lang w:val="zh-CN"/>
        </w:rPr>
        <w:t>对乡镇（街道）建设农产品质</w:t>
      </w:r>
      <w:proofErr w:type="gramStart"/>
      <w:r>
        <w:rPr>
          <w:rFonts w:ascii="Times New Roman" w:eastAsia="仿宋_GB2312" w:hAnsi="Times New Roman" w:cs="仿宋_GB2312" w:hint="eastAsia"/>
          <w:snapToGrid w:val="0"/>
          <w:kern w:val="0"/>
          <w:sz w:val="32"/>
          <w:szCs w:val="32"/>
          <w:lang w:val="zh-CN"/>
        </w:rPr>
        <w:t>量安全</w:t>
      </w:r>
      <w:proofErr w:type="gramEnd"/>
      <w:r>
        <w:rPr>
          <w:rFonts w:ascii="Times New Roman" w:eastAsia="仿宋_GB2312" w:hAnsi="Times New Roman" w:cs="仿宋_GB2312" w:hint="eastAsia"/>
          <w:snapToGrid w:val="0"/>
          <w:kern w:val="0"/>
          <w:sz w:val="32"/>
          <w:szCs w:val="32"/>
          <w:lang w:val="zh-CN"/>
        </w:rPr>
        <w:t>网格化管理体系，经考核优秀和合格的，分别给予不同标准的资金奖励，每个乡镇（街道）奖励资金不低于</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lastRenderedPageBreak/>
        <w:t>（奖励资金和标准由各地自行确定）。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绍兴市行政区域内的乡镇（街道）。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cs="仿宋_GB2312" w:hint="eastAsia"/>
          <w:snapToGrid w:val="0"/>
          <w:kern w:val="0"/>
          <w:sz w:val="32"/>
          <w:szCs w:val="32"/>
          <w:lang w:val="zh-CN"/>
        </w:rPr>
        <w:t>建设农产品质</w:t>
      </w:r>
      <w:proofErr w:type="gramStart"/>
      <w:r>
        <w:rPr>
          <w:rFonts w:ascii="Times New Roman" w:eastAsia="仿宋_GB2312" w:hAnsi="Times New Roman" w:cs="仿宋_GB2312" w:hint="eastAsia"/>
          <w:snapToGrid w:val="0"/>
          <w:kern w:val="0"/>
          <w:sz w:val="32"/>
          <w:szCs w:val="32"/>
          <w:lang w:val="zh-CN"/>
        </w:rPr>
        <w:t>量安全</w:t>
      </w:r>
      <w:proofErr w:type="gramEnd"/>
      <w:r>
        <w:rPr>
          <w:rFonts w:ascii="Times New Roman" w:eastAsia="仿宋_GB2312" w:hAnsi="Times New Roman" w:cs="仿宋_GB2312" w:hint="eastAsia"/>
          <w:snapToGrid w:val="0"/>
          <w:kern w:val="0"/>
          <w:sz w:val="32"/>
          <w:szCs w:val="32"/>
          <w:lang w:val="zh-CN"/>
        </w:rPr>
        <w:t>网格化管理体系，经考核优秀和合格的，分别给予不同标准的资金奖励，每个乡镇</w:t>
      </w:r>
      <w:r>
        <w:rPr>
          <w:rFonts w:ascii="Times New Roman" w:hAnsi="Times New Roman" w:cs="仿宋_GB2312" w:hint="eastAsia"/>
          <w:snapToGrid w:val="0"/>
          <w:kern w:val="0"/>
          <w:sz w:val="32"/>
          <w:szCs w:val="32"/>
          <w:lang w:val="zh-CN"/>
        </w:rPr>
        <w:t>（</w:t>
      </w:r>
      <w:r>
        <w:rPr>
          <w:rFonts w:ascii="Times New Roman" w:eastAsia="仿宋_GB2312" w:hAnsi="Times New Roman" w:cs="仿宋_GB2312" w:hint="eastAsia"/>
          <w:snapToGrid w:val="0"/>
          <w:kern w:val="0"/>
          <w:sz w:val="32"/>
          <w:szCs w:val="32"/>
          <w:lang w:val="zh-CN"/>
        </w:rPr>
        <w:t>街道</w:t>
      </w:r>
      <w:r>
        <w:rPr>
          <w:rFonts w:ascii="Times New Roman" w:hAnsi="Times New Roman" w:cs="仿宋_GB2312" w:hint="eastAsia"/>
          <w:snapToGrid w:val="0"/>
          <w:kern w:val="0"/>
          <w:sz w:val="32"/>
          <w:szCs w:val="32"/>
          <w:lang w:val="zh-CN"/>
        </w:rPr>
        <w:t>）</w:t>
      </w:r>
      <w:r>
        <w:rPr>
          <w:rFonts w:ascii="Times New Roman" w:eastAsia="仿宋_GB2312" w:hAnsi="Times New Roman" w:cs="仿宋_GB2312" w:hint="eastAsia"/>
          <w:snapToGrid w:val="0"/>
          <w:kern w:val="0"/>
          <w:sz w:val="32"/>
          <w:szCs w:val="32"/>
          <w:lang w:val="zh-CN"/>
        </w:rPr>
        <w:t>奖励资金不低于</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奖励资金和标准由各地自行确定</w:t>
      </w:r>
      <w:r>
        <w:rPr>
          <w:rFonts w:ascii="Times New Roman" w:hAnsi="Times New Roman" w:cs="仿宋_GB2312" w:hint="eastAsia"/>
          <w:snapToGrid w:val="0"/>
          <w:kern w:val="0"/>
          <w:sz w:val="32"/>
          <w:szCs w:val="32"/>
        </w:rPr>
        <w:t>）</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各乡镇（街道）申报材料由各区、县（市）自行确定。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）乡镇申报。符合条件的乡镇（街道）向所在地农业农村部门提出申请。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）县级审定。由所在地农业农村部门负责属地乡镇（街道）农产品质</w:t>
      </w:r>
      <w:proofErr w:type="gramStart"/>
      <w:r>
        <w:rPr>
          <w:rFonts w:ascii="Times New Roman" w:eastAsia="仿宋_GB2312" w:hAnsi="Times New Roman"/>
          <w:bCs/>
          <w:kern w:val="0"/>
          <w:sz w:val="32"/>
          <w:szCs w:val="32"/>
        </w:rPr>
        <w:t>量安全</w:t>
      </w:r>
      <w:proofErr w:type="gramEnd"/>
      <w:r>
        <w:rPr>
          <w:rFonts w:ascii="Times New Roman" w:eastAsia="仿宋_GB2312" w:hAnsi="Times New Roman"/>
          <w:bCs/>
          <w:kern w:val="0"/>
          <w:sz w:val="32"/>
          <w:szCs w:val="32"/>
        </w:rPr>
        <w:t>网格化管理体系建设项目验收考评工作，报同级财政部门。</w:t>
      </w:r>
    </w:p>
    <w:p w:rsidR="000923A2" w:rsidRDefault="00313437">
      <w:pPr>
        <w:overflowPunct w:val="0"/>
        <w:adjustRightInd w:val="0"/>
        <w:snapToGrid w:val="0"/>
        <w:spacing w:line="560" w:lineRule="exact"/>
        <w:ind w:firstLineChars="200" w:firstLine="640"/>
        <w:rPr>
          <w:rFonts w:ascii="Times New Roman" w:eastAsia="仿宋_GB2312" w:hAnsi="Times New Roman"/>
          <w:bCs/>
          <w:spacing w:val="-6"/>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w:t>
      </w:r>
      <w:r>
        <w:rPr>
          <w:rFonts w:ascii="Times New Roman" w:eastAsia="仿宋_GB2312" w:hAnsi="Times New Roman"/>
          <w:bCs/>
          <w:spacing w:val="-6"/>
          <w:kern w:val="0"/>
          <w:sz w:val="32"/>
          <w:szCs w:val="32"/>
        </w:rPr>
        <w:t>资金兑现。所在地财政部门根据审定意见兑现奖励资金。</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）市级备案。所在地农业农村部门将考评结果及资金兑现情况报市农业农村局备案。</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三十四</w:t>
      </w:r>
      <w:r>
        <w:rPr>
          <w:rFonts w:ascii="Times New Roman" w:eastAsia="楷体_GB2312" w:hAnsi="Times New Roman"/>
          <w:kern w:val="0"/>
          <w:sz w:val="32"/>
          <w:szCs w:val="32"/>
        </w:rPr>
        <w:t>）政策条款：</w:t>
      </w:r>
      <w:r>
        <w:rPr>
          <w:rFonts w:ascii="Times New Roman" w:eastAsia="仿宋_GB2312" w:hAnsi="Times New Roman"/>
          <w:snapToGrid w:val="0"/>
          <w:kern w:val="32"/>
          <w:sz w:val="32"/>
          <w:szCs w:val="32"/>
        </w:rPr>
        <w:t>对评为市级农产品质</w:t>
      </w:r>
      <w:proofErr w:type="gramStart"/>
      <w:r>
        <w:rPr>
          <w:rFonts w:ascii="Times New Roman" w:eastAsia="仿宋_GB2312" w:hAnsi="Times New Roman"/>
          <w:snapToGrid w:val="0"/>
          <w:kern w:val="32"/>
          <w:sz w:val="32"/>
          <w:szCs w:val="32"/>
        </w:rPr>
        <w:t>量安全</w:t>
      </w:r>
      <w:proofErr w:type="gramEnd"/>
      <w:r>
        <w:rPr>
          <w:rFonts w:ascii="Times New Roman" w:eastAsia="仿宋_GB2312" w:hAnsi="Times New Roman"/>
          <w:snapToGrid w:val="0"/>
          <w:kern w:val="32"/>
          <w:sz w:val="32"/>
          <w:szCs w:val="32"/>
        </w:rPr>
        <w:t>追溯优秀主体的，每个补助</w:t>
      </w:r>
      <w:r>
        <w:rPr>
          <w:rFonts w:ascii="Times New Roman" w:eastAsia="仿宋_GB2312" w:hAnsi="Times New Roman"/>
          <w:snapToGrid w:val="0"/>
          <w:kern w:val="32"/>
          <w:sz w:val="32"/>
          <w:szCs w:val="32"/>
        </w:rPr>
        <w:t>5000</w:t>
      </w:r>
      <w:r>
        <w:rPr>
          <w:rFonts w:ascii="Times New Roman" w:eastAsia="仿宋_GB2312" w:hAnsi="Times New Roman"/>
          <w:snapToGrid w:val="0"/>
          <w:kern w:val="32"/>
          <w:sz w:val="32"/>
          <w:szCs w:val="32"/>
        </w:rPr>
        <w:t>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绍兴市行政区域内从事农业生产经营的主体。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对评为市级农产品质</w:t>
      </w:r>
      <w:proofErr w:type="gramStart"/>
      <w:r>
        <w:rPr>
          <w:rFonts w:ascii="Times New Roman" w:eastAsia="仿宋_GB2312" w:hAnsi="Times New Roman"/>
          <w:bCs/>
          <w:kern w:val="0"/>
          <w:sz w:val="32"/>
          <w:szCs w:val="32"/>
        </w:rPr>
        <w:t>量安全</w:t>
      </w:r>
      <w:proofErr w:type="gramEnd"/>
      <w:r>
        <w:rPr>
          <w:rFonts w:ascii="Times New Roman" w:eastAsia="仿宋_GB2312" w:hAnsi="Times New Roman"/>
          <w:bCs/>
          <w:kern w:val="0"/>
          <w:sz w:val="32"/>
          <w:szCs w:val="32"/>
        </w:rPr>
        <w:t>追溯优秀的农业经营主体，每个补助</w:t>
      </w:r>
      <w:r>
        <w:rPr>
          <w:rFonts w:ascii="Times New Roman" w:eastAsia="仿宋_GB2312" w:hAnsi="Times New Roman"/>
          <w:bCs/>
          <w:kern w:val="0"/>
          <w:sz w:val="32"/>
          <w:szCs w:val="32"/>
        </w:rPr>
        <w:t>5000</w:t>
      </w:r>
      <w:r>
        <w:rPr>
          <w:rFonts w:ascii="Times New Roman" w:eastAsia="仿宋_GB2312" w:hAnsi="Times New Roman"/>
          <w:bCs/>
          <w:kern w:val="0"/>
          <w:sz w:val="32"/>
          <w:szCs w:val="32"/>
        </w:rPr>
        <w:t>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）绍兴市农产品质</w:t>
      </w:r>
      <w:proofErr w:type="gramStart"/>
      <w:r>
        <w:rPr>
          <w:rFonts w:ascii="Times New Roman" w:eastAsia="仿宋_GB2312" w:hAnsi="Times New Roman"/>
          <w:bCs/>
          <w:kern w:val="0"/>
          <w:sz w:val="32"/>
          <w:szCs w:val="32"/>
        </w:rPr>
        <w:t>量安全</w:t>
      </w:r>
      <w:proofErr w:type="gramEnd"/>
      <w:r>
        <w:rPr>
          <w:rFonts w:ascii="Times New Roman" w:eastAsia="仿宋_GB2312" w:hAnsi="Times New Roman"/>
          <w:bCs/>
          <w:kern w:val="0"/>
          <w:sz w:val="32"/>
          <w:szCs w:val="32"/>
        </w:rPr>
        <w:t>追溯优秀主体评分表（附表</w:t>
      </w:r>
      <w:r>
        <w:rPr>
          <w:rFonts w:ascii="Times New Roman" w:eastAsia="仿宋_GB2312" w:hAnsi="Times New Roman"/>
          <w:bCs/>
          <w:kern w:val="0"/>
          <w:sz w:val="32"/>
          <w:szCs w:val="32"/>
        </w:rPr>
        <w:t>2</w:t>
      </w:r>
      <w:r>
        <w:rPr>
          <w:rFonts w:ascii="Times New Roman" w:eastAsia="仿宋_GB2312" w:hAnsi="Times New Roman" w:hint="eastAsia"/>
          <w:bCs/>
          <w:kern w:val="0"/>
          <w:sz w:val="32"/>
          <w:szCs w:val="32"/>
        </w:rPr>
        <w:t>6</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）拟评为绍兴市农产品质</w:t>
      </w:r>
      <w:proofErr w:type="gramStart"/>
      <w:r>
        <w:rPr>
          <w:rFonts w:ascii="Times New Roman" w:eastAsia="仿宋_GB2312" w:hAnsi="Times New Roman"/>
          <w:bCs/>
          <w:kern w:val="0"/>
          <w:sz w:val="32"/>
          <w:szCs w:val="32"/>
        </w:rPr>
        <w:t>量安全</w:t>
      </w:r>
      <w:proofErr w:type="gramEnd"/>
      <w:r>
        <w:rPr>
          <w:rFonts w:ascii="Times New Roman" w:eastAsia="仿宋_GB2312" w:hAnsi="Times New Roman"/>
          <w:bCs/>
          <w:kern w:val="0"/>
          <w:sz w:val="32"/>
          <w:szCs w:val="32"/>
        </w:rPr>
        <w:t>追溯优秀主体汇总表（附表</w:t>
      </w:r>
      <w:r>
        <w:rPr>
          <w:rFonts w:ascii="Times New Roman" w:eastAsia="仿宋_GB2312" w:hAnsi="Times New Roman"/>
          <w:bCs/>
          <w:kern w:val="0"/>
          <w:sz w:val="32"/>
          <w:szCs w:val="32"/>
        </w:rPr>
        <w:t>2</w:t>
      </w:r>
      <w:r>
        <w:rPr>
          <w:rFonts w:ascii="Times New Roman" w:eastAsia="仿宋_GB2312" w:hAnsi="Times New Roman" w:hint="eastAsia"/>
          <w:bCs/>
          <w:kern w:val="0"/>
          <w:sz w:val="32"/>
          <w:szCs w:val="32"/>
        </w:rPr>
        <w:t>7</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）县级审核。所在地农业农村部门</w:t>
      </w:r>
      <w:r>
        <w:rPr>
          <w:rFonts w:ascii="Times New Roman" w:eastAsia="仿宋_GB2312" w:hAnsi="Times New Roman"/>
          <w:bCs/>
          <w:kern w:val="0"/>
          <w:sz w:val="32"/>
          <w:szCs w:val="32"/>
        </w:rPr>
        <w:t>开展实地检查评定工作，提出评定结果后行文上报市农业农村局。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bCs/>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）资金兑现。</w:t>
      </w:r>
      <w:r>
        <w:rPr>
          <w:rFonts w:ascii="Times New Roman" w:eastAsia="仿宋_GB2312" w:hAnsi="Times New Roman"/>
          <w:kern w:val="0"/>
          <w:sz w:val="32"/>
          <w:szCs w:val="32"/>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三十五</w:t>
      </w:r>
      <w:r>
        <w:rPr>
          <w:rFonts w:ascii="Times New Roman" w:eastAsia="楷体_GB2312" w:hAnsi="Times New Roman"/>
          <w:kern w:val="0"/>
          <w:sz w:val="32"/>
          <w:szCs w:val="32"/>
        </w:rPr>
        <w:t>）政策条款：</w:t>
      </w:r>
      <w:r>
        <w:rPr>
          <w:rFonts w:ascii="Times New Roman" w:eastAsia="仿宋_GB2312" w:hAnsi="Times New Roman" w:cs="仿宋_GB2312" w:hint="eastAsia"/>
          <w:kern w:val="0"/>
          <w:sz w:val="32"/>
          <w:szCs w:val="32"/>
        </w:rPr>
        <w:t>支持农业企业申报国家级、省</w:t>
      </w:r>
      <w:r>
        <w:rPr>
          <w:rFonts w:ascii="Times New Roman" w:eastAsia="仿宋_GB2312" w:hAnsi="Times New Roman" w:cs="仿宋_GB2312" w:hint="eastAsia"/>
          <w:snapToGrid w:val="0"/>
          <w:kern w:val="0"/>
          <w:sz w:val="32"/>
          <w:szCs w:val="32"/>
        </w:rPr>
        <w:t>级农业龙头企业和市级农业龙头企业，新认定国家、省、市级农业龙头企业，市级财政分别给予</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万元奖励，县级财政可配套奖励。对参加国家、省、市级农业龙头企业监测，并保留龙头企业称号的，县级财政每次给予监测补助</w:t>
      </w:r>
      <w:r>
        <w:rPr>
          <w:rFonts w:ascii="Times New Roman" w:eastAsia="仿宋_GB2312" w:hAnsi="Times New Roman" w:cs="仿宋_GB2312" w:hint="eastAsia"/>
          <w:snapToGrid w:val="0"/>
          <w:kern w:val="0"/>
          <w:sz w:val="32"/>
          <w:szCs w:val="32"/>
        </w:rPr>
        <w:t>0.5</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在绍兴市行政区域内、具有独立法人资格的农（林）业企业。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lastRenderedPageBreak/>
        <w:t>2.</w:t>
      </w:r>
      <w:r>
        <w:rPr>
          <w:rFonts w:ascii="Times New Roman" w:eastAsia="仿宋_GB2312" w:hAnsi="Times New Roman"/>
          <w:b/>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）当年新认定为国家级农（林）业龙头企业的，奖励</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）当年新认定为省级农（林）业龙头企业的，奖励</w:t>
      </w:r>
      <w:r>
        <w:rPr>
          <w:rFonts w:ascii="Times New Roman" w:eastAsia="仿宋_GB2312" w:hAnsi="Times New Roman" w:hint="eastAsia"/>
          <w:sz w:val="32"/>
          <w:szCs w:val="32"/>
        </w:rPr>
        <w:t>10</w:t>
      </w:r>
      <w:r>
        <w:rPr>
          <w:rFonts w:ascii="Times New Roman" w:eastAsia="仿宋_GB2312" w:hAnsi="Times New Roman"/>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）当年新认定为市级农业龙头企业的，奖励</w:t>
      </w:r>
      <w:r>
        <w:rPr>
          <w:rFonts w:ascii="Times New Roman" w:eastAsia="仿宋_GB2312" w:hAnsi="Times New Roman" w:hint="eastAsia"/>
          <w:sz w:val="32"/>
          <w:szCs w:val="32"/>
        </w:rPr>
        <w:t>5</w:t>
      </w:r>
      <w:r>
        <w:rPr>
          <w:rFonts w:ascii="Times New Roman" w:eastAsia="仿宋_GB2312" w:hAnsi="Times New Roman"/>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
          <w:bCs/>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）参</w:t>
      </w:r>
      <w:r>
        <w:rPr>
          <w:rFonts w:ascii="Times New Roman" w:eastAsia="仿宋_GB2312" w:hAnsi="Times New Roman" w:hint="eastAsia"/>
          <w:snapToGrid w:val="0"/>
          <w:kern w:val="0"/>
          <w:sz w:val="32"/>
          <w:szCs w:val="32"/>
        </w:rPr>
        <w:t>加国家、省级农（林）业龙头企业和市级农业龙头企业监测，并</w:t>
      </w:r>
      <w:r>
        <w:rPr>
          <w:rFonts w:ascii="Times New Roman" w:eastAsia="仿宋_GB2312" w:hAnsi="Times New Roman" w:hint="eastAsia"/>
          <w:sz w:val="32"/>
          <w:szCs w:val="32"/>
        </w:rPr>
        <w:t>保留</w:t>
      </w:r>
      <w:r>
        <w:rPr>
          <w:rFonts w:ascii="Times New Roman" w:eastAsia="仿宋_GB2312" w:hAnsi="Times New Roman" w:hint="eastAsia"/>
          <w:snapToGrid w:val="0"/>
          <w:kern w:val="0"/>
          <w:sz w:val="32"/>
          <w:szCs w:val="32"/>
        </w:rPr>
        <w:t>龙头企业称号的，县级财政每次给予监测补助</w:t>
      </w:r>
      <w:r>
        <w:rPr>
          <w:rFonts w:ascii="Times New Roman" w:eastAsia="仿宋_GB2312" w:hAnsi="Times New Roman" w:hint="eastAsia"/>
          <w:snapToGrid w:val="0"/>
          <w:kern w:val="0"/>
          <w:sz w:val="32"/>
          <w:szCs w:val="32"/>
        </w:rPr>
        <w:t>0.5</w:t>
      </w:r>
      <w:r>
        <w:rPr>
          <w:rFonts w:ascii="Times New Roman" w:eastAsia="仿宋_GB2312" w:hAnsi="Times New Roman"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sz w:val="32"/>
          <w:szCs w:val="32"/>
        </w:rPr>
        <w:t>市农业农村局、市自然资源</w:t>
      </w:r>
      <w:r>
        <w:rPr>
          <w:rFonts w:ascii="Times New Roman" w:eastAsia="仿宋_GB2312" w:hAnsi="Times New Roman" w:hint="eastAsia"/>
          <w:sz w:val="32"/>
          <w:szCs w:val="32"/>
        </w:rPr>
        <w:t>和</w:t>
      </w:r>
      <w:r>
        <w:rPr>
          <w:rFonts w:ascii="Times New Roman" w:eastAsia="仿宋_GB2312" w:hAnsi="Times New Roman"/>
          <w:sz w:val="32"/>
          <w:szCs w:val="32"/>
        </w:rPr>
        <w:t>规划局</w:t>
      </w:r>
      <w:r>
        <w:rPr>
          <w:rFonts w:ascii="Times New Roman" w:eastAsia="仿宋_GB2312" w:hAnsi="Times New Roman"/>
          <w:bCs/>
          <w:kern w:val="0"/>
          <w:sz w:val="32"/>
          <w:szCs w:val="32"/>
        </w:rPr>
        <w:t>根据</w:t>
      </w:r>
      <w:r>
        <w:rPr>
          <w:rFonts w:ascii="Times New Roman" w:eastAsia="仿宋_GB2312" w:hAnsi="Times New Roman" w:hint="eastAsia"/>
          <w:bCs/>
          <w:kern w:val="0"/>
          <w:sz w:val="32"/>
          <w:szCs w:val="32"/>
        </w:rPr>
        <w:t>认定</w:t>
      </w:r>
      <w:r>
        <w:rPr>
          <w:rFonts w:ascii="Times New Roman" w:eastAsia="仿宋_GB2312" w:hAnsi="Times New Roman"/>
          <w:bCs/>
          <w:kern w:val="0"/>
          <w:sz w:val="32"/>
          <w:szCs w:val="32"/>
        </w:rPr>
        <w:t>文件，向符合条件的主体拨付资金。</w:t>
      </w:r>
      <w:r>
        <w:rPr>
          <w:rFonts w:ascii="Times New Roman" w:eastAsia="仿宋_GB2312" w:hAnsi="Times New Roman" w:hint="eastAsia"/>
          <w:bCs/>
          <w:kern w:val="0"/>
          <w:sz w:val="32"/>
          <w:szCs w:val="32"/>
        </w:rPr>
        <w:t>县级农业农村部门根据监测结果，向符合条件的主体拨付资金。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三十六</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传承</w:t>
      </w:r>
      <w:proofErr w:type="gramStart"/>
      <w:r>
        <w:rPr>
          <w:rFonts w:ascii="Times New Roman" w:eastAsia="仿宋_GB2312" w:hAnsi="Times New Roman" w:cs="仿宋_GB2312" w:hint="eastAsia"/>
          <w:snapToGrid w:val="0"/>
          <w:kern w:val="0"/>
          <w:sz w:val="32"/>
          <w:szCs w:val="32"/>
        </w:rPr>
        <w:t>茶产业</w:t>
      </w:r>
      <w:proofErr w:type="gramEnd"/>
      <w:r>
        <w:rPr>
          <w:rFonts w:ascii="Times New Roman" w:eastAsia="仿宋_GB2312" w:hAnsi="Times New Roman" w:cs="仿宋_GB2312" w:hint="eastAsia"/>
          <w:snapToGrid w:val="0"/>
          <w:kern w:val="0"/>
          <w:sz w:val="32"/>
          <w:szCs w:val="32"/>
        </w:rPr>
        <w:t>发展，支持茶业科技创新，对获得省科技成果登记证书的茶叶新产品，每只奖励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万元；茶叶生产主体与高等院校、科研院所开展技术合作，签订技术合作协议并支付</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万元以上的给予</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万元奖励，合作成果通过验收或鉴定的再奖励</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p>
    <w:p w:rsidR="000923A2" w:rsidRDefault="00313437" w:rsidP="00E5309E">
      <w:pPr>
        <w:spacing w:line="560" w:lineRule="exact"/>
        <w:ind w:firstLineChars="200" w:firstLine="643"/>
        <w:rPr>
          <w:rFonts w:ascii="仿宋_GB2312" w:eastAsia="仿宋_GB2312" w:hAnsi="仿宋_GB2312" w:cs="仿宋_GB2312"/>
          <w:b/>
          <w:bCs/>
          <w:snapToGrid w:val="0"/>
          <w:kern w:val="32"/>
          <w:sz w:val="32"/>
          <w:szCs w:val="32"/>
        </w:rPr>
      </w:pPr>
      <w:r>
        <w:rPr>
          <w:rFonts w:ascii="仿宋_GB2312" w:eastAsia="仿宋_GB2312" w:hAnsi="仿宋_GB2312" w:cs="仿宋_GB2312" w:hint="eastAsia"/>
          <w:b/>
          <w:bCs/>
          <w:snapToGrid w:val="0"/>
          <w:kern w:val="32"/>
          <w:sz w:val="32"/>
          <w:szCs w:val="32"/>
        </w:rPr>
        <w:t>1.扶持对象</w:t>
      </w:r>
    </w:p>
    <w:p w:rsidR="000923A2" w:rsidRDefault="0031343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napToGrid w:val="0"/>
          <w:kern w:val="32"/>
          <w:sz w:val="32"/>
          <w:szCs w:val="32"/>
        </w:rPr>
        <w:t>绍兴市行政区域内从事茶叶生产的农业企业、农民专业</w:t>
      </w:r>
      <w:r>
        <w:rPr>
          <w:rFonts w:ascii="仿宋_GB2312" w:eastAsia="仿宋_GB2312" w:hAnsi="仿宋_GB2312" w:cs="仿宋_GB2312" w:hint="eastAsia"/>
          <w:kern w:val="0"/>
          <w:sz w:val="32"/>
          <w:szCs w:val="32"/>
        </w:rPr>
        <w:t>合作社、家庭农场等生产主体，茶叶科研、技术推广单位。</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2.扶持标准</w:t>
      </w:r>
    </w:p>
    <w:p w:rsidR="000923A2" w:rsidRDefault="00313437">
      <w:pPr>
        <w:spacing w:line="560" w:lineRule="exact"/>
        <w:ind w:firstLineChars="200" w:firstLine="640"/>
        <w:rPr>
          <w:rFonts w:ascii="Times New Roman" w:eastAsia="仿宋_GB2312" w:hAnsi="Times New Roman" w:cs="仿宋_GB2312"/>
          <w:snapToGrid w:val="0"/>
          <w:kern w:val="0"/>
          <w:sz w:val="32"/>
          <w:szCs w:val="32"/>
        </w:rPr>
      </w:pPr>
      <w:r>
        <w:rPr>
          <w:rFonts w:ascii="仿宋_GB2312" w:eastAsia="仿宋_GB2312" w:hAnsi="仿宋_GB2312" w:cs="仿宋_GB2312" w:hint="eastAsia"/>
          <w:kern w:val="0"/>
          <w:sz w:val="32"/>
          <w:szCs w:val="32"/>
        </w:rPr>
        <w:t>当年研制或成果转化开发的茶叶新产品、茶叶精深加工新产品或茶衍生新产品，获得省科技成果登记证书的，每个</w:t>
      </w:r>
      <w:r>
        <w:rPr>
          <w:rFonts w:ascii="仿宋_GB2312" w:eastAsia="仿宋_GB2312" w:hAnsi="仿宋_GB2312" w:cs="仿宋_GB2312" w:hint="eastAsia"/>
          <w:kern w:val="0"/>
          <w:sz w:val="32"/>
          <w:szCs w:val="32"/>
        </w:rPr>
        <w:lastRenderedPageBreak/>
        <w:t>给予一次性奖励5万元；对茶</w:t>
      </w:r>
      <w:r>
        <w:rPr>
          <w:rFonts w:ascii="Times New Roman" w:eastAsia="仿宋_GB2312" w:hAnsi="Times New Roman" w:cs="仿宋_GB2312" w:hint="eastAsia"/>
          <w:snapToGrid w:val="0"/>
          <w:kern w:val="0"/>
          <w:sz w:val="32"/>
          <w:szCs w:val="32"/>
        </w:rPr>
        <w:t>叶生产主体与高等院校、科研院所开展技术合作，签订技术合作协议并在协议期内年度支付</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万元以上合作经费的给予</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万元奖励，合作成果通过验收或鉴定的再奖励</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3.申报材料</w:t>
      </w:r>
    </w:p>
    <w:p w:rsidR="000923A2" w:rsidRDefault="00313437">
      <w:pPr>
        <w:spacing w:line="560" w:lineRule="exact"/>
        <w:ind w:firstLineChars="200" w:firstLine="640"/>
        <w:rPr>
          <w:rFonts w:ascii="Times New Roman" w:eastAsia="仿宋_GB2312" w:hAnsi="Times New Roman" w:cs="仿宋_GB2312"/>
          <w:snapToGrid w:val="0"/>
          <w:kern w:val="0"/>
          <w:sz w:val="32"/>
          <w:szCs w:val="32"/>
        </w:rPr>
      </w:pPr>
      <w:r>
        <w:rPr>
          <w:rFonts w:ascii="仿宋_GB2312" w:eastAsia="仿宋_GB2312" w:hAnsi="仿宋_GB2312" w:cs="仿宋_GB2312" w:hint="eastAsia"/>
          <w:kern w:val="0"/>
          <w:sz w:val="32"/>
          <w:szCs w:val="32"/>
        </w:rPr>
        <w:t>（1）</w:t>
      </w:r>
      <w:r>
        <w:rPr>
          <w:rFonts w:ascii="Times New Roman" w:eastAsia="仿宋_GB2312" w:hAnsi="Times New Roman" w:cs="仿宋_GB2312" w:hint="eastAsia"/>
          <w:snapToGrid w:val="0"/>
          <w:kern w:val="0"/>
          <w:sz w:val="32"/>
          <w:szCs w:val="32"/>
        </w:rPr>
        <w:t>申请表（附表</w:t>
      </w:r>
      <w:r>
        <w:rPr>
          <w:rFonts w:ascii="Times New Roman" w:eastAsia="仿宋_GB2312" w:hAnsi="Times New Roman" w:cs="仿宋_GB2312" w:hint="eastAsia"/>
          <w:snapToGrid w:val="0"/>
          <w:kern w:val="0"/>
          <w:sz w:val="32"/>
          <w:szCs w:val="32"/>
        </w:rPr>
        <w:t>12</w:t>
      </w:r>
      <w:r>
        <w:rPr>
          <w:rFonts w:ascii="Times New Roman" w:eastAsia="仿宋_GB2312" w:hAnsi="Times New Roman" w:cs="仿宋_GB2312" w:hint="eastAsia"/>
          <w:snapToGrid w:val="0"/>
          <w:kern w:val="0"/>
          <w:sz w:val="32"/>
          <w:szCs w:val="32"/>
        </w:rPr>
        <w:t>）；</w:t>
      </w:r>
    </w:p>
    <w:p w:rsidR="000923A2" w:rsidRDefault="00313437">
      <w:pPr>
        <w:spacing w:line="560" w:lineRule="exact"/>
        <w:ind w:firstLineChars="200" w:firstLine="640"/>
        <w:rPr>
          <w:rFonts w:ascii="仿宋_GB2312" w:eastAsia="仿宋_GB2312" w:hAnsi="仿宋_GB2312" w:cs="仿宋_GB2312"/>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）省科技成果登记证书</w:t>
      </w:r>
      <w:r>
        <w:rPr>
          <w:rFonts w:ascii="仿宋_GB2312" w:eastAsia="仿宋_GB2312" w:hAnsi="仿宋_GB2312" w:cs="仿宋_GB2312" w:hint="eastAsia"/>
          <w:kern w:val="0"/>
          <w:sz w:val="32"/>
          <w:szCs w:val="32"/>
        </w:rPr>
        <w:t>、技术合作协议、付款凭证、验收或鉴定证书等复印件。</w:t>
      </w:r>
    </w:p>
    <w:p w:rsidR="000923A2" w:rsidRDefault="00313437">
      <w:pPr>
        <w:autoSpaceDE w:val="0"/>
        <w:autoSpaceDN w:val="0"/>
        <w:adjustRightInd w:val="0"/>
        <w:spacing w:line="560" w:lineRule="exact"/>
        <w:ind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4.审批程序</w:t>
      </w:r>
    </w:p>
    <w:p w:rsidR="000923A2" w:rsidRDefault="00313437">
      <w:pPr>
        <w:autoSpaceDE w:val="0"/>
        <w:autoSpaceDN w:val="0"/>
        <w:adjustRightInd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（1）主体申报。符合条件的主体向所在地农业农村部门提出申请；</w:t>
      </w:r>
    </w:p>
    <w:p w:rsidR="000923A2" w:rsidRDefault="00313437">
      <w:pPr>
        <w:autoSpaceDE w:val="0"/>
        <w:autoSpaceDN w:val="0"/>
        <w:adjustRightInd w:val="0"/>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（2）县级审核。所在地农业农村部门负责对主体新产品开发、技术合作情况及申报材料等进行审核，提出审核意见后上报市农业农村局；</w:t>
      </w:r>
    </w:p>
    <w:p w:rsidR="000923A2" w:rsidRDefault="00313437">
      <w:pPr>
        <w:autoSpaceDE w:val="0"/>
        <w:autoSpaceDN w:val="0"/>
        <w:adjustRightInd w:val="0"/>
        <w:spacing w:line="560" w:lineRule="exact"/>
        <w:ind w:firstLine="640"/>
        <w:jc w:val="left"/>
        <w:rPr>
          <w:rFonts w:ascii="仿宋_GB2312" w:hAnsi="仿宋_GB2312" w:cs="仿宋_GB2312"/>
          <w:kern w:val="0"/>
          <w:sz w:val="32"/>
          <w:szCs w:val="32"/>
        </w:rPr>
      </w:pPr>
      <w:r>
        <w:rPr>
          <w:rFonts w:ascii="仿宋_GB2312" w:eastAsia="仿宋_GB2312" w:hAnsi="仿宋_GB2312" w:cs="仿宋_GB2312" w:hint="eastAsia"/>
          <w:kern w:val="0"/>
          <w:sz w:val="32"/>
          <w:szCs w:val="32"/>
        </w:rPr>
        <w:t>（3）市级审定。市农业农村局对上报材料进行审定</w:t>
      </w:r>
      <w:r>
        <w:rPr>
          <w:rFonts w:ascii="仿宋_GB2312" w:hAnsi="仿宋_GB2312" w:cs="仿宋_GB2312" w:hint="eastAsia"/>
          <w:kern w:val="0"/>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hint="eastAsia"/>
          <w:bCs/>
          <w:kern w:val="0"/>
          <w:sz w:val="32"/>
          <w:szCs w:val="32"/>
        </w:rPr>
        <w:t>（</w:t>
      </w:r>
      <w:r>
        <w:rPr>
          <w:rFonts w:ascii="仿宋_GB2312" w:eastAsia="仿宋_GB2312" w:hAnsi="仿宋_GB2312" w:cs="仿宋_GB2312" w:hint="eastAsia"/>
          <w:kern w:val="0"/>
          <w:sz w:val="32"/>
          <w:szCs w:val="32"/>
        </w:rPr>
        <w:t>4）</w:t>
      </w:r>
      <w:r>
        <w:rPr>
          <w:rFonts w:ascii="Times New Roman" w:eastAsia="仿宋_GB2312" w:hAnsi="Times New Roman"/>
          <w:bCs/>
          <w:kern w:val="0"/>
          <w:sz w:val="32"/>
          <w:szCs w:val="32"/>
        </w:rPr>
        <w:t>资金兑现。市农业农村局</w:t>
      </w:r>
      <w:r>
        <w:rPr>
          <w:rFonts w:ascii="仿宋_GB2312" w:eastAsia="仿宋_GB2312" w:hAnsi="仿宋_GB2312" w:cs="仿宋_GB2312"/>
          <w:kern w:val="0"/>
          <w:sz w:val="32"/>
          <w:szCs w:val="32"/>
          <w:lang w:bidi="ar"/>
        </w:rPr>
        <w:t>向符合条件的主体拨付资金</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传承发展兰花产业，对列入省级、市级科研计划的兰花科研项目，分别追加补助</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万元；对兰花新品种参加国家级、省级评比并获得一等奖（金奖）的，分别奖励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r>
        <w:rPr>
          <w:rFonts w:ascii="Times New Roman" w:eastAsia="仿宋_GB2312" w:hAnsi="Times New Roman"/>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绍兴市行政区域内从事兰花生产、经营、研发的企业、专业合作社、家庭农场、种植大户等经营主体。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）当年列入省级、市级科研计划的兰花科研项目，分别追加补助</w:t>
      </w:r>
      <w:r>
        <w:rPr>
          <w:rFonts w:ascii="Times New Roman" w:eastAsia="仿宋_GB2312" w:hAnsi="Times New Roman"/>
          <w:bCs/>
          <w:kern w:val="0"/>
          <w:sz w:val="32"/>
          <w:szCs w:val="32"/>
        </w:rPr>
        <w:t>3</w:t>
      </w:r>
      <w:r>
        <w:rPr>
          <w:rFonts w:ascii="Times New Roman" w:eastAsia="仿宋_GB2312" w:hAnsi="Times New Roman"/>
          <w:bCs/>
          <w:kern w:val="0"/>
          <w:sz w:val="32"/>
          <w:szCs w:val="32"/>
        </w:rPr>
        <w:t>万元、</w:t>
      </w:r>
      <w:r>
        <w:rPr>
          <w:rFonts w:ascii="Times New Roman" w:eastAsia="仿宋_GB2312" w:hAnsi="Times New Roman"/>
          <w:bCs/>
          <w:kern w:val="0"/>
          <w:sz w:val="32"/>
          <w:szCs w:val="32"/>
        </w:rPr>
        <w:t>2</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）当年参加国家级、省级花卉展销评比并获得一等奖（金奖）的兰花新品种，分别奖励</w:t>
      </w:r>
      <w:r>
        <w:rPr>
          <w:rFonts w:ascii="Times New Roman" w:eastAsia="仿宋_GB2312" w:hAnsi="Times New Roman"/>
          <w:bCs/>
          <w:kern w:val="0"/>
          <w:sz w:val="32"/>
          <w:szCs w:val="32"/>
        </w:rPr>
        <w:t>2</w:t>
      </w:r>
      <w:r>
        <w:rPr>
          <w:rFonts w:ascii="Times New Roman" w:eastAsia="仿宋_GB2312" w:hAnsi="Times New Roman"/>
          <w:bCs/>
          <w:kern w:val="0"/>
          <w:sz w:val="32"/>
          <w:szCs w:val="32"/>
        </w:rPr>
        <w:t>万元、</w:t>
      </w:r>
      <w:r>
        <w:rPr>
          <w:rFonts w:ascii="Times New Roman" w:eastAsia="仿宋_GB2312" w:hAnsi="Times New Roman"/>
          <w:bCs/>
          <w:kern w:val="0"/>
          <w:sz w:val="32"/>
          <w:szCs w:val="32"/>
        </w:rPr>
        <w:t>1</w:t>
      </w:r>
      <w:r>
        <w:rPr>
          <w:rFonts w:ascii="Times New Roman" w:eastAsia="仿宋_GB2312" w:hAnsi="Times New Roman"/>
          <w:bCs/>
          <w:kern w:val="0"/>
          <w:sz w:val="32"/>
          <w:szCs w:val="32"/>
        </w:rPr>
        <w:t>万元（同一品种不重复奖补，以获奖证书为证）。</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）项目补助资金申请报告及申请表（附表</w:t>
      </w:r>
      <w:r>
        <w:rPr>
          <w:rFonts w:ascii="Times New Roman" w:eastAsia="仿宋_GB2312" w:hAnsi="Times New Roman" w:hint="eastAsia"/>
          <w:bCs/>
          <w:kern w:val="0"/>
          <w:sz w:val="32"/>
          <w:szCs w:val="32"/>
        </w:rPr>
        <w:t>28</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）兰花科研项目列入省级、市级科研计划的立项文件或批复复印件。</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）获得国家级、省级花卉展销评比一等奖（金奖）的证书复印件。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spacing w:val="-6"/>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w:t>
      </w:r>
      <w:r>
        <w:rPr>
          <w:rFonts w:ascii="Times New Roman" w:eastAsia="仿宋_GB2312" w:hAnsi="Times New Roman"/>
          <w:bCs/>
          <w:spacing w:val="-6"/>
          <w:kern w:val="0"/>
          <w:sz w:val="32"/>
          <w:szCs w:val="32"/>
        </w:rPr>
        <w:t>主体申报。符合条件的主体向所在地职能部门提出申请</w:t>
      </w:r>
      <w:r>
        <w:rPr>
          <w:rFonts w:ascii="Times New Roman" w:eastAsia="仿宋_GB2312" w:hAnsi="Times New Roman" w:hint="eastAsia"/>
          <w:bCs/>
          <w:spacing w:val="-6"/>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）县级审核。所在地职能部门对主体申报材料进行审核，提出审核意见后上报市农业农村局</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）市级审定。市农业农村局对上报材料进行审定</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w:t>
      </w:r>
      <w:r>
        <w:rPr>
          <w:rFonts w:ascii="Times New Roman" w:eastAsia="仿宋_GB2312" w:hAnsi="Times New Roman"/>
          <w:kern w:val="0"/>
          <w:sz w:val="32"/>
          <w:szCs w:val="32"/>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三十八</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传承发展市树（香榧）产业，对列入省、市科研计划的香榧科研项目，分别奖励</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万元；对香榧及衍生产品参加全国、省相关展销评比，并获一等奖（金奖）的，分别奖励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（1）绍兴市行政区域内获省、市政府部门立项的市树（香榧）类科研项目的企事业单位、社会团体、其他组织和个人。</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仿宋_GB2312" w:eastAsia="仿宋_GB2312" w:hAnsi="仿宋_GB2312" w:cs="仿宋_GB2312" w:hint="eastAsia"/>
          <w:sz w:val="32"/>
          <w:szCs w:val="32"/>
        </w:rPr>
        <w:t>（2）绍兴市行政区域内参加全国、省政府及其部门、林业类行业组织的相关展销评比且其香榧及衍生产品获一等奖（金奖）的企业、社会团体、其他组织和个人</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）对列入省、市政府部门立项的香榧类科研项目，分别奖励</w:t>
      </w:r>
      <w:r>
        <w:rPr>
          <w:rFonts w:ascii="Times New Roman" w:eastAsia="仿宋_GB2312" w:hAnsi="Times New Roman"/>
          <w:bCs/>
          <w:kern w:val="0"/>
          <w:sz w:val="32"/>
          <w:szCs w:val="32"/>
        </w:rPr>
        <w:t>3</w:t>
      </w:r>
      <w:r>
        <w:rPr>
          <w:rFonts w:ascii="Times New Roman" w:eastAsia="仿宋_GB2312" w:hAnsi="Times New Roman"/>
          <w:bCs/>
          <w:kern w:val="0"/>
          <w:sz w:val="32"/>
          <w:szCs w:val="32"/>
        </w:rPr>
        <w:t>万元、</w:t>
      </w:r>
      <w:r>
        <w:rPr>
          <w:rFonts w:ascii="Times New Roman" w:eastAsia="仿宋_GB2312" w:hAnsi="Times New Roman"/>
          <w:bCs/>
          <w:kern w:val="0"/>
          <w:sz w:val="32"/>
          <w:szCs w:val="32"/>
        </w:rPr>
        <w:t>2</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w:t>
      </w:r>
      <w:r>
        <w:rPr>
          <w:rFonts w:ascii="Times New Roman" w:eastAsia="仿宋_GB2312" w:hAnsi="Times New Roman"/>
          <w:bCs/>
          <w:spacing w:val="-6"/>
          <w:kern w:val="0"/>
          <w:sz w:val="32"/>
          <w:szCs w:val="32"/>
        </w:rPr>
        <w:t>对香榧及衍生产品参加全国、省相关展销评比，并获一等奖（金奖）的，分别奖励</w:t>
      </w:r>
      <w:r>
        <w:rPr>
          <w:rFonts w:ascii="Times New Roman" w:eastAsia="仿宋_GB2312" w:hAnsi="Times New Roman"/>
          <w:bCs/>
          <w:spacing w:val="-6"/>
          <w:kern w:val="0"/>
          <w:sz w:val="32"/>
          <w:szCs w:val="32"/>
        </w:rPr>
        <w:t>2</w:t>
      </w:r>
      <w:r>
        <w:rPr>
          <w:rFonts w:ascii="Times New Roman" w:eastAsia="仿宋_GB2312" w:hAnsi="Times New Roman"/>
          <w:bCs/>
          <w:spacing w:val="-6"/>
          <w:kern w:val="0"/>
          <w:sz w:val="32"/>
          <w:szCs w:val="32"/>
        </w:rPr>
        <w:t>万元、</w:t>
      </w:r>
      <w:r>
        <w:rPr>
          <w:rFonts w:ascii="Times New Roman" w:eastAsia="仿宋_GB2312" w:hAnsi="Times New Roman"/>
          <w:bCs/>
          <w:spacing w:val="-6"/>
          <w:kern w:val="0"/>
          <w:sz w:val="32"/>
          <w:szCs w:val="32"/>
        </w:rPr>
        <w:t>1</w:t>
      </w:r>
      <w:r>
        <w:rPr>
          <w:rFonts w:ascii="Times New Roman" w:eastAsia="仿宋_GB2312" w:hAnsi="Times New Roman"/>
          <w:bCs/>
          <w:spacing w:val="-6"/>
          <w:kern w:val="0"/>
          <w:sz w:val="32"/>
          <w:szCs w:val="32"/>
        </w:rPr>
        <w:t>万元（一年内同一品牌或同一香榧及衍生</w:t>
      </w:r>
      <w:proofErr w:type="gramStart"/>
      <w:r>
        <w:rPr>
          <w:rFonts w:ascii="Times New Roman" w:eastAsia="仿宋_GB2312" w:hAnsi="Times New Roman"/>
          <w:bCs/>
          <w:spacing w:val="-6"/>
          <w:kern w:val="0"/>
          <w:sz w:val="32"/>
          <w:szCs w:val="32"/>
        </w:rPr>
        <w:t>品多次</w:t>
      </w:r>
      <w:proofErr w:type="gramEnd"/>
      <w:r>
        <w:rPr>
          <w:rFonts w:ascii="Times New Roman" w:eastAsia="仿宋_GB2312" w:hAnsi="Times New Roman"/>
          <w:bCs/>
          <w:spacing w:val="-6"/>
          <w:kern w:val="0"/>
          <w:sz w:val="32"/>
          <w:szCs w:val="32"/>
        </w:rPr>
        <w:t>参展获奖的，按最高奖励标准只奖励一次）。</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hint="eastAsia"/>
          <w:b/>
          <w:bCs/>
          <w:kern w:val="0"/>
          <w:sz w:val="32"/>
          <w:szCs w:val="32"/>
        </w:rPr>
        <w:t>资金兑现</w:t>
      </w:r>
    </w:p>
    <w:p w:rsidR="000923A2" w:rsidRDefault="00313437">
      <w:pPr>
        <w:overflowPunct w:val="0"/>
        <w:adjustRightInd w:val="0"/>
        <w:snapToGrid w:val="0"/>
        <w:spacing w:line="560" w:lineRule="exact"/>
        <w:ind w:firstLineChars="200" w:firstLine="596"/>
        <w:rPr>
          <w:rFonts w:ascii="Times New Roman" w:eastAsia="仿宋_GB2312" w:hAnsi="Times New Roman"/>
          <w:bCs/>
          <w:spacing w:val="-11"/>
          <w:kern w:val="0"/>
          <w:sz w:val="32"/>
          <w:szCs w:val="32"/>
        </w:rPr>
      </w:pPr>
      <w:r>
        <w:rPr>
          <w:rFonts w:ascii="Times New Roman" w:eastAsia="仿宋_GB2312" w:hAnsi="Times New Roman"/>
          <w:bCs/>
          <w:spacing w:val="-11"/>
          <w:kern w:val="0"/>
          <w:sz w:val="32"/>
          <w:szCs w:val="32"/>
        </w:rPr>
        <w:t>市自然资源部门根据上级认定文件，对符合条件的主体拨付资金。</w:t>
      </w:r>
    </w:p>
    <w:p w:rsidR="000923A2" w:rsidRDefault="00313437">
      <w:pPr>
        <w:overflowPunct w:val="0"/>
        <w:adjustRightInd w:val="0"/>
        <w:snapToGrid w:val="0"/>
        <w:spacing w:line="560" w:lineRule="exact"/>
        <w:ind w:firstLineChars="200" w:firstLine="640"/>
        <w:rPr>
          <w:rFonts w:ascii="Times New Roman" w:eastAsia="黑体"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三十九</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加强大数据、人工智能、云计算、物联网、</w:t>
      </w:r>
      <w:r>
        <w:rPr>
          <w:rFonts w:ascii="Times New Roman" w:eastAsia="仿宋_GB2312" w:hAnsi="Times New Roman" w:cs="仿宋_GB2312" w:hint="eastAsia"/>
          <w:snapToGrid w:val="0"/>
          <w:kern w:val="0"/>
          <w:sz w:val="32"/>
          <w:szCs w:val="32"/>
        </w:rPr>
        <w:t>5G</w:t>
      </w:r>
      <w:r>
        <w:rPr>
          <w:rFonts w:ascii="Times New Roman" w:eastAsia="仿宋_GB2312" w:hAnsi="Times New Roman" w:cs="仿宋_GB2312" w:hint="eastAsia"/>
          <w:snapToGrid w:val="0"/>
          <w:kern w:val="0"/>
          <w:sz w:val="32"/>
          <w:szCs w:val="32"/>
        </w:rPr>
        <w:t>在农业产业化发展中的运用，支持农业龙头企业建设无人车间、智能温室、智能圈舍，开展数字农业工厂、未来农场建设。新认定为省级未来农场的农业企业，给予每家</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万元奖励，新认定为省级数字农业工厂的农业企业，给予每家</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lastRenderedPageBreak/>
        <w:t>在绍兴市行政区域内、具有独立法人资格的农业企业。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对当年</w:t>
      </w:r>
      <w:r>
        <w:rPr>
          <w:rFonts w:ascii="Times New Roman" w:eastAsia="仿宋_GB2312" w:hAnsi="Times New Roman" w:cs="仿宋_GB2312" w:hint="eastAsia"/>
          <w:snapToGrid w:val="0"/>
          <w:kern w:val="0"/>
          <w:sz w:val="32"/>
          <w:szCs w:val="32"/>
        </w:rPr>
        <w:t>新认定为省级“未来农场”的农业企业，给予每家</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万元奖励，新认定为省级数字农业工厂的农业企业，给予每家</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万元奖励</w:t>
      </w:r>
      <w:r>
        <w:rPr>
          <w:rFonts w:ascii="Times New Roman" w:eastAsia="仿宋_GB2312" w:hAnsi="Times New Roman" w:cs="仿宋_GB2312"/>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市农业农村局根据上级认定文件，对符合条件的主体拨付资金</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对获得省级特色</w:t>
      </w:r>
      <w:proofErr w:type="gramStart"/>
      <w:r>
        <w:rPr>
          <w:rFonts w:ascii="Times New Roman" w:eastAsia="仿宋_GB2312" w:hAnsi="Times New Roman" w:cs="仿宋_GB2312" w:hint="eastAsia"/>
          <w:snapToGrid w:val="0"/>
          <w:kern w:val="0"/>
          <w:sz w:val="32"/>
          <w:szCs w:val="32"/>
        </w:rPr>
        <w:t>产业县</w:t>
      </w:r>
      <w:proofErr w:type="gramEnd"/>
      <w:r>
        <w:rPr>
          <w:rFonts w:ascii="Times New Roman" w:eastAsia="仿宋_GB2312" w:hAnsi="Times New Roman" w:cs="仿宋_GB2312" w:hint="eastAsia"/>
          <w:snapToGrid w:val="0"/>
          <w:kern w:val="0"/>
          <w:sz w:val="32"/>
          <w:szCs w:val="32"/>
        </w:rPr>
        <w:t>和森林休闲养生城市命名的区、县（市），分别奖励</w:t>
      </w:r>
      <w:r>
        <w:rPr>
          <w:rFonts w:ascii="Times New Roman" w:eastAsia="仿宋_GB2312" w:hAnsi="Times New Roman" w:cs="仿宋_GB2312" w:hint="eastAsia"/>
          <w:snapToGrid w:val="0"/>
          <w:kern w:val="0"/>
          <w:sz w:val="32"/>
          <w:szCs w:val="32"/>
        </w:rPr>
        <w:t>30</w:t>
      </w:r>
      <w:r>
        <w:rPr>
          <w:rFonts w:ascii="Times New Roman" w:eastAsia="仿宋_GB2312" w:hAnsi="Times New Roman" w:cs="仿宋_GB2312" w:hint="eastAsia"/>
          <w:snapToGrid w:val="0"/>
          <w:kern w:val="0"/>
          <w:sz w:val="32"/>
          <w:szCs w:val="32"/>
        </w:rPr>
        <w:t>万元；获得省级林业特色产业强镇和</w:t>
      </w:r>
      <w:proofErr w:type="gramStart"/>
      <w:r>
        <w:rPr>
          <w:rFonts w:ascii="Times New Roman" w:eastAsia="仿宋_GB2312" w:hAnsi="Times New Roman" w:cs="仿宋_GB2312" w:hint="eastAsia"/>
          <w:snapToGrid w:val="0"/>
          <w:kern w:val="0"/>
          <w:sz w:val="32"/>
          <w:szCs w:val="32"/>
        </w:rPr>
        <w:t>森林康养名镇</w:t>
      </w:r>
      <w:proofErr w:type="gramEnd"/>
      <w:r>
        <w:rPr>
          <w:rFonts w:ascii="Times New Roman" w:eastAsia="仿宋_GB2312" w:hAnsi="Times New Roman" w:cs="仿宋_GB2312" w:hint="eastAsia"/>
          <w:snapToGrid w:val="0"/>
          <w:kern w:val="0"/>
          <w:sz w:val="32"/>
          <w:szCs w:val="32"/>
        </w:rPr>
        <w:t>命名的，分别奖励</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万元；获得省级森林人家命名的，奖励</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万元。获得国家、省级森林康养基地认定的经营主体，分别奖励</w:t>
      </w:r>
      <w:r>
        <w:rPr>
          <w:rFonts w:ascii="Times New Roman" w:eastAsia="仿宋_GB2312" w:hAnsi="Times New Roman" w:cs="仿宋_GB2312" w:hint="eastAsia"/>
          <w:snapToGrid w:val="0"/>
          <w:kern w:val="0"/>
          <w:sz w:val="32"/>
          <w:szCs w:val="32"/>
        </w:rPr>
        <w:t>30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万元。获得全国、省森林生态文化类（生态文化基地、生态文化村、森林文化小镇等）、林业科普基地、自然教育基地（学校）等荣誉称号的，每个奖励</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绍兴市行政区域内获得国家或省有关部门（单位）命名（认定）、批复（批准）的相关实施单位。</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）对新获得省级林业主管部门命名的特色产业示范县和森林休闲养生城市的</w:t>
      </w:r>
      <w:r>
        <w:rPr>
          <w:rFonts w:ascii="Times New Roman" w:eastAsia="仿宋_GB2312" w:hAnsi="Times New Roman"/>
          <w:sz w:val="32"/>
          <w:szCs w:val="32"/>
        </w:rPr>
        <w:t>区、县（市）</w:t>
      </w:r>
      <w:r>
        <w:rPr>
          <w:rFonts w:ascii="Times New Roman" w:eastAsia="仿宋_GB2312" w:hAnsi="Times New Roman"/>
          <w:bCs/>
          <w:kern w:val="0"/>
          <w:sz w:val="32"/>
          <w:szCs w:val="32"/>
        </w:rPr>
        <w:t>，每个奖励</w:t>
      </w:r>
      <w:r>
        <w:rPr>
          <w:rFonts w:ascii="Times New Roman" w:eastAsia="仿宋_GB2312" w:hAnsi="Times New Roman"/>
          <w:bCs/>
          <w:kern w:val="0"/>
          <w:sz w:val="32"/>
          <w:szCs w:val="32"/>
        </w:rPr>
        <w:t>30</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）对新获得省级林业主管部门命名的林业特色产业强镇和</w:t>
      </w:r>
      <w:proofErr w:type="gramStart"/>
      <w:r>
        <w:rPr>
          <w:rFonts w:ascii="Times New Roman" w:eastAsia="仿宋_GB2312" w:hAnsi="Times New Roman"/>
          <w:bCs/>
          <w:kern w:val="0"/>
          <w:sz w:val="32"/>
          <w:szCs w:val="32"/>
        </w:rPr>
        <w:t>森林康养名镇</w:t>
      </w:r>
      <w:proofErr w:type="gramEnd"/>
      <w:r>
        <w:rPr>
          <w:rFonts w:ascii="Times New Roman" w:eastAsia="仿宋_GB2312" w:hAnsi="Times New Roman"/>
          <w:bCs/>
          <w:kern w:val="0"/>
          <w:sz w:val="32"/>
          <w:szCs w:val="32"/>
        </w:rPr>
        <w:t>的，每个奖励</w:t>
      </w:r>
      <w:r>
        <w:rPr>
          <w:rFonts w:ascii="Times New Roman" w:eastAsia="仿宋_GB2312" w:hAnsi="Times New Roman"/>
          <w:bCs/>
          <w:kern w:val="0"/>
          <w:sz w:val="32"/>
          <w:szCs w:val="32"/>
        </w:rPr>
        <w:t>20</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w:t>
      </w:r>
      <w:r>
        <w:rPr>
          <w:rFonts w:ascii="Times New Roman" w:eastAsia="仿宋_GB2312" w:hAnsi="Times New Roman"/>
          <w:bCs/>
          <w:kern w:val="0"/>
          <w:sz w:val="32"/>
          <w:szCs w:val="32"/>
        </w:rPr>
        <w:t>3</w:t>
      </w:r>
      <w:r>
        <w:rPr>
          <w:rFonts w:ascii="Times New Roman" w:eastAsia="仿宋_GB2312" w:hAnsi="Times New Roman"/>
          <w:bCs/>
          <w:kern w:val="0"/>
          <w:sz w:val="32"/>
          <w:szCs w:val="32"/>
        </w:rPr>
        <w:t>）对新获得省级林业主管部门命名的森林人家，每个奖励</w:t>
      </w:r>
      <w:r>
        <w:rPr>
          <w:rFonts w:ascii="Times New Roman" w:eastAsia="仿宋_GB2312" w:hAnsi="Times New Roman"/>
          <w:bCs/>
          <w:kern w:val="0"/>
          <w:sz w:val="32"/>
          <w:szCs w:val="32"/>
        </w:rPr>
        <w:t>10</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）对新获得国家、省级林业主管部门认定的</w:t>
      </w:r>
      <w:proofErr w:type="gramStart"/>
      <w:r>
        <w:rPr>
          <w:rFonts w:ascii="Times New Roman" w:eastAsia="仿宋_GB2312" w:hAnsi="Times New Roman"/>
          <w:bCs/>
          <w:kern w:val="0"/>
          <w:sz w:val="32"/>
          <w:szCs w:val="32"/>
        </w:rPr>
        <w:t>森林康养基地</w:t>
      </w:r>
      <w:proofErr w:type="gramEnd"/>
      <w:r>
        <w:rPr>
          <w:rFonts w:ascii="Times New Roman" w:eastAsia="仿宋_GB2312" w:hAnsi="Times New Roman"/>
          <w:bCs/>
          <w:kern w:val="0"/>
          <w:sz w:val="32"/>
          <w:szCs w:val="32"/>
          <w:lang w:eastAsia="zh-Hans"/>
        </w:rPr>
        <w:t>的经营主体</w:t>
      </w:r>
      <w:r>
        <w:rPr>
          <w:rFonts w:ascii="Times New Roman" w:eastAsia="仿宋_GB2312" w:hAnsi="Times New Roman"/>
          <w:bCs/>
          <w:kern w:val="0"/>
          <w:sz w:val="32"/>
          <w:szCs w:val="32"/>
        </w:rPr>
        <w:t>，每个奖励</w:t>
      </w:r>
      <w:r>
        <w:rPr>
          <w:rFonts w:ascii="Times New Roman" w:eastAsia="仿宋_GB2312" w:hAnsi="Times New Roman"/>
          <w:bCs/>
          <w:kern w:val="0"/>
          <w:sz w:val="32"/>
          <w:szCs w:val="32"/>
        </w:rPr>
        <w:t>30</w:t>
      </w:r>
      <w:r>
        <w:rPr>
          <w:rFonts w:ascii="Times New Roman" w:eastAsia="仿宋_GB2312" w:hAnsi="Times New Roman"/>
          <w:bCs/>
          <w:kern w:val="0"/>
          <w:sz w:val="32"/>
          <w:szCs w:val="32"/>
        </w:rPr>
        <w:t>万元、</w:t>
      </w:r>
      <w:r>
        <w:rPr>
          <w:rFonts w:ascii="Times New Roman" w:eastAsia="仿宋_GB2312" w:hAnsi="Times New Roman"/>
          <w:bCs/>
          <w:kern w:val="0"/>
          <w:sz w:val="32"/>
          <w:szCs w:val="32"/>
        </w:rPr>
        <w:t>20</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5</w:t>
      </w:r>
      <w:r>
        <w:rPr>
          <w:rFonts w:ascii="Times New Roman" w:eastAsia="仿宋_GB2312" w:hAnsi="Times New Roman"/>
          <w:bCs/>
          <w:kern w:val="0"/>
          <w:sz w:val="32"/>
          <w:szCs w:val="32"/>
        </w:rPr>
        <w:t>）对新获得全国、省森林生态文化类（生态文化基地、生态文化村、森林文化小镇等）</w:t>
      </w:r>
      <w:r>
        <w:rPr>
          <w:rFonts w:ascii="Times New Roman" w:eastAsia="仿宋_GB2312" w:hAnsi="Times New Roman"/>
          <w:snapToGrid w:val="0"/>
          <w:kern w:val="0"/>
          <w:sz w:val="32"/>
          <w:szCs w:val="32"/>
        </w:rPr>
        <w:t>、林业科普基地、自然教育基地（学校）等</w:t>
      </w:r>
      <w:r>
        <w:rPr>
          <w:rFonts w:ascii="Times New Roman" w:eastAsia="仿宋_GB2312" w:hAnsi="Times New Roman"/>
          <w:bCs/>
          <w:kern w:val="0"/>
          <w:sz w:val="32"/>
          <w:szCs w:val="32"/>
        </w:rPr>
        <w:t>荣誉称号的，每个奖励</w:t>
      </w:r>
      <w:r>
        <w:rPr>
          <w:rFonts w:ascii="Times New Roman" w:eastAsia="仿宋_GB2312" w:hAnsi="Times New Roman"/>
          <w:bCs/>
          <w:kern w:val="0"/>
          <w:sz w:val="32"/>
          <w:szCs w:val="32"/>
        </w:rPr>
        <w:t>15</w:t>
      </w:r>
      <w:r>
        <w:rPr>
          <w:rFonts w:ascii="Times New Roman" w:eastAsia="仿宋_GB2312" w:hAnsi="Times New Roman"/>
          <w:bCs/>
          <w:kern w:val="0"/>
          <w:sz w:val="32"/>
          <w:szCs w:val="32"/>
        </w:rPr>
        <w:t>万元、</w:t>
      </w:r>
      <w:r>
        <w:rPr>
          <w:rFonts w:ascii="Times New Roman" w:eastAsia="仿宋_GB2312" w:hAnsi="Times New Roman"/>
          <w:bCs/>
          <w:kern w:val="0"/>
          <w:sz w:val="32"/>
          <w:szCs w:val="32"/>
        </w:rPr>
        <w:t>10</w:t>
      </w:r>
      <w:r>
        <w:rPr>
          <w:rFonts w:ascii="Times New Roman" w:eastAsia="仿宋_GB2312" w:hAnsi="Times New Roman"/>
          <w:bCs/>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kern w:val="0"/>
          <w:sz w:val="32"/>
          <w:szCs w:val="32"/>
        </w:rPr>
        <w:t>资金兑现</w:t>
      </w:r>
    </w:p>
    <w:p w:rsidR="000923A2" w:rsidRDefault="00313437">
      <w:pPr>
        <w:overflowPunct w:val="0"/>
        <w:adjustRightInd w:val="0"/>
        <w:snapToGrid w:val="0"/>
        <w:spacing w:line="560" w:lineRule="exact"/>
        <w:ind w:firstLineChars="200" w:firstLine="596"/>
        <w:rPr>
          <w:rFonts w:ascii="Times New Roman" w:eastAsia="仿宋_GB2312" w:hAnsi="Times New Roman"/>
          <w:bCs/>
          <w:kern w:val="0"/>
          <w:sz w:val="32"/>
          <w:szCs w:val="32"/>
        </w:rPr>
      </w:pPr>
      <w:r>
        <w:rPr>
          <w:rFonts w:ascii="Times New Roman" w:eastAsia="仿宋_GB2312" w:hAnsi="Times New Roman"/>
          <w:bCs/>
          <w:spacing w:val="-11"/>
          <w:kern w:val="0"/>
          <w:sz w:val="32"/>
          <w:szCs w:val="32"/>
        </w:rPr>
        <w:t>市自然资源部门</w:t>
      </w:r>
      <w:r>
        <w:rPr>
          <w:rFonts w:ascii="Times New Roman" w:eastAsia="仿宋_GB2312" w:hAnsi="Times New Roman"/>
          <w:bCs/>
          <w:kern w:val="0"/>
          <w:sz w:val="32"/>
          <w:szCs w:val="32"/>
        </w:rPr>
        <w:t>根据相关文件，向符合条件的主体拨付资金。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加快农家乐规范化建设，当年被省级评为五星级农家乐的主体，每个奖励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万元；被评为四星级农家乐的主体，每个奖励</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在绍兴市行政区域内、符合浙江省《农家乐服务质量等级划分要求》的农家</w:t>
      </w:r>
      <w:proofErr w:type="gramStart"/>
      <w:r>
        <w:rPr>
          <w:rFonts w:ascii="Times New Roman" w:eastAsia="仿宋_GB2312" w:hAnsi="Times New Roman"/>
          <w:snapToGrid w:val="0"/>
          <w:kern w:val="32"/>
          <w:sz w:val="32"/>
          <w:szCs w:val="32"/>
        </w:rPr>
        <w:t>乐经营</w:t>
      </w:r>
      <w:proofErr w:type="gramEnd"/>
      <w:r>
        <w:rPr>
          <w:rFonts w:ascii="Times New Roman" w:eastAsia="仿宋_GB2312" w:hAnsi="Times New Roman"/>
          <w:snapToGrid w:val="0"/>
          <w:kern w:val="32"/>
          <w:sz w:val="32"/>
          <w:szCs w:val="32"/>
        </w:rPr>
        <w:t>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32"/>
          <w:sz w:val="32"/>
          <w:szCs w:val="32"/>
        </w:rPr>
        <w:t>当年被省级评为五星级农家乐的主体，每个奖励</w:t>
      </w:r>
      <w:r>
        <w:rPr>
          <w:rFonts w:ascii="Times New Roman" w:eastAsia="仿宋_GB2312" w:hAnsi="Times New Roman" w:hint="eastAsia"/>
          <w:snapToGrid w:val="0"/>
          <w:kern w:val="32"/>
          <w:sz w:val="32"/>
          <w:szCs w:val="32"/>
        </w:rPr>
        <w:t>5</w:t>
      </w:r>
      <w:r>
        <w:rPr>
          <w:rFonts w:ascii="Times New Roman" w:eastAsia="仿宋_GB2312" w:hAnsi="Times New Roman"/>
          <w:snapToGrid w:val="0"/>
          <w:kern w:val="32"/>
          <w:sz w:val="32"/>
          <w:szCs w:val="32"/>
        </w:rPr>
        <w:t>万元</w:t>
      </w:r>
      <w:r>
        <w:rPr>
          <w:rFonts w:ascii="Times New Roman" w:eastAsia="仿宋_GB2312" w:hAnsi="Times New Roman" w:hint="eastAsia"/>
          <w:snapToGrid w:val="0"/>
          <w:kern w:val="32"/>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当年被评为</w:t>
      </w:r>
      <w:r>
        <w:rPr>
          <w:rFonts w:ascii="Times New Roman" w:eastAsia="仿宋_GB2312" w:hAnsi="Times New Roman" w:hint="eastAsia"/>
          <w:snapToGrid w:val="0"/>
          <w:kern w:val="32"/>
          <w:sz w:val="32"/>
          <w:szCs w:val="32"/>
        </w:rPr>
        <w:t>四</w:t>
      </w:r>
      <w:r>
        <w:rPr>
          <w:rFonts w:ascii="Times New Roman" w:eastAsia="仿宋_GB2312" w:hAnsi="Times New Roman"/>
          <w:snapToGrid w:val="0"/>
          <w:kern w:val="32"/>
          <w:sz w:val="32"/>
          <w:szCs w:val="32"/>
        </w:rPr>
        <w:t>星级农家乐的主体，每个奖励</w:t>
      </w:r>
      <w:r>
        <w:rPr>
          <w:rFonts w:ascii="Times New Roman" w:eastAsia="仿宋_GB2312" w:hAnsi="Times New Roman"/>
          <w:snapToGrid w:val="0"/>
          <w:kern w:val="32"/>
          <w:sz w:val="32"/>
          <w:szCs w:val="32"/>
        </w:rPr>
        <w:t>3</w:t>
      </w:r>
      <w:r>
        <w:rPr>
          <w:rFonts w:ascii="Times New Roman" w:eastAsia="仿宋_GB2312" w:hAnsi="Times New Roman"/>
          <w:snapToGrid w:val="0"/>
          <w:kern w:val="32"/>
          <w:sz w:val="32"/>
          <w:szCs w:val="32"/>
        </w:rPr>
        <w:t>万元</w:t>
      </w:r>
      <w:r>
        <w:rPr>
          <w:rFonts w:ascii="Times New Roman" w:eastAsia="仿宋_GB2312" w:hAnsi="Times New Roman" w:hint="eastAsia"/>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资金兑现</w:t>
      </w:r>
    </w:p>
    <w:p w:rsidR="000923A2" w:rsidRDefault="00313437">
      <w:pPr>
        <w:overflowPunct w:val="0"/>
        <w:adjustRightInd w:val="0"/>
        <w:snapToGrid w:val="0"/>
        <w:spacing w:line="560" w:lineRule="exact"/>
        <w:ind w:firstLineChars="200" w:firstLine="596"/>
        <w:rPr>
          <w:rFonts w:ascii="Times New Roman" w:eastAsia="仿宋_GB2312" w:hAnsi="Times New Roman"/>
          <w:bCs/>
          <w:spacing w:val="-11"/>
          <w:kern w:val="0"/>
          <w:sz w:val="32"/>
          <w:szCs w:val="32"/>
        </w:rPr>
      </w:pPr>
      <w:r>
        <w:rPr>
          <w:rFonts w:ascii="Times New Roman" w:eastAsia="仿宋_GB2312" w:hAnsi="Times New Roman"/>
          <w:bCs/>
          <w:spacing w:val="-11"/>
          <w:kern w:val="0"/>
          <w:sz w:val="32"/>
          <w:szCs w:val="32"/>
        </w:rPr>
        <w:t>市农业农村局根据上级认定文件，对符合条件的主体拨付资金。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四十二</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对国家部委新认证地理标志农产</w:t>
      </w:r>
      <w:r>
        <w:rPr>
          <w:rFonts w:ascii="Times New Roman" w:eastAsia="仿宋_GB2312" w:hAnsi="Times New Roman" w:cs="仿宋_GB2312" w:hint="eastAsia"/>
          <w:snapToGrid w:val="0"/>
          <w:kern w:val="0"/>
          <w:sz w:val="32"/>
          <w:szCs w:val="32"/>
        </w:rPr>
        <w:lastRenderedPageBreak/>
        <w:t>品的，</w:t>
      </w:r>
      <w:proofErr w:type="gramStart"/>
      <w:r>
        <w:rPr>
          <w:rFonts w:ascii="Times New Roman" w:eastAsia="仿宋_GB2312" w:hAnsi="Times New Roman" w:cs="仿宋_GB2312" w:hint="eastAsia"/>
          <w:snapToGrid w:val="0"/>
          <w:kern w:val="0"/>
          <w:sz w:val="32"/>
          <w:szCs w:val="32"/>
        </w:rPr>
        <w:t>每只奖补</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proofErr w:type="gramEnd"/>
      <w:r>
        <w:rPr>
          <w:rFonts w:ascii="Times New Roman" w:eastAsia="仿宋_GB2312" w:hAnsi="Times New Roman" w:cs="仿宋_GB2312" w:hint="eastAsia"/>
          <w:snapToGrid w:val="0"/>
          <w:kern w:val="0"/>
          <w:sz w:val="32"/>
          <w:szCs w:val="32"/>
        </w:rPr>
        <w:t>；农业农村部新认证的绿色食品，</w:t>
      </w:r>
      <w:proofErr w:type="gramStart"/>
      <w:r>
        <w:rPr>
          <w:rFonts w:ascii="Times New Roman" w:eastAsia="仿宋_GB2312" w:hAnsi="Times New Roman" w:cs="仿宋_GB2312" w:hint="eastAsia"/>
          <w:snapToGrid w:val="0"/>
          <w:kern w:val="0"/>
          <w:sz w:val="32"/>
          <w:szCs w:val="32"/>
        </w:rPr>
        <w:t>每只奖补</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roofErr w:type="gramEnd"/>
      <w:r>
        <w:rPr>
          <w:rFonts w:ascii="Times New Roman" w:eastAsia="仿宋_GB2312" w:hAnsi="Times New Roman" w:cs="仿宋_GB2312" w:hint="eastAsia"/>
          <w:snapToGrid w:val="0"/>
          <w:kern w:val="0"/>
          <w:sz w:val="32"/>
          <w:szCs w:val="32"/>
        </w:rPr>
        <w:t>，通过农业农村部、省农业农村厅许可审查的绿色食品标志，</w:t>
      </w:r>
      <w:proofErr w:type="gramStart"/>
      <w:r>
        <w:rPr>
          <w:rFonts w:ascii="Times New Roman" w:eastAsia="仿宋_GB2312" w:hAnsi="Times New Roman" w:cs="仿宋_GB2312" w:hint="eastAsia"/>
          <w:snapToGrid w:val="0"/>
          <w:kern w:val="0"/>
          <w:sz w:val="32"/>
          <w:szCs w:val="32"/>
        </w:rPr>
        <w:t>奖补</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proofErr w:type="gramEnd"/>
      <w:r>
        <w:rPr>
          <w:rFonts w:ascii="Times New Roman" w:eastAsia="仿宋_GB2312" w:hAnsi="Times New Roman" w:cs="仿宋_GB2312" w:hint="eastAsia"/>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在绍兴</w:t>
      </w:r>
      <w:proofErr w:type="gramStart"/>
      <w:r>
        <w:rPr>
          <w:rFonts w:ascii="Times New Roman" w:eastAsia="仿宋_GB2312" w:hAnsi="Times New Roman"/>
          <w:bCs/>
          <w:kern w:val="0"/>
          <w:sz w:val="32"/>
          <w:szCs w:val="32"/>
        </w:rPr>
        <w:t>市区域</w:t>
      </w:r>
      <w:proofErr w:type="gramEnd"/>
      <w:r>
        <w:rPr>
          <w:rFonts w:ascii="Times New Roman" w:eastAsia="仿宋_GB2312" w:hAnsi="Times New Roman"/>
          <w:bCs/>
          <w:kern w:val="0"/>
          <w:sz w:val="32"/>
          <w:szCs w:val="32"/>
        </w:rPr>
        <w:t>内从事农业生产经营的新型农业经营主体及社团法人、事业法人等各类组织。</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经国家部委新认证地理标志农产品（商标）的，</w:t>
      </w:r>
      <w:proofErr w:type="gramStart"/>
      <w:r>
        <w:rPr>
          <w:rFonts w:ascii="Times New Roman" w:eastAsia="仿宋_GB2312" w:hAnsi="Times New Roman"/>
          <w:bCs/>
          <w:kern w:val="0"/>
          <w:sz w:val="32"/>
          <w:szCs w:val="32"/>
        </w:rPr>
        <w:t>每只奖补</w:t>
      </w:r>
      <w:r>
        <w:rPr>
          <w:rFonts w:ascii="Times New Roman" w:eastAsia="仿宋_GB2312" w:hAnsi="Times New Roman"/>
          <w:bCs/>
          <w:kern w:val="0"/>
          <w:sz w:val="32"/>
          <w:szCs w:val="32"/>
        </w:rPr>
        <w:t>10</w:t>
      </w:r>
      <w:r>
        <w:rPr>
          <w:rFonts w:ascii="Times New Roman" w:eastAsia="仿宋_GB2312" w:hAnsi="Times New Roman"/>
          <w:bCs/>
          <w:kern w:val="0"/>
          <w:sz w:val="32"/>
          <w:szCs w:val="32"/>
        </w:rPr>
        <w:t>万元</w:t>
      </w:r>
      <w:proofErr w:type="gramEnd"/>
      <w:r>
        <w:rPr>
          <w:rFonts w:ascii="Times New Roman" w:eastAsia="仿宋_GB2312" w:hAnsi="Times New Roman"/>
          <w:bCs/>
          <w:kern w:val="0"/>
          <w:sz w:val="32"/>
          <w:szCs w:val="32"/>
        </w:rPr>
        <w:t>；农业农村部新认证的绿色食品，</w:t>
      </w:r>
      <w:proofErr w:type="gramStart"/>
      <w:r>
        <w:rPr>
          <w:rFonts w:ascii="Times New Roman" w:eastAsia="仿宋_GB2312" w:hAnsi="Times New Roman"/>
          <w:bCs/>
          <w:kern w:val="0"/>
          <w:sz w:val="32"/>
          <w:szCs w:val="32"/>
        </w:rPr>
        <w:t>每只奖补</w:t>
      </w:r>
      <w:r>
        <w:rPr>
          <w:rFonts w:ascii="Times New Roman" w:eastAsia="仿宋_GB2312" w:hAnsi="Times New Roman"/>
          <w:bCs/>
          <w:kern w:val="0"/>
          <w:sz w:val="32"/>
          <w:szCs w:val="32"/>
        </w:rPr>
        <w:t>2</w:t>
      </w:r>
      <w:r>
        <w:rPr>
          <w:rFonts w:ascii="Times New Roman" w:eastAsia="仿宋_GB2312" w:hAnsi="Times New Roman"/>
          <w:bCs/>
          <w:kern w:val="0"/>
          <w:sz w:val="32"/>
          <w:szCs w:val="32"/>
        </w:rPr>
        <w:t>万元</w:t>
      </w:r>
      <w:proofErr w:type="gramEnd"/>
      <w:r>
        <w:rPr>
          <w:rFonts w:ascii="Times New Roman" w:eastAsia="仿宋_GB2312" w:hAnsi="Times New Roman"/>
          <w:bCs/>
          <w:kern w:val="0"/>
          <w:sz w:val="32"/>
          <w:szCs w:val="32"/>
        </w:rPr>
        <w:t>，</w:t>
      </w:r>
      <w:r>
        <w:rPr>
          <w:rFonts w:ascii="Times New Roman" w:eastAsia="仿宋_GB2312" w:hAnsi="Times New Roman" w:cs="仿宋_GB2312" w:hint="eastAsia"/>
          <w:snapToGrid w:val="0"/>
          <w:kern w:val="0"/>
          <w:sz w:val="32"/>
          <w:szCs w:val="32"/>
        </w:rPr>
        <w:t>通过农业农村部、省农业农村厅许可审查的</w:t>
      </w:r>
      <w:r>
        <w:rPr>
          <w:rFonts w:ascii="Times New Roman" w:eastAsia="仿宋_GB2312" w:hAnsi="Times New Roman"/>
          <w:bCs/>
          <w:kern w:val="0"/>
          <w:sz w:val="32"/>
          <w:szCs w:val="32"/>
        </w:rPr>
        <w:t>减半奖补。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资金兑现</w:t>
      </w:r>
    </w:p>
    <w:p w:rsidR="000923A2" w:rsidRDefault="00313437">
      <w:pPr>
        <w:overflowPunct w:val="0"/>
        <w:adjustRightInd w:val="0"/>
        <w:snapToGrid w:val="0"/>
        <w:spacing w:line="560" w:lineRule="exact"/>
        <w:ind w:firstLineChars="200" w:firstLine="596"/>
        <w:rPr>
          <w:rFonts w:ascii="Times New Roman" w:eastAsia="仿宋_GB2312" w:hAnsi="Times New Roman"/>
          <w:bCs/>
          <w:spacing w:val="-11"/>
          <w:kern w:val="0"/>
          <w:sz w:val="32"/>
          <w:szCs w:val="32"/>
        </w:rPr>
      </w:pPr>
      <w:r>
        <w:rPr>
          <w:rFonts w:ascii="Times New Roman" w:eastAsia="仿宋_GB2312" w:hAnsi="Times New Roman"/>
          <w:bCs/>
          <w:spacing w:val="-11"/>
          <w:kern w:val="0"/>
          <w:sz w:val="32"/>
          <w:szCs w:val="32"/>
        </w:rPr>
        <w:t>市农业农村局根据上级认定文件，对符合条件的主体拨付资金。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四十三</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对获得食品生产许可证编号（</w:t>
      </w:r>
      <w:r>
        <w:rPr>
          <w:rFonts w:ascii="Times New Roman" w:eastAsia="仿宋_GB2312" w:hAnsi="Times New Roman" w:cs="仿宋_GB2312" w:hint="eastAsia"/>
          <w:snapToGrid w:val="0"/>
          <w:kern w:val="0"/>
          <w:sz w:val="32"/>
          <w:szCs w:val="32"/>
        </w:rPr>
        <w:t>SC</w:t>
      </w:r>
      <w:r>
        <w:rPr>
          <w:rFonts w:ascii="Times New Roman" w:eastAsia="仿宋_GB2312" w:hAnsi="Times New Roman" w:cs="仿宋_GB2312" w:hint="eastAsia"/>
          <w:snapToGrid w:val="0"/>
          <w:kern w:val="0"/>
          <w:sz w:val="32"/>
          <w:szCs w:val="32"/>
        </w:rPr>
        <w:t>）的稻米生产主体，每个奖励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万元；对获得“浙江好稻米”金奖、优质奖和“越乡好稻米”的稻米生产主体，每个奖励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1.</w:t>
      </w:r>
      <w:r>
        <w:rPr>
          <w:rFonts w:ascii="Times New Roman" w:eastAsia="仿宋_GB2312" w:hAnsi="Times New Roman" w:cs="仿宋_GB2312" w:hint="eastAsia"/>
          <w:b/>
          <w:bCs/>
          <w:snapToGrid w:val="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绍兴市行政区域内种粮大户、家庭农场或农民专业合作社等</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粮食生产主体。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2.</w:t>
      </w:r>
      <w:r>
        <w:rPr>
          <w:rFonts w:ascii="Times New Roman" w:eastAsia="仿宋_GB2312" w:hAnsi="Times New Roman" w:cs="仿宋_GB2312" w:hint="eastAsia"/>
          <w:b/>
          <w:bCs/>
          <w:snapToGrid w:val="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）鼓励优质稻米产加销一体化发展，对当年度获得食品</w:t>
      </w:r>
      <w:r>
        <w:rPr>
          <w:rFonts w:ascii="Times New Roman" w:eastAsia="仿宋_GB2312" w:hAnsi="Times New Roman" w:cs="仿宋_GB2312"/>
          <w:snapToGrid w:val="0"/>
          <w:kern w:val="0"/>
          <w:sz w:val="32"/>
          <w:szCs w:val="32"/>
        </w:rPr>
        <w:t xml:space="preserve"> </w:t>
      </w:r>
      <w:r>
        <w:rPr>
          <w:rFonts w:ascii="Times New Roman" w:eastAsia="仿宋_GB2312" w:hAnsi="Times New Roman" w:cs="仿宋_GB2312"/>
          <w:snapToGrid w:val="0"/>
          <w:kern w:val="0"/>
          <w:sz w:val="32"/>
          <w:szCs w:val="32"/>
        </w:rPr>
        <w:t>生产许可证编号（</w:t>
      </w:r>
      <w:r>
        <w:rPr>
          <w:rFonts w:ascii="Times New Roman" w:eastAsia="仿宋_GB2312" w:hAnsi="Times New Roman" w:cs="仿宋_GB2312"/>
          <w:snapToGrid w:val="0"/>
          <w:kern w:val="0"/>
          <w:sz w:val="32"/>
          <w:szCs w:val="32"/>
        </w:rPr>
        <w:t>SC</w:t>
      </w:r>
      <w:r>
        <w:rPr>
          <w:rFonts w:ascii="Times New Roman" w:eastAsia="仿宋_GB2312" w:hAnsi="Times New Roman" w:cs="仿宋_GB2312"/>
          <w:snapToGrid w:val="0"/>
          <w:kern w:val="0"/>
          <w:sz w:val="32"/>
          <w:szCs w:val="32"/>
        </w:rPr>
        <w:t>）的稻米生产主体，每个奖励</w:t>
      </w:r>
      <w:r>
        <w:rPr>
          <w:rFonts w:ascii="Times New Roman" w:eastAsia="仿宋_GB2312" w:hAnsi="Times New Roman" w:cs="仿宋_GB2312"/>
          <w:snapToGrid w:val="0"/>
          <w:kern w:val="0"/>
          <w:sz w:val="32"/>
          <w:szCs w:val="32"/>
        </w:rPr>
        <w:t xml:space="preserve"> 2 </w:t>
      </w:r>
      <w:r>
        <w:rPr>
          <w:rFonts w:ascii="Times New Roman" w:eastAsia="仿宋_GB2312" w:hAnsi="Times New Roman" w:cs="仿宋_GB2312"/>
          <w:snapToGrid w:val="0"/>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lastRenderedPageBreak/>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）鼓励粮食生产主体参加好稻米评选，对当年度获得</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浙江好稻米</w:t>
      </w:r>
      <w:r>
        <w:rPr>
          <w:rFonts w:ascii="Times New Roman" w:eastAsia="仿宋_GB2312" w:hAnsi="Times New Roman" w:cs="仿宋_GB2312"/>
          <w:snapToGrid w:val="0"/>
          <w:kern w:val="0"/>
          <w:sz w:val="32"/>
          <w:szCs w:val="32"/>
        </w:rPr>
        <w:t xml:space="preserve"> ”</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越乡好稻米</w:t>
      </w:r>
      <w:r>
        <w:rPr>
          <w:rFonts w:ascii="Times New Roman" w:eastAsia="仿宋_GB2312" w:hAnsi="Times New Roman" w:cs="仿宋_GB2312"/>
          <w:snapToGrid w:val="0"/>
          <w:kern w:val="0"/>
          <w:sz w:val="32"/>
          <w:szCs w:val="32"/>
        </w:rPr>
        <w:t xml:space="preserve"> ”</w:t>
      </w:r>
      <w:r>
        <w:rPr>
          <w:rFonts w:ascii="Times New Roman" w:eastAsia="仿宋_GB2312" w:hAnsi="Times New Roman" w:cs="仿宋_GB2312"/>
          <w:snapToGrid w:val="0"/>
          <w:kern w:val="0"/>
          <w:sz w:val="32"/>
          <w:szCs w:val="32"/>
        </w:rPr>
        <w:t>的稻米生产主体，每个奖励</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万元，对当年度获得</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浙江好稻米</w:t>
      </w:r>
      <w:r>
        <w:rPr>
          <w:rFonts w:ascii="Times New Roman" w:eastAsia="仿宋_GB2312" w:hAnsi="Times New Roman" w:cs="仿宋_GB2312"/>
          <w:snapToGrid w:val="0"/>
          <w:kern w:val="0"/>
          <w:sz w:val="32"/>
          <w:szCs w:val="32"/>
        </w:rPr>
        <w:t xml:space="preserve"> ”</w:t>
      </w:r>
      <w:r w:rsidR="00E5309E">
        <w:rPr>
          <w:rFonts w:ascii="Times New Roman" w:eastAsia="仿宋_GB2312" w:hAnsi="Times New Roman" w:cs="仿宋_GB2312"/>
          <w:snapToGrid w:val="0"/>
          <w:kern w:val="0"/>
          <w:sz w:val="32"/>
          <w:szCs w:val="32"/>
        </w:rPr>
        <w:t>金奖的</w:t>
      </w:r>
      <w:r>
        <w:rPr>
          <w:rFonts w:ascii="Times New Roman" w:eastAsia="仿宋_GB2312" w:hAnsi="Times New Roman" w:cs="仿宋_GB2312"/>
          <w:snapToGrid w:val="0"/>
          <w:kern w:val="0"/>
          <w:sz w:val="32"/>
          <w:szCs w:val="32"/>
        </w:rPr>
        <w:t>稻米生产主体，每个奖励</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cs="仿宋_GB2312"/>
          <w:b/>
          <w:bCs/>
          <w:snapToGrid w:val="0"/>
          <w:kern w:val="0"/>
          <w:sz w:val="32"/>
          <w:szCs w:val="32"/>
        </w:rPr>
      </w:pPr>
      <w:r>
        <w:rPr>
          <w:rFonts w:ascii="Times New Roman" w:eastAsia="仿宋_GB2312" w:hAnsi="Times New Roman" w:cs="仿宋_GB2312" w:hint="eastAsia"/>
          <w:b/>
          <w:bCs/>
          <w:snapToGrid w:val="0"/>
          <w:kern w:val="0"/>
          <w:sz w:val="32"/>
          <w:szCs w:val="32"/>
        </w:rPr>
        <w:t>3.</w:t>
      </w:r>
      <w:r>
        <w:rPr>
          <w:rFonts w:ascii="Times New Roman" w:eastAsia="仿宋_GB2312" w:hAnsi="Times New Roman" w:cs="仿宋_GB2312" w:hint="eastAsia"/>
          <w:b/>
          <w:bCs/>
          <w:snapToGrid w:val="0"/>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市农业农村局根据相关文件及证书，向符合条件的主体拨付</w:t>
      </w:r>
      <w:r>
        <w:rPr>
          <w:rFonts w:ascii="Times New Roman" w:eastAsia="仿宋_GB2312" w:hAnsi="Times New Roman" w:cs="仿宋_GB2312" w:hint="eastAsia"/>
          <w:snapToGrid w:val="0"/>
          <w:kern w:val="0"/>
          <w:sz w:val="32"/>
          <w:szCs w:val="32"/>
        </w:rPr>
        <w:t xml:space="preserve"> </w:t>
      </w:r>
      <w:r>
        <w:rPr>
          <w:rFonts w:ascii="Times New Roman" w:eastAsia="仿宋_GB2312" w:hAnsi="Times New Roman" w:cs="仿宋_GB2312" w:hint="eastAsia"/>
          <w:snapToGrid w:val="0"/>
          <w:kern w:val="0"/>
          <w:sz w:val="32"/>
          <w:szCs w:val="32"/>
        </w:rPr>
        <w:t>奖励资金。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四十四</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对参加省、市农业农村部门组织的境内外农产品展示展销活动的农业生产经营主体，境内展展位费按实补助（按财政体制承担）；国际展参展费用定额补助，参加举办地在境外的国际展，每个主体每次补助</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万元，举办地在境内的减半补助。参加市级及以上农业农村部门组织的市外农产品展销会专题推介活动的，每个补助</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由省、市</w:t>
      </w:r>
      <w:r>
        <w:rPr>
          <w:rFonts w:ascii="Times New Roman" w:eastAsia="仿宋_GB2312" w:hAnsi="Times New Roman" w:cs="仿宋_GB2312" w:hint="eastAsia"/>
          <w:snapToGrid w:val="0"/>
          <w:kern w:val="0"/>
          <w:sz w:val="32"/>
          <w:szCs w:val="32"/>
        </w:rPr>
        <w:t>农业农村部门</w:t>
      </w:r>
      <w:r>
        <w:rPr>
          <w:rFonts w:ascii="Times New Roman" w:eastAsia="仿宋_GB2312" w:hAnsi="Times New Roman"/>
          <w:sz w:val="32"/>
          <w:szCs w:val="32"/>
        </w:rPr>
        <w:t>组织参展或参加推介活动的绍兴市行政区域内的农业生产经营主体。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）境内展展位费按实补助。</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cs="仿宋_GB2312" w:hint="eastAsia"/>
          <w:snapToGrid w:val="0"/>
          <w:kern w:val="0"/>
          <w:sz w:val="32"/>
          <w:szCs w:val="32"/>
        </w:rPr>
        <w:t>国际展参展费用定额补助，参加举办地在境外的国际展，在省级补助的基础上，每个企业每次补助</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万元，举办地在境内的减半补助</w:t>
      </w:r>
      <w:r>
        <w:rPr>
          <w:rFonts w:ascii="Times New Roman" w:eastAsia="仿宋_GB2312" w:hAnsi="Times New Roman"/>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cs="仿宋_GB2312" w:hint="eastAsia"/>
          <w:snapToGrid w:val="0"/>
          <w:kern w:val="0"/>
          <w:sz w:val="32"/>
          <w:szCs w:val="32"/>
        </w:rPr>
        <w:t>市外农产品展销会专题推介活动，每个补助</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spacing w:val="-6"/>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）申请报告。</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）组展文件及组展情况汇总表。</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）相关发票复印件。</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）参展或专题推介活动现场影像资料。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）主体申报。符合条件的主体向所在地农业农村部门提出申请。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）县级审核。所在地农业农村部门对申报材料进行审核，提出审核意见后行文上报市农业农村局。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）资金兑现。境内展位费县级审核后，由所在地财政部门根据县级审核意见负责兑现；境外展位费及</w:t>
      </w:r>
      <w:r>
        <w:rPr>
          <w:rFonts w:ascii="Times New Roman" w:eastAsia="仿宋_GB2312" w:hAnsi="Times New Roman" w:hint="eastAsia"/>
          <w:sz w:val="32"/>
          <w:szCs w:val="32"/>
        </w:rPr>
        <w:t>市外</w:t>
      </w:r>
      <w:r>
        <w:rPr>
          <w:rFonts w:ascii="Times New Roman" w:eastAsia="仿宋_GB2312" w:hAnsi="Times New Roman"/>
          <w:sz w:val="32"/>
          <w:szCs w:val="32"/>
        </w:rPr>
        <w:t>推介活动补助</w:t>
      </w:r>
      <w:r>
        <w:rPr>
          <w:rFonts w:ascii="Times New Roman" w:eastAsia="仿宋_GB2312" w:hAnsi="Times New Roman" w:hint="eastAsia"/>
          <w:sz w:val="32"/>
          <w:szCs w:val="32"/>
        </w:rPr>
        <w:t>由</w:t>
      </w:r>
      <w:r>
        <w:rPr>
          <w:rFonts w:ascii="Times New Roman" w:eastAsia="仿宋_GB2312" w:hAnsi="Times New Roman"/>
          <w:sz w:val="32"/>
          <w:szCs w:val="32"/>
        </w:rPr>
        <w:t>市级审定后，</w:t>
      </w:r>
      <w:r>
        <w:rPr>
          <w:rFonts w:ascii="Times New Roman" w:eastAsia="仿宋_GB2312" w:hAnsi="Times New Roman"/>
          <w:kern w:val="0"/>
          <w:sz w:val="32"/>
          <w:szCs w:val="32"/>
        </w:rPr>
        <w:t>市农业农村局向符合条件的主体拨付资金</w:t>
      </w:r>
      <w:r>
        <w:rPr>
          <w:rFonts w:ascii="Times New Roman" w:eastAsia="仿宋_GB2312" w:hAnsi="Times New Roman"/>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）市级备案。所在地农业农村部门将境内展位费补助情况报市农业农村局备案。</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四十五</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鼓励组织开展名优“土特产”进机关企事业单位、进社区村居等公益性展销活动。</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具体根据实际活动机制执行。</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四十六</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对实施市花展示展销和宣传活动的承办单位，最高补助</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扶持对象</w:t>
      </w:r>
    </w:p>
    <w:p w:rsidR="000923A2" w:rsidRDefault="00313437">
      <w:pPr>
        <w:overflowPunct w:val="0"/>
        <w:adjustRightInd w:val="0"/>
        <w:snapToGrid w:val="0"/>
        <w:spacing w:line="56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绍兴市行政区域内实施市花展示展销和宣传活动的承办</w:t>
      </w:r>
      <w:r>
        <w:rPr>
          <w:rFonts w:ascii="Times New Roman" w:eastAsia="仿宋_GB2312" w:hAnsi="Times New Roman"/>
          <w:spacing w:val="-6"/>
          <w:sz w:val="32"/>
          <w:szCs w:val="32"/>
        </w:rPr>
        <w:lastRenderedPageBreak/>
        <w:t>单位。</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按市花展示展销和宣传活动的实际支出补助，最高补助</w:t>
      </w:r>
      <w:r>
        <w:rPr>
          <w:rFonts w:ascii="Times New Roman" w:eastAsia="仿宋_GB2312" w:hAnsi="Times New Roman"/>
          <w:sz w:val="32"/>
          <w:szCs w:val="32"/>
        </w:rPr>
        <w:t>20</w:t>
      </w:r>
      <w:r>
        <w:rPr>
          <w:rFonts w:ascii="Times New Roman" w:eastAsia="仿宋_GB2312" w:hAnsi="Times New Roman"/>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）项目补助资金申请报告。</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）市花展示展销和宣传活动招投标材料（如按规定不需要招投标的，提供承办单位集体讨论会议纪要）和合同协议</w:t>
      </w:r>
      <w:r>
        <w:rPr>
          <w:rFonts w:ascii="Times New Roman" w:eastAsia="仿宋_GB2312" w:hAnsi="Times New Roman" w:hint="eastAsia"/>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）市花展示展销和宣传活动中承担费用的发票。</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b/>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pacing w:val="-6"/>
          <w:sz w:val="32"/>
          <w:szCs w:val="32"/>
        </w:rPr>
        <w:t>）主体申报。由承办单位向市农业农村局提出申请</w:t>
      </w:r>
      <w:r>
        <w:rPr>
          <w:rFonts w:ascii="Times New Roman" w:eastAsia="仿宋_GB2312" w:hAnsi="Times New Roman" w:hint="eastAsia"/>
          <w:spacing w:val="-6"/>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）市级审定。</w:t>
      </w:r>
      <w:r>
        <w:rPr>
          <w:rFonts w:ascii="Times New Roman" w:eastAsia="仿宋_GB2312" w:hAnsi="Times New Roman"/>
          <w:bCs/>
          <w:kern w:val="0"/>
          <w:sz w:val="32"/>
          <w:szCs w:val="32"/>
        </w:rPr>
        <w:t>市农业农村局对上报材料进行审定</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）资金兑现。市</w:t>
      </w:r>
      <w:r>
        <w:rPr>
          <w:rFonts w:ascii="Times New Roman" w:eastAsia="仿宋_GB2312" w:hAnsi="Times New Roman"/>
          <w:sz w:val="32"/>
          <w:szCs w:val="32"/>
          <w:lang w:eastAsia="zh-Hans"/>
        </w:rPr>
        <w:t>农业农村</w:t>
      </w:r>
      <w:r>
        <w:rPr>
          <w:rFonts w:ascii="Times New Roman" w:eastAsia="仿宋_GB2312" w:hAnsi="Times New Roman"/>
          <w:sz w:val="32"/>
          <w:szCs w:val="32"/>
        </w:rPr>
        <w:t>局</w:t>
      </w:r>
      <w:r>
        <w:rPr>
          <w:rFonts w:ascii="Times New Roman" w:eastAsia="仿宋_GB2312" w:hAnsi="Times New Roman"/>
          <w:kern w:val="0"/>
          <w:sz w:val="32"/>
          <w:szCs w:val="32"/>
        </w:rPr>
        <w:t>向符合条件的主体拨付资金</w:t>
      </w:r>
      <w:r>
        <w:rPr>
          <w:rFonts w:ascii="Times New Roman" w:eastAsia="仿宋_GB2312" w:hAnsi="Times New Roman"/>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加大市树推介，对参加市外展示展销会推介活动的香榧企业、合作社以及个人，给予</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由市自然资源部门指定的参加市外的相关展销推介活动的香榧企业、合作社以及个人。</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对参加相关展销推介活动的香榧企业、合作社以及个人，每个给予</w:t>
      </w:r>
      <w:r>
        <w:rPr>
          <w:rFonts w:ascii="Times New Roman" w:eastAsia="仿宋_GB2312" w:hAnsi="Times New Roman"/>
          <w:bCs/>
          <w:kern w:val="0"/>
          <w:sz w:val="32"/>
          <w:szCs w:val="32"/>
        </w:rPr>
        <w:t>1</w:t>
      </w:r>
      <w:r>
        <w:rPr>
          <w:rFonts w:ascii="Times New Roman" w:eastAsia="仿宋_GB2312" w:hAnsi="Times New Roman"/>
          <w:bCs/>
          <w:kern w:val="0"/>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lastRenderedPageBreak/>
        <w:t>3.</w:t>
      </w:r>
      <w:r>
        <w:rPr>
          <w:rFonts w:ascii="Times New Roman" w:eastAsia="仿宋_GB2312" w:hAnsi="Times New Roman" w:hint="eastAsia"/>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
          <w:bCs/>
          <w:kern w:val="0"/>
          <w:sz w:val="32"/>
          <w:szCs w:val="32"/>
        </w:rPr>
      </w:pPr>
      <w:r>
        <w:rPr>
          <w:rFonts w:ascii="Times New Roman" w:eastAsia="仿宋_GB2312" w:hAnsi="Times New Roman"/>
          <w:bCs/>
          <w:kern w:val="0"/>
          <w:sz w:val="32"/>
          <w:szCs w:val="32"/>
        </w:rPr>
        <w:t>市自然资源部门指定参加的函及现场参展照片等支撑性材料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4</w:t>
      </w:r>
      <w:r>
        <w:rPr>
          <w:rFonts w:ascii="Times New Roman" w:eastAsia="仿宋_GB2312" w:hAnsi="Times New Roman"/>
          <w:b/>
          <w:bCs/>
          <w:kern w:val="0"/>
          <w:sz w:val="32"/>
          <w:szCs w:val="32"/>
        </w:rPr>
        <w:t>.</w:t>
      </w:r>
      <w:r>
        <w:rPr>
          <w:rFonts w:ascii="Times New Roman" w:eastAsia="仿宋_GB2312" w:hAnsi="Times New Roman" w:hint="eastAsia"/>
          <w:b/>
          <w:bCs/>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hint="eastAsia"/>
          <w:bCs/>
          <w:kern w:val="0"/>
          <w:sz w:val="32"/>
          <w:szCs w:val="32"/>
        </w:rPr>
        <w:t>根据</w:t>
      </w:r>
      <w:r>
        <w:rPr>
          <w:rFonts w:ascii="Times New Roman" w:eastAsia="仿宋_GB2312" w:hAnsi="Times New Roman"/>
          <w:bCs/>
          <w:kern w:val="0"/>
          <w:sz w:val="32"/>
          <w:szCs w:val="32"/>
        </w:rPr>
        <w:t>参加的函及现场参展照片等材料</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市自然资源部门向符合条件的主体拨付资金。</w:t>
      </w:r>
    </w:p>
    <w:p w:rsidR="000923A2" w:rsidRDefault="00313437">
      <w:pPr>
        <w:overflowPunct w:val="0"/>
        <w:adjustRightInd w:val="0"/>
        <w:snapToGrid w:val="0"/>
        <w:spacing w:line="560" w:lineRule="exact"/>
        <w:ind w:firstLineChars="200" w:firstLine="640"/>
        <w:rPr>
          <w:rFonts w:ascii="Times New Roman" w:eastAsia="黑体"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四十八</w:t>
      </w:r>
      <w:r>
        <w:rPr>
          <w:rFonts w:ascii="Times New Roman" w:eastAsia="楷体_GB2312" w:hAnsi="Times New Roman"/>
          <w:kern w:val="0"/>
          <w:sz w:val="32"/>
          <w:szCs w:val="32"/>
        </w:rPr>
        <w:t>）政策条款：</w:t>
      </w:r>
      <w:r>
        <w:rPr>
          <w:rFonts w:ascii="Times New Roman" w:eastAsia="仿宋_GB2312" w:hAnsi="Times New Roman"/>
          <w:snapToGrid w:val="0"/>
          <w:kern w:val="32"/>
          <w:sz w:val="32"/>
          <w:szCs w:val="32"/>
        </w:rPr>
        <w:t>对开展市树香榧推广推介活动的实施单位，最高补助</w:t>
      </w:r>
      <w:r>
        <w:rPr>
          <w:rFonts w:ascii="Times New Roman" w:eastAsia="仿宋_GB2312" w:hAnsi="Times New Roman"/>
          <w:snapToGrid w:val="0"/>
          <w:kern w:val="32"/>
          <w:sz w:val="32"/>
          <w:szCs w:val="32"/>
        </w:rPr>
        <w:t>25</w:t>
      </w:r>
      <w:r>
        <w:rPr>
          <w:rFonts w:ascii="Times New Roman" w:eastAsia="仿宋_GB2312" w:hAnsi="Times New Roman"/>
          <w:snapToGrid w:val="0"/>
          <w:kern w:val="32"/>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开展市树香榧推广推介活动</w:t>
      </w:r>
      <w:r>
        <w:rPr>
          <w:rFonts w:ascii="Times New Roman" w:eastAsia="仿宋_GB2312" w:hAnsi="Times New Roman"/>
          <w:bCs/>
          <w:kern w:val="0"/>
          <w:sz w:val="32"/>
          <w:szCs w:val="32"/>
          <w:lang w:eastAsia="zh-Hans"/>
        </w:rPr>
        <w:t>的实施单位</w:t>
      </w:r>
      <w:r>
        <w:rPr>
          <w:rFonts w:ascii="Times New Roman" w:eastAsia="仿宋_GB2312" w:hAnsi="Times New Roman"/>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按</w:t>
      </w:r>
      <w:r>
        <w:rPr>
          <w:rFonts w:ascii="Times New Roman" w:eastAsia="仿宋_GB2312" w:hAnsi="Times New Roman"/>
          <w:bCs/>
          <w:spacing w:val="-6"/>
          <w:kern w:val="0"/>
          <w:sz w:val="32"/>
          <w:szCs w:val="32"/>
        </w:rPr>
        <w:t>市树香榧推广推介活动</w:t>
      </w:r>
      <w:r>
        <w:rPr>
          <w:rFonts w:ascii="Times New Roman" w:eastAsia="仿宋_GB2312" w:hAnsi="Times New Roman"/>
          <w:spacing w:val="-6"/>
          <w:sz w:val="32"/>
          <w:szCs w:val="32"/>
        </w:rPr>
        <w:t>的实际支出补助，最高补助</w:t>
      </w:r>
      <w:r>
        <w:rPr>
          <w:rFonts w:ascii="Times New Roman" w:eastAsia="仿宋_GB2312" w:hAnsi="Times New Roman"/>
          <w:spacing w:val="-6"/>
          <w:sz w:val="32"/>
          <w:szCs w:val="32"/>
        </w:rPr>
        <w:t>25</w:t>
      </w:r>
      <w:r>
        <w:rPr>
          <w:rFonts w:ascii="Times New Roman" w:eastAsia="仿宋_GB2312" w:hAnsi="Times New Roman"/>
          <w:spacing w:val="-6"/>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根据市树香榧推广推介活动会议纪要、承办单位的</w:t>
      </w:r>
      <w:r>
        <w:rPr>
          <w:rFonts w:ascii="Times New Roman" w:eastAsia="仿宋_GB2312" w:hAnsi="Times New Roman"/>
          <w:sz w:val="32"/>
          <w:szCs w:val="32"/>
        </w:rPr>
        <w:t>合同、发票等材料，由</w:t>
      </w:r>
      <w:r>
        <w:rPr>
          <w:rFonts w:ascii="Times New Roman" w:eastAsia="仿宋_GB2312" w:hAnsi="Times New Roman"/>
          <w:bCs/>
          <w:spacing w:val="-11"/>
          <w:kern w:val="0"/>
          <w:sz w:val="32"/>
          <w:szCs w:val="32"/>
        </w:rPr>
        <w:t>市自然资源部门</w:t>
      </w:r>
      <w:r>
        <w:rPr>
          <w:rFonts w:ascii="Times New Roman" w:eastAsia="仿宋_GB2312" w:hAnsi="Times New Roman"/>
          <w:sz w:val="32"/>
          <w:szCs w:val="32"/>
        </w:rPr>
        <w:t>拨付资金。</w:t>
      </w:r>
    </w:p>
    <w:p w:rsidR="000923A2" w:rsidRDefault="00313437">
      <w:pPr>
        <w:overflowPunct w:val="0"/>
        <w:adjustRightInd w:val="0"/>
        <w:snapToGrid w:val="0"/>
        <w:spacing w:line="560" w:lineRule="exact"/>
        <w:ind w:firstLineChars="200" w:firstLine="640"/>
        <w:rPr>
          <w:rFonts w:ascii="Times New Roman" w:eastAsia="黑体" w:hAnsi="Times New Roman" w:cs="黑体"/>
          <w:kern w:val="0"/>
          <w:sz w:val="32"/>
          <w:szCs w:val="32"/>
        </w:rPr>
      </w:pPr>
      <w:r>
        <w:rPr>
          <w:rFonts w:ascii="Times New Roman" w:eastAsia="黑体" w:hAnsi="Times New Roman" w:cs="黑体" w:hint="eastAsia"/>
          <w:kern w:val="0"/>
          <w:sz w:val="32"/>
          <w:szCs w:val="32"/>
        </w:rPr>
        <w:t>二、推进“和美越乡”建设</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持</w:t>
      </w:r>
      <w:proofErr w:type="gramStart"/>
      <w:r>
        <w:rPr>
          <w:rFonts w:ascii="Times New Roman" w:eastAsia="仿宋_GB2312" w:hAnsi="Times New Roman" w:cs="仿宋_GB2312" w:hint="eastAsia"/>
          <w:snapToGrid w:val="0"/>
          <w:kern w:val="0"/>
          <w:sz w:val="32"/>
          <w:szCs w:val="32"/>
        </w:rPr>
        <w:t>茶叶电</w:t>
      </w:r>
      <w:proofErr w:type="gramEnd"/>
      <w:r>
        <w:rPr>
          <w:rFonts w:ascii="Times New Roman" w:eastAsia="仿宋_GB2312" w:hAnsi="Times New Roman" w:cs="仿宋_GB2312" w:hint="eastAsia"/>
          <w:snapToGrid w:val="0"/>
          <w:kern w:val="0"/>
          <w:sz w:val="32"/>
          <w:szCs w:val="32"/>
        </w:rPr>
        <w:t>商发展，对通过电子商务销售茶叶，年度销售额首次达到</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5000</w:t>
      </w:r>
      <w:r>
        <w:rPr>
          <w:rFonts w:ascii="Times New Roman" w:eastAsia="仿宋_GB2312" w:hAnsi="Times New Roman" w:cs="仿宋_GB2312" w:hint="eastAsia"/>
          <w:snapToGrid w:val="0"/>
          <w:kern w:val="0"/>
          <w:sz w:val="32"/>
          <w:szCs w:val="32"/>
        </w:rPr>
        <w:t>万元及以上的生产经营主体或电商，给予</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万元的奖励。</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仿宋_GB2312" w:eastAsia="仿宋_GB2312" w:hAnsi="仿宋_GB2312" w:cs="仿宋_GB2312" w:hint="eastAsia"/>
          <w:kern w:val="0"/>
          <w:sz w:val="32"/>
          <w:szCs w:val="32"/>
        </w:rPr>
        <w:t>绍兴市行政区域内从</w:t>
      </w:r>
      <w:r>
        <w:rPr>
          <w:rFonts w:ascii="Times New Roman" w:eastAsia="仿宋_GB2312" w:hAnsi="Times New Roman" w:hint="eastAsia"/>
          <w:bCs/>
          <w:kern w:val="0"/>
          <w:sz w:val="32"/>
          <w:szCs w:val="32"/>
        </w:rPr>
        <w:t>事茶叶生产的农业企业、农民专业</w:t>
      </w:r>
      <w:r>
        <w:rPr>
          <w:rFonts w:ascii="Times New Roman" w:eastAsia="仿宋_GB2312" w:hAnsi="Times New Roman" w:hint="eastAsia"/>
          <w:bCs/>
          <w:kern w:val="0"/>
          <w:sz w:val="32"/>
          <w:szCs w:val="32"/>
        </w:rPr>
        <w:lastRenderedPageBreak/>
        <w:t>合作社、家庭农场或</w:t>
      </w:r>
      <w:proofErr w:type="gramStart"/>
      <w:r>
        <w:rPr>
          <w:rFonts w:ascii="Times New Roman" w:eastAsia="仿宋_GB2312" w:hAnsi="Times New Roman" w:hint="eastAsia"/>
          <w:bCs/>
          <w:kern w:val="0"/>
          <w:sz w:val="32"/>
          <w:szCs w:val="32"/>
        </w:rPr>
        <w:t>茶叶电</w:t>
      </w:r>
      <w:proofErr w:type="gramEnd"/>
      <w:r>
        <w:rPr>
          <w:rFonts w:ascii="Times New Roman" w:eastAsia="仿宋_GB2312" w:hAnsi="Times New Roman" w:hint="eastAsia"/>
          <w:bCs/>
          <w:kern w:val="0"/>
          <w:sz w:val="32"/>
          <w:szCs w:val="32"/>
        </w:rPr>
        <w:t>商。</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通过电子商务销售本市生产茶叶，</w:t>
      </w:r>
      <w:r>
        <w:rPr>
          <w:rFonts w:ascii="Times New Roman" w:eastAsia="仿宋_GB2312" w:hAnsi="Times New Roman" w:cs="仿宋_GB2312" w:hint="eastAsia"/>
          <w:snapToGrid w:val="0"/>
          <w:kern w:val="0"/>
          <w:sz w:val="32"/>
          <w:szCs w:val="32"/>
        </w:rPr>
        <w:t>年度销售额首次达到</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2000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5000</w:t>
      </w:r>
      <w:r>
        <w:rPr>
          <w:rFonts w:ascii="Times New Roman" w:eastAsia="仿宋_GB2312" w:hAnsi="Times New Roman" w:cs="仿宋_GB2312" w:hint="eastAsia"/>
          <w:snapToGrid w:val="0"/>
          <w:kern w:val="0"/>
          <w:sz w:val="32"/>
          <w:szCs w:val="32"/>
        </w:rPr>
        <w:t>万元及以上的生产经营主体或电商，给予</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万元的奖励。</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）申请表（附表</w:t>
      </w:r>
      <w:r>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2</w:t>
      </w:r>
      <w:r>
        <w:rPr>
          <w:rFonts w:ascii="Times New Roman" w:eastAsia="仿宋_GB2312" w:hAnsi="Times New Roman"/>
          <w:bCs/>
          <w:kern w:val="0"/>
          <w:sz w:val="32"/>
          <w:szCs w:val="32"/>
        </w:rPr>
        <w:t>）；</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）有资质的中介机构出具的销售额审计报告（由所在地农业农村部门提供）。</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）主体申报。符合条件的主体向所在地农业农村部门提出申请；</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）县级审核。所在地农业农村部门对申报主体的网络</w:t>
      </w:r>
      <w:proofErr w:type="gramStart"/>
      <w:r>
        <w:rPr>
          <w:rFonts w:ascii="Times New Roman" w:eastAsia="仿宋_GB2312" w:hAnsi="Times New Roman"/>
          <w:bCs/>
          <w:kern w:val="0"/>
          <w:sz w:val="32"/>
          <w:szCs w:val="32"/>
        </w:rPr>
        <w:t>售茶情况</w:t>
      </w:r>
      <w:proofErr w:type="gramEnd"/>
      <w:r>
        <w:rPr>
          <w:rFonts w:ascii="Times New Roman" w:eastAsia="仿宋_GB2312" w:hAnsi="Times New Roman"/>
          <w:bCs/>
          <w:kern w:val="0"/>
          <w:sz w:val="32"/>
          <w:szCs w:val="32"/>
        </w:rPr>
        <w:t>进行审核，提出审核意见后上报市农业农村局；</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w:t>
      </w:r>
      <w:r>
        <w:rPr>
          <w:rFonts w:ascii="仿宋_GB2312" w:eastAsia="仿宋_GB2312" w:hAnsi="仿宋_GB2312" w:cs="仿宋_GB2312"/>
          <w:kern w:val="0"/>
          <w:sz w:val="32"/>
          <w:szCs w:val="32"/>
          <w:lang w:bidi="ar"/>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鼓励茶叶生产主体在网络销售平台设立店铺销售自产茶叶，累计年销售额</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万元以上的，给予</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运费补助，最高不超过</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adjustRightInd w:val="0"/>
        <w:snapToGrid w:val="0"/>
        <w:spacing w:line="560" w:lineRule="exact"/>
        <w:ind w:firstLineChars="200" w:firstLine="640"/>
        <w:rPr>
          <w:rFonts w:ascii="仿宋_GB2312" w:eastAsia="仿宋_GB2312" w:hAnsi="仿宋_GB2312" w:cs="仿宋_GB2312"/>
          <w:snapToGrid w:val="0"/>
          <w:kern w:val="32"/>
          <w:sz w:val="32"/>
          <w:szCs w:val="32"/>
        </w:rPr>
      </w:pPr>
      <w:r>
        <w:rPr>
          <w:rFonts w:ascii="仿宋_GB2312" w:eastAsia="仿宋_GB2312" w:hAnsi="仿宋_GB2312" w:cs="仿宋_GB2312" w:hint="eastAsia"/>
          <w:snapToGrid w:val="0"/>
          <w:kern w:val="32"/>
          <w:sz w:val="32"/>
          <w:szCs w:val="32"/>
        </w:rPr>
        <w:t>绍兴市行政区域内从事茶叶生产的农业企业、农民专业合作社、家庭农场。</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2.</w:t>
      </w:r>
      <w:r>
        <w:rPr>
          <w:rFonts w:ascii="Times New Roman" w:eastAsia="仿宋_GB2312" w:hAnsi="Times New Roman"/>
          <w:b/>
          <w:bCs/>
          <w:kern w:val="0"/>
          <w:sz w:val="32"/>
          <w:szCs w:val="32"/>
        </w:rPr>
        <w:t>扶持标准</w:t>
      </w:r>
    </w:p>
    <w:p w:rsidR="000923A2" w:rsidRDefault="00313437">
      <w:pPr>
        <w:adjustRightInd w:val="0"/>
        <w:snapToGrid w:val="0"/>
        <w:spacing w:line="560" w:lineRule="exact"/>
        <w:ind w:firstLineChars="200" w:firstLine="640"/>
        <w:rPr>
          <w:rFonts w:ascii="仿宋_GB2312" w:eastAsia="仿宋_GB2312" w:hAnsi="仿宋_GB2312" w:cs="仿宋_GB2312"/>
          <w:snapToGrid w:val="0"/>
          <w:kern w:val="32"/>
          <w:sz w:val="32"/>
          <w:szCs w:val="32"/>
        </w:rPr>
      </w:pPr>
      <w:r>
        <w:rPr>
          <w:rFonts w:ascii="仿宋_GB2312" w:eastAsia="仿宋_GB2312" w:hAnsi="仿宋_GB2312" w:cs="仿宋_GB2312" w:hint="eastAsia"/>
          <w:snapToGrid w:val="0"/>
          <w:kern w:val="32"/>
          <w:sz w:val="32"/>
          <w:szCs w:val="32"/>
        </w:rPr>
        <w:t>对茶叶生产主体在淘宝、天猫、京东等网络销售平台设立店铺销售绍兴本地茶叶，累计年销售额20万元以上的，给予50%的运费补助，最高补助不超过2万元。</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）申请表（附表</w:t>
      </w:r>
      <w:r>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2</w:t>
      </w:r>
      <w:r>
        <w:rPr>
          <w:rFonts w:ascii="Times New Roman" w:eastAsia="仿宋_GB2312" w:hAnsi="Times New Roman"/>
          <w:bCs/>
          <w:kern w:val="0"/>
          <w:sz w:val="32"/>
          <w:szCs w:val="32"/>
        </w:rPr>
        <w:t>）；</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hint="eastAsia"/>
          <w:bCs/>
          <w:kern w:val="0"/>
          <w:sz w:val="32"/>
          <w:szCs w:val="32"/>
        </w:rPr>
        <w:t>2</w:t>
      </w:r>
      <w:r>
        <w:rPr>
          <w:rFonts w:ascii="Times New Roman" w:eastAsia="仿宋_GB2312" w:hAnsi="Times New Roman"/>
          <w:bCs/>
          <w:kern w:val="0"/>
          <w:sz w:val="32"/>
          <w:szCs w:val="32"/>
        </w:rPr>
        <w:t>）有资质的中介机构出具的茶叶销售额审计报告（由所在地农业农村部门提供）。</w:t>
      </w:r>
    </w:p>
    <w:p w:rsidR="000923A2" w:rsidRDefault="00313437" w:rsidP="00E5309E">
      <w:pPr>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）主体申报。符合条件的主体向所在地农业农村部门提出申请；</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hint="eastAsia"/>
          <w:bCs/>
          <w:kern w:val="0"/>
          <w:sz w:val="32"/>
          <w:szCs w:val="32"/>
        </w:rPr>
        <w:t>2</w:t>
      </w:r>
      <w:r>
        <w:rPr>
          <w:rFonts w:ascii="Times New Roman" w:eastAsia="仿宋_GB2312" w:hAnsi="Times New Roman"/>
          <w:bCs/>
          <w:kern w:val="0"/>
          <w:sz w:val="32"/>
          <w:szCs w:val="32"/>
        </w:rPr>
        <w:t>）县级审核。所在地农业农村部门对主体申报材料进行</w:t>
      </w:r>
      <w:r>
        <w:rPr>
          <w:rFonts w:ascii="Times New Roman" w:eastAsia="仿宋_GB2312" w:hAnsi="Times New Roman" w:hint="eastAsia"/>
          <w:bCs/>
          <w:kern w:val="0"/>
          <w:sz w:val="32"/>
          <w:szCs w:val="32"/>
        </w:rPr>
        <w:t>审核</w:t>
      </w:r>
      <w:r>
        <w:rPr>
          <w:rFonts w:ascii="Times New Roman" w:eastAsia="仿宋_GB2312" w:hAnsi="Times New Roman"/>
          <w:bCs/>
          <w:kern w:val="0"/>
          <w:sz w:val="32"/>
          <w:szCs w:val="32"/>
        </w:rPr>
        <w:t>，提出审核意见后上报市农业农村局；</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hint="eastAsia"/>
          <w:bCs/>
          <w:kern w:val="0"/>
          <w:sz w:val="32"/>
          <w:szCs w:val="32"/>
        </w:rPr>
        <w:t>3</w:t>
      </w:r>
      <w:r>
        <w:rPr>
          <w:rFonts w:ascii="Times New Roman" w:eastAsia="仿宋_GB2312" w:hAnsi="Times New Roman"/>
          <w:bCs/>
          <w:kern w:val="0"/>
          <w:sz w:val="32"/>
          <w:szCs w:val="32"/>
        </w:rPr>
        <w:t>）市级审定。市农业农村局对上报材料进行审定</w:t>
      </w:r>
      <w:r>
        <w:rPr>
          <w:rFonts w:hint="eastAsia"/>
          <w:bCs/>
          <w:kern w:val="0"/>
          <w:sz w:val="32"/>
          <w:szCs w:val="32"/>
        </w:rPr>
        <w:t>；</w:t>
      </w:r>
    </w:p>
    <w:p w:rsidR="000923A2" w:rsidRDefault="00313437">
      <w:pPr>
        <w:spacing w:line="560" w:lineRule="exact"/>
        <w:ind w:firstLine="640"/>
        <w:rPr>
          <w:rFonts w:ascii="仿宋_GB2312" w:eastAsia="仿宋_GB2312" w:hAnsi="仿宋_GB2312" w:cs="仿宋_GB2312"/>
          <w:kern w:val="0"/>
          <w:sz w:val="32"/>
          <w:szCs w:val="32"/>
          <w:lang w:bidi="ar"/>
        </w:rPr>
      </w:pPr>
      <w:r>
        <w:rPr>
          <w:rFonts w:ascii="Times New Roman" w:eastAsia="仿宋_GB2312" w:hAnsi="Times New Roman"/>
          <w:bCs/>
          <w:kern w:val="0"/>
          <w:sz w:val="32"/>
          <w:szCs w:val="32"/>
        </w:rPr>
        <w:t>（</w:t>
      </w:r>
      <w:r>
        <w:rPr>
          <w:rFonts w:hint="eastAsia"/>
          <w:bCs/>
          <w:kern w:val="0"/>
          <w:sz w:val="32"/>
          <w:szCs w:val="32"/>
        </w:rPr>
        <w:t>4</w:t>
      </w:r>
      <w:r>
        <w:rPr>
          <w:rFonts w:ascii="Times New Roman" w:eastAsia="仿宋_GB2312" w:hAnsi="Times New Roman"/>
          <w:bCs/>
          <w:kern w:val="0"/>
          <w:sz w:val="32"/>
          <w:szCs w:val="32"/>
        </w:rPr>
        <w:t>）资金兑现。</w:t>
      </w:r>
      <w:r>
        <w:rPr>
          <w:rFonts w:ascii="仿宋_GB2312" w:eastAsia="仿宋_GB2312" w:hAnsi="仿宋_GB2312" w:cs="仿宋_GB2312"/>
          <w:kern w:val="0"/>
          <w:sz w:val="32"/>
          <w:szCs w:val="32"/>
          <w:lang w:bidi="ar"/>
        </w:rPr>
        <w:t>市农业农村局向符合条件的主体拨付资金。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对自然资源部门组织实施的城乡绿化美化、森林抚育经营、林相改造（退化林修复）等森林生态建设项目，按项目决算投资额和该项目独立费用总和的</w:t>
      </w:r>
      <w:r>
        <w:rPr>
          <w:rFonts w:ascii="Times New Roman" w:eastAsia="仿宋_GB2312" w:hAnsi="Times New Roman" w:cs="仿宋_GB2312" w:hint="eastAsia"/>
          <w:snapToGrid w:val="0"/>
          <w:kern w:val="0"/>
          <w:sz w:val="32"/>
          <w:szCs w:val="32"/>
        </w:rPr>
        <w:t>80%</w:t>
      </w:r>
      <w:r>
        <w:rPr>
          <w:rFonts w:ascii="Times New Roman" w:eastAsia="仿宋_GB2312" w:hAnsi="Times New Roman" w:cs="仿宋_GB2312" w:hint="eastAsia"/>
          <w:snapToGrid w:val="0"/>
          <w:kern w:val="0"/>
          <w:sz w:val="32"/>
          <w:szCs w:val="32"/>
        </w:rPr>
        <w:t>给予补助，其中市级补助</w:t>
      </w:r>
      <w:r>
        <w:rPr>
          <w:rFonts w:ascii="Times New Roman" w:eastAsia="仿宋_GB2312" w:hAnsi="Times New Roman" w:cs="仿宋_GB2312" w:hint="eastAsia"/>
          <w:snapToGrid w:val="0"/>
          <w:kern w:val="0"/>
          <w:sz w:val="32"/>
          <w:szCs w:val="32"/>
        </w:rPr>
        <w:t>40%</w:t>
      </w:r>
      <w:r>
        <w:rPr>
          <w:rFonts w:ascii="Times New Roman" w:eastAsia="仿宋_GB2312" w:hAnsi="Times New Roman" w:cs="仿宋_GB2312" w:hint="eastAsia"/>
          <w:snapToGrid w:val="0"/>
          <w:kern w:val="0"/>
          <w:sz w:val="32"/>
          <w:szCs w:val="32"/>
        </w:rPr>
        <w:t>，单个项目不超过</w:t>
      </w:r>
      <w:r>
        <w:rPr>
          <w:rFonts w:ascii="Times New Roman" w:eastAsia="仿宋_GB2312" w:hAnsi="Times New Roman" w:cs="仿宋_GB2312" w:hint="eastAsia"/>
          <w:snapToGrid w:val="0"/>
          <w:kern w:val="0"/>
          <w:sz w:val="32"/>
          <w:szCs w:val="32"/>
        </w:rPr>
        <w:t>80</w:t>
      </w:r>
      <w:r>
        <w:rPr>
          <w:rFonts w:ascii="Times New Roman" w:eastAsia="仿宋_GB2312" w:hAnsi="Times New Roman" w:cs="仿宋_GB2312" w:hint="eastAsia"/>
          <w:snapToGrid w:val="0"/>
          <w:kern w:val="0"/>
          <w:sz w:val="32"/>
          <w:szCs w:val="32"/>
        </w:rPr>
        <w:t>万元，其余由各区、县（市）承担。</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列入市自然资源部门发文计划</w:t>
      </w:r>
      <w:r>
        <w:rPr>
          <w:rFonts w:ascii="Times New Roman" w:eastAsia="仿宋_GB2312" w:hAnsi="Times New Roman" w:hint="eastAsia"/>
          <w:bCs/>
          <w:kern w:val="0"/>
          <w:sz w:val="32"/>
          <w:szCs w:val="32"/>
        </w:rPr>
        <w:t>（确认）</w:t>
      </w:r>
      <w:r>
        <w:rPr>
          <w:rFonts w:ascii="Times New Roman" w:eastAsia="仿宋_GB2312" w:hAnsi="Times New Roman"/>
          <w:bCs/>
          <w:kern w:val="0"/>
          <w:sz w:val="32"/>
          <w:szCs w:val="32"/>
        </w:rPr>
        <w:t>任务的城乡绿化美化、森林抚育经营、林相改造（退化林修复）等森林生态</w:t>
      </w:r>
      <w:r>
        <w:rPr>
          <w:rFonts w:ascii="Times New Roman" w:eastAsia="仿宋_GB2312" w:hAnsi="Times New Roman"/>
          <w:bCs/>
          <w:kern w:val="0"/>
          <w:sz w:val="32"/>
          <w:szCs w:val="32"/>
        </w:rPr>
        <w:lastRenderedPageBreak/>
        <w:t>建设项目的实施主体。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按单个项目竣工验收决算投资额和该项目独立费用</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含建设单位和项目主管部门实施和验收该项目所产生的设计、监理、招投标、审计等费用</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总和的</w:t>
      </w:r>
      <w:r>
        <w:rPr>
          <w:rFonts w:ascii="Times New Roman" w:eastAsia="仿宋_GB2312" w:hAnsi="Times New Roman"/>
          <w:bCs/>
          <w:kern w:val="0"/>
          <w:sz w:val="32"/>
          <w:szCs w:val="32"/>
        </w:rPr>
        <w:t>80%</w:t>
      </w:r>
      <w:r>
        <w:rPr>
          <w:rFonts w:ascii="Times New Roman" w:eastAsia="仿宋_GB2312" w:hAnsi="Times New Roman"/>
          <w:bCs/>
          <w:kern w:val="0"/>
          <w:sz w:val="32"/>
          <w:szCs w:val="32"/>
        </w:rPr>
        <w:t>给予补助，其中市级补助</w:t>
      </w:r>
      <w:r>
        <w:rPr>
          <w:rFonts w:ascii="Times New Roman" w:eastAsia="仿宋_GB2312" w:hAnsi="Times New Roman"/>
          <w:bCs/>
          <w:kern w:val="0"/>
          <w:sz w:val="32"/>
          <w:szCs w:val="32"/>
        </w:rPr>
        <w:t>40%</w:t>
      </w:r>
      <w:r>
        <w:rPr>
          <w:rFonts w:ascii="Times New Roman" w:eastAsia="仿宋_GB2312" w:hAnsi="Times New Roman"/>
          <w:bCs/>
          <w:kern w:val="0"/>
          <w:sz w:val="32"/>
          <w:szCs w:val="32"/>
        </w:rPr>
        <w:t>，单个项目最高不超过</w:t>
      </w:r>
      <w:r>
        <w:rPr>
          <w:rFonts w:ascii="Times New Roman" w:eastAsia="仿宋_GB2312" w:hAnsi="Times New Roman"/>
          <w:bCs/>
          <w:kern w:val="0"/>
          <w:sz w:val="32"/>
          <w:szCs w:val="32"/>
        </w:rPr>
        <w:t>80</w:t>
      </w:r>
      <w:r>
        <w:rPr>
          <w:rFonts w:ascii="Times New Roman" w:eastAsia="仿宋_GB2312" w:hAnsi="Times New Roman"/>
          <w:bCs/>
          <w:kern w:val="0"/>
          <w:sz w:val="32"/>
          <w:szCs w:val="32"/>
        </w:rPr>
        <w:t>万元，其余由项目所在地承担。</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申报表</w:t>
      </w:r>
      <w:r>
        <w:rPr>
          <w:rFonts w:ascii="Times New Roman" w:eastAsia="仿宋_GB2312" w:hAnsi="Times New Roman"/>
          <w:bCs/>
          <w:kern w:val="0"/>
          <w:sz w:val="32"/>
          <w:szCs w:val="32"/>
        </w:rPr>
        <w:t>（附表</w:t>
      </w:r>
      <w:r>
        <w:rPr>
          <w:rFonts w:ascii="Times New Roman" w:eastAsia="仿宋_GB2312" w:hAnsi="Times New Roman" w:hint="eastAsia"/>
          <w:bCs/>
          <w:kern w:val="0"/>
          <w:sz w:val="32"/>
          <w:szCs w:val="32"/>
        </w:rPr>
        <w:t>29</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）申请补助资金的报告（含项目实施的时间、面积、投资额等基本情况、竣工验收、决算审计等验收情况和申请金额等概况）。</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）项目由自然资源部门组织实施的有关文件或情况说明。</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）有资质的中介机构对实际项目建设投资的审计报告。</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5</w:t>
      </w:r>
      <w:r>
        <w:rPr>
          <w:rFonts w:ascii="Times New Roman" w:eastAsia="仿宋_GB2312" w:hAnsi="Times New Roman"/>
          <w:bCs/>
          <w:kern w:val="0"/>
          <w:sz w:val="32"/>
          <w:szCs w:val="32"/>
        </w:rPr>
        <w:t>）项目验收相关材料。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）主体申报。实施单位向所在地自然资源部门提出申请。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）县级审核。所在地自然资源部门对申报材料进行审核，提出审核意见后上报市自然资源部门。</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）市级审定。市自然资源部门对上报材料进行审定（其中按照不少于</w:t>
      </w:r>
      <w:r>
        <w:rPr>
          <w:rFonts w:ascii="Times New Roman" w:eastAsia="仿宋_GB2312" w:hAnsi="Times New Roman"/>
          <w:bCs/>
          <w:kern w:val="0"/>
          <w:sz w:val="32"/>
          <w:szCs w:val="32"/>
        </w:rPr>
        <w:t>10%</w:t>
      </w:r>
      <w:r>
        <w:rPr>
          <w:rFonts w:ascii="Times New Roman" w:eastAsia="仿宋_GB2312" w:hAnsi="Times New Roman"/>
          <w:bCs/>
          <w:kern w:val="0"/>
          <w:sz w:val="32"/>
          <w:szCs w:val="32"/>
        </w:rPr>
        <w:t>比例进行抽查核实，也可视项目情况</w:t>
      </w:r>
      <w:r>
        <w:rPr>
          <w:rFonts w:ascii="Times New Roman" w:eastAsia="仿宋_GB2312" w:hAnsi="Times New Roman"/>
          <w:bCs/>
          <w:kern w:val="0"/>
          <w:sz w:val="32"/>
          <w:szCs w:val="32"/>
        </w:rPr>
        <w:lastRenderedPageBreak/>
        <w:t>委托第三</w:t>
      </w:r>
      <w:proofErr w:type="gramStart"/>
      <w:r>
        <w:rPr>
          <w:rFonts w:ascii="Times New Roman" w:eastAsia="仿宋_GB2312" w:hAnsi="Times New Roman"/>
          <w:bCs/>
          <w:kern w:val="0"/>
          <w:sz w:val="32"/>
          <w:szCs w:val="32"/>
        </w:rPr>
        <w:t>方专业</w:t>
      </w:r>
      <w:proofErr w:type="gramEnd"/>
      <w:r>
        <w:rPr>
          <w:rFonts w:ascii="Times New Roman" w:eastAsia="仿宋_GB2312" w:hAnsi="Times New Roman"/>
          <w:bCs/>
          <w:kern w:val="0"/>
          <w:sz w:val="32"/>
          <w:szCs w:val="32"/>
        </w:rPr>
        <w:t>机构核实）。</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）资金兑现。市自然资源部门向符合条件的主体</w:t>
      </w:r>
      <w:proofErr w:type="gramStart"/>
      <w:r>
        <w:rPr>
          <w:rFonts w:ascii="Times New Roman" w:eastAsia="仿宋_GB2312" w:hAnsi="Times New Roman"/>
          <w:bCs/>
          <w:kern w:val="0"/>
          <w:sz w:val="32"/>
          <w:szCs w:val="32"/>
        </w:rPr>
        <w:t>拨付奖补资金</w:t>
      </w:r>
      <w:proofErr w:type="gramEnd"/>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新获</w:t>
      </w:r>
      <w:proofErr w:type="gramStart"/>
      <w:r>
        <w:rPr>
          <w:rFonts w:ascii="Times New Roman" w:eastAsia="仿宋_GB2312" w:hAnsi="Times New Roman" w:cs="仿宋_GB2312" w:hint="eastAsia"/>
          <w:snapToGrid w:val="0"/>
          <w:kern w:val="0"/>
          <w:sz w:val="32"/>
          <w:szCs w:val="32"/>
        </w:rPr>
        <w:t>评国家</w:t>
      </w:r>
      <w:proofErr w:type="gramEnd"/>
      <w:r>
        <w:rPr>
          <w:rFonts w:ascii="Times New Roman" w:eastAsia="仿宋_GB2312" w:hAnsi="Times New Roman" w:cs="仿宋_GB2312" w:hint="eastAsia"/>
          <w:snapToGrid w:val="0"/>
          <w:kern w:val="0"/>
          <w:sz w:val="32"/>
          <w:szCs w:val="32"/>
        </w:rPr>
        <w:t>林下经济基地，奖励</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万元。新获评省级现代林场，奖励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万元。新获得国家、省林木品种审定委员会审定或认定的林木植物新品种（良种）的，每个分别奖励</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绍兴市行政区域内创建申报并获国家或省有关部门（单位）命名（认定）的相关主体。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）对新获</w:t>
      </w:r>
      <w:proofErr w:type="gramStart"/>
      <w:r>
        <w:rPr>
          <w:rFonts w:ascii="Times New Roman" w:eastAsia="仿宋_GB2312" w:hAnsi="Times New Roman"/>
          <w:bCs/>
          <w:kern w:val="0"/>
          <w:sz w:val="32"/>
          <w:szCs w:val="32"/>
        </w:rPr>
        <w:t>评国家</w:t>
      </w:r>
      <w:proofErr w:type="gramEnd"/>
      <w:r>
        <w:rPr>
          <w:rFonts w:ascii="Times New Roman" w:eastAsia="仿宋_GB2312" w:hAnsi="Times New Roman"/>
          <w:bCs/>
          <w:kern w:val="0"/>
          <w:sz w:val="32"/>
          <w:szCs w:val="32"/>
        </w:rPr>
        <w:t>林下经济示范</w:t>
      </w:r>
      <w:r>
        <w:rPr>
          <w:rFonts w:ascii="Times New Roman" w:eastAsia="仿宋_GB2312" w:hAnsi="Times New Roman" w:hint="eastAsia"/>
          <w:bCs/>
          <w:kern w:val="0"/>
          <w:sz w:val="32"/>
          <w:szCs w:val="32"/>
        </w:rPr>
        <w:t>基地</w:t>
      </w:r>
      <w:r>
        <w:rPr>
          <w:rFonts w:ascii="Times New Roman" w:eastAsia="仿宋_GB2312" w:hAnsi="Times New Roman"/>
          <w:bCs/>
          <w:kern w:val="0"/>
          <w:sz w:val="32"/>
          <w:szCs w:val="32"/>
        </w:rPr>
        <w:t>奖励</w:t>
      </w:r>
      <w:r>
        <w:rPr>
          <w:rFonts w:ascii="Times New Roman" w:eastAsia="仿宋_GB2312" w:hAnsi="Times New Roman"/>
          <w:bCs/>
          <w:kern w:val="0"/>
          <w:sz w:val="32"/>
          <w:szCs w:val="32"/>
        </w:rPr>
        <w:t>10</w:t>
      </w:r>
      <w:r>
        <w:rPr>
          <w:rFonts w:ascii="Times New Roman" w:eastAsia="仿宋_GB2312" w:hAnsi="Times New Roman"/>
          <w:bCs/>
          <w:kern w:val="0"/>
          <w:sz w:val="32"/>
          <w:szCs w:val="32"/>
        </w:rPr>
        <w:t>万元、省级现代林场奖励</w:t>
      </w:r>
      <w:r>
        <w:rPr>
          <w:rFonts w:ascii="Times New Roman" w:eastAsia="仿宋_GB2312" w:hAnsi="Times New Roman"/>
          <w:bCs/>
          <w:kern w:val="0"/>
          <w:sz w:val="32"/>
          <w:szCs w:val="32"/>
        </w:rPr>
        <w:t>5</w:t>
      </w:r>
      <w:r>
        <w:rPr>
          <w:rFonts w:ascii="Times New Roman" w:eastAsia="仿宋_GB2312" w:hAnsi="Times New Roman"/>
          <w:bCs/>
          <w:kern w:val="0"/>
          <w:sz w:val="32"/>
          <w:szCs w:val="32"/>
        </w:rPr>
        <w:t>万元。</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）对新获得国家、省林木品种审定委员会审定或认定的林木植物新品种（良种）的，每个分别奖励</w:t>
      </w:r>
      <w:r>
        <w:rPr>
          <w:rFonts w:ascii="Times New Roman" w:eastAsia="仿宋_GB2312" w:hAnsi="Times New Roman"/>
          <w:bCs/>
          <w:kern w:val="0"/>
          <w:sz w:val="32"/>
          <w:szCs w:val="32"/>
        </w:rPr>
        <w:t>3</w:t>
      </w:r>
      <w:r>
        <w:rPr>
          <w:rFonts w:ascii="Times New Roman" w:eastAsia="仿宋_GB2312" w:hAnsi="Times New Roman"/>
          <w:bCs/>
          <w:kern w:val="0"/>
          <w:sz w:val="32"/>
          <w:szCs w:val="32"/>
        </w:rPr>
        <w:t>万元、</w:t>
      </w:r>
      <w:r>
        <w:rPr>
          <w:rFonts w:ascii="Times New Roman" w:eastAsia="仿宋_GB2312" w:hAnsi="Times New Roman"/>
          <w:bCs/>
          <w:kern w:val="0"/>
          <w:sz w:val="32"/>
          <w:szCs w:val="32"/>
        </w:rPr>
        <w:t>2</w:t>
      </w:r>
      <w:r>
        <w:rPr>
          <w:rFonts w:ascii="Times New Roman" w:eastAsia="仿宋_GB2312" w:hAnsi="Times New Roman"/>
          <w:bCs/>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bCs/>
          <w:kern w:val="0"/>
          <w:sz w:val="32"/>
          <w:szCs w:val="32"/>
        </w:rPr>
        <w:t>3.</w:t>
      </w:r>
      <w:r>
        <w:rPr>
          <w:rFonts w:ascii="Times New Roman" w:eastAsia="仿宋_GB2312" w:hAnsi="Times New Roman"/>
          <w:b/>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仿宋_GB2312" w:hAnsi="Times New Roman"/>
          <w:bCs/>
          <w:kern w:val="0"/>
          <w:sz w:val="32"/>
          <w:szCs w:val="32"/>
        </w:rPr>
        <w:t>市自然资源部门根据相关文件，向符合条件的单位</w:t>
      </w:r>
      <w:proofErr w:type="gramStart"/>
      <w:r>
        <w:rPr>
          <w:rFonts w:ascii="Times New Roman" w:eastAsia="仿宋_GB2312" w:hAnsi="Times New Roman"/>
          <w:bCs/>
          <w:kern w:val="0"/>
          <w:sz w:val="32"/>
          <w:szCs w:val="32"/>
        </w:rPr>
        <w:t>拨付奖补资金</w:t>
      </w:r>
      <w:proofErr w:type="gramEnd"/>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五</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加强森林消防引水灭火提升工程项目建设（单个项目要求蓄水量不少于</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立方米），按照有关规定，</w:t>
      </w:r>
      <w:proofErr w:type="gramStart"/>
      <w:r>
        <w:rPr>
          <w:rFonts w:ascii="Times New Roman" w:eastAsia="仿宋_GB2312" w:hAnsi="Times New Roman" w:cs="仿宋_GB2312" w:hint="eastAsia"/>
          <w:snapToGrid w:val="0"/>
          <w:kern w:val="0"/>
          <w:sz w:val="32"/>
          <w:szCs w:val="32"/>
        </w:rPr>
        <w:t>每项奖补不</w:t>
      </w:r>
      <w:proofErr w:type="gramEnd"/>
      <w:r>
        <w:rPr>
          <w:rFonts w:ascii="Times New Roman" w:eastAsia="仿宋_GB2312" w:hAnsi="Times New Roman" w:cs="仿宋_GB2312" w:hint="eastAsia"/>
          <w:snapToGrid w:val="0"/>
          <w:kern w:val="0"/>
          <w:sz w:val="32"/>
          <w:szCs w:val="32"/>
        </w:rPr>
        <w:t>超过</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万元。对全市承担森林火情处理、森林火灾扑救的队伍新增森林消防装备进行奖补，最高不超过</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万元。开展林火阻隔系统建设（防火应急道路、生物防</w:t>
      </w:r>
      <w:r>
        <w:rPr>
          <w:rFonts w:ascii="Times New Roman" w:eastAsia="仿宋_GB2312" w:hAnsi="Times New Roman" w:cs="仿宋_GB2312" w:hint="eastAsia"/>
          <w:snapToGrid w:val="0"/>
          <w:kern w:val="0"/>
          <w:sz w:val="32"/>
          <w:szCs w:val="32"/>
        </w:rPr>
        <w:lastRenderedPageBreak/>
        <w:t>火林带等），对全市新建或者修建林火阻隔系统的单位进行奖补（按单个项目竣工验收决算投资额的</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给予补助），单个项目不超过</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绍兴市行政区域内实施森林消防引水灭火提升工程项目、全市承担森林火情处理、森林火灾扑救的队伍新增森林消防装备、新建或者修建林火阻隔系统的单位。</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）开展森林消防引水灭火提升工程项目建设（单个项目要求蓄水量不少于</w:t>
      </w:r>
      <w:r>
        <w:rPr>
          <w:rFonts w:ascii="Times New Roman" w:eastAsia="仿宋_GB2312" w:hAnsi="Times New Roman"/>
          <w:bCs/>
          <w:kern w:val="0"/>
          <w:sz w:val="32"/>
          <w:szCs w:val="32"/>
        </w:rPr>
        <w:t>50</w:t>
      </w:r>
      <w:r>
        <w:rPr>
          <w:rFonts w:ascii="Times New Roman" w:eastAsia="仿宋_GB2312" w:hAnsi="Times New Roman"/>
          <w:bCs/>
          <w:kern w:val="0"/>
          <w:sz w:val="32"/>
          <w:szCs w:val="32"/>
        </w:rPr>
        <w:t>立方米）的，每项给予最高不超过</w:t>
      </w:r>
      <w:r>
        <w:rPr>
          <w:rFonts w:ascii="Times New Roman" w:eastAsia="仿宋_GB2312" w:hAnsi="Times New Roman"/>
          <w:bCs/>
          <w:kern w:val="0"/>
          <w:sz w:val="32"/>
          <w:szCs w:val="32"/>
        </w:rPr>
        <w:t>20</w:t>
      </w:r>
      <w:r>
        <w:rPr>
          <w:rFonts w:ascii="Times New Roman" w:eastAsia="仿宋_GB2312" w:hAnsi="Times New Roman"/>
          <w:bCs/>
          <w:kern w:val="0"/>
          <w:sz w:val="32"/>
          <w:szCs w:val="32"/>
        </w:rPr>
        <w:t>万元的奖补。</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）对全市承担森林火情处理、森林火灾扑救的队伍新增森林消防装备的单位，对其新增装备（设备）给予最高不超过</w:t>
      </w:r>
      <w:r>
        <w:rPr>
          <w:rFonts w:ascii="Times New Roman" w:eastAsia="仿宋_GB2312" w:hAnsi="Times New Roman"/>
          <w:bCs/>
          <w:kern w:val="0"/>
          <w:sz w:val="32"/>
          <w:szCs w:val="32"/>
        </w:rPr>
        <w:t>5</w:t>
      </w:r>
      <w:r>
        <w:rPr>
          <w:rFonts w:ascii="Times New Roman" w:eastAsia="仿宋_GB2312" w:hAnsi="Times New Roman"/>
          <w:bCs/>
          <w:kern w:val="0"/>
          <w:sz w:val="32"/>
          <w:szCs w:val="32"/>
        </w:rPr>
        <w:t>万元的奖补。</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）对全市新建或者修建林火阻隔系统的单位进行奖补（按单个项目竣工验收决算投资额的</w:t>
      </w:r>
      <w:r>
        <w:rPr>
          <w:rFonts w:ascii="Times New Roman" w:eastAsia="仿宋_GB2312" w:hAnsi="Times New Roman"/>
          <w:bCs/>
          <w:kern w:val="0"/>
          <w:sz w:val="32"/>
          <w:szCs w:val="32"/>
        </w:rPr>
        <w:t>50%</w:t>
      </w:r>
      <w:r>
        <w:rPr>
          <w:rFonts w:ascii="Times New Roman" w:eastAsia="仿宋_GB2312" w:hAnsi="Times New Roman"/>
          <w:bCs/>
          <w:kern w:val="0"/>
          <w:sz w:val="32"/>
          <w:szCs w:val="32"/>
        </w:rPr>
        <w:t>给予补助），单个项目不超过</w:t>
      </w:r>
      <w:r>
        <w:rPr>
          <w:rFonts w:ascii="Times New Roman" w:eastAsia="仿宋_GB2312" w:hAnsi="Times New Roman"/>
          <w:bCs/>
          <w:kern w:val="0"/>
          <w:sz w:val="32"/>
          <w:szCs w:val="32"/>
        </w:rPr>
        <w:t>20</w:t>
      </w:r>
      <w:r>
        <w:rPr>
          <w:rFonts w:ascii="Times New Roman" w:eastAsia="仿宋_GB2312" w:hAnsi="Times New Roman"/>
          <w:bCs/>
          <w:kern w:val="0"/>
          <w:sz w:val="32"/>
          <w:szCs w:val="32"/>
        </w:rPr>
        <w:t>万元</w:t>
      </w:r>
      <w:r>
        <w:rPr>
          <w:rFonts w:ascii="Times New Roman" w:eastAsia="仿宋_GB2312" w:hAnsi="Times New Roman" w:hint="eastAsia"/>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）申请表（附表</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0</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w:t>
      </w:r>
      <w:r>
        <w:rPr>
          <w:rFonts w:ascii="仿宋_GB2312" w:eastAsia="仿宋_GB2312" w:hAnsi="仿宋_GB2312" w:cs="仿宋_GB2312" w:hint="eastAsia"/>
          <w:sz w:val="32"/>
          <w:szCs w:val="32"/>
        </w:rPr>
        <w:t>森林消防引水灭火提升工程项目建设方案、蓄水量、竣工验收等材料</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承担森林火情早期处理、森林火灾扑救职能队伍的组建文件和队伍名单</w:t>
      </w:r>
      <w:r>
        <w:rPr>
          <w:rFonts w:ascii="Times New Roman" w:eastAsia="仿宋_GB2312" w:hAnsi="Times New Roman"/>
          <w:bCs/>
          <w:kern w:val="0"/>
          <w:sz w:val="32"/>
          <w:szCs w:val="32"/>
        </w:rPr>
        <w:t>、新增装备（设备）的发票、支付凭证和装备（设备）照片；新建或者修建林火阻隔系统的方案、财务审计决算报告、项目竣工验收报告等能够</w:t>
      </w:r>
      <w:r>
        <w:rPr>
          <w:rFonts w:ascii="Times New Roman" w:eastAsia="仿宋_GB2312" w:hAnsi="Times New Roman"/>
          <w:bCs/>
          <w:kern w:val="0"/>
          <w:sz w:val="32"/>
          <w:szCs w:val="32"/>
        </w:rPr>
        <w:lastRenderedPageBreak/>
        <w:t>佐证项目符合补助要求的有关支撑性材料。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）主体申报。实施单位向所在地自然资源部门提出申请。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）县级审核。所在地自然资源部门对申报材料进行审核（包括现场核实），提出审核意见后上报市自然资源部门。</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）市级审定。市自然资源部门对上报材料进行审定（其中按照不少于</w:t>
      </w:r>
      <w:r>
        <w:rPr>
          <w:rFonts w:ascii="Times New Roman" w:eastAsia="仿宋_GB2312" w:hAnsi="Times New Roman"/>
          <w:bCs/>
          <w:kern w:val="0"/>
          <w:sz w:val="32"/>
          <w:szCs w:val="32"/>
        </w:rPr>
        <w:t>1/3</w:t>
      </w:r>
      <w:r>
        <w:rPr>
          <w:rFonts w:ascii="Times New Roman" w:eastAsia="仿宋_GB2312" w:hAnsi="Times New Roman"/>
          <w:bCs/>
          <w:kern w:val="0"/>
          <w:sz w:val="32"/>
          <w:szCs w:val="32"/>
        </w:rPr>
        <w:t>比例进行现场抽查核实）。</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）资金兑现。市自然资源部门将拨付意见报市财政局，市财政局负责下达资金，所在地财政部门负责拨付兑现。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六</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对在重点区域实施松材线虫病等森林病虫害防治项目的建设单位，</w:t>
      </w:r>
      <w:proofErr w:type="gramStart"/>
      <w:r>
        <w:rPr>
          <w:rFonts w:ascii="Times New Roman" w:eastAsia="仿宋_GB2312" w:hAnsi="Times New Roman" w:cs="仿宋_GB2312" w:hint="eastAsia"/>
          <w:snapToGrid w:val="0"/>
          <w:kern w:val="0"/>
          <w:sz w:val="32"/>
          <w:szCs w:val="32"/>
        </w:rPr>
        <w:t>每年奖补不</w:t>
      </w:r>
      <w:proofErr w:type="gramEnd"/>
      <w:r>
        <w:rPr>
          <w:rFonts w:ascii="Times New Roman" w:eastAsia="仿宋_GB2312" w:hAnsi="Times New Roman" w:cs="仿宋_GB2312" w:hint="eastAsia"/>
          <w:snapToGrid w:val="0"/>
          <w:kern w:val="0"/>
          <w:sz w:val="32"/>
          <w:szCs w:val="32"/>
        </w:rPr>
        <w:t>超过</w:t>
      </w:r>
      <w:r>
        <w:rPr>
          <w:rFonts w:ascii="Times New Roman" w:eastAsia="仿宋_GB2312" w:hAnsi="Times New Roman" w:cs="仿宋_GB2312" w:hint="eastAsia"/>
          <w:snapToGrid w:val="0"/>
          <w:kern w:val="0"/>
          <w:sz w:val="32"/>
          <w:szCs w:val="32"/>
        </w:rPr>
        <w:t>70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绍兴市行政区域内开展森林病虫害防治项目的相关实施单位。</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按照每年不超过</w:t>
      </w:r>
      <w:r>
        <w:rPr>
          <w:rFonts w:ascii="Times New Roman" w:eastAsia="仿宋_GB2312" w:hAnsi="Times New Roman" w:cs="仿宋_GB2312"/>
          <w:snapToGrid w:val="0"/>
          <w:kern w:val="0"/>
          <w:sz w:val="32"/>
          <w:szCs w:val="32"/>
        </w:rPr>
        <w:t>70</w:t>
      </w:r>
      <w:r>
        <w:rPr>
          <w:rFonts w:ascii="Times New Roman" w:eastAsia="仿宋_GB2312" w:hAnsi="Times New Roman" w:cs="仿宋_GB2312"/>
          <w:snapToGrid w:val="0"/>
          <w:kern w:val="0"/>
          <w:sz w:val="32"/>
          <w:szCs w:val="32"/>
        </w:rPr>
        <w:t>万元的资金额度，安排实施森林病虫害防治项目，对在重点区域实施松材线虫病等森林病虫害防治项目的单位给予奖补。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bCs/>
          <w:kern w:val="0"/>
          <w:sz w:val="32"/>
          <w:szCs w:val="32"/>
        </w:rPr>
        <w:t>市自然资源部门下达的任务清单或申请人申请项目补助的报告（含项目实施时间、地点、工程量、投入额、申请补助额等概况）</w:t>
      </w:r>
      <w:r>
        <w:rPr>
          <w:rFonts w:ascii="Times New Roman" w:eastAsia="仿宋_GB2312" w:hAnsi="Times New Roman" w:cs="仿宋_GB2312"/>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w:t>
      </w:r>
      <w:r>
        <w:rPr>
          <w:rFonts w:ascii="Times New Roman" w:eastAsia="仿宋_GB2312" w:hAnsi="Times New Roman" w:cs="仿宋_GB2312"/>
          <w:snapToGrid w:val="0"/>
          <w:kern w:val="0"/>
          <w:sz w:val="32"/>
          <w:szCs w:val="32"/>
        </w:rPr>
        <w:t>）县级申报。项目所在地自然资源部门行文向市自然资源部门提出申请。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2</w:t>
      </w:r>
      <w:r>
        <w:rPr>
          <w:rFonts w:ascii="Times New Roman" w:eastAsia="仿宋_GB2312" w:hAnsi="Times New Roman" w:cs="仿宋_GB2312"/>
          <w:snapToGrid w:val="0"/>
          <w:kern w:val="0"/>
          <w:sz w:val="32"/>
          <w:szCs w:val="32"/>
        </w:rPr>
        <w:t>）市级审定。市自然资源部门根据上级下达的任务和防治完成情况确定分配结果；由市自然资源部门根据任务量和必要性等情况，提出资金分配意见报市财政局。</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3</w:t>
      </w:r>
      <w:r>
        <w:rPr>
          <w:rFonts w:ascii="Times New Roman" w:eastAsia="仿宋_GB2312" w:hAnsi="Times New Roman" w:cs="仿宋_GB2312"/>
          <w:snapToGrid w:val="0"/>
          <w:kern w:val="0"/>
          <w:sz w:val="32"/>
          <w:szCs w:val="32"/>
        </w:rPr>
        <w:t>）资金兑现。市自然资源部门将拨付意见报市财政局，市财政局负责下达资金，所在地财政部门负责拨付兑现。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加强林业有害生物监测体系基层基础能力建设，对实施林业有害生物监测点智慧化建设的单位进行奖补，单个</w:t>
      </w:r>
      <w:proofErr w:type="gramStart"/>
      <w:r>
        <w:rPr>
          <w:rFonts w:ascii="Times New Roman" w:eastAsia="仿宋_GB2312" w:hAnsi="Times New Roman" w:cs="仿宋_GB2312" w:hint="eastAsia"/>
          <w:snapToGrid w:val="0"/>
          <w:kern w:val="0"/>
          <w:sz w:val="32"/>
          <w:szCs w:val="32"/>
        </w:rPr>
        <w:t>项目奖补不</w:t>
      </w:r>
      <w:proofErr w:type="gramEnd"/>
      <w:r>
        <w:rPr>
          <w:rFonts w:ascii="Times New Roman" w:eastAsia="仿宋_GB2312" w:hAnsi="Times New Roman" w:cs="仿宋_GB2312" w:hint="eastAsia"/>
          <w:snapToGrid w:val="0"/>
          <w:kern w:val="0"/>
          <w:sz w:val="32"/>
          <w:szCs w:val="32"/>
        </w:rPr>
        <w:t>超过</w:t>
      </w:r>
      <w:r>
        <w:rPr>
          <w:rFonts w:ascii="Times New Roman" w:eastAsia="仿宋_GB2312" w:hAnsi="Times New Roman" w:cs="仿宋_GB2312" w:hint="eastAsia"/>
          <w:snapToGrid w:val="0"/>
          <w:kern w:val="0"/>
          <w:sz w:val="32"/>
          <w:szCs w:val="32"/>
        </w:rPr>
        <w:t>6</w:t>
      </w:r>
      <w:r>
        <w:rPr>
          <w:rFonts w:ascii="Times New Roman" w:eastAsia="仿宋_GB2312" w:hAnsi="Times New Roman" w:cs="仿宋_GB2312" w:hint="eastAsia"/>
          <w:snapToGrid w:val="0"/>
          <w:kern w:val="0"/>
          <w:sz w:val="32"/>
          <w:szCs w:val="32"/>
        </w:rPr>
        <w:t>万元。每个区、县（市）</w:t>
      </w:r>
      <w:proofErr w:type="gramStart"/>
      <w:r>
        <w:rPr>
          <w:rFonts w:ascii="Times New Roman" w:eastAsia="仿宋_GB2312" w:hAnsi="Times New Roman" w:cs="仿宋_GB2312" w:hint="eastAsia"/>
          <w:snapToGrid w:val="0"/>
          <w:kern w:val="0"/>
          <w:sz w:val="32"/>
          <w:szCs w:val="32"/>
        </w:rPr>
        <w:t>奖补项目</w:t>
      </w:r>
      <w:proofErr w:type="gramEnd"/>
      <w:r>
        <w:rPr>
          <w:rFonts w:ascii="Times New Roman" w:eastAsia="仿宋_GB2312" w:hAnsi="Times New Roman" w:cs="仿宋_GB2312" w:hint="eastAsia"/>
          <w:snapToGrid w:val="0"/>
          <w:kern w:val="0"/>
          <w:sz w:val="32"/>
          <w:szCs w:val="32"/>
        </w:rPr>
        <w:t>不超过</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个，即最高不超过</w:t>
      </w:r>
      <w:r>
        <w:rPr>
          <w:rFonts w:ascii="Times New Roman" w:eastAsia="仿宋_GB2312" w:hAnsi="Times New Roman" w:cs="仿宋_GB2312" w:hint="eastAsia"/>
          <w:snapToGrid w:val="0"/>
          <w:kern w:val="0"/>
          <w:sz w:val="32"/>
          <w:szCs w:val="32"/>
        </w:rPr>
        <w:t>12</w:t>
      </w:r>
      <w:r>
        <w:rPr>
          <w:rFonts w:ascii="Times New Roman" w:eastAsia="仿宋_GB2312" w:hAnsi="Times New Roman" w:cs="仿宋_GB2312" w:hint="eastAsia"/>
          <w:snapToGrid w:val="0"/>
          <w:kern w:val="0"/>
          <w:sz w:val="32"/>
          <w:szCs w:val="32"/>
        </w:rPr>
        <w:t>万元，每年合计补助资金不超过</w:t>
      </w:r>
      <w:r>
        <w:rPr>
          <w:rFonts w:ascii="Times New Roman" w:eastAsia="仿宋_GB2312" w:hAnsi="Times New Roman" w:cs="仿宋_GB2312" w:hint="eastAsia"/>
          <w:snapToGrid w:val="0"/>
          <w:kern w:val="0"/>
          <w:sz w:val="32"/>
          <w:szCs w:val="32"/>
        </w:rPr>
        <w:t>72</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1.扶持对象</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绍兴市行政区域内实施林业有害生物监测点智慧化建设的单位。</w:t>
      </w:r>
    </w:p>
    <w:p w:rsidR="000923A2" w:rsidRDefault="00313437" w:rsidP="00E5309E">
      <w:pPr>
        <w:overflowPunct w:val="0"/>
        <w:adjustRightInd w:val="0"/>
        <w:snapToGrid w:val="0"/>
        <w:spacing w:line="56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2.扶持标准</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对实施林业有害生物监测点智慧化建设的单位进行奖补，每个区、县（市）每年</w:t>
      </w:r>
      <w:proofErr w:type="gramStart"/>
      <w:r>
        <w:rPr>
          <w:rFonts w:ascii="仿宋_GB2312" w:eastAsia="仿宋_GB2312" w:hAnsi="仿宋_GB2312" w:cs="仿宋_GB2312" w:hint="eastAsia"/>
          <w:snapToGrid w:val="0"/>
          <w:kern w:val="0"/>
          <w:sz w:val="32"/>
          <w:szCs w:val="32"/>
        </w:rPr>
        <w:t>奖补项目</w:t>
      </w:r>
      <w:proofErr w:type="gramEnd"/>
      <w:r>
        <w:rPr>
          <w:rFonts w:ascii="仿宋_GB2312" w:eastAsia="仿宋_GB2312" w:hAnsi="仿宋_GB2312" w:cs="仿宋_GB2312" w:hint="eastAsia"/>
          <w:snapToGrid w:val="0"/>
          <w:kern w:val="0"/>
          <w:sz w:val="32"/>
          <w:szCs w:val="32"/>
        </w:rPr>
        <w:t>不超过2个，单个</w:t>
      </w:r>
      <w:proofErr w:type="gramStart"/>
      <w:r>
        <w:rPr>
          <w:rFonts w:ascii="仿宋_GB2312" w:eastAsia="仿宋_GB2312" w:hAnsi="仿宋_GB2312" w:cs="仿宋_GB2312" w:hint="eastAsia"/>
          <w:snapToGrid w:val="0"/>
          <w:kern w:val="0"/>
          <w:sz w:val="32"/>
          <w:szCs w:val="32"/>
        </w:rPr>
        <w:t>项目奖补不</w:t>
      </w:r>
      <w:proofErr w:type="gramEnd"/>
      <w:r>
        <w:rPr>
          <w:rFonts w:ascii="仿宋_GB2312" w:eastAsia="仿宋_GB2312" w:hAnsi="仿宋_GB2312" w:cs="仿宋_GB2312" w:hint="eastAsia"/>
          <w:snapToGrid w:val="0"/>
          <w:kern w:val="0"/>
          <w:sz w:val="32"/>
          <w:szCs w:val="32"/>
        </w:rPr>
        <w:t>超过 6万元。</w:t>
      </w:r>
    </w:p>
    <w:p w:rsidR="000923A2" w:rsidRDefault="00313437" w:rsidP="00E5309E">
      <w:pPr>
        <w:overflowPunct w:val="0"/>
        <w:adjustRightInd w:val="0"/>
        <w:snapToGrid w:val="0"/>
        <w:spacing w:line="56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3.申请材料</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（1）申请表（附表31）。</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z w:val="32"/>
          <w:szCs w:val="32"/>
        </w:rPr>
        <w:t>全市林业有害生物智慧化监测点建设计划、智慧测报点建设方案、竣工验收等支撑性材料</w:t>
      </w:r>
      <w:r>
        <w:rPr>
          <w:rFonts w:ascii="仿宋_GB2312" w:eastAsia="仿宋_GB2312" w:hAnsi="仿宋_GB2312" w:cs="仿宋_GB2312" w:hint="eastAsia"/>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lastRenderedPageBreak/>
        <w:t>4.审批程序</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（1）主体申报。实施单位向所在地自然资源部门提出申请。</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（2）县级审核。所在地自然资源部门对申报材料进行审核（包括现场核实），提出审核意见后上报市自然资源部门。</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（3）市级审定。市自然资源部门对上报材料进行审定（其中按照不少于1/3比例进行现场抽查核实）。</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仿宋_GB2312" w:eastAsia="仿宋_GB2312" w:hAnsi="仿宋_GB2312" w:cs="仿宋_GB2312" w:hint="eastAsia"/>
          <w:snapToGrid w:val="0"/>
          <w:kern w:val="0"/>
          <w:sz w:val="32"/>
          <w:szCs w:val="32"/>
        </w:rPr>
        <w:t>（4）资金兑现。市自然资源部门将拨付意见报市财政局，市财政局负责下达资金，所在地财政部门负责拨付兑现。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八</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对市级河（湖）</w:t>
      </w:r>
      <w:proofErr w:type="gramStart"/>
      <w:r>
        <w:rPr>
          <w:rFonts w:ascii="Times New Roman" w:eastAsia="仿宋_GB2312" w:hAnsi="Times New Roman" w:cs="仿宋_GB2312" w:hint="eastAsia"/>
          <w:snapToGrid w:val="0"/>
          <w:kern w:val="0"/>
          <w:sz w:val="32"/>
          <w:szCs w:val="32"/>
        </w:rPr>
        <w:t>长管理</w:t>
      </w:r>
      <w:proofErr w:type="gramEnd"/>
      <w:r>
        <w:rPr>
          <w:rFonts w:ascii="Times New Roman" w:eastAsia="仿宋_GB2312" w:hAnsi="Times New Roman" w:cs="仿宋_GB2312" w:hint="eastAsia"/>
          <w:snapToGrid w:val="0"/>
          <w:kern w:val="0"/>
          <w:sz w:val="32"/>
          <w:szCs w:val="32"/>
        </w:rPr>
        <w:t>的河道（湖库）清淤砌坎、水质提升、水生态修复、</w:t>
      </w:r>
      <w:proofErr w:type="gramStart"/>
      <w:r>
        <w:rPr>
          <w:rFonts w:ascii="Times New Roman" w:eastAsia="仿宋_GB2312" w:hAnsi="Times New Roman" w:cs="仿宋_GB2312" w:hint="eastAsia"/>
          <w:snapToGrid w:val="0"/>
          <w:kern w:val="0"/>
          <w:sz w:val="32"/>
          <w:szCs w:val="32"/>
        </w:rPr>
        <w:t>沿岸环境</w:t>
      </w:r>
      <w:proofErr w:type="gramEnd"/>
      <w:r>
        <w:rPr>
          <w:rFonts w:ascii="Times New Roman" w:eastAsia="仿宋_GB2312" w:hAnsi="Times New Roman" w:cs="仿宋_GB2312" w:hint="eastAsia"/>
          <w:snapToGrid w:val="0"/>
          <w:kern w:val="0"/>
          <w:sz w:val="32"/>
          <w:szCs w:val="32"/>
        </w:rPr>
        <w:t>整治、水面保洁、长效管理等年度治理项目，按照单个项目不超过合同价</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比例、最高不超过</w:t>
      </w:r>
      <w:r>
        <w:rPr>
          <w:rFonts w:ascii="Times New Roman" w:eastAsia="仿宋_GB2312" w:hAnsi="Times New Roman" w:cs="仿宋_GB2312" w:hint="eastAsia"/>
          <w:snapToGrid w:val="0"/>
          <w:kern w:val="0"/>
          <w:sz w:val="32"/>
          <w:szCs w:val="32"/>
        </w:rPr>
        <w:t>80</w:t>
      </w:r>
      <w:r>
        <w:rPr>
          <w:rFonts w:ascii="Times New Roman" w:eastAsia="仿宋_GB2312" w:hAnsi="Times New Roman" w:cs="仿宋_GB2312" w:hint="eastAsia"/>
          <w:snapToGrid w:val="0"/>
          <w:kern w:val="0"/>
          <w:sz w:val="32"/>
          <w:szCs w:val="32"/>
        </w:rPr>
        <w:t>万元的标准进行补助。其中，省级河（湖）</w:t>
      </w:r>
      <w:proofErr w:type="gramStart"/>
      <w:r>
        <w:rPr>
          <w:rFonts w:ascii="Times New Roman" w:eastAsia="仿宋_GB2312" w:hAnsi="Times New Roman" w:cs="仿宋_GB2312" w:hint="eastAsia"/>
          <w:snapToGrid w:val="0"/>
          <w:kern w:val="0"/>
          <w:sz w:val="32"/>
          <w:szCs w:val="32"/>
        </w:rPr>
        <w:t>长管理</w:t>
      </w:r>
      <w:proofErr w:type="gramEnd"/>
      <w:r>
        <w:rPr>
          <w:rFonts w:ascii="Times New Roman" w:eastAsia="仿宋_GB2312" w:hAnsi="Times New Roman" w:cs="仿宋_GB2312" w:hint="eastAsia"/>
          <w:snapToGrid w:val="0"/>
          <w:kern w:val="0"/>
          <w:sz w:val="32"/>
          <w:szCs w:val="32"/>
        </w:rPr>
        <w:t>流域曹娥江合计补助资金不超过</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万元、浦阳江合计补助资金不超过</w:t>
      </w:r>
      <w:r>
        <w:rPr>
          <w:rFonts w:ascii="Times New Roman" w:eastAsia="仿宋_GB2312" w:hAnsi="Times New Roman" w:cs="仿宋_GB2312" w:hint="eastAsia"/>
          <w:snapToGrid w:val="0"/>
          <w:kern w:val="0"/>
          <w:sz w:val="32"/>
          <w:szCs w:val="32"/>
        </w:rPr>
        <w:t>150</w:t>
      </w:r>
      <w:r>
        <w:rPr>
          <w:rFonts w:ascii="Times New Roman" w:eastAsia="仿宋_GB2312" w:hAnsi="Times New Roman" w:cs="仿宋_GB2312" w:hint="eastAsia"/>
          <w:snapToGrid w:val="0"/>
          <w:kern w:val="0"/>
          <w:sz w:val="32"/>
          <w:szCs w:val="32"/>
        </w:rPr>
        <w:t>万元，其他每个（片区）或湖（库）合计补助资金不超过</w:t>
      </w:r>
      <w:r>
        <w:rPr>
          <w:rFonts w:ascii="Times New Roman" w:eastAsia="仿宋_GB2312" w:hAnsi="Times New Roman" w:cs="仿宋_GB2312" w:hint="eastAsia"/>
          <w:snapToGrid w:val="0"/>
          <w:kern w:val="0"/>
          <w:sz w:val="32"/>
          <w:szCs w:val="32"/>
        </w:rPr>
        <w:t>80</w:t>
      </w:r>
      <w:r>
        <w:rPr>
          <w:rFonts w:ascii="Times New Roman" w:eastAsia="仿宋_GB2312" w:hAnsi="Times New Roman" w:cs="仿宋_GB2312" w:hint="eastAsia"/>
          <w:snapToGrid w:val="0"/>
          <w:kern w:val="0"/>
          <w:sz w:val="32"/>
          <w:szCs w:val="32"/>
        </w:rPr>
        <w:t>万元，水面</w:t>
      </w:r>
      <w:proofErr w:type="gramStart"/>
      <w:r>
        <w:rPr>
          <w:rFonts w:ascii="Times New Roman" w:eastAsia="仿宋_GB2312" w:hAnsi="Times New Roman" w:cs="仿宋_GB2312" w:hint="eastAsia"/>
          <w:snapToGrid w:val="0"/>
          <w:kern w:val="0"/>
          <w:sz w:val="32"/>
          <w:szCs w:val="32"/>
        </w:rPr>
        <w:t>保洁项目</w:t>
      </w:r>
      <w:proofErr w:type="gramEnd"/>
      <w:r>
        <w:rPr>
          <w:rFonts w:ascii="Times New Roman" w:eastAsia="仿宋_GB2312" w:hAnsi="Times New Roman" w:cs="仿宋_GB2312" w:hint="eastAsia"/>
          <w:snapToGrid w:val="0"/>
          <w:kern w:val="0"/>
          <w:sz w:val="32"/>
          <w:szCs w:val="32"/>
        </w:rPr>
        <w:t>补助资金不超过</w:t>
      </w:r>
      <w:r>
        <w:rPr>
          <w:rFonts w:ascii="Times New Roman" w:eastAsia="仿宋_GB2312" w:hAnsi="Times New Roman" w:cs="仿宋_GB2312" w:hint="eastAsia"/>
          <w:snapToGrid w:val="0"/>
          <w:kern w:val="0"/>
          <w:sz w:val="32"/>
          <w:szCs w:val="32"/>
          <w:lang w:val="en"/>
        </w:rPr>
        <w:t>30</w:t>
      </w:r>
      <w:r>
        <w:rPr>
          <w:rFonts w:ascii="Times New Roman" w:eastAsia="仿宋_GB2312" w:hAnsi="Times New Roman" w:cs="仿宋_GB2312" w:hint="eastAsia"/>
          <w:snapToGrid w:val="0"/>
          <w:kern w:val="0"/>
          <w:sz w:val="32"/>
          <w:szCs w:val="32"/>
        </w:rPr>
        <w:t>万元。</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1.扶持对象</w:t>
      </w:r>
    </w:p>
    <w:p w:rsidR="000923A2" w:rsidRDefault="00313437">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列入市级河（湖）</w:t>
      </w:r>
      <w:proofErr w:type="gramStart"/>
      <w:r>
        <w:rPr>
          <w:rFonts w:ascii="仿宋_GB2312" w:eastAsia="仿宋_GB2312" w:hAnsi="仿宋_GB2312" w:cs="仿宋_GB2312" w:hint="eastAsia"/>
          <w:bCs/>
          <w:sz w:val="32"/>
          <w:szCs w:val="32"/>
        </w:rPr>
        <w:t>长管理</w:t>
      </w:r>
      <w:proofErr w:type="gramEnd"/>
      <w:r>
        <w:rPr>
          <w:rFonts w:ascii="仿宋_GB2312" w:eastAsia="仿宋_GB2312" w:hAnsi="仿宋_GB2312" w:cs="仿宋_GB2312" w:hint="eastAsia"/>
          <w:bCs/>
          <w:sz w:val="32"/>
          <w:szCs w:val="32"/>
        </w:rPr>
        <w:t>的27个流域（片区）和32个湖（库）的2025年度治理项目。</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2.扶持标准</w:t>
      </w:r>
    </w:p>
    <w:p w:rsidR="000923A2" w:rsidRDefault="00313437">
      <w:pPr>
        <w:spacing w:line="560" w:lineRule="exact"/>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（1）单个项目不超过合同价50%比例、最高不超过80万元的标准进行补助,</w:t>
      </w:r>
      <w:r>
        <w:rPr>
          <w:rFonts w:ascii="Times New Roman" w:eastAsia="仿宋_GB2312" w:hAnsi="Times New Roman"/>
          <w:snapToGrid w:val="0"/>
          <w:kern w:val="32"/>
          <w:sz w:val="32"/>
          <w:szCs w:val="32"/>
        </w:rPr>
        <w:t>水面保洁</w:t>
      </w:r>
      <w:r>
        <w:rPr>
          <w:rFonts w:ascii="Times New Roman" w:eastAsia="仿宋_GB2312" w:hAnsi="Times New Roman" w:hint="eastAsia"/>
          <w:snapToGrid w:val="0"/>
          <w:kern w:val="32"/>
          <w:sz w:val="32"/>
          <w:szCs w:val="32"/>
        </w:rPr>
        <w:t>单个</w:t>
      </w:r>
      <w:r>
        <w:rPr>
          <w:rFonts w:ascii="Times New Roman" w:eastAsia="仿宋_GB2312" w:hAnsi="Times New Roman"/>
          <w:snapToGrid w:val="0"/>
          <w:kern w:val="32"/>
          <w:sz w:val="32"/>
          <w:szCs w:val="32"/>
        </w:rPr>
        <w:t>项目补助资金</w:t>
      </w:r>
      <w:r>
        <w:rPr>
          <w:rFonts w:ascii="Times New Roman" w:eastAsia="仿宋_GB2312" w:hAnsi="Times New Roman" w:hint="eastAsia"/>
          <w:snapToGrid w:val="0"/>
          <w:kern w:val="32"/>
          <w:sz w:val="32"/>
          <w:szCs w:val="32"/>
        </w:rPr>
        <w:t>最高</w:t>
      </w:r>
      <w:r>
        <w:rPr>
          <w:rFonts w:ascii="Times New Roman" w:eastAsia="仿宋_GB2312" w:hAnsi="Times New Roman"/>
          <w:snapToGrid w:val="0"/>
          <w:kern w:val="32"/>
          <w:sz w:val="32"/>
          <w:szCs w:val="32"/>
        </w:rPr>
        <w:t>不超过</w:t>
      </w:r>
      <w:r>
        <w:rPr>
          <w:rFonts w:ascii="Times New Roman" w:eastAsia="仿宋_GB2312" w:hAnsi="Times New Roman" w:hint="eastAsia"/>
          <w:snapToGrid w:val="0"/>
          <w:kern w:val="32"/>
          <w:sz w:val="32"/>
          <w:szCs w:val="32"/>
        </w:rPr>
        <w:lastRenderedPageBreak/>
        <w:t>30</w:t>
      </w:r>
      <w:r>
        <w:rPr>
          <w:rFonts w:ascii="Times New Roman" w:eastAsia="仿宋_GB2312" w:hAnsi="Times New Roman"/>
          <w:snapToGrid w:val="0"/>
          <w:kern w:val="32"/>
          <w:sz w:val="32"/>
          <w:szCs w:val="32"/>
        </w:rPr>
        <w:t>万元</w:t>
      </w:r>
      <w:r>
        <w:rPr>
          <w:rFonts w:ascii="Times New Roman" w:eastAsia="仿宋_GB2312" w:hAnsi="Times New Roman" w:hint="eastAsia"/>
          <w:snapToGrid w:val="0"/>
          <w:kern w:val="32"/>
          <w:sz w:val="32"/>
          <w:szCs w:val="32"/>
        </w:rPr>
        <w:t>。</w:t>
      </w:r>
    </w:p>
    <w:p w:rsidR="000923A2" w:rsidRDefault="00313437">
      <w:pPr>
        <w:spacing w:line="560" w:lineRule="exact"/>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（2）省级河（湖）</w:t>
      </w:r>
      <w:proofErr w:type="gramStart"/>
      <w:r>
        <w:rPr>
          <w:rFonts w:ascii="仿宋_GB2312" w:eastAsia="仿宋_GB2312" w:hAnsi="仿宋_GB2312" w:cs="仿宋_GB2312" w:hint="eastAsia"/>
          <w:bCs/>
          <w:sz w:val="32"/>
          <w:szCs w:val="32"/>
        </w:rPr>
        <w:t>长管理</w:t>
      </w:r>
      <w:proofErr w:type="gramEnd"/>
      <w:r>
        <w:rPr>
          <w:rFonts w:ascii="仿宋_GB2312" w:eastAsia="仿宋_GB2312" w:hAnsi="仿宋_GB2312" w:cs="仿宋_GB2312" w:hint="eastAsia"/>
          <w:bCs/>
          <w:sz w:val="32"/>
          <w:szCs w:val="32"/>
        </w:rPr>
        <w:t>流域曹娥江合计补助资金不超过500万元、浦阳江合计补助资金不超过150万元，其他每个（片区）或湖（库）合计补助资金不超过80万元。</w:t>
      </w:r>
    </w:p>
    <w:p w:rsidR="000923A2" w:rsidRDefault="00313437">
      <w:pPr>
        <w:spacing w:line="560" w:lineRule="exact"/>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（3）以河（湖）长管辖范围为单元划分，按照流域（片区）、湖库为分项单列开展资金申报，其中河道包括支流，湖（库）包括集水面积的范围。</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3.申报材料</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（1）申请报告。</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（2）市级河（湖）长制管理河湖年度治理项目补助资金申报审核表（附表32），明确该项目的总投资、实施内容、实施计划及进展等基本情况。 </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（3）项目的施工合同或工程决算等附件资料。</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（4）其他有关材料。</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4.审批程序</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（1）主体申报。乡镇（街道）或河湖管理部门向市级河湖长联系部门提出申请。</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（2）市级审核。市级河湖长联系部门负责</w:t>
      </w:r>
      <w:r>
        <w:rPr>
          <w:rFonts w:ascii="仿宋_GB2312" w:eastAsia="仿宋_GB2312" w:hAnsi="仿宋_GB2312" w:cs="仿宋_GB2312" w:hint="eastAsia"/>
          <w:sz w:val="32"/>
          <w:szCs w:val="32"/>
        </w:rPr>
        <w:t>对申报材料进行审核，提出审核意见后上报市水利局。</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（3）市级审定。</w:t>
      </w:r>
      <w:r>
        <w:rPr>
          <w:rFonts w:ascii="仿宋_GB2312" w:eastAsia="仿宋_GB2312" w:hAnsi="仿宋_GB2312" w:cs="仿宋_GB2312" w:hint="eastAsia"/>
          <w:sz w:val="32"/>
          <w:szCs w:val="32"/>
        </w:rPr>
        <w:t>市水利局对上报</w:t>
      </w:r>
      <w:r>
        <w:rPr>
          <w:rFonts w:ascii="仿宋_GB2312" w:eastAsia="仿宋_GB2312" w:hAnsi="仿宋_GB2312" w:cs="仿宋_GB2312" w:hint="eastAsia"/>
          <w:bCs/>
          <w:sz w:val="32"/>
          <w:szCs w:val="32"/>
        </w:rPr>
        <w:t>资料进行审定，提出资金拨付方案。</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（4）资金兑现。</w:t>
      </w:r>
      <w:r>
        <w:rPr>
          <w:rFonts w:ascii="仿宋_GB2312" w:eastAsia="仿宋_GB2312" w:hAnsi="仿宋_GB2312" w:cs="仿宋_GB2312" w:hint="eastAsia"/>
          <w:sz w:val="32"/>
          <w:szCs w:val="32"/>
        </w:rPr>
        <w:t>市水利局将资金拨付意见报市财政局，市财政局根据拨付意见下达资金，所在地财政部门负责兑现。</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lastRenderedPageBreak/>
        <w:t>（</w:t>
      </w:r>
      <w:r>
        <w:rPr>
          <w:rFonts w:ascii="Times New Roman" w:eastAsia="楷体_GB2312" w:hAnsi="Times New Roman" w:hint="eastAsia"/>
          <w:kern w:val="0"/>
          <w:sz w:val="32"/>
          <w:szCs w:val="32"/>
        </w:rPr>
        <w:t>九</w:t>
      </w:r>
      <w:r>
        <w:rPr>
          <w:rFonts w:ascii="Times New Roman" w:eastAsia="楷体_GB2312" w:hAnsi="Times New Roman"/>
          <w:kern w:val="0"/>
          <w:sz w:val="32"/>
          <w:szCs w:val="32"/>
        </w:rPr>
        <w:t>）政策条款：</w:t>
      </w:r>
      <w:r>
        <w:rPr>
          <w:rFonts w:ascii="Times New Roman" w:eastAsia="仿宋_GB2312" w:hAnsi="Times New Roman" w:cs="仿宋_GB2312" w:hint="eastAsia"/>
          <w:kern w:val="0"/>
          <w:sz w:val="32"/>
          <w:szCs w:val="32"/>
        </w:rPr>
        <w:t>支持区、县（市）推进蓝藻治理攻坚工作，对乡镇（街道）认真组织</w:t>
      </w:r>
      <w:proofErr w:type="gramStart"/>
      <w:r>
        <w:rPr>
          <w:rFonts w:ascii="Times New Roman" w:eastAsia="仿宋_GB2312" w:hAnsi="Times New Roman" w:cs="仿宋_GB2312" w:hint="eastAsia"/>
          <w:kern w:val="0"/>
          <w:sz w:val="32"/>
          <w:szCs w:val="32"/>
        </w:rPr>
        <w:t>实施水</w:t>
      </w:r>
      <w:proofErr w:type="gramEnd"/>
      <w:r>
        <w:rPr>
          <w:rFonts w:ascii="Times New Roman" w:eastAsia="仿宋_GB2312" w:hAnsi="Times New Roman" w:cs="仿宋_GB2312" w:hint="eastAsia"/>
          <w:kern w:val="0"/>
          <w:sz w:val="32"/>
          <w:szCs w:val="32"/>
        </w:rPr>
        <w:t>生态治理、全面落实蓝藻治理攻坚工作的，按照每个乡镇（街道）单个项目不超过合同价</w:t>
      </w:r>
      <w:r>
        <w:rPr>
          <w:rFonts w:ascii="Times New Roman" w:eastAsia="仿宋_GB2312" w:hAnsi="Times New Roman" w:cs="仿宋_GB2312" w:hint="eastAsia"/>
          <w:kern w:val="0"/>
          <w:sz w:val="32"/>
          <w:szCs w:val="32"/>
        </w:rPr>
        <w:t>60%</w:t>
      </w:r>
      <w:r>
        <w:rPr>
          <w:rFonts w:ascii="Times New Roman" w:eastAsia="仿宋_GB2312" w:hAnsi="Times New Roman" w:cs="仿宋_GB2312" w:hint="eastAsia"/>
          <w:kern w:val="0"/>
          <w:sz w:val="32"/>
          <w:szCs w:val="32"/>
        </w:rPr>
        <w:t>比例、最高不超过</w:t>
      </w:r>
      <w:r>
        <w:rPr>
          <w:rFonts w:ascii="Times New Roman" w:eastAsia="仿宋_GB2312" w:hAnsi="Times New Roman" w:cs="仿宋_GB2312" w:hint="eastAsia"/>
          <w:kern w:val="0"/>
          <w:sz w:val="32"/>
          <w:szCs w:val="32"/>
        </w:rPr>
        <w:t>80</w:t>
      </w:r>
      <w:r>
        <w:rPr>
          <w:rFonts w:ascii="Times New Roman" w:eastAsia="仿宋_GB2312" w:hAnsi="Times New Roman" w:cs="仿宋_GB2312" w:hint="eastAsia"/>
          <w:kern w:val="0"/>
          <w:sz w:val="32"/>
          <w:szCs w:val="32"/>
        </w:rPr>
        <w:t>万元的标准进行补助，合计补助资金不超过</w:t>
      </w:r>
      <w:r>
        <w:rPr>
          <w:rFonts w:ascii="Times New Roman" w:eastAsia="仿宋_GB2312" w:hAnsi="Times New Roman" w:cs="仿宋_GB2312" w:hint="eastAsia"/>
          <w:kern w:val="0"/>
          <w:sz w:val="32"/>
          <w:szCs w:val="32"/>
        </w:rPr>
        <w:t>500</w:t>
      </w:r>
      <w:r>
        <w:rPr>
          <w:rFonts w:ascii="Times New Roman" w:eastAsia="仿宋_GB2312" w:hAnsi="Times New Roman" w:cs="仿宋_GB2312" w:hint="eastAsia"/>
          <w:kern w:val="0"/>
          <w:sz w:val="32"/>
          <w:szCs w:val="32"/>
        </w:rPr>
        <w:t>万元。</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1.扶持对象</w:t>
      </w:r>
    </w:p>
    <w:p w:rsidR="000923A2" w:rsidRDefault="00313437">
      <w:pPr>
        <w:spacing w:line="56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bCs/>
          <w:sz w:val="32"/>
          <w:szCs w:val="32"/>
        </w:rPr>
        <w:t>推进蓝藻治理攻坚工作，认真组织</w:t>
      </w:r>
      <w:proofErr w:type="gramStart"/>
      <w:r>
        <w:rPr>
          <w:rFonts w:ascii="仿宋_GB2312" w:eastAsia="仿宋_GB2312" w:hAnsi="仿宋_GB2312" w:cs="仿宋_GB2312" w:hint="eastAsia"/>
          <w:bCs/>
          <w:sz w:val="32"/>
          <w:szCs w:val="32"/>
        </w:rPr>
        <w:t>实施水</w:t>
      </w:r>
      <w:proofErr w:type="gramEnd"/>
      <w:r>
        <w:rPr>
          <w:rFonts w:ascii="仿宋_GB2312" w:eastAsia="仿宋_GB2312" w:hAnsi="仿宋_GB2312" w:cs="仿宋_GB2312" w:hint="eastAsia"/>
          <w:bCs/>
          <w:sz w:val="32"/>
          <w:szCs w:val="32"/>
        </w:rPr>
        <w:t>生态治理、全面落实蓝藻治理攻坚工作的</w:t>
      </w:r>
      <w:r>
        <w:rPr>
          <w:rFonts w:ascii="仿宋_GB2312" w:eastAsia="仿宋_GB2312" w:hAnsi="仿宋_GB2312" w:cs="仿宋_GB2312" w:hint="eastAsia"/>
          <w:sz w:val="32"/>
          <w:szCs w:val="32"/>
        </w:rPr>
        <w:t>乡镇（街道）或河湖管理部门</w:t>
      </w:r>
      <w:r>
        <w:rPr>
          <w:rFonts w:ascii="仿宋_GB2312" w:eastAsia="仿宋_GB2312" w:hAnsi="仿宋_GB2312" w:cs="仿宋_GB2312" w:hint="eastAsia"/>
          <w:snapToGrid w:val="0"/>
          <w:sz w:val="32"/>
          <w:szCs w:val="32"/>
        </w:rPr>
        <w:t>实施主体。</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2.扶持标准</w:t>
      </w:r>
    </w:p>
    <w:p w:rsidR="000923A2" w:rsidRDefault="00313437">
      <w:pPr>
        <w:spacing w:line="560" w:lineRule="exact"/>
        <w:ind w:firstLineChars="200" w:firstLine="640"/>
        <w:rPr>
          <w:rFonts w:ascii="仿宋_GB2312" w:eastAsia="仿宋_GB2312" w:hAnsi="仿宋_GB2312" w:cs="仿宋_GB2312"/>
          <w:b/>
          <w:bCs/>
          <w:sz w:val="32"/>
          <w:szCs w:val="32"/>
        </w:rPr>
      </w:pPr>
      <w:r>
        <w:rPr>
          <w:rFonts w:eastAsia="仿宋_GB2312" w:cs="仿宋_GB2312" w:hint="eastAsia"/>
          <w:sz w:val="32"/>
          <w:szCs w:val="32"/>
        </w:rPr>
        <w:t>按照每个</w:t>
      </w:r>
      <w:r>
        <w:rPr>
          <w:rFonts w:ascii="仿宋_GB2312" w:eastAsia="仿宋_GB2312" w:hAnsi="仿宋_GB2312" w:cs="仿宋_GB2312" w:hint="eastAsia"/>
          <w:sz w:val="32"/>
          <w:szCs w:val="32"/>
        </w:rPr>
        <w:t>乡镇（街道）或河湖管理部门</w:t>
      </w:r>
      <w:r>
        <w:rPr>
          <w:rFonts w:eastAsia="仿宋_GB2312" w:cs="仿宋_GB2312" w:hint="eastAsia"/>
          <w:sz w:val="32"/>
          <w:szCs w:val="32"/>
        </w:rPr>
        <w:t>单个项目不超过合同价</w:t>
      </w:r>
      <w:r>
        <w:rPr>
          <w:rFonts w:ascii="仿宋_GB2312" w:eastAsia="仿宋_GB2312" w:hAnsi="仿宋_GB2312" w:cs="仿宋_GB2312" w:hint="eastAsia"/>
          <w:bCs/>
          <w:sz w:val="32"/>
          <w:szCs w:val="32"/>
        </w:rPr>
        <w:t>60%比例</w:t>
      </w:r>
      <w:r>
        <w:rPr>
          <w:rFonts w:eastAsia="仿宋_GB2312" w:cs="仿宋_GB2312" w:hint="eastAsia"/>
          <w:sz w:val="32"/>
          <w:szCs w:val="32"/>
        </w:rPr>
        <w:t>、最高不超过</w:t>
      </w:r>
      <w:r>
        <w:rPr>
          <w:rFonts w:ascii="仿宋_GB2312" w:eastAsia="仿宋_GB2312" w:hAnsi="仿宋_GB2312" w:cs="仿宋_GB2312" w:hint="eastAsia"/>
          <w:bCs/>
          <w:sz w:val="32"/>
          <w:szCs w:val="32"/>
        </w:rPr>
        <w:t>80万元</w:t>
      </w:r>
      <w:r>
        <w:rPr>
          <w:rFonts w:eastAsia="仿宋_GB2312" w:cs="仿宋_GB2312" w:hint="eastAsia"/>
          <w:sz w:val="32"/>
          <w:szCs w:val="32"/>
        </w:rPr>
        <w:t>的标准进行补助。</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3.申报材料</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（1）申请报告</w:t>
      </w:r>
      <w:r>
        <w:rPr>
          <w:rFonts w:ascii="仿宋_GB2312" w:eastAsia="仿宋_GB2312" w:hAnsi="仿宋_GB2312" w:cs="仿宋_GB2312"/>
          <w:bCs/>
          <w:sz w:val="32"/>
          <w:szCs w:val="32"/>
        </w:rPr>
        <w:t>，补助资金申报审批表</w:t>
      </w:r>
      <w:r>
        <w:rPr>
          <w:rFonts w:ascii="仿宋_GB2312" w:eastAsia="仿宋_GB2312" w:hAnsi="仿宋_GB2312" w:cs="仿宋_GB2312" w:hint="eastAsia"/>
          <w:bCs/>
          <w:sz w:val="32"/>
          <w:szCs w:val="32"/>
        </w:rPr>
        <w:t>（附表33）。</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（2）乡镇（街道）</w:t>
      </w:r>
      <w:r>
        <w:rPr>
          <w:rFonts w:ascii="仿宋_GB2312" w:eastAsia="仿宋_GB2312" w:hAnsi="仿宋_GB2312" w:cs="仿宋_GB2312" w:hint="eastAsia"/>
          <w:sz w:val="32"/>
          <w:szCs w:val="32"/>
        </w:rPr>
        <w:t>或河湖管理部门</w:t>
      </w:r>
      <w:r>
        <w:rPr>
          <w:rFonts w:ascii="仿宋_GB2312" w:eastAsia="仿宋_GB2312" w:hAnsi="仿宋_GB2312" w:cs="仿宋_GB2312" w:hint="eastAsia"/>
          <w:bCs/>
          <w:sz w:val="32"/>
          <w:szCs w:val="32"/>
        </w:rPr>
        <w:t>推进蓝藻治理攻坚工作，组织</w:t>
      </w:r>
      <w:proofErr w:type="gramStart"/>
      <w:r>
        <w:rPr>
          <w:rFonts w:ascii="仿宋_GB2312" w:eastAsia="仿宋_GB2312" w:hAnsi="仿宋_GB2312" w:cs="仿宋_GB2312" w:hint="eastAsia"/>
          <w:bCs/>
          <w:sz w:val="32"/>
          <w:szCs w:val="32"/>
        </w:rPr>
        <w:t>实施水</w:t>
      </w:r>
      <w:proofErr w:type="gramEnd"/>
      <w:r>
        <w:rPr>
          <w:rFonts w:ascii="仿宋_GB2312" w:eastAsia="仿宋_GB2312" w:hAnsi="仿宋_GB2312" w:cs="仿宋_GB2312" w:hint="eastAsia"/>
          <w:bCs/>
          <w:sz w:val="32"/>
          <w:szCs w:val="32"/>
        </w:rPr>
        <w:t>生态治理、全面落实蓝藻治理攻坚工作的委托合同。</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4.审批程序</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（1）主体申报。乡镇（街道）或河湖管理部门向区、县（市）水利局提出申请。</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（2）县级审核。区、县（市）水利局负责</w:t>
      </w:r>
      <w:r>
        <w:rPr>
          <w:rFonts w:ascii="仿宋_GB2312" w:eastAsia="仿宋_GB2312" w:hAnsi="仿宋_GB2312" w:cs="仿宋_GB2312" w:hint="eastAsia"/>
          <w:sz w:val="32"/>
          <w:szCs w:val="32"/>
        </w:rPr>
        <w:t>对申报材料进行审核，提出审核意见后上报市水利局。</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（3）市级审定。市水利局</w:t>
      </w:r>
      <w:r>
        <w:rPr>
          <w:rFonts w:ascii="仿宋_GB2312" w:eastAsia="仿宋_GB2312" w:hAnsi="仿宋_GB2312" w:cs="仿宋_GB2312" w:hint="eastAsia"/>
          <w:sz w:val="32"/>
          <w:szCs w:val="32"/>
        </w:rPr>
        <w:t>对上报</w:t>
      </w:r>
      <w:r>
        <w:rPr>
          <w:rFonts w:ascii="仿宋_GB2312" w:eastAsia="仿宋_GB2312" w:hAnsi="仿宋_GB2312" w:cs="仿宋_GB2312" w:hint="eastAsia"/>
          <w:bCs/>
          <w:sz w:val="32"/>
          <w:szCs w:val="32"/>
        </w:rPr>
        <w:t>资料进行审定，提出资金拨付方案。</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仿宋_GB2312" w:eastAsia="仿宋_GB2312" w:hAnsi="仿宋_GB2312" w:cs="仿宋_GB2312" w:hint="eastAsia"/>
          <w:bCs/>
          <w:sz w:val="32"/>
          <w:szCs w:val="32"/>
        </w:rPr>
        <w:lastRenderedPageBreak/>
        <w:t>（4）资金兑现。市水利局将资金拨付意见报市财政局，市财政局根据</w:t>
      </w:r>
      <w:r>
        <w:rPr>
          <w:rFonts w:ascii="仿宋_GB2312" w:eastAsia="仿宋_GB2312" w:hAnsi="仿宋_GB2312" w:cs="仿宋_GB2312" w:hint="eastAsia"/>
          <w:sz w:val="32"/>
          <w:szCs w:val="32"/>
        </w:rPr>
        <w:t>拨付</w:t>
      </w:r>
      <w:r>
        <w:rPr>
          <w:rFonts w:ascii="仿宋_GB2312" w:eastAsia="仿宋_GB2312" w:hAnsi="仿宋_GB2312" w:cs="仿宋_GB2312" w:hint="eastAsia"/>
          <w:bCs/>
          <w:sz w:val="32"/>
          <w:szCs w:val="32"/>
        </w:rPr>
        <w:t>意见下达资金，所在地财政部门负责兑现。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支持开展河湖健康评价工作，对列入年度健康评价任务的，按照每条河道</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万元标准进行补助，每个区、县（市）累计不超过</w:t>
      </w:r>
      <w:r>
        <w:rPr>
          <w:rFonts w:ascii="Times New Roman" w:eastAsia="仿宋_GB2312" w:hAnsi="Times New Roman" w:cs="仿宋_GB2312" w:hint="eastAsia"/>
          <w:snapToGrid w:val="0"/>
          <w:kern w:val="0"/>
          <w:sz w:val="32"/>
          <w:szCs w:val="32"/>
        </w:rPr>
        <w:t>60</w:t>
      </w:r>
      <w:r>
        <w:rPr>
          <w:rFonts w:ascii="Times New Roman" w:eastAsia="仿宋_GB2312" w:hAnsi="Times New Roman" w:cs="仿宋_GB2312" w:hint="eastAsia"/>
          <w:snapToGrid w:val="0"/>
          <w:kern w:val="0"/>
          <w:sz w:val="32"/>
          <w:szCs w:val="32"/>
        </w:rPr>
        <w:t>万元，合计补助资金不超过</w:t>
      </w:r>
      <w:r>
        <w:rPr>
          <w:rFonts w:ascii="Times New Roman" w:eastAsia="仿宋_GB2312" w:hAnsi="Times New Roman" w:cs="仿宋_GB2312" w:hint="eastAsia"/>
          <w:snapToGrid w:val="0"/>
          <w:kern w:val="0"/>
          <w:sz w:val="32"/>
          <w:szCs w:val="32"/>
        </w:rPr>
        <w:t>420</w:t>
      </w:r>
      <w:r>
        <w:rPr>
          <w:rFonts w:ascii="Times New Roman" w:eastAsia="仿宋_GB2312" w:hAnsi="Times New Roman" w:cs="仿宋_GB2312" w:hint="eastAsia"/>
          <w:snapToGrid w:val="0"/>
          <w:kern w:val="0"/>
          <w:sz w:val="32"/>
          <w:szCs w:val="32"/>
        </w:rPr>
        <w:t>万元。</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开展</w:t>
      </w:r>
      <w:r>
        <w:rPr>
          <w:rFonts w:ascii="Times New Roman" w:eastAsia="仿宋_GB2312" w:hAnsi="Times New Roman" w:cs="仿宋_GB2312" w:hint="eastAsia"/>
          <w:snapToGrid w:val="0"/>
          <w:kern w:val="0"/>
          <w:sz w:val="32"/>
          <w:szCs w:val="32"/>
        </w:rPr>
        <w:t>2025</w:t>
      </w:r>
      <w:r>
        <w:rPr>
          <w:rFonts w:ascii="Times New Roman" w:eastAsia="仿宋_GB2312" w:hAnsi="Times New Roman" w:cs="仿宋_GB2312" w:hint="eastAsia"/>
          <w:snapToGrid w:val="0"/>
          <w:kern w:val="0"/>
          <w:sz w:val="32"/>
          <w:szCs w:val="32"/>
        </w:rPr>
        <w:t>年度市级河（湖）</w:t>
      </w:r>
      <w:proofErr w:type="gramStart"/>
      <w:r>
        <w:rPr>
          <w:rFonts w:ascii="Times New Roman" w:eastAsia="仿宋_GB2312" w:hAnsi="Times New Roman" w:cs="仿宋_GB2312" w:hint="eastAsia"/>
          <w:snapToGrid w:val="0"/>
          <w:kern w:val="0"/>
          <w:sz w:val="32"/>
          <w:szCs w:val="32"/>
        </w:rPr>
        <w:t>长管理</w:t>
      </w:r>
      <w:proofErr w:type="gramEnd"/>
      <w:r>
        <w:rPr>
          <w:rFonts w:ascii="Times New Roman" w:eastAsia="仿宋_GB2312" w:hAnsi="Times New Roman" w:cs="仿宋_GB2312" w:hint="eastAsia"/>
          <w:snapToGrid w:val="0"/>
          <w:kern w:val="0"/>
          <w:sz w:val="32"/>
          <w:szCs w:val="32"/>
        </w:rPr>
        <w:t>河道湖库片区或水利部河湖名录内的河湖健康评价的区、县（市）河湖长制管理机构。</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2.扶持标准</w:t>
      </w:r>
    </w:p>
    <w:p w:rsidR="000923A2" w:rsidRDefault="00313437">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滨海新区累计不超过40万元，每个区、县（市）累计不超过60万元，合计补助资金不超过400万元</w:t>
      </w:r>
      <w:r>
        <w:rPr>
          <w:rFonts w:ascii="仿宋_GB2312" w:eastAsia="仿宋_GB2312" w:hAnsi="仿宋_GB2312" w:cs="仿宋_GB2312" w:hint="eastAsia"/>
          <w:snapToGrid w:val="0"/>
          <w:sz w:val="32"/>
          <w:szCs w:val="32"/>
        </w:rPr>
        <w:t>。</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3.申报材料</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（1）申请报告。</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napToGrid w:val="0"/>
          <w:sz w:val="32"/>
          <w:szCs w:val="32"/>
        </w:rPr>
        <w:t>市级河（湖）</w:t>
      </w:r>
      <w:proofErr w:type="gramStart"/>
      <w:r>
        <w:rPr>
          <w:rFonts w:ascii="仿宋_GB2312" w:eastAsia="仿宋_GB2312" w:hAnsi="仿宋_GB2312" w:cs="仿宋_GB2312" w:hint="eastAsia"/>
          <w:snapToGrid w:val="0"/>
          <w:sz w:val="32"/>
          <w:szCs w:val="32"/>
        </w:rPr>
        <w:t>长管理</w:t>
      </w:r>
      <w:proofErr w:type="gramEnd"/>
      <w:r>
        <w:rPr>
          <w:rFonts w:ascii="仿宋_GB2312" w:eastAsia="仿宋_GB2312" w:hAnsi="仿宋_GB2312" w:cs="仿宋_GB2312" w:hint="eastAsia"/>
          <w:snapToGrid w:val="0"/>
          <w:sz w:val="32"/>
          <w:szCs w:val="32"/>
        </w:rPr>
        <w:t>河道湖库片区健康评价报告委托合同</w:t>
      </w:r>
      <w:r>
        <w:rPr>
          <w:rFonts w:ascii="仿宋_GB2312" w:eastAsia="仿宋_GB2312" w:hAnsi="仿宋_GB2312" w:cs="仿宋_GB2312" w:hint="eastAsia"/>
          <w:bCs/>
          <w:sz w:val="32"/>
          <w:szCs w:val="32"/>
        </w:rPr>
        <w:t>。</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4.审批程序</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（1）主体申报。</w:t>
      </w:r>
      <w:r>
        <w:rPr>
          <w:rFonts w:ascii="仿宋_GB2312" w:eastAsia="仿宋_GB2312" w:hAnsi="仿宋_GB2312" w:cs="仿宋_GB2312" w:hint="eastAsia"/>
          <w:snapToGrid w:val="0"/>
          <w:sz w:val="32"/>
          <w:szCs w:val="32"/>
        </w:rPr>
        <w:t>区、县（市）河湖长制管理机构</w:t>
      </w:r>
      <w:r>
        <w:rPr>
          <w:rFonts w:ascii="仿宋_GB2312" w:eastAsia="仿宋_GB2312" w:hAnsi="仿宋_GB2312" w:cs="仿宋_GB2312" w:hint="eastAsia"/>
          <w:bCs/>
          <w:sz w:val="32"/>
          <w:szCs w:val="32"/>
        </w:rPr>
        <w:t>向区、县（市）水利局提出申请。</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（2）县级审核。区、县（市）水利局负责</w:t>
      </w:r>
      <w:r>
        <w:rPr>
          <w:rFonts w:ascii="仿宋_GB2312" w:eastAsia="仿宋_GB2312" w:hAnsi="仿宋_GB2312" w:cs="仿宋_GB2312" w:hint="eastAsia"/>
          <w:sz w:val="32"/>
          <w:szCs w:val="32"/>
        </w:rPr>
        <w:t>对申报材料进行审核，提出审核意见后上报市水利局。</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（3）市级审定。市水利局</w:t>
      </w:r>
      <w:r>
        <w:rPr>
          <w:rFonts w:ascii="仿宋_GB2312" w:eastAsia="仿宋_GB2312" w:hAnsi="仿宋_GB2312" w:cs="仿宋_GB2312" w:hint="eastAsia"/>
          <w:sz w:val="32"/>
          <w:szCs w:val="32"/>
        </w:rPr>
        <w:t>对上报</w:t>
      </w:r>
      <w:r>
        <w:rPr>
          <w:rFonts w:ascii="仿宋_GB2312" w:eastAsia="仿宋_GB2312" w:hAnsi="仿宋_GB2312" w:cs="仿宋_GB2312" w:hint="eastAsia"/>
          <w:bCs/>
          <w:sz w:val="32"/>
          <w:szCs w:val="32"/>
        </w:rPr>
        <w:t>资料进行审定，提出</w:t>
      </w:r>
      <w:r>
        <w:rPr>
          <w:rFonts w:ascii="仿宋_GB2312" w:eastAsia="仿宋_GB2312" w:hAnsi="仿宋_GB2312" w:cs="仿宋_GB2312" w:hint="eastAsia"/>
          <w:bCs/>
          <w:sz w:val="32"/>
          <w:szCs w:val="32"/>
        </w:rPr>
        <w:lastRenderedPageBreak/>
        <w:t>资金拨付方案。</w:t>
      </w:r>
    </w:p>
    <w:p w:rsidR="000923A2" w:rsidRDefault="00313437">
      <w:pPr>
        <w:adjustRightInd w:val="0"/>
        <w:snapToGrid w:val="0"/>
        <w:spacing w:line="560" w:lineRule="exact"/>
        <w:ind w:firstLineChars="200" w:firstLine="640"/>
        <w:rPr>
          <w:rFonts w:ascii="Times New Roman" w:eastAsia="楷体_GB2312" w:hAnsi="Times New Roman"/>
          <w:kern w:val="0"/>
          <w:sz w:val="32"/>
          <w:szCs w:val="32"/>
        </w:rPr>
      </w:pPr>
      <w:r>
        <w:rPr>
          <w:rFonts w:ascii="仿宋_GB2312" w:eastAsia="仿宋_GB2312" w:hAnsi="仿宋_GB2312" w:cs="仿宋_GB2312" w:hint="eastAsia"/>
          <w:bCs/>
          <w:sz w:val="32"/>
          <w:szCs w:val="32"/>
        </w:rPr>
        <w:t>（4）资金兑现。市水利局将资金拨付意见报市财政局，市财政局根据</w:t>
      </w:r>
      <w:r>
        <w:rPr>
          <w:rFonts w:ascii="仿宋_GB2312" w:eastAsia="仿宋_GB2312" w:hAnsi="仿宋_GB2312" w:cs="仿宋_GB2312" w:hint="eastAsia"/>
          <w:sz w:val="32"/>
          <w:szCs w:val="32"/>
        </w:rPr>
        <w:t>拨付</w:t>
      </w:r>
      <w:r>
        <w:rPr>
          <w:rFonts w:ascii="仿宋_GB2312" w:eastAsia="仿宋_GB2312" w:hAnsi="仿宋_GB2312" w:cs="仿宋_GB2312" w:hint="eastAsia"/>
          <w:bCs/>
          <w:sz w:val="32"/>
          <w:szCs w:val="32"/>
        </w:rPr>
        <w:t>意见下达资金，所在地财政部门负责兑现。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lang w:val="zh-CN"/>
        </w:rPr>
        <w:t>支持</w:t>
      </w:r>
      <w:r>
        <w:rPr>
          <w:rFonts w:ascii="Times New Roman" w:eastAsia="仿宋_GB2312" w:hAnsi="Times New Roman" w:cs="仿宋_GB2312" w:hint="eastAsia"/>
          <w:snapToGrid w:val="0"/>
          <w:kern w:val="0"/>
          <w:sz w:val="32"/>
          <w:szCs w:val="32"/>
          <w:lang w:val="zh-CN"/>
        </w:rPr>
        <w:t>2025</w:t>
      </w:r>
      <w:r>
        <w:rPr>
          <w:rFonts w:ascii="Times New Roman" w:eastAsia="仿宋_GB2312" w:hAnsi="Times New Roman" w:cs="仿宋_GB2312" w:hint="eastAsia"/>
          <w:snapToGrid w:val="0"/>
          <w:kern w:val="0"/>
          <w:sz w:val="32"/>
          <w:szCs w:val="32"/>
          <w:lang w:val="zh-CN"/>
        </w:rPr>
        <w:t>年度市级“河（湖）长制”监督管理工作，强化智能化建设项目保障。</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1.扶持对象</w:t>
      </w:r>
    </w:p>
    <w:p w:rsidR="000923A2" w:rsidRDefault="00313437">
      <w:pPr>
        <w:spacing w:line="56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市级河湖长制管理机构。</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2.扶持标准</w:t>
      </w:r>
    </w:p>
    <w:p w:rsidR="000923A2" w:rsidRDefault="00313437" w:rsidP="00E5309E">
      <w:pPr>
        <w:spacing w:line="560" w:lineRule="exact"/>
        <w:ind w:leftChars="8" w:left="17" w:firstLineChars="193" w:firstLine="618"/>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hint="eastAsia"/>
          <w:kern w:val="0"/>
          <w:sz w:val="32"/>
          <w:szCs w:val="32"/>
        </w:rPr>
        <w:t>“河长制”系统运维租赁</w:t>
      </w:r>
      <w:proofErr w:type="gramStart"/>
      <w:r>
        <w:rPr>
          <w:rFonts w:ascii="仿宋_GB2312" w:eastAsia="仿宋_GB2312" w:hAnsi="仿宋_GB2312" w:cs="仿宋_GB2312" w:hint="eastAsia"/>
          <w:kern w:val="0"/>
          <w:sz w:val="32"/>
          <w:szCs w:val="32"/>
        </w:rPr>
        <w:t>”</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碧水联盟维护服务费不超过10万元</w:t>
      </w:r>
      <w:r>
        <w:rPr>
          <w:rFonts w:ascii="仿宋_GB2312" w:eastAsia="仿宋_GB2312" w:hAnsi="仿宋_GB2312" w:cs="仿宋_GB2312" w:hint="eastAsia"/>
          <w:snapToGrid w:val="0"/>
          <w:sz w:val="32"/>
          <w:szCs w:val="32"/>
        </w:rPr>
        <w:t>。</w:t>
      </w:r>
    </w:p>
    <w:p w:rsidR="000923A2" w:rsidRDefault="00313437">
      <w:pPr>
        <w:spacing w:line="56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w:t>
      </w:r>
      <w:r>
        <w:rPr>
          <w:rFonts w:ascii="仿宋_GB2312" w:eastAsia="仿宋_GB2312" w:hAnsi="仿宋_GB2312" w:cs="仿宋_GB2312" w:hint="eastAsia"/>
          <w:kern w:val="0"/>
          <w:sz w:val="32"/>
          <w:szCs w:val="32"/>
        </w:rPr>
        <w:t>“河湖长制”</w:t>
      </w:r>
      <w:r>
        <w:rPr>
          <w:rFonts w:ascii="仿宋_GB2312" w:eastAsia="仿宋_GB2312" w:hAnsi="仿宋_GB2312" w:cs="仿宋_GB2312" w:hint="eastAsia"/>
          <w:sz w:val="32"/>
          <w:szCs w:val="32"/>
        </w:rPr>
        <w:t>技术指导服务等不超过290万元</w:t>
      </w:r>
      <w:r>
        <w:rPr>
          <w:rFonts w:ascii="仿宋_GB2312" w:eastAsia="仿宋_GB2312" w:hAnsi="仿宋_GB2312" w:cs="仿宋_GB2312" w:hint="eastAsia"/>
          <w:snapToGrid w:val="0"/>
          <w:sz w:val="32"/>
          <w:szCs w:val="32"/>
        </w:rPr>
        <w:t>。</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3.申报材料</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（1）相关电子政务项目技术预审意见。</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（2）相关委托合同等材料。</w:t>
      </w:r>
    </w:p>
    <w:p w:rsidR="000923A2" w:rsidRDefault="00313437" w:rsidP="00E5309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4.审批程序</w:t>
      </w:r>
    </w:p>
    <w:p w:rsidR="000923A2" w:rsidRDefault="0031343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（1）主体申报。市级河湖长制管理机构负责资料收集、项目审核及相关工作，将经审核后的委托合同报市水利局，市水利局负责审定。</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仿宋_GB2312" w:eastAsia="仿宋_GB2312" w:hAnsi="仿宋_GB2312" w:cs="仿宋_GB2312" w:hint="eastAsia"/>
          <w:bCs/>
          <w:sz w:val="32"/>
          <w:szCs w:val="32"/>
        </w:rPr>
        <w:t>（2）资金兑现。市水利局按照委托合同拨付资金。</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十二</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采取以奖代补方式，奖励各区、县（市）用于水资源开发、利用、节约、保护和管理等工作。完成水资源公报编制的，每个区、县（市）奖励</w:t>
      </w:r>
      <w:r>
        <w:rPr>
          <w:rFonts w:ascii="Times New Roman" w:eastAsia="仿宋_GB2312" w:hAnsi="Times New Roman" w:cs="仿宋_GB2312"/>
          <w:snapToGrid w:val="0"/>
          <w:kern w:val="0"/>
          <w:sz w:val="32"/>
          <w:szCs w:val="32"/>
        </w:rPr>
        <w:t>10</w:t>
      </w:r>
      <w:r>
        <w:rPr>
          <w:rFonts w:ascii="Times New Roman" w:eastAsia="仿宋_GB2312" w:hAnsi="Times New Roman" w:cs="仿宋_GB2312"/>
          <w:snapToGrid w:val="0"/>
          <w:kern w:val="0"/>
          <w:sz w:val="32"/>
          <w:szCs w:val="32"/>
        </w:rPr>
        <w:t>万元；完成重点用水</w:t>
      </w:r>
      <w:proofErr w:type="gramStart"/>
      <w:r>
        <w:rPr>
          <w:rFonts w:ascii="Times New Roman" w:eastAsia="仿宋_GB2312" w:hAnsi="Times New Roman" w:cs="仿宋_GB2312"/>
          <w:snapToGrid w:val="0"/>
          <w:kern w:val="0"/>
          <w:sz w:val="32"/>
          <w:szCs w:val="32"/>
        </w:rPr>
        <w:t>领域水效提升</w:t>
      </w:r>
      <w:proofErr w:type="gramEnd"/>
      <w:r>
        <w:rPr>
          <w:rFonts w:ascii="Times New Roman" w:eastAsia="仿宋_GB2312" w:hAnsi="Times New Roman" w:cs="仿宋_GB2312"/>
          <w:snapToGrid w:val="0"/>
          <w:kern w:val="0"/>
          <w:sz w:val="32"/>
          <w:szCs w:val="32"/>
        </w:rPr>
        <w:t>计划编制的，每个区、县（市）</w:t>
      </w:r>
      <w:r>
        <w:rPr>
          <w:rFonts w:ascii="Times New Roman" w:eastAsia="仿宋_GB2312" w:hAnsi="Times New Roman" w:cs="仿宋_GB2312"/>
          <w:snapToGrid w:val="0"/>
          <w:kern w:val="0"/>
          <w:sz w:val="32"/>
          <w:szCs w:val="32"/>
        </w:rPr>
        <w:lastRenderedPageBreak/>
        <w:t>奖励</w:t>
      </w:r>
      <w:r>
        <w:rPr>
          <w:rFonts w:ascii="Times New Roman" w:eastAsia="仿宋_GB2312" w:hAnsi="Times New Roman" w:cs="仿宋_GB2312"/>
          <w:snapToGrid w:val="0"/>
          <w:kern w:val="0"/>
          <w:sz w:val="32"/>
          <w:szCs w:val="32"/>
        </w:rPr>
        <w:t>20</w:t>
      </w:r>
      <w:r>
        <w:rPr>
          <w:rFonts w:ascii="Times New Roman" w:eastAsia="仿宋_GB2312" w:hAnsi="Times New Roman" w:cs="仿宋_GB2312"/>
          <w:snapToGrid w:val="0"/>
          <w:kern w:val="0"/>
          <w:sz w:val="32"/>
          <w:szCs w:val="32"/>
        </w:rPr>
        <w:t>万元；完成</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年用水总量统计的，每个区、县（市）奖励</w:t>
      </w:r>
      <w:r>
        <w:rPr>
          <w:rFonts w:ascii="Times New Roman" w:eastAsia="仿宋_GB2312" w:hAnsi="Times New Roman" w:cs="仿宋_GB2312"/>
          <w:snapToGrid w:val="0"/>
          <w:kern w:val="0"/>
          <w:sz w:val="32"/>
          <w:szCs w:val="32"/>
        </w:rPr>
        <w:t>10</w:t>
      </w:r>
      <w:r>
        <w:rPr>
          <w:rFonts w:ascii="Times New Roman" w:eastAsia="仿宋_GB2312" w:hAnsi="Times New Roman" w:cs="仿宋_GB2312"/>
          <w:snapToGrid w:val="0"/>
          <w:kern w:val="0"/>
          <w:sz w:val="32"/>
          <w:szCs w:val="32"/>
        </w:rPr>
        <w:t>万元；列入</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年度水资源集约安全利用专项试点的，每个区、县（市）奖励</w:t>
      </w:r>
      <w:r>
        <w:rPr>
          <w:rFonts w:ascii="Times New Roman" w:eastAsia="仿宋_GB2312" w:hAnsi="Times New Roman" w:cs="仿宋_GB2312"/>
          <w:snapToGrid w:val="0"/>
          <w:kern w:val="0"/>
          <w:sz w:val="32"/>
          <w:szCs w:val="32"/>
        </w:rPr>
        <w:t>20</w:t>
      </w:r>
      <w:r>
        <w:rPr>
          <w:rFonts w:ascii="Times New Roman" w:eastAsia="仿宋_GB2312" w:hAnsi="Times New Roman" w:cs="仿宋_GB2312"/>
          <w:snapToGrid w:val="0"/>
          <w:kern w:val="0"/>
          <w:sz w:val="32"/>
          <w:szCs w:val="32"/>
        </w:rPr>
        <w:t>万元；</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年度每完成一个合同节水项目签约，奖励</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1.</w:t>
      </w:r>
      <w:r>
        <w:rPr>
          <w:rFonts w:ascii="Times New Roman" w:eastAsia="仿宋_GB2312" w:hAnsi="Times New Roman"/>
          <w:b/>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各区、县（市）水行政主管部门。</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2.</w:t>
      </w:r>
      <w:r>
        <w:rPr>
          <w:rFonts w:ascii="Times New Roman" w:eastAsia="仿宋_GB2312" w:hAnsi="Times New Roman"/>
          <w:b/>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完成水资源公报编制的，每个区、县（市）奖励</w:t>
      </w:r>
      <w:r>
        <w:rPr>
          <w:rFonts w:ascii="Times New Roman" w:eastAsia="仿宋_GB2312" w:hAnsi="Times New Roman" w:cs="仿宋_GB2312"/>
          <w:snapToGrid w:val="0"/>
          <w:kern w:val="0"/>
          <w:sz w:val="32"/>
          <w:szCs w:val="32"/>
        </w:rPr>
        <w:t>10</w:t>
      </w:r>
      <w:r>
        <w:rPr>
          <w:rFonts w:ascii="Times New Roman" w:eastAsia="仿宋_GB2312" w:hAnsi="Times New Roman" w:cs="仿宋_GB2312"/>
          <w:snapToGrid w:val="0"/>
          <w:kern w:val="0"/>
          <w:sz w:val="32"/>
          <w:szCs w:val="32"/>
        </w:rPr>
        <w:t>万元；完成重点用水</w:t>
      </w:r>
      <w:proofErr w:type="gramStart"/>
      <w:r>
        <w:rPr>
          <w:rFonts w:ascii="Times New Roman" w:eastAsia="仿宋_GB2312" w:hAnsi="Times New Roman" w:cs="仿宋_GB2312"/>
          <w:snapToGrid w:val="0"/>
          <w:kern w:val="0"/>
          <w:sz w:val="32"/>
          <w:szCs w:val="32"/>
        </w:rPr>
        <w:t>领域水效提升</w:t>
      </w:r>
      <w:proofErr w:type="gramEnd"/>
      <w:r>
        <w:rPr>
          <w:rFonts w:ascii="Times New Roman" w:eastAsia="仿宋_GB2312" w:hAnsi="Times New Roman" w:cs="仿宋_GB2312"/>
          <w:snapToGrid w:val="0"/>
          <w:kern w:val="0"/>
          <w:sz w:val="32"/>
          <w:szCs w:val="32"/>
        </w:rPr>
        <w:t>计划编制的，每个区、县（市）奖励</w:t>
      </w:r>
      <w:r>
        <w:rPr>
          <w:rFonts w:ascii="Times New Roman" w:eastAsia="仿宋_GB2312" w:hAnsi="Times New Roman" w:cs="仿宋_GB2312"/>
          <w:snapToGrid w:val="0"/>
          <w:kern w:val="0"/>
          <w:sz w:val="32"/>
          <w:szCs w:val="32"/>
        </w:rPr>
        <w:t>20</w:t>
      </w:r>
      <w:r>
        <w:rPr>
          <w:rFonts w:ascii="Times New Roman" w:eastAsia="仿宋_GB2312" w:hAnsi="Times New Roman" w:cs="仿宋_GB2312"/>
          <w:snapToGrid w:val="0"/>
          <w:kern w:val="0"/>
          <w:sz w:val="32"/>
          <w:szCs w:val="32"/>
        </w:rPr>
        <w:t>万元；完成</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年用水总量统计的，每个区、县（市）奖励</w:t>
      </w:r>
      <w:r>
        <w:rPr>
          <w:rFonts w:ascii="Times New Roman" w:eastAsia="仿宋_GB2312" w:hAnsi="Times New Roman" w:cs="仿宋_GB2312"/>
          <w:snapToGrid w:val="0"/>
          <w:kern w:val="0"/>
          <w:sz w:val="32"/>
          <w:szCs w:val="32"/>
        </w:rPr>
        <w:t>10</w:t>
      </w:r>
      <w:r>
        <w:rPr>
          <w:rFonts w:ascii="Times New Roman" w:eastAsia="仿宋_GB2312" w:hAnsi="Times New Roman" w:cs="仿宋_GB2312"/>
          <w:snapToGrid w:val="0"/>
          <w:kern w:val="0"/>
          <w:sz w:val="32"/>
          <w:szCs w:val="32"/>
        </w:rPr>
        <w:t>万元；列入</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年度水资源集约安全利用专项试点的，每个区、县（市）奖励</w:t>
      </w:r>
      <w:r>
        <w:rPr>
          <w:rFonts w:ascii="Times New Roman" w:eastAsia="仿宋_GB2312" w:hAnsi="Times New Roman" w:cs="仿宋_GB2312"/>
          <w:snapToGrid w:val="0"/>
          <w:kern w:val="0"/>
          <w:sz w:val="32"/>
          <w:szCs w:val="32"/>
        </w:rPr>
        <w:t>20</w:t>
      </w:r>
      <w:r>
        <w:rPr>
          <w:rFonts w:ascii="Times New Roman" w:eastAsia="仿宋_GB2312" w:hAnsi="Times New Roman" w:cs="仿宋_GB2312"/>
          <w:snapToGrid w:val="0"/>
          <w:kern w:val="0"/>
          <w:sz w:val="32"/>
          <w:szCs w:val="32"/>
        </w:rPr>
        <w:t>万元；</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年度每完成一个合同节水项目签约，奖励</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hint="eastAsia"/>
          <w:b/>
          <w:kern w:val="0"/>
          <w:sz w:val="32"/>
          <w:szCs w:val="32"/>
        </w:rPr>
        <w:t>3.</w:t>
      </w:r>
      <w:r>
        <w:rPr>
          <w:rFonts w:ascii="Times New Roman" w:eastAsia="仿宋_GB2312" w:hAnsi="Times New Roman" w:hint="eastAsia"/>
          <w:b/>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2023</w:t>
      </w:r>
      <w:r>
        <w:rPr>
          <w:rFonts w:ascii="Times New Roman" w:eastAsia="仿宋_GB2312" w:hAnsi="Times New Roman" w:cs="仿宋_GB2312" w:hint="eastAsia"/>
          <w:snapToGrid w:val="0"/>
          <w:kern w:val="0"/>
          <w:sz w:val="32"/>
          <w:szCs w:val="32"/>
        </w:rPr>
        <w:t>年水资源公报、</w:t>
      </w:r>
      <w:r>
        <w:rPr>
          <w:rFonts w:ascii="Times New Roman" w:eastAsia="仿宋_GB2312" w:hAnsi="Times New Roman" w:cs="仿宋_GB2312"/>
          <w:snapToGrid w:val="0"/>
          <w:kern w:val="0"/>
          <w:sz w:val="32"/>
          <w:szCs w:val="32"/>
        </w:rPr>
        <w:t>重点用水</w:t>
      </w:r>
      <w:proofErr w:type="gramStart"/>
      <w:r>
        <w:rPr>
          <w:rFonts w:ascii="Times New Roman" w:eastAsia="仿宋_GB2312" w:hAnsi="Times New Roman" w:cs="仿宋_GB2312"/>
          <w:snapToGrid w:val="0"/>
          <w:kern w:val="0"/>
          <w:sz w:val="32"/>
          <w:szCs w:val="32"/>
        </w:rPr>
        <w:t>领域水效提升</w:t>
      </w:r>
      <w:proofErr w:type="gramEnd"/>
      <w:r>
        <w:rPr>
          <w:rFonts w:ascii="Times New Roman" w:eastAsia="仿宋_GB2312" w:hAnsi="Times New Roman" w:cs="仿宋_GB2312"/>
          <w:snapToGrid w:val="0"/>
          <w:kern w:val="0"/>
          <w:sz w:val="32"/>
          <w:szCs w:val="32"/>
        </w:rPr>
        <w:t>计划</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年用水总量统计</w:t>
      </w:r>
      <w:r>
        <w:rPr>
          <w:rFonts w:ascii="Times New Roman" w:eastAsia="仿宋_GB2312" w:hAnsi="Times New Roman" w:cs="仿宋_GB2312" w:hint="eastAsia"/>
          <w:snapToGrid w:val="0"/>
          <w:kern w:val="0"/>
          <w:sz w:val="32"/>
          <w:szCs w:val="32"/>
        </w:rPr>
        <w:t>报告、</w:t>
      </w:r>
      <w:r>
        <w:rPr>
          <w:rFonts w:ascii="Times New Roman" w:eastAsia="仿宋_GB2312" w:hAnsi="Times New Roman" w:cs="仿宋_GB2312"/>
          <w:snapToGrid w:val="0"/>
          <w:kern w:val="0"/>
          <w:sz w:val="32"/>
          <w:szCs w:val="32"/>
        </w:rPr>
        <w:t>列入</w:t>
      </w:r>
      <w:r>
        <w:rPr>
          <w:rFonts w:ascii="Times New Roman" w:eastAsia="仿宋_GB2312" w:hAnsi="Times New Roman" w:cs="仿宋_GB2312" w:hint="eastAsia"/>
          <w:snapToGrid w:val="0"/>
          <w:kern w:val="0"/>
          <w:sz w:val="32"/>
          <w:szCs w:val="32"/>
        </w:rPr>
        <w:t>2024</w:t>
      </w:r>
      <w:r>
        <w:rPr>
          <w:rFonts w:ascii="Times New Roman" w:eastAsia="仿宋_GB2312" w:hAnsi="Times New Roman" w:cs="仿宋_GB2312" w:hint="eastAsia"/>
          <w:snapToGrid w:val="0"/>
          <w:kern w:val="0"/>
          <w:sz w:val="32"/>
          <w:szCs w:val="32"/>
        </w:rPr>
        <w:t>年度</w:t>
      </w:r>
      <w:r>
        <w:rPr>
          <w:rFonts w:ascii="Times New Roman" w:eastAsia="仿宋_GB2312" w:hAnsi="Times New Roman" w:cs="仿宋_GB2312"/>
          <w:snapToGrid w:val="0"/>
          <w:kern w:val="0"/>
          <w:sz w:val="32"/>
          <w:szCs w:val="32"/>
        </w:rPr>
        <w:t>水资源集约安全利用专项试点</w:t>
      </w:r>
      <w:r>
        <w:rPr>
          <w:rFonts w:ascii="Times New Roman" w:eastAsia="仿宋_GB2312" w:hAnsi="Times New Roman" w:cs="仿宋_GB2312" w:hint="eastAsia"/>
          <w:snapToGrid w:val="0"/>
          <w:kern w:val="0"/>
          <w:sz w:val="32"/>
          <w:szCs w:val="32"/>
        </w:rPr>
        <w:t>证明、</w:t>
      </w:r>
      <w:r>
        <w:rPr>
          <w:rFonts w:ascii="Times New Roman" w:eastAsia="仿宋_GB2312" w:hAnsi="Times New Roman" w:cs="仿宋_GB2312"/>
          <w:snapToGrid w:val="0"/>
          <w:kern w:val="0"/>
          <w:sz w:val="32"/>
          <w:szCs w:val="32"/>
        </w:rPr>
        <w:t>2024</w:t>
      </w:r>
      <w:r>
        <w:rPr>
          <w:rFonts w:ascii="Times New Roman" w:eastAsia="仿宋_GB2312" w:hAnsi="Times New Roman" w:cs="仿宋_GB2312"/>
          <w:snapToGrid w:val="0"/>
          <w:kern w:val="0"/>
          <w:sz w:val="32"/>
          <w:szCs w:val="32"/>
        </w:rPr>
        <w:t>年度合同节水项目签约</w:t>
      </w:r>
      <w:r>
        <w:rPr>
          <w:rFonts w:ascii="Times New Roman" w:eastAsia="仿宋_GB2312" w:hAnsi="Times New Roman" w:cs="仿宋_GB2312" w:hint="eastAsia"/>
          <w:snapToGrid w:val="0"/>
          <w:kern w:val="0"/>
          <w:sz w:val="32"/>
          <w:szCs w:val="32"/>
        </w:rPr>
        <w:t>证明；其他有关材料。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hint="eastAsia"/>
          <w:b/>
          <w:kern w:val="0"/>
          <w:sz w:val="32"/>
          <w:szCs w:val="32"/>
        </w:rPr>
        <w:t>4</w:t>
      </w:r>
      <w:r>
        <w:rPr>
          <w:rFonts w:ascii="Times New Roman" w:eastAsia="仿宋_GB2312" w:hAnsi="Times New Roman"/>
          <w:b/>
          <w:kern w:val="0"/>
          <w:sz w:val="32"/>
          <w:szCs w:val="32"/>
        </w:rPr>
        <w:t>.</w:t>
      </w:r>
      <w:r>
        <w:rPr>
          <w:rFonts w:ascii="Times New Roman" w:eastAsia="仿宋_GB2312" w:hAnsi="Times New Roman"/>
          <w:b/>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）县级申报。各地水行政主管部门向市水利局提出申请。</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snapToGrid w:val="0"/>
          <w:kern w:val="0"/>
          <w:sz w:val="32"/>
          <w:szCs w:val="32"/>
        </w:rPr>
        <w:t>）部门申报。市水利局根据上年度各区、县（市）</w:t>
      </w:r>
      <w:r>
        <w:rPr>
          <w:rFonts w:ascii="Times New Roman" w:eastAsia="仿宋_GB2312" w:hAnsi="Times New Roman" w:cs="仿宋_GB2312" w:hint="eastAsia"/>
          <w:snapToGrid w:val="0"/>
          <w:kern w:val="0"/>
          <w:sz w:val="32"/>
          <w:szCs w:val="32"/>
        </w:rPr>
        <w:t>相关工作完成</w:t>
      </w:r>
      <w:r>
        <w:rPr>
          <w:rFonts w:ascii="Times New Roman" w:eastAsia="仿宋_GB2312" w:hAnsi="Times New Roman" w:cs="仿宋_GB2312"/>
          <w:snapToGrid w:val="0"/>
          <w:kern w:val="0"/>
          <w:sz w:val="32"/>
          <w:szCs w:val="32"/>
        </w:rPr>
        <w:t>情况，提出资金拨付分配方案报市财政局</w:t>
      </w:r>
      <w:r>
        <w:rPr>
          <w:rFonts w:ascii="Times New Roman" w:eastAsia="仿宋_GB2312" w:hAnsi="Times New Roman" w:cs="仿宋_GB2312" w:hint="eastAsia"/>
          <w:snapToGrid w:val="0"/>
          <w:kern w:val="0"/>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cs="仿宋_GB2312"/>
          <w:snapToGrid w:val="0"/>
          <w:kern w:val="0"/>
          <w:sz w:val="32"/>
          <w:szCs w:val="32"/>
        </w:rPr>
        <w:t>（</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snapToGrid w:val="0"/>
          <w:kern w:val="0"/>
          <w:sz w:val="32"/>
          <w:szCs w:val="32"/>
        </w:rPr>
        <w:t>）资金兑现。市财政局根据分配方案审核后下达资</w:t>
      </w:r>
      <w:r>
        <w:rPr>
          <w:rFonts w:ascii="Times New Roman" w:eastAsia="仿宋_GB2312" w:hAnsi="Times New Roman" w:cs="仿宋_GB2312"/>
          <w:snapToGrid w:val="0"/>
          <w:kern w:val="0"/>
          <w:sz w:val="32"/>
          <w:szCs w:val="32"/>
        </w:rPr>
        <w:lastRenderedPageBreak/>
        <w:t>金，所在地财政部门负责兑现。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十三</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实施农村供水共富提质行动，推进</w:t>
      </w:r>
      <w:proofErr w:type="gramStart"/>
      <w:r>
        <w:rPr>
          <w:rFonts w:ascii="Times New Roman" w:eastAsia="仿宋_GB2312" w:hAnsi="Times New Roman" w:cs="仿宋_GB2312" w:hint="eastAsia"/>
          <w:snapToGrid w:val="0"/>
          <w:kern w:val="0"/>
          <w:sz w:val="32"/>
          <w:szCs w:val="32"/>
        </w:rPr>
        <w:t>农村单村水站</w:t>
      </w:r>
      <w:proofErr w:type="gramEnd"/>
      <w:r>
        <w:rPr>
          <w:rFonts w:ascii="Times New Roman" w:eastAsia="仿宋_GB2312" w:hAnsi="Times New Roman" w:cs="仿宋_GB2312" w:hint="eastAsia"/>
          <w:snapToGrid w:val="0"/>
          <w:kern w:val="0"/>
          <w:sz w:val="32"/>
          <w:szCs w:val="32"/>
        </w:rPr>
        <w:t>改造提升，保障农村饮水安全。对农村供水工程改造提升项目进行奖补，每完成一座管网延伸</w:t>
      </w:r>
      <w:proofErr w:type="gramStart"/>
      <w:r>
        <w:rPr>
          <w:rFonts w:ascii="Times New Roman" w:eastAsia="仿宋_GB2312" w:hAnsi="Times New Roman" w:cs="仿宋_GB2312" w:hint="eastAsia"/>
          <w:snapToGrid w:val="0"/>
          <w:kern w:val="0"/>
          <w:sz w:val="32"/>
          <w:szCs w:val="32"/>
        </w:rPr>
        <w:t>覆盖奖补</w:t>
      </w:r>
      <w:proofErr w:type="gramEnd"/>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万元，每新改建一座乡镇</w:t>
      </w:r>
      <w:proofErr w:type="gramStart"/>
      <w:r>
        <w:rPr>
          <w:rFonts w:ascii="Times New Roman" w:eastAsia="仿宋_GB2312" w:hAnsi="Times New Roman" w:cs="仿宋_GB2312" w:hint="eastAsia"/>
          <w:snapToGrid w:val="0"/>
          <w:kern w:val="0"/>
          <w:sz w:val="32"/>
          <w:szCs w:val="32"/>
        </w:rPr>
        <w:t>水厂奖补</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万元</w:t>
      </w:r>
      <w:proofErr w:type="gramEnd"/>
      <w:r>
        <w:rPr>
          <w:rFonts w:ascii="Times New Roman" w:eastAsia="仿宋_GB2312" w:hAnsi="Times New Roman" w:cs="仿宋_GB2312" w:hint="eastAsia"/>
          <w:snapToGrid w:val="0"/>
          <w:kern w:val="0"/>
          <w:sz w:val="32"/>
          <w:szCs w:val="32"/>
        </w:rPr>
        <w:t>，每新改建</w:t>
      </w:r>
      <w:proofErr w:type="gramStart"/>
      <w:r>
        <w:rPr>
          <w:rFonts w:ascii="Times New Roman" w:eastAsia="仿宋_GB2312" w:hAnsi="Times New Roman" w:cs="仿宋_GB2312" w:hint="eastAsia"/>
          <w:snapToGrid w:val="0"/>
          <w:kern w:val="0"/>
          <w:sz w:val="32"/>
          <w:szCs w:val="32"/>
        </w:rPr>
        <w:t>一座单村水站</w:t>
      </w:r>
      <w:proofErr w:type="gramEnd"/>
      <w:r>
        <w:rPr>
          <w:rFonts w:ascii="Times New Roman" w:eastAsia="仿宋_GB2312" w:hAnsi="Times New Roman" w:cs="仿宋_GB2312" w:hint="eastAsia"/>
          <w:snapToGrid w:val="0"/>
          <w:kern w:val="0"/>
          <w:sz w:val="32"/>
          <w:szCs w:val="32"/>
        </w:rPr>
        <w:t>（含下山搬迁）</w:t>
      </w:r>
      <w:proofErr w:type="gramStart"/>
      <w:r>
        <w:rPr>
          <w:rFonts w:ascii="Times New Roman" w:eastAsia="仿宋_GB2312" w:hAnsi="Times New Roman" w:cs="仿宋_GB2312" w:hint="eastAsia"/>
          <w:snapToGrid w:val="0"/>
          <w:kern w:val="0"/>
          <w:sz w:val="32"/>
          <w:szCs w:val="32"/>
        </w:rPr>
        <w:t>奖补</w:t>
      </w:r>
      <w:r>
        <w:rPr>
          <w:rFonts w:ascii="Times New Roman" w:eastAsia="仿宋_GB2312" w:hAnsi="Times New Roman" w:cs="仿宋_GB2312" w:hint="eastAsia"/>
          <w:snapToGrid w:val="0"/>
          <w:kern w:val="0"/>
          <w:sz w:val="32"/>
          <w:szCs w:val="32"/>
        </w:rPr>
        <w:t>8</w:t>
      </w:r>
      <w:r>
        <w:rPr>
          <w:rFonts w:ascii="Times New Roman" w:eastAsia="仿宋_GB2312" w:hAnsi="Times New Roman" w:cs="仿宋_GB2312" w:hint="eastAsia"/>
          <w:snapToGrid w:val="0"/>
          <w:kern w:val="0"/>
          <w:sz w:val="32"/>
          <w:szCs w:val="32"/>
        </w:rPr>
        <w:t>万元</w:t>
      </w:r>
      <w:proofErr w:type="gramEnd"/>
      <w:r>
        <w:rPr>
          <w:rFonts w:ascii="Times New Roman" w:eastAsia="仿宋_GB2312" w:hAnsi="Times New Roman" w:cs="仿宋_GB2312" w:hint="eastAsia"/>
          <w:snapToGrid w:val="0"/>
          <w:kern w:val="0"/>
          <w:sz w:val="32"/>
          <w:szCs w:val="32"/>
        </w:rPr>
        <w:t>，仅信息化提升的项目不纳入奖补。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hint="eastAsia"/>
          <w:b/>
          <w:kern w:val="0"/>
          <w:sz w:val="32"/>
          <w:szCs w:val="32"/>
        </w:rPr>
        <w:t>1.</w:t>
      </w:r>
      <w:r>
        <w:rPr>
          <w:rFonts w:ascii="Times New Roman" w:eastAsia="仿宋_GB2312" w:hAnsi="Times New Roman" w:hint="eastAsia"/>
          <w:b/>
          <w:kern w:val="0"/>
          <w:sz w:val="32"/>
          <w:szCs w:val="32"/>
        </w:rPr>
        <w:t>扶持对象</w:t>
      </w:r>
    </w:p>
    <w:p w:rsidR="000923A2" w:rsidRDefault="00313437">
      <w:pPr>
        <w:adjustRightInd w:val="0"/>
        <w:snapToGrid w:val="0"/>
        <w:spacing w:line="560" w:lineRule="exact"/>
        <w:ind w:firstLineChars="221" w:firstLine="707"/>
        <w:rPr>
          <w:rFonts w:ascii="仿宋_GB2312" w:eastAsia="仿宋_GB2312"/>
          <w:sz w:val="28"/>
          <w:szCs w:val="28"/>
        </w:rPr>
      </w:pPr>
      <w:r>
        <w:rPr>
          <w:rFonts w:ascii="仿宋_GB2312" w:eastAsia="仿宋_GB2312" w:hint="eastAsia"/>
          <w:sz w:val="32"/>
          <w:szCs w:val="32"/>
        </w:rPr>
        <w:t>绍兴市行政区域内列入本轮</w:t>
      </w:r>
      <w:r>
        <w:rPr>
          <w:rFonts w:ascii="仿宋_GB2312" w:eastAsia="仿宋_GB2312" w:hint="eastAsia"/>
          <w:kern w:val="0"/>
          <w:sz w:val="32"/>
          <w:szCs w:val="32"/>
        </w:rPr>
        <w:t>农村供水工程改造提升</w:t>
      </w:r>
      <w:r>
        <w:rPr>
          <w:rFonts w:ascii="仿宋_GB2312" w:eastAsia="仿宋_GB2312" w:hint="eastAsia"/>
          <w:sz w:val="32"/>
          <w:szCs w:val="32"/>
        </w:rPr>
        <w:t>建设计划的项目建设主体（具体扶持项目清单根据实际建设情况调整）。</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hint="eastAsia"/>
          <w:b/>
          <w:kern w:val="0"/>
          <w:sz w:val="32"/>
          <w:szCs w:val="32"/>
        </w:rPr>
        <w:t>2.</w:t>
      </w:r>
      <w:r>
        <w:rPr>
          <w:rFonts w:ascii="Times New Roman" w:eastAsia="仿宋_GB2312" w:hAnsi="Times New Roman" w:hint="eastAsia"/>
          <w:b/>
          <w:kern w:val="0"/>
          <w:sz w:val="32"/>
          <w:szCs w:val="32"/>
        </w:rPr>
        <w:t>扶持标准</w:t>
      </w:r>
    </w:p>
    <w:p w:rsidR="000923A2" w:rsidRDefault="00313437">
      <w:pPr>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按照</w:t>
      </w:r>
      <w:r>
        <w:rPr>
          <w:rFonts w:ascii="仿宋_GB2312" w:eastAsia="仿宋_GB2312" w:hint="eastAsia"/>
          <w:kern w:val="0"/>
          <w:sz w:val="32"/>
          <w:szCs w:val="32"/>
        </w:rPr>
        <w:t>农村供水工程改造提升建设任务（市水利部门确认），每完成一座管网延伸</w:t>
      </w:r>
      <w:proofErr w:type="gramStart"/>
      <w:r>
        <w:rPr>
          <w:rFonts w:ascii="仿宋_GB2312" w:eastAsia="仿宋_GB2312" w:hint="eastAsia"/>
          <w:kern w:val="0"/>
          <w:sz w:val="32"/>
          <w:szCs w:val="32"/>
        </w:rPr>
        <w:t>覆盖奖补</w:t>
      </w:r>
      <w:proofErr w:type="gramEnd"/>
      <w:r>
        <w:rPr>
          <w:rFonts w:ascii="Times New Roman" w:eastAsia="仿宋_GB2312" w:hAnsi="Times New Roman"/>
          <w:kern w:val="0"/>
          <w:sz w:val="32"/>
          <w:szCs w:val="32"/>
        </w:rPr>
        <w:t>15</w:t>
      </w:r>
      <w:r>
        <w:rPr>
          <w:rFonts w:ascii="仿宋_GB2312" w:eastAsia="仿宋_GB2312" w:hint="eastAsia"/>
          <w:kern w:val="0"/>
          <w:sz w:val="32"/>
          <w:szCs w:val="32"/>
        </w:rPr>
        <w:t>万元，每新改建一</w:t>
      </w:r>
      <w:r>
        <w:rPr>
          <w:rFonts w:ascii="仿宋_GB2312" w:eastAsia="仿宋_GB2312" w:hint="eastAsia"/>
          <w:sz w:val="32"/>
          <w:szCs w:val="32"/>
        </w:rPr>
        <w:t>座乡镇水厂</w:t>
      </w:r>
      <w:r>
        <w:rPr>
          <w:rFonts w:ascii="仿宋_GB2312" w:eastAsia="仿宋_GB2312"/>
          <w:sz w:val="32"/>
          <w:szCs w:val="32"/>
        </w:rPr>
        <w:t>（千吨万人及以上水厂）</w:t>
      </w:r>
      <w:proofErr w:type="gramStart"/>
      <w:r>
        <w:rPr>
          <w:rFonts w:ascii="仿宋_GB2312" w:eastAsia="仿宋_GB2312" w:hint="eastAsia"/>
          <w:sz w:val="32"/>
          <w:szCs w:val="32"/>
        </w:rPr>
        <w:t>奖补</w:t>
      </w:r>
      <w:r>
        <w:rPr>
          <w:rFonts w:ascii="Times New Roman" w:eastAsia="仿宋_GB2312" w:hAnsi="Times New Roman"/>
          <w:sz w:val="32"/>
          <w:szCs w:val="32"/>
        </w:rPr>
        <w:t>100</w:t>
      </w:r>
      <w:r>
        <w:rPr>
          <w:rFonts w:ascii="仿宋_GB2312" w:eastAsia="仿宋_GB2312" w:hint="eastAsia"/>
          <w:sz w:val="32"/>
          <w:szCs w:val="32"/>
        </w:rPr>
        <w:t>万元</w:t>
      </w:r>
      <w:proofErr w:type="gramEnd"/>
      <w:r>
        <w:rPr>
          <w:rFonts w:ascii="仿宋_GB2312" w:eastAsia="仿宋_GB2312" w:hint="eastAsia"/>
          <w:sz w:val="32"/>
          <w:szCs w:val="32"/>
        </w:rPr>
        <w:t>，每新改建</w:t>
      </w:r>
      <w:proofErr w:type="gramStart"/>
      <w:r>
        <w:rPr>
          <w:rFonts w:ascii="仿宋_GB2312" w:eastAsia="仿宋_GB2312" w:hint="eastAsia"/>
          <w:sz w:val="32"/>
          <w:szCs w:val="32"/>
        </w:rPr>
        <w:t>一座单村水站</w:t>
      </w:r>
      <w:proofErr w:type="gramEnd"/>
      <w:r>
        <w:rPr>
          <w:rFonts w:ascii="仿宋_GB2312" w:eastAsia="仿宋_GB2312" w:hint="eastAsia"/>
          <w:sz w:val="32"/>
          <w:szCs w:val="32"/>
        </w:rPr>
        <w:t>（含下山搬迁）</w:t>
      </w:r>
      <w:proofErr w:type="gramStart"/>
      <w:r>
        <w:rPr>
          <w:rFonts w:ascii="仿宋_GB2312" w:eastAsia="仿宋_GB2312" w:hint="eastAsia"/>
          <w:sz w:val="32"/>
          <w:szCs w:val="32"/>
        </w:rPr>
        <w:t>奖补</w:t>
      </w:r>
      <w:r>
        <w:rPr>
          <w:rFonts w:ascii="Times New Roman" w:eastAsia="仿宋_GB2312" w:hAnsi="Times New Roman"/>
          <w:sz w:val="32"/>
          <w:szCs w:val="32"/>
        </w:rPr>
        <w:t>8</w:t>
      </w:r>
      <w:r>
        <w:rPr>
          <w:rFonts w:ascii="仿宋_GB2312" w:eastAsia="仿宋_GB2312" w:hint="eastAsia"/>
          <w:sz w:val="32"/>
          <w:szCs w:val="32"/>
        </w:rPr>
        <w:t>万元</w:t>
      </w:r>
      <w:proofErr w:type="gramEnd"/>
      <w:r>
        <w:rPr>
          <w:rFonts w:ascii="仿宋_GB2312" w:eastAsia="仿宋_GB2312" w:hint="eastAsia"/>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hint="eastAsia"/>
          <w:b/>
          <w:kern w:val="0"/>
          <w:sz w:val="32"/>
          <w:szCs w:val="32"/>
        </w:rPr>
        <w:t>3.</w:t>
      </w:r>
      <w:r>
        <w:rPr>
          <w:rFonts w:ascii="Times New Roman" w:eastAsia="仿宋_GB2312" w:hAnsi="Times New Roman"/>
          <w:b/>
          <w:kern w:val="0"/>
          <w:sz w:val="32"/>
          <w:szCs w:val="32"/>
        </w:rPr>
        <w:t>申请材料</w:t>
      </w:r>
    </w:p>
    <w:p w:rsidR="000923A2" w:rsidRDefault="00313437">
      <w:pPr>
        <w:adjustRightInd w:val="0"/>
        <w:snapToGrid w:val="0"/>
        <w:spacing w:line="560" w:lineRule="exact"/>
        <w:ind w:firstLineChars="200" w:firstLine="640"/>
        <w:rPr>
          <w:rFonts w:ascii="Times New Roman" w:eastAsia="仿宋_GB2312" w:hAnsi="Times New Roman"/>
          <w:kern w:val="0"/>
          <w:sz w:val="32"/>
          <w:szCs w:val="32"/>
          <w:u w:color="FF0000"/>
        </w:rPr>
      </w:pPr>
      <w:r>
        <w:rPr>
          <w:rFonts w:ascii="仿宋_GB2312" w:eastAsia="仿宋_GB2312" w:hint="eastAsia"/>
          <w:kern w:val="0"/>
          <w:sz w:val="32"/>
          <w:szCs w:val="32"/>
          <w:u w:color="FF0000"/>
        </w:rPr>
        <w:t>申请报告，含项目清单、投资额等概况；项目</w:t>
      </w:r>
      <w:r>
        <w:rPr>
          <w:rFonts w:ascii="仿宋_GB2312" w:eastAsia="仿宋_GB2312"/>
          <w:kern w:val="0"/>
          <w:sz w:val="32"/>
          <w:szCs w:val="32"/>
          <w:u w:color="FF0000"/>
        </w:rPr>
        <w:t>批复文件</w:t>
      </w:r>
      <w:r>
        <w:rPr>
          <w:rFonts w:ascii="仿宋_GB2312" w:eastAsia="仿宋_GB2312" w:hint="eastAsia"/>
          <w:kern w:val="0"/>
          <w:sz w:val="32"/>
          <w:szCs w:val="32"/>
          <w:u w:color="FF0000"/>
        </w:rPr>
        <w:t>或施工合同；完工检查表或完工验收报告；其他有关材料。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hint="eastAsia"/>
          <w:b/>
          <w:kern w:val="0"/>
          <w:sz w:val="32"/>
          <w:szCs w:val="32"/>
        </w:rPr>
        <w:t>4.</w:t>
      </w:r>
      <w:r>
        <w:rPr>
          <w:rFonts w:ascii="Times New Roman" w:eastAsia="仿宋_GB2312" w:hAnsi="Times New Roman"/>
          <w:b/>
          <w:kern w:val="0"/>
          <w:sz w:val="32"/>
          <w:szCs w:val="32"/>
        </w:rPr>
        <w:t>审批程序</w:t>
      </w:r>
    </w:p>
    <w:p w:rsidR="000923A2" w:rsidRDefault="0031343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sz w:val="32"/>
          <w:szCs w:val="32"/>
        </w:rPr>
        <w:t>1</w:t>
      </w:r>
      <w:r>
        <w:rPr>
          <w:rFonts w:ascii="仿宋_GB2312" w:eastAsia="仿宋_GB2312" w:hint="eastAsia"/>
          <w:sz w:val="32"/>
          <w:szCs w:val="32"/>
        </w:rPr>
        <w:t>）县级申报。各地水行政主管部门对符合条件的项目申报材料进行审核后向市水利局提出申请。</w:t>
      </w:r>
    </w:p>
    <w:p w:rsidR="000923A2" w:rsidRDefault="00313437">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sz w:val="32"/>
          <w:szCs w:val="32"/>
        </w:rPr>
        <w:t>2</w:t>
      </w:r>
      <w:r>
        <w:rPr>
          <w:rFonts w:ascii="仿宋_GB2312" w:eastAsia="仿宋_GB2312" w:hint="eastAsia"/>
          <w:sz w:val="32"/>
          <w:szCs w:val="32"/>
        </w:rPr>
        <w:t>）市级审定。市水利局对上报材料进行审定，提出资金拨付方案，公示无异议后报市财政局。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lastRenderedPageBreak/>
        <w:t>（</w:t>
      </w:r>
      <w:r>
        <w:rPr>
          <w:rFonts w:ascii="Times New Roman" w:eastAsia="仿宋_GB2312" w:hAnsi="Times New Roman"/>
          <w:sz w:val="32"/>
          <w:szCs w:val="32"/>
        </w:rPr>
        <w:t>3</w:t>
      </w:r>
      <w:r>
        <w:rPr>
          <w:rFonts w:ascii="仿宋_GB2312" w:eastAsia="仿宋_GB2312" w:hint="eastAsia"/>
          <w:sz w:val="32"/>
          <w:szCs w:val="32"/>
        </w:rPr>
        <w:t>）资金兑现。市财政局根据分配方案下达资金，所在地财政部门负责兑现。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十四</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采取竞争性分配方式，扶持列入市“消薄”增收计划的项目；</w:t>
      </w:r>
      <w:r>
        <w:rPr>
          <w:rFonts w:ascii="Times New Roman" w:eastAsia="仿宋_GB2312" w:hAnsi="Times New Roman" w:cs="仿宋_GB2312" w:hint="eastAsia"/>
          <w:kern w:val="0"/>
          <w:sz w:val="32"/>
          <w:szCs w:val="32"/>
        </w:rPr>
        <w:t>对项目涵盖的市定相对薄弱村、市级乡村振兴重点帮促村</w:t>
      </w:r>
      <w:r>
        <w:rPr>
          <w:rFonts w:ascii="Times New Roman" w:eastAsia="仿宋_GB2312" w:hAnsi="Times New Roman" w:cs="仿宋_GB2312" w:hint="eastAsia"/>
          <w:snapToGrid w:val="0"/>
          <w:kern w:val="0"/>
          <w:sz w:val="32"/>
          <w:szCs w:val="32"/>
        </w:rPr>
        <w:t>，依村集体经济</w:t>
      </w:r>
      <w:proofErr w:type="gramStart"/>
      <w:r>
        <w:rPr>
          <w:rFonts w:ascii="Times New Roman" w:eastAsia="仿宋_GB2312" w:hAnsi="Times New Roman" w:cs="仿宋_GB2312" w:hint="eastAsia"/>
          <w:snapToGrid w:val="0"/>
          <w:kern w:val="0"/>
          <w:sz w:val="32"/>
          <w:szCs w:val="32"/>
        </w:rPr>
        <w:t>消薄困难</w:t>
      </w:r>
      <w:proofErr w:type="gramEnd"/>
      <w:r>
        <w:rPr>
          <w:rFonts w:ascii="Times New Roman" w:eastAsia="仿宋_GB2312" w:hAnsi="Times New Roman" w:cs="仿宋_GB2312" w:hint="eastAsia"/>
          <w:snapToGrid w:val="0"/>
          <w:kern w:val="0"/>
          <w:sz w:val="32"/>
          <w:szCs w:val="32"/>
        </w:rPr>
        <w:t>程度，给予每村</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万元奖补</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该项目</w:t>
      </w:r>
      <w:r>
        <w:rPr>
          <w:rFonts w:ascii="仿宋_GB2312" w:eastAsia="仿宋_GB2312" w:hAnsi="仿宋_GB2312" w:cs="仿宋_GB2312"/>
          <w:kern w:val="0"/>
          <w:sz w:val="32"/>
          <w:szCs w:val="32"/>
        </w:rPr>
        <w:t>与指导员牵头</w:t>
      </w:r>
      <w:proofErr w:type="gramStart"/>
      <w:r>
        <w:rPr>
          <w:rFonts w:ascii="仿宋_GB2312" w:eastAsia="仿宋_GB2312" w:hAnsi="仿宋_GB2312" w:cs="仿宋_GB2312"/>
          <w:kern w:val="0"/>
          <w:sz w:val="32"/>
          <w:szCs w:val="32"/>
        </w:rPr>
        <w:t>项目奖补合计</w:t>
      </w:r>
      <w:proofErr w:type="gramEnd"/>
      <w:r>
        <w:rPr>
          <w:rFonts w:ascii="仿宋_GB2312" w:eastAsia="仿宋_GB2312" w:hAnsi="仿宋_GB2312" w:cs="仿宋_GB2312"/>
          <w:kern w:val="0"/>
          <w:sz w:val="32"/>
          <w:szCs w:val="32"/>
        </w:rPr>
        <w:t>不超过1500万元）</w:t>
      </w:r>
      <w:r>
        <w:rPr>
          <w:rFonts w:ascii="Times New Roman" w:eastAsia="仿宋_GB2312" w:hAnsi="Times New Roman" w:cs="仿宋_GB2312" w:hint="eastAsia"/>
          <w:snapToGrid w:val="0"/>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1.</w:t>
      </w:r>
      <w:r>
        <w:rPr>
          <w:rFonts w:ascii="Times New Roman" w:eastAsia="仿宋_GB2312" w:hAnsi="Times New Roman" w:hint="eastAsia"/>
          <w:b/>
          <w:bCs/>
          <w:kern w:val="0"/>
          <w:sz w:val="32"/>
          <w:szCs w:val="32"/>
        </w:rPr>
        <w:t>扶持对象</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经竞争性分配评审确定的“消薄”增收项目涵盖的市定相对薄弱村</w:t>
      </w:r>
      <w:r>
        <w:rPr>
          <w:rFonts w:ascii="Times New Roman" w:eastAsia="仿宋_GB2312" w:hAnsi="Times New Roman" w:cs="仿宋_GB2312" w:hint="eastAsia"/>
          <w:kern w:val="0"/>
          <w:sz w:val="32"/>
          <w:szCs w:val="32"/>
        </w:rPr>
        <w:t>、市级乡村振兴重点帮促村</w:t>
      </w:r>
      <w:r>
        <w:rPr>
          <w:rFonts w:ascii="仿宋_GB2312" w:eastAsia="仿宋_GB2312" w:hAnsi="仿宋_GB2312" w:cs="仿宋_GB2312" w:hint="eastAsia"/>
          <w:kern w:val="0"/>
          <w:sz w:val="32"/>
          <w:szCs w:val="32"/>
        </w:rPr>
        <w:t>（依村集体经济</w:t>
      </w:r>
      <w:proofErr w:type="gramStart"/>
      <w:r>
        <w:rPr>
          <w:rFonts w:ascii="仿宋_GB2312" w:eastAsia="仿宋_GB2312" w:hAnsi="仿宋_GB2312" w:cs="仿宋_GB2312" w:hint="eastAsia"/>
          <w:kern w:val="0"/>
          <w:sz w:val="32"/>
          <w:szCs w:val="32"/>
        </w:rPr>
        <w:t>消薄困难</w:t>
      </w:r>
      <w:proofErr w:type="gramEnd"/>
      <w:r>
        <w:rPr>
          <w:rFonts w:ascii="仿宋_GB2312" w:eastAsia="仿宋_GB2312" w:hAnsi="仿宋_GB2312" w:cs="仿宋_GB2312" w:hint="eastAsia"/>
          <w:kern w:val="0"/>
          <w:sz w:val="32"/>
          <w:szCs w:val="32"/>
        </w:rPr>
        <w:t>程度认定）。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2.</w:t>
      </w:r>
      <w:r>
        <w:rPr>
          <w:rFonts w:ascii="Times New Roman" w:eastAsia="仿宋_GB2312" w:hAnsi="Times New Roman" w:hint="eastAsia"/>
          <w:b/>
          <w:bCs/>
          <w:kern w:val="0"/>
          <w:sz w:val="32"/>
          <w:szCs w:val="32"/>
        </w:rPr>
        <w:t>扶持标准</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给予每村15万元的奖补。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3.</w:t>
      </w:r>
      <w:r>
        <w:rPr>
          <w:rFonts w:ascii="Times New Roman" w:eastAsia="仿宋_GB2312" w:hAnsi="Times New Roman" w:hint="eastAsia"/>
          <w:b/>
          <w:bCs/>
          <w:kern w:val="0"/>
          <w:sz w:val="32"/>
          <w:szCs w:val="32"/>
        </w:rPr>
        <w:t>资金兑现</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市农业农村局根据专家评审结果，将资金分配意见报市财政局，市财政局根据分配意见下达资金，所在地财政部门负责兑现。</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（十五）政策条款：</w:t>
      </w:r>
      <w:r>
        <w:rPr>
          <w:rFonts w:ascii="仿宋_GB2312" w:eastAsia="仿宋_GB2312" w:hAnsi="仿宋_GB2312" w:cs="仿宋_GB2312" w:hint="eastAsia"/>
          <w:kern w:val="0"/>
          <w:sz w:val="32"/>
          <w:szCs w:val="32"/>
        </w:rPr>
        <w:t>鼓励驻村指导员牵头谋划实施惠民共富项目，推动乡村产业高质量发展，评选出最佳惠民共富项目，对实施项目的村给予每个15万元奖补（</w:t>
      </w:r>
      <w:proofErr w:type="gramStart"/>
      <w:r>
        <w:rPr>
          <w:rFonts w:ascii="仿宋_GB2312" w:eastAsia="仿宋_GB2312" w:hAnsi="仿宋_GB2312" w:cs="仿宋_GB2312" w:hint="eastAsia"/>
          <w:kern w:val="0"/>
          <w:sz w:val="32"/>
          <w:szCs w:val="32"/>
        </w:rPr>
        <w:t>当年奖补总额</w:t>
      </w:r>
      <w:proofErr w:type="gramEnd"/>
      <w:r>
        <w:rPr>
          <w:rFonts w:ascii="仿宋_GB2312" w:eastAsia="仿宋_GB2312" w:hAnsi="仿宋_GB2312" w:cs="仿宋_GB2312" w:hint="eastAsia"/>
          <w:kern w:val="0"/>
          <w:sz w:val="32"/>
          <w:szCs w:val="32"/>
        </w:rPr>
        <w:t>不超过150万元）。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1.</w:t>
      </w:r>
      <w:r>
        <w:rPr>
          <w:rFonts w:ascii="Times New Roman" w:eastAsia="仿宋_GB2312" w:hAnsi="Times New Roman" w:hint="eastAsia"/>
          <w:b/>
          <w:bCs/>
          <w:kern w:val="0"/>
          <w:sz w:val="32"/>
          <w:szCs w:val="32"/>
        </w:rPr>
        <w:t>扶持对象</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经市农业农村局、市委组织部组织评选确定的最佳惠民共富项目（项目实际投资总额要求超过财政结对帮扶资金和</w:t>
      </w:r>
      <w:r>
        <w:rPr>
          <w:rFonts w:ascii="仿宋_GB2312" w:eastAsia="仿宋_GB2312" w:hAnsi="仿宋_GB2312" w:cs="仿宋_GB2312" w:hint="eastAsia"/>
          <w:kern w:val="0"/>
          <w:sz w:val="32"/>
          <w:szCs w:val="32"/>
        </w:rPr>
        <w:lastRenderedPageBreak/>
        <w:t>惠民共富</w:t>
      </w:r>
      <w:proofErr w:type="gramStart"/>
      <w:r>
        <w:rPr>
          <w:rFonts w:ascii="仿宋_GB2312" w:eastAsia="仿宋_GB2312" w:hAnsi="仿宋_GB2312" w:cs="仿宋_GB2312" w:hint="eastAsia"/>
          <w:kern w:val="0"/>
          <w:sz w:val="32"/>
          <w:szCs w:val="32"/>
        </w:rPr>
        <w:t>项目奖补两项</w:t>
      </w:r>
      <w:proofErr w:type="gramEnd"/>
      <w:r>
        <w:rPr>
          <w:rFonts w:ascii="仿宋_GB2312" w:eastAsia="仿宋_GB2312" w:hAnsi="仿宋_GB2312" w:cs="仿宋_GB2312" w:hint="eastAsia"/>
          <w:kern w:val="0"/>
          <w:sz w:val="32"/>
          <w:szCs w:val="32"/>
        </w:rPr>
        <w:t>之</w:t>
      </w:r>
      <w:proofErr w:type="gramStart"/>
      <w:r>
        <w:rPr>
          <w:rFonts w:ascii="仿宋_GB2312" w:eastAsia="仿宋_GB2312" w:hAnsi="仿宋_GB2312" w:cs="仿宋_GB2312" w:hint="eastAsia"/>
          <w:kern w:val="0"/>
          <w:sz w:val="32"/>
          <w:szCs w:val="32"/>
        </w:rPr>
        <w:t>和</w:t>
      </w:r>
      <w:proofErr w:type="gramEnd"/>
      <w:r>
        <w:rPr>
          <w:rFonts w:ascii="仿宋_GB2312" w:eastAsia="仿宋_GB2312" w:hAnsi="仿宋_GB2312" w:cs="仿宋_GB2312" w:hint="eastAsia"/>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2.</w:t>
      </w:r>
      <w:r>
        <w:rPr>
          <w:rFonts w:ascii="Times New Roman" w:eastAsia="仿宋_GB2312" w:hAnsi="Times New Roman" w:hint="eastAsia"/>
          <w:b/>
          <w:bCs/>
          <w:kern w:val="0"/>
          <w:sz w:val="32"/>
          <w:szCs w:val="32"/>
        </w:rPr>
        <w:t>扶持标准</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给予每村15万元奖补。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3.</w:t>
      </w:r>
      <w:r>
        <w:rPr>
          <w:rFonts w:ascii="Times New Roman" w:eastAsia="仿宋_GB2312" w:hAnsi="Times New Roman" w:hint="eastAsia"/>
          <w:b/>
          <w:bCs/>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仿宋_GB2312" w:eastAsia="仿宋_GB2312" w:hAnsi="仿宋_GB2312" w:cs="仿宋_GB2312" w:hint="eastAsia"/>
          <w:kern w:val="0"/>
          <w:sz w:val="32"/>
          <w:szCs w:val="32"/>
        </w:rPr>
        <w:t>市农业农村局根据评选结果，将资金拨付意见报市财政局，市财政局根据分配意见下达资金，所在地财政部门负责兑现。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楷体_GB2312" w:eastAsia="楷体_GB2312" w:hAnsi="楷体_GB2312" w:cs="楷体_GB2312" w:hint="eastAsia"/>
          <w:kern w:val="0"/>
          <w:sz w:val="32"/>
          <w:szCs w:val="32"/>
        </w:rPr>
        <w:t>（十六）政策条款：</w:t>
      </w:r>
      <w:r>
        <w:rPr>
          <w:rFonts w:ascii="Times New Roman" w:eastAsia="仿宋_GB2312" w:hAnsi="Times New Roman" w:cs="仿宋_GB2312" w:hint="eastAsia"/>
          <w:snapToGrid w:val="0"/>
          <w:kern w:val="0"/>
          <w:sz w:val="32"/>
          <w:szCs w:val="32"/>
        </w:rPr>
        <w:t>加强结对帮扶，每个结对市级部门落实经济薄弱村结对帮扶资金</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万元，用于发展村集体经济；落实社区结对帮扶资金</w:t>
      </w: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万元，用于社区共建。</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绍兴市级部门结对的经济薄弱村。</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hint="eastAsia"/>
          <w:sz w:val="32"/>
          <w:szCs w:val="32"/>
        </w:rPr>
        <w:t>《关于做好新一轮市级部门（单位）结对帮扶市定相对薄弱村工作的通知》（</w:t>
      </w:r>
      <w:proofErr w:type="gramStart"/>
      <w:r>
        <w:rPr>
          <w:rFonts w:ascii="Times New Roman" w:eastAsia="仿宋_GB2312" w:hAnsi="Times New Roman" w:hint="eastAsia"/>
          <w:sz w:val="32"/>
          <w:szCs w:val="32"/>
        </w:rPr>
        <w:t>绍市组</w:t>
      </w:r>
      <w:proofErr w:type="gramEnd"/>
      <w:r>
        <w:rPr>
          <w:rFonts w:ascii="Times New Roman" w:eastAsia="仿宋_GB2312" w:hAnsi="Times New Roman" w:hint="eastAsia"/>
          <w:sz w:val="32"/>
          <w:szCs w:val="32"/>
        </w:rPr>
        <w:t>通〔</w:t>
      </w:r>
      <w:r>
        <w:rPr>
          <w:rFonts w:ascii="Times New Roman" w:eastAsia="仿宋_GB2312" w:hAnsi="Times New Roman" w:hint="eastAsia"/>
          <w:sz w:val="32"/>
          <w:szCs w:val="32"/>
        </w:rPr>
        <w:t>2023</w:t>
      </w:r>
      <w:r>
        <w:rPr>
          <w:rFonts w:ascii="Times New Roman" w:eastAsia="仿宋_GB2312" w:hAnsi="Times New Roman" w:hint="eastAsia"/>
          <w:sz w:val="32"/>
          <w:szCs w:val="32"/>
        </w:rPr>
        <w:t>〕</w:t>
      </w:r>
      <w:r>
        <w:rPr>
          <w:rFonts w:ascii="Times New Roman" w:eastAsia="仿宋_GB2312" w:hAnsi="Times New Roman" w:hint="eastAsia"/>
          <w:sz w:val="32"/>
          <w:szCs w:val="32"/>
        </w:rPr>
        <w:t>47</w:t>
      </w:r>
      <w:r>
        <w:rPr>
          <w:rFonts w:ascii="Times New Roman" w:eastAsia="仿宋_GB2312" w:hAnsi="Times New Roman" w:hint="eastAsia"/>
          <w:sz w:val="32"/>
          <w:szCs w:val="32"/>
        </w:rPr>
        <w:t>号）文件，</w:t>
      </w:r>
      <w:r>
        <w:rPr>
          <w:rFonts w:ascii="Times New Roman" w:eastAsia="仿宋_GB2312" w:hAnsi="Times New Roman"/>
          <w:sz w:val="32"/>
          <w:szCs w:val="32"/>
        </w:rPr>
        <w:t>每个</w:t>
      </w:r>
      <w:r>
        <w:rPr>
          <w:rFonts w:ascii="Times New Roman" w:eastAsia="仿宋_GB2312" w:hAnsi="Times New Roman" w:hint="eastAsia"/>
          <w:sz w:val="32"/>
          <w:szCs w:val="32"/>
        </w:rPr>
        <w:t>相对</w:t>
      </w:r>
      <w:r>
        <w:rPr>
          <w:rFonts w:ascii="Times New Roman" w:eastAsia="仿宋_GB2312" w:hAnsi="Times New Roman"/>
          <w:sz w:val="32"/>
          <w:szCs w:val="32"/>
        </w:rPr>
        <w:t>薄弱村结对部门帮扶资金</w:t>
      </w:r>
      <w:r>
        <w:rPr>
          <w:rFonts w:ascii="Times New Roman" w:eastAsia="仿宋_GB2312" w:hAnsi="Times New Roman"/>
          <w:sz w:val="32"/>
          <w:szCs w:val="32"/>
        </w:rPr>
        <w:t>10</w:t>
      </w:r>
      <w:r>
        <w:rPr>
          <w:rFonts w:ascii="Times New Roman" w:eastAsia="仿宋_GB2312" w:hAnsi="Times New Roman"/>
          <w:sz w:val="32"/>
          <w:szCs w:val="32"/>
        </w:rPr>
        <w:t>万元，主要用于发展结对村的村级集体经济，其中限额</w:t>
      </w:r>
      <w:r>
        <w:rPr>
          <w:rFonts w:ascii="Times New Roman" w:eastAsia="仿宋_GB2312" w:hAnsi="Times New Roman"/>
          <w:sz w:val="32"/>
          <w:szCs w:val="32"/>
        </w:rPr>
        <w:t>2</w:t>
      </w:r>
      <w:r>
        <w:rPr>
          <w:rFonts w:ascii="Times New Roman" w:eastAsia="仿宋_GB2312" w:hAnsi="Times New Roman"/>
          <w:sz w:val="32"/>
          <w:szCs w:val="32"/>
        </w:rPr>
        <w:t>万元以内用于低收入农户增收、结对、慰问；每个社区结对部门帮扶资金</w:t>
      </w:r>
      <w:r>
        <w:rPr>
          <w:rFonts w:ascii="Times New Roman" w:eastAsia="仿宋_GB2312" w:hAnsi="Times New Roman"/>
          <w:sz w:val="32"/>
          <w:szCs w:val="32"/>
        </w:rPr>
        <w:t>4</w:t>
      </w:r>
      <w:r>
        <w:rPr>
          <w:rFonts w:ascii="Times New Roman" w:eastAsia="仿宋_GB2312" w:hAnsi="Times New Roman"/>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资金兑现</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）部门申请。</w:t>
      </w:r>
      <w:r>
        <w:rPr>
          <w:rFonts w:ascii="Times New Roman" w:eastAsia="仿宋_GB2312" w:hAnsi="Times New Roman" w:hint="eastAsia"/>
          <w:sz w:val="32"/>
          <w:szCs w:val="32"/>
        </w:rPr>
        <w:t>相对</w:t>
      </w:r>
      <w:r>
        <w:rPr>
          <w:rFonts w:ascii="Times New Roman" w:eastAsia="仿宋_GB2312" w:hAnsi="Times New Roman"/>
          <w:sz w:val="32"/>
          <w:szCs w:val="32"/>
        </w:rPr>
        <w:t>薄弱村帮扶市级结对部门向市农业农村局提出申请；社区帮扶市级结对部门向市直机关工委提出申请。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）市级审定。市农业农村局、市直机关工委提出审定意见后，报市财政局。</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3</w:t>
      </w:r>
      <w:r>
        <w:rPr>
          <w:rFonts w:ascii="Times New Roman" w:eastAsia="仿宋_GB2312" w:hAnsi="Times New Roman"/>
          <w:sz w:val="32"/>
          <w:szCs w:val="32"/>
        </w:rPr>
        <w:t>）资金兑现。市财政局</w:t>
      </w:r>
      <w:r>
        <w:rPr>
          <w:rFonts w:ascii="Times New Roman" w:eastAsia="仿宋_GB2312" w:hAnsi="Times New Roman"/>
          <w:bCs/>
          <w:kern w:val="0"/>
          <w:sz w:val="32"/>
          <w:szCs w:val="32"/>
        </w:rPr>
        <w:t>负责</w:t>
      </w:r>
      <w:r>
        <w:rPr>
          <w:rFonts w:ascii="Times New Roman" w:eastAsia="仿宋_GB2312" w:hAnsi="Times New Roman"/>
          <w:sz w:val="32"/>
          <w:szCs w:val="32"/>
        </w:rPr>
        <w:t>追加各部门预算指标，由各部门负责兑现。</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十七</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鼓励村集体开展土地流转，当年新流转家庭承包土地，流转期限</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年及以上（或到二轮承包期满），达到相对连片</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亩及以上的，按新流转土地面积给予村（股份）经济合作社每亩</w:t>
      </w:r>
      <w:r>
        <w:rPr>
          <w:rFonts w:ascii="Times New Roman" w:eastAsia="仿宋_GB2312" w:hAnsi="Times New Roman" w:cs="仿宋_GB2312" w:hint="eastAsia"/>
          <w:snapToGrid w:val="0"/>
          <w:kern w:val="0"/>
          <w:sz w:val="32"/>
          <w:szCs w:val="32"/>
        </w:rPr>
        <w:t>400</w:t>
      </w:r>
      <w:r>
        <w:rPr>
          <w:rFonts w:ascii="Times New Roman" w:eastAsia="仿宋_GB2312" w:hAnsi="Times New Roman" w:cs="仿宋_GB2312" w:hint="eastAsia"/>
          <w:snapToGrid w:val="0"/>
          <w:kern w:val="0"/>
          <w:sz w:val="32"/>
          <w:szCs w:val="32"/>
        </w:rPr>
        <w:t>元一次性以奖代补；鼓励整</w:t>
      </w:r>
      <w:proofErr w:type="gramStart"/>
      <w:r>
        <w:rPr>
          <w:rFonts w:ascii="Times New Roman" w:eastAsia="仿宋_GB2312" w:hAnsi="Times New Roman" w:cs="仿宋_GB2312" w:hint="eastAsia"/>
          <w:snapToGrid w:val="0"/>
          <w:kern w:val="0"/>
          <w:sz w:val="32"/>
          <w:szCs w:val="32"/>
        </w:rPr>
        <w:t>畈</w:t>
      </w:r>
      <w:proofErr w:type="gramEnd"/>
      <w:r>
        <w:rPr>
          <w:rFonts w:ascii="Times New Roman" w:eastAsia="仿宋_GB2312" w:hAnsi="Times New Roman" w:cs="仿宋_GB2312" w:hint="eastAsia"/>
          <w:snapToGrid w:val="0"/>
          <w:kern w:val="0"/>
          <w:sz w:val="32"/>
          <w:szCs w:val="32"/>
        </w:rPr>
        <w:t>、整村土地流转，当年新流转面积达到</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亩及以上，或达到整村流转标准的，上述以奖代补标准提高到每亩</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元；对列入当年市级“消薄”名单的村，上述以奖代补标准提高到每亩</w:t>
      </w:r>
      <w:r>
        <w:rPr>
          <w:rFonts w:ascii="Times New Roman" w:eastAsia="仿宋_GB2312" w:hAnsi="Times New Roman" w:cs="仿宋_GB2312" w:hint="eastAsia"/>
          <w:snapToGrid w:val="0"/>
          <w:kern w:val="0"/>
          <w:sz w:val="32"/>
          <w:szCs w:val="32"/>
        </w:rPr>
        <w:t>600</w:t>
      </w:r>
      <w:r>
        <w:rPr>
          <w:rFonts w:ascii="Times New Roman" w:eastAsia="仿宋_GB2312" w:hAnsi="Times New Roman" w:cs="仿宋_GB2312" w:hint="eastAsia"/>
          <w:snapToGrid w:val="0"/>
          <w:kern w:val="0"/>
          <w:sz w:val="32"/>
          <w:szCs w:val="32"/>
        </w:rPr>
        <w:t>元。支持村集体为农户开展“土地托管”服务，对土地全程托管期限</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年及以上（或到二轮承包期满），视同流转，享受上述政策。</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绍兴市行政区域内开展土地流转或</w:t>
      </w:r>
      <w:r>
        <w:rPr>
          <w:rFonts w:ascii="Times New Roman" w:eastAsia="仿宋_GB2312" w:hAnsi="Times New Roman"/>
          <w:bCs/>
          <w:kern w:val="0"/>
          <w:sz w:val="32"/>
          <w:szCs w:val="32"/>
        </w:rPr>
        <w:t>“</w:t>
      </w:r>
      <w:r>
        <w:rPr>
          <w:rFonts w:ascii="Times New Roman" w:eastAsia="仿宋_GB2312" w:hAnsi="Times New Roman"/>
          <w:bCs/>
          <w:kern w:val="0"/>
          <w:sz w:val="32"/>
          <w:szCs w:val="32"/>
        </w:rPr>
        <w:t>土地托管</w:t>
      </w:r>
      <w:r>
        <w:rPr>
          <w:rFonts w:ascii="Times New Roman" w:eastAsia="仿宋_GB2312" w:hAnsi="Times New Roman"/>
          <w:bCs/>
          <w:kern w:val="0"/>
          <w:sz w:val="32"/>
          <w:szCs w:val="32"/>
        </w:rPr>
        <w:t>”</w:t>
      </w:r>
      <w:r>
        <w:rPr>
          <w:rFonts w:ascii="Times New Roman" w:eastAsia="仿宋_GB2312" w:hAnsi="Times New Roman"/>
          <w:bCs/>
          <w:kern w:val="0"/>
          <w:sz w:val="32"/>
          <w:szCs w:val="32"/>
        </w:rPr>
        <w:t>的村集体经济组织。</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）当年新流转家庭承包土地，流转期限</w:t>
      </w:r>
      <w:r>
        <w:rPr>
          <w:rFonts w:ascii="Times New Roman" w:eastAsia="仿宋_GB2312" w:hAnsi="Times New Roman"/>
          <w:bCs/>
          <w:kern w:val="0"/>
          <w:sz w:val="32"/>
          <w:szCs w:val="32"/>
        </w:rPr>
        <w:t>5</w:t>
      </w:r>
      <w:r>
        <w:rPr>
          <w:rFonts w:ascii="Times New Roman" w:eastAsia="仿宋_GB2312" w:hAnsi="Times New Roman"/>
          <w:bCs/>
          <w:kern w:val="0"/>
          <w:sz w:val="32"/>
          <w:szCs w:val="32"/>
        </w:rPr>
        <w:t>年及以上（</w:t>
      </w:r>
      <w:r>
        <w:rPr>
          <w:rFonts w:ascii="Times New Roman" w:eastAsia="仿宋_GB2312" w:hAnsi="Times New Roman" w:cs="仿宋_GB2312" w:hint="eastAsia"/>
          <w:snapToGrid w:val="0"/>
          <w:kern w:val="0"/>
          <w:sz w:val="32"/>
          <w:szCs w:val="32"/>
        </w:rPr>
        <w:t>或到二轮承包期满</w:t>
      </w:r>
      <w:r>
        <w:rPr>
          <w:rFonts w:ascii="Times New Roman" w:eastAsia="仿宋_GB2312" w:hAnsi="Times New Roman"/>
          <w:bCs/>
          <w:kern w:val="0"/>
          <w:sz w:val="32"/>
          <w:szCs w:val="32"/>
        </w:rPr>
        <w:t>），达到相对连片</w:t>
      </w:r>
      <w:r>
        <w:rPr>
          <w:rFonts w:ascii="Times New Roman" w:eastAsia="仿宋_GB2312" w:hAnsi="Times New Roman"/>
          <w:bCs/>
          <w:kern w:val="0"/>
          <w:sz w:val="32"/>
          <w:szCs w:val="32"/>
        </w:rPr>
        <w:t>50</w:t>
      </w:r>
      <w:r>
        <w:rPr>
          <w:rFonts w:ascii="Times New Roman" w:eastAsia="仿宋_GB2312" w:hAnsi="Times New Roman"/>
          <w:bCs/>
          <w:kern w:val="0"/>
          <w:sz w:val="32"/>
          <w:szCs w:val="32"/>
        </w:rPr>
        <w:t>亩及以上的，按新流转土地面积给予村（股份）经济合作社一次性每亩</w:t>
      </w:r>
      <w:r>
        <w:rPr>
          <w:rFonts w:ascii="Times New Roman" w:eastAsia="仿宋_GB2312" w:hAnsi="Times New Roman"/>
          <w:bCs/>
          <w:kern w:val="0"/>
          <w:sz w:val="32"/>
          <w:szCs w:val="32"/>
        </w:rPr>
        <w:t>400</w:t>
      </w:r>
      <w:r>
        <w:rPr>
          <w:rFonts w:ascii="Times New Roman" w:eastAsia="仿宋_GB2312" w:hAnsi="Times New Roman"/>
          <w:bCs/>
          <w:kern w:val="0"/>
          <w:sz w:val="32"/>
          <w:szCs w:val="32"/>
        </w:rPr>
        <w:t>元的以奖代补</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）当年新流转面积达到</w:t>
      </w:r>
      <w:r>
        <w:rPr>
          <w:rFonts w:ascii="Times New Roman" w:eastAsia="仿宋_GB2312" w:hAnsi="Times New Roman"/>
          <w:bCs/>
          <w:kern w:val="0"/>
          <w:sz w:val="32"/>
          <w:szCs w:val="32"/>
        </w:rPr>
        <w:t>100</w:t>
      </w:r>
      <w:r>
        <w:rPr>
          <w:rFonts w:ascii="Times New Roman" w:eastAsia="仿宋_GB2312" w:hAnsi="Times New Roman"/>
          <w:bCs/>
          <w:kern w:val="0"/>
          <w:sz w:val="32"/>
          <w:szCs w:val="32"/>
        </w:rPr>
        <w:t>亩及以上，或达到整村流转标准的，上述以奖代补标准提高到每亩</w:t>
      </w:r>
      <w:r>
        <w:rPr>
          <w:rFonts w:ascii="Times New Roman" w:eastAsia="仿宋_GB2312" w:hAnsi="Times New Roman"/>
          <w:bCs/>
          <w:kern w:val="0"/>
          <w:sz w:val="32"/>
          <w:szCs w:val="32"/>
        </w:rPr>
        <w:t>500</w:t>
      </w:r>
      <w:r>
        <w:rPr>
          <w:rFonts w:ascii="Times New Roman" w:eastAsia="仿宋_GB2312" w:hAnsi="Times New Roman"/>
          <w:bCs/>
          <w:kern w:val="0"/>
          <w:sz w:val="32"/>
          <w:szCs w:val="32"/>
        </w:rPr>
        <w:t>元</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）对列入当年市定相对薄弱村的，上述以奖代补标准提高到每亩</w:t>
      </w:r>
      <w:r>
        <w:rPr>
          <w:rFonts w:ascii="Times New Roman" w:eastAsia="仿宋_GB2312" w:hAnsi="Times New Roman"/>
          <w:bCs/>
          <w:kern w:val="0"/>
          <w:sz w:val="32"/>
          <w:szCs w:val="32"/>
        </w:rPr>
        <w:t>600</w:t>
      </w:r>
      <w:r>
        <w:rPr>
          <w:rFonts w:ascii="Times New Roman" w:eastAsia="仿宋_GB2312" w:hAnsi="Times New Roman"/>
          <w:bCs/>
          <w:kern w:val="0"/>
          <w:sz w:val="32"/>
          <w:szCs w:val="32"/>
        </w:rPr>
        <w:t>元</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w:t>
      </w:r>
      <w:r>
        <w:rPr>
          <w:rFonts w:ascii="Times New Roman" w:eastAsia="仿宋_GB2312" w:hAnsi="Times New Roman"/>
          <w:bCs/>
          <w:kern w:val="0"/>
          <w:sz w:val="32"/>
          <w:szCs w:val="32"/>
        </w:rPr>
        <w:t>4</w:t>
      </w:r>
      <w:r>
        <w:rPr>
          <w:rFonts w:ascii="Times New Roman" w:eastAsia="仿宋_GB2312" w:hAnsi="Times New Roman"/>
          <w:bCs/>
          <w:kern w:val="0"/>
          <w:sz w:val="32"/>
          <w:szCs w:val="32"/>
        </w:rPr>
        <w:t>）对土地全程托管期限</w:t>
      </w:r>
      <w:r>
        <w:rPr>
          <w:rFonts w:ascii="Times New Roman" w:eastAsia="仿宋_GB2312" w:hAnsi="Times New Roman"/>
          <w:bCs/>
          <w:kern w:val="0"/>
          <w:sz w:val="32"/>
          <w:szCs w:val="32"/>
        </w:rPr>
        <w:t>5</w:t>
      </w:r>
      <w:r>
        <w:rPr>
          <w:rFonts w:ascii="Times New Roman" w:eastAsia="仿宋_GB2312" w:hAnsi="Times New Roman"/>
          <w:bCs/>
          <w:kern w:val="0"/>
          <w:sz w:val="32"/>
          <w:szCs w:val="32"/>
        </w:rPr>
        <w:t>年及以上的（</w:t>
      </w:r>
      <w:r>
        <w:rPr>
          <w:rFonts w:ascii="Times New Roman" w:eastAsia="仿宋_GB2312" w:hAnsi="Times New Roman" w:cs="仿宋_GB2312" w:hint="eastAsia"/>
          <w:snapToGrid w:val="0"/>
          <w:kern w:val="0"/>
          <w:sz w:val="32"/>
          <w:szCs w:val="32"/>
        </w:rPr>
        <w:t>或到二轮承包期满</w:t>
      </w:r>
      <w:r>
        <w:rPr>
          <w:rFonts w:ascii="Times New Roman" w:eastAsia="仿宋_GB2312" w:hAnsi="Times New Roman"/>
          <w:bCs/>
          <w:kern w:val="0"/>
          <w:sz w:val="32"/>
          <w:szCs w:val="32"/>
        </w:rPr>
        <w:t>），视同流转。</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村集体土地流转的申请材料：（</w:t>
      </w:r>
      <w:r>
        <w:rPr>
          <w:rFonts w:ascii="Times New Roman" w:eastAsia="仿宋_GB2312" w:hAnsi="Times New Roman"/>
          <w:bCs/>
          <w:kern w:val="0"/>
          <w:sz w:val="32"/>
          <w:szCs w:val="32"/>
        </w:rPr>
        <w:t>1</w:t>
      </w:r>
      <w:r>
        <w:rPr>
          <w:rFonts w:ascii="Times New Roman" w:eastAsia="仿宋_GB2312" w:hAnsi="Times New Roman"/>
          <w:bCs/>
          <w:kern w:val="0"/>
          <w:sz w:val="32"/>
          <w:szCs w:val="32"/>
        </w:rPr>
        <w:t>）绍兴市</w:t>
      </w:r>
      <w:r>
        <w:rPr>
          <w:rFonts w:ascii="Times New Roman" w:eastAsia="仿宋_GB2312" w:hAnsi="Times New Roman"/>
          <w:bCs/>
          <w:kern w:val="0"/>
          <w:sz w:val="32"/>
          <w:szCs w:val="32"/>
          <w:u w:val="single"/>
        </w:rPr>
        <w:t xml:space="preserve">    </w:t>
      </w:r>
      <w:r>
        <w:rPr>
          <w:rFonts w:ascii="Times New Roman" w:eastAsia="仿宋_GB2312" w:hAnsi="Times New Roman"/>
          <w:bCs/>
          <w:kern w:val="0"/>
          <w:sz w:val="32"/>
          <w:szCs w:val="32"/>
        </w:rPr>
        <w:t>区、县（市）土地流转以奖代补资金申请表（村级）（附表</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4</w:t>
      </w: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）农户委托村集体统一流转协议；（</w:t>
      </w:r>
      <w:r>
        <w:rPr>
          <w:rFonts w:ascii="Times New Roman" w:eastAsia="仿宋_GB2312" w:hAnsi="Times New Roman"/>
          <w:bCs/>
          <w:kern w:val="0"/>
          <w:sz w:val="32"/>
          <w:szCs w:val="32"/>
        </w:rPr>
        <w:t>3</w:t>
      </w:r>
      <w:r>
        <w:rPr>
          <w:rFonts w:ascii="Times New Roman" w:eastAsia="仿宋_GB2312" w:hAnsi="Times New Roman"/>
          <w:bCs/>
          <w:kern w:val="0"/>
          <w:sz w:val="32"/>
          <w:szCs w:val="32"/>
        </w:rPr>
        <w:t>）委托村集体统一流转的农户清册；（</w:t>
      </w:r>
      <w:r>
        <w:rPr>
          <w:rFonts w:ascii="Times New Roman" w:eastAsia="仿宋_GB2312" w:hAnsi="Times New Roman"/>
          <w:bCs/>
          <w:kern w:val="0"/>
          <w:sz w:val="32"/>
          <w:szCs w:val="32"/>
        </w:rPr>
        <w:t>4</w:t>
      </w:r>
      <w:r>
        <w:rPr>
          <w:rFonts w:ascii="Times New Roman" w:eastAsia="仿宋_GB2312" w:hAnsi="Times New Roman"/>
          <w:bCs/>
          <w:kern w:val="0"/>
          <w:sz w:val="32"/>
          <w:szCs w:val="32"/>
        </w:rPr>
        <w:t>）村集体统一（公开）发包公告、中标书等相关材料，或统一流转给乡镇（街道）的相关会议纪要或村集体合作入股协议；（</w:t>
      </w:r>
      <w:r>
        <w:rPr>
          <w:rFonts w:ascii="Times New Roman" w:eastAsia="仿宋_GB2312" w:hAnsi="Times New Roman"/>
          <w:bCs/>
          <w:kern w:val="0"/>
          <w:sz w:val="32"/>
          <w:szCs w:val="32"/>
        </w:rPr>
        <w:t>5</w:t>
      </w:r>
      <w:r>
        <w:rPr>
          <w:rFonts w:ascii="Times New Roman" w:eastAsia="仿宋_GB2312" w:hAnsi="Times New Roman"/>
          <w:bCs/>
          <w:kern w:val="0"/>
          <w:sz w:val="32"/>
          <w:szCs w:val="32"/>
        </w:rPr>
        <w:t>）村集体统一（公开）发包租赁协议或统一流转给乡镇（街道）协议或村集体合作入股协议。</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村集体</w:t>
      </w:r>
      <w:r>
        <w:rPr>
          <w:rFonts w:ascii="Times New Roman" w:eastAsia="仿宋_GB2312" w:hAnsi="Times New Roman"/>
          <w:bCs/>
          <w:kern w:val="0"/>
          <w:sz w:val="32"/>
          <w:szCs w:val="32"/>
        </w:rPr>
        <w:t>“</w:t>
      </w:r>
      <w:r>
        <w:rPr>
          <w:rFonts w:ascii="Times New Roman" w:eastAsia="仿宋_GB2312" w:hAnsi="Times New Roman"/>
          <w:bCs/>
          <w:kern w:val="0"/>
          <w:sz w:val="32"/>
          <w:szCs w:val="32"/>
        </w:rPr>
        <w:t>土地托管</w:t>
      </w:r>
      <w:r>
        <w:rPr>
          <w:rFonts w:ascii="Times New Roman" w:eastAsia="仿宋_GB2312" w:hAnsi="Times New Roman"/>
          <w:bCs/>
          <w:kern w:val="0"/>
          <w:sz w:val="32"/>
          <w:szCs w:val="32"/>
        </w:rPr>
        <w:t>”</w:t>
      </w:r>
      <w:r>
        <w:rPr>
          <w:rFonts w:ascii="Times New Roman" w:eastAsia="仿宋_GB2312" w:hAnsi="Times New Roman"/>
          <w:bCs/>
          <w:kern w:val="0"/>
          <w:sz w:val="32"/>
          <w:szCs w:val="32"/>
        </w:rPr>
        <w:t>的申请材料：（</w:t>
      </w:r>
      <w:r>
        <w:rPr>
          <w:rFonts w:ascii="Times New Roman" w:eastAsia="仿宋_GB2312" w:hAnsi="Times New Roman"/>
          <w:bCs/>
          <w:kern w:val="0"/>
          <w:sz w:val="32"/>
          <w:szCs w:val="32"/>
        </w:rPr>
        <w:t>1</w:t>
      </w:r>
      <w:r>
        <w:rPr>
          <w:rFonts w:ascii="Times New Roman" w:eastAsia="仿宋_GB2312" w:hAnsi="Times New Roman"/>
          <w:bCs/>
          <w:kern w:val="0"/>
          <w:sz w:val="32"/>
          <w:szCs w:val="32"/>
        </w:rPr>
        <w:t>）绍兴市</w:t>
      </w:r>
      <w:r>
        <w:rPr>
          <w:rFonts w:ascii="Times New Roman" w:eastAsia="仿宋_GB2312" w:hAnsi="Times New Roman"/>
          <w:bCs/>
          <w:kern w:val="0"/>
          <w:sz w:val="32"/>
          <w:szCs w:val="32"/>
          <w:u w:val="single"/>
        </w:rPr>
        <w:t xml:space="preserve">    </w:t>
      </w:r>
      <w:r>
        <w:rPr>
          <w:rFonts w:ascii="Times New Roman" w:eastAsia="仿宋_GB2312" w:hAnsi="Times New Roman"/>
          <w:bCs/>
          <w:kern w:val="0"/>
          <w:sz w:val="32"/>
          <w:szCs w:val="32"/>
        </w:rPr>
        <w:t>区、县（市）土地流转以奖代补资金申请表（村级）（附表</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4</w:t>
      </w: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）开展</w:t>
      </w:r>
      <w:r>
        <w:rPr>
          <w:rFonts w:ascii="Times New Roman" w:eastAsia="仿宋_GB2312" w:hAnsi="Times New Roman"/>
          <w:bCs/>
          <w:kern w:val="0"/>
          <w:sz w:val="32"/>
          <w:szCs w:val="32"/>
        </w:rPr>
        <w:t>“</w:t>
      </w:r>
      <w:r>
        <w:rPr>
          <w:rFonts w:ascii="Times New Roman" w:eastAsia="仿宋_GB2312" w:hAnsi="Times New Roman"/>
          <w:bCs/>
          <w:kern w:val="0"/>
          <w:sz w:val="32"/>
          <w:szCs w:val="32"/>
        </w:rPr>
        <w:t>土地托管</w:t>
      </w:r>
      <w:r>
        <w:rPr>
          <w:rFonts w:ascii="Times New Roman" w:eastAsia="仿宋_GB2312" w:hAnsi="Times New Roman"/>
          <w:bCs/>
          <w:kern w:val="0"/>
          <w:sz w:val="32"/>
          <w:szCs w:val="32"/>
        </w:rPr>
        <w:t>”</w:t>
      </w:r>
      <w:r>
        <w:rPr>
          <w:rFonts w:ascii="Times New Roman" w:eastAsia="仿宋_GB2312" w:hAnsi="Times New Roman"/>
          <w:bCs/>
          <w:kern w:val="0"/>
          <w:sz w:val="32"/>
          <w:szCs w:val="32"/>
        </w:rPr>
        <w:t>服务协议；（</w:t>
      </w:r>
      <w:r>
        <w:rPr>
          <w:rFonts w:ascii="Times New Roman" w:eastAsia="仿宋_GB2312" w:hAnsi="Times New Roman"/>
          <w:bCs/>
          <w:kern w:val="0"/>
          <w:sz w:val="32"/>
          <w:szCs w:val="32"/>
        </w:rPr>
        <w:t>3</w:t>
      </w:r>
      <w:r>
        <w:rPr>
          <w:rFonts w:ascii="Times New Roman" w:eastAsia="仿宋_GB2312" w:hAnsi="Times New Roman"/>
          <w:bCs/>
          <w:kern w:val="0"/>
          <w:sz w:val="32"/>
          <w:szCs w:val="32"/>
        </w:rPr>
        <w:t>）开展</w:t>
      </w:r>
      <w:r>
        <w:rPr>
          <w:rFonts w:ascii="Times New Roman" w:eastAsia="仿宋_GB2312" w:hAnsi="Times New Roman"/>
          <w:bCs/>
          <w:kern w:val="0"/>
          <w:sz w:val="32"/>
          <w:szCs w:val="32"/>
        </w:rPr>
        <w:t>“</w:t>
      </w:r>
      <w:r>
        <w:rPr>
          <w:rFonts w:ascii="Times New Roman" w:eastAsia="仿宋_GB2312" w:hAnsi="Times New Roman"/>
          <w:bCs/>
          <w:kern w:val="0"/>
          <w:sz w:val="32"/>
          <w:szCs w:val="32"/>
        </w:rPr>
        <w:t>土地托管</w:t>
      </w:r>
      <w:r>
        <w:rPr>
          <w:rFonts w:ascii="Times New Roman" w:eastAsia="仿宋_GB2312" w:hAnsi="Times New Roman"/>
          <w:bCs/>
          <w:kern w:val="0"/>
          <w:sz w:val="32"/>
          <w:szCs w:val="32"/>
        </w:rPr>
        <w:t>”</w:t>
      </w:r>
      <w:r>
        <w:rPr>
          <w:rFonts w:ascii="Times New Roman" w:eastAsia="仿宋_GB2312" w:hAnsi="Times New Roman"/>
          <w:bCs/>
          <w:kern w:val="0"/>
          <w:sz w:val="32"/>
          <w:szCs w:val="32"/>
        </w:rPr>
        <w:t>服务的农户清册。</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）村级申请。符合条件的村（股份）经济合作社向乡镇（街道）提出申请</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）镇级初审。乡镇（街道）初审同意后，由申报主体发起申请</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）县级审核。所在地农业农村局组织审核，确定拟兑现的村级以奖代补资金（附表</w:t>
      </w:r>
      <w:r>
        <w:rPr>
          <w:rFonts w:ascii="Times New Roman" w:eastAsia="仿宋_GB2312" w:hAnsi="Times New Roman" w:hint="eastAsia"/>
          <w:bCs/>
          <w:kern w:val="0"/>
          <w:sz w:val="32"/>
          <w:szCs w:val="32"/>
        </w:rPr>
        <w:t>36</w:t>
      </w:r>
      <w:r>
        <w:rPr>
          <w:rFonts w:ascii="Times New Roman" w:eastAsia="仿宋_GB2312" w:hAnsi="Times New Roman"/>
          <w:bCs/>
          <w:kern w:val="0"/>
          <w:sz w:val="32"/>
          <w:szCs w:val="32"/>
        </w:rPr>
        <w:t>）报所在地财政局，并以所在地农业农村局、财政局联合行文于次年</w:t>
      </w:r>
      <w:r>
        <w:rPr>
          <w:rFonts w:ascii="Times New Roman" w:eastAsia="仿宋_GB2312" w:hAnsi="Times New Roman"/>
          <w:bCs/>
          <w:kern w:val="0"/>
          <w:sz w:val="32"/>
          <w:szCs w:val="32"/>
        </w:rPr>
        <w:t>1</w:t>
      </w:r>
      <w:r>
        <w:rPr>
          <w:rFonts w:ascii="Times New Roman" w:eastAsia="仿宋_GB2312" w:hAnsi="Times New Roman"/>
          <w:bCs/>
          <w:kern w:val="0"/>
          <w:sz w:val="32"/>
          <w:szCs w:val="32"/>
        </w:rPr>
        <w:t>月底前行文上报市农业农村局、市财政局。</w:t>
      </w:r>
    </w:p>
    <w:p w:rsidR="000923A2" w:rsidRDefault="00313437" w:rsidP="00E5309E">
      <w:pPr>
        <w:overflowPunct w:val="0"/>
        <w:adjustRightInd w:val="0"/>
        <w:snapToGrid w:val="0"/>
        <w:spacing w:line="560" w:lineRule="exact"/>
        <w:ind w:firstLineChars="200" w:firstLine="605"/>
        <w:rPr>
          <w:rFonts w:ascii="Times New Roman" w:eastAsia="仿宋_GB2312" w:hAnsi="Times New Roman"/>
          <w:bCs/>
          <w:w w:val="95"/>
          <w:kern w:val="0"/>
          <w:sz w:val="32"/>
          <w:szCs w:val="32"/>
        </w:rPr>
      </w:pPr>
      <w:r>
        <w:rPr>
          <w:rFonts w:ascii="Times New Roman" w:eastAsia="仿宋_GB2312" w:hAnsi="Times New Roman"/>
          <w:bCs/>
          <w:w w:val="95"/>
          <w:kern w:val="0"/>
          <w:sz w:val="32"/>
          <w:szCs w:val="32"/>
        </w:rPr>
        <w:lastRenderedPageBreak/>
        <w:t>（</w:t>
      </w:r>
      <w:r>
        <w:rPr>
          <w:rFonts w:ascii="Times New Roman" w:eastAsia="仿宋_GB2312" w:hAnsi="Times New Roman"/>
          <w:bCs/>
          <w:w w:val="95"/>
          <w:kern w:val="0"/>
          <w:sz w:val="32"/>
          <w:szCs w:val="32"/>
        </w:rPr>
        <w:t>4</w:t>
      </w:r>
      <w:r>
        <w:rPr>
          <w:rFonts w:ascii="Times New Roman" w:eastAsia="仿宋_GB2312" w:hAnsi="Times New Roman"/>
          <w:bCs/>
          <w:w w:val="95"/>
          <w:kern w:val="0"/>
          <w:sz w:val="32"/>
          <w:szCs w:val="32"/>
        </w:rPr>
        <w:t>）市级汇总。市农业农村局对县级上报材料进行审核汇总</w:t>
      </w:r>
      <w:r>
        <w:rPr>
          <w:rFonts w:ascii="Times New Roman" w:eastAsia="仿宋_GB2312" w:hAnsi="Times New Roman" w:hint="eastAsia"/>
          <w:bCs/>
          <w:w w:val="95"/>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5</w:t>
      </w:r>
      <w:r>
        <w:rPr>
          <w:rFonts w:ascii="Times New Roman" w:eastAsia="仿宋_GB2312" w:hAnsi="Times New Roman"/>
          <w:bCs/>
          <w:kern w:val="0"/>
          <w:sz w:val="32"/>
          <w:szCs w:val="32"/>
        </w:rPr>
        <w:t>）资金兑现。市农业农村局根据审核结果，按</w:t>
      </w:r>
      <w:r>
        <w:rPr>
          <w:rFonts w:ascii="Times New Roman" w:eastAsia="仿宋_GB2312" w:hAnsi="Times New Roman"/>
          <w:bCs/>
          <w:kern w:val="0"/>
          <w:sz w:val="32"/>
          <w:szCs w:val="32"/>
        </w:rPr>
        <w:t>50%</w:t>
      </w:r>
      <w:r>
        <w:rPr>
          <w:rFonts w:ascii="Times New Roman" w:eastAsia="仿宋_GB2312" w:hAnsi="Times New Roman"/>
          <w:bCs/>
          <w:kern w:val="0"/>
          <w:sz w:val="32"/>
          <w:szCs w:val="32"/>
        </w:rPr>
        <w:t>比例将资金分配意见报市财政局，市财政局根据分配意见下达资金，所在地财政部门负责</w:t>
      </w:r>
      <w:r>
        <w:rPr>
          <w:rFonts w:ascii="Times New Roman" w:eastAsia="仿宋_GB2312" w:hAnsi="Times New Roman"/>
          <w:bCs/>
          <w:kern w:val="0"/>
          <w:sz w:val="32"/>
          <w:szCs w:val="32"/>
        </w:rPr>
        <w:t>50%</w:t>
      </w:r>
      <w:r>
        <w:rPr>
          <w:rFonts w:ascii="Times New Roman" w:eastAsia="仿宋_GB2312" w:hAnsi="Times New Roman"/>
          <w:bCs/>
          <w:kern w:val="0"/>
          <w:sz w:val="32"/>
          <w:szCs w:val="32"/>
        </w:rPr>
        <w:t>资金匹配与兑现。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十八</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鼓励整个乡镇（街道）土地流转，</w:t>
      </w:r>
      <w:proofErr w:type="gramStart"/>
      <w:r>
        <w:rPr>
          <w:rFonts w:ascii="Times New Roman" w:eastAsia="仿宋_GB2312" w:hAnsi="Times New Roman" w:cs="仿宋_GB2312" w:hint="eastAsia"/>
          <w:snapToGrid w:val="0"/>
          <w:kern w:val="0"/>
          <w:sz w:val="32"/>
          <w:szCs w:val="32"/>
        </w:rPr>
        <w:t>达到整镇流转</w:t>
      </w:r>
      <w:proofErr w:type="gramEnd"/>
      <w:r>
        <w:rPr>
          <w:rFonts w:ascii="Times New Roman" w:eastAsia="仿宋_GB2312" w:hAnsi="Times New Roman" w:cs="仿宋_GB2312" w:hint="eastAsia"/>
          <w:snapToGrid w:val="0"/>
          <w:kern w:val="0"/>
          <w:sz w:val="32"/>
          <w:szCs w:val="32"/>
        </w:rPr>
        <w:t>标准的，给予乡镇（街道）</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万元一次性以奖代补，用于土地流转工作。支持乡镇（街道）开展土地经营权入股发展农业产业化经营试点，按当年试点面积给予乡镇（街道）每亩</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元一次性以奖代补，最高不超过</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万元。支持流转土地较多的乡镇（街道）探索建立土地</w:t>
      </w:r>
      <w:proofErr w:type="gramStart"/>
      <w:r>
        <w:rPr>
          <w:rFonts w:ascii="Times New Roman" w:eastAsia="仿宋_GB2312" w:hAnsi="Times New Roman" w:cs="仿宋_GB2312" w:hint="eastAsia"/>
          <w:snapToGrid w:val="0"/>
          <w:kern w:val="0"/>
          <w:sz w:val="32"/>
          <w:szCs w:val="32"/>
        </w:rPr>
        <w:t>流转费履约</w:t>
      </w:r>
      <w:proofErr w:type="gramEnd"/>
      <w:r>
        <w:rPr>
          <w:rFonts w:ascii="Times New Roman" w:eastAsia="仿宋_GB2312" w:hAnsi="Times New Roman" w:cs="仿宋_GB2312" w:hint="eastAsia"/>
          <w:snapToGrid w:val="0"/>
          <w:kern w:val="0"/>
          <w:sz w:val="32"/>
          <w:szCs w:val="32"/>
        </w:rPr>
        <w:t>周转金制度，给予试点乡镇（街道）</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万元一次性以奖代补。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绍兴市行政区域内开展土地流转的乡镇（街道）。</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w:t>
      </w:r>
      <w:proofErr w:type="gramStart"/>
      <w:r>
        <w:rPr>
          <w:rFonts w:ascii="Times New Roman" w:eastAsia="仿宋_GB2312" w:hAnsi="Times New Roman"/>
          <w:bCs/>
          <w:kern w:val="0"/>
          <w:sz w:val="32"/>
          <w:szCs w:val="32"/>
        </w:rPr>
        <w:t>达到整镇流转</w:t>
      </w:r>
      <w:proofErr w:type="gramEnd"/>
      <w:r>
        <w:rPr>
          <w:rFonts w:ascii="Times New Roman" w:eastAsia="仿宋_GB2312" w:hAnsi="Times New Roman"/>
          <w:bCs/>
          <w:kern w:val="0"/>
          <w:sz w:val="32"/>
          <w:szCs w:val="32"/>
        </w:rPr>
        <w:t>标准的，给予乡镇（街道）一次性</w:t>
      </w:r>
      <w:r>
        <w:rPr>
          <w:rFonts w:ascii="Times New Roman" w:eastAsia="仿宋_GB2312" w:hAnsi="Times New Roman"/>
          <w:bCs/>
          <w:kern w:val="0"/>
          <w:sz w:val="32"/>
          <w:szCs w:val="32"/>
        </w:rPr>
        <w:t>50</w:t>
      </w:r>
      <w:r>
        <w:rPr>
          <w:rFonts w:ascii="Times New Roman" w:eastAsia="仿宋_GB2312" w:hAnsi="Times New Roman"/>
          <w:bCs/>
          <w:kern w:val="0"/>
          <w:sz w:val="32"/>
          <w:szCs w:val="32"/>
        </w:rPr>
        <w:t>万元的以奖代补</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）当年开展土地经营权入股发展农业产业化经营试点，给予乡镇（街道）一次性每亩</w:t>
      </w:r>
      <w:r>
        <w:rPr>
          <w:rFonts w:ascii="Times New Roman" w:eastAsia="仿宋_GB2312" w:hAnsi="Times New Roman"/>
          <w:bCs/>
          <w:kern w:val="0"/>
          <w:sz w:val="32"/>
          <w:szCs w:val="32"/>
        </w:rPr>
        <w:t>500</w:t>
      </w:r>
      <w:r>
        <w:rPr>
          <w:rFonts w:ascii="Times New Roman" w:eastAsia="仿宋_GB2312" w:hAnsi="Times New Roman"/>
          <w:bCs/>
          <w:kern w:val="0"/>
          <w:sz w:val="32"/>
          <w:szCs w:val="32"/>
        </w:rPr>
        <w:t>元的以奖代补（最多</w:t>
      </w:r>
      <w:r>
        <w:rPr>
          <w:rFonts w:ascii="Times New Roman" w:eastAsia="仿宋_GB2312" w:hAnsi="Times New Roman"/>
          <w:bCs/>
          <w:kern w:val="0"/>
          <w:sz w:val="32"/>
          <w:szCs w:val="32"/>
        </w:rPr>
        <w:t>50</w:t>
      </w:r>
      <w:r>
        <w:rPr>
          <w:rFonts w:ascii="Times New Roman" w:eastAsia="仿宋_GB2312" w:hAnsi="Times New Roman"/>
          <w:bCs/>
          <w:kern w:val="0"/>
          <w:sz w:val="32"/>
          <w:szCs w:val="32"/>
        </w:rPr>
        <w:t>万元）</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3</w:t>
      </w:r>
      <w:r>
        <w:rPr>
          <w:rFonts w:ascii="Times New Roman" w:eastAsia="仿宋_GB2312" w:hAnsi="Times New Roman"/>
          <w:bCs/>
          <w:kern w:val="0"/>
          <w:sz w:val="32"/>
          <w:szCs w:val="32"/>
        </w:rPr>
        <w:t>）探索建立土地</w:t>
      </w:r>
      <w:proofErr w:type="gramStart"/>
      <w:r>
        <w:rPr>
          <w:rFonts w:ascii="Times New Roman" w:eastAsia="仿宋_GB2312" w:hAnsi="Times New Roman"/>
          <w:bCs/>
          <w:kern w:val="0"/>
          <w:sz w:val="32"/>
          <w:szCs w:val="32"/>
        </w:rPr>
        <w:t>流转费履约</w:t>
      </w:r>
      <w:proofErr w:type="gramEnd"/>
      <w:r>
        <w:rPr>
          <w:rFonts w:ascii="Times New Roman" w:eastAsia="仿宋_GB2312" w:hAnsi="Times New Roman"/>
          <w:bCs/>
          <w:kern w:val="0"/>
          <w:sz w:val="32"/>
          <w:szCs w:val="32"/>
        </w:rPr>
        <w:t>周转金制度，给予试点乡镇（街道）一次性</w:t>
      </w:r>
      <w:r>
        <w:rPr>
          <w:rFonts w:ascii="Times New Roman" w:eastAsia="仿宋_GB2312" w:hAnsi="Times New Roman"/>
          <w:bCs/>
          <w:kern w:val="0"/>
          <w:sz w:val="32"/>
          <w:szCs w:val="32"/>
        </w:rPr>
        <w:t>10</w:t>
      </w:r>
      <w:r>
        <w:rPr>
          <w:rFonts w:ascii="Times New Roman" w:eastAsia="仿宋_GB2312" w:hAnsi="Times New Roman"/>
          <w:bCs/>
          <w:kern w:val="0"/>
          <w:sz w:val="32"/>
          <w:szCs w:val="32"/>
        </w:rPr>
        <w:t>万元的以奖代补。</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）绍兴市</w:t>
      </w:r>
      <w:r>
        <w:rPr>
          <w:rFonts w:ascii="Times New Roman" w:eastAsia="仿宋_GB2312" w:hAnsi="Times New Roman"/>
          <w:bCs/>
          <w:kern w:val="0"/>
          <w:sz w:val="32"/>
          <w:szCs w:val="32"/>
          <w:u w:val="single"/>
        </w:rPr>
        <w:t xml:space="preserve">    </w:t>
      </w:r>
      <w:r>
        <w:rPr>
          <w:rFonts w:ascii="Times New Roman" w:eastAsia="仿宋_GB2312" w:hAnsi="Times New Roman"/>
          <w:bCs/>
          <w:kern w:val="0"/>
          <w:sz w:val="32"/>
          <w:szCs w:val="32"/>
        </w:rPr>
        <w:t>区、县（市）土地流转以奖代补资金</w:t>
      </w:r>
      <w:r>
        <w:rPr>
          <w:rFonts w:ascii="Times New Roman" w:eastAsia="仿宋_GB2312" w:hAnsi="Times New Roman"/>
          <w:bCs/>
          <w:kern w:val="0"/>
          <w:sz w:val="32"/>
          <w:szCs w:val="32"/>
        </w:rPr>
        <w:lastRenderedPageBreak/>
        <w:t>申请表（镇级）（附表</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5</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）相关支撑性材料（其中涉及</w:t>
      </w:r>
      <w:proofErr w:type="gramStart"/>
      <w:r>
        <w:rPr>
          <w:rFonts w:ascii="Times New Roman" w:eastAsia="仿宋_GB2312" w:hAnsi="Times New Roman"/>
          <w:bCs/>
          <w:kern w:val="0"/>
          <w:sz w:val="32"/>
          <w:szCs w:val="32"/>
        </w:rPr>
        <w:t>整镇土地</w:t>
      </w:r>
      <w:proofErr w:type="gramEnd"/>
      <w:r>
        <w:rPr>
          <w:rFonts w:ascii="Times New Roman" w:eastAsia="仿宋_GB2312" w:hAnsi="Times New Roman"/>
          <w:bCs/>
          <w:kern w:val="0"/>
          <w:sz w:val="32"/>
          <w:szCs w:val="32"/>
        </w:rPr>
        <w:t>流转的须提供当年度全镇分村土地流转情况及</w:t>
      </w:r>
      <w:proofErr w:type="gramStart"/>
      <w:r>
        <w:rPr>
          <w:rFonts w:ascii="Times New Roman" w:eastAsia="仿宋_GB2312" w:hAnsi="Times New Roman"/>
          <w:bCs/>
          <w:kern w:val="0"/>
          <w:sz w:val="32"/>
          <w:szCs w:val="32"/>
        </w:rPr>
        <w:t>流转率表</w:t>
      </w:r>
      <w:proofErr w:type="gramEnd"/>
      <w:r>
        <w:rPr>
          <w:rFonts w:ascii="Times New Roman" w:eastAsia="仿宋_GB2312" w:hAnsi="Times New Roman"/>
          <w:bCs/>
          <w:kern w:val="0"/>
          <w:sz w:val="32"/>
          <w:szCs w:val="32"/>
        </w:rPr>
        <w:t>；涉及土地经营权入股试点的须提供土地经营权入股发展农业产业化经营试点方案、试点总结和农户以土地经营权入股发展农业产业化经营相关协议；涉及土地流转履约周转金制度试点的须提供</w:t>
      </w:r>
      <w:proofErr w:type="gramStart"/>
      <w:r>
        <w:rPr>
          <w:rFonts w:ascii="Times New Roman" w:eastAsia="仿宋_GB2312" w:hAnsi="Times New Roman"/>
          <w:bCs/>
          <w:kern w:val="0"/>
          <w:sz w:val="32"/>
          <w:szCs w:val="32"/>
        </w:rPr>
        <w:t>镇土地流转费履约</w:t>
      </w:r>
      <w:proofErr w:type="gramEnd"/>
      <w:r>
        <w:rPr>
          <w:rFonts w:ascii="Times New Roman" w:eastAsia="仿宋_GB2312" w:hAnsi="Times New Roman"/>
          <w:bCs/>
          <w:kern w:val="0"/>
          <w:sz w:val="32"/>
          <w:szCs w:val="32"/>
        </w:rPr>
        <w:t>周转金制度或政策文件条款）。</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）镇级申请。符合条件的乡镇（街道）向所在地农业农村</w:t>
      </w:r>
      <w:r>
        <w:rPr>
          <w:rFonts w:ascii="Times New Roman" w:eastAsia="仿宋_GB2312" w:hAnsi="Times New Roman" w:hint="eastAsia"/>
          <w:bCs/>
          <w:kern w:val="0"/>
          <w:sz w:val="32"/>
          <w:szCs w:val="32"/>
        </w:rPr>
        <w:t>部门</w:t>
      </w:r>
      <w:r>
        <w:rPr>
          <w:rFonts w:ascii="Times New Roman" w:eastAsia="仿宋_GB2312" w:hAnsi="Times New Roman"/>
          <w:bCs/>
          <w:kern w:val="0"/>
          <w:sz w:val="32"/>
          <w:szCs w:val="32"/>
        </w:rPr>
        <w:t>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）县级审核。由所在地农业农村</w:t>
      </w:r>
      <w:r>
        <w:rPr>
          <w:rFonts w:ascii="Times New Roman" w:eastAsia="仿宋_GB2312" w:hAnsi="Times New Roman" w:hint="eastAsia"/>
          <w:bCs/>
          <w:kern w:val="0"/>
          <w:sz w:val="32"/>
          <w:szCs w:val="32"/>
        </w:rPr>
        <w:t>部门</w:t>
      </w:r>
      <w:r>
        <w:rPr>
          <w:rFonts w:ascii="Times New Roman" w:eastAsia="仿宋_GB2312" w:hAnsi="Times New Roman"/>
          <w:bCs/>
          <w:kern w:val="0"/>
          <w:sz w:val="32"/>
          <w:szCs w:val="32"/>
        </w:rPr>
        <w:t>组织审核同意后，确定拟兑现的镇级以奖代补资金（附表</w:t>
      </w:r>
      <w:r>
        <w:rPr>
          <w:rFonts w:ascii="Times New Roman" w:eastAsia="仿宋_GB2312" w:hAnsi="Times New Roman" w:hint="eastAsia"/>
          <w:bCs/>
          <w:kern w:val="0"/>
          <w:sz w:val="32"/>
          <w:szCs w:val="32"/>
        </w:rPr>
        <w:t>37</w:t>
      </w:r>
      <w:r>
        <w:rPr>
          <w:rFonts w:ascii="Times New Roman" w:eastAsia="仿宋_GB2312" w:hAnsi="Times New Roman"/>
          <w:bCs/>
          <w:kern w:val="0"/>
          <w:sz w:val="32"/>
          <w:szCs w:val="32"/>
        </w:rPr>
        <w:t>），报所在地财政局，并以所在地农业农村、财政</w:t>
      </w:r>
      <w:r>
        <w:rPr>
          <w:rFonts w:ascii="Times New Roman" w:eastAsia="仿宋_GB2312" w:hAnsi="Times New Roman" w:hint="eastAsia"/>
          <w:bCs/>
          <w:kern w:val="0"/>
          <w:sz w:val="32"/>
          <w:szCs w:val="32"/>
        </w:rPr>
        <w:t>部门</w:t>
      </w:r>
      <w:r>
        <w:rPr>
          <w:rFonts w:ascii="Times New Roman" w:eastAsia="仿宋_GB2312" w:hAnsi="Times New Roman"/>
          <w:bCs/>
          <w:kern w:val="0"/>
          <w:sz w:val="32"/>
          <w:szCs w:val="32"/>
        </w:rPr>
        <w:t>联合行文于次年</w:t>
      </w:r>
      <w:r>
        <w:rPr>
          <w:rFonts w:ascii="Times New Roman" w:eastAsia="仿宋_GB2312" w:hAnsi="Times New Roman"/>
          <w:bCs/>
          <w:kern w:val="0"/>
          <w:sz w:val="32"/>
          <w:szCs w:val="32"/>
        </w:rPr>
        <w:t>1</w:t>
      </w:r>
      <w:r>
        <w:rPr>
          <w:rFonts w:ascii="Times New Roman" w:eastAsia="仿宋_GB2312" w:hAnsi="Times New Roman"/>
          <w:bCs/>
          <w:kern w:val="0"/>
          <w:sz w:val="32"/>
          <w:szCs w:val="32"/>
        </w:rPr>
        <w:t>月底前行文上报市农业农村局、市财政局。</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）市级汇总（审定）。市农业农村局对县级上报材料进行审核汇总。</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）资金兑现。涉及</w:t>
      </w:r>
      <w:proofErr w:type="gramStart"/>
      <w:r>
        <w:rPr>
          <w:rFonts w:ascii="Times New Roman" w:eastAsia="仿宋_GB2312" w:hAnsi="Times New Roman"/>
          <w:bCs/>
          <w:kern w:val="0"/>
          <w:sz w:val="32"/>
          <w:szCs w:val="32"/>
        </w:rPr>
        <w:t>整镇土地</w:t>
      </w:r>
      <w:proofErr w:type="gramEnd"/>
      <w:r>
        <w:rPr>
          <w:rFonts w:ascii="Times New Roman" w:eastAsia="仿宋_GB2312" w:hAnsi="Times New Roman"/>
          <w:bCs/>
          <w:kern w:val="0"/>
          <w:sz w:val="32"/>
          <w:szCs w:val="32"/>
        </w:rPr>
        <w:t>流转、土地经营权入股试点政策的，根据市农业农村局根据审核结果，按</w:t>
      </w:r>
      <w:r>
        <w:rPr>
          <w:rFonts w:ascii="Times New Roman" w:eastAsia="仿宋_GB2312" w:hAnsi="Times New Roman"/>
          <w:bCs/>
          <w:kern w:val="0"/>
          <w:sz w:val="32"/>
          <w:szCs w:val="32"/>
        </w:rPr>
        <w:t>50%</w:t>
      </w:r>
      <w:r>
        <w:rPr>
          <w:rFonts w:ascii="Times New Roman" w:eastAsia="仿宋_GB2312" w:hAnsi="Times New Roman"/>
          <w:bCs/>
          <w:kern w:val="0"/>
          <w:sz w:val="32"/>
          <w:szCs w:val="32"/>
        </w:rPr>
        <w:t>比例将资金分配意见报市财政局，市财政局根据分配意见下达资金，所在地财政部门负责</w:t>
      </w:r>
      <w:r>
        <w:rPr>
          <w:rFonts w:ascii="Times New Roman" w:eastAsia="仿宋_GB2312" w:hAnsi="Times New Roman"/>
          <w:bCs/>
          <w:kern w:val="0"/>
          <w:sz w:val="32"/>
          <w:szCs w:val="32"/>
        </w:rPr>
        <w:t>50%</w:t>
      </w:r>
      <w:r>
        <w:rPr>
          <w:rFonts w:ascii="Times New Roman" w:eastAsia="仿宋_GB2312" w:hAnsi="Times New Roman"/>
          <w:bCs/>
          <w:kern w:val="0"/>
          <w:sz w:val="32"/>
          <w:szCs w:val="32"/>
        </w:rPr>
        <w:t>资金匹配与兑现；涉及土地流转履约周转金制度试点政策的，市农业农村局根据审核结果，将资金分配意见报市财政局，市财政局根据分配意见下达资金，所在地财政部门负责兑现。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十九</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在所在区、县（市）完成指标任务</w:t>
      </w:r>
      <w:r>
        <w:rPr>
          <w:rFonts w:ascii="Times New Roman" w:eastAsia="仿宋_GB2312" w:hAnsi="Times New Roman" w:cs="仿宋_GB2312" w:hint="eastAsia"/>
          <w:snapToGrid w:val="0"/>
          <w:kern w:val="0"/>
          <w:sz w:val="32"/>
          <w:szCs w:val="32"/>
        </w:rPr>
        <w:lastRenderedPageBreak/>
        <w:t>的基础上，对农业标准地项目所在镇</w:t>
      </w:r>
      <w:proofErr w:type="gramStart"/>
      <w:r>
        <w:rPr>
          <w:rFonts w:ascii="Times New Roman" w:eastAsia="仿宋_GB2312" w:hAnsi="Times New Roman" w:cs="仿宋_GB2312" w:hint="eastAsia"/>
          <w:snapToGrid w:val="0"/>
          <w:kern w:val="0"/>
          <w:sz w:val="32"/>
          <w:szCs w:val="32"/>
        </w:rPr>
        <w:t>街给予</w:t>
      </w:r>
      <w:proofErr w:type="gramEnd"/>
      <w:r>
        <w:rPr>
          <w:rFonts w:ascii="Times New Roman" w:eastAsia="仿宋_GB2312" w:hAnsi="Times New Roman" w:cs="仿宋_GB2312" w:hint="eastAsia"/>
          <w:snapToGrid w:val="0"/>
          <w:kern w:val="0"/>
          <w:sz w:val="32"/>
          <w:szCs w:val="32"/>
        </w:rPr>
        <w:t>奖励。对当年度</w:t>
      </w:r>
      <w:r>
        <w:rPr>
          <w:rFonts w:ascii="Times New Roman" w:eastAsia="仿宋_GB2312" w:hAnsi="Times New Roman" w:cs="仿宋_GB2312"/>
          <w:snapToGrid w:val="0"/>
          <w:kern w:val="0"/>
          <w:sz w:val="32"/>
          <w:szCs w:val="32"/>
        </w:rPr>
        <w:t>新增农业标准地建设项目达到</w:t>
      </w:r>
      <w:r>
        <w:rPr>
          <w:rFonts w:ascii="Times New Roman" w:eastAsia="仿宋_GB2312" w:hAnsi="Times New Roman" w:cs="仿宋_GB2312"/>
          <w:snapToGrid w:val="0"/>
          <w:kern w:val="0"/>
          <w:sz w:val="32"/>
          <w:szCs w:val="32"/>
        </w:rPr>
        <w:t>200</w:t>
      </w:r>
      <w:r>
        <w:rPr>
          <w:rFonts w:ascii="Times New Roman" w:eastAsia="仿宋_GB2312" w:hAnsi="Times New Roman" w:cs="仿宋_GB2312"/>
          <w:snapToGrid w:val="0"/>
          <w:kern w:val="0"/>
          <w:sz w:val="32"/>
          <w:szCs w:val="32"/>
        </w:rPr>
        <w:t>亩、</w:t>
      </w:r>
      <w:r>
        <w:rPr>
          <w:rFonts w:ascii="Times New Roman" w:eastAsia="仿宋_GB2312" w:hAnsi="Times New Roman" w:cs="仿宋_GB2312"/>
          <w:snapToGrid w:val="0"/>
          <w:kern w:val="0"/>
          <w:sz w:val="32"/>
          <w:szCs w:val="32"/>
        </w:rPr>
        <w:t>500</w:t>
      </w:r>
      <w:r>
        <w:rPr>
          <w:rFonts w:ascii="Times New Roman" w:eastAsia="仿宋_GB2312" w:hAnsi="Times New Roman" w:cs="仿宋_GB2312"/>
          <w:snapToGrid w:val="0"/>
          <w:kern w:val="0"/>
          <w:sz w:val="32"/>
          <w:szCs w:val="32"/>
        </w:rPr>
        <w:t>亩、</w:t>
      </w:r>
      <w:r>
        <w:rPr>
          <w:rFonts w:ascii="Times New Roman" w:eastAsia="仿宋_GB2312" w:hAnsi="Times New Roman" w:cs="仿宋_GB2312"/>
          <w:snapToGrid w:val="0"/>
          <w:kern w:val="0"/>
          <w:sz w:val="32"/>
          <w:szCs w:val="32"/>
        </w:rPr>
        <w:t>1000</w:t>
      </w:r>
      <w:r>
        <w:rPr>
          <w:rFonts w:ascii="Times New Roman" w:eastAsia="仿宋_GB2312" w:hAnsi="Times New Roman" w:cs="仿宋_GB2312"/>
          <w:snapToGrid w:val="0"/>
          <w:kern w:val="0"/>
          <w:sz w:val="32"/>
          <w:szCs w:val="32"/>
        </w:rPr>
        <w:t>亩以上</w:t>
      </w:r>
      <w:r>
        <w:rPr>
          <w:rFonts w:ascii="Times New Roman" w:eastAsia="仿宋_GB2312" w:hAnsi="Times New Roman" w:cs="仿宋_GB2312" w:hint="eastAsia"/>
          <w:snapToGrid w:val="0"/>
          <w:kern w:val="0"/>
          <w:sz w:val="32"/>
          <w:szCs w:val="32"/>
        </w:rPr>
        <w:t>的开展竞争性</w:t>
      </w:r>
      <w:r>
        <w:rPr>
          <w:rFonts w:ascii="Times New Roman" w:eastAsia="仿宋_GB2312" w:hAnsi="Times New Roman" w:cs="仿宋_GB2312"/>
          <w:snapToGrid w:val="0"/>
          <w:kern w:val="0"/>
          <w:sz w:val="32"/>
          <w:szCs w:val="32"/>
        </w:rPr>
        <w:t>奖补，每只项目分别一次性奖励</w:t>
      </w:r>
      <w:r>
        <w:rPr>
          <w:rFonts w:ascii="Times New Roman" w:eastAsia="仿宋_GB2312" w:hAnsi="Times New Roman" w:cs="仿宋_GB2312"/>
          <w:snapToGrid w:val="0"/>
          <w:kern w:val="0"/>
          <w:sz w:val="32"/>
          <w:szCs w:val="32"/>
        </w:rPr>
        <w:t>5</w:t>
      </w:r>
      <w:r>
        <w:rPr>
          <w:rFonts w:ascii="Times New Roman" w:eastAsia="仿宋_GB2312" w:hAnsi="Times New Roman" w:cs="仿宋_GB2312"/>
          <w:snapToGrid w:val="0"/>
          <w:kern w:val="0"/>
          <w:sz w:val="32"/>
          <w:szCs w:val="32"/>
        </w:rPr>
        <w:t>万元、</w:t>
      </w:r>
      <w:r>
        <w:rPr>
          <w:rFonts w:ascii="Times New Roman" w:eastAsia="仿宋_GB2312" w:hAnsi="Times New Roman" w:cs="仿宋_GB2312"/>
          <w:snapToGrid w:val="0"/>
          <w:kern w:val="0"/>
          <w:sz w:val="32"/>
          <w:szCs w:val="32"/>
        </w:rPr>
        <w:t>10</w:t>
      </w:r>
      <w:r>
        <w:rPr>
          <w:rFonts w:ascii="Times New Roman" w:eastAsia="仿宋_GB2312" w:hAnsi="Times New Roman" w:cs="仿宋_GB2312"/>
          <w:snapToGrid w:val="0"/>
          <w:kern w:val="0"/>
          <w:sz w:val="32"/>
          <w:szCs w:val="32"/>
        </w:rPr>
        <w:t>万</w:t>
      </w:r>
      <w:r>
        <w:rPr>
          <w:rFonts w:ascii="Times New Roman" w:eastAsia="仿宋_GB2312" w:hAnsi="Times New Roman" w:cs="仿宋_GB2312" w:hint="eastAsia"/>
          <w:snapToGrid w:val="0"/>
          <w:kern w:val="0"/>
          <w:sz w:val="32"/>
          <w:szCs w:val="32"/>
        </w:rPr>
        <w:t>元</w:t>
      </w:r>
      <w:r>
        <w:rPr>
          <w:rFonts w:ascii="Times New Roman" w:eastAsia="仿宋_GB2312" w:hAnsi="Times New Roman" w:cs="仿宋_GB2312"/>
          <w:snapToGrid w:val="0"/>
          <w:kern w:val="0"/>
          <w:sz w:val="32"/>
          <w:szCs w:val="32"/>
        </w:rPr>
        <w:t>、</w:t>
      </w:r>
      <w:r>
        <w:rPr>
          <w:rFonts w:ascii="Times New Roman" w:eastAsia="仿宋_GB2312" w:hAnsi="Times New Roman" w:cs="仿宋_GB2312"/>
          <w:snapToGrid w:val="0"/>
          <w:kern w:val="0"/>
          <w:sz w:val="32"/>
          <w:szCs w:val="32"/>
        </w:rPr>
        <w:t>15</w:t>
      </w:r>
      <w:r>
        <w:rPr>
          <w:rFonts w:ascii="Times New Roman" w:eastAsia="仿宋_GB2312" w:hAnsi="Times New Roman" w:cs="仿宋_GB2312"/>
          <w:snapToGrid w:val="0"/>
          <w:kern w:val="0"/>
          <w:sz w:val="32"/>
          <w:szCs w:val="32"/>
        </w:rPr>
        <w:t>万元。（当年预算安排不超过</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snapToGrid w:val="0"/>
          <w:kern w:val="0"/>
          <w:sz w:val="32"/>
          <w:szCs w:val="32"/>
        </w:rPr>
        <w:t>0</w:t>
      </w:r>
      <w:r>
        <w:rPr>
          <w:rFonts w:ascii="Times New Roman" w:eastAsia="仿宋_GB2312" w:hAnsi="Times New Roman" w:cs="仿宋_GB2312"/>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napToGrid w:val="0"/>
          <w:kern w:val="0"/>
          <w:sz w:val="32"/>
          <w:szCs w:val="32"/>
        </w:rPr>
        <w:t>所在区、县（市）完成指标任务的基础上，</w:t>
      </w:r>
      <w:r>
        <w:rPr>
          <w:rFonts w:ascii="Times New Roman" w:eastAsia="仿宋_GB2312" w:hAnsi="Times New Roman"/>
          <w:sz w:val="32"/>
          <w:szCs w:val="32"/>
        </w:rPr>
        <w:t>经</w:t>
      </w:r>
      <w:r>
        <w:rPr>
          <w:rFonts w:ascii="Times New Roman" w:eastAsia="仿宋_GB2312" w:hAnsi="Times New Roman" w:hint="eastAsia"/>
          <w:sz w:val="32"/>
          <w:szCs w:val="32"/>
        </w:rPr>
        <w:t>竞争性评审确定的农业标准地项目</w:t>
      </w:r>
      <w:r>
        <w:rPr>
          <w:rFonts w:ascii="Times New Roman" w:eastAsia="仿宋_GB2312" w:hAnsi="Times New Roman" w:cs="仿宋_GB2312" w:hint="eastAsia"/>
          <w:snapToGrid w:val="0"/>
          <w:kern w:val="0"/>
          <w:sz w:val="32"/>
          <w:szCs w:val="32"/>
        </w:rPr>
        <w:t>所在镇街</w:t>
      </w:r>
      <w:r>
        <w:rPr>
          <w:rFonts w:ascii="Times New Roman" w:eastAsia="仿宋_GB2312" w:hAnsi="Times New Roman"/>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napToGrid w:val="0"/>
          <w:kern w:val="0"/>
          <w:sz w:val="32"/>
          <w:szCs w:val="32"/>
        </w:rPr>
        <w:t>每只项目分别一次性奖励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15</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3.</w:t>
      </w:r>
      <w:r>
        <w:rPr>
          <w:rFonts w:ascii="Times New Roman" w:eastAsia="仿宋_GB2312" w:hAnsi="Times New Roman"/>
          <w:b/>
          <w:kern w:val="0"/>
          <w:sz w:val="32"/>
          <w:szCs w:val="32"/>
        </w:rPr>
        <w:t>资金</w:t>
      </w:r>
      <w:r>
        <w:rPr>
          <w:rFonts w:ascii="Times New Roman" w:eastAsia="仿宋_GB2312" w:hAnsi="Times New Roman"/>
          <w:b/>
          <w:kern w:val="0"/>
          <w:sz w:val="32"/>
          <w:szCs w:val="32"/>
          <w:lang w:eastAsia="zh-Hans"/>
        </w:rPr>
        <w:t>兑现</w:t>
      </w:r>
    </w:p>
    <w:p w:rsidR="000923A2" w:rsidRDefault="00313437">
      <w:pPr>
        <w:overflowPunct w:val="0"/>
        <w:adjustRightInd w:val="0"/>
        <w:snapToGrid w:val="0"/>
        <w:spacing w:line="560" w:lineRule="exact"/>
        <w:ind w:firstLineChars="200" w:firstLine="616"/>
        <w:rPr>
          <w:rFonts w:ascii="Times New Roman" w:eastAsia="仿宋_GB2312" w:hAnsi="Times New Roman"/>
          <w:bCs/>
          <w:kern w:val="0"/>
          <w:sz w:val="32"/>
          <w:szCs w:val="32"/>
        </w:rPr>
      </w:pPr>
      <w:r>
        <w:rPr>
          <w:rFonts w:ascii="Times New Roman" w:eastAsia="仿宋_GB2312" w:hAnsi="Times New Roman"/>
          <w:bCs/>
          <w:spacing w:val="-6"/>
          <w:kern w:val="0"/>
          <w:sz w:val="32"/>
          <w:szCs w:val="32"/>
        </w:rPr>
        <w:t>市农业农村局根据专家评审结果，将资金分配意见报市财政局，市财政局根据分配意见下达资金，所在地财政部门负责兑现。</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对通过闲置农房（含闲置宅基地）激活推动强村富民效果明显的先进村，每村奖励</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绍兴市全国农村宅基地制度改革整市试点工作启动以来，通过农村宅基地（包括其他集体建设用地）盘活利用（含闲置农房激活）推动强村富民效果明显，经市农业农村局评定的先进村。</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对通过农村宅基地（包括其他集体建设用地）盘活利用（含闲置农房激活）推动强村富民效果明显的先进村，每村奖励</w:t>
      </w:r>
      <w:r>
        <w:rPr>
          <w:rFonts w:ascii="Times New Roman" w:eastAsia="仿宋_GB2312" w:hAnsi="Times New Roman"/>
          <w:bCs/>
          <w:sz w:val="32"/>
          <w:szCs w:val="32"/>
        </w:rPr>
        <w:t>20</w:t>
      </w:r>
      <w:r>
        <w:rPr>
          <w:rFonts w:ascii="Times New Roman" w:eastAsia="仿宋_GB2312" w:hAnsi="Times New Roman"/>
          <w:bCs/>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3.</w:t>
      </w:r>
      <w:r>
        <w:rPr>
          <w:rFonts w:ascii="Times New Roman" w:eastAsia="仿宋_GB2312" w:hAnsi="Times New Roman"/>
          <w:b/>
          <w:bCs/>
          <w:kern w:val="0"/>
          <w:sz w:val="32"/>
          <w:szCs w:val="32"/>
        </w:rPr>
        <w:t>申请材料</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）绍兴市农村宅基地盘活利用（含闲置农房激活）先进</w:t>
      </w:r>
      <w:r>
        <w:rPr>
          <w:rFonts w:ascii="Times New Roman" w:eastAsia="仿宋_GB2312" w:hAnsi="Times New Roman"/>
          <w:sz w:val="32"/>
          <w:szCs w:val="32"/>
        </w:rPr>
        <w:t>村</w:t>
      </w:r>
      <w:r>
        <w:rPr>
          <w:rFonts w:ascii="Times New Roman" w:eastAsia="仿宋_GB2312" w:hAnsi="Times New Roman"/>
          <w:bCs/>
          <w:kern w:val="0"/>
          <w:sz w:val="32"/>
          <w:szCs w:val="32"/>
        </w:rPr>
        <w:t>申请表（附表</w:t>
      </w:r>
      <w:r>
        <w:rPr>
          <w:rFonts w:ascii="Times New Roman" w:eastAsia="仿宋_GB2312" w:hAnsi="Times New Roman" w:hint="eastAsia"/>
          <w:bCs/>
          <w:kern w:val="0"/>
          <w:sz w:val="32"/>
          <w:szCs w:val="32"/>
        </w:rPr>
        <w:t>38</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）绍兴市农村宅基地盘活利用（含闲置农房激活）先进村评定标准（逐级评分）（附表</w:t>
      </w:r>
      <w:r>
        <w:rPr>
          <w:rFonts w:ascii="Times New Roman" w:eastAsia="仿宋_GB2312" w:hAnsi="Times New Roman" w:hint="eastAsia"/>
          <w:bCs/>
          <w:kern w:val="0"/>
          <w:sz w:val="32"/>
          <w:szCs w:val="32"/>
        </w:rPr>
        <w:t>39</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40</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w:t>
      </w:r>
      <w:r>
        <w:rPr>
          <w:rFonts w:ascii="Times New Roman" w:eastAsia="仿宋_GB2312" w:hAnsi="Times New Roman"/>
          <w:sz w:val="32"/>
          <w:szCs w:val="32"/>
        </w:rPr>
        <w:t>绍兴市全国农村宅基地制度改革整市试点工作启动以来农村宅基地</w:t>
      </w:r>
      <w:r>
        <w:rPr>
          <w:rFonts w:ascii="Times New Roman" w:eastAsia="仿宋_GB2312" w:hAnsi="Times New Roman"/>
          <w:bCs/>
          <w:sz w:val="32"/>
          <w:szCs w:val="32"/>
        </w:rPr>
        <w:t>（包括其他集体建设用地）</w:t>
      </w:r>
      <w:r>
        <w:rPr>
          <w:rFonts w:ascii="Times New Roman" w:eastAsia="仿宋_GB2312" w:hAnsi="Times New Roman"/>
          <w:sz w:val="32"/>
          <w:szCs w:val="32"/>
        </w:rPr>
        <w:t>盘活利用（含闲置农房激活）项目</w:t>
      </w:r>
      <w:r>
        <w:rPr>
          <w:rFonts w:ascii="Times New Roman" w:eastAsia="仿宋_GB2312" w:hAnsi="Times New Roman"/>
          <w:bCs/>
          <w:kern w:val="0"/>
          <w:sz w:val="32"/>
          <w:szCs w:val="32"/>
        </w:rPr>
        <w:t>清单；经县级有关部门审核同意的农村宅基地</w:t>
      </w:r>
      <w:r>
        <w:rPr>
          <w:rFonts w:ascii="Times New Roman" w:eastAsia="仿宋_GB2312" w:hAnsi="Times New Roman"/>
          <w:bCs/>
          <w:sz w:val="32"/>
          <w:szCs w:val="32"/>
        </w:rPr>
        <w:t>（包括其他集体建设用地）</w:t>
      </w:r>
      <w:r>
        <w:rPr>
          <w:rFonts w:ascii="Times New Roman" w:eastAsia="仿宋_GB2312" w:hAnsi="Times New Roman"/>
          <w:bCs/>
          <w:kern w:val="0"/>
          <w:sz w:val="32"/>
          <w:szCs w:val="32"/>
        </w:rPr>
        <w:t>整合方案、项目实施方案，项目实施进度佐证材料（如闲置农房激活项目，则提供项目合同、房屋租赁协议等有效证照复印件）；每个项目的全景或局部照不少于</w:t>
      </w:r>
      <w:r>
        <w:rPr>
          <w:rFonts w:ascii="Times New Roman" w:eastAsia="仿宋_GB2312" w:hAnsi="Times New Roman"/>
          <w:bCs/>
          <w:kern w:val="0"/>
          <w:sz w:val="32"/>
          <w:szCs w:val="32"/>
        </w:rPr>
        <w:t>3</w:t>
      </w:r>
      <w:r>
        <w:rPr>
          <w:rFonts w:ascii="Times New Roman" w:eastAsia="仿宋_GB2312" w:hAnsi="Times New Roman"/>
          <w:bCs/>
          <w:kern w:val="0"/>
          <w:sz w:val="32"/>
          <w:szCs w:val="32"/>
        </w:rPr>
        <w:t>张；其它佐证的材料。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4.</w:t>
      </w:r>
      <w:r>
        <w:rPr>
          <w:rFonts w:ascii="Times New Roman" w:eastAsia="仿宋_GB2312" w:hAnsi="Times New Roman"/>
          <w:b/>
          <w:bCs/>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spacing w:val="-6"/>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w:t>
      </w:r>
      <w:r>
        <w:rPr>
          <w:rFonts w:ascii="Times New Roman" w:eastAsia="仿宋_GB2312" w:hAnsi="Times New Roman"/>
          <w:bCs/>
          <w:spacing w:val="-6"/>
          <w:kern w:val="0"/>
          <w:sz w:val="32"/>
          <w:szCs w:val="32"/>
        </w:rPr>
        <w:t>乡镇初审。由所在村提出申请，乡镇（街道）初步审核</w:t>
      </w:r>
      <w:r>
        <w:rPr>
          <w:rFonts w:ascii="Times New Roman" w:eastAsia="仿宋_GB2312" w:hAnsi="Times New Roman" w:hint="eastAsia"/>
          <w:bCs/>
          <w:spacing w:val="-6"/>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）县级</w:t>
      </w:r>
      <w:r>
        <w:rPr>
          <w:rFonts w:ascii="Times New Roman" w:eastAsia="仿宋_GB2312" w:hAnsi="Times New Roman" w:hint="eastAsia"/>
          <w:bCs/>
          <w:kern w:val="0"/>
          <w:sz w:val="32"/>
          <w:szCs w:val="32"/>
        </w:rPr>
        <w:t>审核</w:t>
      </w:r>
      <w:r>
        <w:rPr>
          <w:rFonts w:ascii="Times New Roman" w:eastAsia="仿宋_GB2312" w:hAnsi="Times New Roman"/>
          <w:bCs/>
          <w:kern w:val="0"/>
          <w:sz w:val="32"/>
          <w:szCs w:val="32"/>
        </w:rPr>
        <w:t>。所在地农业农村</w:t>
      </w:r>
      <w:r>
        <w:rPr>
          <w:rFonts w:ascii="Times New Roman" w:eastAsia="仿宋_GB2312" w:hAnsi="Times New Roman" w:hint="eastAsia"/>
          <w:bCs/>
          <w:kern w:val="0"/>
          <w:sz w:val="32"/>
          <w:szCs w:val="32"/>
        </w:rPr>
        <w:t>部门</w:t>
      </w:r>
      <w:r>
        <w:rPr>
          <w:rFonts w:ascii="Times New Roman" w:eastAsia="仿宋_GB2312" w:hAnsi="Times New Roman"/>
          <w:bCs/>
          <w:kern w:val="0"/>
          <w:sz w:val="32"/>
          <w:szCs w:val="32"/>
        </w:rPr>
        <w:t>依据评定标准（附表</w:t>
      </w:r>
      <w:r>
        <w:rPr>
          <w:rFonts w:ascii="Times New Roman" w:eastAsia="仿宋_GB2312" w:hAnsi="Times New Roman" w:hint="eastAsia"/>
          <w:bCs/>
          <w:kern w:val="0"/>
          <w:sz w:val="32"/>
          <w:szCs w:val="32"/>
        </w:rPr>
        <w:t>38</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39</w:t>
      </w:r>
      <w:r>
        <w:rPr>
          <w:rFonts w:ascii="Times New Roman" w:eastAsia="仿宋_GB2312" w:hAnsi="Times New Roman"/>
          <w:bCs/>
          <w:kern w:val="0"/>
          <w:sz w:val="32"/>
          <w:szCs w:val="32"/>
        </w:rPr>
        <w:t>）</w:t>
      </w:r>
      <w:r>
        <w:rPr>
          <w:rFonts w:ascii="Times New Roman" w:eastAsia="仿宋_GB2312" w:hAnsi="Times New Roman" w:hint="eastAsia"/>
          <w:bCs/>
          <w:kern w:val="0"/>
          <w:sz w:val="32"/>
          <w:szCs w:val="32"/>
        </w:rPr>
        <w:t>审核上报</w:t>
      </w:r>
      <w:r>
        <w:rPr>
          <w:rFonts w:ascii="Times New Roman" w:eastAsia="仿宋_GB2312" w:hAnsi="Times New Roman"/>
          <w:bCs/>
          <w:kern w:val="0"/>
          <w:sz w:val="32"/>
          <w:szCs w:val="32"/>
        </w:rPr>
        <w:t>〔每个区、县（市）最多</w:t>
      </w:r>
      <w:r>
        <w:rPr>
          <w:rFonts w:ascii="Times New Roman" w:eastAsia="仿宋_GB2312" w:hAnsi="Times New Roman" w:hint="eastAsia"/>
          <w:bCs/>
          <w:kern w:val="0"/>
          <w:sz w:val="32"/>
          <w:szCs w:val="32"/>
        </w:rPr>
        <w:t>上报</w:t>
      </w:r>
      <w:r>
        <w:rPr>
          <w:rFonts w:ascii="Times New Roman" w:eastAsia="仿宋_GB2312" w:hAnsi="Times New Roman"/>
          <w:bCs/>
          <w:kern w:val="0"/>
          <w:sz w:val="32"/>
          <w:szCs w:val="32"/>
        </w:rPr>
        <w:t>3</w:t>
      </w:r>
      <w:r>
        <w:rPr>
          <w:rFonts w:ascii="Times New Roman" w:eastAsia="仿宋_GB2312" w:hAnsi="Times New Roman"/>
          <w:bCs/>
          <w:kern w:val="0"/>
          <w:sz w:val="32"/>
          <w:szCs w:val="32"/>
        </w:rPr>
        <w:t>个村〕</w:t>
      </w:r>
      <w:r>
        <w:rPr>
          <w:rFonts w:ascii="Times New Roman" w:eastAsia="仿宋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）市级审定。市农业农村局依据评定标准，综合评定</w:t>
      </w:r>
      <w:r>
        <w:rPr>
          <w:rFonts w:ascii="Times New Roman" w:eastAsia="仿宋_GB2312" w:hAnsi="Times New Roman"/>
          <w:bCs/>
          <w:kern w:val="0"/>
          <w:sz w:val="32"/>
          <w:szCs w:val="32"/>
        </w:rPr>
        <w:t>10</w:t>
      </w:r>
      <w:r>
        <w:rPr>
          <w:rFonts w:ascii="Times New Roman" w:eastAsia="仿宋_GB2312" w:hAnsi="Times New Roman"/>
          <w:bCs/>
          <w:kern w:val="0"/>
          <w:sz w:val="32"/>
          <w:szCs w:val="32"/>
        </w:rPr>
        <w:t>个村为</w:t>
      </w:r>
      <w:r>
        <w:rPr>
          <w:rFonts w:ascii="Times New Roman" w:eastAsia="仿宋_GB2312" w:hAnsi="Times New Roman"/>
          <w:bCs/>
          <w:kern w:val="0"/>
          <w:sz w:val="32"/>
          <w:szCs w:val="32"/>
        </w:rPr>
        <w:t>202</w:t>
      </w:r>
      <w:r>
        <w:rPr>
          <w:rFonts w:ascii="Times New Roman" w:eastAsia="仿宋_GB2312" w:hAnsi="Times New Roman" w:hint="eastAsia"/>
          <w:bCs/>
          <w:kern w:val="0"/>
          <w:sz w:val="32"/>
          <w:szCs w:val="32"/>
        </w:rPr>
        <w:t>5</w:t>
      </w:r>
      <w:r>
        <w:rPr>
          <w:rFonts w:ascii="Times New Roman" w:eastAsia="仿宋_GB2312" w:hAnsi="Times New Roman"/>
          <w:bCs/>
          <w:kern w:val="0"/>
          <w:sz w:val="32"/>
          <w:szCs w:val="32"/>
        </w:rPr>
        <w:t>年绍兴市农村宅基地盘活利用（含闲置农房激活）先进</w:t>
      </w:r>
      <w:r>
        <w:rPr>
          <w:rFonts w:ascii="Times New Roman" w:eastAsia="仿宋_GB2312" w:hAnsi="Times New Roman"/>
          <w:sz w:val="32"/>
          <w:szCs w:val="32"/>
        </w:rPr>
        <w:t>村</w:t>
      </w:r>
      <w:r>
        <w:rPr>
          <w:rFonts w:ascii="Times New Roman" w:eastAsia="仿宋_GB2312" w:hAnsi="Times New Roman" w:hint="eastAsia"/>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）资金兑现。市农业农村局将资金分配意见报市财政局，市财政局根据分配意见下达资金，所在地财政部门负责</w:t>
      </w:r>
      <w:r>
        <w:rPr>
          <w:rFonts w:ascii="Times New Roman" w:eastAsia="仿宋_GB2312" w:hAnsi="Times New Roman"/>
          <w:bCs/>
          <w:kern w:val="0"/>
          <w:sz w:val="32"/>
          <w:szCs w:val="32"/>
          <w:lang w:eastAsia="zh-Hans"/>
        </w:rPr>
        <w:t>向</w:t>
      </w:r>
      <w:r>
        <w:rPr>
          <w:rFonts w:ascii="Times New Roman" w:eastAsia="仿宋_GB2312" w:hAnsi="Times New Roman"/>
          <w:bCs/>
          <w:kern w:val="0"/>
          <w:sz w:val="32"/>
          <w:szCs w:val="32"/>
        </w:rPr>
        <w:t>评定的</w:t>
      </w:r>
      <w:r>
        <w:rPr>
          <w:rFonts w:ascii="Times New Roman" w:eastAsia="仿宋_GB2312" w:hAnsi="Times New Roman"/>
          <w:bCs/>
          <w:kern w:val="0"/>
          <w:sz w:val="32"/>
          <w:szCs w:val="32"/>
        </w:rPr>
        <w:t>10</w:t>
      </w:r>
      <w:r>
        <w:rPr>
          <w:rFonts w:ascii="Times New Roman" w:eastAsia="仿宋_GB2312" w:hAnsi="Times New Roman"/>
          <w:bCs/>
          <w:kern w:val="0"/>
          <w:sz w:val="32"/>
          <w:szCs w:val="32"/>
        </w:rPr>
        <w:t>个先进村拨付资金。</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二十一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继续实施政策性农业保险，推广</w:t>
      </w:r>
      <w:r>
        <w:rPr>
          <w:rFonts w:ascii="Times New Roman" w:eastAsia="仿宋_GB2312" w:hAnsi="Times New Roman" w:cs="仿宋_GB2312" w:hint="eastAsia"/>
          <w:snapToGrid w:val="0"/>
          <w:kern w:val="0"/>
          <w:sz w:val="32"/>
          <w:szCs w:val="32"/>
        </w:rPr>
        <w:lastRenderedPageBreak/>
        <w:t>茶叶低温气象指数保险、</w:t>
      </w:r>
      <w:r>
        <w:rPr>
          <w:rFonts w:ascii="Times New Roman" w:eastAsia="仿宋_GB2312" w:hAnsi="Times New Roman" w:cs="仿宋_GB2312" w:hint="eastAsia"/>
          <w:kern w:val="0"/>
          <w:sz w:val="32"/>
          <w:szCs w:val="32"/>
        </w:rPr>
        <w:t>农机保险、</w:t>
      </w:r>
      <w:r>
        <w:rPr>
          <w:rFonts w:ascii="Times New Roman" w:eastAsia="仿宋_GB2312" w:hAnsi="Times New Roman" w:cs="仿宋_GB2312" w:hint="eastAsia"/>
          <w:snapToGrid w:val="0"/>
          <w:kern w:val="0"/>
          <w:sz w:val="32"/>
          <w:szCs w:val="32"/>
        </w:rPr>
        <w:t>叶菜成本价格保险等地方特色农业险种试点，由市、县财政统筹。</w:t>
      </w:r>
    </w:p>
    <w:p w:rsidR="000923A2" w:rsidRDefault="00313437">
      <w:pPr>
        <w:overflowPunct w:val="0"/>
        <w:adjustRightInd w:val="0"/>
        <w:snapToGrid w:val="0"/>
        <w:spacing w:line="560" w:lineRule="exact"/>
        <w:ind w:firstLineChars="200" w:firstLine="640"/>
        <w:rPr>
          <w:rFonts w:ascii="Times New Roman" w:eastAsia="楷体_GB2312" w:hAnsi="Times New Roman"/>
          <w:bCs/>
          <w:kern w:val="0"/>
          <w:sz w:val="32"/>
          <w:szCs w:val="32"/>
        </w:rPr>
      </w:pPr>
      <w:r>
        <w:rPr>
          <w:rFonts w:ascii="Times New Roman" w:eastAsia="楷体_GB2312" w:hAnsi="Times New Roman"/>
          <w:bCs/>
          <w:kern w:val="0"/>
          <w:sz w:val="32"/>
          <w:szCs w:val="32"/>
        </w:rPr>
        <w:t>茶叶低温气象指数保险</w:t>
      </w:r>
      <w:r>
        <w:rPr>
          <w:rFonts w:ascii="Times New Roman" w:eastAsia="楷体_GB2312" w:hAnsi="Times New Roman" w:hint="eastAsia"/>
          <w:bCs/>
          <w:kern w:val="0"/>
          <w:sz w:val="32"/>
          <w:szCs w:val="32"/>
        </w:rPr>
        <w:t>：</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1.</w:t>
      </w:r>
      <w:r>
        <w:rPr>
          <w:rFonts w:ascii="Times New Roman" w:eastAsia="仿宋_GB2312" w:hAnsi="Times New Roman" w:hint="eastAsia"/>
          <w:bCs/>
          <w:kern w:val="0"/>
          <w:sz w:val="32"/>
          <w:szCs w:val="32"/>
        </w:rPr>
        <w:t>扶持对象</w:t>
      </w:r>
      <w:r>
        <w:rPr>
          <w:rFonts w:ascii="Times New Roman" w:eastAsia="仿宋_GB2312" w:hAnsi="Times New Roman" w:hint="eastAsia"/>
          <w:bCs/>
          <w:kern w:val="0"/>
          <w:sz w:val="32"/>
          <w:szCs w:val="32"/>
        </w:rPr>
        <w:t xml:space="preserve"> </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绍兴市行政区域内茶叶低温气象指数保险参保主体。</w:t>
      </w:r>
      <w:r>
        <w:rPr>
          <w:rFonts w:ascii="Times New Roman" w:eastAsia="仿宋_GB2312" w:hAnsi="Times New Roman" w:hint="eastAsia"/>
          <w:bCs/>
          <w:kern w:val="0"/>
          <w:sz w:val="32"/>
          <w:szCs w:val="32"/>
        </w:rPr>
        <w:t xml:space="preserve"> </w:t>
      </w:r>
    </w:p>
    <w:p w:rsidR="000923A2" w:rsidRDefault="00313437">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2.</w:t>
      </w:r>
      <w:r>
        <w:rPr>
          <w:rFonts w:ascii="Times New Roman" w:eastAsia="仿宋_GB2312" w:hAnsi="Times New Roman" w:hint="eastAsia"/>
          <w:bCs/>
          <w:kern w:val="0"/>
          <w:sz w:val="32"/>
          <w:szCs w:val="32"/>
        </w:rPr>
        <w:t>扶持标准</w:t>
      </w:r>
      <w:r>
        <w:rPr>
          <w:rFonts w:ascii="Times New Roman" w:eastAsia="仿宋_GB2312" w:hAnsi="Times New Roman" w:hint="eastAsia"/>
          <w:bCs/>
          <w:kern w:val="0"/>
          <w:sz w:val="32"/>
          <w:szCs w:val="32"/>
        </w:rPr>
        <w:t xml:space="preserve"> </w:t>
      </w:r>
    </w:p>
    <w:p w:rsidR="000923A2" w:rsidRDefault="00313437">
      <w:pPr>
        <w:widowControl/>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t>支持规模茶叶种植基地参与茶叶低温气象指数保险，市级对全市参保主体保费给予</w:t>
      </w:r>
      <w:r>
        <w:rPr>
          <w:rFonts w:ascii="Times New Roman" w:hAnsi="Times New Roman"/>
          <w:kern w:val="0"/>
          <w:sz w:val="32"/>
          <w:szCs w:val="32"/>
          <w:lang w:bidi="ar"/>
        </w:rPr>
        <w:t>50%</w:t>
      </w:r>
      <w:r>
        <w:rPr>
          <w:rFonts w:ascii="仿宋_GB2312" w:eastAsia="仿宋_GB2312" w:hAnsi="仿宋_GB2312" w:cs="仿宋_GB2312"/>
          <w:kern w:val="0"/>
          <w:sz w:val="32"/>
          <w:szCs w:val="32"/>
          <w:lang w:bidi="ar"/>
        </w:rPr>
        <w:t>的补贴（由保险公司先行垫付），最高不超过</w:t>
      </w:r>
      <w:r>
        <w:rPr>
          <w:rFonts w:ascii="Times New Roman" w:hAnsi="Times New Roman"/>
          <w:kern w:val="0"/>
          <w:sz w:val="32"/>
          <w:szCs w:val="32"/>
          <w:lang w:bidi="ar"/>
        </w:rPr>
        <w:t>160</w:t>
      </w:r>
      <w:r>
        <w:rPr>
          <w:rFonts w:ascii="仿宋_GB2312" w:eastAsia="仿宋_GB2312" w:hAnsi="仿宋_GB2312" w:cs="仿宋_GB2312"/>
          <w:kern w:val="0"/>
          <w:sz w:val="32"/>
          <w:szCs w:val="32"/>
          <w:lang w:bidi="ar"/>
        </w:rPr>
        <w:t>万元，超过部分由市农业农村局提出意见，所在地农业农村部门商同级财政部门按投保比例分担。（</w:t>
      </w:r>
      <w:r>
        <w:rPr>
          <w:rFonts w:ascii="仿宋_GB2312" w:eastAsia="仿宋_GB2312" w:hAnsi="仿宋_GB2312" w:cs="仿宋_GB2312" w:hint="eastAsia"/>
          <w:kern w:val="0"/>
          <w:sz w:val="32"/>
          <w:szCs w:val="32"/>
          <w:lang w:bidi="ar"/>
        </w:rPr>
        <w:t>保险方案按</w:t>
      </w:r>
      <w:proofErr w:type="gramStart"/>
      <w:r>
        <w:rPr>
          <w:rFonts w:ascii="仿宋_GB2312" w:eastAsia="仿宋_GB2312" w:hAnsi="仿宋_GB2312" w:cs="仿宋_GB2312" w:hint="eastAsia"/>
          <w:kern w:val="0"/>
          <w:sz w:val="32"/>
          <w:szCs w:val="32"/>
          <w:lang w:bidi="ar"/>
        </w:rPr>
        <w:t>绍</w:t>
      </w:r>
      <w:proofErr w:type="gramEnd"/>
      <w:r>
        <w:rPr>
          <w:rFonts w:ascii="仿宋_GB2312" w:eastAsia="仿宋_GB2312" w:hAnsi="仿宋_GB2312" w:cs="仿宋_GB2312" w:hint="eastAsia"/>
          <w:kern w:val="0"/>
          <w:sz w:val="32"/>
          <w:szCs w:val="32"/>
          <w:lang w:bidi="ar"/>
        </w:rPr>
        <w:t>市农〔2023〕9号执行</w:t>
      </w:r>
      <w:r>
        <w:rPr>
          <w:rFonts w:ascii="仿宋_GB2312" w:eastAsia="仿宋_GB2312" w:hAnsi="仿宋_GB2312" w:cs="仿宋_GB2312"/>
          <w:kern w:val="0"/>
          <w:sz w:val="32"/>
          <w:szCs w:val="32"/>
          <w:lang w:bidi="ar"/>
        </w:rPr>
        <w:t xml:space="preserve">） </w:t>
      </w:r>
    </w:p>
    <w:p w:rsidR="000923A2" w:rsidRDefault="00313437" w:rsidP="00E5309E">
      <w:pPr>
        <w:widowControl/>
        <w:spacing w:line="560" w:lineRule="exact"/>
        <w:ind w:firstLineChars="200" w:firstLine="641"/>
        <w:jc w:val="left"/>
      </w:pPr>
      <w:r>
        <w:rPr>
          <w:rFonts w:ascii="Bold" w:eastAsia="Bold" w:hAnsi="Bold" w:cs="Bold"/>
          <w:b/>
          <w:bCs/>
          <w:kern w:val="0"/>
          <w:sz w:val="32"/>
          <w:szCs w:val="32"/>
          <w:lang w:bidi="ar"/>
        </w:rPr>
        <w:t>3.</w:t>
      </w:r>
      <w:r>
        <w:rPr>
          <w:rFonts w:ascii="仿宋_GB2312" w:eastAsia="仿宋_GB2312" w:hAnsi="仿宋_GB2312" w:cs="仿宋_GB2312"/>
          <w:b/>
          <w:bCs/>
          <w:kern w:val="0"/>
          <w:sz w:val="32"/>
          <w:szCs w:val="32"/>
          <w:lang w:bidi="ar"/>
        </w:rPr>
        <w:t xml:space="preserve">申报材料 </w:t>
      </w:r>
    </w:p>
    <w:p w:rsidR="000923A2" w:rsidRDefault="00313437">
      <w:pPr>
        <w:widowControl/>
        <w:spacing w:line="560" w:lineRule="exact"/>
        <w:ind w:firstLineChars="200" w:firstLine="640"/>
        <w:jc w:val="left"/>
      </w:pPr>
      <w:r>
        <w:rPr>
          <w:rFonts w:ascii="仿宋_GB2312" w:eastAsia="仿宋_GB2312" w:hAnsi="仿宋_GB2312" w:cs="仿宋_GB2312"/>
          <w:kern w:val="0"/>
          <w:sz w:val="32"/>
          <w:szCs w:val="32"/>
          <w:lang w:bidi="ar"/>
        </w:rPr>
        <w:t>（</w:t>
      </w:r>
      <w:r>
        <w:rPr>
          <w:rFonts w:ascii="Times New Roman" w:hAnsi="Times New Roman"/>
          <w:kern w:val="0"/>
          <w:sz w:val="32"/>
          <w:szCs w:val="32"/>
          <w:lang w:bidi="ar"/>
        </w:rPr>
        <w:t>1</w:t>
      </w:r>
      <w:r>
        <w:rPr>
          <w:rFonts w:ascii="仿宋_GB2312" w:eastAsia="仿宋_GB2312" w:hAnsi="仿宋_GB2312" w:cs="仿宋_GB2312"/>
          <w:kern w:val="0"/>
          <w:sz w:val="32"/>
          <w:szCs w:val="32"/>
          <w:lang w:bidi="ar"/>
        </w:rPr>
        <w:t xml:space="preserve">）申请报告； </w:t>
      </w:r>
    </w:p>
    <w:p w:rsidR="000923A2" w:rsidRDefault="00313437">
      <w:pPr>
        <w:widowControl/>
        <w:spacing w:line="560" w:lineRule="exact"/>
        <w:ind w:firstLineChars="200" w:firstLine="640"/>
        <w:jc w:val="left"/>
      </w:pPr>
      <w:r>
        <w:rPr>
          <w:rFonts w:ascii="仿宋_GB2312" w:eastAsia="仿宋_GB2312" w:hAnsi="仿宋_GB2312" w:cs="仿宋_GB2312"/>
          <w:kern w:val="0"/>
          <w:sz w:val="32"/>
          <w:szCs w:val="32"/>
          <w:lang w:bidi="ar"/>
        </w:rPr>
        <w:t>（</w:t>
      </w:r>
      <w:r>
        <w:rPr>
          <w:rFonts w:ascii="Times New Roman" w:hAnsi="Times New Roman"/>
          <w:kern w:val="0"/>
          <w:sz w:val="32"/>
          <w:szCs w:val="32"/>
          <w:lang w:bidi="ar"/>
        </w:rPr>
        <w:t>2</w:t>
      </w:r>
      <w:r>
        <w:rPr>
          <w:rFonts w:ascii="仿宋_GB2312" w:eastAsia="仿宋_GB2312" w:hAnsi="仿宋_GB2312" w:cs="仿宋_GB2312"/>
          <w:kern w:val="0"/>
          <w:sz w:val="32"/>
          <w:szCs w:val="32"/>
          <w:lang w:bidi="ar"/>
        </w:rPr>
        <w:t xml:space="preserve">）参保主体保险单复印件、各区、县（市）保险承保清单（农业农村部门盖章）、全市年度保险情况总结。 </w:t>
      </w:r>
    </w:p>
    <w:p w:rsidR="000923A2" w:rsidRDefault="00313437" w:rsidP="00E5309E">
      <w:pPr>
        <w:widowControl/>
        <w:spacing w:line="560" w:lineRule="exact"/>
        <w:ind w:firstLineChars="200" w:firstLine="641"/>
        <w:jc w:val="left"/>
      </w:pPr>
      <w:r>
        <w:rPr>
          <w:rFonts w:ascii="Bold" w:eastAsia="Bold" w:hAnsi="Bold" w:cs="Bold"/>
          <w:b/>
          <w:bCs/>
          <w:kern w:val="0"/>
          <w:sz w:val="32"/>
          <w:szCs w:val="32"/>
          <w:lang w:bidi="ar"/>
        </w:rPr>
        <w:t>4.</w:t>
      </w:r>
      <w:r>
        <w:rPr>
          <w:rFonts w:ascii="仿宋_GB2312" w:eastAsia="仿宋_GB2312" w:hAnsi="仿宋_GB2312" w:cs="仿宋_GB2312"/>
          <w:b/>
          <w:bCs/>
          <w:kern w:val="0"/>
          <w:sz w:val="32"/>
          <w:szCs w:val="32"/>
          <w:lang w:bidi="ar"/>
        </w:rPr>
        <w:t xml:space="preserve">审批程序 </w:t>
      </w:r>
    </w:p>
    <w:p w:rsidR="000923A2" w:rsidRDefault="00313437">
      <w:pPr>
        <w:widowControl/>
        <w:spacing w:line="560" w:lineRule="exact"/>
        <w:ind w:firstLineChars="200" w:firstLine="640"/>
        <w:jc w:val="left"/>
      </w:pPr>
      <w:r>
        <w:rPr>
          <w:rFonts w:ascii="仿宋_GB2312" w:eastAsia="仿宋_GB2312" w:hAnsi="仿宋_GB2312" w:cs="仿宋_GB2312"/>
          <w:kern w:val="0"/>
          <w:sz w:val="32"/>
          <w:szCs w:val="32"/>
          <w:lang w:bidi="ar"/>
        </w:rPr>
        <w:t>（</w:t>
      </w:r>
      <w:r>
        <w:rPr>
          <w:rFonts w:ascii="Times New Roman" w:hAnsi="Times New Roman"/>
          <w:kern w:val="0"/>
          <w:sz w:val="32"/>
          <w:szCs w:val="32"/>
          <w:lang w:bidi="ar"/>
        </w:rPr>
        <w:t>1</w:t>
      </w:r>
      <w:r>
        <w:rPr>
          <w:rFonts w:ascii="仿宋_GB2312" w:eastAsia="仿宋_GB2312" w:hAnsi="仿宋_GB2312" w:cs="仿宋_GB2312"/>
          <w:kern w:val="0"/>
          <w:sz w:val="32"/>
          <w:szCs w:val="32"/>
          <w:lang w:bidi="ar"/>
        </w:rPr>
        <w:t xml:space="preserve">）主体申报。保险公司向市农业农村局提出申请； </w:t>
      </w:r>
    </w:p>
    <w:p w:rsidR="000923A2" w:rsidRDefault="00313437">
      <w:pPr>
        <w:widowControl/>
        <w:spacing w:line="560" w:lineRule="exact"/>
        <w:ind w:firstLineChars="200" w:firstLine="640"/>
        <w:jc w:val="left"/>
      </w:pPr>
      <w:r>
        <w:rPr>
          <w:rFonts w:ascii="仿宋_GB2312" w:eastAsia="仿宋_GB2312" w:hAnsi="仿宋_GB2312" w:cs="仿宋_GB2312"/>
          <w:kern w:val="0"/>
          <w:sz w:val="32"/>
          <w:szCs w:val="32"/>
          <w:lang w:bidi="ar"/>
        </w:rPr>
        <w:t>（</w:t>
      </w:r>
      <w:r>
        <w:rPr>
          <w:rFonts w:ascii="Times New Roman" w:hAnsi="Times New Roman"/>
          <w:kern w:val="0"/>
          <w:sz w:val="32"/>
          <w:szCs w:val="32"/>
          <w:lang w:bidi="ar"/>
        </w:rPr>
        <w:t>2</w:t>
      </w:r>
      <w:r>
        <w:rPr>
          <w:rFonts w:ascii="仿宋_GB2312" w:eastAsia="仿宋_GB2312" w:hAnsi="仿宋_GB2312" w:cs="仿宋_GB2312"/>
          <w:kern w:val="0"/>
          <w:sz w:val="32"/>
          <w:szCs w:val="32"/>
          <w:lang w:bidi="ar"/>
        </w:rPr>
        <w:t xml:space="preserve">）市级审定。市农业农村局对年度投保情况进行审定； </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仿宋_GB2312" w:eastAsia="仿宋_GB2312" w:hAnsi="仿宋_GB2312" w:cs="仿宋_GB2312"/>
          <w:kern w:val="0"/>
          <w:sz w:val="32"/>
          <w:szCs w:val="32"/>
          <w:lang w:bidi="ar"/>
        </w:rPr>
        <w:t>（</w:t>
      </w:r>
      <w:r>
        <w:rPr>
          <w:rFonts w:ascii="Times New Roman" w:hAnsi="Times New Roman"/>
          <w:kern w:val="0"/>
          <w:sz w:val="32"/>
          <w:szCs w:val="32"/>
          <w:lang w:bidi="ar"/>
        </w:rPr>
        <w:t>3</w:t>
      </w:r>
      <w:r>
        <w:rPr>
          <w:rFonts w:ascii="仿宋_GB2312" w:eastAsia="仿宋_GB2312" w:hAnsi="仿宋_GB2312" w:cs="仿宋_GB2312"/>
          <w:kern w:val="0"/>
          <w:sz w:val="32"/>
          <w:szCs w:val="32"/>
          <w:lang w:bidi="ar"/>
        </w:rPr>
        <w:t>）资金兑现。市农业农村局负责下达资金。</w:t>
      </w:r>
    </w:p>
    <w:p w:rsidR="000923A2" w:rsidRDefault="00313437">
      <w:pPr>
        <w:overflowPunct w:val="0"/>
        <w:adjustRightInd w:val="0"/>
        <w:snapToGrid w:val="0"/>
        <w:spacing w:line="560" w:lineRule="exact"/>
        <w:ind w:firstLineChars="200" w:firstLine="640"/>
        <w:rPr>
          <w:rFonts w:ascii="Times New Roman" w:eastAsia="楷体_GB2312" w:hAnsi="Times New Roman"/>
          <w:kern w:val="32"/>
          <w:sz w:val="32"/>
          <w:szCs w:val="32"/>
        </w:rPr>
      </w:pPr>
      <w:r>
        <w:rPr>
          <w:rFonts w:ascii="Times New Roman" w:eastAsia="楷体_GB2312" w:hAnsi="Times New Roman"/>
          <w:bCs/>
          <w:kern w:val="0"/>
          <w:sz w:val="32"/>
          <w:szCs w:val="32"/>
        </w:rPr>
        <w:t>农机保险</w:t>
      </w:r>
      <w:r>
        <w:rPr>
          <w:rFonts w:ascii="Times New Roman" w:eastAsia="楷体_GB2312" w:hAnsi="Times New Roman" w:hint="eastAsia"/>
          <w:bCs/>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color w:val="000000"/>
          <w:kern w:val="0"/>
          <w:sz w:val="32"/>
          <w:szCs w:val="32"/>
        </w:rPr>
      </w:pPr>
      <w:r>
        <w:rPr>
          <w:rFonts w:ascii="Times New Roman" w:eastAsia="仿宋_GB2312" w:hAnsi="Times New Roman"/>
          <w:b/>
          <w:bCs/>
          <w:color w:val="000000"/>
          <w:kern w:val="0"/>
          <w:sz w:val="32"/>
          <w:szCs w:val="32"/>
        </w:rPr>
        <w:t>1.</w:t>
      </w:r>
      <w:r>
        <w:rPr>
          <w:rFonts w:ascii="Times New Roman" w:eastAsia="仿宋_GB2312" w:hAnsi="Times New Roman"/>
          <w:b/>
          <w:bCs/>
          <w:color w:val="000000"/>
          <w:kern w:val="0"/>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b/>
          <w:bCs/>
          <w:color w:val="000000"/>
          <w:kern w:val="0"/>
          <w:sz w:val="32"/>
          <w:szCs w:val="32"/>
        </w:rPr>
      </w:pPr>
      <w:r>
        <w:rPr>
          <w:rFonts w:ascii="Times New Roman" w:eastAsia="仿宋_GB2312" w:hAnsi="Times New Roman"/>
          <w:bCs/>
          <w:color w:val="000000"/>
          <w:kern w:val="0"/>
          <w:sz w:val="32"/>
          <w:szCs w:val="32"/>
        </w:rPr>
        <w:t>使用农田作业拖拉机、联合收割机、水稻插秧机、粮食烘干机、植保无人机等农机具从事农业生产的个人和农业生</w:t>
      </w:r>
      <w:r>
        <w:rPr>
          <w:rFonts w:ascii="Times New Roman" w:eastAsia="仿宋_GB2312" w:hAnsi="Times New Roman"/>
          <w:bCs/>
          <w:color w:val="000000"/>
          <w:kern w:val="0"/>
          <w:sz w:val="32"/>
          <w:szCs w:val="32"/>
        </w:rPr>
        <w:lastRenderedPageBreak/>
        <w:t>产经营组织，</w:t>
      </w:r>
      <w:r>
        <w:rPr>
          <w:rFonts w:ascii="Times New Roman" w:eastAsia="仿宋_GB2312" w:hAnsi="Times New Roman"/>
          <w:snapToGrid w:val="0"/>
          <w:color w:val="000000"/>
          <w:kern w:val="0"/>
          <w:sz w:val="32"/>
          <w:szCs w:val="32"/>
        </w:rPr>
        <w:t>具体机具类型由各区、县（市）确定。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color w:val="000000"/>
          <w:kern w:val="0"/>
          <w:sz w:val="32"/>
          <w:szCs w:val="32"/>
        </w:rPr>
      </w:pPr>
      <w:r>
        <w:rPr>
          <w:rFonts w:ascii="Times New Roman" w:eastAsia="仿宋_GB2312" w:hAnsi="Times New Roman"/>
          <w:b/>
          <w:bCs/>
          <w:color w:val="000000"/>
          <w:kern w:val="0"/>
          <w:sz w:val="32"/>
          <w:szCs w:val="32"/>
        </w:rPr>
        <w:t>2.</w:t>
      </w:r>
      <w:r>
        <w:rPr>
          <w:rFonts w:ascii="Times New Roman" w:eastAsia="仿宋_GB2312" w:hAnsi="Times New Roman"/>
          <w:b/>
          <w:bCs/>
          <w:color w:val="000000"/>
          <w:kern w:val="0"/>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各区、县（市）财政补贴按不低于农机保费的</w:t>
      </w:r>
      <w:r>
        <w:rPr>
          <w:rFonts w:ascii="Times New Roman" w:eastAsia="仿宋_GB2312" w:hAnsi="Times New Roman"/>
          <w:bCs/>
          <w:color w:val="000000"/>
          <w:kern w:val="0"/>
          <w:sz w:val="32"/>
          <w:szCs w:val="32"/>
        </w:rPr>
        <w:t>50%</w:t>
      </w:r>
      <w:r>
        <w:rPr>
          <w:rFonts w:ascii="Times New Roman" w:eastAsia="仿宋_GB2312" w:hAnsi="Times New Roman"/>
          <w:bCs/>
          <w:color w:val="000000"/>
          <w:kern w:val="0"/>
          <w:sz w:val="32"/>
          <w:szCs w:val="32"/>
        </w:rPr>
        <w:t>自行确定，剩余保费由投保人自缴。</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color w:val="000000"/>
          <w:kern w:val="0"/>
          <w:sz w:val="32"/>
          <w:szCs w:val="32"/>
        </w:rPr>
      </w:pPr>
      <w:r>
        <w:rPr>
          <w:rFonts w:ascii="Times New Roman" w:eastAsia="仿宋_GB2312" w:hAnsi="Times New Roman"/>
          <w:b/>
          <w:bCs/>
          <w:color w:val="000000"/>
          <w:kern w:val="0"/>
          <w:sz w:val="32"/>
          <w:szCs w:val="32"/>
        </w:rPr>
        <w:t>3.</w:t>
      </w:r>
      <w:r>
        <w:rPr>
          <w:rFonts w:ascii="Times New Roman" w:eastAsia="仿宋_GB2312" w:hAnsi="Times New Roman"/>
          <w:b/>
          <w:bCs/>
          <w:color w:val="000000"/>
          <w:kern w:val="0"/>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1</w:t>
      </w:r>
      <w:r>
        <w:rPr>
          <w:rFonts w:ascii="Times New Roman" w:eastAsia="仿宋_GB2312" w:hAnsi="Times New Roman"/>
          <w:bCs/>
          <w:color w:val="000000"/>
          <w:kern w:val="0"/>
          <w:sz w:val="32"/>
          <w:szCs w:val="32"/>
        </w:rPr>
        <w:t>）申请报告。</w:t>
      </w:r>
    </w:p>
    <w:p w:rsidR="000923A2" w:rsidRDefault="00313437">
      <w:pPr>
        <w:overflowPunct w:val="0"/>
        <w:adjustRightInd w:val="0"/>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2</w:t>
      </w:r>
      <w:r>
        <w:rPr>
          <w:rFonts w:ascii="Times New Roman" w:eastAsia="仿宋_GB2312" w:hAnsi="Times New Roman"/>
          <w:bCs/>
          <w:color w:val="000000"/>
          <w:kern w:val="0"/>
          <w:sz w:val="32"/>
          <w:szCs w:val="32"/>
        </w:rPr>
        <w:t>）保单、发票复印件、保险清册。</w:t>
      </w:r>
    </w:p>
    <w:p w:rsidR="000923A2" w:rsidRDefault="00313437">
      <w:pPr>
        <w:overflowPunct w:val="0"/>
        <w:adjustRightInd w:val="0"/>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3</w:t>
      </w:r>
      <w:r>
        <w:rPr>
          <w:rFonts w:ascii="Times New Roman" w:eastAsia="仿宋_GB2312" w:hAnsi="Times New Roman"/>
          <w:bCs/>
          <w:color w:val="000000"/>
          <w:kern w:val="0"/>
          <w:sz w:val="32"/>
          <w:szCs w:val="32"/>
        </w:rPr>
        <w:t>）企业相关证照（银行基本户开户许可证）复印件。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color w:val="000000"/>
          <w:kern w:val="0"/>
          <w:sz w:val="32"/>
          <w:szCs w:val="32"/>
        </w:rPr>
      </w:pPr>
      <w:r>
        <w:rPr>
          <w:rFonts w:ascii="Times New Roman" w:eastAsia="仿宋_GB2312" w:hAnsi="Times New Roman"/>
          <w:b/>
          <w:bCs/>
          <w:color w:val="000000"/>
          <w:kern w:val="0"/>
          <w:sz w:val="32"/>
          <w:szCs w:val="32"/>
        </w:rPr>
        <w:t>4.</w:t>
      </w:r>
      <w:r>
        <w:rPr>
          <w:rFonts w:ascii="Times New Roman" w:eastAsia="仿宋_GB2312" w:hAnsi="Times New Roman"/>
          <w:b/>
          <w:bCs/>
          <w:color w:val="000000"/>
          <w:kern w:val="0"/>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1</w:t>
      </w:r>
      <w:r>
        <w:rPr>
          <w:rFonts w:ascii="Times New Roman" w:eastAsia="仿宋_GB2312" w:hAnsi="Times New Roman"/>
          <w:bCs/>
          <w:color w:val="000000"/>
          <w:kern w:val="0"/>
          <w:sz w:val="32"/>
          <w:szCs w:val="32"/>
        </w:rPr>
        <w:t>）主体申报。承保公司向所在地农业农村部门提出申请。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2</w:t>
      </w:r>
      <w:r>
        <w:rPr>
          <w:rFonts w:ascii="Times New Roman" w:eastAsia="仿宋_GB2312" w:hAnsi="Times New Roman"/>
          <w:bCs/>
          <w:color w:val="000000"/>
          <w:kern w:val="0"/>
          <w:sz w:val="32"/>
          <w:szCs w:val="32"/>
        </w:rPr>
        <w:t>）县级审核。所在地农业农村部门对申请材料进行审核，公示无异议后报同级财政部门。</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3</w:t>
      </w:r>
      <w:r>
        <w:rPr>
          <w:rFonts w:ascii="Times New Roman" w:eastAsia="仿宋_GB2312" w:hAnsi="Times New Roman"/>
          <w:bCs/>
          <w:color w:val="000000"/>
          <w:kern w:val="0"/>
          <w:sz w:val="32"/>
          <w:szCs w:val="32"/>
        </w:rPr>
        <w:t>）资金兑现。所在地财政部门兑现资金。</w:t>
      </w:r>
    </w:p>
    <w:p w:rsidR="000923A2" w:rsidRDefault="00313437">
      <w:pPr>
        <w:overflowPunct w:val="0"/>
        <w:adjustRightInd w:val="0"/>
        <w:snapToGrid w:val="0"/>
        <w:spacing w:line="560" w:lineRule="exact"/>
        <w:ind w:firstLineChars="200" w:firstLine="640"/>
        <w:rPr>
          <w:rFonts w:ascii="Times New Roman" w:eastAsia="楷体_GB2312" w:hAnsi="Times New Roman"/>
          <w:bCs/>
          <w:kern w:val="0"/>
          <w:sz w:val="32"/>
          <w:szCs w:val="32"/>
        </w:rPr>
      </w:pPr>
      <w:r>
        <w:rPr>
          <w:rFonts w:ascii="Times New Roman" w:eastAsia="楷体_GB2312" w:hAnsi="Times New Roman"/>
          <w:bCs/>
          <w:kern w:val="0"/>
          <w:sz w:val="32"/>
          <w:szCs w:val="32"/>
        </w:rPr>
        <w:t>叶菜成本价格保险</w:t>
      </w:r>
      <w:r>
        <w:rPr>
          <w:rFonts w:ascii="Times New Roman" w:eastAsia="楷体_GB2312" w:hAnsi="Times New Roman" w:hint="eastAsia"/>
          <w:bCs/>
          <w:kern w:val="0"/>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hint="eastAsia"/>
          <w:bCs/>
          <w:kern w:val="0"/>
          <w:sz w:val="32"/>
          <w:szCs w:val="32"/>
        </w:rPr>
        <w:t>依照《绍兴市农业农村局</w:t>
      </w:r>
      <w:r>
        <w:rPr>
          <w:rFonts w:ascii="Times New Roman" w:eastAsia="仿宋_GB2312" w:hAnsi="Times New Roman" w:hint="eastAsia"/>
          <w:bCs/>
          <w:kern w:val="0"/>
          <w:sz w:val="32"/>
          <w:szCs w:val="32"/>
        </w:rPr>
        <w:t xml:space="preserve">  </w:t>
      </w:r>
      <w:r>
        <w:rPr>
          <w:rFonts w:ascii="Times New Roman" w:eastAsia="仿宋_GB2312" w:hAnsi="Times New Roman" w:hint="eastAsia"/>
          <w:bCs/>
          <w:kern w:val="0"/>
          <w:sz w:val="32"/>
          <w:szCs w:val="32"/>
        </w:rPr>
        <w:t>绍兴市财政局关于印发</w:t>
      </w:r>
      <w:r>
        <w:rPr>
          <w:rFonts w:ascii="Times New Roman" w:eastAsia="仿宋_GB2312" w:hAnsi="Times New Roman" w:hint="eastAsia"/>
          <w:bCs/>
          <w:kern w:val="0"/>
          <w:sz w:val="32"/>
          <w:szCs w:val="32"/>
        </w:rPr>
        <w:t>&lt;2024</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2025</w:t>
      </w:r>
      <w:r>
        <w:rPr>
          <w:rFonts w:ascii="Times New Roman" w:eastAsia="仿宋_GB2312" w:hAnsi="Times New Roman" w:hint="eastAsia"/>
          <w:bCs/>
          <w:kern w:val="0"/>
          <w:sz w:val="32"/>
          <w:szCs w:val="32"/>
        </w:rPr>
        <w:t>年绍兴市叶菜成本价格保险工作方案</w:t>
      </w:r>
      <w:r>
        <w:rPr>
          <w:rFonts w:ascii="Times New Roman" w:eastAsia="仿宋_GB2312" w:hAnsi="Times New Roman" w:hint="eastAsia"/>
          <w:bCs/>
          <w:kern w:val="0"/>
          <w:sz w:val="32"/>
          <w:szCs w:val="32"/>
        </w:rPr>
        <w:t>&gt;</w:t>
      </w:r>
      <w:r>
        <w:rPr>
          <w:rFonts w:ascii="Times New Roman" w:eastAsia="仿宋_GB2312" w:hAnsi="Times New Roman" w:hint="eastAsia"/>
          <w:bCs/>
          <w:kern w:val="0"/>
          <w:sz w:val="32"/>
          <w:szCs w:val="32"/>
        </w:rPr>
        <w:t>的通知》（</w:t>
      </w:r>
      <w:proofErr w:type="gramStart"/>
      <w:r>
        <w:rPr>
          <w:rFonts w:ascii="Times New Roman" w:eastAsia="仿宋_GB2312" w:hAnsi="Times New Roman" w:hint="eastAsia"/>
          <w:bCs/>
          <w:kern w:val="0"/>
          <w:sz w:val="32"/>
          <w:szCs w:val="32"/>
        </w:rPr>
        <w:t>绍</w:t>
      </w:r>
      <w:proofErr w:type="gramEnd"/>
      <w:r>
        <w:rPr>
          <w:rFonts w:ascii="Times New Roman" w:eastAsia="仿宋_GB2312" w:hAnsi="Times New Roman" w:hint="eastAsia"/>
          <w:bCs/>
          <w:kern w:val="0"/>
          <w:sz w:val="32"/>
          <w:szCs w:val="32"/>
        </w:rPr>
        <w:t>市农〔</w:t>
      </w:r>
      <w:r>
        <w:rPr>
          <w:rFonts w:ascii="Times New Roman" w:eastAsia="仿宋_GB2312" w:hAnsi="Times New Roman" w:hint="eastAsia"/>
          <w:bCs/>
          <w:kern w:val="0"/>
          <w:sz w:val="32"/>
          <w:szCs w:val="32"/>
        </w:rPr>
        <w:t>2023</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8</w:t>
      </w:r>
      <w:r>
        <w:rPr>
          <w:rFonts w:ascii="Times New Roman" w:eastAsia="仿宋_GB2312" w:hAnsi="Times New Roman" w:hint="eastAsia"/>
          <w:bCs/>
          <w:kern w:val="0"/>
          <w:sz w:val="32"/>
          <w:szCs w:val="32"/>
        </w:rPr>
        <w:t>号）执行</w:t>
      </w:r>
      <w:r>
        <w:rPr>
          <w:rFonts w:ascii="Times New Roman" w:eastAsia="仿宋_GB2312" w:hAnsi="Times New Roman"/>
          <w:bCs/>
          <w:kern w:val="0"/>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cs="黑体"/>
          <w:kern w:val="0"/>
          <w:sz w:val="32"/>
          <w:szCs w:val="32"/>
        </w:rPr>
      </w:pPr>
      <w:r>
        <w:rPr>
          <w:rFonts w:ascii="Times New Roman" w:eastAsia="黑体" w:hAnsi="Times New Roman" w:cs="黑体" w:hint="eastAsia"/>
          <w:kern w:val="0"/>
          <w:sz w:val="32"/>
          <w:szCs w:val="32"/>
        </w:rPr>
        <w:t>三、深化“新农人”培育</w:t>
      </w:r>
    </w:p>
    <w:p w:rsidR="000923A2" w:rsidRDefault="00313437">
      <w:pPr>
        <w:overflowPunct w:val="0"/>
        <w:adjustRightInd w:val="0"/>
        <w:snapToGrid w:val="0"/>
        <w:spacing w:line="560" w:lineRule="exact"/>
        <w:ind w:firstLineChars="200" w:firstLine="640"/>
        <w:rPr>
          <w:rFonts w:ascii="Times New Roman" w:eastAsia="仿宋_GB2312"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一</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大学生</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牵头新创办农业组织，且承包土地</w:t>
      </w:r>
      <w:r>
        <w:rPr>
          <w:rFonts w:ascii="Times New Roman" w:eastAsia="仿宋_GB2312" w:hAnsi="Times New Roman" w:cs="仿宋_GB2312" w:hint="eastAsia"/>
          <w:snapToGrid w:val="0"/>
          <w:kern w:val="0"/>
          <w:sz w:val="32"/>
          <w:szCs w:val="32"/>
        </w:rPr>
        <w:t>50</w:t>
      </w:r>
      <w:r>
        <w:rPr>
          <w:rFonts w:ascii="Times New Roman" w:eastAsia="仿宋_GB2312" w:hAnsi="Times New Roman" w:cs="仿宋_GB2312" w:hint="eastAsia"/>
          <w:snapToGrid w:val="0"/>
          <w:kern w:val="0"/>
          <w:sz w:val="32"/>
          <w:szCs w:val="32"/>
        </w:rPr>
        <w:t>亩以上（粮食</w:t>
      </w:r>
      <w:r>
        <w:rPr>
          <w:rFonts w:ascii="Times New Roman" w:eastAsia="仿宋_GB2312" w:hAnsi="Times New Roman" w:cs="仿宋_GB2312" w:hint="eastAsia"/>
          <w:snapToGrid w:val="0"/>
          <w:kern w:val="0"/>
          <w:sz w:val="32"/>
          <w:szCs w:val="32"/>
        </w:rPr>
        <w:t>100</w:t>
      </w:r>
      <w:r>
        <w:rPr>
          <w:rFonts w:ascii="Times New Roman" w:eastAsia="仿宋_GB2312" w:hAnsi="Times New Roman" w:cs="仿宋_GB2312" w:hint="eastAsia"/>
          <w:snapToGrid w:val="0"/>
          <w:kern w:val="0"/>
          <w:sz w:val="32"/>
          <w:szCs w:val="32"/>
        </w:rPr>
        <w:t>亩以上）、期限在</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年以上并签订规范化承包（流转）合同的，一次性补助</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万元；大学生</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创办农资、农技、农机专业性社会化服务组织，且当年服务面积（不重复计算）在</w:t>
      </w:r>
      <w:r>
        <w:rPr>
          <w:rFonts w:ascii="Times New Roman" w:eastAsia="仿宋_GB2312" w:hAnsi="Times New Roman" w:cs="仿宋_GB2312" w:hint="eastAsia"/>
          <w:snapToGrid w:val="0"/>
          <w:kern w:val="0"/>
          <w:sz w:val="32"/>
          <w:szCs w:val="32"/>
        </w:rPr>
        <w:t>2000</w:t>
      </w:r>
      <w:r>
        <w:rPr>
          <w:rFonts w:ascii="Times New Roman" w:eastAsia="仿宋_GB2312" w:hAnsi="Times New Roman" w:cs="仿宋_GB2312" w:hint="eastAsia"/>
          <w:snapToGrid w:val="0"/>
          <w:kern w:val="0"/>
          <w:sz w:val="32"/>
          <w:szCs w:val="32"/>
        </w:rPr>
        <w:t>亩以上的，一次性</w:t>
      </w:r>
      <w:r>
        <w:rPr>
          <w:rFonts w:ascii="Times New Roman" w:eastAsia="仿宋_GB2312" w:hAnsi="Times New Roman" w:cs="仿宋_GB2312" w:hint="eastAsia"/>
          <w:snapToGrid w:val="0"/>
          <w:kern w:val="0"/>
          <w:sz w:val="32"/>
          <w:szCs w:val="32"/>
        </w:rPr>
        <w:lastRenderedPageBreak/>
        <w:t>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万元；经县、市农业农村部门推荐，大学生</w:t>
      </w:r>
      <w:proofErr w:type="gramStart"/>
      <w:r>
        <w:rPr>
          <w:rFonts w:ascii="Times New Roman" w:eastAsia="仿宋_GB2312" w:hAnsi="Times New Roman" w:cs="仿宋_GB2312" w:hint="eastAsia"/>
          <w:snapToGrid w:val="0"/>
          <w:kern w:val="0"/>
          <w:sz w:val="32"/>
          <w:szCs w:val="32"/>
        </w:rPr>
        <w:t>农创客参加</w:t>
      </w:r>
      <w:proofErr w:type="gramEnd"/>
      <w:r>
        <w:rPr>
          <w:rFonts w:ascii="Times New Roman" w:eastAsia="仿宋_GB2312" w:hAnsi="Times New Roman" w:cs="仿宋_GB2312" w:hint="eastAsia"/>
          <w:snapToGrid w:val="0"/>
          <w:kern w:val="0"/>
          <w:sz w:val="32"/>
          <w:szCs w:val="32"/>
        </w:rPr>
        <w:t>国家级、省级创业创新比赛，获得国家级金奖（一等奖）、银奖（二等奖）、铜奖（三等奖）的，分别奖励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万元，获得省级金奖（一等奖）、银奖（二等奖）、铜奖（三等奖）的，分别奖励</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万元。支持</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通过扩大有效投资不断发展壮大，每年评选一批市级优秀创业项目，获</w:t>
      </w:r>
      <w:proofErr w:type="gramStart"/>
      <w:r>
        <w:rPr>
          <w:rFonts w:ascii="Times New Roman" w:eastAsia="仿宋_GB2312" w:hAnsi="Times New Roman" w:cs="仿宋_GB2312" w:hint="eastAsia"/>
          <w:snapToGrid w:val="0"/>
          <w:kern w:val="0"/>
          <w:sz w:val="32"/>
          <w:szCs w:val="32"/>
        </w:rPr>
        <w:t>评项目</w:t>
      </w:r>
      <w:proofErr w:type="gramEnd"/>
      <w:r>
        <w:rPr>
          <w:rFonts w:ascii="Times New Roman" w:eastAsia="仿宋_GB2312" w:hAnsi="Times New Roman" w:cs="仿宋_GB2312" w:hint="eastAsia"/>
          <w:snapToGrid w:val="0"/>
          <w:kern w:val="0"/>
          <w:sz w:val="32"/>
          <w:szCs w:val="32"/>
        </w:rPr>
        <w:t>最高给予</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万元额度的一年</w:t>
      </w:r>
      <w:proofErr w:type="gramStart"/>
      <w:r>
        <w:rPr>
          <w:rFonts w:ascii="Times New Roman" w:eastAsia="仿宋_GB2312" w:hAnsi="Times New Roman" w:cs="仿宋_GB2312" w:hint="eastAsia"/>
          <w:snapToGrid w:val="0"/>
          <w:kern w:val="0"/>
          <w:sz w:val="32"/>
          <w:szCs w:val="32"/>
        </w:rPr>
        <w:t>期贷</w:t>
      </w:r>
      <w:proofErr w:type="gramEnd"/>
      <w:r>
        <w:rPr>
          <w:rFonts w:ascii="Times New Roman" w:eastAsia="仿宋_GB2312" w:hAnsi="Times New Roman" w:cs="仿宋_GB2312" w:hint="eastAsia"/>
          <w:snapToGrid w:val="0"/>
          <w:kern w:val="0"/>
          <w:sz w:val="32"/>
          <w:szCs w:val="32"/>
        </w:rPr>
        <w:t>款基准利率贴息；鼓励区、县（市）开展</w:t>
      </w:r>
      <w:proofErr w:type="gramStart"/>
      <w:r>
        <w:rPr>
          <w:rFonts w:ascii="Times New Roman" w:eastAsia="仿宋_GB2312" w:hAnsi="Times New Roman" w:cs="仿宋_GB2312" w:hint="eastAsia"/>
          <w:snapToGrid w:val="0"/>
          <w:kern w:val="0"/>
          <w:sz w:val="32"/>
          <w:szCs w:val="32"/>
        </w:rPr>
        <w:t>农创客创业</w:t>
      </w:r>
      <w:proofErr w:type="gramEnd"/>
      <w:r>
        <w:rPr>
          <w:rFonts w:ascii="Times New Roman" w:eastAsia="仿宋_GB2312" w:hAnsi="Times New Roman" w:cs="仿宋_GB2312" w:hint="eastAsia"/>
          <w:snapToGrid w:val="0"/>
          <w:kern w:val="0"/>
          <w:sz w:val="32"/>
          <w:szCs w:val="32"/>
        </w:rPr>
        <w:t>综合保障险试点。支持</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抱团发展，以市、县</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联合会名义组织举办农产品展示展销和品牌推介，参展会员达到</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家以上，每场奖励</w:t>
      </w:r>
      <w:r>
        <w:rPr>
          <w:rFonts w:ascii="Times New Roman" w:eastAsia="仿宋_GB2312" w:hAnsi="Times New Roman" w:cs="仿宋_GB2312" w:hint="eastAsia"/>
          <w:snapToGrid w:val="0"/>
          <w:kern w:val="0"/>
          <w:sz w:val="32"/>
          <w:szCs w:val="32"/>
        </w:rPr>
        <w:t>0.5</w:t>
      </w:r>
      <w:r>
        <w:rPr>
          <w:rFonts w:ascii="Times New Roman" w:eastAsia="仿宋_GB2312" w:hAnsi="Times New Roman" w:cs="仿宋_GB2312" w:hint="eastAsia"/>
          <w:snapToGrid w:val="0"/>
          <w:kern w:val="0"/>
          <w:sz w:val="32"/>
          <w:szCs w:val="32"/>
        </w:rPr>
        <w:t>万元，年度不超过</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万元（按财政体制承担）。</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1.</w:t>
      </w:r>
      <w:r>
        <w:rPr>
          <w:rFonts w:ascii="Times New Roman" w:eastAsia="仿宋_GB2312" w:hAnsi="Times New Roman"/>
          <w:b/>
          <w:bCs/>
          <w:snapToGrid w:val="0"/>
          <w:kern w:val="32"/>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绍兴市行政区域内的大学生</w:t>
      </w:r>
      <w:proofErr w:type="gramStart"/>
      <w:r>
        <w:rPr>
          <w:rFonts w:ascii="Times New Roman" w:eastAsia="仿宋_GB2312" w:hAnsi="Times New Roman"/>
          <w:snapToGrid w:val="0"/>
          <w:kern w:val="32"/>
          <w:sz w:val="32"/>
          <w:szCs w:val="32"/>
        </w:rPr>
        <w:t>农创客</w:t>
      </w:r>
      <w:proofErr w:type="gramEnd"/>
      <w:r>
        <w:rPr>
          <w:rFonts w:ascii="Times New Roman" w:eastAsia="仿宋_GB2312" w:hAnsi="Times New Roman"/>
          <w:snapToGrid w:val="0"/>
          <w:kern w:val="32"/>
          <w:sz w:val="32"/>
          <w:szCs w:val="32"/>
        </w:rPr>
        <w:t>，年龄在</w:t>
      </w:r>
      <w:r>
        <w:rPr>
          <w:rFonts w:ascii="Times New Roman" w:eastAsia="仿宋_GB2312" w:hAnsi="Times New Roman"/>
          <w:snapToGrid w:val="0"/>
          <w:kern w:val="32"/>
          <w:sz w:val="32"/>
          <w:szCs w:val="32"/>
        </w:rPr>
        <w:t>45</w:t>
      </w:r>
      <w:r>
        <w:rPr>
          <w:rFonts w:ascii="Times New Roman" w:eastAsia="仿宋_GB2312" w:hAnsi="Times New Roman"/>
          <w:snapToGrid w:val="0"/>
          <w:kern w:val="32"/>
          <w:sz w:val="32"/>
          <w:szCs w:val="32"/>
        </w:rPr>
        <w:t>周岁以下，拥有高校大专及以上学历，在农业农村领域创业创新，从事农（林、</w:t>
      </w:r>
      <w:r>
        <w:rPr>
          <w:rFonts w:ascii="Times New Roman" w:eastAsia="仿宋_GB2312" w:hAnsi="Times New Roman" w:hint="eastAsia"/>
          <w:snapToGrid w:val="0"/>
          <w:kern w:val="32"/>
          <w:sz w:val="32"/>
          <w:szCs w:val="32"/>
        </w:rPr>
        <w:t>牧</w:t>
      </w:r>
      <w:r>
        <w:rPr>
          <w:rFonts w:ascii="Times New Roman" w:eastAsia="仿宋_GB2312" w:hAnsi="Times New Roman"/>
          <w:snapToGrid w:val="0"/>
          <w:kern w:val="32"/>
          <w:sz w:val="32"/>
          <w:szCs w:val="32"/>
        </w:rPr>
        <w:t>、渔）业生产、加工、销售，农业生产服务业、休闲农业、农家乐、民宿、手工艺、农村电商等，担任企业、农民专业合作社、家庭农场等生产经营主体负责人或</w:t>
      </w:r>
      <w:proofErr w:type="gramStart"/>
      <w:r>
        <w:rPr>
          <w:rFonts w:ascii="Times New Roman" w:eastAsia="仿宋_GB2312" w:hAnsi="Times New Roman"/>
          <w:snapToGrid w:val="0"/>
          <w:kern w:val="32"/>
          <w:sz w:val="32"/>
          <w:szCs w:val="32"/>
        </w:rPr>
        <w:t>农创客</w:t>
      </w:r>
      <w:proofErr w:type="gramEnd"/>
      <w:r>
        <w:rPr>
          <w:rFonts w:ascii="Times New Roman" w:eastAsia="仿宋_GB2312" w:hAnsi="Times New Roman"/>
          <w:snapToGrid w:val="0"/>
          <w:kern w:val="32"/>
          <w:sz w:val="32"/>
          <w:szCs w:val="32"/>
        </w:rPr>
        <w:t>联合会。</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2.</w:t>
      </w:r>
      <w:r>
        <w:rPr>
          <w:rFonts w:ascii="Times New Roman" w:eastAsia="仿宋_GB2312" w:hAnsi="Times New Roman"/>
          <w:b/>
          <w:bCs/>
          <w:snapToGrid w:val="0"/>
          <w:kern w:val="32"/>
          <w:sz w:val="32"/>
          <w:szCs w:val="32"/>
        </w:rPr>
        <w:t>扶持标准</w:t>
      </w:r>
    </w:p>
    <w:p w:rsidR="000923A2" w:rsidRDefault="00313437">
      <w:pPr>
        <w:numPr>
          <w:ilvl w:val="0"/>
          <w:numId w:val="1"/>
        </w:num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对大学生</w:t>
      </w:r>
      <w:proofErr w:type="gramStart"/>
      <w:r>
        <w:rPr>
          <w:rFonts w:ascii="Times New Roman" w:eastAsia="仿宋_GB2312" w:hAnsi="Times New Roman"/>
          <w:snapToGrid w:val="0"/>
          <w:kern w:val="32"/>
          <w:sz w:val="32"/>
          <w:szCs w:val="32"/>
        </w:rPr>
        <w:t>农创客</w:t>
      </w:r>
      <w:proofErr w:type="gramEnd"/>
      <w:r>
        <w:rPr>
          <w:rFonts w:ascii="Times New Roman" w:eastAsia="仿宋_GB2312" w:hAnsi="Times New Roman"/>
          <w:snapToGrid w:val="0"/>
          <w:kern w:val="32"/>
          <w:sz w:val="32"/>
          <w:szCs w:val="32"/>
        </w:rPr>
        <w:t>牵头新创办</w:t>
      </w:r>
      <w:r>
        <w:rPr>
          <w:rFonts w:ascii="Times New Roman" w:eastAsia="仿宋_GB2312" w:hAnsi="Times New Roman" w:hint="eastAsia"/>
          <w:snapToGrid w:val="0"/>
          <w:kern w:val="32"/>
          <w:sz w:val="32"/>
          <w:szCs w:val="32"/>
        </w:rPr>
        <w:t>（近三年）</w:t>
      </w:r>
      <w:r>
        <w:rPr>
          <w:rFonts w:ascii="Times New Roman" w:eastAsia="仿宋_GB2312" w:hAnsi="Times New Roman"/>
          <w:snapToGrid w:val="0"/>
          <w:kern w:val="32"/>
          <w:sz w:val="32"/>
          <w:szCs w:val="32"/>
        </w:rPr>
        <w:t>农业组织，且承包土地</w:t>
      </w:r>
      <w:r>
        <w:rPr>
          <w:rFonts w:ascii="Times New Roman" w:eastAsia="仿宋_GB2312" w:hAnsi="Times New Roman"/>
          <w:snapToGrid w:val="0"/>
          <w:kern w:val="32"/>
          <w:sz w:val="32"/>
          <w:szCs w:val="32"/>
        </w:rPr>
        <w:t>50</w:t>
      </w:r>
      <w:r>
        <w:rPr>
          <w:rFonts w:ascii="Times New Roman" w:eastAsia="仿宋_GB2312" w:hAnsi="Times New Roman"/>
          <w:snapToGrid w:val="0"/>
          <w:kern w:val="32"/>
          <w:sz w:val="32"/>
          <w:szCs w:val="32"/>
        </w:rPr>
        <w:t>亩以上（粮食</w:t>
      </w:r>
      <w:r>
        <w:rPr>
          <w:rFonts w:ascii="Times New Roman" w:eastAsia="仿宋_GB2312" w:hAnsi="Times New Roman"/>
          <w:snapToGrid w:val="0"/>
          <w:kern w:val="32"/>
          <w:sz w:val="32"/>
          <w:szCs w:val="32"/>
        </w:rPr>
        <w:t>100</w:t>
      </w:r>
      <w:r>
        <w:rPr>
          <w:rFonts w:ascii="Times New Roman" w:eastAsia="仿宋_GB2312" w:hAnsi="Times New Roman"/>
          <w:snapToGrid w:val="0"/>
          <w:kern w:val="32"/>
          <w:sz w:val="32"/>
          <w:szCs w:val="32"/>
        </w:rPr>
        <w:t>亩以上）、期限在</w:t>
      </w:r>
      <w:r>
        <w:rPr>
          <w:rFonts w:ascii="Times New Roman" w:eastAsia="仿宋_GB2312" w:hAnsi="Times New Roman"/>
          <w:snapToGrid w:val="0"/>
          <w:kern w:val="32"/>
          <w:sz w:val="32"/>
          <w:szCs w:val="32"/>
        </w:rPr>
        <w:t>3</w:t>
      </w:r>
      <w:r>
        <w:rPr>
          <w:rFonts w:ascii="Times New Roman" w:eastAsia="仿宋_GB2312" w:hAnsi="Times New Roman"/>
          <w:snapToGrid w:val="0"/>
          <w:kern w:val="32"/>
          <w:sz w:val="32"/>
          <w:szCs w:val="32"/>
        </w:rPr>
        <w:t>年以上并签订规范化承包（流转）合同的，一次性补助</w:t>
      </w: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万元</w:t>
      </w:r>
      <w:r>
        <w:rPr>
          <w:rFonts w:ascii="Times New Roman" w:eastAsia="仿宋_GB2312" w:hAnsi="Times New Roman" w:hint="eastAsia"/>
          <w:snapToGrid w:val="0"/>
          <w:kern w:val="32"/>
          <w:sz w:val="32"/>
          <w:szCs w:val="32"/>
        </w:rPr>
        <w:t>。</w:t>
      </w:r>
    </w:p>
    <w:p w:rsidR="000923A2" w:rsidRDefault="00313437">
      <w:pPr>
        <w:numPr>
          <w:ilvl w:val="0"/>
          <w:numId w:val="1"/>
        </w:num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对</w:t>
      </w:r>
      <w:r>
        <w:rPr>
          <w:rFonts w:ascii="Times New Roman" w:eastAsia="仿宋_GB2312" w:hAnsi="Times New Roman" w:cs="仿宋_GB2312" w:hint="eastAsia"/>
          <w:snapToGrid w:val="0"/>
          <w:kern w:val="0"/>
          <w:sz w:val="32"/>
          <w:szCs w:val="32"/>
        </w:rPr>
        <w:t>大学生</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创办农资、农技、农机专业性社</w:t>
      </w:r>
      <w:r>
        <w:rPr>
          <w:rFonts w:ascii="Times New Roman" w:eastAsia="仿宋_GB2312" w:hAnsi="Times New Roman" w:cs="仿宋_GB2312" w:hint="eastAsia"/>
          <w:snapToGrid w:val="0"/>
          <w:kern w:val="0"/>
          <w:sz w:val="32"/>
          <w:szCs w:val="32"/>
        </w:rPr>
        <w:lastRenderedPageBreak/>
        <w:t>会化服务组织，且当年服务面积</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不重复计算</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在</w:t>
      </w:r>
      <w:r>
        <w:rPr>
          <w:rFonts w:ascii="Times New Roman" w:eastAsia="仿宋_GB2312" w:hAnsi="Times New Roman" w:cs="仿宋_GB2312" w:hint="eastAsia"/>
          <w:snapToGrid w:val="0"/>
          <w:kern w:val="0"/>
          <w:sz w:val="32"/>
          <w:szCs w:val="32"/>
        </w:rPr>
        <w:t>2000</w:t>
      </w:r>
      <w:r>
        <w:rPr>
          <w:rFonts w:ascii="Times New Roman" w:eastAsia="仿宋_GB2312" w:hAnsi="Times New Roman" w:cs="仿宋_GB2312" w:hint="eastAsia"/>
          <w:snapToGrid w:val="0"/>
          <w:kern w:val="0"/>
          <w:sz w:val="32"/>
          <w:szCs w:val="32"/>
        </w:rPr>
        <w:t>亩以上的，一次性奖励</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p>
    <w:p w:rsidR="000923A2" w:rsidRDefault="00313437">
      <w:pPr>
        <w:numPr>
          <w:ilvl w:val="0"/>
          <w:numId w:val="1"/>
        </w:num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cs="仿宋_GB2312" w:hint="eastAsia"/>
          <w:snapToGrid w:val="0"/>
          <w:kern w:val="0"/>
          <w:sz w:val="32"/>
          <w:szCs w:val="32"/>
        </w:rPr>
        <w:t>经区、县（市）农业农村部门推荐，大学生</w:t>
      </w:r>
      <w:proofErr w:type="gramStart"/>
      <w:r>
        <w:rPr>
          <w:rFonts w:ascii="Times New Roman" w:eastAsia="仿宋_GB2312" w:hAnsi="Times New Roman" w:cs="仿宋_GB2312" w:hint="eastAsia"/>
          <w:snapToGrid w:val="0"/>
          <w:kern w:val="0"/>
          <w:sz w:val="32"/>
          <w:szCs w:val="32"/>
        </w:rPr>
        <w:t>农创客参加</w:t>
      </w:r>
      <w:proofErr w:type="gramEnd"/>
      <w:r>
        <w:rPr>
          <w:rFonts w:ascii="Times New Roman" w:eastAsia="仿宋_GB2312" w:hAnsi="Times New Roman" w:cs="仿宋_GB2312" w:hint="eastAsia"/>
          <w:snapToGrid w:val="0"/>
          <w:kern w:val="0"/>
          <w:sz w:val="32"/>
          <w:szCs w:val="32"/>
        </w:rPr>
        <w:t>国家级、省级创业创新比赛，获得国家级金奖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一等奖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、银奖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二等奖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、铜奖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三等奖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的，分别奖励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万元，获得省级金奖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一等奖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、银奖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二等奖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、铜奖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三等奖</w:t>
      </w:r>
      <w:r>
        <w:rPr>
          <w:rFonts w:ascii="Times New Roman"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的，分别奖励</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万元、</w:t>
      </w: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万元。</w:t>
      </w:r>
    </w:p>
    <w:p w:rsidR="000923A2" w:rsidRDefault="00313437">
      <w:pPr>
        <w:numPr>
          <w:ilvl w:val="0"/>
          <w:numId w:val="1"/>
        </w:num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cs="仿宋_GB2312" w:hint="eastAsia"/>
          <w:snapToGrid w:val="0"/>
          <w:kern w:val="0"/>
          <w:sz w:val="32"/>
          <w:szCs w:val="32"/>
        </w:rPr>
        <w:t>支持</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通过扩大有效投资不断发展壮大，每年评选一批市级优秀创业项目，获</w:t>
      </w:r>
      <w:proofErr w:type="gramStart"/>
      <w:r>
        <w:rPr>
          <w:rFonts w:ascii="Times New Roman" w:eastAsia="仿宋_GB2312" w:hAnsi="Times New Roman" w:cs="仿宋_GB2312" w:hint="eastAsia"/>
          <w:snapToGrid w:val="0"/>
          <w:kern w:val="0"/>
          <w:sz w:val="32"/>
          <w:szCs w:val="32"/>
        </w:rPr>
        <w:t>评项目</w:t>
      </w:r>
      <w:proofErr w:type="gramEnd"/>
      <w:r>
        <w:rPr>
          <w:rFonts w:ascii="Times New Roman" w:eastAsia="仿宋_GB2312" w:hAnsi="Times New Roman" w:cs="仿宋_GB2312" w:hint="eastAsia"/>
          <w:snapToGrid w:val="0"/>
          <w:kern w:val="0"/>
          <w:sz w:val="32"/>
          <w:szCs w:val="32"/>
        </w:rPr>
        <w:t>最高给予</w:t>
      </w:r>
      <w:r>
        <w:rPr>
          <w:rFonts w:ascii="Times New Roman" w:eastAsia="仿宋_GB2312" w:hAnsi="Times New Roman" w:cs="仿宋_GB2312" w:hint="eastAsia"/>
          <w:snapToGrid w:val="0"/>
          <w:kern w:val="0"/>
          <w:sz w:val="32"/>
          <w:szCs w:val="32"/>
        </w:rPr>
        <w:t>500</w:t>
      </w:r>
      <w:r>
        <w:rPr>
          <w:rFonts w:ascii="Times New Roman" w:eastAsia="仿宋_GB2312" w:hAnsi="Times New Roman" w:cs="仿宋_GB2312" w:hint="eastAsia"/>
          <w:snapToGrid w:val="0"/>
          <w:kern w:val="0"/>
          <w:sz w:val="32"/>
          <w:szCs w:val="32"/>
        </w:rPr>
        <w:t>万元额度的</w:t>
      </w:r>
      <w:r>
        <w:rPr>
          <w:rFonts w:ascii="Times New Roman" w:eastAsia="仿宋_GB2312" w:hAnsi="Times New Roman" w:cs="仿宋_GB2312" w:hint="eastAsia"/>
          <w:snapToGrid w:val="0"/>
          <w:kern w:val="0"/>
          <w:sz w:val="32"/>
          <w:szCs w:val="32"/>
        </w:rPr>
        <w:t>LPR</w:t>
      </w:r>
      <w:r>
        <w:rPr>
          <w:rFonts w:ascii="Times New Roman" w:eastAsia="仿宋_GB2312" w:hAnsi="Times New Roman" w:cs="仿宋_GB2312" w:hint="eastAsia"/>
          <w:snapToGrid w:val="0"/>
          <w:kern w:val="0"/>
          <w:sz w:val="32"/>
          <w:szCs w:val="32"/>
        </w:rPr>
        <w:t>利率贷款贴息。</w:t>
      </w:r>
    </w:p>
    <w:p w:rsidR="000923A2" w:rsidRDefault="00313437">
      <w:pPr>
        <w:numPr>
          <w:ilvl w:val="0"/>
          <w:numId w:val="1"/>
        </w:num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cs="仿宋_GB2312" w:hint="eastAsia"/>
          <w:snapToGrid w:val="0"/>
          <w:kern w:val="0"/>
          <w:sz w:val="32"/>
          <w:szCs w:val="32"/>
        </w:rPr>
        <w:t>支持</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抱团发展，以市、县</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联合会名义组织举办农产品展示展销和品牌推介，参展会员达到</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家以上，每场奖励</w:t>
      </w:r>
      <w:r>
        <w:rPr>
          <w:rFonts w:ascii="Times New Roman" w:eastAsia="仿宋_GB2312" w:hAnsi="Times New Roman" w:cs="仿宋_GB2312" w:hint="eastAsia"/>
          <w:snapToGrid w:val="0"/>
          <w:kern w:val="0"/>
          <w:sz w:val="32"/>
          <w:szCs w:val="32"/>
        </w:rPr>
        <w:t>0.5</w:t>
      </w:r>
      <w:r>
        <w:rPr>
          <w:rFonts w:ascii="Times New Roman" w:eastAsia="仿宋_GB2312" w:hAnsi="Times New Roman" w:cs="仿宋_GB2312" w:hint="eastAsia"/>
          <w:snapToGrid w:val="0"/>
          <w:kern w:val="0"/>
          <w:sz w:val="32"/>
          <w:szCs w:val="32"/>
        </w:rPr>
        <w:t>万元，年度不超过</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万元</w:t>
      </w:r>
      <w:r>
        <w:rPr>
          <w:rFonts w:ascii="Times New Roman" w:eastAsia="仿宋_GB2312" w:hAnsi="Times New Roman"/>
          <w:snapToGrid w:val="0"/>
          <w:kern w:val="32"/>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3.</w:t>
      </w:r>
      <w:r>
        <w:rPr>
          <w:rFonts w:ascii="Times New Roman" w:eastAsia="仿宋_GB2312" w:hAnsi="Times New Roman"/>
          <w:b/>
          <w:bCs/>
          <w:snapToGrid w:val="0"/>
          <w:kern w:val="32"/>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）《绍兴市大学生农创客创业创新扶持资金补助申请表》（附表</w:t>
      </w:r>
      <w:r>
        <w:rPr>
          <w:rFonts w:ascii="Times New Roman" w:eastAsia="仿宋_GB2312" w:hAnsi="Times New Roman" w:hint="eastAsia"/>
          <w:snapToGrid w:val="0"/>
          <w:kern w:val="32"/>
          <w:sz w:val="32"/>
          <w:szCs w:val="32"/>
        </w:rPr>
        <w:t>41</w:t>
      </w:r>
      <w:r>
        <w:rPr>
          <w:rFonts w:ascii="Times New Roman" w:eastAsia="仿宋_GB2312" w:hAnsi="Times New Roman"/>
          <w:snapToGrid w:val="0"/>
          <w:kern w:val="32"/>
          <w:sz w:val="32"/>
          <w:szCs w:val="32"/>
        </w:rPr>
        <w:t>），身份证复印件，毕业证书复印件。</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）申请第</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条扶持政策的需提供土地承包（流转）合同；申请第</w:t>
      </w: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条扶持政策需要提供服务合同；申请第</w:t>
      </w:r>
      <w:r>
        <w:rPr>
          <w:rFonts w:ascii="Times New Roman" w:eastAsia="仿宋_GB2312" w:hAnsi="Times New Roman"/>
          <w:snapToGrid w:val="0"/>
          <w:kern w:val="32"/>
          <w:sz w:val="32"/>
          <w:szCs w:val="32"/>
        </w:rPr>
        <w:t>3</w:t>
      </w:r>
      <w:r>
        <w:rPr>
          <w:rFonts w:ascii="Times New Roman" w:eastAsia="仿宋_GB2312" w:hAnsi="Times New Roman"/>
          <w:snapToGrid w:val="0"/>
          <w:kern w:val="32"/>
          <w:sz w:val="32"/>
          <w:szCs w:val="32"/>
        </w:rPr>
        <w:t>条扶持政策的需提供获奖证书或文件；申请第</w:t>
      </w:r>
      <w:r>
        <w:rPr>
          <w:rFonts w:ascii="Times New Roman" w:eastAsia="仿宋_GB2312" w:hAnsi="Times New Roman"/>
          <w:snapToGrid w:val="0"/>
          <w:kern w:val="32"/>
          <w:sz w:val="32"/>
          <w:szCs w:val="32"/>
        </w:rPr>
        <w:t>4</w:t>
      </w:r>
      <w:r>
        <w:rPr>
          <w:rFonts w:ascii="Times New Roman" w:eastAsia="仿宋_GB2312" w:hAnsi="Times New Roman"/>
          <w:snapToGrid w:val="0"/>
          <w:kern w:val="32"/>
          <w:sz w:val="32"/>
          <w:szCs w:val="32"/>
        </w:rPr>
        <w:t>条扶持政策的需提供获评市级优秀创业项目文件；第</w:t>
      </w:r>
      <w:r>
        <w:rPr>
          <w:rFonts w:ascii="Times New Roman" w:eastAsia="仿宋_GB2312" w:hAnsi="Times New Roman"/>
          <w:snapToGrid w:val="0"/>
          <w:kern w:val="32"/>
          <w:sz w:val="32"/>
          <w:szCs w:val="32"/>
        </w:rPr>
        <w:t>5</w:t>
      </w:r>
      <w:r>
        <w:rPr>
          <w:rFonts w:ascii="Times New Roman" w:eastAsia="仿宋_GB2312" w:hAnsi="Times New Roman"/>
          <w:snapToGrid w:val="0"/>
          <w:kern w:val="32"/>
          <w:sz w:val="32"/>
          <w:szCs w:val="32"/>
        </w:rPr>
        <w:t>条扶持政策的需提供农产品展示展销和品牌推介</w:t>
      </w:r>
      <w:proofErr w:type="gramStart"/>
      <w:r>
        <w:rPr>
          <w:rFonts w:ascii="Times New Roman" w:eastAsia="仿宋_GB2312" w:hAnsi="Times New Roman"/>
          <w:snapToGrid w:val="0"/>
          <w:kern w:val="32"/>
          <w:sz w:val="32"/>
          <w:szCs w:val="32"/>
        </w:rPr>
        <w:t>会方案</w:t>
      </w:r>
      <w:proofErr w:type="gramEnd"/>
      <w:r>
        <w:rPr>
          <w:rFonts w:ascii="Times New Roman" w:eastAsia="仿宋_GB2312" w:hAnsi="Times New Roman"/>
          <w:snapToGrid w:val="0"/>
          <w:kern w:val="32"/>
          <w:sz w:val="32"/>
          <w:szCs w:val="32"/>
        </w:rPr>
        <w:t>或通知、参会企业名单、</w:t>
      </w:r>
      <w:proofErr w:type="gramStart"/>
      <w:r>
        <w:rPr>
          <w:rFonts w:ascii="Times New Roman" w:eastAsia="仿宋_GB2312" w:hAnsi="Times New Roman"/>
          <w:snapToGrid w:val="0"/>
          <w:kern w:val="32"/>
          <w:sz w:val="32"/>
          <w:szCs w:val="32"/>
        </w:rPr>
        <w:t>农创客</w:t>
      </w:r>
      <w:proofErr w:type="gramEnd"/>
      <w:r>
        <w:rPr>
          <w:rFonts w:ascii="Times New Roman" w:eastAsia="仿宋_GB2312" w:hAnsi="Times New Roman"/>
          <w:snapToGrid w:val="0"/>
          <w:kern w:val="32"/>
          <w:sz w:val="32"/>
          <w:szCs w:val="32"/>
        </w:rPr>
        <w:t>名单、签到表、活动照片等材料。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4.</w:t>
      </w:r>
      <w:r>
        <w:rPr>
          <w:rFonts w:ascii="Times New Roman" w:eastAsia="仿宋_GB2312" w:hAnsi="Times New Roman"/>
          <w:b/>
          <w:bCs/>
          <w:snapToGrid w:val="0"/>
          <w:kern w:val="32"/>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lastRenderedPageBreak/>
        <w:t>（</w:t>
      </w: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）主体申报。符合条件的大学生</w:t>
      </w:r>
      <w:proofErr w:type="gramStart"/>
      <w:r>
        <w:rPr>
          <w:rFonts w:ascii="Times New Roman" w:eastAsia="仿宋_GB2312" w:hAnsi="Times New Roman"/>
          <w:snapToGrid w:val="0"/>
          <w:kern w:val="32"/>
          <w:sz w:val="32"/>
          <w:szCs w:val="32"/>
        </w:rPr>
        <w:t>农创客、农创客</w:t>
      </w:r>
      <w:proofErr w:type="gramEnd"/>
      <w:r>
        <w:rPr>
          <w:rFonts w:ascii="Times New Roman" w:eastAsia="仿宋_GB2312" w:hAnsi="Times New Roman"/>
          <w:snapToGrid w:val="0"/>
          <w:kern w:val="32"/>
          <w:sz w:val="32"/>
          <w:szCs w:val="32"/>
        </w:rPr>
        <w:t>联合会向所在地农业农村部门提出申请。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）县级审核。所在地农业农村部门对申报材料进行审核，提出审核意见后上报市农业农村局。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hint="eastAsia"/>
          <w:snapToGrid w:val="0"/>
          <w:kern w:val="32"/>
          <w:sz w:val="32"/>
          <w:szCs w:val="32"/>
        </w:rPr>
        <w:t>3</w:t>
      </w:r>
      <w:r>
        <w:rPr>
          <w:rFonts w:ascii="Times New Roman" w:eastAsia="仿宋_GB2312" w:hAnsi="Times New Roman"/>
          <w:snapToGrid w:val="0"/>
          <w:kern w:val="32"/>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w:t>
      </w:r>
      <w:r>
        <w:rPr>
          <w:rFonts w:ascii="Times New Roman" w:eastAsia="仿宋_GB2312" w:hAnsi="Times New Roman" w:hint="eastAsia"/>
          <w:snapToGrid w:val="0"/>
          <w:kern w:val="32"/>
          <w:sz w:val="32"/>
          <w:szCs w:val="32"/>
        </w:rPr>
        <w:t>4</w:t>
      </w:r>
      <w:r>
        <w:rPr>
          <w:rFonts w:ascii="Times New Roman" w:eastAsia="仿宋_GB2312" w:hAnsi="Times New Roman"/>
          <w:snapToGrid w:val="0"/>
          <w:kern w:val="32"/>
          <w:sz w:val="32"/>
          <w:szCs w:val="32"/>
        </w:rPr>
        <w:t>）资金兑现。市农业农村局向符合条件的大学生</w:t>
      </w:r>
      <w:proofErr w:type="gramStart"/>
      <w:r>
        <w:rPr>
          <w:rFonts w:ascii="Times New Roman" w:eastAsia="仿宋_GB2312" w:hAnsi="Times New Roman"/>
          <w:snapToGrid w:val="0"/>
          <w:kern w:val="32"/>
          <w:sz w:val="32"/>
          <w:szCs w:val="32"/>
        </w:rPr>
        <w:t>农创客</w:t>
      </w:r>
      <w:proofErr w:type="gramEnd"/>
      <w:r>
        <w:rPr>
          <w:rFonts w:ascii="Times New Roman" w:eastAsia="仿宋_GB2312" w:hAnsi="Times New Roman"/>
          <w:snapToGrid w:val="0"/>
          <w:kern w:val="32"/>
          <w:sz w:val="32"/>
          <w:szCs w:val="32"/>
        </w:rPr>
        <w:t>拨付资金。</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w:t>
      </w:r>
      <w:r>
        <w:rPr>
          <w:rFonts w:ascii="Times New Roman" w:eastAsia="楷体_GB2312" w:hAnsi="Times New Roman"/>
          <w:kern w:val="0"/>
          <w:sz w:val="32"/>
          <w:szCs w:val="32"/>
        </w:rPr>
        <w:t>）政策条款：</w:t>
      </w:r>
      <w:r>
        <w:rPr>
          <w:rFonts w:ascii="Times New Roman" w:eastAsia="仿宋_GB2312" w:hAnsi="Times New Roman" w:cs="仿宋_GB2312" w:hint="eastAsia"/>
          <w:kern w:val="0"/>
          <w:sz w:val="32"/>
          <w:szCs w:val="32"/>
        </w:rPr>
        <w:t>鼓励各地加大乡村人才扶持力度，给予合理用地保障，积极融入资本市场，会同金融机构对乡村人才进行集中授信、给予贷款贴息，根据省市下达的农民培训任务</w:t>
      </w:r>
      <w:proofErr w:type="gramStart"/>
      <w:r>
        <w:rPr>
          <w:rFonts w:ascii="Times New Roman" w:eastAsia="仿宋_GB2312" w:hAnsi="Times New Roman" w:cs="仿宋_GB2312" w:hint="eastAsia"/>
          <w:kern w:val="0"/>
          <w:sz w:val="32"/>
          <w:szCs w:val="32"/>
        </w:rPr>
        <w:t>数保障</w:t>
      </w:r>
      <w:proofErr w:type="gramEnd"/>
      <w:r>
        <w:rPr>
          <w:rFonts w:ascii="Times New Roman" w:eastAsia="仿宋_GB2312" w:hAnsi="Times New Roman" w:cs="仿宋_GB2312" w:hint="eastAsia"/>
          <w:kern w:val="0"/>
          <w:sz w:val="32"/>
          <w:szCs w:val="32"/>
        </w:rPr>
        <w:t>相应资金，对评选为乡村领军人才的给予</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万元奖励，创业贷款最高给予</w:t>
      </w:r>
      <w:r>
        <w:rPr>
          <w:rFonts w:ascii="Times New Roman" w:eastAsia="仿宋_GB2312" w:hAnsi="Times New Roman" w:cs="仿宋_GB2312" w:hint="eastAsia"/>
          <w:kern w:val="0"/>
          <w:sz w:val="32"/>
          <w:szCs w:val="32"/>
        </w:rPr>
        <w:t>200</w:t>
      </w:r>
      <w:r>
        <w:rPr>
          <w:rFonts w:ascii="Times New Roman" w:eastAsia="仿宋_GB2312" w:hAnsi="Times New Roman" w:cs="仿宋_GB2312" w:hint="eastAsia"/>
          <w:kern w:val="0"/>
          <w:sz w:val="32"/>
          <w:szCs w:val="32"/>
        </w:rPr>
        <w:t>万元额度的一年</w:t>
      </w:r>
      <w:proofErr w:type="gramStart"/>
      <w:r>
        <w:rPr>
          <w:rFonts w:ascii="Times New Roman" w:eastAsia="仿宋_GB2312" w:hAnsi="Times New Roman" w:cs="仿宋_GB2312" w:hint="eastAsia"/>
          <w:kern w:val="0"/>
          <w:sz w:val="32"/>
          <w:szCs w:val="32"/>
        </w:rPr>
        <w:t>期贷</w:t>
      </w:r>
      <w:proofErr w:type="gramEnd"/>
      <w:r>
        <w:rPr>
          <w:rFonts w:ascii="Times New Roman" w:eastAsia="仿宋_GB2312" w:hAnsi="Times New Roman" w:cs="仿宋_GB2312" w:hint="eastAsia"/>
          <w:kern w:val="0"/>
          <w:sz w:val="32"/>
          <w:szCs w:val="32"/>
        </w:rPr>
        <w:t>款基准利率两年贴息，上述资金由区、县（市）负责兑现。</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1.</w:t>
      </w:r>
      <w:r>
        <w:rPr>
          <w:rFonts w:ascii="Times New Roman" w:eastAsia="仿宋_GB2312" w:hAnsi="Times New Roman"/>
          <w:b/>
          <w:bCs/>
          <w:snapToGrid w:val="0"/>
          <w:kern w:val="32"/>
          <w:sz w:val="32"/>
          <w:szCs w:val="32"/>
        </w:rPr>
        <w:t>扶持对象</w:t>
      </w:r>
    </w:p>
    <w:p w:rsidR="000923A2" w:rsidRDefault="00313437">
      <w:pPr>
        <w:overflowPunct w:val="0"/>
        <w:adjustRightInd w:val="0"/>
        <w:snapToGrid w:val="0"/>
        <w:spacing w:line="560" w:lineRule="exact"/>
        <w:ind w:firstLineChars="200" w:firstLine="640"/>
        <w:rPr>
          <w:rFonts w:ascii="Times New Roman" w:hAnsi="Times New Roman"/>
          <w:sz w:val="32"/>
          <w:szCs w:val="32"/>
        </w:rPr>
      </w:pPr>
      <w:r>
        <w:rPr>
          <w:rFonts w:ascii="Times New Roman" w:eastAsia="仿宋_GB2312" w:hAnsi="Times New Roman"/>
          <w:sz w:val="32"/>
          <w:szCs w:val="32"/>
        </w:rPr>
        <w:t>在农村一线工作或服务农业农村发展，具有较高科学文化知识或一技之长，为我市乡村振兴</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突出贡献，受到群众广泛认可，有代表性、有影响力的优秀人才。重点关注乡村产业发展、农民增收致富、乡村公共服务、乡村基层治理和乡村科技领域的人才。选拔以业绩贡献度、经济社会效应和示范带动作用为主要依据，</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唯学历、职称、技能等级论。</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2.</w:t>
      </w:r>
      <w:r>
        <w:rPr>
          <w:rFonts w:ascii="Times New Roman" w:eastAsia="仿宋_GB2312" w:hAnsi="Times New Roman"/>
          <w:b/>
          <w:bCs/>
          <w:snapToGrid w:val="0"/>
          <w:kern w:val="32"/>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kern w:val="0"/>
          <w:sz w:val="32"/>
          <w:szCs w:val="32"/>
        </w:rPr>
        <w:t>对评选为乡村领军人才的给予</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万元奖励，创业贷款最高给予</w:t>
      </w:r>
      <w:r>
        <w:rPr>
          <w:rFonts w:ascii="Times New Roman" w:eastAsia="仿宋_GB2312" w:hAnsi="Times New Roman" w:cs="仿宋_GB2312" w:hint="eastAsia"/>
          <w:kern w:val="0"/>
          <w:sz w:val="32"/>
          <w:szCs w:val="32"/>
        </w:rPr>
        <w:t>200</w:t>
      </w:r>
      <w:r>
        <w:rPr>
          <w:rFonts w:ascii="Times New Roman" w:eastAsia="仿宋_GB2312" w:hAnsi="Times New Roman" w:cs="仿宋_GB2312" w:hint="eastAsia"/>
          <w:kern w:val="0"/>
          <w:sz w:val="32"/>
          <w:szCs w:val="32"/>
        </w:rPr>
        <w:t>万元额度的一年</w:t>
      </w:r>
      <w:proofErr w:type="gramStart"/>
      <w:r>
        <w:rPr>
          <w:rFonts w:ascii="Times New Roman" w:eastAsia="仿宋_GB2312" w:hAnsi="Times New Roman" w:cs="仿宋_GB2312" w:hint="eastAsia"/>
          <w:kern w:val="0"/>
          <w:sz w:val="32"/>
          <w:szCs w:val="32"/>
        </w:rPr>
        <w:t>期贷</w:t>
      </w:r>
      <w:proofErr w:type="gramEnd"/>
      <w:r>
        <w:rPr>
          <w:rFonts w:ascii="Times New Roman" w:eastAsia="仿宋_GB2312" w:hAnsi="Times New Roman" w:cs="仿宋_GB2312" w:hint="eastAsia"/>
          <w:kern w:val="0"/>
          <w:sz w:val="32"/>
          <w:szCs w:val="32"/>
        </w:rPr>
        <w:t>款基准利率两年贴息</w:t>
      </w:r>
      <w:r>
        <w:rPr>
          <w:rFonts w:ascii="Times New Roman" w:eastAsia="仿宋_GB2312" w:hAnsi="Times New Roman"/>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3.</w:t>
      </w:r>
      <w:r>
        <w:rPr>
          <w:rFonts w:ascii="Times New Roman" w:eastAsia="仿宋_GB2312" w:hAnsi="Times New Roman"/>
          <w:b/>
          <w:bCs/>
          <w:snapToGrid w:val="0"/>
          <w:kern w:val="32"/>
          <w:sz w:val="32"/>
          <w:szCs w:val="32"/>
        </w:rPr>
        <w:t>申报材料</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sz w:val="32"/>
          <w:szCs w:val="32"/>
        </w:rPr>
        <w:t>1</w:t>
      </w:r>
      <w:r>
        <w:rPr>
          <w:rFonts w:ascii="Times New Roman" w:eastAsia="仿宋_GB2312" w:hAnsi="Times New Roman"/>
          <w:sz w:val="32"/>
          <w:szCs w:val="32"/>
        </w:rPr>
        <w:t>）申请表（由所在地农业农村部门提供）；（</w:t>
      </w:r>
      <w:r>
        <w:rPr>
          <w:rFonts w:ascii="Times New Roman" w:eastAsia="仿宋_GB2312" w:hAnsi="Times New Roman"/>
          <w:sz w:val="32"/>
          <w:szCs w:val="32"/>
        </w:rPr>
        <w:t>2</w:t>
      </w:r>
      <w:r>
        <w:rPr>
          <w:rFonts w:ascii="Times New Roman" w:eastAsia="仿宋_GB2312" w:hAnsi="Times New Roman"/>
          <w:sz w:val="32"/>
          <w:szCs w:val="32"/>
        </w:rPr>
        <w:t>）获</w:t>
      </w:r>
      <w:proofErr w:type="gramStart"/>
      <w:r>
        <w:rPr>
          <w:rFonts w:ascii="Times New Roman" w:eastAsia="仿宋_GB2312" w:hAnsi="Times New Roman"/>
          <w:sz w:val="32"/>
          <w:szCs w:val="32"/>
        </w:rPr>
        <w:t>评文件</w:t>
      </w:r>
      <w:proofErr w:type="gramEnd"/>
      <w:r>
        <w:rPr>
          <w:rFonts w:ascii="Times New Roman" w:eastAsia="仿宋_GB2312" w:hAnsi="Times New Roman"/>
          <w:sz w:val="32"/>
          <w:szCs w:val="32"/>
        </w:rPr>
        <w:t>或证书等相关材料。</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4.</w:t>
      </w:r>
      <w:r>
        <w:rPr>
          <w:rFonts w:ascii="Times New Roman" w:eastAsia="仿宋_GB2312" w:hAnsi="Times New Roman"/>
          <w:b/>
          <w:bCs/>
          <w:snapToGrid w:val="0"/>
          <w:kern w:val="32"/>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组织</w:t>
      </w:r>
      <w:r>
        <w:rPr>
          <w:rFonts w:ascii="Times New Roman" w:eastAsia="仿宋_GB2312" w:hAnsi="Times New Roman"/>
          <w:sz w:val="32"/>
          <w:szCs w:val="32"/>
        </w:rPr>
        <w:t>申报。</w:t>
      </w:r>
      <w:r>
        <w:rPr>
          <w:rFonts w:eastAsia="仿宋_GB2312"/>
          <w:bCs/>
          <w:kern w:val="0"/>
          <w:sz w:val="32"/>
          <w:szCs w:val="32"/>
        </w:rPr>
        <w:t>市农业农村局向各区、县（市）下达年度领军人才评选名额计划</w:t>
      </w:r>
      <w:r>
        <w:rPr>
          <w:rFonts w:eastAsia="仿宋_GB2312" w:hint="eastAsia"/>
          <w:bCs/>
          <w:kern w:val="0"/>
          <w:sz w:val="32"/>
          <w:szCs w:val="32"/>
        </w:rPr>
        <w:t>，</w:t>
      </w:r>
      <w:r>
        <w:rPr>
          <w:rFonts w:ascii="Times New Roman" w:eastAsia="仿宋_GB2312" w:hAnsi="Times New Roman"/>
          <w:sz w:val="32"/>
          <w:szCs w:val="32"/>
        </w:rPr>
        <w:t>由各区、县（市）农业农村局</w:t>
      </w:r>
      <w:r>
        <w:rPr>
          <w:rFonts w:ascii="Times New Roman" w:eastAsia="仿宋_GB2312" w:hAnsi="Times New Roman" w:hint="eastAsia"/>
          <w:sz w:val="32"/>
          <w:szCs w:val="32"/>
        </w:rPr>
        <w:t>组织</w:t>
      </w:r>
      <w:r>
        <w:rPr>
          <w:rFonts w:ascii="Times New Roman" w:eastAsia="仿宋_GB2312" w:hAnsi="Times New Roman"/>
          <w:sz w:val="32"/>
          <w:szCs w:val="32"/>
        </w:rPr>
        <w:t>本地本系统人员申报。</w:t>
      </w:r>
      <w:r>
        <w:rPr>
          <w:rFonts w:ascii="Times New Roman" w:eastAsia="仿宋_GB2312" w:hAnsi="Times New Roman" w:hint="eastAsia"/>
          <w:sz w:val="32"/>
          <w:szCs w:val="32"/>
        </w:rPr>
        <w:t xml:space="preserve">  </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组织实施。各区、县（市）农业农村局负责本地区乡村领军人才的选拔管理，组建遴选平台，邀请有关专家或县级相关部门业务负责人组成乡村领军人才选拔评审组，按照人才类别，对申报材料进行综合审查评比，形成选拔人选名单，经公示无异议后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发文公布。市农业农村局对各地选拔过程进行规范性形式审查，发文公布入选名单。</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）资金兑现。各区、县（市）农业农村局对评审通过人员兑现奖励</w:t>
      </w:r>
      <w:r>
        <w:rPr>
          <w:rFonts w:ascii="Times New Roman" w:eastAsia="仿宋_GB2312" w:hAnsi="Times New Roman"/>
          <w:bCs/>
          <w:kern w:val="32"/>
          <w:sz w:val="32"/>
          <w:szCs w:val="32"/>
        </w:rPr>
        <w:t>。</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）政策条款：</w:t>
      </w:r>
      <w:r>
        <w:rPr>
          <w:rFonts w:ascii="Times New Roman" w:eastAsia="仿宋_GB2312" w:hAnsi="Times New Roman" w:cs="仿宋_GB2312" w:hint="eastAsia"/>
          <w:kern w:val="0"/>
          <w:sz w:val="32"/>
          <w:szCs w:val="32"/>
        </w:rPr>
        <w:t>鼓励对新认定为省、市、县级农民专业合作社、家庭农场的，给予一定奖励。</w:t>
      </w:r>
      <w:r>
        <w:rPr>
          <w:rFonts w:ascii="Times New Roman" w:eastAsia="仿宋_GB2312" w:hAnsi="Times New Roman" w:cs="仿宋_GB2312" w:hint="eastAsia"/>
          <w:snapToGrid w:val="0"/>
          <w:kern w:val="0"/>
          <w:sz w:val="32"/>
          <w:szCs w:val="32"/>
        </w:rPr>
        <w:t>具体办法和标准由各区、县（市）确定</w:t>
      </w:r>
      <w:r>
        <w:rPr>
          <w:rFonts w:ascii="Times New Roman" w:eastAsia="仿宋_GB2312" w:hAnsi="Times New Roman" w:cs="仿宋_GB2312" w:hint="eastAsia"/>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扶持对象</w:t>
      </w:r>
    </w:p>
    <w:p w:rsidR="000923A2" w:rsidRDefault="00313437">
      <w:pPr>
        <w:overflowPunct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在绍兴市行政区域内、</w:t>
      </w:r>
      <w:r>
        <w:rPr>
          <w:rFonts w:ascii="Times New Roman" w:eastAsia="仿宋_GB2312" w:hAnsi="Times New Roman" w:hint="eastAsia"/>
          <w:sz w:val="32"/>
          <w:szCs w:val="32"/>
        </w:rPr>
        <w:t>依法注册成立</w:t>
      </w:r>
      <w:r>
        <w:rPr>
          <w:rFonts w:ascii="Times New Roman" w:eastAsia="仿宋_GB2312" w:hAnsi="Times New Roman"/>
          <w:sz w:val="32"/>
          <w:szCs w:val="32"/>
        </w:rPr>
        <w:t>的</w:t>
      </w:r>
      <w:r>
        <w:rPr>
          <w:rFonts w:ascii="Times New Roman" w:eastAsia="仿宋_GB2312" w:hAnsi="Times New Roman" w:cs="仿宋_GB2312" w:hint="eastAsia"/>
          <w:kern w:val="0"/>
          <w:sz w:val="32"/>
          <w:szCs w:val="32"/>
        </w:rPr>
        <w:t>农民专业合作社、家庭农场</w:t>
      </w:r>
      <w:r>
        <w:rPr>
          <w:rFonts w:ascii="Times New Roman" w:eastAsia="仿宋_GB2312" w:hAnsi="Times New Roman"/>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扶持标准</w:t>
      </w:r>
    </w:p>
    <w:p w:rsidR="000923A2" w:rsidRDefault="00313437">
      <w:pPr>
        <w:overflowPunct w:val="0"/>
        <w:adjustRightInd w:val="0"/>
        <w:snapToGrid w:val="0"/>
        <w:spacing w:line="560" w:lineRule="exact"/>
        <w:ind w:firstLineChars="200" w:firstLine="640"/>
        <w:rPr>
          <w:rFonts w:ascii="Times New Roman" w:eastAsia="仿宋_GB2312" w:hAnsi="Times New Roman"/>
          <w:b/>
          <w:bCs/>
          <w:kern w:val="0"/>
          <w:sz w:val="32"/>
          <w:szCs w:val="32"/>
        </w:rPr>
      </w:pPr>
      <w:r>
        <w:rPr>
          <w:rFonts w:ascii="Times New Roman" w:eastAsia="仿宋_GB2312" w:hAnsi="Times New Roman" w:cs="仿宋_GB2312" w:hint="eastAsia"/>
          <w:kern w:val="0"/>
          <w:sz w:val="32"/>
          <w:szCs w:val="32"/>
        </w:rPr>
        <w:t>对新认定为省、市、县级农民专业合作社、家庭农场的，给予一定奖励。</w:t>
      </w:r>
      <w:r>
        <w:rPr>
          <w:rFonts w:ascii="Times New Roman" w:eastAsia="仿宋_GB2312" w:hAnsi="Times New Roman" w:cs="仿宋_GB2312" w:hint="eastAsia"/>
          <w:snapToGrid w:val="0"/>
          <w:kern w:val="0"/>
          <w:sz w:val="32"/>
          <w:szCs w:val="32"/>
        </w:rPr>
        <w:t>具体办法和标准由各区、县（市）确定</w:t>
      </w:r>
      <w:r>
        <w:rPr>
          <w:rFonts w:ascii="Times New Roman" w:eastAsia="仿宋_GB2312" w:hAnsi="Times New Roman" w:cs="仿宋_GB2312" w:hint="eastAsia"/>
          <w:kern w:val="0"/>
          <w:sz w:val="32"/>
          <w:szCs w:val="32"/>
        </w:rPr>
        <w:t>。</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bCs/>
          <w:kern w:val="0"/>
          <w:sz w:val="32"/>
          <w:szCs w:val="32"/>
        </w:rPr>
        <w:lastRenderedPageBreak/>
        <w:t>3.</w:t>
      </w:r>
      <w:r>
        <w:rPr>
          <w:rFonts w:ascii="Times New Roman" w:eastAsia="仿宋_GB2312" w:hAnsi="Times New Roman"/>
          <w:b/>
          <w:kern w:val="0"/>
          <w:sz w:val="32"/>
          <w:szCs w:val="32"/>
        </w:rPr>
        <w:t>资金兑现</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仿宋_GB2312" w:hAnsi="Times New Roman" w:cs="仿宋_GB2312" w:hint="eastAsia"/>
          <w:snapToGrid w:val="0"/>
          <w:kern w:val="0"/>
          <w:sz w:val="32"/>
          <w:szCs w:val="32"/>
        </w:rPr>
        <w:t>各区、县（市）农业农村部门</w:t>
      </w:r>
      <w:r>
        <w:rPr>
          <w:rFonts w:ascii="Times New Roman" w:eastAsia="仿宋_GB2312" w:hAnsi="Times New Roman"/>
          <w:bCs/>
          <w:kern w:val="0"/>
          <w:sz w:val="32"/>
          <w:szCs w:val="32"/>
        </w:rPr>
        <w:t>根据</w:t>
      </w:r>
      <w:r>
        <w:rPr>
          <w:rFonts w:ascii="Times New Roman" w:eastAsia="仿宋_GB2312" w:hAnsi="Times New Roman" w:hint="eastAsia"/>
          <w:bCs/>
          <w:kern w:val="0"/>
          <w:sz w:val="32"/>
          <w:szCs w:val="32"/>
        </w:rPr>
        <w:t>认定</w:t>
      </w:r>
      <w:r>
        <w:rPr>
          <w:rFonts w:ascii="Times New Roman" w:eastAsia="仿宋_GB2312" w:hAnsi="Times New Roman"/>
          <w:bCs/>
          <w:kern w:val="0"/>
          <w:sz w:val="32"/>
          <w:szCs w:val="32"/>
        </w:rPr>
        <w:t>文件</w:t>
      </w:r>
      <w:r>
        <w:rPr>
          <w:rFonts w:ascii="Times New Roman" w:eastAsia="仿宋_GB2312" w:hAnsi="Times New Roman" w:hint="eastAsia"/>
          <w:bCs/>
          <w:kern w:val="0"/>
          <w:sz w:val="32"/>
          <w:szCs w:val="32"/>
        </w:rPr>
        <w:t>和当地具体政策</w:t>
      </w:r>
      <w:r>
        <w:rPr>
          <w:rFonts w:ascii="Times New Roman" w:eastAsia="仿宋_GB2312" w:hAnsi="Times New Roman"/>
          <w:bCs/>
          <w:kern w:val="0"/>
          <w:sz w:val="32"/>
          <w:szCs w:val="32"/>
        </w:rPr>
        <w:t>，向符合条件的主体拨付资金。</w:t>
      </w:r>
    </w:p>
    <w:p w:rsidR="000923A2" w:rsidRDefault="00313437">
      <w:pPr>
        <w:overflowPunct w:val="0"/>
        <w:adjustRightInd w:val="0"/>
        <w:snapToGrid w:val="0"/>
        <w:spacing w:line="560" w:lineRule="exact"/>
        <w:ind w:firstLineChars="200" w:firstLine="640"/>
        <w:rPr>
          <w:rFonts w:ascii="Times New Roman" w:eastAsia="仿宋_GB2312" w:hAnsi="Times New Roman" w:cs="仿宋_GB2312"/>
          <w:snapToGrid w:val="0"/>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四</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新建设为市级低收入农户产业帮促基地的，每个奖励</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1.</w:t>
      </w:r>
      <w:r>
        <w:rPr>
          <w:rFonts w:ascii="Times New Roman" w:eastAsia="仿宋_GB2312" w:hAnsi="Times New Roman" w:hint="eastAsia"/>
          <w:b/>
          <w:bCs/>
          <w:kern w:val="0"/>
          <w:sz w:val="32"/>
          <w:szCs w:val="32"/>
        </w:rPr>
        <w:t>扶持对象</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绍兴市行政区域内的各类经济组织、农业生产经营主体，具有一定的资产规模和辐射带动能力，可就近就地安置低收入农户就业或与低收入农户建立利益联结机制，较好兼顾经济效益和社会效益。</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2.</w:t>
      </w:r>
      <w:r>
        <w:rPr>
          <w:rFonts w:ascii="Times New Roman" w:eastAsia="仿宋_GB2312" w:hAnsi="Times New Roman" w:hint="eastAsia"/>
          <w:b/>
          <w:bCs/>
          <w:kern w:val="0"/>
          <w:sz w:val="32"/>
          <w:szCs w:val="32"/>
        </w:rPr>
        <w:t>扶持标准</w:t>
      </w:r>
    </w:p>
    <w:p w:rsidR="000923A2" w:rsidRDefault="00313437">
      <w:pPr>
        <w:overflowPunct w:val="0"/>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当年经市农业农村局认定为市级低收入农户产业帮促基地，每个奖励5万元。</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3.</w:t>
      </w:r>
      <w:r>
        <w:rPr>
          <w:rFonts w:ascii="Times New Roman" w:eastAsia="仿宋_GB2312" w:hAnsi="Times New Roman" w:hint="eastAsia"/>
          <w:b/>
          <w:bCs/>
          <w:kern w:val="0"/>
          <w:sz w:val="32"/>
          <w:szCs w:val="32"/>
        </w:rPr>
        <w:t>资金兑现</w:t>
      </w:r>
    </w:p>
    <w:p w:rsidR="000923A2" w:rsidRDefault="00313437">
      <w:pPr>
        <w:overflowPunct w:val="0"/>
        <w:adjustRightInd w:val="0"/>
        <w:snapToGrid w:val="0"/>
        <w:spacing w:line="560" w:lineRule="exact"/>
        <w:ind w:firstLineChars="200" w:firstLine="616"/>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市农业农村局根据认定文件向符合条件的主体拨付资金。</w:t>
      </w:r>
    </w:p>
    <w:p w:rsidR="000923A2" w:rsidRDefault="00313437">
      <w:pPr>
        <w:overflowPunct w:val="0"/>
        <w:adjustRightInd w:val="0"/>
        <w:snapToGrid w:val="0"/>
        <w:spacing w:line="560" w:lineRule="exact"/>
        <w:ind w:firstLineChars="200" w:firstLine="640"/>
        <w:rPr>
          <w:rFonts w:ascii="Times New Roman" w:eastAsia="黑体" w:hAnsi="Times New Roman"/>
          <w:kern w:val="32"/>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五</w:t>
      </w:r>
      <w:r>
        <w:rPr>
          <w:rFonts w:ascii="Times New Roman" w:eastAsia="楷体_GB2312" w:hAnsi="Times New Roman"/>
          <w:kern w:val="0"/>
          <w:sz w:val="32"/>
          <w:szCs w:val="32"/>
        </w:rPr>
        <w:t>）政策条款：</w:t>
      </w:r>
      <w:r>
        <w:rPr>
          <w:rFonts w:ascii="Times New Roman" w:eastAsia="仿宋_GB2312" w:hAnsi="Times New Roman" w:cs="仿宋_GB2312" w:hint="eastAsia"/>
          <w:snapToGrid w:val="0"/>
          <w:kern w:val="0"/>
          <w:sz w:val="32"/>
          <w:szCs w:val="32"/>
        </w:rPr>
        <w:t>鼓励开展省级</w:t>
      </w:r>
      <w:proofErr w:type="gramStart"/>
      <w:r>
        <w:rPr>
          <w:rFonts w:ascii="Times New Roman" w:eastAsia="仿宋_GB2312" w:hAnsi="Times New Roman" w:cs="仿宋_GB2312" w:hint="eastAsia"/>
          <w:snapToGrid w:val="0"/>
          <w:kern w:val="0"/>
          <w:sz w:val="32"/>
          <w:szCs w:val="32"/>
        </w:rPr>
        <w:t>农创客</w:t>
      </w:r>
      <w:proofErr w:type="gramEnd"/>
      <w:r>
        <w:rPr>
          <w:rFonts w:ascii="Times New Roman" w:eastAsia="仿宋_GB2312" w:hAnsi="Times New Roman" w:cs="仿宋_GB2312" w:hint="eastAsia"/>
          <w:snapToGrid w:val="0"/>
          <w:kern w:val="0"/>
          <w:sz w:val="32"/>
          <w:szCs w:val="32"/>
        </w:rPr>
        <w:t>共富基地建设。</w:t>
      </w:r>
    </w:p>
    <w:p w:rsidR="000923A2" w:rsidRDefault="00313437" w:rsidP="00E5309E">
      <w:pPr>
        <w:pStyle w:val="1"/>
        <w:spacing w:before="0" w:after="0" w:line="560" w:lineRule="exact"/>
        <w:ind w:firstLineChars="200" w:firstLine="643"/>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1.</w:t>
      </w:r>
      <w:r>
        <w:rPr>
          <w:rFonts w:ascii="Times New Roman" w:eastAsia="仿宋_GB2312" w:hAnsi="Times New Roman"/>
          <w:snapToGrid w:val="0"/>
          <w:kern w:val="32"/>
          <w:sz w:val="32"/>
          <w:szCs w:val="32"/>
        </w:rPr>
        <w:t>扶持对象</w:t>
      </w:r>
    </w:p>
    <w:p w:rsidR="000923A2" w:rsidRDefault="00313437">
      <w:pPr>
        <w:pStyle w:val="1"/>
        <w:spacing w:before="0" w:after="0" w:line="560" w:lineRule="exact"/>
        <w:ind w:firstLineChars="200" w:firstLine="640"/>
        <w:rPr>
          <w:rFonts w:ascii="Times New Roman" w:eastAsia="仿宋_GB2312" w:hAnsi="Times New Roman"/>
          <w:b w:val="0"/>
          <w:bCs w:val="0"/>
          <w:snapToGrid w:val="0"/>
          <w:kern w:val="32"/>
          <w:sz w:val="32"/>
          <w:szCs w:val="32"/>
        </w:rPr>
      </w:pPr>
      <w:r>
        <w:rPr>
          <w:rFonts w:ascii="Times New Roman" w:eastAsia="仿宋_GB2312" w:hAnsi="Times New Roman"/>
          <w:b w:val="0"/>
          <w:bCs w:val="0"/>
          <w:snapToGrid w:val="0"/>
          <w:kern w:val="32"/>
          <w:sz w:val="32"/>
          <w:szCs w:val="32"/>
        </w:rPr>
        <w:t>获评的省级</w:t>
      </w:r>
      <w:proofErr w:type="gramStart"/>
      <w:r>
        <w:rPr>
          <w:rFonts w:ascii="Times New Roman" w:eastAsia="仿宋_GB2312" w:hAnsi="Times New Roman"/>
          <w:b w:val="0"/>
          <w:bCs w:val="0"/>
          <w:snapToGrid w:val="0"/>
          <w:kern w:val="32"/>
          <w:sz w:val="32"/>
          <w:szCs w:val="32"/>
        </w:rPr>
        <w:t>农创客</w:t>
      </w:r>
      <w:proofErr w:type="gramEnd"/>
      <w:r>
        <w:rPr>
          <w:rFonts w:ascii="Times New Roman" w:eastAsia="仿宋_GB2312" w:hAnsi="Times New Roman"/>
          <w:b w:val="0"/>
          <w:bCs w:val="0"/>
          <w:snapToGrid w:val="0"/>
          <w:kern w:val="32"/>
          <w:sz w:val="32"/>
          <w:szCs w:val="32"/>
        </w:rPr>
        <w:t>共富基地。</w:t>
      </w:r>
    </w:p>
    <w:p w:rsidR="000923A2" w:rsidRDefault="00313437" w:rsidP="00E5309E">
      <w:pPr>
        <w:pStyle w:val="1"/>
        <w:spacing w:before="0" w:after="0" w:line="560" w:lineRule="exact"/>
        <w:ind w:firstLineChars="200" w:firstLine="643"/>
        <w:rPr>
          <w:rFonts w:ascii="Times New Roman" w:eastAsia="仿宋_GB2312" w:hAnsi="Times New Roman"/>
          <w:snapToGrid w:val="0"/>
          <w:kern w:val="32"/>
          <w:sz w:val="32"/>
          <w:szCs w:val="32"/>
        </w:rPr>
      </w:pPr>
      <w:r>
        <w:rPr>
          <w:rFonts w:ascii="Times New Roman" w:eastAsia="仿宋_GB2312" w:hAnsi="Times New Roman"/>
          <w:snapToGrid w:val="0"/>
          <w:kern w:val="32"/>
          <w:sz w:val="32"/>
          <w:szCs w:val="32"/>
        </w:rPr>
        <w:t>2.</w:t>
      </w:r>
      <w:r>
        <w:rPr>
          <w:rFonts w:ascii="Times New Roman" w:eastAsia="仿宋_GB2312" w:hAnsi="Times New Roman"/>
          <w:snapToGrid w:val="0"/>
          <w:kern w:val="32"/>
          <w:sz w:val="32"/>
          <w:szCs w:val="32"/>
        </w:rPr>
        <w:t>扶持标准</w:t>
      </w:r>
    </w:p>
    <w:p w:rsidR="000923A2" w:rsidRDefault="0031343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每个基地给予</w:t>
      </w:r>
      <w:r>
        <w:rPr>
          <w:rFonts w:ascii="Times New Roman" w:eastAsia="仿宋_GB2312" w:hAnsi="Times New Roman"/>
          <w:sz w:val="32"/>
          <w:szCs w:val="32"/>
        </w:rPr>
        <w:t>5</w:t>
      </w:r>
      <w:r>
        <w:rPr>
          <w:rFonts w:ascii="Times New Roman" w:eastAsia="仿宋_GB2312" w:hAnsi="Times New Roman"/>
          <w:sz w:val="32"/>
          <w:szCs w:val="32"/>
        </w:rPr>
        <w:t>万元奖励。</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3.</w:t>
      </w:r>
      <w:r>
        <w:rPr>
          <w:rFonts w:ascii="Times New Roman" w:eastAsia="仿宋_GB2312" w:hAnsi="Times New Roman"/>
          <w:b/>
          <w:bCs/>
          <w:snapToGrid w:val="0"/>
          <w:kern w:val="32"/>
          <w:sz w:val="32"/>
          <w:szCs w:val="32"/>
        </w:rPr>
        <w:t>申报材料</w:t>
      </w:r>
    </w:p>
    <w:p w:rsidR="000923A2" w:rsidRDefault="0031343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）绍兴市</w:t>
      </w:r>
      <w:proofErr w:type="gramStart"/>
      <w:r>
        <w:rPr>
          <w:rFonts w:ascii="Times New Roman" w:eastAsia="仿宋_GB2312" w:hAnsi="Times New Roman"/>
          <w:sz w:val="32"/>
          <w:szCs w:val="32"/>
        </w:rPr>
        <w:t>农创客</w:t>
      </w:r>
      <w:proofErr w:type="gramEnd"/>
      <w:r>
        <w:rPr>
          <w:rFonts w:ascii="Times New Roman" w:eastAsia="仿宋_GB2312" w:hAnsi="Times New Roman"/>
          <w:sz w:val="32"/>
          <w:szCs w:val="32"/>
        </w:rPr>
        <w:t>共富基地资金申请表</w:t>
      </w:r>
      <w:r>
        <w:rPr>
          <w:rFonts w:ascii="Times New Roman" w:eastAsia="仿宋_GB2312" w:hAnsi="Times New Roman" w:hint="eastAsia"/>
          <w:sz w:val="32"/>
          <w:szCs w:val="32"/>
        </w:rPr>
        <w:t>（附表</w:t>
      </w:r>
      <w:r>
        <w:rPr>
          <w:rFonts w:ascii="Times New Roman" w:eastAsia="仿宋_GB2312" w:hAnsi="Times New Roman" w:hint="eastAsia"/>
          <w:sz w:val="32"/>
          <w:szCs w:val="32"/>
        </w:rPr>
        <w:t>42</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）省级</w:t>
      </w:r>
      <w:proofErr w:type="gramStart"/>
      <w:r>
        <w:rPr>
          <w:rFonts w:ascii="Times New Roman" w:eastAsia="仿宋_GB2312" w:hAnsi="Times New Roman"/>
          <w:sz w:val="32"/>
          <w:szCs w:val="32"/>
        </w:rPr>
        <w:t>农创客共富基地获</w:t>
      </w:r>
      <w:proofErr w:type="gramEnd"/>
      <w:r>
        <w:rPr>
          <w:rFonts w:ascii="Times New Roman" w:eastAsia="仿宋_GB2312" w:hAnsi="Times New Roman"/>
          <w:sz w:val="32"/>
          <w:szCs w:val="32"/>
        </w:rPr>
        <w:t>评文件。</w:t>
      </w:r>
    </w:p>
    <w:p w:rsidR="000923A2" w:rsidRDefault="00313437" w:rsidP="00E5309E">
      <w:pPr>
        <w:overflowPunct w:val="0"/>
        <w:adjustRightInd w:val="0"/>
        <w:snapToGrid w:val="0"/>
        <w:spacing w:line="560" w:lineRule="exact"/>
        <w:ind w:firstLineChars="200" w:firstLine="643"/>
        <w:rPr>
          <w:rFonts w:ascii="Times New Roman" w:eastAsia="仿宋_GB2312" w:hAnsi="Times New Roman"/>
          <w:b/>
          <w:bCs/>
          <w:snapToGrid w:val="0"/>
          <w:kern w:val="32"/>
          <w:sz w:val="32"/>
          <w:szCs w:val="32"/>
        </w:rPr>
      </w:pPr>
      <w:r>
        <w:rPr>
          <w:rFonts w:ascii="Times New Roman" w:eastAsia="仿宋_GB2312" w:hAnsi="Times New Roman"/>
          <w:b/>
          <w:bCs/>
          <w:snapToGrid w:val="0"/>
          <w:kern w:val="32"/>
          <w:sz w:val="32"/>
          <w:szCs w:val="32"/>
        </w:rPr>
        <w:t>4.</w:t>
      </w:r>
      <w:r>
        <w:rPr>
          <w:rFonts w:ascii="Times New Roman" w:eastAsia="仿宋_GB2312" w:hAnsi="Times New Roman"/>
          <w:b/>
          <w:bCs/>
          <w:snapToGrid w:val="0"/>
          <w:kern w:val="32"/>
          <w:sz w:val="32"/>
          <w:szCs w:val="32"/>
        </w:rPr>
        <w:t>审批程序</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hint="eastAsia"/>
          <w:snapToGrid w:val="0"/>
          <w:kern w:val="32"/>
          <w:sz w:val="32"/>
          <w:szCs w:val="32"/>
        </w:rPr>
        <w:lastRenderedPageBreak/>
        <w:t>（</w:t>
      </w:r>
      <w:r>
        <w:rPr>
          <w:rFonts w:ascii="Times New Roman" w:eastAsia="仿宋_GB2312" w:hAnsi="Times New Roman" w:hint="eastAsia"/>
          <w:snapToGrid w:val="0"/>
          <w:kern w:val="32"/>
          <w:sz w:val="32"/>
          <w:szCs w:val="32"/>
        </w:rPr>
        <w:t>1</w:t>
      </w:r>
      <w:r>
        <w:rPr>
          <w:rFonts w:ascii="Times New Roman" w:eastAsia="仿宋_GB2312" w:hAnsi="Times New Roman" w:hint="eastAsia"/>
          <w:snapToGrid w:val="0"/>
          <w:kern w:val="32"/>
          <w:sz w:val="32"/>
          <w:szCs w:val="32"/>
        </w:rPr>
        <w:t>）</w:t>
      </w:r>
      <w:r>
        <w:rPr>
          <w:rFonts w:ascii="Times New Roman" w:eastAsia="仿宋_GB2312" w:hAnsi="Times New Roman"/>
          <w:snapToGrid w:val="0"/>
          <w:kern w:val="32"/>
          <w:sz w:val="32"/>
          <w:szCs w:val="32"/>
        </w:rPr>
        <w:t>主体申报。符合条件的</w:t>
      </w:r>
      <w:proofErr w:type="gramStart"/>
      <w:r>
        <w:rPr>
          <w:rFonts w:ascii="Times New Roman" w:eastAsia="仿宋_GB2312" w:hAnsi="Times New Roman"/>
          <w:snapToGrid w:val="0"/>
          <w:kern w:val="32"/>
          <w:sz w:val="32"/>
          <w:szCs w:val="32"/>
        </w:rPr>
        <w:t>农创客基地</w:t>
      </w:r>
      <w:proofErr w:type="gramEnd"/>
      <w:r>
        <w:rPr>
          <w:rFonts w:ascii="Times New Roman" w:eastAsia="仿宋_GB2312" w:hAnsi="Times New Roman"/>
          <w:snapToGrid w:val="0"/>
          <w:kern w:val="32"/>
          <w:sz w:val="32"/>
          <w:szCs w:val="32"/>
        </w:rPr>
        <w:t>向所在地农业农村部门提出申请。</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hint="eastAsia"/>
          <w:snapToGrid w:val="0"/>
          <w:kern w:val="32"/>
          <w:sz w:val="32"/>
          <w:szCs w:val="32"/>
        </w:rPr>
        <w:t>（</w:t>
      </w:r>
      <w:r>
        <w:rPr>
          <w:rFonts w:ascii="Times New Roman" w:eastAsia="仿宋_GB2312" w:hAnsi="Times New Roman" w:hint="eastAsia"/>
          <w:snapToGrid w:val="0"/>
          <w:kern w:val="32"/>
          <w:sz w:val="32"/>
          <w:szCs w:val="32"/>
        </w:rPr>
        <w:t>2</w:t>
      </w:r>
      <w:r>
        <w:rPr>
          <w:rFonts w:ascii="Times New Roman" w:eastAsia="仿宋_GB2312" w:hAnsi="Times New Roman" w:hint="eastAsia"/>
          <w:snapToGrid w:val="0"/>
          <w:kern w:val="32"/>
          <w:sz w:val="32"/>
          <w:szCs w:val="32"/>
        </w:rPr>
        <w:t>）</w:t>
      </w:r>
      <w:r>
        <w:rPr>
          <w:rFonts w:ascii="Times New Roman" w:eastAsia="仿宋_GB2312" w:hAnsi="Times New Roman"/>
          <w:snapToGrid w:val="0"/>
          <w:kern w:val="32"/>
          <w:sz w:val="32"/>
          <w:szCs w:val="32"/>
        </w:rPr>
        <w:t>县级审核。所在地农业农村部门对申报材料进行审核，提出审核意见后上报市农业农村局。</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hint="eastAsia"/>
          <w:snapToGrid w:val="0"/>
          <w:kern w:val="32"/>
          <w:sz w:val="32"/>
          <w:szCs w:val="32"/>
        </w:rPr>
        <w:t>（</w:t>
      </w:r>
      <w:r>
        <w:rPr>
          <w:rFonts w:ascii="Times New Roman" w:eastAsia="仿宋_GB2312" w:hAnsi="Times New Roman" w:hint="eastAsia"/>
          <w:snapToGrid w:val="0"/>
          <w:kern w:val="32"/>
          <w:sz w:val="32"/>
          <w:szCs w:val="32"/>
        </w:rPr>
        <w:t>3</w:t>
      </w:r>
      <w:r>
        <w:rPr>
          <w:rFonts w:ascii="Times New Roman" w:eastAsia="仿宋_GB2312" w:hAnsi="Times New Roman" w:hint="eastAsia"/>
          <w:snapToGrid w:val="0"/>
          <w:kern w:val="32"/>
          <w:sz w:val="32"/>
          <w:szCs w:val="32"/>
        </w:rPr>
        <w:t>）</w:t>
      </w:r>
      <w:r>
        <w:rPr>
          <w:rFonts w:ascii="Times New Roman" w:eastAsia="仿宋_GB2312" w:hAnsi="Times New Roman"/>
          <w:snapToGrid w:val="0"/>
          <w:kern w:val="32"/>
          <w:sz w:val="32"/>
          <w:szCs w:val="32"/>
        </w:rPr>
        <w:t>市级审定。市农业农村局对上报材料进行审定。</w:t>
      </w:r>
    </w:p>
    <w:p w:rsidR="000923A2" w:rsidRDefault="00313437">
      <w:pPr>
        <w:overflowPunct w:val="0"/>
        <w:adjustRightInd w:val="0"/>
        <w:snapToGrid w:val="0"/>
        <w:spacing w:line="560" w:lineRule="exact"/>
        <w:ind w:firstLineChars="200" w:firstLine="640"/>
        <w:rPr>
          <w:rFonts w:ascii="Times New Roman" w:eastAsia="仿宋_GB2312" w:hAnsi="Times New Roman"/>
          <w:snapToGrid w:val="0"/>
          <w:kern w:val="32"/>
          <w:sz w:val="32"/>
          <w:szCs w:val="32"/>
        </w:rPr>
      </w:pPr>
      <w:r>
        <w:rPr>
          <w:rFonts w:ascii="Times New Roman" w:eastAsia="仿宋_GB2312" w:hAnsi="Times New Roman" w:hint="eastAsia"/>
          <w:snapToGrid w:val="0"/>
          <w:kern w:val="32"/>
          <w:sz w:val="32"/>
          <w:szCs w:val="32"/>
        </w:rPr>
        <w:t>（</w:t>
      </w:r>
      <w:r>
        <w:rPr>
          <w:rFonts w:ascii="Times New Roman" w:eastAsia="仿宋_GB2312" w:hAnsi="Times New Roman" w:hint="eastAsia"/>
          <w:snapToGrid w:val="0"/>
          <w:kern w:val="32"/>
          <w:sz w:val="32"/>
          <w:szCs w:val="32"/>
        </w:rPr>
        <w:t>4</w:t>
      </w:r>
      <w:r>
        <w:rPr>
          <w:rFonts w:ascii="Times New Roman" w:eastAsia="仿宋_GB2312" w:hAnsi="Times New Roman" w:hint="eastAsia"/>
          <w:snapToGrid w:val="0"/>
          <w:kern w:val="32"/>
          <w:sz w:val="32"/>
          <w:szCs w:val="32"/>
        </w:rPr>
        <w:t>）</w:t>
      </w:r>
      <w:r>
        <w:rPr>
          <w:rFonts w:ascii="Times New Roman" w:eastAsia="仿宋_GB2312" w:hAnsi="Times New Roman"/>
          <w:snapToGrid w:val="0"/>
          <w:kern w:val="32"/>
          <w:sz w:val="32"/>
          <w:szCs w:val="32"/>
        </w:rPr>
        <w:t>资金兑现。市农业农村局向符合条件的</w:t>
      </w:r>
      <w:proofErr w:type="gramStart"/>
      <w:r>
        <w:rPr>
          <w:rFonts w:ascii="Times New Roman" w:eastAsia="仿宋_GB2312" w:hAnsi="Times New Roman"/>
          <w:snapToGrid w:val="0"/>
          <w:kern w:val="32"/>
          <w:sz w:val="32"/>
          <w:szCs w:val="32"/>
        </w:rPr>
        <w:t>农创客基地</w:t>
      </w:r>
      <w:proofErr w:type="gramEnd"/>
      <w:r>
        <w:rPr>
          <w:rFonts w:ascii="Times New Roman" w:eastAsia="仿宋_GB2312" w:hAnsi="Times New Roman"/>
          <w:snapToGrid w:val="0"/>
          <w:kern w:val="32"/>
          <w:sz w:val="32"/>
          <w:szCs w:val="32"/>
        </w:rPr>
        <w:t>拨付资金。</w:t>
      </w:r>
    </w:p>
    <w:p w:rsidR="000923A2" w:rsidRDefault="000923A2">
      <w:pPr>
        <w:spacing w:line="560" w:lineRule="exact"/>
        <w:rPr>
          <w:rFonts w:ascii="Times New Roman" w:hAnsi="Times New Roman"/>
        </w:rPr>
        <w:sectPr w:rsidR="000923A2">
          <w:headerReference w:type="default" r:id="rId9"/>
          <w:footerReference w:type="default" r:id="rId10"/>
          <w:pgSz w:w="11906" w:h="16838"/>
          <w:pgMar w:top="1440" w:right="1800" w:bottom="1440" w:left="1800" w:header="851" w:footer="992" w:gutter="0"/>
          <w:cols w:space="720"/>
          <w:docGrid w:type="lines" w:linePitch="312"/>
        </w:sectPr>
      </w:pPr>
    </w:p>
    <w:p w:rsidR="000923A2" w:rsidRDefault="00313437">
      <w:pPr>
        <w:rPr>
          <w:rFonts w:ascii="Times New Roman" w:eastAsia="黑体" w:hAnsi="Times New Roman"/>
          <w:sz w:val="32"/>
          <w:szCs w:val="32"/>
        </w:rPr>
      </w:pPr>
      <w:r>
        <w:rPr>
          <w:rFonts w:ascii="Times New Roman" w:eastAsia="黑体" w:hAnsi="Times New Roman"/>
          <w:sz w:val="32"/>
          <w:szCs w:val="32"/>
        </w:rPr>
        <w:lastRenderedPageBreak/>
        <w:t>附表</w:t>
      </w:r>
      <w:r>
        <w:rPr>
          <w:rFonts w:ascii="Times New Roman" w:eastAsia="黑体" w:hAnsi="Times New Roman"/>
          <w:sz w:val="32"/>
          <w:szCs w:val="32"/>
        </w:rPr>
        <w:t>1</w:t>
      </w:r>
    </w:p>
    <w:p w:rsidR="000923A2" w:rsidRDefault="00313437">
      <w:pPr>
        <w:pStyle w:val="a9"/>
        <w:spacing w:before="0" w:beforeAutospacing="0" w:after="0" w:afterAutospacing="0" w:line="540" w:lineRule="exact"/>
        <w:rPr>
          <w:rFonts w:ascii="Times New Roman" w:eastAsia="方正小标宋简体" w:hAnsi="Times New Roman"/>
          <w:b w:val="0"/>
          <w:sz w:val="44"/>
          <w:szCs w:val="44"/>
        </w:rPr>
      </w:pPr>
      <w:r>
        <w:rPr>
          <w:rFonts w:ascii="Times New Roman" w:eastAsia="方正小标宋简体" w:hAnsi="Times New Roman"/>
          <w:b w:val="0"/>
          <w:sz w:val="44"/>
          <w:szCs w:val="44"/>
        </w:rPr>
        <w:t>绍兴市黄酒原产地保护区糯稻种植</w:t>
      </w:r>
    </w:p>
    <w:p w:rsidR="000923A2" w:rsidRDefault="00313437">
      <w:pPr>
        <w:pStyle w:val="a9"/>
        <w:spacing w:before="0" w:beforeAutospacing="0" w:after="0" w:afterAutospacing="0" w:line="540" w:lineRule="exact"/>
        <w:rPr>
          <w:rFonts w:ascii="Times New Roman" w:eastAsia="方正小标宋简体" w:hAnsi="Times New Roman"/>
          <w:b w:val="0"/>
          <w:sz w:val="44"/>
          <w:szCs w:val="44"/>
        </w:rPr>
      </w:pPr>
      <w:r>
        <w:rPr>
          <w:rFonts w:ascii="Times New Roman" w:eastAsia="方正小标宋简体" w:hAnsi="Times New Roman"/>
          <w:b w:val="0"/>
          <w:sz w:val="44"/>
          <w:szCs w:val="44"/>
        </w:rPr>
        <w:t>补贴资金申请表</w:t>
      </w:r>
    </w:p>
    <w:p w:rsidR="000923A2" w:rsidRDefault="000923A2">
      <w:pPr>
        <w:rPr>
          <w:rFonts w:ascii="Times New Roman" w:eastAsia="仿宋_GB2312"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
        <w:gridCol w:w="2963"/>
        <w:gridCol w:w="1545"/>
        <w:gridCol w:w="2728"/>
      </w:tblGrid>
      <w:tr w:rsidR="000923A2">
        <w:trPr>
          <w:trHeight w:val="489"/>
          <w:jc w:val="center"/>
        </w:trPr>
        <w:tc>
          <w:tcPr>
            <w:tcW w:w="1744"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种植主体</w:t>
            </w:r>
          </w:p>
        </w:tc>
        <w:tc>
          <w:tcPr>
            <w:tcW w:w="2985"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154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728"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489"/>
          <w:jc w:val="center"/>
        </w:trPr>
        <w:tc>
          <w:tcPr>
            <w:tcW w:w="1744"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种植地点</w:t>
            </w:r>
          </w:p>
        </w:tc>
        <w:tc>
          <w:tcPr>
            <w:tcW w:w="2985"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154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身份证号</w:t>
            </w:r>
          </w:p>
        </w:tc>
        <w:tc>
          <w:tcPr>
            <w:tcW w:w="2728"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489"/>
          <w:jc w:val="center"/>
        </w:trPr>
        <w:tc>
          <w:tcPr>
            <w:tcW w:w="1744"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开户银行</w:t>
            </w:r>
          </w:p>
        </w:tc>
        <w:tc>
          <w:tcPr>
            <w:tcW w:w="2985"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154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pacing w:val="-8"/>
                <w:sz w:val="28"/>
                <w:szCs w:val="28"/>
              </w:rPr>
            </w:pPr>
            <w:r>
              <w:rPr>
                <w:rFonts w:ascii="Times New Roman" w:eastAsia="仿宋_GB2312" w:hAnsi="Times New Roman"/>
                <w:spacing w:val="-8"/>
                <w:sz w:val="28"/>
                <w:szCs w:val="28"/>
              </w:rPr>
              <w:t>一折通账号</w:t>
            </w:r>
          </w:p>
        </w:tc>
        <w:tc>
          <w:tcPr>
            <w:tcW w:w="2728"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905"/>
          <w:jc w:val="center"/>
        </w:trPr>
        <w:tc>
          <w:tcPr>
            <w:tcW w:w="1744"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糯稻种植</w:t>
            </w: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面积（亩）</w:t>
            </w:r>
          </w:p>
        </w:tc>
        <w:tc>
          <w:tcPr>
            <w:tcW w:w="7258" w:type="dxa"/>
            <w:gridSpan w:val="4"/>
            <w:tcBorders>
              <w:top w:val="single" w:sz="8" w:space="0" w:color="auto"/>
              <w:left w:val="single" w:sz="8" w:space="0" w:color="auto"/>
              <w:bottom w:val="single" w:sz="8" w:space="0" w:color="auto"/>
              <w:right w:val="single" w:sz="8" w:space="0" w:color="auto"/>
            </w:tcBorders>
            <w:vAlign w:val="center"/>
          </w:tcPr>
          <w:p w:rsidR="000923A2" w:rsidRDefault="000923A2" w:rsidP="00E5309E">
            <w:pPr>
              <w:spacing w:line="420" w:lineRule="exact"/>
              <w:ind w:firstLineChars="6" w:firstLine="17"/>
              <w:jc w:val="center"/>
              <w:rPr>
                <w:rFonts w:ascii="Times New Roman" w:eastAsia="仿宋_GB2312" w:hAnsi="Times New Roman"/>
                <w:sz w:val="28"/>
                <w:szCs w:val="28"/>
              </w:rPr>
            </w:pPr>
          </w:p>
        </w:tc>
      </w:tr>
      <w:tr w:rsidR="000923A2">
        <w:trPr>
          <w:trHeight w:val="20"/>
          <w:jc w:val="center"/>
        </w:trPr>
        <w:tc>
          <w:tcPr>
            <w:tcW w:w="9002" w:type="dxa"/>
            <w:gridSpan w:val="5"/>
            <w:tcBorders>
              <w:top w:val="single" w:sz="8" w:space="0" w:color="auto"/>
              <w:left w:val="single" w:sz="8" w:space="0" w:color="auto"/>
              <w:bottom w:val="single" w:sz="8" w:space="0" w:color="auto"/>
              <w:right w:val="single" w:sz="8" w:space="0" w:color="auto"/>
            </w:tcBorders>
            <w:vAlign w:val="center"/>
          </w:tcPr>
          <w:p w:rsidR="000923A2" w:rsidRDefault="00313437">
            <w:pPr>
              <w:adjustRightInd w:val="0"/>
              <w:snapToGrid w:val="0"/>
              <w:spacing w:line="420" w:lineRule="exact"/>
              <w:rPr>
                <w:rFonts w:ascii="Times New Roman" w:eastAsia="仿宋_GB2312" w:hAnsi="Times New Roman"/>
                <w:sz w:val="28"/>
                <w:szCs w:val="28"/>
              </w:rPr>
            </w:pPr>
            <w:r>
              <w:rPr>
                <w:rFonts w:ascii="Times New Roman" w:eastAsia="仿宋_GB2312" w:hAnsi="Times New Roman"/>
                <w:sz w:val="28"/>
                <w:szCs w:val="28"/>
              </w:rPr>
              <w:t>真实性承诺：</w:t>
            </w:r>
          </w:p>
          <w:p w:rsidR="000923A2" w:rsidRDefault="00313437">
            <w:pPr>
              <w:adjustRightInd w:val="0"/>
              <w:snapToGrid w:val="0"/>
              <w:spacing w:line="420" w:lineRule="exact"/>
              <w:ind w:firstLine="600"/>
              <w:rPr>
                <w:rFonts w:ascii="Times New Roman" w:eastAsia="仿宋_GB2312" w:hAnsi="Times New Roman"/>
                <w:sz w:val="28"/>
                <w:szCs w:val="28"/>
              </w:rPr>
            </w:pPr>
            <w:r>
              <w:rPr>
                <w:rFonts w:ascii="Times New Roman" w:eastAsia="仿宋_GB2312" w:hAnsi="Times New Roman"/>
                <w:sz w:val="28"/>
                <w:szCs w:val="28"/>
              </w:rPr>
              <w:t>本人慎重承诺上述申请内容真实，数据正确，若弄虚作假，自愿放弃</w:t>
            </w:r>
            <w:r>
              <w:rPr>
                <w:rFonts w:ascii="Times New Roman" w:eastAsia="仿宋_GB2312" w:hAnsi="Times New Roman"/>
                <w:sz w:val="28"/>
                <w:szCs w:val="28"/>
              </w:rPr>
              <w:t>3</w:t>
            </w:r>
            <w:r>
              <w:rPr>
                <w:rFonts w:ascii="Times New Roman" w:eastAsia="仿宋_GB2312" w:hAnsi="Times New Roman"/>
                <w:sz w:val="28"/>
                <w:szCs w:val="28"/>
              </w:rPr>
              <w:t>年农业补贴，并承担法律责任。</w:t>
            </w:r>
          </w:p>
          <w:p w:rsidR="000923A2" w:rsidRDefault="00313437">
            <w:pPr>
              <w:spacing w:line="420" w:lineRule="exact"/>
              <w:jc w:val="center"/>
              <w:rPr>
                <w:rFonts w:ascii="Times New Roman" w:eastAsia="仿宋_GB2312" w:hAnsi="Times New Roman"/>
                <w:b/>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 xml:space="preserve">承诺人：　</w:t>
            </w:r>
            <w:r>
              <w:rPr>
                <w:rFonts w:ascii="Times New Roman" w:eastAsia="仿宋_GB2312" w:hAnsi="Times New Roman"/>
                <w:sz w:val="28"/>
                <w:szCs w:val="28"/>
              </w:rPr>
              <w:t xml:space="preserve">  </w:t>
            </w:r>
            <w:r>
              <w:rPr>
                <w:rFonts w:ascii="Times New Roman" w:eastAsia="仿宋_GB2312" w:hAnsi="Times New Roman"/>
                <w:sz w:val="28"/>
                <w:szCs w:val="28"/>
              </w:rPr>
              <w:t xml:space="preserve">　（签章）</w:t>
            </w:r>
            <w:r>
              <w:rPr>
                <w:rFonts w:ascii="Times New Roman" w:eastAsia="仿宋_GB2312" w:hAnsi="Times New Roman"/>
                <w:sz w:val="28"/>
                <w:szCs w:val="28"/>
              </w:rPr>
              <w:t xml:space="preserve">  </w:t>
            </w:r>
            <w:r>
              <w:rPr>
                <w:rFonts w:ascii="Times New Roman" w:eastAsia="仿宋_GB2312" w:hAnsi="Times New Roman"/>
                <w:b/>
                <w:sz w:val="28"/>
                <w:szCs w:val="28"/>
              </w:rPr>
              <w:t xml:space="preserve">                                        </w:t>
            </w:r>
          </w:p>
          <w:p w:rsidR="000923A2" w:rsidRDefault="00313437">
            <w:pPr>
              <w:adjustRightInd w:val="0"/>
              <w:snapToGrid w:val="0"/>
              <w:spacing w:line="420" w:lineRule="exact"/>
              <w:ind w:firstLine="600"/>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sz w:val="28"/>
                <w:szCs w:val="28"/>
              </w:rPr>
              <w:t>年　　月　　日</w:t>
            </w:r>
          </w:p>
        </w:tc>
      </w:tr>
      <w:tr w:rsidR="000923A2">
        <w:trPr>
          <w:trHeight w:val="20"/>
          <w:jc w:val="center"/>
        </w:trPr>
        <w:tc>
          <w:tcPr>
            <w:tcW w:w="1766" w:type="dxa"/>
            <w:gridSpan w:val="2"/>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乡镇（街道）核实意见</w:t>
            </w:r>
          </w:p>
        </w:tc>
        <w:tc>
          <w:tcPr>
            <w:tcW w:w="7236" w:type="dxa"/>
            <w:gridSpan w:val="3"/>
            <w:tcBorders>
              <w:top w:val="single" w:sz="8" w:space="0" w:color="auto"/>
              <w:left w:val="single" w:sz="8" w:space="0" w:color="auto"/>
              <w:bottom w:val="single" w:sz="8" w:space="0" w:color="auto"/>
              <w:right w:val="single" w:sz="8" w:space="0" w:color="auto"/>
            </w:tcBorders>
          </w:tcPr>
          <w:p w:rsidR="000923A2" w:rsidRDefault="00313437">
            <w:pPr>
              <w:spacing w:line="420" w:lineRule="exact"/>
              <w:ind w:firstLine="600"/>
              <w:jc w:val="left"/>
              <w:rPr>
                <w:rFonts w:ascii="Times New Roman" w:eastAsia="仿宋_GB2312" w:hAnsi="Times New Roman"/>
                <w:sz w:val="28"/>
                <w:szCs w:val="28"/>
                <w:u w:val="single"/>
              </w:rPr>
            </w:pPr>
            <w:proofErr w:type="gramStart"/>
            <w:r>
              <w:rPr>
                <w:rFonts w:ascii="Times New Roman" w:eastAsia="仿宋_GB2312" w:hAnsi="Times New Roman"/>
                <w:sz w:val="28"/>
                <w:szCs w:val="28"/>
              </w:rPr>
              <w:t>于</w:t>
            </w:r>
            <w:r>
              <w:rPr>
                <w:rFonts w:ascii="Times New Roman" w:eastAsia="仿宋_GB2312" w:hAnsi="Times New Roman"/>
                <w:sz w:val="28"/>
                <w:szCs w:val="28"/>
                <w:u w:val="single"/>
              </w:rPr>
              <w:t xml:space="preserve">　　</w:t>
            </w:r>
            <w:proofErr w:type="gramEnd"/>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日对申请内容进行实地核实，该主体实际种植糯稻面积</w:t>
            </w:r>
            <w:proofErr w:type="gramStart"/>
            <w:r>
              <w:rPr>
                <w:rFonts w:ascii="Times New Roman" w:eastAsia="仿宋_GB2312" w:hAnsi="Times New Roman"/>
                <w:sz w:val="28"/>
                <w:szCs w:val="28"/>
                <w:u w:val="single"/>
              </w:rPr>
              <w:t xml:space="preserve">　　　　</w:t>
            </w:r>
            <w:proofErr w:type="gramEnd"/>
            <w:r>
              <w:rPr>
                <w:rFonts w:ascii="Times New Roman" w:eastAsia="仿宋_GB2312" w:hAnsi="Times New Roman"/>
                <w:sz w:val="28"/>
                <w:szCs w:val="28"/>
              </w:rPr>
              <w:t>亩。</w:t>
            </w:r>
          </w:p>
          <w:p w:rsidR="000923A2" w:rsidRDefault="00313437">
            <w:pPr>
              <w:spacing w:line="420" w:lineRule="exact"/>
              <w:rPr>
                <w:rFonts w:ascii="Times New Roman" w:eastAsia="仿宋_GB2312" w:hAnsi="Times New Roman"/>
                <w:sz w:val="28"/>
                <w:szCs w:val="28"/>
              </w:rPr>
            </w:pPr>
            <w:r>
              <w:rPr>
                <w:rFonts w:ascii="Times New Roman" w:eastAsia="仿宋_GB2312" w:hAnsi="Times New Roman"/>
                <w:sz w:val="28"/>
                <w:szCs w:val="28"/>
              </w:rPr>
              <w:t>核实人（签字）：</w:t>
            </w:r>
            <w:r>
              <w:rPr>
                <w:rFonts w:ascii="Times New Roman" w:eastAsia="仿宋_GB2312" w:hAnsi="Times New Roman"/>
                <w:sz w:val="28"/>
                <w:szCs w:val="28"/>
              </w:rPr>
              <w:t xml:space="preserve">         </w:t>
            </w:r>
            <w:r>
              <w:rPr>
                <w:rFonts w:ascii="Times New Roman" w:eastAsia="仿宋_GB2312" w:hAnsi="Times New Roman"/>
                <w:sz w:val="28"/>
                <w:szCs w:val="28"/>
              </w:rPr>
              <w:t>分管镇长（签字）：</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p>
          <w:p w:rsidR="000923A2" w:rsidRDefault="00313437">
            <w:pPr>
              <w:spacing w:line="420" w:lineRule="exact"/>
              <w:ind w:firstLineChars="1630" w:firstLine="4564"/>
              <w:rPr>
                <w:rFonts w:ascii="Times New Roman" w:eastAsia="仿宋_GB2312" w:hAnsi="Times New Roman"/>
                <w:sz w:val="28"/>
                <w:szCs w:val="28"/>
              </w:rPr>
            </w:pPr>
            <w:r>
              <w:rPr>
                <w:rFonts w:ascii="Times New Roman" w:eastAsia="仿宋_GB2312" w:hAnsi="Times New Roman"/>
                <w:sz w:val="28"/>
                <w:szCs w:val="28"/>
              </w:rPr>
              <w:t>（公章）</w:t>
            </w:r>
          </w:p>
          <w:p w:rsidR="000923A2" w:rsidRDefault="00313437">
            <w:pPr>
              <w:spacing w:line="420" w:lineRule="exact"/>
              <w:ind w:firstLineChars="1480" w:firstLine="4144"/>
              <w:rPr>
                <w:rFonts w:ascii="Times New Roman" w:eastAsia="仿宋_GB2312" w:hAnsi="Times New Roman"/>
                <w:sz w:val="28"/>
                <w:szCs w:val="28"/>
              </w:rPr>
            </w:pPr>
            <w:r>
              <w:rPr>
                <w:rFonts w:ascii="Times New Roman" w:eastAsia="仿宋_GB2312" w:hAnsi="Times New Roman"/>
                <w:sz w:val="28"/>
                <w:szCs w:val="28"/>
              </w:rPr>
              <w:t>年　　月　　日</w:t>
            </w:r>
          </w:p>
        </w:tc>
      </w:tr>
      <w:tr w:rsidR="000923A2">
        <w:trPr>
          <w:trHeight w:val="2625"/>
          <w:jc w:val="center"/>
        </w:trPr>
        <w:tc>
          <w:tcPr>
            <w:tcW w:w="1766" w:type="dxa"/>
            <w:gridSpan w:val="2"/>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区、县（市）农业农村部门核实意见</w:t>
            </w:r>
          </w:p>
        </w:tc>
        <w:tc>
          <w:tcPr>
            <w:tcW w:w="7236" w:type="dxa"/>
            <w:gridSpan w:val="3"/>
            <w:tcBorders>
              <w:top w:val="single" w:sz="8" w:space="0" w:color="auto"/>
              <w:left w:val="single" w:sz="8" w:space="0" w:color="auto"/>
              <w:bottom w:val="single" w:sz="8" w:space="0" w:color="auto"/>
              <w:right w:val="single" w:sz="8" w:space="0" w:color="auto"/>
            </w:tcBorders>
          </w:tcPr>
          <w:p w:rsidR="000923A2" w:rsidRDefault="000923A2">
            <w:pPr>
              <w:spacing w:line="420" w:lineRule="exact"/>
              <w:jc w:val="right"/>
              <w:rPr>
                <w:rFonts w:ascii="Times New Roman" w:eastAsia="仿宋_GB2312" w:hAnsi="Times New Roman"/>
                <w:sz w:val="28"/>
                <w:szCs w:val="28"/>
              </w:rPr>
            </w:pPr>
          </w:p>
          <w:p w:rsidR="000923A2" w:rsidRDefault="00313437">
            <w:pPr>
              <w:tabs>
                <w:tab w:val="left" w:pos="274"/>
              </w:tabs>
              <w:spacing w:line="420" w:lineRule="exact"/>
              <w:jc w:val="left"/>
              <w:rPr>
                <w:rFonts w:ascii="Times New Roman" w:eastAsia="仿宋_GB2312" w:hAnsi="Times New Roman"/>
                <w:sz w:val="28"/>
                <w:szCs w:val="28"/>
              </w:rPr>
            </w:pPr>
            <w:r>
              <w:rPr>
                <w:rFonts w:ascii="Times New Roman" w:eastAsia="仿宋_GB2312" w:hAnsi="Times New Roman"/>
                <w:sz w:val="28"/>
                <w:szCs w:val="28"/>
              </w:rPr>
              <w:t>经审核，该主体糯稻种植面积</w:t>
            </w:r>
            <w:r>
              <w:rPr>
                <w:rFonts w:ascii="Times New Roman" w:eastAsia="仿宋_GB2312" w:hAnsi="Times New Roman"/>
                <w:sz w:val="28"/>
                <w:szCs w:val="28"/>
                <w:u w:val="single"/>
              </w:rPr>
              <w:t xml:space="preserve">     </w:t>
            </w:r>
            <w:r>
              <w:rPr>
                <w:rFonts w:ascii="Times New Roman" w:eastAsia="仿宋_GB2312" w:hAnsi="Times New Roman"/>
                <w:sz w:val="28"/>
                <w:szCs w:val="28"/>
              </w:rPr>
              <w:t>亩，</w:t>
            </w:r>
            <w:proofErr w:type="gramStart"/>
            <w:r>
              <w:rPr>
                <w:rFonts w:ascii="Times New Roman" w:eastAsia="仿宋_GB2312" w:hAnsi="Times New Roman"/>
                <w:sz w:val="28"/>
                <w:szCs w:val="28"/>
              </w:rPr>
              <w:t>拟补资金</w:t>
            </w:r>
            <w:proofErr w:type="gramEnd"/>
            <w:r>
              <w:rPr>
                <w:rFonts w:ascii="Times New Roman" w:eastAsia="仿宋_GB2312" w:hAnsi="Times New Roman"/>
                <w:sz w:val="28"/>
                <w:szCs w:val="28"/>
                <w:u w:val="single"/>
              </w:rPr>
              <w:t xml:space="preserve">     </w:t>
            </w:r>
            <w:r>
              <w:rPr>
                <w:rFonts w:ascii="Times New Roman" w:eastAsia="仿宋_GB2312" w:hAnsi="Times New Roman"/>
                <w:sz w:val="28"/>
                <w:szCs w:val="28"/>
              </w:rPr>
              <w:t>元。</w:t>
            </w:r>
          </w:p>
          <w:p w:rsidR="000923A2" w:rsidRDefault="000923A2">
            <w:pPr>
              <w:spacing w:line="420" w:lineRule="exact"/>
              <w:jc w:val="right"/>
              <w:rPr>
                <w:rFonts w:ascii="Times New Roman" w:eastAsia="仿宋_GB2312" w:hAnsi="Times New Roman"/>
                <w:sz w:val="28"/>
                <w:szCs w:val="28"/>
              </w:rPr>
            </w:pPr>
          </w:p>
          <w:p w:rsidR="000923A2" w:rsidRDefault="000923A2">
            <w:pPr>
              <w:spacing w:line="420" w:lineRule="exact"/>
              <w:jc w:val="right"/>
              <w:rPr>
                <w:rFonts w:ascii="Times New Roman" w:eastAsia="仿宋_GB2312" w:hAnsi="Times New Roman"/>
                <w:sz w:val="28"/>
                <w:szCs w:val="28"/>
              </w:rPr>
            </w:pP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（公章）　　核实人</w:t>
            </w:r>
            <w:r>
              <w:rPr>
                <w:rFonts w:ascii="Times New Roman" w:eastAsia="仿宋_GB2312" w:hAnsi="Times New Roman"/>
                <w:sz w:val="28"/>
                <w:szCs w:val="28"/>
              </w:rPr>
              <w:t xml:space="preserve"> </w:t>
            </w:r>
            <w:r>
              <w:rPr>
                <w:rFonts w:ascii="Times New Roman" w:eastAsia="仿宋_GB2312" w:hAnsi="Times New Roman"/>
                <w:sz w:val="28"/>
                <w:szCs w:val="28"/>
              </w:rPr>
              <w:t>（签字）：</w:t>
            </w:r>
            <w:r>
              <w:rPr>
                <w:rFonts w:ascii="Times New Roman" w:eastAsia="仿宋_GB2312" w:hAnsi="Times New Roman"/>
                <w:sz w:val="28"/>
                <w:szCs w:val="28"/>
              </w:rPr>
              <w:t xml:space="preserve">                                                   </w:t>
            </w: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r w:rsidR="000923A2">
        <w:trPr>
          <w:trHeight w:val="1681"/>
          <w:jc w:val="center"/>
        </w:trPr>
        <w:tc>
          <w:tcPr>
            <w:tcW w:w="1766" w:type="dxa"/>
            <w:gridSpan w:val="2"/>
            <w:tcBorders>
              <w:top w:val="single" w:sz="8" w:space="0" w:color="auto"/>
              <w:left w:val="single" w:sz="8" w:space="0" w:color="auto"/>
              <w:bottom w:val="single" w:sz="8" w:space="0" w:color="auto"/>
              <w:right w:val="single" w:sz="8" w:space="0" w:color="auto"/>
            </w:tcBorders>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市农业农村局审核意见</w:t>
            </w:r>
          </w:p>
        </w:tc>
        <w:tc>
          <w:tcPr>
            <w:tcW w:w="7236" w:type="dxa"/>
            <w:gridSpan w:val="3"/>
            <w:tcBorders>
              <w:top w:val="single" w:sz="8" w:space="0" w:color="auto"/>
              <w:left w:val="single" w:sz="8" w:space="0" w:color="auto"/>
              <w:bottom w:val="single" w:sz="8" w:space="0" w:color="auto"/>
              <w:right w:val="single" w:sz="8" w:space="0" w:color="auto"/>
            </w:tcBorders>
            <w:vAlign w:val="bottom"/>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kern w:val="0"/>
                <w:sz w:val="28"/>
                <w:szCs w:val="28"/>
              </w:rPr>
              <w:t>（盖章）</w:t>
            </w:r>
            <w:r>
              <w:rPr>
                <w:rFonts w:ascii="Times New Roman" w:eastAsia="仿宋_GB2312" w:hAnsi="Times New Roman"/>
                <w:sz w:val="28"/>
                <w:szCs w:val="28"/>
              </w:rPr>
              <w:t xml:space="preserve">　　</w:t>
            </w:r>
            <w:proofErr w:type="gramStart"/>
            <w:r>
              <w:rPr>
                <w:rFonts w:ascii="Times New Roman" w:eastAsia="仿宋_GB2312" w:hAnsi="Times New Roman"/>
                <w:sz w:val="28"/>
                <w:szCs w:val="28"/>
              </w:rPr>
              <w:t xml:space="preserve">　　</w:t>
            </w:r>
            <w:proofErr w:type="gramEnd"/>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bl>
    <w:p w:rsidR="000923A2" w:rsidRDefault="000923A2">
      <w:pPr>
        <w:spacing w:line="520" w:lineRule="exact"/>
        <w:jc w:val="left"/>
        <w:rPr>
          <w:rFonts w:ascii="Times New Roman" w:eastAsia="黑体" w:hAnsi="Times New Roman"/>
          <w:sz w:val="32"/>
          <w:szCs w:val="32"/>
        </w:rPr>
        <w:sectPr w:rsidR="000923A2">
          <w:headerReference w:type="default" r:id="rId11"/>
          <w:footerReference w:type="default" r:id="rId12"/>
          <w:pgSz w:w="11905" w:h="16838"/>
          <w:pgMar w:top="2098" w:right="1531" w:bottom="1871" w:left="1531" w:header="850" w:footer="1531" w:gutter="0"/>
          <w:cols w:space="0"/>
          <w:docGrid w:linePitch="497"/>
        </w:sectPr>
      </w:pPr>
    </w:p>
    <w:p w:rsidR="000923A2" w:rsidRDefault="00313437">
      <w:pPr>
        <w:spacing w:line="520" w:lineRule="exact"/>
        <w:jc w:val="left"/>
        <w:rPr>
          <w:rFonts w:ascii="Times New Roman" w:eastAsia="黑体" w:hAnsi="Times New Roman"/>
          <w:sz w:val="32"/>
          <w:szCs w:val="32"/>
        </w:rPr>
      </w:pPr>
      <w:r>
        <w:rPr>
          <w:rFonts w:ascii="Times New Roman" w:eastAsia="黑体" w:hAnsi="Times New Roman"/>
          <w:sz w:val="32"/>
          <w:szCs w:val="32"/>
        </w:rPr>
        <w:lastRenderedPageBreak/>
        <w:t>附表</w:t>
      </w:r>
      <w:r>
        <w:rPr>
          <w:rFonts w:ascii="Times New Roman" w:eastAsia="黑体" w:hAnsi="Times New Roman" w:hint="eastAsia"/>
          <w:sz w:val="32"/>
          <w:szCs w:val="32"/>
        </w:rPr>
        <w:t>2</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w w:val="96"/>
          <w:sz w:val="44"/>
          <w:szCs w:val="44"/>
        </w:rPr>
        <w:t>绍兴</w:t>
      </w:r>
      <w:r>
        <w:rPr>
          <w:rFonts w:ascii="Times New Roman" w:eastAsia="方正小标宋简体" w:hAnsi="Times New Roman" w:hint="eastAsia"/>
          <w:w w:val="96"/>
          <w:sz w:val="44"/>
          <w:szCs w:val="44"/>
        </w:rPr>
        <w:t>市</w:t>
      </w:r>
      <w:r>
        <w:rPr>
          <w:rFonts w:ascii="Times New Roman" w:eastAsia="方正小标宋简体" w:hAnsi="Times New Roman"/>
          <w:w w:val="96"/>
          <w:sz w:val="44"/>
          <w:szCs w:val="44"/>
        </w:rPr>
        <w:t>“</w:t>
      </w:r>
      <w:r>
        <w:rPr>
          <w:rFonts w:ascii="Times New Roman" w:eastAsia="方正小标宋简体" w:hAnsi="Times New Roman"/>
          <w:w w:val="96"/>
          <w:sz w:val="44"/>
          <w:szCs w:val="44"/>
        </w:rPr>
        <w:t>菜篮子</w:t>
      </w:r>
      <w:r>
        <w:rPr>
          <w:rFonts w:ascii="Times New Roman" w:eastAsia="方正小标宋简体" w:hAnsi="Times New Roman"/>
          <w:w w:val="96"/>
          <w:sz w:val="44"/>
          <w:szCs w:val="44"/>
        </w:rPr>
        <w:t>”</w:t>
      </w:r>
      <w:r>
        <w:rPr>
          <w:rFonts w:ascii="Times New Roman" w:eastAsia="方正小标宋简体" w:hAnsi="Times New Roman" w:hint="eastAsia"/>
          <w:w w:val="96"/>
          <w:sz w:val="44"/>
          <w:szCs w:val="44"/>
        </w:rPr>
        <w:t>蔬菜</w:t>
      </w:r>
      <w:r>
        <w:rPr>
          <w:rFonts w:ascii="Times New Roman" w:eastAsia="方正小标宋简体" w:hAnsi="Times New Roman"/>
          <w:w w:val="96"/>
          <w:sz w:val="44"/>
          <w:szCs w:val="44"/>
        </w:rPr>
        <w:t>基</w:t>
      </w:r>
      <w:r>
        <w:rPr>
          <w:rFonts w:ascii="Times New Roman" w:eastAsia="方正小标宋简体" w:hAnsi="Times New Roman"/>
          <w:sz w:val="44"/>
          <w:szCs w:val="44"/>
        </w:rPr>
        <w:t>地建设项目</w:t>
      </w:r>
      <w:r>
        <w:rPr>
          <w:rFonts w:ascii="Times New Roman" w:eastAsia="方正小标宋简体" w:hAnsi="Times New Roman" w:hint="eastAsia"/>
          <w:sz w:val="44"/>
          <w:szCs w:val="44"/>
        </w:rPr>
        <w:t>补助资金</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申报表</w:t>
      </w:r>
    </w:p>
    <w:p w:rsidR="000923A2" w:rsidRDefault="000923A2">
      <w:pPr>
        <w:widowControl/>
        <w:spacing w:line="320" w:lineRule="exact"/>
        <w:rPr>
          <w:rFonts w:ascii="Times New Roman" w:eastAsia="仿宋_GB2312" w:hAnsi="Times New Roman"/>
          <w:kern w:val="0"/>
          <w:sz w:val="24"/>
          <w:szCs w:val="24"/>
        </w:rPr>
      </w:pPr>
    </w:p>
    <w:tbl>
      <w:tblPr>
        <w:tblW w:w="9076" w:type="dxa"/>
        <w:jc w:val="center"/>
        <w:tblLayout w:type="fixed"/>
        <w:tblLook w:val="04A0" w:firstRow="1" w:lastRow="0" w:firstColumn="1" w:lastColumn="0" w:noHBand="0" w:noVBand="1"/>
      </w:tblPr>
      <w:tblGrid>
        <w:gridCol w:w="1774"/>
        <w:gridCol w:w="3520"/>
        <w:gridCol w:w="1697"/>
        <w:gridCol w:w="2085"/>
      </w:tblGrid>
      <w:tr w:rsidR="000923A2">
        <w:trPr>
          <w:trHeight w:val="365"/>
          <w:jc w:val="center"/>
        </w:trPr>
        <w:tc>
          <w:tcPr>
            <w:tcW w:w="1774" w:type="dxa"/>
            <w:tcBorders>
              <w:top w:val="single" w:sz="4" w:space="0" w:color="auto"/>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项目名称</w:t>
            </w:r>
          </w:p>
        </w:tc>
        <w:tc>
          <w:tcPr>
            <w:tcW w:w="7302" w:type="dxa"/>
            <w:gridSpan w:val="3"/>
            <w:tcBorders>
              <w:top w:val="single" w:sz="4" w:space="0" w:color="000000"/>
              <w:left w:val="single" w:sz="4" w:space="0" w:color="000000"/>
              <w:bottom w:val="single" w:sz="4" w:space="0" w:color="000000"/>
              <w:right w:val="single" w:sz="4" w:space="0" w:color="auto"/>
            </w:tcBorders>
            <w:vAlign w:val="center"/>
          </w:tcPr>
          <w:p w:rsidR="000923A2" w:rsidRDefault="000923A2">
            <w:pPr>
              <w:spacing w:line="320" w:lineRule="exact"/>
              <w:jc w:val="center"/>
              <w:rPr>
                <w:rFonts w:ascii="Times New Roman" w:eastAsia="仿宋_GB2312" w:hAnsi="Times New Roman"/>
                <w:kern w:val="0"/>
                <w:sz w:val="24"/>
                <w:szCs w:val="24"/>
              </w:rPr>
            </w:pPr>
          </w:p>
        </w:tc>
      </w:tr>
      <w:tr w:rsidR="000923A2">
        <w:trPr>
          <w:trHeight w:val="415"/>
          <w:jc w:val="center"/>
        </w:trPr>
        <w:tc>
          <w:tcPr>
            <w:tcW w:w="1774" w:type="dxa"/>
            <w:tcBorders>
              <w:top w:val="nil"/>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申报单位</w:t>
            </w:r>
          </w:p>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（盖章）</w:t>
            </w:r>
          </w:p>
        </w:tc>
        <w:tc>
          <w:tcPr>
            <w:tcW w:w="3520" w:type="dxa"/>
            <w:tcBorders>
              <w:top w:val="single" w:sz="4" w:space="0" w:color="000000"/>
              <w:left w:val="single" w:sz="4" w:space="0" w:color="000000"/>
              <w:bottom w:val="single" w:sz="4" w:space="0" w:color="000000"/>
              <w:right w:val="single" w:sz="4" w:space="0" w:color="auto"/>
            </w:tcBorders>
            <w:vAlign w:val="center"/>
          </w:tcPr>
          <w:p w:rsidR="000923A2" w:rsidRDefault="000923A2">
            <w:pPr>
              <w:widowControl/>
              <w:spacing w:line="320" w:lineRule="exact"/>
              <w:jc w:val="center"/>
              <w:rPr>
                <w:rFonts w:ascii="Times New Roman" w:eastAsia="仿宋_GB2312" w:hAnsi="Times New Roman"/>
                <w:kern w:val="0"/>
                <w:sz w:val="24"/>
                <w:szCs w:val="24"/>
              </w:rPr>
            </w:pPr>
          </w:p>
        </w:tc>
        <w:tc>
          <w:tcPr>
            <w:tcW w:w="1697" w:type="dxa"/>
            <w:tcBorders>
              <w:top w:val="single" w:sz="4" w:space="0" w:color="000000"/>
              <w:left w:val="single" w:sz="4" w:space="0" w:color="auto"/>
              <w:bottom w:val="single" w:sz="4" w:space="0" w:color="000000"/>
              <w:right w:val="single" w:sz="4" w:space="0" w:color="auto"/>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基地总规模</w:t>
            </w:r>
          </w:p>
        </w:tc>
        <w:tc>
          <w:tcPr>
            <w:tcW w:w="2085" w:type="dxa"/>
            <w:tcBorders>
              <w:top w:val="single" w:sz="4" w:space="0" w:color="000000"/>
              <w:left w:val="single" w:sz="4" w:space="0" w:color="auto"/>
              <w:bottom w:val="single" w:sz="4" w:space="0" w:color="000000"/>
              <w:right w:val="single" w:sz="4" w:space="0" w:color="000000"/>
            </w:tcBorders>
            <w:vAlign w:val="center"/>
          </w:tcPr>
          <w:p w:rsidR="000923A2" w:rsidRDefault="000923A2">
            <w:pPr>
              <w:widowControl/>
              <w:spacing w:line="320" w:lineRule="exact"/>
              <w:jc w:val="center"/>
              <w:rPr>
                <w:rFonts w:ascii="Times New Roman" w:eastAsia="仿宋_GB2312" w:hAnsi="Times New Roman"/>
                <w:kern w:val="0"/>
                <w:sz w:val="24"/>
                <w:szCs w:val="24"/>
              </w:rPr>
            </w:pPr>
          </w:p>
        </w:tc>
      </w:tr>
      <w:tr w:rsidR="000923A2">
        <w:trPr>
          <w:trHeight w:val="397"/>
          <w:jc w:val="center"/>
        </w:trPr>
        <w:tc>
          <w:tcPr>
            <w:tcW w:w="1774" w:type="dxa"/>
            <w:tcBorders>
              <w:top w:val="nil"/>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项目建设地点</w:t>
            </w:r>
          </w:p>
        </w:tc>
        <w:tc>
          <w:tcPr>
            <w:tcW w:w="3520" w:type="dxa"/>
            <w:tcBorders>
              <w:top w:val="single" w:sz="4" w:space="0" w:color="000000"/>
              <w:left w:val="single" w:sz="4" w:space="0" w:color="000000"/>
              <w:bottom w:val="single" w:sz="4" w:space="0" w:color="000000"/>
              <w:right w:val="single" w:sz="4" w:space="0" w:color="auto"/>
            </w:tcBorders>
            <w:vAlign w:val="center"/>
          </w:tcPr>
          <w:p w:rsidR="000923A2" w:rsidRDefault="000923A2">
            <w:pPr>
              <w:widowControl/>
              <w:spacing w:line="320" w:lineRule="exact"/>
              <w:jc w:val="center"/>
              <w:rPr>
                <w:rFonts w:ascii="Times New Roman" w:eastAsia="仿宋_GB2312" w:hAnsi="Times New Roman"/>
                <w:kern w:val="0"/>
                <w:sz w:val="24"/>
                <w:szCs w:val="24"/>
              </w:rPr>
            </w:pPr>
          </w:p>
        </w:tc>
        <w:tc>
          <w:tcPr>
            <w:tcW w:w="1697" w:type="dxa"/>
            <w:tcBorders>
              <w:top w:val="single" w:sz="4" w:space="0" w:color="000000"/>
              <w:left w:val="single" w:sz="4" w:space="0" w:color="auto"/>
              <w:bottom w:val="single" w:sz="4" w:space="0" w:color="000000"/>
              <w:right w:val="single" w:sz="4" w:space="0" w:color="auto"/>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项目</w:t>
            </w:r>
            <w:r>
              <w:rPr>
                <w:rFonts w:ascii="Times New Roman" w:eastAsia="仿宋_GB2312" w:hAnsi="Times New Roman" w:hint="eastAsia"/>
                <w:kern w:val="0"/>
                <w:sz w:val="24"/>
                <w:szCs w:val="24"/>
              </w:rPr>
              <w:t>建设规模</w:t>
            </w:r>
          </w:p>
        </w:tc>
        <w:tc>
          <w:tcPr>
            <w:tcW w:w="2085" w:type="dxa"/>
            <w:tcBorders>
              <w:top w:val="single" w:sz="4" w:space="0" w:color="000000"/>
              <w:left w:val="single" w:sz="4" w:space="0" w:color="auto"/>
              <w:bottom w:val="single" w:sz="4" w:space="0" w:color="000000"/>
              <w:right w:val="single" w:sz="4" w:space="0" w:color="000000"/>
            </w:tcBorders>
            <w:vAlign w:val="center"/>
          </w:tcPr>
          <w:p w:rsidR="000923A2" w:rsidRDefault="000923A2">
            <w:pPr>
              <w:widowControl/>
              <w:spacing w:line="320" w:lineRule="exact"/>
              <w:jc w:val="center"/>
              <w:rPr>
                <w:rFonts w:ascii="Times New Roman" w:eastAsia="仿宋_GB2312" w:hAnsi="Times New Roman"/>
                <w:kern w:val="0"/>
                <w:sz w:val="24"/>
                <w:szCs w:val="24"/>
              </w:rPr>
            </w:pPr>
          </w:p>
        </w:tc>
      </w:tr>
      <w:tr w:rsidR="000923A2">
        <w:trPr>
          <w:trHeight w:val="360"/>
          <w:jc w:val="center"/>
        </w:trPr>
        <w:tc>
          <w:tcPr>
            <w:tcW w:w="1774" w:type="dxa"/>
            <w:tcBorders>
              <w:top w:val="nil"/>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项目负责人</w:t>
            </w:r>
          </w:p>
        </w:tc>
        <w:tc>
          <w:tcPr>
            <w:tcW w:w="3520" w:type="dxa"/>
            <w:tcBorders>
              <w:top w:val="single" w:sz="4" w:space="0" w:color="000000"/>
              <w:left w:val="single" w:sz="4" w:space="0" w:color="000000"/>
              <w:bottom w:val="single" w:sz="4" w:space="0" w:color="000000"/>
              <w:right w:val="single" w:sz="4" w:space="0" w:color="000000"/>
            </w:tcBorders>
            <w:vAlign w:val="center"/>
          </w:tcPr>
          <w:p w:rsidR="000923A2" w:rsidRDefault="00313437">
            <w:pPr>
              <w:widowControl/>
              <w:spacing w:line="320" w:lineRule="exact"/>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联系手机</w:t>
            </w:r>
          </w:p>
        </w:tc>
        <w:tc>
          <w:tcPr>
            <w:tcW w:w="2085" w:type="dxa"/>
            <w:tcBorders>
              <w:top w:val="single" w:sz="4" w:space="0" w:color="000000"/>
              <w:left w:val="single" w:sz="4" w:space="0" w:color="000000"/>
              <w:bottom w:val="single" w:sz="4" w:space="0" w:color="000000"/>
              <w:right w:val="single" w:sz="4" w:space="0" w:color="000000"/>
            </w:tcBorders>
            <w:vAlign w:val="center"/>
          </w:tcPr>
          <w:p w:rsidR="000923A2" w:rsidRDefault="000923A2">
            <w:pPr>
              <w:widowControl/>
              <w:spacing w:line="320" w:lineRule="exact"/>
              <w:rPr>
                <w:rFonts w:ascii="Times New Roman" w:eastAsia="仿宋_GB2312" w:hAnsi="Times New Roman"/>
                <w:kern w:val="0"/>
                <w:sz w:val="24"/>
                <w:szCs w:val="24"/>
              </w:rPr>
            </w:pPr>
          </w:p>
        </w:tc>
      </w:tr>
      <w:tr w:rsidR="000923A2">
        <w:trPr>
          <w:trHeight w:val="330"/>
          <w:jc w:val="center"/>
        </w:trPr>
        <w:tc>
          <w:tcPr>
            <w:tcW w:w="1774" w:type="dxa"/>
            <w:tcBorders>
              <w:top w:val="nil"/>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开户银行</w:t>
            </w:r>
          </w:p>
        </w:tc>
        <w:tc>
          <w:tcPr>
            <w:tcW w:w="3520" w:type="dxa"/>
            <w:tcBorders>
              <w:top w:val="single" w:sz="4" w:space="0" w:color="000000"/>
              <w:left w:val="single" w:sz="4" w:space="0" w:color="000000"/>
              <w:bottom w:val="single" w:sz="4" w:space="0" w:color="000000"/>
              <w:right w:val="single" w:sz="4" w:space="0" w:color="000000"/>
            </w:tcBorders>
            <w:vAlign w:val="center"/>
          </w:tcPr>
          <w:p w:rsidR="000923A2" w:rsidRDefault="000923A2">
            <w:pPr>
              <w:widowControl/>
              <w:spacing w:line="320" w:lineRule="exact"/>
              <w:rPr>
                <w:rFonts w:ascii="Times New Roman" w:eastAsia="仿宋_GB2312" w:hAnsi="Times New Roman"/>
                <w:kern w:val="0"/>
                <w:sz w:val="24"/>
                <w:szCs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银行账号</w:t>
            </w:r>
          </w:p>
        </w:tc>
        <w:tc>
          <w:tcPr>
            <w:tcW w:w="2085" w:type="dxa"/>
            <w:tcBorders>
              <w:top w:val="single" w:sz="4" w:space="0" w:color="000000"/>
              <w:left w:val="single" w:sz="4" w:space="0" w:color="000000"/>
              <w:bottom w:val="single" w:sz="4" w:space="0" w:color="000000"/>
              <w:right w:val="single" w:sz="4" w:space="0" w:color="000000"/>
            </w:tcBorders>
            <w:vAlign w:val="center"/>
          </w:tcPr>
          <w:p w:rsidR="000923A2" w:rsidRDefault="000923A2">
            <w:pPr>
              <w:widowControl/>
              <w:spacing w:line="320" w:lineRule="exact"/>
              <w:rPr>
                <w:rFonts w:ascii="Times New Roman" w:eastAsia="仿宋_GB2312" w:hAnsi="Times New Roman"/>
                <w:kern w:val="0"/>
                <w:sz w:val="24"/>
                <w:szCs w:val="24"/>
              </w:rPr>
            </w:pPr>
          </w:p>
        </w:tc>
      </w:tr>
      <w:tr w:rsidR="000923A2">
        <w:trPr>
          <w:trHeight w:val="392"/>
          <w:jc w:val="center"/>
        </w:trPr>
        <w:tc>
          <w:tcPr>
            <w:tcW w:w="1774" w:type="dxa"/>
            <w:vMerge w:val="restart"/>
            <w:tcBorders>
              <w:top w:val="nil"/>
              <w:left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申报类型</w:t>
            </w:r>
          </w:p>
        </w:tc>
        <w:tc>
          <w:tcPr>
            <w:tcW w:w="3520" w:type="dxa"/>
            <w:vMerge w:val="restart"/>
            <w:tcBorders>
              <w:top w:val="single" w:sz="4" w:space="0" w:color="000000"/>
              <w:left w:val="single" w:sz="4" w:space="0" w:color="000000"/>
              <w:right w:val="single" w:sz="4" w:space="0" w:color="auto"/>
            </w:tcBorders>
            <w:vAlign w:val="center"/>
          </w:tcPr>
          <w:p w:rsidR="000923A2" w:rsidRDefault="00313437">
            <w:pPr>
              <w:widowControl/>
              <w:spacing w:line="320" w:lineRule="exact"/>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新建项目</w:t>
            </w:r>
          </w:p>
          <w:p w:rsidR="000923A2" w:rsidRDefault="00313437">
            <w:pPr>
              <w:widowControl/>
              <w:spacing w:line="320" w:lineRule="exact"/>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提升改造项目</w:t>
            </w:r>
            <w:r>
              <w:rPr>
                <w:rFonts w:ascii="Times New Roman" w:eastAsia="仿宋_GB2312" w:hAnsi="Times New Roman"/>
                <w:kern w:val="0"/>
                <w:sz w:val="24"/>
                <w:szCs w:val="24"/>
              </w:rPr>
              <w:t xml:space="preserve"> </w:t>
            </w:r>
          </w:p>
        </w:tc>
        <w:tc>
          <w:tcPr>
            <w:tcW w:w="1697" w:type="dxa"/>
            <w:tcBorders>
              <w:top w:val="single" w:sz="4" w:space="0" w:color="000000"/>
              <w:left w:val="single" w:sz="4" w:space="0" w:color="000000"/>
              <w:bottom w:val="single" w:sz="4" w:space="0" w:color="auto"/>
              <w:right w:val="single" w:sz="4" w:space="0" w:color="auto"/>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计划</w:t>
            </w:r>
            <w:r>
              <w:rPr>
                <w:rFonts w:ascii="Times New Roman" w:eastAsia="仿宋_GB2312" w:hAnsi="Times New Roman"/>
                <w:kern w:val="0"/>
                <w:sz w:val="24"/>
                <w:szCs w:val="24"/>
              </w:rPr>
              <w:t>总投资</w:t>
            </w:r>
          </w:p>
        </w:tc>
        <w:tc>
          <w:tcPr>
            <w:tcW w:w="2085" w:type="dxa"/>
            <w:tcBorders>
              <w:top w:val="single" w:sz="4" w:space="0" w:color="000000"/>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万元</w:t>
            </w:r>
          </w:p>
        </w:tc>
      </w:tr>
      <w:tr w:rsidR="000923A2">
        <w:trPr>
          <w:trHeight w:val="343"/>
          <w:jc w:val="center"/>
        </w:trPr>
        <w:tc>
          <w:tcPr>
            <w:tcW w:w="1774" w:type="dxa"/>
            <w:vMerge/>
            <w:tcBorders>
              <w:left w:val="single" w:sz="4" w:space="0" w:color="auto"/>
              <w:bottom w:val="single" w:sz="4" w:space="0" w:color="auto"/>
              <w:right w:val="single" w:sz="4" w:space="0" w:color="000000"/>
            </w:tcBorders>
            <w:vAlign w:val="center"/>
          </w:tcPr>
          <w:p w:rsidR="000923A2" w:rsidRDefault="000923A2">
            <w:pPr>
              <w:widowControl/>
              <w:spacing w:line="320" w:lineRule="exact"/>
              <w:jc w:val="center"/>
              <w:rPr>
                <w:rFonts w:ascii="Times New Roman" w:eastAsia="仿宋_GB2312" w:hAnsi="Times New Roman"/>
                <w:kern w:val="0"/>
                <w:sz w:val="24"/>
                <w:szCs w:val="24"/>
              </w:rPr>
            </w:pPr>
          </w:p>
        </w:tc>
        <w:tc>
          <w:tcPr>
            <w:tcW w:w="3520" w:type="dxa"/>
            <w:vMerge/>
            <w:tcBorders>
              <w:left w:val="single" w:sz="4" w:space="0" w:color="000000"/>
              <w:bottom w:val="single" w:sz="4" w:space="0" w:color="auto"/>
              <w:right w:val="single" w:sz="4" w:space="0" w:color="auto"/>
            </w:tcBorders>
            <w:vAlign w:val="center"/>
          </w:tcPr>
          <w:p w:rsidR="000923A2" w:rsidRDefault="000923A2">
            <w:pPr>
              <w:widowControl/>
              <w:spacing w:line="320" w:lineRule="exact"/>
              <w:rPr>
                <w:rFonts w:ascii="Times New Roman" w:eastAsia="仿宋_GB2312" w:hAnsi="Times New Roman"/>
                <w:kern w:val="0"/>
                <w:sz w:val="24"/>
                <w:szCs w:val="24"/>
              </w:rPr>
            </w:pPr>
          </w:p>
        </w:tc>
        <w:tc>
          <w:tcPr>
            <w:tcW w:w="1697" w:type="dxa"/>
            <w:tcBorders>
              <w:top w:val="single" w:sz="4" w:space="0" w:color="auto"/>
              <w:left w:val="single" w:sz="4" w:space="0" w:color="000000"/>
              <w:bottom w:val="single" w:sz="4" w:space="0" w:color="000000"/>
              <w:right w:val="single" w:sz="4" w:space="0" w:color="auto"/>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实际总投资</w:t>
            </w:r>
          </w:p>
        </w:tc>
        <w:tc>
          <w:tcPr>
            <w:tcW w:w="2085" w:type="dxa"/>
            <w:tcBorders>
              <w:top w:val="single" w:sz="4" w:space="0" w:color="auto"/>
              <w:left w:val="single" w:sz="4" w:space="0" w:color="auto"/>
              <w:bottom w:val="single" w:sz="4" w:space="0" w:color="000000"/>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万元</w:t>
            </w:r>
          </w:p>
        </w:tc>
      </w:tr>
      <w:tr w:rsidR="000923A2">
        <w:trPr>
          <w:trHeight w:val="605"/>
          <w:jc w:val="center"/>
        </w:trPr>
        <w:tc>
          <w:tcPr>
            <w:tcW w:w="1774" w:type="dxa"/>
            <w:tcBorders>
              <w:top w:val="nil"/>
              <w:left w:val="single" w:sz="4" w:space="0" w:color="auto"/>
              <w:bottom w:val="single" w:sz="4" w:space="0" w:color="auto"/>
              <w:right w:val="single" w:sz="4" w:space="0" w:color="000000"/>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kern w:val="0"/>
                <w:sz w:val="24"/>
                <w:szCs w:val="24"/>
              </w:rPr>
              <w:t>申请市级补助资金金额</w:t>
            </w:r>
          </w:p>
        </w:tc>
        <w:tc>
          <w:tcPr>
            <w:tcW w:w="3520" w:type="dxa"/>
            <w:tcBorders>
              <w:top w:val="single" w:sz="4" w:space="0" w:color="000000"/>
              <w:left w:val="single" w:sz="4" w:space="0" w:color="000000"/>
              <w:bottom w:val="single" w:sz="4" w:space="0" w:color="000000"/>
              <w:right w:val="single" w:sz="4" w:space="0" w:color="000000"/>
            </w:tcBorders>
          </w:tcPr>
          <w:p w:rsidR="000923A2" w:rsidRDefault="000923A2">
            <w:pPr>
              <w:spacing w:line="400" w:lineRule="exact"/>
              <w:rPr>
                <w:rFonts w:ascii="Times New Roman" w:eastAsia="仿宋_GB2312" w:hAnsi="Times New Roman"/>
                <w:sz w:val="28"/>
                <w:szCs w:val="28"/>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kern w:val="0"/>
                <w:sz w:val="24"/>
                <w:szCs w:val="24"/>
              </w:rPr>
              <w:t>申请县级补助资金金额</w:t>
            </w:r>
          </w:p>
        </w:tc>
        <w:tc>
          <w:tcPr>
            <w:tcW w:w="2085" w:type="dxa"/>
            <w:tcBorders>
              <w:top w:val="single" w:sz="4" w:space="0" w:color="000000"/>
              <w:left w:val="single" w:sz="4" w:space="0" w:color="000000"/>
              <w:bottom w:val="single" w:sz="4" w:space="0" w:color="000000"/>
              <w:right w:val="single" w:sz="4" w:space="0" w:color="000000"/>
            </w:tcBorders>
          </w:tcPr>
          <w:p w:rsidR="000923A2" w:rsidRDefault="000923A2">
            <w:pPr>
              <w:spacing w:line="400" w:lineRule="exact"/>
              <w:rPr>
                <w:rFonts w:ascii="Times New Roman" w:eastAsia="仿宋_GB2312" w:hAnsi="Times New Roman"/>
                <w:sz w:val="28"/>
                <w:szCs w:val="28"/>
              </w:rPr>
            </w:pPr>
          </w:p>
        </w:tc>
      </w:tr>
      <w:tr w:rsidR="000923A2">
        <w:trPr>
          <w:trHeight w:val="1320"/>
          <w:jc w:val="center"/>
        </w:trPr>
        <w:tc>
          <w:tcPr>
            <w:tcW w:w="1774" w:type="dxa"/>
            <w:tcBorders>
              <w:top w:val="nil"/>
              <w:left w:val="single" w:sz="4" w:space="0" w:color="auto"/>
              <w:bottom w:val="single" w:sz="4" w:space="0" w:color="auto"/>
              <w:right w:val="single" w:sz="4" w:space="0" w:color="000000"/>
            </w:tcBorders>
            <w:vAlign w:val="center"/>
          </w:tcPr>
          <w:p w:rsidR="000923A2" w:rsidRDefault="00313437">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项目完成情况（建设内容、投资额、验收情况等）</w:t>
            </w:r>
          </w:p>
        </w:tc>
        <w:tc>
          <w:tcPr>
            <w:tcW w:w="7302" w:type="dxa"/>
            <w:gridSpan w:val="3"/>
            <w:tcBorders>
              <w:top w:val="single" w:sz="4" w:space="0" w:color="000000"/>
              <w:left w:val="single" w:sz="4" w:space="0" w:color="000000"/>
              <w:bottom w:val="single" w:sz="4" w:space="0" w:color="000000"/>
              <w:right w:val="single" w:sz="4" w:space="0" w:color="000000"/>
            </w:tcBorders>
            <w:vAlign w:val="center"/>
          </w:tcPr>
          <w:p w:rsidR="000923A2" w:rsidRDefault="000923A2">
            <w:pPr>
              <w:widowControl/>
              <w:spacing w:line="320" w:lineRule="exact"/>
              <w:jc w:val="center"/>
              <w:rPr>
                <w:rFonts w:ascii="Times New Roman" w:eastAsia="仿宋_GB2312" w:hAnsi="Times New Roman"/>
                <w:kern w:val="0"/>
                <w:sz w:val="24"/>
                <w:szCs w:val="24"/>
              </w:rPr>
            </w:pPr>
          </w:p>
        </w:tc>
      </w:tr>
      <w:tr w:rsidR="000923A2">
        <w:trPr>
          <w:cantSplit/>
          <w:trHeight w:hRule="exact" w:val="1693"/>
          <w:jc w:val="center"/>
        </w:trPr>
        <w:tc>
          <w:tcPr>
            <w:tcW w:w="9076" w:type="dxa"/>
            <w:gridSpan w:val="4"/>
            <w:tcBorders>
              <w:top w:val="single" w:sz="4" w:space="0" w:color="auto"/>
              <w:left w:val="single" w:sz="4" w:space="0" w:color="auto"/>
              <w:bottom w:val="single" w:sz="4" w:space="0" w:color="auto"/>
              <w:right w:val="single" w:sz="4" w:space="0" w:color="000000"/>
            </w:tcBorders>
          </w:tcPr>
          <w:p w:rsidR="000923A2" w:rsidRDefault="00313437">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申报单位承诺意见：</w:t>
            </w:r>
          </w:p>
          <w:p w:rsidR="000923A2" w:rsidRDefault="00313437">
            <w:pPr>
              <w:spacing w:line="400" w:lineRule="exact"/>
              <w:ind w:firstLineChars="100" w:firstLine="240"/>
              <w:rPr>
                <w:rFonts w:ascii="仿宋_GB2312" w:eastAsia="仿宋_GB2312" w:hAnsi="仿宋_GB2312" w:cs="仿宋_GB2312"/>
                <w:sz w:val="24"/>
                <w:szCs w:val="24"/>
              </w:rPr>
            </w:pPr>
            <w:r>
              <w:rPr>
                <w:rFonts w:ascii="仿宋_GB2312" w:eastAsia="仿宋_GB2312" w:hAnsi="仿宋_GB2312" w:cs="仿宋_GB2312" w:hint="eastAsia"/>
                <w:sz w:val="24"/>
                <w:szCs w:val="24"/>
              </w:rPr>
              <w:t>本单位承诺所有申报材料真实无讹并承担相关法律责任。自觉接受上级部门监管。</w:t>
            </w:r>
          </w:p>
          <w:p w:rsidR="000923A2" w:rsidRDefault="00313437">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负责人签名：                             </w:t>
            </w:r>
          </w:p>
          <w:p w:rsidR="000923A2" w:rsidRDefault="00313437">
            <w:pPr>
              <w:spacing w:line="300" w:lineRule="exact"/>
              <w:ind w:firstLineChars="2400" w:firstLine="5760"/>
              <w:rPr>
                <w:rFonts w:ascii="仿宋_GB2312" w:eastAsia="仿宋_GB2312" w:hAnsi="仿宋_GB2312" w:cs="仿宋_GB2312"/>
                <w:sz w:val="24"/>
                <w:szCs w:val="24"/>
              </w:rPr>
            </w:pPr>
            <w:r>
              <w:rPr>
                <w:rFonts w:ascii="仿宋_GB2312" w:eastAsia="仿宋_GB2312" w:hAnsi="仿宋_GB2312" w:cs="仿宋_GB2312" w:hint="eastAsia"/>
                <w:sz w:val="24"/>
                <w:szCs w:val="24"/>
              </w:rPr>
              <w:t>（单位公章）</w:t>
            </w:r>
          </w:p>
          <w:p w:rsidR="000923A2" w:rsidRDefault="00313437">
            <w:pPr>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 xml:space="preserve">                                                  年   月   日</w:t>
            </w:r>
          </w:p>
        </w:tc>
      </w:tr>
      <w:tr w:rsidR="000923A2">
        <w:trPr>
          <w:cantSplit/>
          <w:trHeight w:hRule="exact" w:val="1227"/>
          <w:jc w:val="center"/>
        </w:trPr>
        <w:tc>
          <w:tcPr>
            <w:tcW w:w="9076" w:type="dxa"/>
            <w:gridSpan w:val="4"/>
            <w:tcBorders>
              <w:top w:val="single" w:sz="4" w:space="0" w:color="auto"/>
              <w:left w:val="single" w:sz="4" w:space="0" w:color="auto"/>
              <w:bottom w:val="single" w:sz="4" w:space="0" w:color="auto"/>
              <w:right w:val="single" w:sz="4" w:space="0" w:color="auto"/>
            </w:tcBorders>
          </w:tcPr>
          <w:p w:rsidR="000923A2" w:rsidRDefault="00313437">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乡镇（街道）初审意见：</w:t>
            </w:r>
          </w:p>
          <w:p w:rsidR="000923A2" w:rsidRDefault="00313437">
            <w:pPr>
              <w:spacing w:line="300" w:lineRule="exact"/>
              <w:ind w:leftChars="2736" w:left="5746"/>
              <w:rPr>
                <w:rFonts w:ascii="仿宋_GB2312" w:eastAsia="仿宋_GB2312" w:hAnsi="仿宋_GB2312" w:cs="仿宋_GB2312"/>
                <w:sz w:val="24"/>
                <w:szCs w:val="24"/>
              </w:rPr>
            </w:pPr>
            <w:r>
              <w:rPr>
                <w:rFonts w:ascii="仿宋_GB2312" w:eastAsia="仿宋_GB2312" w:hAnsi="仿宋_GB2312" w:cs="仿宋_GB2312" w:hint="eastAsia"/>
                <w:sz w:val="24"/>
                <w:szCs w:val="24"/>
              </w:rPr>
              <w:t>（单位公章）</w:t>
            </w:r>
          </w:p>
          <w:p w:rsidR="000923A2" w:rsidRDefault="00313437">
            <w:pPr>
              <w:spacing w:line="300" w:lineRule="exact"/>
              <w:ind w:firstLineChars="2400" w:firstLine="57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r w:rsidR="000923A2">
        <w:trPr>
          <w:cantSplit/>
          <w:trHeight w:hRule="exact" w:val="1372"/>
          <w:jc w:val="center"/>
        </w:trPr>
        <w:tc>
          <w:tcPr>
            <w:tcW w:w="9076" w:type="dxa"/>
            <w:gridSpan w:val="4"/>
            <w:tcBorders>
              <w:top w:val="single" w:sz="4" w:space="0" w:color="auto"/>
              <w:left w:val="single" w:sz="4" w:space="0" w:color="auto"/>
              <w:bottom w:val="single" w:sz="4" w:space="0" w:color="auto"/>
              <w:right w:val="single" w:sz="4" w:space="0" w:color="auto"/>
            </w:tcBorders>
          </w:tcPr>
          <w:p w:rsidR="000923A2" w:rsidRDefault="00313437">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区、县（市）农业农村部门审核意见：</w:t>
            </w:r>
          </w:p>
          <w:p w:rsidR="000923A2" w:rsidRDefault="00313437">
            <w:pPr>
              <w:spacing w:line="300" w:lineRule="exact"/>
              <w:ind w:leftChars="2736" w:left="5746"/>
              <w:rPr>
                <w:rFonts w:ascii="仿宋_GB2312" w:eastAsia="仿宋_GB2312" w:hAnsi="仿宋_GB2312" w:cs="仿宋_GB2312"/>
                <w:sz w:val="24"/>
                <w:szCs w:val="24"/>
              </w:rPr>
            </w:pPr>
            <w:r>
              <w:rPr>
                <w:rFonts w:ascii="仿宋_GB2312" w:eastAsia="仿宋_GB2312" w:hAnsi="仿宋_GB2312" w:cs="仿宋_GB2312" w:hint="eastAsia"/>
                <w:sz w:val="24"/>
                <w:szCs w:val="24"/>
              </w:rPr>
              <w:t>（单位公章）</w:t>
            </w:r>
          </w:p>
          <w:p w:rsidR="000923A2" w:rsidRDefault="0031343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 xml:space="preserve">                                    年   月   日</w:t>
            </w:r>
          </w:p>
        </w:tc>
      </w:tr>
      <w:tr w:rsidR="000923A2">
        <w:trPr>
          <w:cantSplit/>
          <w:trHeight w:hRule="exact" w:val="1357"/>
          <w:jc w:val="center"/>
        </w:trPr>
        <w:tc>
          <w:tcPr>
            <w:tcW w:w="9076" w:type="dxa"/>
            <w:gridSpan w:val="4"/>
            <w:tcBorders>
              <w:top w:val="single" w:sz="4" w:space="0" w:color="auto"/>
              <w:left w:val="single" w:sz="4" w:space="0" w:color="auto"/>
              <w:bottom w:val="single" w:sz="4" w:space="0" w:color="auto"/>
              <w:right w:val="single" w:sz="4" w:space="0" w:color="auto"/>
            </w:tcBorders>
          </w:tcPr>
          <w:p w:rsidR="000923A2" w:rsidRDefault="00313437">
            <w:pPr>
              <w:spacing w:line="4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市农业农村局审定意见：</w:t>
            </w:r>
          </w:p>
          <w:p w:rsidR="000923A2" w:rsidRDefault="00313437">
            <w:pPr>
              <w:spacing w:line="4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（单位公章）</w:t>
            </w:r>
          </w:p>
          <w:p w:rsidR="000923A2" w:rsidRDefault="00313437">
            <w:pPr>
              <w:spacing w:line="4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w:t>
            </w:r>
          </w:p>
        </w:tc>
      </w:tr>
    </w:tbl>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497"/>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绍兴市级</w:t>
      </w:r>
      <w:r>
        <w:rPr>
          <w:rFonts w:ascii="Times New Roman" w:eastAsia="方正小标宋简体" w:hAnsi="Times New Roman"/>
          <w:w w:val="96"/>
          <w:sz w:val="44"/>
          <w:szCs w:val="44"/>
        </w:rPr>
        <w:t>“</w:t>
      </w:r>
      <w:r>
        <w:rPr>
          <w:rFonts w:ascii="Times New Roman" w:eastAsia="方正小标宋简体" w:hAnsi="Times New Roman"/>
          <w:w w:val="96"/>
          <w:sz w:val="44"/>
          <w:szCs w:val="44"/>
        </w:rPr>
        <w:t>菜篮子</w:t>
      </w:r>
      <w:r>
        <w:rPr>
          <w:rFonts w:ascii="Times New Roman" w:eastAsia="方正小标宋简体" w:hAnsi="Times New Roman"/>
          <w:w w:val="96"/>
          <w:sz w:val="44"/>
          <w:szCs w:val="44"/>
        </w:rPr>
        <w:t>”</w:t>
      </w:r>
      <w:r>
        <w:rPr>
          <w:rFonts w:ascii="Times New Roman" w:eastAsia="方正小标宋简体" w:hAnsi="Times New Roman"/>
          <w:sz w:val="44"/>
          <w:szCs w:val="44"/>
        </w:rPr>
        <w:t>蔬菜基地管理补助资金</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申报表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1565"/>
        <w:gridCol w:w="3260"/>
        <w:gridCol w:w="1564"/>
      </w:tblGrid>
      <w:tr w:rsidR="000923A2">
        <w:trPr>
          <w:trHeight w:val="367"/>
          <w:jc w:val="center"/>
        </w:trPr>
        <w:tc>
          <w:tcPr>
            <w:tcW w:w="26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申报单位（盖章）</w:t>
            </w:r>
          </w:p>
        </w:tc>
        <w:tc>
          <w:tcPr>
            <w:tcW w:w="6389" w:type="dxa"/>
            <w:gridSpan w:val="3"/>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00"/>
          <w:jc w:val="center"/>
        </w:trPr>
        <w:tc>
          <w:tcPr>
            <w:tcW w:w="26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单位地址</w:t>
            </w:r>
          </w:p>
        </w:tc>
        <w:tc>
          <w:tcPr>
            <w:tcW w:w="6389" w:type="dxa"/>
            <w:gridSpan w:val="3"/>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06"/>
          <w:jc w:val="center"/>
        </w:trPr>
        <w:tc>
          <w:tcPr>
            <w:tcW w:w="26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法人代表</w:t>
            </w:r>
          </w:p>
        </w:tc>
        <w:tc>
          <w:tcPr>
            <w:tcW w:w="1565" w:type="dxa"/>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326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联系电话（手机）</w:t>
            </w:r>
          </w:p>
        </w:tc>
        <w:tc>
          <w:tcPr>
            <w:tcW w:w="15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12"/>
          <w:jc w:val="center"/>
        </w:trPr>
        <w:tc>
          <w:tcPr>
            <w:tcW w:w="26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基地面积（亩）</w:t>
            </w:r>
          </w:p>
        </w:tc>
        <w:tc>
          <w:tcPr>
            <w:tcW w:w="1565" w:type="dxa"/>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326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蔬菜年产量（吨）</w:t>
            </w:r>
          </w:p>
        </w:tc>
        <w:tc>
          <w:tcPr>
            <w:tcW w:w="15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18"/>
          <w:jc w:val="center"/>
        </w:trPr>
        <w:tc>
          <w:tcPr>
            <w:tcW w:w="26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蔬菜抽检批次</w:t>
            </w:r>
          </w:p>
        </w:tc>
        <w:tc>
          <w:tcPr>
            <w:tcW w:w="1565" w:type="dxa"/>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3260" w:type="dxa"/>
            <w:vAlign w:val="center"/>
          </w:tcPr>
          <w:p w:rsidR="000923A2" w:rsidRDefault="00313437">
            <w:pPr>
              <w:spacing w:line="280" w:lineRule="exact"/>
              <w:jc w:val="center"/>
              <w:rPr>
                <w:rFonts w:ascii="Times New Roman" w:eastAsia="仿宋_GB2312" w:hAnsi="Times New Roman"/>
                <w:sz w:val="28"/>
                <w:szCs w:val="28"/>
              </w:rPr>
            </w:pPr>
            <w:r>
              <w:rPr>
                <w:rFonts w:ascii="Times New Roman" w:eastAsia="仿宋_GB2312" w:hAnsi="Times New Roman"/>
                <w:sz w:val="28"/>
                <w:szCs w:val="28"/>
              </w:rPr>
              <w:t>年度蔬菜抽检合格率（</w:t>
            </w:r>
            <w:r>
              <w:rPr>
                <w:rFonts w:ascii="Times New Roman" w:eastAsia="仿宋_GB2312" w:hAnsi="Times New Roman"/>
                <w:sz w:val="28"/>
                <w:szCs w:val="28"/>
              </w:rPr>
              <w:t>%</w:t>
            </w:r>
            <w:r>
              <w:rPr>
                <w:rFonts w:ascii="Times New Roman" w:eastAsia="仿宋_GB2312" w:hAnsi="Times New Roman"/>
                <w:sz w:val="28"/>
                <w:szCs w:val="28"/>
              </w:rPr>
              <w:t>）</w:t>
            </w:r>
          </w:p>
        </w:tc>
        <w:tc>
          <w:tcPr>
            <w:tcW w:w="15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23"/>
          <w:jc w:val="center"/>
        </w:trPr>
        <w:tc>
          <w:tcPr>
            <w:tcW w:w="26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管理员姓名</w:t>
            </w:r>
          </w:p>
        </w:tc>
        <w:tc>
          <w:tcPr>
            <w:tcW w:w="1565" w:type="dxa"/>
            <w:vAlign w:val="center"/>
          </w:tcPr>
          <w:p w:rsidR="000923A2" w:rsidRDefault="000923A2">
            <w:pPr>
              <w:spacing w:line="400" w:lineRule="exact"/>
              <w:jc w:val="center"/>
              <w:rPr>
                <w:rFonts w:ascii="Times New Roman" w:eastAsia="仿宋_GB2312" w:hAnsi="Times New Roman"/>
                <w:sz w:val="28"/>
                <w:szCs w:val="28"/>
              </w:rPr>
            </w:pPr>
          </w:p>
        </w:tc>
        <w:tc>
          <w:tcPr>
            <w:tcW w:w="326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联系电话（手机）</w:t>
            </w:r>
          </w:p>
        </w:tc>
        <w:tc>
          <w:tcPr>
            <w:tcW w:w="15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16"/>
          <w:jc w:val="center"/>
        </w:trPr>
        <w:tc>
          <w:tcPr>
            <w:tcW w:w="7461" w:type="dxa"/>
            <w:gridSpan w:val="3"/>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一季叶菜种植面积是否达到</w:t>
            </w:r>
            <w:r>
              <w:rPr>
                <w:rFonts w:ascii="Times New Roman" w:eastAsia="仿宋_GB2312" w:hAnsi="Times New Roman"/>
                <w:sz w:val="28"/>
                <w:szCs w:val="28"/>
              </w:rPr>
              <w:t>50%</w:t>
            </w:r>
            <w:r>
              <w:rPr>
                <w:rFonts w:ascii="Times New Roman" w:eastAsia="仿宋_GB2312" w:hAnsi="Times New Roman"/>
                <w:sz w:val="28"/>
                <w:szCs w:val="28"/>
              </w:rPr>
              <w:t>及以上</w:t>
            </w:r>
          </w:p>
        </w:tc>
        <w:tc>
          <w:tcPr>
            <w:tcW w:w="15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1970"/>
          <w:jc w:val="center"/>
        </w:trPr>
        <w:tc>
          <w:tcPr>
            <w:tcW w:w="9025" w:type="dxa"/>
            <w:gridSpan w:val="4"/>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申报单位承诺意见：</w:t>
            </w:r>
          </w:p>
          <w:p w:rsidR="000923A2" w:rsidRDefault="00313437">
            <w:pPr>
              <w:spacing w:line="400" w:lineRule="exact"/>
              <w:ind w:firstLineChars="100" w:firstLine="280"/>
              <w:rPr>
                <w:rFonts w:ascii="Times New Roman" w:eastAsia="仿宋_GB2312" w:hAnsi="Times New Roman"/>
                <w:sz w:val="28"/>
                <w:szCs w:val="28"/>
              </w:rPr>
            </w:pPr>
            <w:r>
              <w:rPr>
                <w:rFonts w:ascii="Times New Roman" w:eastAsia="仿宋_GB2312" w:hAnsi="Times New Roman"/>
                <w:sz w:val="28"/>
                <w:szCs w:val="28"/>
              </w:rPr>
              <w:t>本单位承诺所有申报材料真实无讹并承担相关法律责任。自觉接受上级部门监管。</w:t>
            </w: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1"/>
              <w:rPr>
                <w:rFonts w:ascii="Times New Roman" w:eastAsia="仿宋_GB2312" w:hAnsi="Times New Roman"/>
                <w:b/>
                <w:kern w:val="0"/>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负责人签名：</w:t>
            </w:r>
            <w:r>
              <w:rPr>
                <w:rFonts w:ascii="Times New Roman" w:eastAsia="仿宋_GB2312" w:hAnsi="Times New Roman"/>
                <w:sz w:val="28"/>
                <w:szCs w:val="28"/>
              </w:rPr>
              <w:t xml:space="preserve">                             </w:t>
            </w:r>
            <w:r>
              <w:rPr>
                <w:rFonts w:ascii="Times New Roman" w:eastAsia="仿宋_GB2312" w:hAnsi="Times New Roman"/>
                <w:sz w:val="28"/>
                <w:szCs w:val="28"/>
              </w:rPr>
              <w:t>（单位公章）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1585"/>
          <w:jc w:val="center"/>
        </w:trPr>
        <w:tc>
          <w:tcPr>
            <w:tcW w:w="9025" w:type="dxa"/>
            <w:gridSpan w:val="4"/>
          </w:tcPr>
          <w:p w:rsidR="000923A2" w:rsidRDefault="00313437">
            <w:pPr>
              <w:spacing w:line="320" w:lineRule="exact"/>
              <w:rPr>
                <w:rFonts w:ascii="Times New Roman" w:eastAsia="仿宋_GB2312" w:hAnsi="Times New Roman"/>
                <w:sz w:val="28"/>
                <w:szCs w:val="28"/>
              </w:rPr>
            </w:pPr>
            <w:r>
              <w:rPr>
                <w:rFonts w:ascii="Times New Roman" w:eastAsia="仿宋_GB2312" w:hAnsi="Times New Roman"/>
                <w:sz w:val="28"/>
                <w:szCs w:val="28"/>
              </w:rPr>
              <w:t>乡镇（街道）初审意见：</w:t>
            </w:r>
            <w:r>
              <w:rPr>
                <w:rFonts w:ascii="Times New Roman" w:eastAsia="仿宋_GB2312" w:hAnsi="Times New Roman"/>
                <w:kern w:val="0"/>
                <w:sz w:val="24"/>
                <w:szCs w:val="24"/>
              </w:rPr>
              <w:t>（基地面积</w:t>
            </w:r>
            <w:r>
              <w:rPr>
                <w:rFonts w:ascii="Times New Roman" w:eastAsia="仿宋_GB2312" w:hAnsi="Times New Roman"/>
                <w:sz w:val="24"/>
                <w:szCs w:val="24"/>
              </w:rPr>
              <w:t>如有变化须提出具体审核意见</w:t>
            </w:r>
            <w:r>
              <w:rPr>
                <w:rFonts w:ascii="Times New Roman" w:eastAsia="仿宋_GB2312" w:hAnsi="Times New Roman"/>
                <w:kern w:val="0"/>
                <w:sz w:val="24"/>
                <w:szCs w:val="24"/>
              </w:rPr>
              <w:t>）</w:t>
            </w:r>
          </w:p>
          <w:p w:rsidR="000923A2" w:rsidRDefault="000923A2">
            <w:pPr>
              <w:spacing w:line="320" w:lineRule="exact"/>
              <w:rPr>
                <w:rFonts w:ascii="Times New Roman" w:eastAsia="仿宋_GB2312" w:hAnsi="Times New Roman"/>
                <w:sz w:val="28"/>
                <w:szCs w:val="28"/>
              </w:rPr>
            </w:pPr>
          </w:p>
          <w:p w:rsidR="000923A2" w:rsidRDefault="000923A2">
            <w:pPr>
              <w:spacing w:line="320" w:lineRule="exact"/>
              <w:rPr>
                <w:rFonts w:ascii="Times New Roman" w:eastAsia="仿宋_GB2312" w:hAnsi="Times New Roman"/>
                <w:sz w:val="28"/>
                <w:szCs w:val="28"/>
              </w:rPr>
            </w:pPr>
          </w:p>
          <w:p w:rsidR="000923A2" w:rsidRDefault="00313437" w:rsidP="00E5309E">
            <w:pPr>
              <w:spacing w:line="320" w:lineRule="exact"/>
              <w:ind w:firstLineChars="396" w:firstLine="1109"/>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rsidP="00E5309E">
            <w:pPr>
              <w:spacing w:line="400" w:lineRule="exact"/>
              <w:ind w:firstLineChars="396" w:firstLine="1109"/>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915"/>
          <w:jc w:val="center"/>
        </w:trPr>
        <w:tc>
          <w:tcPr>
            <w:tcW w:w="9025" w:type="dxa"/>
            <w:gridSpan w:val="4"/>
          </w:tcPr>
          <w:p w:rsidR="000923A2" w:rsidRDefault="00313437">
            <w:pPr>
              <w:spacing w:line="400" w:lineRule="exact"/>
              <w:jc w:val="left"/>
              <w:rPr>
                <w:rFonts w:ascii="Times New Roman" w:eastAsia="仿宋_GB2312" w:hAnsi="Times New Roman"/>
                <w:kern w:val="0"/>
                <w:sz w:val="24"/>
                <w:szCs w:val="24"/>
              </w:rPr>
            </w:pPr>
            <w:r>
              <w:rPr>
                <w:rFonts w:ascii="Times New Roman" w:eastAsia="仿宋_GB2312" w:hAnsi="Times New Roman"/>
                <w:kern w:val="0"/>
                <w:sz w:val="28"/>
                <w:szCs w:val="28"/>
              </w:rPr>
              <w:t>区、县（市）农业农村部门审核意见：</w:t>
            </w:r>
            <w:r>
              <w:rPr>
                <w:rFonts w:ascii="Times New Roman" w:eastAsia="仿宋_GB2312" w:hAnsi="Times New Roman"/>
                <w:kern w:val="0"/>
                <w:sz w:val="24"/>
                <w:szCs w:val="24"/>
              </w:rPr>
              <w:t>（基地面积</w:t>
            </w:r>
            <w:r>
              <w:rPr>
                <w:rFonts w:ascii="Times New Roman" w:eastAsia="仿宋_GB2312" w:hAnsi="Times New Roman"/>
                <w:sz w:val="24"/>
                <w:szCs w:val="24"/>
              </w:rPr>
              <w:t>如有变化须提出具体审核意见</w:t>
            </w:r>
            <w:r>
              <w:rPr>
                <w:rFonts w:ascii="Times New Roman" w:eastAsia="仿宋_GB2312" w:hAnsi="Times New Roman"/>
                <w:kern w:val="0"/>
                <w:sz w:val="24"/>
                <w:szCs w:val="24"/>
              </w:rPr>
              <w:t>）</w:t>
            </w:r>
          </w:p>
          <w:p w:rsidR="000923A2" w:rsidRDefault="000923A2">
            <w:pPr>
              <w:spacing w:line="400" w:lineRule="exact"/>
              <w:jc w:val="left"/>
              <w:rPr>
                <w:rFonts w:ascii="Times New Roman" w:eastAsia="仿宋_GB2312" w:hAnsi="Times New Roman"/>
                <w:kern w:val="0"/>
                <w:sz w:val="28"/>
                <w:szCs w:val="28"/>
              </w:rPr>
            </w:pP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556"/>
          <w:jc w:val="center"/>
        </w:trPr>
        <w:tc>
          <w:tcPr>
            <w:tcW w:w="9025" w:type="dxa"/>
            <w:gridSpan w:val="4"/>
          </w:tcPr>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市农业农村局审定意见：</w:t>
            </w:r>
          </w:p>
          <w:p w:rsidR="000923A2" w:rsidRDefault="000923A2">
            <w:pPr>
              <w:spacing w:line="400" w:lineRule="exact"/>
              <w:jc w:val="left"/>
              <w:rPr>
                <w:rFonts w:ascii="Times New Roman" w:eastAsia="仿宋_GB2312" w:hAnsi="Times New Roman"/>
                <w:kern w:val="0"/>
                <w:sz w:val="28"/>
                <w:szCs w:val="28"/>
              </w:rPr>
            </w:pP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4</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绍兴市级</w:t>
      </w:r>
      <w:r>
        <w:rPr>
          <w:rFonts w:ascii="Times New Roman" w:eastAsia="方正小标宋简体" w:hAnsi="Times New Roman"/>
          <w:w w:val="96"/>
          <w:sz w:val="44"/>
          <w:szCs w:val="44"/>
        </w:rPr>
        <w:t>“</w:t>
      </w:r>
      <w:r>
        <w:rPr>
          <w:rFonts w:ascii="Times New Roman" w:eastAsia="方正小标宋简体" w:hAnsi="Times New Roman"/>
          <w:w w:val="96"/>
          <w:sz w:val="44"/>
          <w:szCs w:val="44"/>
        </w:rPr>
        <w:t>菜篮子</w:t>
      </w:r>
      <w:r>
        <w:rPr>
          <w:rFonts w:ascii="Times New Roman" w:eastAsia="方正小标宋简体" w:hAnsi="Times New Roman"/>
          <w:w w:val="96"/>
          <w:sz w:val="44"/>
          <w:szCs w:val="44"/>
        </w:rPr>
        <w:t>”</w:t>
      </w:r>
      <w:r>
        <w:rPr>
          <w:rFonts w:ascii="Times New Roman" w:eastAsia="方正小标宋简体" w:hAnsi="Times New Roman"/>
          <w:sz w:val="44"/>
          <w:szCs w:val="44"/>
        </w:rPr>
        <w:t>蔬菜基地管理考评表</w:t>
      </w:r>
    </w:p>
    <w:p w:rsidR="000923A2" w:rsidRDefault="000923A2">
      <w:pPr>
        <w:adjustRightInd w:val="0"/>
        <w:spacing w:line="400" w:lineRule="exact"/>
        <w:jc w:val="left"/>
        <w:rPr>
          <w:rFonts w:ascii="Times New Roman" w:eastAsia="仿宋_GB2312" w:hAnsi="Times New Roman"/>
          <w:sz w:val="24"/>
          <w:szCs w:val="24"/>
        </w:rPr>
      </w:pPr>
    </w:p>
    <w:p w:rsidR="000923A2" w:rsidRDefault="00313437">
      <w:pPr>
        <w:adjustRightInd w:val="0"/>
        <w:spacing w:line="400" w:lineRule="exact"/>
        <w:jc w:val="left"/>
        <w:rPr>
          <w:rFonts w:ascii="Times New Roman" w:eastAsia="仿宋_GB2312" w:hAnsi="Times New Roman"/>
          <w:sz w:val="24"/>
          <w:szCs w:val="24"/>
          <w:u w:val="single"/>
        </w:rPr>
      </w:pPr>
      <w:r>
        <w:rPr>
          <w:rFonts w:ascii="Times New Roman" w:eastAsia="仿宋_GB2312" w:hAnsi="Times New Roman"/>
          <w:sz w:val="24"/>
          <w:szCs w:val="24"/>
        </w:rPr>
        <w:t>基地（盖章）：</w:t>
      </w:r>
      <w:r>
        <w:rPr>
          <w:rFonts w:ascii="Times New Roman" w:eastAsia="仿宋_GB2312" w:hAnsi="Times New Roman"/>
          <w:sz w:val="24"/>
          <w:szCs w:val="24"/>
          <w:u w:val="single"/>
        </w:rPr>
        <w:t xml:space="preserve">                </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146"/>
        <w:gridCol w:w="545"/>
        <w:gridCol w:w="662"/>
        <w:gridCol w:w="630"/>
        <w:gridCol w:w="645"/>
        <w:gridCol w:w="511"/>
      </w:tblGrid>
      <w:tr w:rsidR="000923A2">
        <w:trPr>
          <w:cantSplit/>
          <w:trHeight w:val="462"/>
          <w:jc w:val="center"/>
        </w:trPr>
        <w:tc>
          <w:tcPr>
            <w:tcW w:w="7101" w:type="dxa"/>
            <w:gridSpan w:val="2"/>
            <w:vAlign w:val="center"/>
          </w:tcPr>
          <w:p w:rsidR="000923A2" w:rsidRDefault="00313437">
            <w:pPr>
              <w:adjustRightInd w:val="0"/>
              <w:spacing w:line="300" w:lineRule="exact"/>
              <w:jc w:val="center"/>
              <w:rPr>
                <w:rFonts w:ascii="Times New Roman" w:eastAsia="黑体" w:hAnsi="Times New Roman"/>
                <w:bCs/>
                <w:sz w:val="24"/>
                <w:szCs w:val="24"/>
              </w:rPr>
            </w:pPr>
            <w:r>
              <w:rPr>
                <w:rFonts w:ascii="Times New Roman" w:eastAsia="黑体" w:hAnsi="Times New Roman"/>
                <w:bCs/>
                <w:sz w:val="24"/>
                <w:szCs w:val="24"/>
              </w:rPr>
              <w:t>考核内容与要求</w:t>
            </w:r>
          </w:p>
        </w:tc>
        <w:tc>
          <w:tcPr>
            <w:tcW w:w="545" w:type="dxa"/>
            <w:vAlign w:val="center"/>
          </w:tcPr>
          <w:p w:rsidR="000923A2" w:rsidRDefault="00313437">
            <w:pPr>
              <w:spacing w:line="300" w:lineRule="exact"/>
              <w:jc w:val="center"/>
              <w:rPr>
                <w:rFonts w:ascii="Times New Roman" w:eastAsia="黑体" w:hAnsi="Times New Roman"/>
                <w:bCs/>
                <w:sz w:val="24"/>
                <w:szCs w:val="24"/>
              </w:rPr>
            </w:pPr>
            <w:r>
              <w:rPr>
                <w:rFonts w:ascii="Times New Roman" w:eastAsia="黑体" w:hAnsi="Times New Roman"/>
                <w:bCs/>
                <w:sz w:val="24"/>
                <w:szCs w:val="24"/>
              </w:rPr>
              <w:t>分值</w:t>
            </w:r>
          </w:p>
        </w:tc>
        <w:tc>
          <w:tcPr>
            <w:tcW w:w="662" w:type="dxa"/>
            <w:tcMar>
              <w:top w:w="0" w:type="dxa"/>
              <w:left w:w="28" w:type="dxa"/>
              <w:bottom w:w="0" w:type="dxa"/>
              <w:right w:w="28" w:type="dxa"/>
            </w:tcMar>
            <w:vAlign w:val="center"/>
          </w:tcPr>
          <w:p w:rsidR="000923A2" w:rsidRDefault="00313437">
            <w:pPr>
              <w:adjustRightInd w:val="0"/>
              <w:spacing w:line="300" w:lineRule="exact"/>
              <w:jc w:val="center"/>
              <w:rPr>
                <w:rFonts w:ascii="Times New Roman" w:eastAsia="黑体" w:hAnsi="Times New Roman"/>
                <w:bCs/>
                <w:sz w:val="24"/>
                <w:szCs w:val="24"/>
              </w:rPr>
            </w:pPr>
            <w:r>
              <w:rPr>
                <w:rFonts w:ascii="Times New Roman" w:eastAsia="黑体" w:hAnsi="Times New Roman" w:hint="eastAsia"/>
                <w:bCs/>
                <w:sz w:val="24"/>
                <w:szCs w:val="24"/>
              </w:rPr>
              <w:t>自评分</w:t>
            </w:r>
          </w:p>
        </w:tc>
        <w:tc>
          <w:tcPr>
            <w:tcW w:w="630" w:type="dxa"/>
            <w:tcMar>
              <w:top w:w="0" w:type="dxa"/>
              <w:left w:w="28" w:type="dxa"/>
              <w:bottom w:w="0" w:type="dxa"/>
              <w:right w:w="28" w:type="dxa"/>
            </w:tcMar>
            <w:vAlign w:val="center"/>
          </w:tcPr>
          <w:p w:rsidR="000923A2" w:rsidRDefault="00313437">
            <w:pPr>
              <w:adjustRightInd w:val="0"/>
              <w:spacing w:line="300" w:lineRule="exact"/>
              <w:jc w:val="center"/>
              <w:rPr>
                <w:rFonts w:ascii="Times New Roman" w:eastAsia="黑体" w:hAnsi="Times New Roman"/>
                <w:bCs/>
                <w:sz w:val="24"/>
                <w:szCs w:val="24"/>
              </w:rPr>
            </w:pPr>
            <w:r>
              <w:rPr>
                <w:rFonts w:ascii="Times New Roman" w:eastAsia="黑体" w:hAnsi="Times New Roman"/>
                <w:bCs/>
                <w:sz w:val="24"/>
                <w:szCs w:val="24"/>
              </w:rPr>
              <w:t>县级</w:t>
            </w:r>
            <w:r>
              <w:rPr>
                <w:rFonts w:ascii="Times New Roman" w:eastAsia="黑体" w:hAnsi="Times New Roman" w:hint="eastAsia"/>
                <w:bCs/>
                <w:sz w:val="24"/>
                <w:szCs w:val="24"/>
              </w:rPr>
              <w:t>评分</w:t>
            </w:r>
          </w:p>
        </w:tc>
        <w:tc>
          <w:tcPr>
            <w:tcW w:w="645" w:type="dxa"/>
            <w:tcMar>
              <w:top w:w="0" w:type="dxa"/>
              <w:left w:w="28" w:type="dxa"/>
              <w:bottom w:w="0" w:type="dxa"/>
              <w:right w:w="28" w:type="dxa"/>
            </w:tcMar>
            <w:vAlign w:val="center"/>
          </w:tcPr>
          <w:p w:rsidR="000923A2" w:rsidRDefault="00313437">
            <w:pPr>
              <w:adjustRightInd w:val="0"/>
              <w:spacing w:line="300" w:lineRule="exact"/>
              <w:jc w:val="center"/>
              <w:rPr>
                <w:rFonts w:ascii="Times New Roman" w:eastAsia="黑体" w:hAnsi="Times New Roman"/>
                <w:bCs/>
                <w:sz w:val="24"/>
                <w:szCs w:val="24"/>
              </w:rPr>
            </w:pPr>
            <w:r>
              <w:rPr>
                <w:rFonts w:ascii="Times New Roman" w:eastAsia="黑体" w:hAnsi="Times New Roman"/>
                <w:bCs/>
                <w:sz w:val="24"/>
                <w:szCs w:val="24"/>
              </w:rPr>
              <w:t>市级</w:t>
            </w:r>
          </w:p>
          <w:p w:rsidR="000923A2" w:rsidRDefault="00313437">
            <w:pPr>
              <w:adjustRightInd w:val="0"/>
              <w:spacing w:line="300" w:lineRule="exact"/>
              <w:jc w:val="center"/>
              <w:rPr>
                <w:rFonts w:ascii="Times New Roman" w:eastAsia="黑体" w:hAnsi="Times New Roman"/>
                <w:bCs/>
                <w:sz w:val="24"/>
                <w:szCs w:val="24"/>
              </w:rPr>
            </w:pPr>
            <w:r>
              <w:rPr>
                <w:rFonts w:ascii="Times New Roman" w:eastAsia="黑体" w:hAnsi="Times New Roman" w:hint="eastAsia"/>
                <w:bCs/>
                <w:sz w:val="24"/>
                <w:szCs w:val="24"/>
              </w:rPr>
              <w:t>审定</w:t>
            </w:r>
          </w:p>
        </w:tc>
        <w:tc>
          <w:tcPr>
            <w:tcW w:w="511" w:type="dxa"/>
            <w:tcMar>
              <w:top w:w="0" w:type="dxa"/>
              <w:left w:w="28" w:type="dxa"/>
              <w:bottom w:w="0" w:type="dxa"/>
              <w:right w:w="28" w:type="dxa"/>
            </w:tcMar>
            <w:vAlign w:val="center"/>
          </w:tcPr>
          <w:p w:rsidR="000923A2" w:rsidRDefault="00313437">
            <w:pPr>
              <w:adjustRightInd w:val="0"/>
              <w:spacing w:line="300" w:lineRule="exact"/>
              <w:jc w:val="center"/>
              <w:rPr>
                <w:rFonts w:ascii="Times New Roman" w:eastAsia="黑体" w:hAnsi="Times New Roman"/>
                <w:bCs/>
                <w:sz w:val="24"/>
                <w:szCs w:val="24"/>
              </w:rPr>
            </w:pPr>
            <w:r>
              <w:rPr>
                <w:rFonts w:ascii="Times New Roman" w:eastAsia="黑体" w:hAnsi="Times New Roman" w:hint="eastAsia"/>
                <w:bCs/>
                <w:sz w:val="24"/>
                <w:szCs w:val="24"/>
              </w:rPr>
              <w:t>备注</w:t>
            </w:r>
          </w:p>
        </w:tc>
      </w:tr>
      <w:tr w:rsidR="000923A2">
        <w:trPr>
          <w:cantSplit/>
          <w:trHeight w:val="397"/>
          <w:jc w:val="center"/>
        </w:trPr>
        <w:tc>
          <w:tcPr>
            <w:tcW w:w="955" w:type="dxa"/>
            <w:vAlign w:val="center"/>
          </w:tcPr>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基本条件</w:t>
            </w:r>
          </w:p>
        </w:tc>
        <w:tc>
          <w:tcPr>
            <w:tcW w:w="6147" w:type="dxa"/>
            <w:vAlign w:val="center"/>
          </w:tcPr>
          <w:p w:rsidR="000923A2" w:rsidRDefault="00313437">
            <w:pPr>
              <w:adjustRightIn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①基地产品主要供应绍兴本地市场；</w:t>
            </w:r>
          </w:p>
          <w:p w:rsidR="000923A2" w:rsidRDefault="00313437">
            <w:pPr>
              <w:adjustRightIn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②</w:t>
            </w:r>
            <w:r>
              <w:rPr>
                <w:rFonts w:ascii="仿宋_GB2312" w:eastAsia="仿宋_GB2312" w:hAnsi="仿宋_GB2312" w:cs="仿宋_GB2312" w:hint="eastAsia"/>
                <w:spacing w:val="-20"/>
                <w:szCs w:val="21"/>
              </w:rPr>
              <w:t>无农产品质量安全事故，不得检出违禁农药；</w:t>
            </w:r>
          </w:p>
          <w:p w:rsidR="000923A2" w:rsidRDefault="00313437">
            <w:pPr>
              <w:adjustRightIn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③绿色产品证书，或产地环境经相关资质机构检测并达到相关标准；</w:t>
            </w:r>
          </w:p>
          <w:p w:rsidR="000923A2" w:rsidRDefault="00313437">
            <w:pPr>
              <w:adjustRightInd w:val="0"/>
              <w:spacing w:line="280" w:lineRule="exact"/>
              <w:rPr>
                <w:rFonts w:ascii="Times New Roman" w:eastAsia="仿宋_GB2312" w:hAnsi="Times New Roman"/>
                <w:szCs w:val="21"/>
              </w:rPr>
            </w:pPr>
            <w:r>
              <w:rPr>
                <w:rFonts w:ascii="仿宋_GB2312" w:eastAsia="仿宋_GB2312" w:hAnsi="仿宋_GB2312" w:cs="仿宋_GB2312" w:hint="eastAsia"/>
                <w:szCs w:val="21"/>
              </w:rPr>
              <w:t>④基地面积必须保持在50亩&lt;含&gt;以上（山地蔬菜30亩&lt;含&gt;以上），对抛荒、常年未种蔬菜及与果树花木套种蔬菜的面积予以核减。</w:t>
            </w:r>
          </w:p>
        </w:tc>
        <w:tc>
          <w:tcPr>
            <w:tcW w:w="544" w:type="dxa"/>
            <w:vAlign w:val="center"/>
          </w:tcPr>
          <w:p w:rsidR="000923A2" w:rsidRDefault="00313437">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一票</w:t>
            </w:r>
          </w:p>
          <w:p w:rsidR="000923A2" w:rsidRDefault="00313437">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否决</w:t>
            </w:r>
          </w:p>
        </w:tc>
        <w:tc>
          <w:tcPr>
            <w:tcW w:w="662" w:type="dxa"/>
          </w:tcPr>
          <w:p w:rsidR="000923A2" w:rsidRDefault="000923A2">
            <w:pPr>
              <w:spacing w:line="280" w:lineRule="exact"/>
              <w:jc w:val="center"/>
              <w:rPr>
                <w:rFonts w:ascii="Times New Roman" w:eastAsia="仿宋_GB2312" w:hAnsi="Times New Roman"/>
                <w:sz w:val="24"/>
                <w:szCs w:val="24"/>
              </w:rPr>
            </w:pPr>
          </w:p>
        </w:tc>
        <w:tc>
          <w:tcPr>
            <w:tcW w:w="630" w:type="dxa"/>
          </w:tcPr>
          <w:p w:rsidR="000923A2" w:rsidRDefault="000923A2">
            <w:pPr>
              <w:spacing w:line="280" w:lineRule="exact"/>
              <w:jc w:val="center"/>
              <w:rPr>
                <w:rFonts w:ascii="Times New Roman" w:eastAsia="仿宋_GB2312" w:hAnsi="Times New Roman"/>
                <w:sz w:val="24"/>
                <w:szCs w:val="24"/>
              </w:rPr>
            </w:pPr>
          </w:p>
        </w:tc>
        <w:tc>
          <w:tcPr>
            <w:tcW w:w="645" w:type="dxa"/>
            <w:vAlign w:val="center"/>
          </w:tcPr>
          <w:p w:rsidR="000923A2" w:rsidRDefault="000923A2">
            <w:pPr>
              <w:spacing w:line="280" w:lineRule="exact"/>
              <w:jc w:val="center"/>
              <w:rPr>
                <w:rFonts w:ascii="Times New Roman" w:eastAsia="仿宋_GB2312" w:hAnsi="Times New Roman"/>
                <w:sz w:val="24"/>
                <w:szCs w:val="24"/>
              </w:rPr>
            </w:pPr>
          </w:p>
        </w:tc>
        <w:tc>
          <w:tcPr>
            <w:tcW w:w="511" w:type="dxa"/>
            <w:vAlign w:val="center"/>
          </w:tcPr>
          <w:p w:rsidR="000923A2" w:rsidRDefault="000923A2">
            <w:pPr>
              <w:spacing w:line="280" w:lineRule="exact"/>
              <w:jc w:val="center"/>
              <w:rPr>
                <w:rFonts w:ascii="Times New Roman" w:eastAsia="仿宋_GB2312" w:hAnsi="Times New Roman"/>
                <w:sz w:val="24"/>
                <w:szCs w:val="24"/>
              </w:rPr>
            </w:pPr>
          </w:p>
        </w:tc>
      </w:tr>
      <w:tr w:rsidR="000923A2">
        <w:trPr>
          <w:cantSplit/>
          <w:trHeight w:val="90"/>
          <w:jc w:val="center"/>
        </w:trPr>
        <w:tc>
          <w:tcPr>
            <w:tcW w:w="955" w:type="dxa"/>
            <w:vAlign w:val="center"/>
          </w:tcPr>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病虫害</w:t>
            </w:r>
          </w:p>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绿色防控</w:t>
            </w:r>
          </w:p>
        </w:tc>
        <w:tc>
          <w:tcPr>
            <w:tcW w:w="6147" w:type="dxa"/>
            <w:vAlign w:val="center"/>
          </w:tcPr>
          <w:p w:rsidR="000923A2" w:rsidRDefault="00313437">
            <w:pPr>
              <w:adjustRightInd w:val="0"/>
              <w:spacing w:line="280" w:lineRule="exact"/>
              <w:jc w:val="left"/>
              <w:rPr>
                <w:rFonts w:ascii="Times New Roman" w:eastAsia="仿宋_GB2312" w:hAnsi="Times New Roman"/>
                <w:szCs w:val="21"/>
              </w:rPr>
            </w:pPr>
            <w:r>
              <w:rPr>
                <w:rFonts w:ascii="仿宋_GB2312" w:eastAsia="仿宋_GB2312" w:hAnsi="仿宋_GB2312" w:cs="仿宋_GB2312" w:hint="eastAsia"/>
                <w:szCs w:val="21"/>
              </w:rPr>
              <w:t>开展</w:t>
            </w:r>
            <w:r>
              <w:rPr>
                <w:rFonts w:ascii="仿宋_GB2312" w:eastAsia="仿宋_GB2312" w:hAnsi="仿宋_GB2312" w:cs="仿宋_GB2312"/>
                <w:szCs w:val="21"/>
              </w:rPr>
              <w:t>物理防治，</w:t>
            </w:r>
            <w:r>
              <w:rPr>
                <w:rFonts w:ascii="仿宋_GB2312" w:eastAsia="仿宋_GB2312" w:hAnsi="仿宋_GB2312" w:cs="仿宋_GB2312" w:hint="eastAsia"/>
                <w:szCs w:val="21"/>
              </w:rPr>
              <w:t>应用</w:t>
            </w:r>
            <w:r>
              <w:rPr>
                <w:rFonts w:ascii="仿宋_GB2312" w:eastAsia="仿宋_GB2312" w:hAnsi="仿宋_GB2312" w:cs="仿宋_GB2312"/>
                <w:szCs w:val="21"/>
              </w:rPr>
              <w:t>杀虫灯、粘虫色板、防虫网等（</w:t>
            </w:r>
            <w:r>
              <w:rPr>
                <w:rFonts w:ascii="仿宋_GB2312" w:eastAsia="仿宋_GB2312" w:hAnsi="仿宋_GB2312" w:cs="仿宋_GB2312" w:hint="eastAsia"/>
                <w:szCs w:val="21"/>
              </w:rPr>
              <w:t>7</w:t>
            </w:r>
            <w:r>
              <w:rPr>
                <w:rFonts w:ascii="仿宋_GB2312" w:eastAsia="仿宋_GB2312" w:hAnsi="仿宋_GB2312" w:cs="仿宋_GB2312"/>
                <w:szCs w:val="21"/>
              </w:rPr>
              <w:t>分</w:t>
            </w:r>
            <w:r>
              <w:rPr>
                <w:rFonts w:ascii="仿宋_GB2312" w:eastAsia="仿宋_GB2312" w:hAnsi="仿宋_GB2312" w:cs="仿宋_GB2312" w:hint="eastAsia"/>
                <w:szCs w:val="21"/>
              </w:rPr>
              <w:t>，优秀6-7分、良好3-5分、一般1-2分</w:t>
            </w:r>
            <w:r>
              <w:rPr>
                <w:rFonts w:ascii="仿宋_GB2312" w:eastAsia="仿宋_GB2312" w:hAnsi="仿宋_GB2312" w:cs="仿宋_GB2312"/>
                <w:szCs w:val="21"/>
              </w:rPr>
              <w:t>）；</w:t>
            </w:r>
            <w:r>
              <w:rPr>
                <w:rFonts w:ascii="仿宋_GB2312" w:eastAsia="仿宋_GB2312" w:hAnsi="仿宋_GB2312" w:cs="仿宋_GB2312" w:hint="eastAsia"/>
                <w:szCs w:val="21"/>
              </w:rPr>
              <w:t>开展</w:t>
            </w:r>
            <w:r>
              <w:rPr>
                <w:rFonts w:ascii="仿宋_GB2312" w:eastAsia="仿宋_GB2312" w:hAnsi="仿宋_GB2312" w:cs="仿宋_GB2312"/>
                <w:szCs w:val="21"/>
              </w:rPr>
              <w:t>生物防治，</w:t>
            </w:r>
            <w:r>
              <w:rPr>
                <w:rFonts w:ascii="仿宋_GB2312" w:eastAsia="仿宋_GB2312" w:hAnsi="仿宋_GB2312" w:cs="仿宋_GB2312" w:hint="eastAsia"/>
                <w:szCs w:val="21"/>
              </w:rPr>
              <w:t>应用</w:t>
            </w:r>
            <w:r>
              <w:rPr>
                <w:rFonts w:ascii="仿宋_GB2312" w:eastAsia="仿宋_GB2312" w:hAnsi="仿宋_GB2312" w:cs="仿宋_GB2312"/>
                <w:szCs w:val="21"/>
              </w:rPr>
              <w:t>性</w:t>
            </w:r>
            <w:proofErr w:type="gramStart"/>
            <w:r>
              <w:rPr>
                <w:rFonts w:ascii="仿宋_GB2312" w:eastAsia="仿宋_GB2312" w:hAnsi="仿宋_GB2312" w:cs="仿宋_GB2312"/>
                <w:szCs w:val="21"/>
              </w:rPr>
              <w:t>诱</w:t>
            </w:r>
            <w:proofErr w:type="gramEnd"/>
            <w:r>
              <w:rPr>
                <w:rFonts w:ascii="仿宋_GB2312" w:eastAsia="仿宋_GB2312" w:hAnsi="仿宋_GB2312" w:cs="仿宋_GB2312"/>
                <w:szCs w:val="21"/>
              </w:rPr>
              <w:t>剂、天敌生物等（</w:t>
            </w:r>
            <w:r>
              <w:rPr>
                <w:rFonts w:ascii="仿宋_GB2312" w:eastAsia="仿宋_GB2312" w:hAnsi="仿宋_GB2312" w:cs="仿宋_GB2312" w:hint="eastAsia"/>
                <w:szCs w:val="21"/>
              </w:rPr>
              <w:t>7</w:t>
            </w:r>
            <w:r>
              <w:rPr>
                <w:rFonts w:ascii="仿宋_GB2312" w:eastAsia="仿宋_GB2312" w:hAnsi="仿宋_GB2312" w:cs="仿宋_GB2312"/>
                <w:szCs w:val="21"/>
              </w:rPr>
              <w:t>分</w:t>
            </w:r>
            <w:r>
              <w:rPr>
                <w:rFonts w:ascii="仿宋_GB2312" w:eastAsia="仿宋_GB2312" w:hAnsi="仿宋_GB2312" w:cs="仿宋_GB2312" w:hint="eastAsia"/>
                <w:szCs w:val="21"/>
              </w:rPr>
              <w:t>，优秀6-7分、良好3-5分、一般1-2分</w:t>
            </w:r>
            <w:r>
              <w:rPr>
                <w:rFonts w:ascii="仿宋_GB2312" w:eastAsia="仿宋_GB2312" w:hAnsi="仿宋_GB2312" w:cs="仿宋_GB2312"/>
                <w:szCs w:val="21"/>
              </w:rPr>
              <w:t>）；</w:t>
            </w:r>
            <w:r>
              <w:rPr>
                <w:rFonts w:ascii="仿宋_GB2312" w:eastAsia="仿宋_GB2312" w:hAnsi="仿宋_GB2312" w:cs="仿宋_GB2312" w:hint="eastAsia"/>
                <w:szCs w:val="21"/>
              </w:rPr>
              <w:t>开展</w:t>
            </w:r>
            <w:r>
              <w:rPr>
                <w:rFonts w:ascii="仿宋_GB2312" w:eastAsia="仿宋_GB2312" w:hAnsi="仿宋_GB2312" w:cs="仿宋_GB2312"/>
                <w:szCs w:val="21"/>
              </w:rPr>
              <w:t>农业防治，</w:t>
            </w:r>
            <w:r>
              <w:rPr>
                <w:rFonts w:ascii="仿宋_GB2312" w:eastAsia="仿宋_GB2312" w:hAnsi="仿宋_GB2312" w:cs="仿宋_GB2312" w:hint="eastAsia"/>
                <w:szCs w:val="21"/>
              </w:rPr>
              <w:t>应用科学</w:t>
            </w:r>
            <w:r>
              <w:rPr>
                <w:rFonts w:ascii="仿宋_GB2312" w:eastAsia="仿宋_GB2312" w:hAnsi="仿宋_GB2312" w:cs="仿宋_GB2312"/>
                <w:szCs w:val="21"/>
              </w:rPr>
              <w:t>轮作、</w:t>
            </w:r>
            <w:proofErr w:type="gramStart"/>
            <w:r>
              <w:rPr>
                <w:rFonts w:ascii="仿宋_GB2312" w:eastAsia="仿宋_GB2312" w:hAnsi="仿宋_GB2312" w:cs="仿宋_GB2312"/>
                <w:szCs w:val="21"/>
              </w:rPr>
              <w:t>高温闷棚等</w:t>
            </w:r>
            <w:proofErr w:type="gramEnd"/>
            <w:r>
              <w:rPr>
                <w:rFonts w:ascii="仿宋_GB2312" w:eastAsia="仿宋_GB2312" w:hAnsi="仿宋_GB2312" w:cs="仿宋_GB2312"/>
                <w:szCs w:val="21"/>
              </w:rPr>
              <w:t>（</w:t>
            </w:r>
            <w:r>
              <w:rPr>
                <w:rFonts w:ascii="仿宋_GB2312" w:eastAsia="仿宋_GB2312" w:hAnsi="仿宋_GB2312" w:cs="仿宋_GB2312" w:hint="eastAsia"/>
                <w:szCs w:val="21"/>
              </w:rPr>
              <w:t>6</w:t>
            </w:r>
            <w:r>
              <w:rPr>
                <w:rFonts w:ascii="仿宋_GB2312" w:eastAsia="仿宋_GB2312" w:hAnsi="仿宋_GB2312" w:cs="仿宋_GB2312"/>
                <w:szCs w:val="21"/>
              </w:rPr>
              <w:t>分</w:t>
            </w:r>
            <w:r>
              <w:rPr>
                <w:rFonts w:ascii="仿宋_GB2312" w:eastAsia="仿宋_GB2312" w:hAnsi="仿宋_GB2312" w:cs="仿宋_GB2312" w:hint="eastAsia"/>
                <w:szCs w:val="21"/>
              </w:rPr>
              <w:t>，优秀5-6分、良好3-4分、一般1-2分</w:t>
            </w:r>
            <w:r>
              <w:rPr>
                <w:rFonts w:ascii="仿宋_GB2312" w:eastAsia="仿宋_GB2312" w:hAnsi="仿宋_GB2312" w:cs="仿宋_GB2312"/>
                <w:szCs w:val="21"/>
              </w:rPr>
              <w:t>）</w:t>
            </w:r>
            <w:r>
              <w:rPr>
                <w:rFonts w:ascii="仿宋_GB2312" w:eastAsia="仿宋_GB2312" w:hAnsi="仿宋_GB2312" w:cs="仿宋_GB2312" w:hint="eastAsia"/>
                <w:szCs w:val="21"/>
              </w:rPr>
              <w:t>；按</w:t>
            </w:r>
            <w:r>
              <w:rPr>
                <w:rFonts w:ascii="仿宋_GB2312" w:eastAsia="仿宋_GB2312" w:hAnsi="仿宋_GB2312" w:cs="仿宋_GB2312"/>
                <w:szCs w:val="21"/>
              </w:rPr>
              <w:t>。</w:t>
            </w:r>
          </w:p>
        </w:tc>
        <w:tc>
          <w:tcPr>
            <w:tcW w:w="544" w:type="dxa"/>
            <w:vAlign w:val="center"/>
          </w:tcPr>
          <w:p w:rsidR="000923A2" w:rsidRDefault="00313437">
            <w:pPr>
              <w:spacing w:line="280" w:lineRule="exact"/>
              <w:jc w:val="center"/>
              <w:rPr>
                <w:rFonts w:ascii="Times New Roman" w:eastAsia="仿宋_GB2312" w:hAnsi="Times New Roman"/>
                <w:sz w:val="24"/>
                <w:szCs w:val="24"/>
              </w:rPr>
            </w:pPr>
            <w:r>
              <w:rPr>
                <w:rFonts w:ascii="Times New Roman" w:eastAsia="仿宋_GB2312" w:hAnsi="Times New Roman" w:hint="eastAsia"/>
                <w:sz w:val="24"/>
                <w:szCs w:val="24"/>
              </w:rPr>
              <w:t>20</w:t>
            </w:r>
          </w:p>
        </w:tc>
        <w:tc>
          <w:tcPr>
            <w:tcW w:w="662" w:type="dxa"/>
          </w:tcPr>
          <w:p w:rsidR="000923A2" w:rsidRDefault="000923A2">
            <w:pPr>
              <w:spacing w:line="280" w:lineRule="exact"/>
              <w:jc w:val="center"/>
              <w:rPr>
                <w:rFonts w:ascii="Times New Roman" w:eastAsia="仿宋_GB2312" w:hAnsi="Times New Roman"/>
                <w:sz w:val="24"/>
                <w:szCs w:val="24"/>
              </w:rPr>
            </w:pPr>
          </w:p>
        </w:tc>
        <w:tc>
          <w:tcPr>
            <w:tcW w:w="630" w:type="dxa"/>
          </w:tcPr>
          <w:p w:rsidR="000923A2" w:rsidRDefault="000923A2">
            <w:pPr>
              <w:spacing w:line="280" w:lineRule="exact"/>
              <w:jc w:val="center"/>
              <w:rPr>
                <w:rFonts w:ascii="Times New Roman" w:eastAsia="仿宋_GB2312" w:hAnsi="Times New Roman"/>
                <w:sz w:val="24"/>
                <w:szCs w:val="24"/>
              </w:rPr>
            </w:pPr>
          </w:p>
        </w:tc>
        <w:tc>
          <w:tcPr>
            <w:tcW w:w="645" w:type="dxa"/>
            <w:vAlign w:val="center"/>
          </w:tcPr>
          <w:p w:rsidR="000923A2" w:rsidRDefault="000923A2">
            <w:pPr>
              <w:spacing w:line="280" w:lineRule="exact"/>
              <w:jc w:val="center"/>
              <w:rPr>
                <w:rFonts w:ascii="Times New Roman" w:eastAsia="仿宋_GB2312" w:hAnsi="Times New Roman"/>
                <w:sz w:val="24"/>
                <w:szCs w:val="24"/>
              </w:rPr>
            </w:pPr>
          </w:p>
        </w:tc>
        <w:tc>
          <w:tcPr>
            <w:tcW w:w="511" w:type="dxa"/>
            <w:vAlign w:val="center"/>
          </w:tcPr>
          <w:p w:rsidR="000923A2" w:rsidRDefault="000923A2">
            <w:pPr>
              <w:spacing w:line="280" w:lineRule="exact"/>
              <w:jc w:val="center"/>
              <w:rPr>
                <w:rFonts w:ascii="Times New Roman" w:eastAsia="仿宋_GB2312" w:hAnsi="Times New Roman"/>
                <w:sz w:val="24"/>
                <w:szCs w:val="24"/>
              </w:rPr>
            </w:pPr>
          </w:p>
        </w:tc>
      </w:tr>
      <w:tr w:rsidR="000923A2">
        <w:trPr>
          <w:cantSplit/>
          <w:trHeight w:val="1460"/>
          <w:jc w:val="center"/>
        </w:trPr>
        <w:tc>
          <w:tcPr>
            <w:tcW w:w="955" w:type="dxa"/>
            <w:vAlign w:val="center"/>
          </w:tcPr>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质量安全管理</w:t>
            </w:r>
          </w:p>
        </w:tc>
        <w:tc>
          <w:tcPr>
            <w:tcW w:w="6147" w:type="dxa"/>
            <w:vAlign w:val="center"/>
          </w:tcPr>
          <w:p w:rsidR="000923A2" w:rsidRDefault="00313437">
            <w:pPr>
              <w:adjustRightInd w:val="0"/>
              <w:spacing w:line="280" w:lineRule="exact"/>
              <w:jc w:val="left"/>
              <w:rPr>
                <w:rFonts w:eastAsia="仿宋_GB2312"/>
                <w:szCs w:val="21"/>
              </w:rPr>
            </w:pPr>
            <w:r>
              <w:rPr>
                <w:rFonts w:ascii="仿宋_GB2312" w:eastAsia="仿宋_GB2312" w:hAnsi="仿宋_GB2312" w:cs="仿宋_GB2312" w:hint="eastAsia"/>
                <w:szCs w:val="21"/>
              </w:rPr>
              <w:t>获省农业生产主体信用评价B级及以上（2分）；产品实施合格证管理5分（采用</w:t>
            </w:r>
            <w:proofErr w:type="gramStart"/>
            <w:r>
              <w:rPr>
                <w:rFonts w:ascii="仿宋_GB2312" w:eastAsia="仿宋_GB2312" w:hAnsi="仿宋_GB2312" w:cs="仿宋_GB2312" w:hint="eastAsia"/>
                <w:szCs w:val="21"/>
              </w:rPr>
              <w:t>浙农码</w:t>
            </w:r>
            <w:proofErr w:type="gramEnd"/>
            <w:r>
              <w:rPr>
                <w:rFonts w:ascii="仿宋_GB2312" w:eastAsia="仿宋_GB2312" w:hAnsi="仿宋_GB2312" w:cs="仿宋_GB2312" w:hint="eastAsia"/>
                <w:szCs w:val="21"/>
              </w:rPr>
              <w:t>5分，采用其他合格证3分）；配合农业部</w:t>
            </w:r>
            <w:proofErr w:type="gramStart"/>
            <w:r>
              <w:rPr>
                <w:rFonts w:ascii="仿宋_GB2312" w:eastAsia="仿宋_GB2312" w:hAnsi="仿宋_GB2312" w:cs="仿宋_GB2312" w:hint="eastAsia"/>
                <w:szCs w:val="21"/>
              </w:rPr>
              <w:t>门蔬菜</w:t>
            </w:r>
            <w:proofErr w:type="gramEnd"/>
            <w:r>
              <w:rPr>
                <w:rFonts w:ascii="仿宋_GB2312" w:eastAsia="仿宋_GB2312" w:hAnsi="仿宋_GB2312" w:cs="仿宋_GB2312" w:hint="eastAsia"/>
                <w:szCs w:val="21"/>
              </w:rPr>
              <w:t>产品抽检，年度农残定量抽检次数达3次及以上（3分），合格率达到98%（12分），每下降1%扣3分，扣完为止；有农业投入品使用记录（8分，优秀6-8分，良好3-5分，一般1-2分）。</w:t>
            </w:r>
          </w:p>
        </w:tc>
        <w:tc>
          <w:tcPr>
            <w:tcW w:w="544" w:type="dxa"/>
            <w:vAlign w:val="center"/>
          </w:tcPr>
          <w:p w:rsidR="000923A2" w:rsidRDefault="00313437">
            <w:pPr>
              <w:spacing w:line="280" w:lineRule="exact"/>
              <w:jc w:val="center"/>
              <w:rPr>
                <w:rFonts w:ascii="Times New Roman" w:eastAsia="仿宋_GB2312" w:hAnsi="Times New Roman"/>
                <w:sz w:val="24"/>
                <w:szCs w:val="24"/>
              </w:rPr>
            </w:pPr>
            <w:r>
              <w:rPr>
                <w:rFonts w:ascii="Times New Roman" w:eastAsia="仿宋_GB2312" w:hAnsi="Times New Roman" w:hint="eastAsia"/>
                <w:sz w:val="24"/>
                <w:szCs w:val="24"/>
              </w:rPr>
              <w:t>30</w:t>
            </w:r>
          </w:p>
        </w:tc>
        <w:tc>
          <w:tcPr>
            <w:tcW w:w="662" w:type="dxa"/>
          </w:tcPr>
          <w:p w:rsidR="000923A2" w:rsidRDefault="000923A2">
            <w:pPr>
              <w:spacing w:line="280" w:lineRule="exact"/>
              <w:jc w:val="center"/>
              <w:rPr>
                <w:rFonts w:ascii="Times New Roman" w:eastAsia="仿宋_GB2312" w:hAnsi="Times New Roman"/>
                <w:sz w:val="24"/>
                <w:szCs w:val="24"/>
              </w:rPr>
            </w:pPr>
          </w:p>
        </w:tc>
        <w:tc>
          <w:tcPr>
            <w:tcW w:w="630" w:type="dxa"/>
          </w:tcPr>
          <w:p w:rsidR="000923A2" w:rsidRDefault="000923A2">
            <w:pPr>
              <w:spacing w:line="280" w:lineRule="exact"/>
              <w:jc w:val="center"/>
              <w:rPr>
                <w:rFonts w:ascii="Times New Roman" w:eastAsia="仿宋_GB2312" w:hAnsi="Times New Roman"/>
                <w:sz w:val="24"/>
                <w:szCs w:val="24"/>
              </w:rPr>
            </w:pPr>
          </w:p>
        </w:tc>
        <w:tc>
          <w:tcPr>
            <w:tcW w:w="645" w:type="dxa"/>
            <w:vAlign w:val="center"/>
          </w:tcPr>
          <w:p w:rsidR="000923A2" w:rsidRDefault="000923A2">
            <w:pPr>
              <w:spacing w:line="280" w:lineRule="exact"/>
              <w:jc w:val="center"/>
              <w:rPr>
                <w:rFonts w:ascii="Times New Roman" w:eastAsia="仿宋_GB2312" w:hAnsi="Times New Roman"/>
                <w:sz w:val="24"/>
                <w:szCs w:val="24"/>
              </w:rPr>
            </w:pPr>
          </w:p>
        </w:tc>
        <w:tc>
          <w:tcPr>
            <w:tcW w:w="511" w:type="dxa"/>
            <w:vAlign w:val="center"/>
          </w:tcPr>
          <w:p w:rsidR="000923A2" w:rsidRDefault="000923A2">
            <w:pPr>
              <w:spacing w:line="280" w:lineRule="exact"/>
              <w:jc w:val="center"/>
              <w:rPr>
                <w:rFonts w:ascii="Times New Roman" w:eastAsia="仿宋_GB2312" w:hAnsi="Times New Roman"/>
                <w:sz w:val="24"/>
                <w:szCs w:val="24"/>
              </w:rPr>
            </w:pPr>
          </w:p>
        </w:tc>
      </w:tr>
      <w:tr w:rsidR="000923A2">
        <w:trPr>
          <w:cantSplit/>
          <w:trHeight w:val="397"/>
          <w:jc w:val="center"/>
        </w:trPr>
        <w:tc>
          <w:tcPr>
            <w:tcW w:w="955" w:type="dxa"/>
            <w:vAlign w:val="center"/>
          </w:tcPr>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环境卫生管理</w:t>
            </w:r>
          </w:p>
        </w:tc>
        <w:tc>
          <w:tcPr>
            <w:tcW w:w="6147" w:type="dxa"/>
            <w:vAlign w:val="center"/>
          </w:tcPr>
          <w:p w:rsidR="000923A2" w:rsidRDefault="00313437">
            <w:pPr>
              <w:adjustRightInd w:val="0"/>
              <w:spacing w:line="280" w:lineRule="exact"/>
              <w:jc w:val="left"/>
              <w:rPr>
                <w:rFonts w:ascii="Times New Roman" w:eastAsia="仿宋_GB2312" w:hAnsi="Times New Roman"/>
                <w:szCs w:val="21"/>
              </w:rPr>
            </w:pPr>
            <w:r>
              <w:rPr>
                <w:rFonts w:ascii="仿宋_GB2312" w:eastAsia="仿宋_GB2312" w:hAnsi="仿宋_GB2312" w:cs="仿宋_GB2312" w:hint="eastAsia"/>
                <w:szCs w:val="21"/>
              </w:rPr>
              <w:t>基地环境整洁有序，无农资废弃物、包装物等堆积或散落（</w:t>
            </w:r>
            <w:r>
              <w:rPr>
                <w:rFonts w:ascii="仿宋_GB2312" w:eastAsia="仿宋_GB2312" w:hAnsi="仿宋_GB2312" w:cs="仿宋_GB2312"/>
                <w:szCs w:val="21"/>
              </w:rPr>
              <w:t>5</w:t>
            </w:r>
            <w:r>
              <w:rPr>
                <w:rFonts w:ascii="仿宋_GB2312" w:eastAsia="仿宋_GB2312" w:hAnsi="仿宋_GB2312" w:cs="仿宋_GB2312" w:hint="eastAsia"/>
                <w:szCs w:val="21"/>
              </w:rPr>
              <w:t>分）；基础设施、生产设施完善，基地运行正常，满足蔬菜生产要求（5分）；开展蔬菜残体无害化处理及利用（3分），规范回收农资废弃物（2分）。</w:t>
            </w:r>
          </w:p>
        </w:tc>
        <w:tc>
          <w:tcPr>
            <w:tcW w:w="544" w:type="dxa"/>
            <w:vAlign w:val="center"/>
          </w:tcPr>
          <w:p w:rsidR="000923A2" w:rsidRDefault="00313437">
            <w:pPr>
              <w:spacing w:line="280" w:lineRule="exact"/>
              <w:jc w:val="cente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5</w:t>
            </w:r>
          </w:p>
        </w:tc>
        <w:tc>
          <w:tcPr>
            <w:tcW w:w="662" w:type="dxa"/>
          </w:tcPr>
          <w:p w:rsidR="000923A2" w:rsidRDefault="000923A2">
            <w:pPr>
              <w:spacing w:line="280" w:lineRule="exact"/>
              <w:jc w:val="center"/>
              <w:rPr>
                <w:rFonts w:ascii="Times New Roman" w:eastAsia="仿宋_GB2312" w:hAnsi="Times New Roman"/>
                <w:sz w:val="24"/>
                <w:szCs w:val="24"/>
              </w:rPr>
            </w:pPr>
          </w:p>
        </w:tc>
        <w:tc>
          <w:tcPr>
            <w:tcW w:w="630" w:type="dxa"/>
          </w:tcPr>
          <w:p w:rsidR="000923A2" w:rsidRDefault="000923A2">
            <w:pPr>
              <w:spacing w:line="280" w:lineRule="exact"/>
              <w:jc w:val="center"/>
              <w:rPr>
                <w:rFonts w:ascii="Times New Roman" w:eastAsia="仿宋_GB2312" w:hAnsi="Times New Roman"/>
                <w:sz w:val="24"/>
                <w:szCs w:val="24"/>
              </w:rPr>
            </w:pPr>
          </w:p>
        </w:tc>
        <w:tc>
          <w:tcPr>
            <w:tcW w:w="645" w:type="dxa"/>
            <w:vAlign w:val="center"/>
          </w:tcPr>
          <w:p w:rsidR="000923A2" w:rsidRDefault="000923A2">
            <w:pPr>
              <w:spacing w:line="280" w:lineRule="exact"/>
              <w:jc w:val="center"/>
              <w:rPr>
                <w:rFonts w:ascii="Times New Roman" w:eastAsia="仿宋_GB2312" w:hAnsi="Times New Roman"/>
                <w:sz w:val="24"/>
                <w:szCs w:val="24"/>
              </w:rPr>
            </w:pPr>
          </w:p>
        </w:tc>
        <w:tc>
          <w:tcPr>
            <w:tcW w:w="511" w:type="dxa"/>
            <w:vAlign w:val="center"/>
          </w:tcPr>
          <w:p w:rsidR="000923A2" w:rsidRDefault="000923A2">
            <w:pPr>
              <w:spacing w:line="280" w:lineRule="exact"/>
              <w:jc w:val="center"/>
              <w:rPr>
                <w:rFonts w:ascii="Times New Roman" w:eastAsia="仿宋_GB2312" w:hAnsi="Times New Roman"/>
                <w:sz w:val="24"/>
                <w:szCs w:val="24"/>
              </w:rPr>
            </w:pPr>
          </w:p>
        </w:tc>
      </w:tr>
      <w:tr w:rsidR="000923A2">
        <w:trPr>
          <w:cantSplit/>
          <w:trHeight w:val="397"/>
          <w:jc w:val="center"/>
        </w:trPr>
        <w:tc>
          <w:tcPr>
            <w:tcW w:w="955" w:type="dxa"/>
            <w:vAlign w:val="center"/>
          </w:tcPr>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生产管理</w:t>
            </w:r>
          </w:p>
        </w:tc>
        <w:tc>
          <w:tcPr>
            <w:tcW w:w="6147" w:type="dxa"/>
            <w:vAlign w:val="center"/>
          </w:tcPr>
          <w:p w:rsidR="000923A2" w:rsidRDefault="00313437">
            <w:pPr>
              <w:adjustRightInd w:val="0"/>
              <w:spacing w:line="280" w:lineRule="exact"/>
              <w:jc w:val="left"/>
              <w:rPr>
                <w:rFonts w:ascii="Times New Roman" w:eastAsia="仿宋_GB2312" w:hAnsi="Times New Roman"/>
                <w:szCs w:val="21"/>
              </w:rPr>
            </w:pPr>
            <w:r>
              <w:rPr>
                <w:rFonts w:ascii="仿宋_GB2312" w:eastAsia="仿宋_GB2312" w:hAnsi="仿宋_GB2312" w:cs="仿宋_GB2312" w:hint="eastAsia"/>
                <w:szCs w:val="21"/>
              </w:rPr>
              <w:t>配合上级部门做好日常检查、调研等相关工作（5分）；基地及菜农建有生产记录档案（9分，优秀7-9分，良好4-6分，一般1-3分）；示范蔬菜新优品种（2分）、新技术（2分）、新机械（2分）等；组织基地农户参加技术培训班或现场会（4分）；蔬菜基地标志牌清晰完善（5分）；提供年度生产情况报告（6分）。</w:t>
            </w:r>
          </w:p>
        </w:tc>
        <w:tc>
          <w:tcPr>
            <w:tcW w:w="544" w:type="dxa"/>
            <w:vAlign w:val="center"/>
          </w:tcPr>
          <w:p w:rsidR="000923A2" w:rsidRDefault="00313437">
            <w:pPr>
              <w:spacing w:line="280" w:lineRule="exact"/>
              <w:jc w:val="center"/>
              <w:rPr>
                <w:rFonts w:ascii="Times New Roman" w:eastAsia="仿宋_GB2312" w:hAnsi="Times New Roman"/>
                <w:sz w:val="24"/>
                <w:szCs w:val="24"/>
              </w:rPr>
            </w:pPr>
            <w:r>
              <w:rPr>
                <w:rFonts w:ascii="Times New Roman" w:eastAsia="仿宋_GB2312" w:hAnsi="Times New Roman" w:hint="eastAsia"/>
                <w:sz w:val="24"/>
                <w:szCs w:val="24"/>
              </w:rPr>
              <w:t>35</w:t>
            </w:r>
          </w:p>
        </w:tc>
        <w:tc>
          <w:tcPr>
            <w:tcW w:w="662" w:type="dxa"/>
          </w:tcPr>
          <w:p w:rsidR="000923A2" w:rsidRDefault="000923A2">
            <w:pPr>
              <w:spacing w:line="280" w:lineRule="exact"/>
              <w:jc w:val="center"/>
              <w:rPr>
                <w:rFonts w:ascii="Times New Roman" w:eastAsia="仿宋_GB2312" w:hAnsi="Times New Roman"/>
                <w:sz w:val="24"/>
                <w:szCs w:val="24"/>
              </w:rPr>
            </w:pPr>
          </w:p>
        </w:tc>
        <w:tc>
          <w:tcPr>
            <w:tcW w:w="630" w:type="dxa"/>
          </w:tcPr>
          <w:p w:rsidR="000923A2" w:rsidRDefault="000923A2">
            <w:pPr>
              <w:spacing w:line="280" w:lineRule="exact"/>
              <w:jc w:val="center"/>
              <w:rPr>
                <w:rFonts w:ascii="Times New Roman" w:eastAsia="仿宋_GB2312" w:hAnsi="Times New Roman"/>
                <w:sz w:val="24"/>
                <w:szCs w:val="24"/>
              </w:rPr>
            </w:pPr>
          </w:p>
        </w:tc>
        <w:tc>
          <w:tcPr>
            <w:tcW w:w="645" w:type="dxa"/>
            <w:vAlign w:val="center"/>
          </w:tcPr>
          <w:p w:rsidR="000923A2" w:rsidRDefault="000923A2">
            <w:pPr>
              <w:spacing w:line="280" w:lineRule="exact"/>
              <w:jc w:val="center"/>
              <w:rPr>
                <w:rFonts w:ascii="Times New Roman" w:eastAsia="仿宋_GB2312" w:hAnsi="Times New Roman"/>
                <w:sz w:val="24"/>
                <w:szCs w:val="24"/>
              </w:rPr>
            </w:pPr>
          </w:p>
        </w:tc>
        <w:tc>
          <w:tcPr>
            <w:tcW w:w="511" w:type="dxa"/>
            <w:vAlign w:val="center"/>
          </w:tcPr>
          <w:p w:rsidR="000923A2" w:rsidRDefault="000923A2">
            <w:pPr>
              <w:spacing w:line="280" w:lineRule="exact"/>
              <w:jc w:val="center"/>
              <w:rPr>
                <w:rFonts w:ascii="Times New Roman" w:eastAsia="仿宋_GB2312" w:hAnsi="Times New Roman"/>
                <w:sz w:val="24"/>
                <w:szCs w:val="24"/>
              </w:rPr>
            </w:pPr>
          </w:p>
        </w:tc>
      </w:tr>
      <w:tr w:rsidR="000923A2">
        <w:trPr>
          <w:cantSplit/>
          <w:trHeight w:val="397"/>
          <w:jc w:val="center"/>
        </w:trPr>
        <w:tc>
          <w:tcPr>
            <w:tcW w:w="955" w:type="dxa"/>
            <w:vAlign w:val="center"/>
          </w:tcPr>
          <w:p w:rsidR="000923A2" w:rsidRDefault="00313437">
            <w:pPr>
              <w:adjustRightInd w:val="0"/>
              <w:spacing w:line="280" w:lineRule="exact"/>
              <w:jc w:val="center"/>
              <w:rPr>
                <w:rFonts w:ascii="Times New Roman" w:eastAsia="仿宋_GB2312" w:hAnsi="Times New Roman"/>
                <w:szCs w:val="21"/>
              </w:rPr>
            </w:pPr>
            <w:r>
              <w:rPr>
                <w:rFonts w:ascii="Times New Roman" w:eastAsia="仿宋_GB2312" w:hAnsi="Times New Roman"/>
                <w:szCs w:val="21"/>
              </w:rPr>
              <w:t>加分条件</w:t>
            </w:r>
          </w:p>
        </w:tc>
        <w:tc>
          <w:tcPr>
            <w:tcW w:w="6147" w:type="dxa"/>
            <w:vAlign w:val="center"/>
          </w:tcPr>
          <w:p w:rsidR="000923A2" w:rsidRDefault="00313437">
            <w:pPr>
              <w:adjustRightInd w:val="0"/>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①蔬菜定量抽检30-40批次（1分）、41-50批次（2分）、50批次以上（3分）年度农残定量抽检合格率达100%（1分）；</w:t>
            </w:r>
          </w:p>
          <w:p w:rsidR="000923A2" w:rsidRDefault="00313437">
            <w:pPr>
              <w:adjustRightInd w:val="0"/>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②参加省级蔬菜瓜果精品展销、评选（1分）；获得省级评比金奖（3分）、银奖（2分）、铜奖或优质奖（1分</w:t>
            </w:r>
            <w:r>
              <w:rPr>
                <w:rFonts w:ascii="仿宋_GB2312" w:eastAsia="仿宋_GB2312" w:hAnsi="仿宋_GB2312" w:cs="仿宋_GB2312"/>
                <w:szCs w:val="21"/>
              </w:rPr>
              <w:t>）</w:t>
            </w:r>
            <w:r>
              <w:rPr>
                <w:rFonts w:ascii="仿宋_GB2312" w:eastAsia="仿宋_GB2312" w:hAnsi="仿宋_GB2312" w:cs="仿宋_GB2312" w:hint="eastAsia"/>
                <w:szCs w:val="21"/>
              </w:rPr>
              <w:t>，市级评比减半得分，此项最高4分；</w:t>
            </w:r>
          </w:p>
          <w:p w:rsidR="000923A2" w:rsidRDefault="00313437">
            <w:pPr>
              <w:adjustRightInd w:val="0"/>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③市级以上农业龙头企业（2分）；</w:t>
            </w:r>
          </w:p>
          <w:p w:rsidR="000923A2" w:rsidRDefault="00313437">
            <w:pPr>
              <w:adjustRightInd w:val="0"/>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④承办县级以上现场会（2分）。</w:t>
            </w:r>
          </w:p>
        </w:tc>
        <w:tc>
          <w:tcPr>
            <w:tcW w:w="544" w:type="dxa"/>
            <w:vAlign w:val="center"/>
          </w:tcPr>
          <w:p w:rsidR="000923A2" w:rsidRDefault="000923A2">
            <w:pPr>
              <w:spacing w:line="280" w:lineRule="exact"/>
              <w:jc w:val="center"/>
              <w:rPr>
                <w:rFonts w:ascii="Times New Roman" w:eastAsia="仿宋_GB2312" w:hAnsi="Times New Roman"/>
                <w:sz w:val="24"/>
                <w:szCs w:val="24"/>
              </w:rPr>
            </w:pPr>
          </w:p>
        </w:tc>
        <w:tc>
          <w:tcPr>
            <w:tcW w:w="662" w:type="dxa"/>
          </w:tcPr>
          <w:p w:rsidR="000923A2" w:rsidRDefault="000923A2">
            <w:pPr>
              <w:spacing w:line="280" w:lineRule="exact"/>
              <w:jc w:val="center"/>
              <w:rPr>
                <w:rFonts w:ascii="Times New Roman" w:eastAsia="仿宋_GB2312" w:hAnsi="Times New Roman"/>
                <w:sz w:val="24"/>
                <w:szCs w:val="24"/>
              </w:rPr>
            </w:pPr>
          </w:p>
        </w:tc>
        <w:tc>
          <w:tcPr>
            <w:tcW w:w="630" w:type="dxa"/>
          </w:tcPr>
          <w:p w:rsidR="000923A2" w:rsidRDefault="000923A2">
            <w:pPr>
              <w:spacing w:line="280" w:lineRule="exact"/>
              <w:jc w:val="center"/>
              <w:rPr>
                <w:rFonts w:ascii="Times New Roman" w:eastAsia="仿宋_GB2312" w:hAnsi="Times New Roman"/>
                <w:sz w:val="24"/>
                <w:szCs w:val="24"/>
              </w:rPr>
            </w:pPr>
          </w:p>
        </w:tc>
        <w:tc>
          <w:tcPr>
            <w:tcW w:w="645" w:type="dxa"/>
            <w:vAlign w:val="center"/>
          </w:tcPr>
          <w:p w:rsidR="000923A2" w:rsidRDefault="000923A2">
            <w:pPr>
              <w:spacing w:line="280" w:lineRule="exact"/>
              <w:jc w:val="center"/>
              <w:rPr>
                <w:rFonts w:ascii="Times New Roman" w:eastAsia="仿宋_GB2312" w:hAnsi="Times New Roman"/>
                <w:sz w:val="24"/>
                <w:szCs w:val="24"/>
              </w:rPr>
            </w:pPr>
          </w:p>
        </w:tc>
        <w:tc>
          <w:tcPr>
            <w:tcW w:w="511" w:type="dxa"/>
            <w:vAlign w:val="center"/>
          </w:tcPr>
          <w:p w:rsidR="000923A2" w:rsidRDefault="000923A2">
            <w:pPr>
              <w:spacing w:line="280" w:lineRule="exact"/>
              <w:jc w:val="center"/>
              <w:rPr>
                <w:rFonts w:ascii="Times New Roman" w:eastAsia="仿宋_GB2312" w:hAnsi="Times New Roman"/>
                <w:sz w:val="24"/>
                <w:szCs w:val="24"/>
              </w:rPr>
            </w:pPr>
          </w:p>
        </w:tc>
      </w:tr>
    </w:tbl>
    <w:p w:rsidR="000923A2" w:rsidRDefault="000923A2">
      <w:pPr>
        <w:spacing w:line="240" w:lineRule="exact"/>
        <w:rPr>
          <w:rFonts w:ascii="Times New Roman" w:eastAsia="仿宋_GB2312" w:hAnsi="Times New Roman"/>
          <w:sz w:val="24"/>
          <w:szCs w:val="24"/>
        </w:rPr>
      </w:pPr>
    </w:p>
    <w:p w:rsidR="000923A2" w:rsidRDefault="00313437">
      <w:pPr>
        <w:spacing w:line="240" w:lineRule="exact"/>
        <w:rPr>
          <w:rFonts w:ascii="Times New Roman" w:eastAsia="仿宋_GB2312" w:hAnsi="Times New Roman"/>
          <w:sz w:val="24"/>
          <w:szCs w:val="24"/>
        </w:rPr>
      </w:pPr>
      <w:r>
        <w:rPr>
          <w:rFonts w:ascii="Times New Roman" w:eastAsia="仿宋_GB2312" w:hAnsi="Times New Roman"/>
          <w:sz w:val="24"/>
          <w:szCs w:val="24"/>
        </w:rPr>
        <w:t>考核成员（签字）：</w:t>
      </w:r>
      <w:r>
        <w:rPr>
          <w:rFonts w:ascii="Times New Roman" w:eastAsia="仿宋_GB2312" w:hAnsi="Times New Roman"/>
          <w:sz w:val="24"/>
          <w:szCs w:val="24"/>
        </w:rPr>
        <w:t xml:space="preserve">               </w:t>
      </w:r>
      <w:r>
        <w:rPr>
          <w:rFonts w:ascii="Times New Roman" w:eastAsia="仿宋_GB2312" w:hAnsi="Times New Roman"/>
          <w:sz w:val="24"/>
          <w:szCs w:val="24"/>
        </w:rPr>
        <w:t>区、县（市）农业农村</w:t>
      </w:r>
      <w:r>
        <w:rPr>
          <w:rFonts w:ascii="Times New Roman" w:eastAsia="仿宋_GB2312" w:hAnsi="Times New Roman" w:hint="eastAsia"/>
          <w:sz w:val="24"/>
          <w:szCs w:val="24"/>
        </w:rPr>
        <w:t>部门</w:t>
      </w:r>
      <w:r>
        <w:rPr>
          <w:rFonts w:ascii="Times New Roman" w:eastAsia="仿宋_GB2312" w:hAnsi="Times New Roman"/>
          <w:sz w:val="24"/>
          <w:szCs w:val="24"/>
        </w:rPr>
        <w:t>（盖章）</w:t>
      </w:r>
    </w:p>
    <w:p w:rsidR="000923A2" w:rsidRDefault="000923A2">
      <w:pPr>
        <w:spacing w:line="240" w:lineRule="exact"/>
        <w:rPr>
          <w:rFonts w:ascii="Times New Roman" w:eastAsia="仿宋_GB2312" w:hAnsi="Times New Roman"/>
          <w:sz w:val="24"/>
          <w:szCs w:val="24"/>
        </w:rPr>
      </w:pPr>
    </w:p>
    <w:p w:rsidR="000923A2" w:rsidRDefault="00313437">
      <w:pPr>
        <w:spacing w:line="240" w:lineRule="exact"/>
        <w:rPr>
          <w:rFonts w:ascii="Times New Roman" w:eastAsia="仿宋_GB2312" w:hAnsi="Times New Roman"/>
          <w:sz w:val="24"/>
          <w:szCs w:val="24"/>
        </w:rPr>
      </w:pPr>
      <w:r>
        <w:rPr>
          <w:rFonts w:ascii="Times New Roman" w:eastAsia="仿宋_GB2312" w:hAnsi="Times New Roman"/>
          <w:sz w:val="24"/>
          <w:szCs w:val="24"/>
        </w:rPr>
        <w:t>审定</w:t>
      </w:r>
      <w:r>
        <w:rPr>
          <w:rFonts w:ascii="Times New Roman" w:eastAsia="仿宋_GB2312" w:hAnsi="Times New Roman" w:hint="eastAsia"/>
          <w:sz w:val="24"/>
          <w:szCs w:val="24"/>
        </w:rPr>
        <w:t>人</w:t>
      </w:r>
      <w:r>
        <w:rPr>
          <w:rFonts w:ascii="Times New Roman" w:eastAsia="仿宋_GB2312" w:hAnsi="Times New Roman"/>
          <w:sz w:val="24"/>
          <w:szCs w:val="24"/>
        </w:rPr>
        <w:t>员（签字）：</w:t>
      </w: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Pr>
          <w:rFonts w:ascii="Times New Roman" w:eastAsia="仿宋_GB2312" w:hAnsi="Times New Roman"/>
          <w:sz w:val="24"/>
          <w:szCs w:val="24"/>
        </w:rPr>
        <w:t>市农业农村</w:t>
      </w:r>
      <w:r>
        <w:rPr>
          <w:rFonts w:ascii="Times New Roman" w:eastAsia="仿宋_GB2312" w:hAnsi="Times New Roman" w:hint="eastAsia"/>
          <w:sz w:val="24"/>
          <w:szCs w:val="24"/>
        </w:rPr>
        <w:t>部门</w:t>
      </w:r>
      <w:r>
        <w:rPr>
          <w:rFonts w:ascii="Times New Roman" w:eastAsia="仿宋_GB2312" w:hAnsi="Times New Roman"/>
          <w:sz w:val="24"/>
          <w:szCs w:val="24"/>
        </w:rPr>
        <w:t>（盖章）</w:t>
      </w:r>
    </w:p>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497"/>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5</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绍兴市级</w:t>
      </w:r>
      <w:r>
        <w:rPr>
          <w:rFonts w:ascii="Times New Roman" w:eastAsia="方正小标宋简体" w:hAnsi="Times New Roman"/>
          <w:w w:val="96"/>
          <w:sz w:val="44"/>
          <w:szCs w:val="44"/>
        </w:rPr>
        <w:t>“</w:t>
      </w:r>
      <w:r>
        <w:rPr>
          <w:rFonts w:ascii="Times New Roman" w:eastAsia="方正小标宋简体" w:hAnsi="Times New Roman"/>
          <w:w w:val="96"/>
          <w:sz w:val="44"/>
          <w:szCs w:val="44"/>
        </w:rPr>
        <w:t>菜篮子</w:t>
      </w:r>
      <w:r>
        <w:rPr>
          <w:rFonts w:ascii="Times New Roman" w:eastAsia="方正小标宋简体" w:hAnsi="Times New Roman"/>
          <w:w w:val="96"/>
          <w:sz w:val="44"/>
          <w:szCs w:val="44"/>
        </w:rPr>
        <w:t>”</w:t>
      </w:r>
      <w:r>
        <w:rPr>
          <w:rFonts w:ascii="Times New Roman" w:eastAsia="方正小标宋简体" w:hAnsi="Times New Roman"/>
          <w:sz w:val="44"/>
          <w:szCs w:val="44"/>
        </w:rPr>
        <w:t>蔬菜基地一季叶菜种植</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面积认定表</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997"/>
        <w:gridCol w:w="2237"/>
        <w:gridCol w:w="2106"/>
      </w:tblGrid>
      <w:tr w:rsidR="000923A2">
        <w:trPr>
          <w:trHeight w:val="460"/>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申报单位（盖章）</w:t>
            </w:r>
          </w:p>
        </w:tc>
        <w:tc>
          <w:tcPr>
            <w:tcW w:w="6340" w:type="dxa"/>
            <w:gridSpan w:val="3"/>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60"/>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地</w:t>
            </w:r>
            <w:r>
              <w:rPr>
                <w:rFonts w:ascii="Times New Roman" w:eastAsia="仿宋_GB2312" w:hAnsi="Times New Roman"/>
                <w:sz w:val="28"/>
                <w:szCs w:val="28"/>
              </w:rPr>
              <w:t xml:space="preserve">  </w:t>
            </w:r>
            <w:r>
              <w:rPr>
                <w:rFonts w:ascii="Times New Roman" w:eastAsia="仿宋_GB2312" w:hAnsi="Times New Roman"/>
                <w:sz w:val="28"/>
                <w:szCs w:val="28"/>
              </w:rPr>
              <w:t>址</w:t>
            </w:r>
          </w:p>
        </w:tc>
        <w:tc>
          <w:tcPr>
            <w:tcW w:w="6340" w:type="dxa"/>
            <w:gridSpan w:val="3"/>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90"/>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法人代表</w:t>
            </w:r>
          </w:p>
        </w:tc>
        <w:tc>
          <w:tcPr>
            <w:tcW w:w="1997" w:type="dxa"/>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223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106"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550"/>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基地面积（亩）</w:t>
            </w:r>
          </w:p>
        </w:tc>
        <w:tc>
          <w:tcPr>
            <w:tcW w:w="1997" w:type="dxa"/>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223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叶菜品种</w:t>
            </w:r>
          </w:p>
        </w:tc>
        <w:tc>
          <w:tcPr>
            <w:tcW w:w="2106"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812"/>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一季叶菜种植面积（亩）</w:t>
            </w:r>
          </w:p>
        </w:tc>
        <w:tc>
          <w:tcPr>
            <w:tcW w:w="1997" w:type="dxa"/>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223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叶菜上市时间</w:t>
            </w:r>
          </w:p>
        </w:tc>
        <w:tc>
          <w:tcPr>
            <w:tcW w:w="2106"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581"/>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叶菜销售去向</w:t>
            </w:r>
          </w:p>
        </w:tc>
        <w:tc>
          <w:tcPr>
            <w:tcW w:w="6340" w:type="dxa"/>
            <w:gridSpan w:val="3"/>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555"/>
          <w:jc w:val="center"/>
        </w:trPr>
        <w:tc>
          <w:tcPr>
            <w:tcW w:w="249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管理员姓名</w:t>
            </w:r>
          </w:p>
        </w:tc>
        <w:tc>
          <w:tcPr>
            <w:tcW w:w="1997" w:type="dxa"/>
            <w:vAlign w:val="center"/>
          </w:tcPr>
          <w:p w:rsidR="000923A2" w:rsidRDefault="000923A2">
            <w:pPr>
              <w:spacing w:line="400" w:lineRule="exact"/>
              <w:jc w:val="center"/>
              <w:rPr>
                <w:rFonts w:ascii="Times New Roman" w:eastAsia="仿宋_GB2312" w:hAnsi="Times New Roman"/>
                <w:sz w:val="28"/>
                <w:szCs w:val="28"/>
              </w:rPr>
            </w:pPr>
          </w:p>
        </w:tc>
        <w:tc>
          <w:tcPr>
            <w:tcW w:w="223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认定时间</w:t>
            </w:r>
          </w:p>
        </w:tc>
        <w:tc>
          <w:tcPr>
            <w:tcW w:w="2106"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2331"/>
          <w:jc w:val="center"/>
        </w:trPr>
        <w:tc>
          <w:tcPr>
            <w:tcW w:w="8839" w:type="dxa"/>
            <w:gridSpan w:val="4"/>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申报单位承诺意见：</w:t>
            </w:r>
          </w:p>
          <w:p w:rsidR="000923A2" w:rsidRDefault="00313437">
            <w:pPr>
              <w:spacing w:line="400" w:lineRule="exact"/>
              <w:ind w:firstLineChars="100" w:firstLine="280"/>
              <w:rPr>
                <w:rFonts w:ascii="Times New Roman" w:eastAsia="仿宋_GB2312" w:hAnsi="Times New Roman"/>
                <w:sz w:val="28"/>
                <w:szCs w:val="28"/>
              </w:rPr>
            </w:pPr>
            <w:r>
              <w:rPr>
                <w:rFonts w:ascii="Times New Roman" w:eastAsia="仿宋_GB2312" w:hAnsi="Times New Roman"/>
                <w:sz w:val="28"/>
                <w:szCs w:val="28"/>
              </w:rPr>
              <w:t>本单位承诺所有申报材料真实无讹并承担相关法律责任。自觉接受上级部门监管。</w:t>
            </w:r>
          </w:p>
          <w:p w:rsidR="000923A2" w:rsidRDefault="000923A2">
            <w:pPr>
              <w:spacing w:line="400" w:lineRule="exact"/>
              <w:ind w:firstLineChars="100" w:firstLine="281"/>
              <w:rPr>
                <w:rFonts w:ascii="Times New Roman" w:eastAsia="仿宋_GB2312" w:hAnsi="Times New Roman"/>
                <w:b/>
                <w:kern w:val="0"/>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负责人签名：</w:t>
            </w:r>
            <w:r>
              <w:rPr>
                <w:rFonts w:ascii="Times New Roman" w:eastAsia="仿宋_GB2312" w:hAnsi="Times New Roman"/>
                <w:sz w:val="28"/>
                <w:szCs w:val="28"/>
              </w:rPr>
              <w:t xml:space="preserve">                             </w:t>
            </w:r>
            <w:r>
              <w:rPr>
                <w:rFonts w:ascii="Times New Roman" w:eastAsia="仿宋_GB2312" w:hAnsi="Times New Roman"/>
                <w:sz w:val="28"/>
                <w:szCs w:val="28"/>
              </w:rPr>
              <w:t>（单位公章）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1465"/>
          <w:jc w:val="center"/>
        </w:trPr>
        <w:tc>
          <w:tcPr>
            <w:tcW w:w="8839" w:type="dxa"/>
            <w:gridSpan w:val="4"/>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乡镇（街道）初审意见：</w:t>
            </w:r>
            <w:r>
              <w:rPr>
                <w:rFonts w:ascii="Times New Roman" w:eastAsia="仿宋_GB2312" w:hAnsi="Times New Roman"/>
                <w:sz w:val="28"/>
                <w:szCs w:val="28"/>
              </w:rPr>
              <w:t xml:space="preserve"> </w:t>
            </w:r>
          </w:p>
          <w:p w:rsidR="000923A2" w:rsidRDefault="000923A2">
            <w:pPr>
              <w:spacing w:line="400" w:lineRule="exact"/>
              <w:rPr>
                <w:rFonts w:ascii="Times New Roman" w:eastAsia="仿宋_GB2312" w:hAnsi="Times New Roman"/>
                <w:sz w:val="28"/>
                <w:szCs w:val="28"/>
              </w:rPr>
            </w:pPr>
          </w:p>
          <w:p w:rsidR="000923A2" w:rsidRDefault="00313437" w:rsidP="00E5309E">
            <w:pPr>
              <w:spacing w:line="400" w:lineRule="exact"/>
              <w:ind w:firstLineChars="396" w:firstLine="1109"/>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rsidP="00E5309E">
            <w:pPr>
              <w:spacing w:line="400" w:lineRule="exact"/>
              <w:ind w:firstLineChars="396" w:firstLine="1109"/>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625"/>
          <w:jc w:val="center"/>
        </w:trPr>
        <w:tc>
          <w:tcPr>
            <w:tcW w:w="8839" w:type="dxa"/>
            <w:gridSpan w:val="4"/>
          </w:tcPr>
          <w:p w:rsidR="000923A2" w:rsidRDefault="00313437">
            <w:pPr>
              <w:spacing w:line="400" w:lineRule="exact"/>
              <w:jc w:val="left"/>
              <w:rPr>
                <w:rFonts w:ascii="Times New Roman" w:eastAsia="仿宋_GB2312" w:hAnsi="Times New Roman"/>
                <w:kern w:val="0"/>
                <w:sz w:val="24"/>
                <w:szCs w:val="24"/>
              </w:rPr>
            </w:pPr>
            <w:r>
              <w:rPr>
                <w:rFonts w:ascii="Times New Roman" w:eastAsia="仿宋_GB2312" w:hAnsi="Times New Roman"/>
                <w:kern w:val="0"/>
                <w:sz w:val="28"/>
                <w:szCs w:val="28"/>
              </w:rPr>
              <w:t>区、县（市）农业农村部门审定意见：</w:t>
            </w:r>
          </w:p>
          <w:p w:rsidR="000923A2" w:rsidRDefault="000923A2">
            <w:pPr>
              <w:spacing w:line="400" w:lineRule="exact"/>
              <w:jc w:val="left"/>
              <w:rPr>
                <w:rFonts w:ascii="Times New Roman" w:eastAsia="仿宋_GB2312" w:hAnsi="Times New Roman"/>
                <w:kern w:val="0"/>
                <w:sz w:val="28"/>
                <w:szCs w:val="28"/>
              </w:rPr>
            </w:pP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245"/>
          <w:jc w:val="center"/>
        </w:trPr>
        <w:tc>
          <w:tcPr>
            <w:tcW w:w="8839" w:type="dxa"/>
            <w:gridSpan w:val="4"/>
          </w:tcPr>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市农业农村局审定意见：</w:t>
            </w: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923A2" w:rsidRDefault="00313437">
            <w:pPr>
              <w:spacing w:line="400" w:lineRule="exact"/>
              <w:ind w:firstLineChars="2100" w:firstLine="5880"/>
              <w:jc w:val="left"/>
              <w:rPr>
                <w:rFonts w:ascii="Times New Roman" w:eastAsia="仿宋_GB2312" w:hAnsi="Times New Roman"/>
                <w:kern w:val="0"/>
                <w:sz w:val="28"/>
                <w:szCs w:val="28"/>
              </w:rPr>
            </w:pPr>
            <w:r>
              <w:rPr>
                <w:rFonts w:ascii="Times New Roman" w:eastAsia="仿宋_GB2312" w:hAnsi="Times New Roman"/>
                <w:kern w:val="0"/>
                <w:sz w:val="28"/>
                <w:szCs w:val="28"/>
              </w:rPr>
              <w:t>（单位公章）</w:t>
            </w:r>
          </w:p>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0923A2">
      <w:pPr>
        <w:spacing w:line="400" w:lineRule="exact"/>
        <w:rPr>
          <w:rFonts w:ascii="Times New Roman" w:eastAsia="黑体" w:hAnsi="Times New Roman"/>
          <w:bCs/>
          <w:kern w:val="0"/>
          <w:sz w:val="28"/>
          <w:szCs w:val="28"/>
        </w:rPr>
        <w:sectPr w:rsidR="000923A2">
          <w:pgSz w:w="11905" w:h="16838"/>
          <w:pgMar w:top="2098" w:right="1531" w:bottom="1871" w:left="1531" w:header="850" w:footer="1531" w:gutter="0"/>
          <w:cols w:space="0"/>
          <w:docGrid w:linePitch="497"/>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6</w:t>
      </w:r>
    </w:p>
    <w:p w:rsidR="000923A2" w:rsidRDefault="00313437">
      <w:pPr>
        <w:pStyle w:val="a9"/>
        <w:spacing w:before="0" w:beforeAutospacing="0" w:after="0" w:afterAutospacing="0" w:line="580" w:lineRule="exact"/>
        <w:rPr>
          <w:rFonts w:ascii="Times New Roman" w:eastAsia="方正小标宋简体" w:hAnsi="Times New Roman"/>
          <w:b w:val="0"/>
          <w:w w:val="96"/>
          <w:sz w:val="44"/>
          <w:szCs w:val="44"/>
        </w:rPr>
      </w:pPr>
      <w:r>
        <w:rPr>
          <w:rFonts w:ascii="Times New Roman" w:eastAsia="方正小标宋简体" w:hAnsi="Times New Roman"/>
          <w:b w:val="0"/>
          <w:w w:val="96"/>
          <w:sz w:val="44"/>
          <w:szCs w:val="44"/>
        </w:rPr>
        <w:t>绍兴市级</w:t>
      </w:r>
      <w:r>
        <w:rPr>
          <w:rFonts w:ascii="Times New Roman" w:eastAsia="方正小标宋简体" w:hAnsi="Times New Roman"/>
          <w:b w:val="0"/>
          <w:w w:val="96"/>
          <w:sz w:val="44"/>
          <w:szCs w:val="44"/>
        </w:rPr>
        <w:t>“</w:t>
      </w:r>
      <w:r>
        <w:rPr>
          <w:rFonts w:ascii="Times New Roman" w:eastAsia="方正小标宋简体" w:hAnsi="Times New Roman"/>
          <w:b w:val="0"/>
          <w:w w:val="96"/>
          <w:sz w:val="44"/>
          <w:szCs w:val="44"/>
        </w:rPr>
        <w:t>菜篮子</w:t>
      </w:r>
      <w:r>
        <w:rPr>
          <w:rFonts w:ascii="Times New Roman" w:eastAsia="方正小标宋简体" w:hAnsi="Times New Roman"/>
          <w:b w:val="0"/>
          <w:w w:val="96"/>
          <w:sz w:val="44"/>
          <w:szCs w:val="44"/>
        </w:rPr>
        <w:t>”</w:t>
      </w:r>
      <w:r>
        <w:rPr>
          <w:rFonts w:ascii="Times New Roman" w:eastAsia="方正小标宋简体" w:hAnsi="Times New Roman"/>
          <w:b w:val="0"/>
          <w:w w:val="96"/>
          <w:sz w:val="44"/>
          <w:szCs w:val="44"/>
        </w:rPr>
        <w:t>蔬菜基地一季叶菜种植面积</w:t>
      </w:r>
    </w:p>
    <w:p w:rsidR="000923A2" w:rsidRDefault="00313437">
      <w:pPr>
        <w:pStyle w:val="a9"/>
        <w:spacing w:before="0" w:beforeAutospacing="0" w:after="0" w:afterAutospacing="0" w:line="580" w:lineRule="exact"/>
        <w:rPr>
          <w:rFonts w:ascii="Times New Roman" w:eastAsia="方正小标宋简体" w:hAnsi="Times New Roman"/>
          <w:b w:val="0"/>
          <w:bCs/>
          <w:sz w:val="44"/>
        </w:rPr>
      </w:pPr>
      <w:r>
        <w:rPr>
          <w:rFonts w:ascii="Times New Roman" w:eastAsia="方正小标宋简体" w:hAnsi="Times New Roman"/>
          <w:b w:val="0"/>
          <w:sz w:val="44"/>
          <w:szCs w:val="44"/>
        </w:rPr>
        <w:t>分户清册</w:t>
      </w:r>
    </w:p>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sz w:val="28"/>
          <w:szCs w:val="28"/>
        </w:rPr>
        <w:t>基地名称：</w:t>
      </w:r>
      <w:r>
        <w:rPr>
          <w:rFonts w:ascii="Times New Roman" w:eastAsia="仿宋_GB2312" w:hAnsi="Times New Roman"/>
          <w:sz w:val="28"/>
          <w:szCs w:val="28"/>
        </w:rPr>
        <w:t xml:space="preserve">                                                       </w:t>
      </w:r>
      <w:r>
        <w:rPr>
          <w:rFonts w:ascii="Times New Roman" w:eastAsia="仿宋_GB2312" w:hAnsi="Times New Roman"/>
          <w:sz w:val="28"/>
          <w:szCs w:val="28"/>
        </w:rPr>
        <w:t>填表时间：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bl>
      <w:tblPr>
        <w:tblW w:w="4940" w:type="pct"/>
        <w:jc w:val="center"/>
        <w:tblLook w:val="04A0" w:firstRow="1" w:lastRow="0" w:firstColumn="1" w:lastColumn="0" w:noHBand="0" w:noVBand="1"/>
      </w:tblPr>
      <w:tblGrid>
        <w:gridCol w:w="792"/>
        <w:gridCol w:w="1077"/>
        <w:gridCol w:w="916"/>
        <w:gridCol w:w="922"/>
        <w:gridCol w:w="2320"/>
        <w:gridCol w:w="1894"/>
        <w:gridCol w:w="1029"/>
      </w:tblGrid>
      <w:tr w:rsidR="000923A2">
        <w:trPr>
          <w:trHeight w:val="604"/>
          <w:jc w:val="center"/>
        </w:trPr>
        <w:tc>
          <w:tcPr>
            <w:tcW w:w="442" w:type="pct"/>
            <w:vMerge w:val="restart"/>
            <w:tcBorders>
              <w:top w:val="single" w:sz="4" w:space="0" w:color="auto"/>
              <w:left w:val="single" w:sz="4" w:space="0" w:color="auto"/>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601" w:type="pct"/>
            <w:vMerge w:val="restart"/>
            <w:tcBorders>
              <w:top w:val="single" w:sz="4" w:space="0" w:color="auto"/>
              <w:left w:val="single" w:sz="4" w:space="0" w:color="auto"/>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主体</w:t>
            </w:r>
          </w:p>
        </w:tc>
        <w:tc>
          <w:tcPr>
            <w:tcW w:w="1026" w:type="pct"/>
            <w:gridSpan w:val="2"/>
            <w:tcBorders>
              <w:top w:val="single" w:sz="4" w:space="0" w:color="auto"/>
              <w:left w:val="nil"/>
              <w:bottom w:val="single" w:sz="4" w:space="0" w:color="auto"/>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种植地点</w:t>
            </w:r>
          </w:p>
        </w:tc>
        <w:tc>
          <w:tcPr>
            <w:tcW w:w="1295" w:type="pct"/>
            <w:vMerge w:val="restart"/>
            <w:tcBorders>
              <w:top w:val="single" w:sz="4" w:space="0" w:color="auto"/>
              <w:left w:val="nil"/>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叶菜种植种类</w:t>
            </w:r>
          </w:p>
        </w:tc>
        <w:tc>
          <w:tcPr>
            <w:tcW w:w="1057" w:type="pct"/>
            <w:vMerge w:val="restart"/>
            <w:tcBorders>
              <w:top w:val="single" w:sz="4" w:space="0" w:color="auto"/>
              <w:left w:val="nil"/>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叶菜种植面积（亩）</w:t>
            </w:r>
          </w:p>
        </w:tc>
        <w:tc>
          <w:tcPr>
            <w:tcW w:w="575" w:type="pct"/>
            <w:vMerge w:val="restart"/>
            <w:tcBorders>
              <w:top w:val="single" w:sz="4" w:space="0" w:color="auto"/>
              <w:left w:val="nil"/>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备注</w:t>
            </w:r>
          </w:p>
        </w:tc>
      </w:tr>
      <w:tr w:rsidR="000923A2">
        <w:trPr>
          <w:trHeight w:val="590"/>
          <w:jc w:val="center"/>
        </w:trPr>
        <w:tc>
          <w:tcPr>
            <w:tcW w:w="442" w:type="pct"/>
            <w:vMerge/>
            <w:tcBorders>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黑体" w:hAnsi="Times New Roman"/>
                <w:kern w:val="0"/>
                <w:sz w:val="28"/>
                <w:szCs w:val="28"/>
              </w:rPr>
            </w:pPr>
          </w:p>
        </w:tc>
        <w:tc>
          <w:tcPr>
            <w:tcW w:w="601" w:type="pct"/>
            <w:vMerge/>
            <w:tcBorders>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黑体" w:hAnsi="Times New Roman"/>
                <w:kern w:val="0"/>
                <w:sz w:val="28"/>
                <w:szCs w:val="28"/>
              </w:rPr>
            </w:pPr>
          </w:p>
        </w:tc>
        <w:tc>
          <w:tcPr>
            <w:tcW w:w="511" w:type="pct"/>
            <w:tcBorders>
              <w:top w:val="nil"/>
              <w:left w:val="nil"/>
              <w:bottom w:val="single" w:sz="4" w:space="0" w:color="auto"/>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镇</w:t>
            </w:r>
          </w:p>
        </w:tc>
        <w:tc>
          <w:tcPr>
            <w:tcW w:w="514" w:type="pct"/>
            <w:tcBorders>
              <w:top w:val="nil"/>
              <w:left w:val="nil"/>
              <w:bottom w:val="single" w:sz="4" w:space="0" w:color="auto"/>
              <w:right w:val="single" w:sz="4" w:space="0" w:color="auto"/>
            </w:tcBorders>
            <w:vAlign w:val="center"/>
          </w:tcPr>
          <w:p w:rsidR="000923A2" w:rsidRDefault="00313437">
            <w:pPr>
              <w:spacing w:line="500" w:lineRule="exact"/>
              <w:jc w:val="center"/>
              <w:rPr>
                <w:rFonts w:ascii="Times New Roman" w:eastAsia="黑体" w:hAnsi="Times New Roman"/>
                <w:sz w:val="28"/>
                <w:szCs w:val="28"/>
              </w:rPr>
            </w:pPr>
            <w:r>
              <w:rPr>
                <w:rFonts w:ascii="Times New Roman" w:eastAsia="黑体" w:hAnsi="Times New Roman"/>
                <w:sz w:val="28"/>
                <w:szCs w:val="28"/>
              </w:rPr>
              <w:t>村</w:t>
            </w:r>
          </w:p>
        </w:tc>
        <w:tc>
          <w:tcPr>
            <w:tcW w:w="1295" w:type="pct"/>
            <w:vMerge/>
            <w:tcBorders>
              <w:left w:val="nil"/>
              <w:bottom w:val="single" w:sz="4" w:space="0" w:color="auto"/>
              <w:right w:val="single" w:sz="4" w:space="0" w:color="auto"/>
            </w:tcBorders>
            <w:vAlign w:val="center"/>
          </w:tcPr>
          <w:p w:rsidR="000923A2" w:rsidRDefault="000923A2">
            <w:pPr>
              <w:spacing w:line="500" w:lineRule="exact"/>
              <w:jc w:val="center"/>
              <w:rPr>
                <w:rFonts w:ascii="Times New Roman" w:eastAsia="黑体" w:hAnsi="Times New Roman"/>
                <w:sz w:val="28"/>
                <w:szCs w:val="28"/>
              </w:rPr>
            </w:pPr>
          </w:p>
        </w:tc>
        <w:tc>
          <w:tcPr>
            <w:tcW w:w="1057" w:type="pct"/>
            <w:vMerge/>
            <w:tcBorders>
              <w:left w:val="nil"/>
              <w:bottom w:val="single" w:sz="4" w:space="0" w:color="auto"/>
              <w:right w:val="single" w:sz="4" w:space="0" w:color="auto"/>
            </w:tcBorders>
            <w:vAlign w:val="center"/>
          </w:tcPr>
          <w:p w:rsidR="000923A2" w:rsidRDefault="000923A2">
            <w:pPr>
              <w:spacing w:line="500" w:lineRule="exact"/>
              <w:jc w:val="center"/>
              <w:rPr>
                <w:rFonts w:ascii="Times New Roman" w:eastAsia="黑体" w:hAnsi="Times New Roman"/>
                <w:sz w:val="28"/>
                <w:szCs w:val="28"/>
              </w:rPr>
            </w:pPr>
          </w:p>
        </w:tc>
        <w:tc>
          <w:tcPr>
            <w:tcW w:w="575" w:type="pct"/>
            <w:vMerge/>
            <w:tcBorders>
              <w:left w:val="nil"/>
              <w:bottom w:val="single" w:sz="4" w:space="0" w:color="auto"/>
              <w:right w:val="single" w:sz="4" w:space="0" w:color="auto"/>
            </w:tcBorders>
            <w:vAlign w:val="center"/>
          </w:tcPr>
          <w:p w:rsidR="000923A2" w:rsidRDefault="000923A2">
            <w:pPr>
              <w:spacing w:line="500" w:lineRule="exact"/>
              <w:jc w:val="center"/>
              <w:rPr>
                <w:rFonts w:ascii="Times New Roman" w:eastAsia="黑体" w:hAnsi="Times New Roman"/>
                <w:sz w:val="28"/>
                <w:szCs w:val="28"/>
              </w:rPr>
            </w:pPr>
          </w:p>
        </w:tc>
      </w:tr>
      <w:tr w:rsidR="000923A2">
        <w:trPr>
          <w:trHeight w:val="907"/>
          <w:jc w:val="center"/>
        </w:trPr>
        <w:tc>
          <w:tcPr>
            <w:tcW w:w="442" w:type="pct"/>
            <w:tcBorders>
              <w:top w:val="nil"/>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nil"/>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nil"/>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nil"/>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nil"/>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nil"/>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601"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1"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514"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4"/>
                <w:szCs w:val="20"/>
              </w:rPr>
            </w:pPr>
          </w:p>
        </w:tc>
        <w:tc>
          <w:tcPr>
            <w:tcW w:w="1295"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1057"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c>
          <w:tcPr>
            <w:tcW w:w="575" w:type="pct"/>
            <w:tcBorders>
              <w:top w:val="single" w:sz="4" w:space="0" w:color="auto"/>
              <w:left w:val="nil"/>
              <w:bottom w:val="single" w:sz="4" w:space="0" w:color="auto"/>
              <w:right w:val="single" w:sz="4" w:space="0" w:color="auto"/>
            </w:tcBorders>
            <w:vAlign w:val="center"/>
          </w:tcPr>
          <w:p w:rsidR="000923A2" w:rsidRDefault="000923A2">
            <w:pPr>
              <w:widowControl/>
              <w:spacing w:line="500" w:lineRule="exact"/>
              <w:jc w:val="center"/>
              <w:rPr>
                <w:rFonts w:ascii="Times New Roman" w:eastAsia="仿宋_GB2312" w:hAnsi="Times New Roman"/>
                <w:kern w:val="0"/>
                <w:sz w:val="20"/>
                <w:szCs w:val="20"/>
              </w:rPr>
            </w:pPr>
          </w:p>
        </w:tc>
      </w:tr>
      <w:tr w:rsidR="000923A2">
        <w:trPr>
          <w:trHeight w:val="907"/>
          <w:jc w:val="center"/>
        </w:trPr>
        <w:tc>
          <w:tcPr>
            <w:tcW w:w="442" w:type="pct"/>
            <w:tcBorders>
              <w:top w:val="single" w:sz="4" w:space="0" w:color="auto"/>
              <w:left w:val="single" w:sz="4" w:space="0" w:color="auto"/>
              <w:bottom w:val="single" w:sz="4" w:space="0" w:color="auto"/>
              <w:right w:val="single" w:sz="4" w:space="0" w:color="auto"/>
            </w:tcBorders>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601" w:type="pct"/>
            <w:tcBorders>
              <w:top w:val="single" w:sz="4" w:space="0" w:color="auto"/>
              <w:left w:val="nil"/>
              <w:bottom w:val="single" w:sz="4" w:space="0" w:color="auto"/>
              <w:right w:val="single" w:sz="4" w:space="0" w:color="auto"/>
            </w:tcBorders>
            <w:vAlign w:val="center"/>
          </w:tcPr>
          <w:p w:rsidR="000923A2" w:rsidRDefault="000923A2">
            <w:pPr>
              <w:spacing w:line="500" w:lineRule="exact"/>
              <w:jc w:val="center"/>
              <w:rPr>
                <w:rFonts w:ascii="Times New Roman" w:eastAsia="仿宋_GB2312" w:hAnsi="Times New Roman"/>
                <w:sz w:val="28"/>
                <w:szCs w:val="28"/>
              </w:rPr>
            </w:pPr>
          </w:p>
        </w:tc>
        <w:tc>
          <w:tcPr>
            <w:tcW w:w="511" w:type="pct"/>
            <w:tcBorders>
              <w:top w:val="single" w:sz="4" w:space="0" w:color="auto"/>
              <w:left w:val="nil"/>
              <w:bottom w:val="single" w:sz="4" w:space="0" w:color="auto"/>
              <w:right w:val="single" w:sz="4" w:space="0" w:color="auto"/>
            </w:tcBorders>
            <w:vAlign w:val="center"/>
          </w:tcPr>
          <w:p w:rsidR="000923A2" w:rsidRDefault="000923A2">
            <w:pPr>
              <w:spacing w:line="500" w:lineRule="exact"/>
              <w:jc w:val="center"/>
              <w:rPr>
                <w:rFonts w:ascii="Times New Roman" w:eastAsia="仿宋_GB2312" w:hAnsi="Times New Roman"/>
                <w:sz w:val="28"/>
                <w:szCs w:val="28"/>
              </w:rPr>
            </w:pPr>
          </w:p>
        </w:tc>
        <w:tc>
          <w:tcPr>
            <w:tcW w:w="514" w:type="pct"/>
            <w:tcBorders>
              <w:top w:val="single" w:sz="4" w:space="0" w:color="auto"/>
              <w:left w:val="nil"/>
              <w:bottom w:val="single" w:sz="4" w:space="0" w:color="auto"/>
              <w:right w:val="single" w:sz="4" w:space="0" w:color="auto"/>
            </w:tcBorders>
            <w:vAlign w:val="center"/>
          </w:tcPr>
          <w:p w:rsidR="000923A2" w:rsidRDefault="000923A2">
            <w:pPr>
              <w:spacing w:line="500" w:lineRule="exact"/>
              <w:jc w:val="center"/>
              <w:rPr>
                <w:rFonts w:ascii="Times New Roman" w:eastAsia="仿宋_GB2312" w:hAnsi="Times New Roman"/>
                <w:sz w:val="28"/>
                <w:szCs w:val="28"/>
              </w:rPr>
            </w:pPr>
          </w:p>
        </w:tc>
        <w:tc>
          <w:tcPr>
            <w:tcW w:w="1295" w:type="pct"/>
            <w:tcBorders>
              <w:top w:val="single" w:sz="4" w:space="0" w:color="auto"/>
              <w:left w:val="nil"/>
              <w:bottom w:val="single" w:sz="4" w:space="0" w:color="auto"/>
              <w:right w:val="single" w:sz="4" w:space="0" w:color="auto"/>
            </w:tcBorders>
            <w:vAlign w:val="center"/>
          </w:tcPr>
          <w:p w:rsidR="000923A2" w:rsidRDefault="000923A2">
            <w:pPr>
              <w:spacing w:line="500" w:lineRule="exact"/>
              <w:jc w:val="center"/>
              <w:rPr>
                <w:rFonts w:ascii="Times New Roman" w:eastAsia="仿宋_GB2312" w:hAnsi="Times New Roman"/>
                <w:sz w:val="28"/>
                <w:szCs w:val="28"/>
              </w:rPr>
            </w:pPr>
          </w:p>
        </w:tc>
        <w:tc>
          <w:tcPr>
            <w:tcW w:w="1057" w:type="pct"/>
            <w:tcBorders>
              <w:top w:val="single" w:sz="4" w:space="0" w:color="auto"/>
              <w:left w:val="nil"/>
              <w:bottom w:val="single" w:sz="4" w:space="0" w:color="auto"/>
              <w:right w:val="single" w:sz="4" w:space="0" w:color="auto"/>
            </w:tcBorders>
            <w:vAlign w:val="center"/>
          </w:tcPr>
          <w:p w:rsidR="000923A2" w:rsidRDefault="000923A2">
            <w:pPr>
              <w:spacing w:line="500" w:lineRule="exact"/>
              <w:jc w:val="center"/>
              <w:rPr>
                <w:rFonts w:ascii="Times New Roman" w:eastAsia="仿宋_GB2312" w:hAnsi="Times New Roman"/>
                <w:sz w:val="28"/>
                <w:szCs w:val="28"/>
              </w:rPr>
            </w:pPr>
          </w:p>
        </w:tc>
        <w:tc>
          <w:tcPr>
            <w:tcW w:w="575" w:type="pct"/>
            <w:tcBorders>
              <w:top w:val="single" w:sz="4" w:space="0" w:color="auto"/>
              <w:left w:val="nil"/>
              <w:bottom w:val="single" w:sz="4" w:space="0" w:color="auto"/>
              <w:right w:val="single" w:sz="4" w:space="0" w:color="auto"/>
            </w:tcBorders>
            <w:vAlign w:val="center"/>
          </w:tcPr>
          <w:p w:rsidR="000923A2" w:rsidRDefault="000923A2">
            <w:pPr>
              <w:spacing w:line="500" w:lineRule="exact"/>
              <w:jc w:val="center"/>
              <w:rPr>
                <w:rFonts w:ascii="Times New Roman" w:eastAsia="仿宋_GB2312" w:hAnsi="Times New Roman"/>
                <w:sz w:val="28"/>
                <w:szCs w:val="28"/>
              </w:rPr>
            </w:pPr>
          </w:p>
        </w:tc>
      </w:tr>
    </w:tbl>
    <w:p w:rsidR="000923A2" w:rsidRDefault="00313437">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基地负责人（签字）：</w:t>
      </w:r>
      <w:r>
        <w:rPr>
          <w:rFonts w:ascii="Times New Roman" w:eastAsia="仿宋_GB2312" w:hAnsi="Times New Roman"/>
          <w:sz w:val="24"/>
          <w:szCs w:val="24"/>
        </w:rPr>
        <w:t xml:space="preserve">                              </w:t>
      </w:r>
      <w:r>
        <w:rPr>
          <w:rFonts w:ascii="Times New Roman" w:eastAsia="仿宋_GB2312" w:hAnsi="Times New Roman"/>
          <w:sz w:val="24"/>
          <w:szCs w:val="24"/>
        </w:rPr>
        <w:t>审核人（签字）：</w:t>
      </w:r>
    </w:p>
    <w:p w:rsidR="000923A2" w:rsidRDefault="000923A2">
      <w:pPr>
        <w:spacing w:line="320" w:lineRule="exact"/>
        <w:jc w:val="left"/>
        <w:rPr>
          <w:rFonts w:ascii="Times New Roman" w:eastAsia="仿宋_GB2312" w:hAnsi="Times New Roman"/>
          <w:bCs/>
          <w:kern w:val="0"/>
          <w:sz w:val="24"/>
          <w:szCs w:val="24"/>
        </w:rPr>
      </w:pPr>
    </w:p>
    <w:p w:rsidR="000923A2" w:rsidRDefault="00313437">
      <w:pPr>
        <w:ind w:left="840" w:hangingChars="300" w:hanging="840"/>
        <w:jc w:val="left"/>
        <w:rPr>
          <w:rFonts w:ascii="Times New Roman" w:eastAsia="仿宋_GB2312" w:hAnsi="Times New Roman"/>
          <w:bCs/>
          <w:kern w:val="0"/>
          <w:sz w:val="28"/>
          <w:szCs w:val="28"/>
        </w:rPr>
        <w:sectPr w:rsidR="000923A2">
          <w:pgSz w:w="11905" w:h="16838"/>
          <w:pgMar w:top="2098" w:right="1531" w:bottom="1871" w:left="1531" w:header="850" w:footer="1531" w:gutter="0"/>
          <w:cols w:space="0"/>
          <w:docGrid w:linePitch="497"/>
        </w:sectPr>
      </w:pPr>
      <w:r>
        <w:rPr>
          <w:rFonts w:ascii="Times New Roman" w:eastAsia="仿宋_GB2312" w:hAnsi="Times New Roman"/>
          <w:bCs/>
          <w:kern w:val="0"/>
          <w:sz w:val="28"/>
          <w:szCs w:val="28"/>
        </w:rPr>
        <w:t>备注：基地填报后，由所在地农业农村部门会同乡镇（街道）组织开展审核认定。</w:t>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7</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绍兴市级</w:t>
      </w:r>
      <w:r>
        <w:rPr>
          <w:rFonts w:ascii="Times New Roman" w:eastAsia="方正小标宋简体" w:hAnsi="Times New Roman"/>
          <w:sz w:val="44"/>
          <w:szCs w:val="44"/>
        </w:rPr>
        <w:t>“</w:t>
      </w:r>
      <w:r>
        <w:rPr>
          <w:rFonts w:ascii="Times New Roman" w:eastAsia="方正小标宋简体" w:hAnsi="Times New Roman"/>
          <w:sz w:val="44"/>
          <w:szCs w:val="44"/>
        </w:rPr>
        <w:t>菜篮子</w:t>
      </w:r>
      <w:r>
        <w:rPr>
          <w:rFonts w:ascii="Times New Roman" w:eastAsia="方正小标宋简体" w:hAnsi="Times New Roman"/>
          <w:sz w:val="44"/>
          <w:szCs w:val="44"/>
        </w:rPr>
        <w:t>”</w:t>
      </w:r>
      <w:r>
        <w:rPr>
          <w:rFonts w:ascii="Times New Roman" w:eastAsia="方正小标宋简体" w:hAnsi="Times New Roman"/>
          <w:sz w:val="44"/>
          <w:szCs w:val="44"/>
        </w:rPr>
        <w:t>蔬菜基地管理贷款贴息</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申报表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099"/>
        <w:gridCol w:w="6"/>
        <w:gridCol w:w="2588"/>
        <w:gridCol w:w="1694"/>
      </w:tblGrid>
      <w:tr w:rsidR="000923A2">
        <w:trPr>
          <w:trHeight w:val="367"/>
          <w:jc w:val="center"/>
        </w:trPr>
        <w:tc>
          <w:tcPr>
            <w:tcW w:w="26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申报单位（盖章）</w:t>
            </w:r>
          </w:p>
        </w:tc>
        <w:tc>
          <w:tcPr>
            <w:tcW w:w="6387" w:type="dxa"/>
            <w:gridSpan w:val="4"/>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330"/>
          <w:jc w:val="center"/>
        </w:trPr>
        <w:tc>
          <w:tcPr>
            <w:tcW w:w="26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单位地址</w:t>
            </w:r>
          </w:p>
        </w:tc>
        <w:tc>
          <w:tcPr>
            <w:tcW w:w="6387" w:type="dxa"/>
            <w:gridSpan w:val="4"/>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43"/>
          <w:jc w:val="center"/>
        </w:trPr>
        <w:tc>
          <w:tcPr>
            <w:tcW w:w="26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法人代表</w:t>
            </w:r>
          </w:p>
        </w:tc>
        <w:tc>
          <w:tcPr>
            <w:tcW w:w="2105" w:type="dxa"/>
            <w:gridSpan w:val="2"/>
            <w:tcBorders>
              <w:bottom w:val="nil"/>
            </w:tcBorders>
            <w:vAlign w:val="center"/>
          </w:tcPr>
          <w:p w:rsidR="000923A2" w:rsidRDefault="000923A2">
            <w:pPr>
              <w:spacing w:line="400" w:lineRule="exact"/>
              <w:jc w:val="center"/>
              <w:rPr>
                <w:rFonts w:ascii="Times New Roman" w:eastAsia="仿宋_GB2312" w:hAnsi="Times New Roman"/>
                <w:sz w:val="28"/>
                <w:szCs w:val="28"/>
              </w:rPr>
            </w:pPr>
          </w:p>
        </w:tc>
        <w:tc>
          <w:tcPr>
            <w:tcW w:w="258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联系电话（手机）</w:t>
            </w:r>
          </w:p>
        </w:tc>
        <w:tc>
          <w:tcPr>
            <w:tcW w:w="169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63"/>
          <w:jc w:val="center"/>
        </w:trPr>
        <w:tc>
          <w:tcPr>
            <w:tcW w:w="2638" w:type="dxa"/>
            <w:vAlign w:val="center"/>
          </w:tcPr>
          <w:p w:rsidR="000923A2" w:rsidRDefault="00313437">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基地面积（亩）</w:t>
            </w:r>
          </w:p>
        </w:tc>
        <w:tc>
          <w:tcPr>
            <w:tcW w:w="2105" w:type="dxa"/>
            <w:gridSpan w:val="2"/>
            <w:tcBorders>
              <w:bottom w:val="nil"/>
            </w:tcBorders>
            <w:vAlign w:val="center"/>
          </w:tcPr>
          <w:p w:rsidR="000923A2" w:rsidRDefault="000923A2">
            <w:pPr>
              <w:spacing w:line="360" w:lineRule="exact"/>
              <w:jc w:val="center"/>
              <w:rPr>
                <w:rFonts w:ascii="Times New Roman" w:eastAsia="仿宋_GB2312" w:hAnsi="Times New Roman"/>
                <w:sz w:val="28"/>
                <w:szCs w:val="28"/>
              </w:rPr>
            </w:pPr>
          </w:p>
        </w:tc>
        <w:tc>
          <w:tcPr>
            <w:tcW w:w="258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是否通过管理考核</w:t>
            </w:r>
          </w:p>
        </w:tc>
        <w:tc>
          <w:tcPr>
            <w:tcW w:w="169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65"/>
          <w:jc w:val="center"/>
        </w:trPr>
        <w:tc>
          <w:tcPr>
            <w:tcW w:w="2638" w:type="dxa"/>
            <w:vAlign w:val="center"/>
          </w:tcPr>
          <w:p w:rsidR="000923A2" w:rsidRDefault="00313437">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当年新增</w:t>
            </w:r>
            <w:r>
              <w:rPr>
                <w:rFonts w:ascii="Times New Roman" w:eastAsia="仿宋_GB2312" w:hAnsi="Times New Roman"/>
                <w:sz w:val="32"/>
                <w:szCs w:val="32"/>
              </w:rPr>
              <w:t>生产性</w:t>
            </w:r>
            <w:r>
              <w:rPr>
                <w:rFonts w:ascii="Times New Roman" w:eastAsia="仿宋_GB2312" w:hAnsi="Times New Roman"/>
                <w:sz w:val="28"/>
                <w:szCs w:val="28"/>
              </w:rPr>
              <w:t>贷款金额</w:t>
            </w:r>
          </w:p>
        </w:tc>
        <w:tc>
          <w:tcPr>
            <w:tcW w:w="2105" w:type="dxa"/>
            <w:gridSpan w:val="2"/>
            <w:tcBorders>
              <w:bottom w:val="nil"/>
            </w:tcBorders>
            <w:vAlign w:val="center"/>
          </w:tcPr>
          <w:p w:rsidR="000923A2" w:rsidRDefault="000923A2">
            <w:pPr>
              <w:spacing w:line="360" w:lineRule="exact"/>
              <w:jc w:val="center"/>
              <w:rPr>
                <w:rFonts w:ascii="Times New Roman" w:eastAsia="仿宋_GB2312" w:hAnsi="Times New Roman"/>
                <w:sz w:val="28"/>
                <w:szCs w:val="28"/>
              </w:rPr>
            </w:pPr>
          </w:p>
        </w:tc>
        <w:tc>
          <w:tcPr>
            <w:tcW w:w="2588" w:type="dxa"/>
            <w:vAlign w:val="center"/>
          </w:tcPr>
          <w:p w:rsidR="000923A2" w:rsidRDefault="00313437">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当年新增</w:t>
            </w:r>
            <w:r>
              <w:rPr>
                <w:rFonts w:ascii="Times New Roman" w:eastAsia="仿宋_GB2312" w:hAnsi="Times New Roman"/>
                <w:sz w:val="32"/>
                <w:szCs w:val="32"/>
              </w:rPr>
              <w:t>生产性</w:t>
            </w:r>
            <w:r>
              <w:rPr>
                <w:rFonts w:ascii="Times New Roman" w:eastAsia="仿宋_GB2312" w:hAnsi="Times New Roman"/>
                <w:sz w:val="28"/>
                <w:szCs w:val="28"/>
              </w:rPr>
              <w:t>贷款利息支出金额</w:t>
            </w:r>
          </w:p>
        </w:tc>
        <w:tc>
          <w:tcPr>
            <w:tcW w:w="169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333"/>
          <w:jc w:val="center"/>
        </w:trPr>
        <w:tc>
          <w:tcPr>
            <w:tcW w:w="26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新增贷款用途</w:t>
            </w:r>
          </w:p>
        </w:tc>
        <w:tc>
          <w:tcPr>
            <w:tcW w:w="2099" w:type="dxa"/>
            <w:vAlign w:val="center"/>
          </w:tcPr>
          <w:p w:rsidR="000923A2" w:rsidRDefault="000923A2">
            <w:pPr>
              <w:spacing w:line="400" w:lineRule="exact"/>
              <w:jc w:val="center"/>
              <w:rPr>
                <w:rFonts w:ascii="Times New Roman" w:eastAsia="仿宋_GB2312" w:hAnsi="Times New Roman"/>
                <w:sz w:val="28"/>
                <w:szCs w:val="28"/>
              </w:rPr>
            </w:pPr>
          </w:p>
        </w:tc>
        <w:tc>
          <w:tcPr>
            <w:tcW w:w="2594" w:type="dxa"/>
            <w:gridSpan w:val="2"/>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申报补助金额</w:t>
            </w:r>
          </w:p>
        </w:tc>
        <w:tc>
          <w:tcPr>
            <w:tcW w:w="169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1970"/>
          <w:jc w:val="center"/>
        </w:trPr>
        <w:tc>
          <w:tcPr>
            <w:tcW w:w="9025" w:type="dxa"/>
            <w:gridSpan w:val="5"/>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申报单位承诺意见：</w:t>
            </w:r>
          </w:p>
          <w:p w:rsidR="000923A2" w:rsidRDefault="00313437">
            <w:pPr>
              <w:spacing w:line="400" w:lineRule="exact"/>
              <w:ind w:firstLineChars="100" w:firstLine="280"/>
              <w:rPr>
                <w:rFonts w:ascii="Times New Roman" w:eastAsia="仿宋_GB2312" w:hAnsi="Times New Roman"/>
                <w:sz w:val="28"/>
                <w:szCs w:val="28"/>
              </w:rPr>
            </w:pPr>
            <w:r>
              <w:rPr>
                <w:rFonts w:ascii="Times New Roman" w:eastAsia="仿宋_GB2312" w:hAnsi="Times New Roman"/>
                <w:sz w:val="28"/>
                <w:szCs w:val="28"/>
              </w:rPr>
              <w:t>本单位承诺所有申报材料真实无讹并承担相关法律责任。自觉接受上级部门监管。</w:t>
            </w:r>
          </w:p>
          <w:p w:rsidR="000923A2" w:rsidRDefault="000923A2">
            <w:pPr>
              <w:spacing w:line="360" w:lineRule="exact"/>
              <w:rPr>
                <w:rFonts w:ascii="Times New Roman" w:eastAsia="仿宋_GB2312" w:hAnsi="Times New Roman"/>
                <w:sz w:val="28"/>
                <w:szCs w:val="28"/>
              </w:rPr>
            </w:pPr>
          </w:p>
          <w:p w:rsidR="000923A2" w:rsidRDefault="000923A2">
            <w:pPr>
              <w:spacing w:line="360" w:lineRule="exact"/>
              <w:rPr>
                <w:rFonts w:ascii="Times New Roman" w:eastAsia="仿宋_GB2312" w:hAnsi="Times New Roman"/>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负责人签名：</w:t>
            </w:r>
            <w:r>
              <w:rPr>
                <w:rFonts w:ascii="Times New Roman" w:eastAsia="仿宋_GB2312" w:hAnsi="Times New Roman"/>
                <w:sz w:val="28"/>
                <w:szCs w:val="28"/>
              </w:rPr>
              <w:t xml:space="preserve">                             </w:t>
            </w:r>
            <w:r>
              <w:rPr>
                <w:rFonts w:ascii="Times New Roman" w:eastAsia="仿宋_GB2312" w:hAnsi="Times New Roman"/>
                <w:sz w:val="28"/>
                <w:szCs w:val="28"/>
              </w:rPr>
              <w:t>（单位公章）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1725"/>
          <w:jc w:val="center"/>
        </w:trPr>
        <w:tc>
          <w:tcPr>
            <w:tcW w:w="9025" w:type="dxa"/>
            <w:gridSpan w:val="5"/>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乡镇（街道）初审意见：</w:t>
            </w:r>
            <w:r>
              <w:rPr>
                <w:rFonts w:ascii="Times New Roman" w:eastAsia="仿宋_GB2312" w:hAnsi="Times New Roman"/>
                <w:sz w:val="28"/>
                <w:szCs w:val="28"/>
              </w:rPr>
              <w:t xml:space="preserve"> </w:t>
            </w:r>
          </w:p>
          <w:p w:rsidR="000923A2" w:rsidRDefault="000923A2">
            <w:pPr>
              <w:spacing w:line="320" w:lineRule="exact"/>
              <w:rPr>
                <w:rFonts w:ascii="Times New Roman" w:eastAsia="仿宋_GB2312" w:hAnsi="Times New Roman"/>
                <w:sz w:val="28"/>
                <w:szCs w:val="28"/>
              </w:rPr>
            </w:pPr>
          </w:p>
          <w:p w:rsidR="000923A2" w:rsidRDefault="000923A2">
            <w:pPr>
              <w:spacing w:line="320" w:lineRule="exact"/>
              <w:rPr>
                <w:rFonts w:ascii="Times New Roman" w:eastAsia="仿宋_GB2312" w:hAnsi="Times New Roman"/>
                <w:sz w:val="28"/>
                <w:szCs w:val="28"/>
              </w:rPr>
            </w:pPr>
          </w:p>
          <w:p w:rsidR="000923A2" w:rsidRDefault="00313437" w:rsidP="00E5309E">
            <w:pPr>
              <w:spacing w:line="400" w:lineRule="exact"/>
              <w:ind w:firstLineChars="396" w:firstLine="1109"/>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rsidP="00E5309E">
            <w:pPr>
              <w:spacing w:line="400" w:lineRule="exact"/>
              <w:ind w:firstLineChars="396" w:firstLine="1109"/>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723"/>
          <w:jc w:val="center"/>
        </w:trPr>
        <w:tc>
          <w:tcPr>
            <w:tcW w:w="9025" w:type="dxa"/>
            <w:gridSpan w:val="5"/>
          </w:tcPr>
          <w:p w:rsidR="000923A2" w:rsidRDefault="00313437">
            <w:pPr>
              <w:spacing w:line="400" w:lineRule="exact"/>
              <w:jc w:val="left"/>
              <w:rPr>
                <w:rFonts w:ascii="Times New Roman" w:eastAsia="仿宋_GB2312" w:hAnsi="Times New Roman"/>
                <w:kern w:val="0"/>
                <w:sz w:val="24"/>
                <w:szCs w:val="24"/>
              </w:rPr>
            </w:pPr>
            <w:r>
              <w:rPr>
                <w:rFonts w:ascii="Times New Roman" w:eastAsia="仿宋_GB2312" w:hAnsi="Times New Roman"/>
                <w:kern w:val="0"/>
                <w:sz w:val="28"/>
                <w:szCs w:val="28"/>
              </w:rPr>
              <w:t>区、县（市）农业农村部门审核意见：</w:t>
            </w:r>
          </w:p>
          <w:p w:rsidR="000923A2" w:rsidRDefault="000923A2">
            <w:pPr>
              <w:spacing w:line="320" w:lineRule="exact"/>
              <w:rPr>
                <w:rFonts w:ascii="Times New Roman" w:eastAsia="仿宋_GB2312" w:hAnsi="Times New Roman"/>
                <w:sz w:val="28"/>
                <w:szCs w:val="28"/>
              </w:rPr>
            </w:pPr>
          </w:p>
          <w:p w:rsidR="000923A2" w:rsidRDefault="000923A2">
            <w:pPr>
              <w:spacing w:line="320" w:lineRule="exact"/>
              <w:rPr>
                <w:rFonts w:ascii="Times New Roman" w:eastAsia="仿宋_GB2312" w:hAnsi="Times New Roman"/>
                <w:sz w:val="28"/>
                <w:szCs w:val="28"/>
              </w:rPr>
            </w:pP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415"/>
          <w:jc w:val="center"/>
        </w:trPr>
        <w:tc>
          <w:tcPr>
            <w:tcW w:w="9025" w:type="dxa"/>
            <w:gridSpan w:val="5"/>
          </w:tcPr>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市农业农村局审定意见：</w:t>
            </w:r>
          </w:p>
          <w:p w:rsidR="000923A2" w:rsidRDefault="000923A2">
            <w:pPr>
              <w:spacing w:line="400" w:lineRule="exact"/>
              <w:jc w:val="left"/>
              <w:rPr>
                <w:rFonts w:ascii="Times New Roman" w:eastAsia="仿宋_GB2312" w:hAnsi="Times New Roman"/>
                <w:kern w:val="0"/>
                <w:sz w:val="28"/>
                <w:szCs w:val="28"/>
              </w:rPr>
            </w:pP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br w:type="page"/>
      </w:r>
    </w:p>
    <w:p w:rsidR="000923A2" w:rsidRDefault="00313437">
      <w:pPr>
        <w:spacing w:line="500" w:lineRule="exact"/>
        <w:jc w:val="left"/>
        <w:rPr>
          <w:rFonts w:ascii="Times New Roman" w:eastAsia="黑体" w:hAnsi="Times New Roman"/>
          <w:sz w:val="30"/>
          <w:szCs w:val="30"/>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8</w:t>
      </w:r>
    </w:p>
    <w:p w:rsidR="000923A2" w:rsidRDefault="00313437">
      <w:pPr>
        <w:widowControl/>
        <w:suppressAutoHyphens/>
        <w:spacing w:line="500" w:lineRule="exact"/>
        <w:jc w:val="center"/>
        <w:rPr>
          <w:rFonts w:ascii="Times New Roman" w:eastAsia="方正小标宋简体" w:hAnsi="Times New Roman"/>
          <w:spacing w:val="-20"/>
          <w:w w:val="98"/>
          <w:sz w:val="44"/>
          <w:szCs w:val="44"/>
        </w:rPr>
      </w:pPr>
      <w:r>
        <w:rPr>
          <w:rFonts w:ascii="Times New Roman" w:eastAsia="方正小标宋简体" w:hAnsi="Times New Roman"/>
          <w:spacing w:val="-20"/>
          <w:w w:val="98"/>
          <w:sz w:val="44"/>
          <w:szCs w:val="44"/>
        </w:rPr>
        <w:t>建立国家级、市级生猪产能调控基地奖励资金</w:t>
      </w:r>
    </w:p>
    <w:p w:rsidR="000923A2" w:rsidRDefault="00313437">
      <w:pPr>
        <w:widowControl/>
        <w:suppressAutoHyphens/>
        <w:spacing w:line="500" w:lineRule="exact"/>
        <w:jc w:val="center"/>
        <w:rPr>
          <w:rFonts w:ascii="Times New Roman" w:eastAsia="方正小标宋简体" w:hAnsi="Times New Roman"/>
          <w:spacing w:val="-20"/>
          <w:w w:val="98"/>
          <w:sz w:val="44"/>
          <w:szCs w:val="44"/>
        </w:rPr>
      </w:pPr>
      <w:r>
        <w:rPr>
          <w:rFonts w:ascii="Times New Roman" w:eastAsia="方正小标宋简体" w:hAnsi="Times New Roman"/>
          <w:spacing w:val="-20"/>
          <w:w w:val="98"/>
          <w:sz w:val="44"/>
          <w:szCs w:val="44"/>
        </w:rPr>
        <w:t>申请表</w:t>
      </w:r>
    </w:p>
    <w:tbl>
      <w:tblPr>
        <w:tblStyle w:val="ab"/>
        <w:tblW w:w="0" w:type="auto"/>
        <w:tblLook w:val="04A0" w:firstRow="1" w:lastRow="0" w:firstColumn="1" w:lastColumn="0" w:noHBand="0" w:noVBand="1"/>
      </w:tblPr>
      <w:tblGrid>
        <w:gridCol w:w="2241"/>
        <w:gridCol w:w="2019"/>
        <w:gridCol w:w="2131"/>
        <w:gridCol w:w="2647"/>
      </w:tblGrid>
      <w:tr w:rsidR="000923A2">
        <w:trPr>
          <w:trHeight w:val="544"/>
        </w:trPr>
        <w:tc>
          <w:tcPr>
            <w:tcW w:w="2241" w:type="dxa"/>
            <w:vAlign w:val="center"/>
          </w:tcPr>
          <w:p w:rsidR="000923A2" w:rsidRDefault="00313437">
            <w:pPr>
              <w:spacing w:line="500" w:lineRule="exact"/>
              <w:jc w:val="center"/>
              <w:rPr>
                <w:rFonts w:ascii="Times New Roman" w:eastAsia="CESI仿宋-GB2312" w:hAnsi="Times New Roman"/>
                <w:sz w:val="28"/>
                <w:szCs w:val="28"/>
              </w:rPr>
            </w:pPr>
            <w:r>
              <w:rPr>
                <w:rFonts w:ascii="Times New Roman" w:eastAsia="CESI仿宋-GB2312" w:hAnsi="Times New Roman"/>
                <w:sz w:val="28"/>
                <w:szCs w:val="28"/>
              </w:rPr>
              <w:t>申请单位（盖章）</w:t>
            </w:r>
          </w:p>
        </w:tc>
        <w:tc>
          <w:tcPr>
            <w:tcW w:w="6797" w:type="dxa"/>
            <w:gridSpan w:val="3"/>
            <w:vAlign w:val="center"/>
          </w:tcPr>
          <w:p w:rsidR="000923A2" w:rsidRDefault="000923A2">
            <w:pPr>
              <w:spacing w:line="500" w:lineRule="exact"/>
              <w:jc w:val="center"/>
              <w:rPr>
                <w:rFonts w:ascii="Times New Roman" w:eastAsia="CESI仿宋-GB2312" w:hAnsi="Times New Roman"/>
                <w:sz w:val="28"/>
                <w:szCs w:val="28"/>
              </w:rPr>
            </w:pPr>
          </w:p>
        </w:tc>
      </w:tr>
      <w:tr w:rsidR="000923A2">
        <w:trPr>
          <w:trHeight w:val="544"/>
        </w:trPr>
        <w:tc>
          <w:tcPr>
            <w:tcW w:w="2241" w:type="dxa"/>
            <w:vAlign w:val="center"/>
          </w:tcPr>
          <w:p w:rsidR="000923A2" w:rsidRDefault="00313437">
            <w:pPr>
              <w:spacing w:line="500" w:lineRule="exact"/>
              <w:jc w:val="center"/>
              <w:rPr>
                <w:rFonts w:ascii="Times New Roman" w:eastAsia="CESI仿宋-GB2312" w:hAnsi="Times New Roman"/>
                <w:sz w:val="28"/>
                <w:szCs w:val="28"/>
              </w:rPr>
            </w:pPr>
            <w:r>
              <w:rPr>
                <w:rFonts w:ascii="Times New Roman" w:eastAsia="CESI仿宋-GB2312" w:hAnsi="Times New Roman"/>
                <w:sz w:val="28"/>
                <w:szCs w:val="28"/>
              </w:rPr>
              <w:t>地址</w:t>
            </w:r>
          </w:p>
        </w:tc>
        <w:tc>
          <w:tcPr>
            <w:tcW w:w="6797" w:type="dxa"/>
            <w:gridSpan w:val="3"/>
            <w:vAlign w:val="center"/>
          </w:tcPr>
          <w:p w:rsidR="000923A2" w:rsidRDefault="000923A2">
            <w:pPr>
              <w:spacing w:line="500" w:lineRule="exact"/>
              <w:jc w:val="center"/>
              <w:rPr>
                <w:rFonts w:ascii="Times New Roman" w:eastAsia="CESI仿宋-GB2312" w:hAnsi="Times New Roman"/>
                <w:sz w:val="28"/>
                <w:szCs w:val="28"/>
              </w:rPr>
            </w:pPr>
          </w:p>
        </w:tc>
      </w:tr>
      <w:tr w:rsidR="000923A2">
        <w:trPr>
          <w:trHeight w:val="544"/>
        </w:trPr>
        <w:tc>
          <w:tcPr>
            <w:tcW w:w="2241" w:type="dxa"/>
            <w:vAlign w:val="center"/>
          </w:tcPr>
          <w:p w:rsidR="000923A2" w:rsidRDefault="00313437">
            <w:pPr>
              <w:spacing w:line="500" w:lineRule="exact"/>
              <w:jc w:val="center"/>
              <w:rPr>
                <w:rFonts w:ascii="Times New Roman" w:eastAsia="CESI仿宋-GB2312" w:hAnsi="Times New Roman"/>
                <w:sz w:val="28"/>
                <w:szCs w:val="28"/>
              </w:rPr>
            </w:pPr>
            <w:r>
              <w:rPr>
                <w:rFonts w:ascii="Times New Roman" w:eastAsia="CESI仿宋-GB2312" w:hAnsi="Times New Roman"/>
                <w:sz w:val="28"/>
                <w:szCs w:val="28"/>
              </w:rPr>
              <w:t>法人代表</w:t>
            </w:r>
          </w:p>
        </w:tc>
        <w:tc>
          <w:tcPr>
            <w:tcW w:w="2019" w:type="dxa"/>
            <w:vAlign w:val="center"/>
          </w:tcPr>
          <w:p w:rsidR="000923A2" w:rsidRDefault="000923A2">
            <w:pPr>
              <w:spacing w:line="500" w:lineRule="exact"/>
              <w:jc w:val="center"/>
              <w:rPr>
                <w:rFonts w:ascii="Times New Roman" w:eastAsia="CESI仿宋-GB2312" w:hAnsi="Times New Roman"/>
                <w:sz w:val="28"/>
                <w:szCs w:val="28"/>
              </w:rPr>
            </w:pPr>
          </w:p>
        </w:tc>
        <w:tc>
          <w:tcPr>
            <w:tcW w:w="2131" w:type="dxa"/>
            <w:vAlign w:val="center"/>
          </w:tcPr>
          <w:p w:rsidR="000923A2" w:rsidRDefault="00313437">
            <w:pPr>
              <w:spacing w:line="500" w:lineRule="exact"/>
              <w:jc w:val="center"/>
              <w:rPr>
                <w:rFonts w:ascii="Times New Roman" w:eastAsia="CESI仿宋-GB2312" w:hAnsi="Times New Roman"/>
                <w:sz w:val="28"/>
                <w:szCs w:val="28"/>
              </w:rPr>
            </w:pPr>
            <w:r>
              <w:rPr>
                <w:rFonts w:ascii="Times New Roman" w:eastAsia="CESI仿宋-GB2312" w:hAnsi="Times New Roman"/>
                <w:sz w:val="28"/>
                <w:szCs w:val="28"/>
              </w:rPr>
              <w:t>联系电话</w:t>
            </w:r>
          </w:p>
        </w:tc>
        <w:tc>
          <w:tcPr>
            <w:tcW w:w="2647" w:type="dxa"/>
            <w:vAlign w:val="center"/>
          </w:tcPr>
          <w:p w:rsidR="000923A2" w:rsidRDefault="000923A2">
            <w:pPr>
              <w:spacing w:line="500" w:lineRule="exact"/>
              <w:jc w:val="center"/>
              <w:rPr>
                <w:rFonts w:ascii="Times New Roman" w:eastAsia="CESI仿宋-GB2312" w:hAnsi="Times New Roman"/>
                <w:sz w:val="28"/>
                <w:szCs w:val="28"/>
              </w:rPr>
            </w:pPr>
          </w:p>
        </w:tc>
      </w:tr>
      <w:tr w:rsidR="000923A2">
        <w:trPr>
          <w:trHeight w:val="544"/>
        </w:trPr>
        <w:tc>
          <w:tcPr>
            <w:tcW w:w="2241" w:type="dxa"/>
            <w:vAlign w:val="center"/>
          </w:tcPr>
          <w:p w:rsidR="000923A2" w:rsidRDefault="00313437">
            <w:pPr>
              <w:spacing w:line="500" w:lineRule="exact"/>
              <w:jc w:val="center"/>
              <w:rPr>
                <w:rFonts w:ascii="Times New Roman" w:eastAsia="CESI仿宋-GB2312" w:hAnsi="Times New Roman"/>
                <w:sz w:val="28"/>
                <w:szCs w:val="28"/>
              </w:rPr>
            </w:pPr>
            <w:r>
              <w:rPr>
                <w:rFonts w:ascii="Times New Roman" w:eastAsia="CESI仿宋-GB2312" w:hAnsi="Times New Roman"/>
                <w:sz w:val="28"/>
                <w:szCs w:val="28"/>
              </w:rPr>
              <w:t>开户银行</w:t>
            </w:r>
          </w:p>
        </w:tc>
        <w:tc>
          <w:tcPr>
            <w:tcW w:w="2019" w:type="dxa"/>
            <w:vAlign w:val="center"/>
          </w:tcPr>
          <w:p w:rsidR="000923A2" w:rsidRDefault="000923A2">
            <w:pPr>
              <w:spacing w:line="500" w:lineRule="exact"/>
              <w:jc w:val="center"/>
              <w:rPr>
                <w:rFonts w:ascii="Times New Roman" w:eastAsia="CESI仿宋-GB2312" w:hAnsi="Times New Roman"/>
                <w:sz w:val="28"/>
                <w:szCs w:val="28"/>
              </w:rPr>
            </w:pPr>
          </w:p>
        </w:tc>
        <w:tc>
          <w:tcPr>
            <w:tcW w:w="2131" w:type="dxa"/>
            <w:vAlign w:val="center"/>
          </w:tcPr>
          <w:p w:rsidR="000923A2" w:rsidRDefault="00313437">
            <w:pPr>
              <w:spacing w:line="500" w:lineRule="exact"/>
              <w:jc w:val="center"/>
              <w:rPr>
                <w:rFonts w:ascii="Times New Roman" w:eastAsia="CESI仿宋-GB2312" w:hAnsi="Times New Roman"/>
                <w:sz w:val="28"/>
                <w:szCs w:val="28"/>
              </w:rPr>
            </w:pPr>
            <w:r>
              <w:rPr>
                <w:rFonts w:ascii="Times New Roman" w:eastAsia="CESI仿宋-GB2312" w:hAnsi="Times New Roman"/>
                <w:sz w:val="28"/>
                <w:szCs w:val="28"/>
              </w:rPr>
              <w:t>银行</w:t>
            </w:r>
            <w:r>
              <w:rPr>
                <w:rFonts w:ascii="Times New Roman" w:eastAsia="CESI仿宋-GB2312" w:hAnsi="Times New Roman" w:hint="eastAsia"/>
                <w:sz w:val="28"/>
                <w:szCs w:val="28"/>
              </w:rPr>
              <w:t>账</w:t>
            </w:r>
            <w:r>
              <w:rPr>
                <w:rFonts w:ascii="Times New Roman" w:eastAsia="CESI仿宋-GB2312" w:hAnsi="Times New Roman"/>
                <w:sz w:val="28"/>
                <w:szCs w:val="28"/>
              </w:rPr>
              <w:t>号</w:t>
            </w:r>
          </w:p>
        </w:tc>
        <w:tc>
          <w:tcPr>
            <w:tcW w:w="2647" w:type="dxa"/>
            <w:vAlign w:val="center"/>
          </w:tcPr>
          <w:p w:rsidR="000923A2" w:rsidRDefault="000923A2">
            <w:pPr>
              <w:spacing w:line="500" w:lineRule="exact"/>
              <w:jc w:val="center"/>
              <w:rPr>
                <w:rFonts w:ascii="Times New Roman" w:eastAsia="CESI仿宋-GB2312" w:hAnsi="Times New Roman"/>
                <w:sz w:val="28"/>
                <w:szCs w:val="28"/>
              </w:rPr>
            </w:pPr>
          </w:p>
        </w:tc>
      </w:tr>
      <w:tr w:rsidR="000923A2">
        <w:trPr>
          <w:trHeight w:val="544"/>
        </w:trPr>
        <w:tc>
          <w:tcPr>
            <w:tcW w:w="2241" w:type="dxa"/>
            <w:vAlign w:val="center"/>
          </w:tcPr>
          <w:p w:rsidR="000923A2" w:rsidRDefault="00313437">
            <w:pPr>
              <w:spacing w:line="500" w:lineRule="exact"/>
              <w:jc w:val="center"/>
              <w:rPr>
                <w:rFonts w:ascii="Times New Roman" w:eastAsia="CESI仿宋-GB2312" w:hAnsi="Times New Roman"/>
                <w:sz w:val="28"/>
                <w:szCs w:val="28"/>
              </w:rPr>
            </w:pPr>
            <w:proofErr w:type="gramStart"/>
            <w:r>
              <w:rPr>
                <w:rFonts w:ascii="Times New Roman" w:eastAsia="CESI仿宋-GB2312" w:hAnsi="Times New Roman"/>
                <w:sz w:val="28"/>
                <w:szCs w:val="28"/>
              </w:rPr>
              <w:t>申请奖补内容</w:t>
            </w:r>
            <w:proofErr w:type="gramEnd"/>
            <w:r>
              <w:rPr>
                <w:rFonts w:ascii="Times New Roman" w:eastAsia="CESI仿宋-GB2312" w:hAnsi="Times New Roman"/>
                <w:sz w:val="28"/>
                <w:szCs w:val="28"/>
              </w:rPr>
              <w:t>、资金</w:t>
            </w:r>
          </w:p>
        </w:tc>
        <w:tc>
          <w:tcPr>
            <w:tcW w:w="6797" w:type="dxa"/>
            <w:gridSpan w:val="3"/>
            <w:vAlign w:val="center"/>
          </w:tcPr>
          <w:p w:rsidR="000923A2" w:rsidRDefault="000923A2">
            <w:pPr>
              <w:spacing w:line="500" w:lineRule="exact"/>
              <w:jc w:val="center"/>
              <w:rPr>
                <w:rFonts w:ascii="Times New Roman" w:eastAsia="CESI仿宋-GB2312" w:hAnsi="Times New Roman"/>
                <w:sz w:val="28"/>
                <w:szCs w:val="28"/>
              </w:rPr>
            </w:pPr>
          </w:p>
        </w:tc>
      </w:tr>
      <w:tr w:rsidR="000923A2">
        <w:trPr>
          <w:trHeight w:val="557"/>
        </w:trPr>
        <w:tc>
          <w:tcPr>
            <w:tcW w:w="2241" w:type="dxa"/>
            <w:vAlign w:val="center"/>
          </w:tcPr>
          <w:p w:rsidR="000923A2" w:rsidRDefault="00313437">
            <w:pPr>
              <w:spacing w:line="500" w:lineRule="exact"/>
              <w:jc w:val="center"/>
              <w:rPr>
                <w:rFonts w:ascii="Times New Roman" w:eastAsia="CESI仿宋-GB2312" w:hAnsi="Times New Roman"/>
                <w:sz w:val="28"/>
                <w:szCs w:val="28"/>
              </w:rPr>
            </w:pPr>
            <w:proofErr w:type="gramStart"/>
            <w:r>
              <w:rPr>
                <w:rFonts w:ascii="Times New Roman" w:eastAsia="CESI仿宋-GB2312" w:hAnsi="Times New Roman"/>
                <w:sz w:val="28"/>
                <w:szCs w:val="28"/>
              </w:rPr>
              <w:t>能繁母猪</w:t>
            </w:r>
            <w:proofErr w:type="gramEnd"/>
            <w:r>
              <w:rPr>
                <w:rFonts w:ascii="Times New Roman" w:eastAsia="CESI仿宋-GB2312" w:hAnsi="Times New Roman"/>
                <w:sz w:val="28"/>
                <w:szCs w:val="28"/>
              </w:rPr>
              <w:t>数量</w:t>
            </w:r>
          </w:p>
        </w:tc>
        <w:tc>
          <w:tcPr>
            <w:tcW w:w="6797" w:type="dxa"/>
            <w:gridSpan w:val="3"/>
            <w:vAlign w:val="center"/>
          </w:tcPr>
          <w:p w:rsidR="000923A2" w:rsidRDefault="000923A2">
            <w:pPr>
              <w:spacing w:line="500" w:lineRule="exact"/>
              <w:jc w:val="center"/>
              <w:rPr>
                <w:rFonts w:ascii="Times New Roman" w:eastAsia="CESI仿宋-GB2312" w:hAnsi="Times New Roman"/>
                <w:sz w:val="28"/>
                <w:szCs w:val="28"/>
              </w:rPr>
            </w:pPr>
          </w:p>
        </w:tc>
      </w:tr>
      <w:tr w:rsidR="000923A2">
        <w:trPr>
          <w:trHeight w:val="2250"/>
        </w:trPr>
        <w:tc>
          <w:tcPr>
            <w:tcW w:w="9038" w:type="dxa"/>
            <w:gridSpan w:val="4"/>
          </w:tcPr>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真实性承诺：</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本人慎重承诺上述申请内容真实，若弄虚作假，自愿放弃相关农业项目申报，并承担相应法律责任。　　　　　　　　　</w:t>
            </w:r>
            <w:r>
              <w:rPr>
                <w:rFonts w:ascii="Times New Roman" w:eastAsia="CESI仿宋-GB2312" w:hAnsi="Times New Roman"/>
                <w:sz w:val="28"/>
                <w:szCs w:val="28"/>
              </w:rPr>
              <w:t xml:space="preserve">           </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r>
              <w:rPr>
                <w:rFonts w:ascii="Times New Roman" w:eastAsia="CESI仿宋-GB2312" w:hAnsi="Times New Roman"/>
                <w:sz w:val="28"/>
                <w:szCs w:val="28"/>
              </w:rPr>
              <w:t xml:space="preserve">　　　　</w:t>
            </w:r>
            <w:r>
              <w:rPr>
                <w:rFonts w:ascii="Times New Roman" w:eastAsia="CESI仿宋-GB2312" w:hAnsi="Times New Roman"/>
                <w:sz w:val="28"/>
                <w:szCs w:val="28"/>
              </w:rPr>
              <w:t xml:space="preserve">                           </w:t>
            </w:r>
            <w:r>
              <w:rPr>
                <w:rFonts w:ascii="Times New Roman" w:eastAsia="CESI仿宋-GB2312" w:hAnsi="Times New Roman"/>
                <w:sz w:val="28"/>
                <w:szCs w:val="28"/>
              </w:rPr>
              <w:t>承诺人：</w:t>
            </w:r>
            <w:r>
              <w:rPr>
                <w:rFonts w:ascii="Times New Roman" w:eastAsia="CESI仿宋-GB2312" w:hAnsi="Times New Roman"/>
                <w:sz w:val="28"/>
                <w:szCs w:val="28"/>
              </w:rPr>
              <w:t xml:space="preserve">                       </w:t>
            </w:r>
            <w:r>
              <w:rPr>
                <w:rFonts w:ascii="Times New Roman" w:eastAsia="CESI仿宋-GB2312" w:hAnsi="Times New Roman"/>
                <w:sz w:val="28"/>
                <w:szCs w:val="28"/>
              </w:rPr>
              <w:t xml:space="preserve">　　</w:t>
            </w:r>
            <w:r>
              <w:rPr>
                <w:rFonts w:ascii="Times New Roman" w:eastAsia="CESI仿宋-GB2312" w:hAnsi="Times New Roman"/>
                <w:sz w:val="28"/>
                <w:szCs w:val="28"/>
              </w:rPr>
              <w:t xml:space="preserve">                                   </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r>
              <w:rPr>
                <w:rFonts w:ascii="Times New Roman" w:eastAsia="CESI仿宋-GB2312" w:hAnsi="Times New Roman"/>
                <w:sz w:val="28"/>
                <w:szCs w:val="28"/>
              </w:rPr>
              <w:t>年　　月　　日</w:t>
            </w:r>
          </w:p>
        </w:tc>
      </w:tr>
      <w:tr w:rsidR="000923A2">
        <w:trPr>
          <w:trHeight w:val="2205"/>
        </w:trPr>
        <w:tc>
          <w:tcPr>
            <w:tcW w:w="9038" w:type="dxa"/>
            <w:gridSpan w:val="4"/>
          </w:tcPr>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区、县（市）农业农村部门审核意见：</w:t>
            </w:r>
            <w:r>
              <w:rPr>
                <w:rFonts w:ascii="Times New Roman" w:eastAsia="CESI仿宋-GB2312" w:hAnsi="Times New Roman"/>
                <w:sz w:val="28"/>
                <w:szCs w:val="28"/>
              </w:rPr>
              <w:t xml:space="preserve">  </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r>
              <w:rPr>
                <w:rFonts w:ascii="Times New Roman" w:eastAsia="CESI仿宋-GB2312" w:hAnsi="Times New Roman"/>
                <w:sz w:val="28"/>
                <w:szCs w:val="28"/>
              </w:rPr>
              <w:t xml:space="preserve">（盖章）　</w:t>
            </w:r>
            <w:r>
              <w:rPr>
                <w:rFonts w:ascii="Times New Roman" w:eastAsia="CESI仿宋-GB2312" w:hAnsi="Times New Roman"/>
                <w:sz w:val="28"/>
                <w:szCs w:val="28"/>
              </w:rPr>
              <w:t xml:space="preserve">                              </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r>
              <w:rPr>
                <w:rFonts w:ascii="Times New Roman" w:eastAsia="CESI仿宋-GB2312" w:hAnsi="Times New Roman"/>
                <w:sz w:val="28"/>
                <w:szCs w:val="28"/>
              </w:rPr>
              <w:t>年　　月　　日</w:t>
            </w:r>
          </w:p>
        </w:tc>
      </w:tr>
      <w:tr w:rsidR="000923A2">
        <w:trPr>
          <w:trHeight w:val="2150"/>
        </w:trPr>
        <w:tc>
          <w:tcPr>
            <w:tcW w:w="9038" w:type="dxa"/>
            <w:gridSpan w:val="4"/>
          </w:tcPr>
          <w:p w:rsidR="000923A2" w:rsidRDefault="00313437">
            <w:pPr>
              <w:spacing w:line="500" w:lineRule="exact"/>
              <w:rPr>
                <w:rFonts w:ascii="Times New Roman" w:hAnsi="Times New Roman"/>
                <w:sz w:val="28"/>
                <w:szCs w:val="28"/>
              </w:rPr>
            </w:pPr>
            <w:r>
              <w:rPr>
                <w:rFonts w:ascii="Times New Roman" w:eastAsia="CESI仿宋-GB2312" w:hAnsi="Times New Roman"/>
                <w:sz w:val="28"/>
                <w:szCs w:val="28"/>
              </w:rPr>
              <w:t>市农业农村局审核意见：</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p>
          <w:p w:rsidR="000923A2" w:rsidRDefault="00313437">
            <w:pPr>
              <w:spacing w:line="500" w:lineRule="exact"/>
              <w:ind w:firstLineChars="2400" w:firstLine="6720"/>
              <w:rPr>
                <w:rFonts w:ascii="Times New Roman" w:eastAsia="CESI仿宋-GB2312" w:hAnsi="Times New Roman"/>
                <w:sz w:val="28"/>
                <w:szCs w:val="28"/>
              </w:rPr>
            </w:pPr>
            <w:r>
              <w:rPr>
                <w:rFonts w:ascii="Times New Roman" w:eastAsia="CESI仿宋-GB2312" w:hAnsi="Times New Roman"/>
                <w:sz w:val="28"/>
                <w:szCs w:val="28"/>
              </w:rPr>
              <w:t xml:space="preserve">（盖章）　</w:t>
            </w:r>
            <w:r>
              <w:rPr>
                <w:rFonts w:ascii="Times New Roman" w:eastAsia="CESI仿宋-GB2312" w:hAnsi="Times New Roman"/>
                <w:sz w:val="28"/>
                <w:szCs w:val="28"/>
              </w:rPr>
              <w:t xml:space="preserve">                              </w:t>
            </w:r>
          </w:p>
          <w:p w:rsidR="000923A2" w:rsidRDefault="00313437">
            <w:pPr>
              <w:spacing w:line="500" w:lineRule="exact"/>
              <w:rPr>
                <w:rFonts w:ascii="Times New Roman" w:eastAsia="CESI仿宋-GB2312" w:hAnsi="Times New Roman"/>
                <w:sz w:val="28"/>
                <w:szCs w:val="28"/>
              </w:rPr>
            </w:pPr>
            <w:r>
              <w:rPr>
                <w:rFonts w:ascii="Times New Roman" w:eastAsia="CESI仿宋-GB2312" w:hAnsi="Times New Roman"/>
                <w:sz w:val="28"/>
                <w:szCs w:val="28"/>
              </w:rPr>
              <w:t xml:space="preserve">                                             </w:t>
            </w:r>
            <w:r>
              <w:rPr>
                <w:rFonts w:ascii="Times New Roman" w:eastAsia="CESI仿宋-GB2312" w:hAnsi="Times New Roman"/>
                <w:sz w:val="28"/>
                <w:szCs w:val="28"/>
              </w:rPr>
              <w:t>年　　月　　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br w:type="page"/>
      </w:r>
    </w:p>
    <w:p w:rsidR="000923A2" w:rsidRDefault="00313437">
      <w:pPr>
        <w:spacing w:line="500" w:lineRule="exact"/>
        <w:jc w:val="lef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9</w:t>
      </w:r>
    </w:p>
    <w:p w:rsidR="000923A2" w:rsidRDefault="00313437">
      <w:pPr>
        <w:widowControl/>
        <w:spacing w:line="640" w:lineRule="exact"/>
        <w:jc w:val="center"/>
        <w:rPr>
          <w:rFonts w:ascii="Times New Roman" w:eastAsia="方正小标宋简体" w:hAnsi="Times New Roman"/>
          <w:sz w:val="44"/>
          <w:szCs w:val="44"/>
        </w:rPr>
      </w:pPr>
      <w:r>
        <w:rPr>
          <w:rFonts w:ascii="方正小标宋简体" w:eastAsia="方正小标宋简体" w:hAnsi="Times New Roman" w:cs="仿宋_GB2312" w:hint="eastAsia"/>
          <w:w w:val="95"/>
          <w:kern w:val="0"/>
          <w:sz w:val="44"/>
          <w:szCs w:val="44"/>
          <w:lang w:bidi="ar"/>
        </w:rPr>
        <w:t>绍兴市级</w:t>
      </w:r>
      <w:proofErr w:type="gramStart"/>
      <w:r>
        <w:rPr>
          <w:rFonts w:ascii="方正小标宋简体" w:eastAsia="方正小标宋简体" w:hAnsi="Times New Roman" w:cs="仿宋_GB2312" w:hint="eastAsia"/>
          <w:w w:val="95"/>
          <w:kern w:val="0"/>
          <w:sz w:val="44"/>
          <w:szCs w:val="44"/>
          <w:lang w:bidi="ar"/>
        </w:rPr>
        <w:t>稻渔综合</w:t>
      </w:r>
      <w:proofErr w:type="gramEnd"/>
      <w:r>
        <w:rPr>
          <w:rFonts w:ascii="方正小标宋简体" w:eastAsia="方正小标宋简体" w:hAnsi="Times New Roman" w:cs="仿宋_GB2312" w:hint="eastAsia"/>
          <w:w w:val="95"/>
          <w:kern w:val="0"/>
          <w:sz w:val="44"/>
          <w:szCs w:val="44"/>
          <w:lang w:bidi="ar"/>
        </w:rPr>
        <w:t>种养新建</w:t>
      </w:r>
      <w:proofErr w:type="gramStart"/>
      <w:r>
        <w:rPr>
          <w:rFonts w:ascii="方正小标宋简体" w:eastAsia="方正小标宋简体" w:hAnsi="Times New Roman" w:cs="仿宋_GB2312" w:hint="eastAsia"/>
          <w:w w:val="95"/>
          <w:kern w:val="0"/>
          <w:sz w:val="44"/>
          <w:szCs w:val="44"/>
          <w:lang w:bidi="ar"/>
        </w:rPr>
        <w:t>基地奖补</w:t>
      </w:r>
      <w:proofErr w:type="gramEnd"/>
      <w:r>
        <w:rPr>
          <w:rFonts w:ascii="Times New Roman" w:eastAsia="方正小标宋简体" w:hAnsi="Times New Roman"/>
          <w:w w:val="95"/>
          <w:sz w:val="44"/>
          <w:szCs w:val="44"/>
        </w:rPr>
        <w:t>资金申请表</w:t>
      </w:r>
    </w:p>
    <w:p w:rsidR="000923A2" w:rsidRDefault="000923A2">
      <w:pPr>
        <w:pStyle w:val="Cha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2214"/>
        <w:gridCol w:w="1837"/>
        <w:gridCol w:w="2859"/>
      </w:tblGrid>
      <w:tr w:rsidR="000923A2">
        <w:trPr>
          <w:trHeight w:hRule="exact" w:val="700"/>
          <w:jc w:val="center"/>
        </w:trPr>
        <w:tc>
          <w:tcPr>
            <w:tcW w:w="2115"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w:t>
            </w:r>
            <w:r>
              <w:rPr>
                <w:rFonts w:ascii="Times New Roman" w:eastAsia="仿宋_GB2312" w:hAnsi="Times New Roman" w:hint="eastAsia"/>
                <w:sz w:val="28"/>
                <w:szCs w:val="28"/>
              </w:rPr>
              <w:t>主体</w:t>
            </w:r>
          </w:p>
        </w:tc>
        <w:tc>
          <w:tcPr>
            <w:tcW w:w="6909" w:type="dxa"/>
            <w:gridSpan w:val="3"/>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hRule="exact" w:val="665"/>
          <w:jc w:val="center"/>
        </w:trPr>
        <w:tc>
          <w:tcPr>
            <w:tcW w:w="2115"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基地</w:t>
            </w:r>
            <w:r>
              <w:rPr>
                <w:rFonts w:ascii="Times New Roman" w:eastAsia="仿宋_GB2312" w:hAnsi="Times New Roman"/>
                <w:sz w:val="28"/>
                <w:szCs w:val="28"/>
              </w:rPr>
              <w:t>地址</w:t>
            </w:r>
          </w:p>
        </w:tc>
        <w:tc>
          <w:tcPr>
            <w:tcW w:w="6909" w:type="dxa"/>
            <w:gridSpan w:val="3"/>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hRule="exact" w:val="625"/>
          <w:jc w:val="center"/>
        </w:trPr>
        <w:tc>
          <w:tcPr>
            <w:tcW w:w="2115"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基地面积</w:t>
            </w:r>
          </w:p>
        </w:tc>
        <w:tc>
          <w:tcPr>
            <w:tcW w:w="2215"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种养模式</w:t>
            </w:r>
          </w:p>
        </w:tc>
        <w:tc>
          <w:tcPr>
            <w:tcW w:w="2856"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hRule="exact" w:val="640"/>
          <w:jc w:val="center"/>
        </w:trPr>
        <w:tc>
          <w:tcPr>
            <w:tcW w:w="2115"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法人</w:t>
            </w:r>
            <w:r>
              <w:rPr>
                <w:rFonts w:ascii="Times New Roman" w:eastAsia="仿宋_GB2312" w:hAnsi="Times New Roman" w:hint="eastAsia"/>
                <w:sz w:val="28"/>
                <w:szCs w:val="28"/>
              </w:rPr>
              <w:t>（负责人）</w:t>
            </w:r>
          </w:p>
        </w:tc>
        <w:tc>
          <w:tcPr>
            <w:tcW w:w="2210"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w:t>
            </w:r>
            <w:r>
              <w:rPr>
                <w:rFonts w:ascii="Times New Roman" w:eastAsia="仿宋_GB2312" w:hAnsi="Times New Roman" w:hint="eastAsia"/>
                <w:sz w:val="28"/>
                <w:szCs w:val="28"/>
              </w:rPr>
              <w:t>电话</w:t>
            </w:r>
          </w:p>
        </w:tc>
        <w:tc>
          <w:tcPr>
            <w:tcW w:w="2861"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hRule="exact" w:val="610"/>
          <w:jc w:val="center"/>
        </w:trPr>
        <w:tc>
          <w:tcPr>
            <w:tcW w:w="2115"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银行卡号</w:t>
            </w:r>
          </w:p>
        </w:tc>
        <w:tc>
          <w:tcPr>
            <w:tcW w:w="2210"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开户行</w:t>
            </w:r>
          </w:p>
        </w:tc>
        <w:tc>
          <w:tcPr>
            <w:tcW w:w="2861"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2813"/>
          <w:jc w:val="center"/>
        </w:trPr>
        <w:tc>
          <w:tcPr>
            <w:tcW w:w="2115"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申请主</w:t>
            </w:r>
          </w:p>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体承诺</w:t>
            </w:r>
            <w:proofErr w:type="gramEnd"/>
          </w:p>
        </w:tc>
        <w:tc>
          <w:tcPr>
            <w:tcW w:w="6909" w:type="dxa"/>
            <w:gridSpan w:val="3"/>
            <w:tcBorders>
              <w:top w:val="single" w:sz="4" w:space="0" w:color="auto"/>
              <w:left w:val="single" w:sz="4" w:space="0" w:color="auto"/>
              <w:bottom w:val="single" w:sz="4" w:space="0" w:color="auto"/>
              <w:right w:val="single" w:sz="4" w:space="0" w:color="auto"/>
            </w:tcBorders>
            <w:vAlign w:val="center"/>
          </w:tcPr>
          <w:p w:rsidR="000923A2" w:rsidRDefault="00313437">
            <w:pPr>
              <w:adjustRightInd w:val="0"/>
              <w:snapToGrid w:val="0"/>
              <w:spacing w:line="420" w:lineRule="exact"/>
              <w:ind w:firstLine="600"/>
              <w:rPr>
                <w:rFonts w:ascii="Times New Roman" w:eastAsia="仿宋_GB2312" w:hAnsi="Times New Roman"/>
                <w:kern w:val="0"/>
                <w:sz w:val="28"/>
                <w:szCs w:val="28"/>
              </w:rPr>
            </w:pPr>
            <w:r>
              <w:rPr>
                <w:rFonts w:ascii="Times New Roman" w:eastAsia="仿宋_GB2312" w:hAnsi="Times New Roman"/>
                <w:sz w:val="28"/>
                <w:szCs w:val="28"/>
              </w:rPr>
              <w:t>本主体承诺所有申请材料内容真实，数据正确，若弄虚作假，自愿放弃</w:t>
            </w:r>
            <w:r>
              <w:rPr>
                <w:rFonts w:ascii="Times New Roman" w:eastAsia="仿宋_GB2312" w:hAnsi="Times New Roman"/>
                <w:sz w:val="28"/>
                <w:szCs w:val="28"/>
              </w:rPr>
              <w:t>3</w:t>
            </w:r>
            <w:r>
              <w:rPr>
                <w:rFonts w:ascii="Times New Roman" w:eastAsia="仿宋_GB2312" w:hAnsi="Times New Roman"/>
                <w:sz w:val="28"/>
                <w:szCs w:val="28"/>
              </w:rPr>
              <w:t>年相关农业项目申报，并列入诚信黑名单，同时承担相应法律责任。</w:t>
            </w:r>
            <w:r>
              <w:rPr>
                <w:rFonts w:ascii="Times New Roman" w:eastAsia="仿宋_GB2312" w:hAnsi="Times New Roman"/>
                <w:kern w:val="0"/>
                <w:sz w:val="28"/>
                <w:szCs w:val="28"/>
              </w:rPr>
              <w:t xml:space="preserve">              </w:t>
            </w:r>
          </w:p>
          <w:p w:rsidR="000923A2" w:rsidRDefault="000923A2">
            <w:pPr>
              <w:widowControl/>
              <w:spacing w:line="400" w:lineRule="exact"/>
              <w:jc w:val="center"/>
              <w:rPr>
                <w:rFonts w:ascii="Times New Roman" w:eastAsia="仿宋_GB2312" w:hAnsi="Times New Roman"/>
                <w:kern w:val="0"/>
                <w:sz w:val="28"/>
                <w:szCs w:val="28"/>
              </w:rPr>
            </w:pPr>
          </w:p>
          <w:p w:rsidR="000923A2" w:rsidRDefault="00313437">
            <w:pPr>
              <w:widowControl/>
              <w:spacing w:line="34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923A2" w:rsidRDefault="00313437">
            <w:pPr>
              <w:pStyle w:val="Char"/>
              <w:ind w:firstLineChars="100" w:firstLine="280"/>
              <w:rPr>
                <w:rFonts w:ascii="Times New Roman" w:eastAsia="仿宋_GB2312" w:hAnsi="Times New Roman"/>
                <w:kern w:val="0"/>
                <w:sz w:val="28"/>
                <w:szCs w:val="28"/>
              </w:rPr>
            </w:pPr>
            <w:r>
              <w:rPr>
                <w:rFonts w:ascii="Times New Roman" w:eastAsia="仿宋_GB2312" w:hAnsi="Times New Roman"/>
                <w:kern w:val="0"/>
                <w:sz w:val="28"/>
                <w:szCs w:val="28"/>
              </w:rPr>
              <w:t>法人</w:t>
            </w:r>
            <w:r>
              <w:rPr>
                <w:rFonts w:ascii="Times New Roman" w:eastAsia="仿宋_GB2312" w:hAnsi="Times New Roman" w:hint="eastAsia"/>
                <w:kern w:val="0"/>
                <w:sz w:val="28"/>
                <w:szCs w:val="28"/>
              </w:rPr>
              <w:t>（负责人）</w:t>
            </w:r>
            <w:r>
              <w:rPr>
                <w:rFonts w:ascii="Times New Roman" w:eastAsia="仿宋_GB2312" w:hAnsi="Times New Roman"/>
                <w:kern w:val="0"/>
                <w:sz w:val="28"/>
                <w:szCs w:val="28"/>
              </w:rPr>
              <w:t>签名：</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（单位盖章）</w:t>
            </w:r>
          </w:p>
          <w:p w:rsidR="000923A2" w:rsidRDefault="00313437">
            <w:pPr>
              <w:pStyle w:val="Char"/>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日</w:t>
            </w:r>
          </w:p>
        </w:tc>
      </w:tr>
      <w:tr w:rsidR="000923A2">
        <w:trPr>
          <w:trHeight w:val="2277"/>
          <w:jc w:val="center"/>
        </w:trPr>
        <w:tc>
          <w:tcPr>
            <w:tcW w:w="9024" w:type="dxa"/>
            <w:gridSpan w:val="4"/>
            <w:tcBorders>
              <w:top w:val="single" w:sz="4" w:space="0" w:color="auto"/>
              <w:left w:val="single" w:sz="4" w:space="0" w:color="auto"/>
              <w:bottom w:val="single" w:sz="4" w:space="0" w:color="auto"/>
              <w:right w:val="single" w:sz="4" w:space="0" w:color="auto"/>
            </w:tcBorders>
          </w:tcPr>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区、县（市）农业农村部门审核意见：</w:t>
            </w:r>
          </w:p>
          <w:p w:rsidR="000923A2" w:rsidRDefault="000923A2">
            <w:pPr>
              <w:pStyle w:val="Char"/>
              <w:rPr>
                <w:rFonts w:ascii="Times New Roman" w:eastAsia="仿宋_GB2312" w:hAnsi="Times New Roman"/>
                <w:kern w:val="0"/>
                <w:sz w:val="28"/>
                <w:szCs w:val="28"/>
              </w:rPr>
            </w:pPr>
          </w:p>
          <w:p w:rsidR="000923A2" w:rsidRDefault="00313437">
            <w:pPr>
              <w:pStyle w:val="Char"/>
              <w:ind w:firstLineChars="100" w:firstLine="28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（盖章）</w:t>
            </w:r>
          </w:p>
          <w:p w:rsidR="000923A2" w:rsidRDefault="00313437">
            <w:pPr>
              <w:pStyle w:val="Char"/>
              <w:ind w:firstLineChars="100" w:firstLine="28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年</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月</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日</w:t>
            </w:r>
          </w:p>
        </w:tc>
      </w:tr>
      <w:tr w:rsidR="000923A2">
        <w:trPr>
          <w:trHeight w:val="2081"/>
          <w:jc w:val="center"/>
        </w:trPr>
        <w:tc>
          <w:tcPr>
            <w:tcW w:w="9024" w:type="dxa"/>
            <w:gridSpan w:val="4"/>
            <w:tcBorders>
              <w:top w:val="single" w:sz="4" w:space="0" w:color="auto"/>
              <w:left w:val="single" w:sz="4" w:space="0" w:color="auto"/>
              <w:bottom w:val="single" w:sz="4" w:space="0" w:color="auto"/>
              <w:right w:val="single" w:sz="4" w:space="0" w:color="auto"/>
            </w:tcBorders>
          </w:tcPr>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市农业农村局</w:t>
            </w:r>
            <w:r>
              <w:rPr>
                <w:rFonts w:ascii="Times New Roman" w:eastAsia="仿宋_GB2312" w:hAnsi="Times New Roman" w:hint="eastAsia"/>
                <w:kern w:val="0"/>
                <w:sz w:val="28"/>
                <w:szCs w:val="28"/>
              </w:rPr>
              <w:t>审核</w:t>
            </w:r>
            <w:r>
              <w:rPr>
                <w:rFonts w:ascii="Times New Roman" w:eastAsia="仿宋_GB2312" w:hAnsi="Times New Roman"/>
                <w:kern w:val="0"/>
                <w:sz w:val="28"/>
                <w:szCs w:val="28"/>
              </w:rPr>
              <w:t>意见：</w:t>
            </w:r>
          </w:p>
          <w:p w:rsidR="000923A2" w:rsidRDefault="000923A2">
            <w:pPr>
              <w:spacing w:line="400" w:lineRule="exact"/>
              <w:rPr>
                <w:rFonts w:ascii="Times New Roman" w:eastAsia="仿宋_GB2312" w:hAnsi="Times New Roman"/>
                <w:kern w:val="0"/>
                <w:sz w:val="28"/>
                <w:szCs w:val="28"/>
              </w:rPr>
            </w:pPr>
          </w:p>
          <w:p w:rsidR="000923A2" w:rsidRDefault="000923A2">
            <w:pPr>
              <w:spacing w:line="400" w:lineRule="exact"/>
              <w:rPr>
                <w:rFonts w:ascii="Times New Roman" w:eastAsia="仿宋_GB2312" w:hAnsi="Times New Roman"/>
                <w:kern w:val="0"/>
                <w:sz w:val="28"/>
                <w:szCs w:val="28"/>
              </w:rPr>
            </w:pPr>
          </w:p>
          <w:p w:rsidR="000923A2" w:rsidRDefault="00313437">
            <w:pPr>
              <w:pStyle w:val="Char"/>
              <w:ind w:firstLineChars="100" w:firstLine="280"/>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（盖章）</w:t>
            </w:r>
            <w:r>
              <w:rPr>
                <w:rFonts w:ascii="Times New Roman" w:eastAsia="仿宋_GB2312" w:hAnsi="Times New Roman"/>
                <w:kern w:val="0"/>
                <w:sz w:val="28"/>
                <w:szCs w:val="28"/>
              </w:rPr>
              <w:t xml:space="preserve">           </w:t>
            </w:r>
          </w:p>
          <w:p w:rsidR="000923A2" w:rsidRDefault="00313437">
            <w:pPr>
              <w:pStyle w:val="Char"/>
              <w:ind w:firstLineChars="100" w:firstLine="28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0923A2">
      <w:pPr>
        <w:pStyle w:val="Char"/>
      </w:pPr>
    </w:p>
    <w:p w:rsidR="000923A2" w:rsidRDefault="000923A2">
      <w:pPr>
        <w:pStyle w:val="Char"/>
      </w:pPr>
    </w:p>
    <w:p w:rsidR="000923A2" w:rsidRDefault="000923A2">
      <w:pPr>
        <w:pStyle w:val="1"/>
        <w:sectPr w:rsidR="000923A2">
          <w:pgSz w:w="11905" w:h="16838"/>
          <w:pgMar w:top="2098" w:right="1531" w:bottom="1871" w:left="1531" w:header="850" w:footer="1531" w:gutter="0"/>
          <w:cols w:space="0"/>
          <w:docGrid w:linePitch="312"/>
        </w:sectPr>
      </w:pPr>
    </w:p>
    <w:p w:rsidR="000923A2" w:rsidRDefault="00313437">
      <w:pPr>
        <w:spacing w:line="500" w:lineRule="exact"/>
        <w:jc w:val="lef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10</w:t>
      </w:r>
    </w:p>
    <w:p w:rsidR="000923A2" w:rsidRDefault="00313437">
      <w:pPr>
        <w:widowControl/>
        <w:suppressAutoHyphens/>
        <w:spacing w:line="500" w:lineRule="exact"/>
        <w:jc w:val="center"/>
        <w:rPr>
          <w:rFonts w:ascii="Times New Roman" w:eastAsia="方正小标宋简体" w:hAnsi="Times New Roman"/>
          <w:spacing w:val="-20"/>
          <w:w w:val="98"/>
          <w:sz w:val="44"/>
          <w:szCs w:val="44"/>
        </w:rPr>
      </w:pPr>
      <w:r>
        <w:rPr>
          <w:rFonts w:ascii="Times New Roman" w:eastAsia="方正小标宋简体" w:hAnsi="Times New Roman" w:hint="eastAsia"/>
          <w:spacing w:val="-20"/>
          <w:w w:val="98"/>
          <w:sz w:val="44"/>
          <w:szCs w:val="44"/>
        </w:rPr>
        <w:t>绍兴市级</w:t>
      </w:r>
      <w:proofErr w:type="gramStart"/>
      <w:r>
        <w:rPr>
          <w:rFonts w:ascii="Times New Roman" w:eastAsia="方正小标宋简体" w:hAnsi="Times New Roman" w:hint="eastAsia"/>
          <w:spacing w:val="-20"/>
          <w:w w:val="98"/>
          <w:sz w:val="44"/>
          <w:szCs w:val="44"/>
        </w:rPr>
        <w:t>稻渔综合</w:t>
      </w:r>
      <w:proofErr w:type="gramEnd"/>
      <w:r>
        <w:rPr>
          <w:rFonts w:ascii="Times New Roman" w:eastAsia="方正小标宋简体" w:hAnsi="Times New Roman" w:hint="eastAsia"/>
          <w:spacing w:val="-20"/>
          <w:w w:val="98"/>
          <w:sz w:val="44"/>
          <w:szCs w:val="44"/>
        </w:rPr>
        <w:t>种养新建基地</w:t>
      </w:r>
    </w:p>
    <w:p w:rsidR="000923A2" w:rsidRDefault="00313437">
      <w:pPr>
        <w:widowControl/>
        <w:suppressAutoHyphens/>
        <w:spacing w:line="500" w:lineRule="exact"/>
        <w:jc w:val="center"/>
        <w:rPr>
          <w:rFonts w:ascii="Times New Roman" w:eastAsia="方正小标宋简体" w:hAnsi="Times New Roman"/>
          <w:spacing w:val="-20"/>
          <w:w w:val="98"/>
          <w:sz w:val="44"/>
          <w:szCs w:val="44"/>
        </w:rPr>
      </w:pPr>
      <w:r>
        <w:rPr>
          <w:rFonts w:ascii="Times New Roman" w:eastAsia="方正小标宋简体" w:hAnsi="Times New Roman" w:hint="eastAsia"/>
          <w:spacing w:val="-20"/>
          <w:w w:val="98"/>
          <w:sz w:val="44"/>
          <w:szCs w:val="44"/>
        </w:rPr>
        <w:t>验收评分表（</w:t>
      </w:r>
      <w:r>
        <w:rPr>
          <w:rFonts w:ascii="Times New Roman" w:eastAsia="方正小标宋简体" w:hAnsi="Times New Roman" w:hint="eastAsia"/>
          <w:spacing w:val="-20"/>
          <w:w w:val="98"/>
          <w:sz w:val="44"/>
          <w:szCs w:val="44"/>
        </w:rPr>
        <w:t>2025</w:t>
      </w:r>
      <w:r>
        <w:rPr>
          <w:rFonts w:ascii="Times New Roman" w:eastAsia="方正小标宋简体" w:hAnsi="Times New Roman" w:hint="eastAsia"/>
          <w:spacing w:val="-20"/>
          <w:w w:val="98"/>
          <w:sz w:val="44"/>
          <w:szCs w:val="44"/>
        </w:rPr>
        <w:t>年度）</w:t>
      </w:r>
    </w:p>
    <w:tbl>
      <w:tblPr>
        <w:tblpPr w:leftFromText="180" w:rightFromText="180" w:vertAnchor="text" w:horzAnchor="page" w:tblpX="692" w:tblpY="513"/>
        <w:tblOverlap w:val="never"/>
        <w:tblW w:w="10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08"/>
        <w:gridCol w:w="1282"/>
        <w:gridCol w:w="2223"/>
        <w:gridCol w:w="804"/>
        <w:gridCol w:w="3771"/>
        <w:gridCol w:w="784"/>
        <w:gridCol w:w="851"/>
      </w:tblGrid>
      <w:tr w:rsidR="000923A2">
        <w:trPr>
          <w:trHeight w:val="498"/>
        </w:trPr>
        <w:tc>
          <w:tcPr>
            <w:tcW w:w="2390" w:type="dxa"/>
            <w:gridSpan w:val="2"/>
            <w:tcBorders>
              <w:tl2br w:val="nil"/>
              <w:tr2bl w:val="nil"/>
            </w:tcBorders>
            <w:tcMar>
              <w:left w:w="108" w:type="dxa"/>
              <w:right w:w="108" w:type="dxa"/>
            </w:tcMar>
            <w:vAlign w:val="center"/>
          </w:tcPr>
          <w:p w:rsidR="000923A2" w:rsidRDefault="00313437">
            <w:pPr>
              <w:widowControl/>
              <w:spacing w:line="320" w:lineRule="exact"/>
              <w:jc w:val="center"/>
              <w:rPr>
                <w:rFonts w:ascii="Times New Roman" w:eastAsia="仿宋_GB2312" w:hAnsi="Times New Roman"/>
                <w:sz w:val="28"/>
                <w:szCs w:val="28"/>
              </w:rPr>
            </w:pPr>
            <w:r>
              <w:rPr>
                <w:rFonts w:ascii="黑体" w:eastAsia="黑体" w:hAnsi="黑体" w:cs="黑体" w:hint="eastAsia"/>
                <w:bCs/>
                <w:kern w:val="0"/>
                <w:sz w:val="24"/>
              </w:rPr>
              <w:t>主体名称</w:t>
            </w:r>
          </w:p>
        </w:tc>
        <w:tc>
          <w:tcPr>
            <w:tcW w:w="8433" w:type="dxa"/>
            <w:gridSpan w:val="5"/>
            <w:tcBorders>
              <w:tl2br w:val="nil"/>
              <w:tr2bl w:val="nil"/>
            </w:tcBorders>
            <w:tcMar>
              <w:left w:w="108" w:type="dxa"/>
              <w:right w:w="108" w:type="dxa"/>
            </w:tcMar>
            <w:vAlign w:val="center"/>
          </w:tcPr>
          <w:p w:rsidR="000923A2" w:rsidRDefault="000923A2">
            <w:pPr>
              <w:spacing w:line="320" w:lineRule="exact"/>
              <w:jc w:val="center"/>
              <w:rPr>
                <w:rFonts w:ascii="Times New Roman" w:eastAsia="仿宋_GB2312" w:hAnsi="Times New Roman"/>
                <w:sz w:val="28"/>
                <w:szCs w:val="28"/>
              </w:rPr>
            </w:pPr>
          </w:p>
        </w:tc>
      </w:tr>
      <w:tr w:rsidR="000923A2">
        <w:trPr>
          <w:trHeight w:val="366"/>
        </w:trPr>
        <w:tc>
          <w:tcPr>
            <w:tcW w:w="10823" w:type="dxa"/>
            <w:gridSpan w:val="7"/>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b/>
                <w:bCs/>
                <w:kern w:val="0"/>
                <w:sz w:val="22"/>
                <w:lang w:bidi="ar"/>
              </w:rPr>
              <w:t>一票否决项（不合格的在右侧空格内划 ×）</w:t>
            </w:r>
          </w:p>
        </w:tc>
      </w:tr>
      <w:tr w:rsidR="000923A2">
        <w:trPr>
          <w:trHeight w:val="945"/>
        </w:trPr>
        <w:tc>
          <w:tcPr>
            <w:tcW w:w="1108" w:type="dxa"/>
            <w:vMerge w:val="restart"/>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必备</w:t>
            </w:r>
          </w:p>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条件</w:t>
            </w:r>
          </w:p>
        </w:tc>
        <w:tc>
          <w:tcPr>
            <w:tcW w:w="1282"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权属</w:t>
            </w:r>
          </w:p>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清晰</w:t>
            </w:r>
          </w:p>
        </w:tc>
        <w:tc>
          <w:tcPr>
            <w:tcW w:w="6798" w:type="dxa"/>
            <w:gridSpan w:val="3"/>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示范区边界清晰，持有合法有效的土地承包权或经营权佐证，无土地使用纠纷。</w:t>
            </w:r>
          </w:p>
        </w:tc>
        <w:tc>
          <w:tcPr>
            <w:tcW w:w="1635" w:type="dxa"/>
            <w:gridSpan w:val="2"/>
            <w:tcBorders>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544"/>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标准化</w:t>
            </w:r>
          </w:p>
          <w:p w:rsidR="000923A2" w:rsidRDefault="00313437">
            <w:pPr>
              <w:widowControl/>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建设</w:t>
            </w:r>
          </w:p>
        </w:tc>
        <w:tc>
          <w:tcPr>
            <w:tcW w:w="6798" w:type="dxa"/>
            <w:gridSpan w:val="3"/>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遵循《稻渔综合种养技术规范》（SC/T 1135.1-2017）标准，</w:t>
            </w:r>
            <w:proofErr w:type="gramStart"/>
            <w:r>
              <w:rPr>
                <w:rFonts w:ascii="仿宋_GB2312" w:eastAsia="仿宋_GB2312" w:hAnsi="仿宋_GB2312" w:cs="仿宋_GB2312" w:hint="eastAsia"/>
                <w:kern w:val="0"/>
                <w:sz w:val="22"/>
                <w:lang w:bidi="ar"/>
              </w:rPr>
              <w:t>稻渔综合</w:t>
            </w:r>
            <w:proofErr w:type="gramEnd"/>
            <w:r>
              <w:rPr>
                <w:rFonts w:ascii="仿宋_GB2312" w:eastAsia="仿宋_GB2312" w:hAnsi="仿宋_GB2312" w:cs="仿宋_GB2312" w:hint="eastAsia"/>
                <w:kern w:val="0"/>
                <w:sz w:val="22"/>
                <w:lang w:bidi="ar"/>
              </w:rPr>
              <w:t>种养田块</w:t>
            </w:r>
            <w:proofErr w:type="gramStart"/>
            <w:r>
              <w:rPr>
                <w:rFonts w:ascii="仿宋_GB2312" w:eastAsia="仿宋_GB2312" w:hAnsi="仿宋_GB2312" w:cs="仿宋_GB2312" w:hint="eastAsia"/>
                <w:kern w:val="0"/>
                <w:sz w:val="22"/>
                <w:lang w:bidi="ar"/>
              </w:rPr>
              <w:t>沟坑占比</w:t>
            </w:r>
            <w:proofErr w:type="gramEnd"/>
            <w:r>
              <w:rPr>
                <w:rFonts w:ascii="仿宋_GB2312" w:eastAsia="仿宋_GB2312" w:hAnsi="仿宋_GB2312" w:cs="仿宋_GB2312" w:hint="eastAsia"/>
                <w:kern w:val="0"/>
                <w:sz w:val="22"/>
                <w:lang w:bidi="ar"/>
              </w:rPr>
              <w:t>不超过10%的红线。</w:t>
            </w:r>
          </w:p>
        </w:tc>
        <w:tc>
          <w:tcPr>
            <w:tcW w:w="1635" w:type="dxa"/>
            <w:gridSpan w:val="2"/>
            <w:tcBorders>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kern w:val="0"/>
                <w:sz w:val="22"/>
              </w:rPr>
            </w:pPr>
          </w:p>
        </w:tc>
      </w:tr>
      <w:tr w:rsidR="000923A2">
        <w:trPr>
          <w:trHeight w:val="544"/>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质量</w:t>
            </w:r>
          </w:p>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安全</w:t>
            </w:r>
          </w:p>
        </w:tc>
        <w:tc>
          <w:tcPr>
            <w:tcW w:w="6798" w:type="dxa"/>
            <w:gridSpan w:val="3"/>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示范区周边无工业污染源，近五年来未发生重大污染事故或重大生态环境破坏事件。近三年，没有发生水稻和水产品重大质量安全事件。</w:t>
            </w:r>
          </w:p>
        </w:tc>
        <w:tc>
          <w:tcPr>
            <w:tcW w:w="1635" w:type="dxa"/>
            <w:gridSpan w:val="2"/>
            <w:tcBorders>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439"/>
        </w:trPr>
        <w:tc>
          <w:tcPr>
            <w:tcW w:w="10823" w:type="dxa"/>
            <w:gridSpan w:val="7"/>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kern w:val="0"/>
                <w:sz w:val="22"/>
              </w:rPr>
            </w:pPr>
            <w:r>
              <w:rPr>
                <w:rFonts w:ascii="仿宋_GB2312" w:eastAsia="仿宋_GB2312" w:hAnsi="仿宋_GB2312" w:cs="仿宋_GB2312" w:hint="eastAsia"/>
                <w:b/>
                <w:bCs/>
                <w:kern w:val="0"/>
                <w:sz w:val="22"/>
                <w:lang w:bidi="ar"/>
              </w:rPr>
              <w:t>如无一票否决项填写以下评分项</w:t>
            </w:r>
          </w:p>
        </w:tc>
      </w:tr>
      <w:tr w:rsidR="000923A2">
        <w:trPr>
          <w:trHeight w:val="248"/>
        </w:trPr>
        <w:tc>
          <w:tcPr>
            <w:tcW w:w="1108"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考核</w:t>
            </w:r>
          </w:p>
          <w:p w:rsidR="000923A2" w:rsidRDefault="00313437">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体系</w:t>
            </w:r>
          </w:p>
        </w:tc>
        <w:tc>
          <w:tcPr>
            <w:tcW w:w="1282"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二级</w:t>
            </w:r>
          </w:p>
          <w:p w:rsidR="000923A2" w:rsidRDefault="00313437">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指标</w:t>
            </w:r>
          </w:p>
        </w:tc>
        <w:tc>
          <w:tcPr>
            <w:tcW w:w="2223"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考核要点</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分值</w:t>
            </w:r>
          </w:p>
        </w:tc>
        <w:tc>
          <w:tcPr>
            <w:tcW w:w="3771"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评分标准</w:t>
            </w:r>
          </w:p>
        </w:tc>
        <w:tc>
          <w:tcPr>
            <w:tcW w:w="784" w:type="dxa"/>
            <w:tcBorders>
              <w:right w:val="single" w:sz="4" w:space="0" w:color="auto"/>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自评</w:t>
            </w:r>
          </w:p>
        </w:tc>
        <w:tc>
          <w:tcPr>
            <w:tcW w:w="851" w:type="dxa"/>
            <w:tcBorders>
              <w:left w:val="single" w:sz="4" w:space="0" w:color="auto"/>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得分</w:t>
            </w:r>
          </w:p>
        </w:tc>
      </w:tr>
      <w:tr w:rsidR="000923A2">
        <w:trPr>
          <w:trHeight w:val="768"/>
        </w:trPr>
        <w:tc>
          <w:tcPr>
            <w:tcW w:w="1108" w:type="dxa"/>
            <w:vMerge w:val="restart"/>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模式</w:t>
            </w:r>
          </w:p>
          <w:p w:rsidR="000923A2" w:rsidRDefault="00313437">
            <w:pPr>
              <w:widowControl/>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运营</w:t>
            </w:r>
          </w:p>
          <w:p w:rsidR="000923A2" w:rsidRDefault="00313437">
            <w:pPr>
              <w:widowControl/>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（49分）</w:t>
            </w:r>
          </w:p>
        </w:tc>
        <w:tc>
          <w:tcPr>
            <w:tcW w:w="1282"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特色化</w:t>
            </w:r>
          </w:p>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生产</w:t>
            </w:r>
          </w:p>
        </w:tc>
        <w:tc>
          <w:tcPr>
            <w:tcW w:w="2223"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综合模式特色鲜明，技术有创新。</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5</w:t>
            </w:r>
          </w:p>
        </w:tc>
        <w:tc>
          <w:tcPr>
            <w:tcW w:w="3771"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基地布局合理、模式特色鲜明（3分）；技术上有创新发展（2分）。酌情赋分。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8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产业化</w:t>
            </w:r>
          </w:p>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运作</w:t>
            </w:r>
          </w:p>
        </w:tc>
        <w:tc>
          <w:tcPr>
            <w:tcW w:w="2223"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主体配套资金投入。</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主体年配套资金投入&lt;10万（1分）；10万（含）～20万（2分）；20万（含）以上（3分）。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kern w:val="0"/>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kern w:val="0"/>
                <w:sz w:val="22"/>
              </w:rPr>
            </w:pPr>
          </w:p>
        </w:tc>
      </w:tr>
      <w:tr w:rsidR="000923A2">
        <w:trPr>
          <w:trHeight w:val="66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2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20" w:lineRule="exact"/>
              <w:jc w:val="left"/>
              <w:rPr>
                <w:rFonts w:ascii="仿宋_GB2312" w:eastAsia="仿宋_GB2312" w:hAnsi="仿宋_GB2312" w:cs="仿宋_GB2312"/>
                <w:sz w:val="22"/>
              </w:rPr>
            </w:pPr>
            <w:r>
              <w:rPr>
                <w:rFonts w:ascii="仿宋_GB2312" w:eastAsia="仿宋_GB2312" w:hAnsi="仿宋_GB2312" w:cs="仿宋_GB2312" w:hint="eastAsia"/>
                <w:kern w:val="0"/>
                <w:sz w:val="22"/>
                <w:lang w:bidi="ar"/>
              </w:rPr>
              <w:t>建立产业化配套服务体系。</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产业化配套服务体系完善，建立了苗种供应、生产管理、流通加工、产品销售等关键环节的产业化配套服务体系；酌情赋分。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66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品牌化</w:t>
            </w:r>
          </w:p>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发展</w:t>
            </w:r>
          </w:p>
        </w:tc>
        <w:tc>
          <w:tcPr>
            <w:tcW w:w="2223"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产品通过绿色食品、有机农产品等认证。</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产品获得绿色食品认证或有机产品认证等。</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66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拥有水稻和水产品自主品牌，具有良好知名度和竞争力。</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其中，拥有水稻自主品牌（0.5分）、水产品自主品牌（0.5分）；获得省级农业品牌等知名商标品牌称号（0.5分）；在市级及以上的展销或评比活动中获奖（0.5分）。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66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产品售价与当地普通产品相比产生了1倍以上的溢价。</w:t>
            </w:r>
          </w:p>
        </w:tc>
        <w:tc>
          <w:tcPr>
            <w:tcW w:w="804" w:type="dxa"/>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2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溢价1～2倍（1分）；2～3倍（1.5分），3倍以上（2分）。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20" w:lineRule="exact"/>
              <w:rPr>
                <w:rFonts w:ascii="仿宋_GB2312" w:eastAsia="仿宋_GB2312" w:hAnsi="仿宋_GB2312" w:cs="仿宋_GB2312"/>
                <w:sz w:val="22"/>
              </w:rPr>
            </w:pPr>
          </w:p>
        </w:tc>
      </w:tr>
      <w:tr w:rsidR="000923A2">
        <w:trPr>
          <w:trHeight w:val="1198"/>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水稻产量</w:t>
            </w: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水稻亩产量。</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7</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&lt;350公斤（0分）；350～400公斤（5分）；400（含）～500公斤（6分）；500（含）公斤以上（7分）。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8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田间工程</w:t>
            </w: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符合田间工程</w:t>
            </w:r>
            <w:proofErr w:type="gramStart"/>
            <w:r>
              <w:rPr>
                <w:rFonts w:ascii="仿宋_GB2312" w:eastAsia="仿宋_GB2312" w:hAnsi="仿宋_GB2312" w:cs="仿宋_GB2312" w:hint="eastAsia"/>
                <w:kern w:val="0"/>
                <w:sz w:val="22"/>
                <w:lang w:bidi="ar"/>
              </w:rPr>
              <w:t>建设行标要求</w:t>
            </w:r>
            <w:proofErr w:type="gramEnd"/>
            <w:r>
              <w:rPr>
                <w:rFonts w:ascii="仿宋_GB2312" w:eastAsia="仿宋_GB2312" w:hAnsi="仿宋_GB2312" w:cs="仿宋_GB2312" w:hint="eastAsia"/>
                <w:kern w:val="0"/>
                <w:sz w:val="22"/>
                <w:lang w:bidi="ar"/>
              </w:rPr>
              <w:t>。</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5</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田间工程建设科学合理实用，沟坑（含食台）占比≤10%；酌情赋分。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97"/>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减肥减药与循环</w:t>
            </w:r>
          </w:p>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利用</w:t>
            </w: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化肥使用量与同等条件下水稻单作相比减少。</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4</w:t>
            </w:r>
          </w:p>
        </w:tc>
        <w:tc>
          <w:tcPr>
            <w:tcW w:w="3771" w:type="dxa"/>
            <w:tcBorders>
              <w:tl2br w:val="nil"/>
              <w:tr2bl w:val="nil"/>
            </w:tcBorders>
            <w:tcMar>
              <w:left w:w="108" w:type="dxa"/>
              <w:right w:w="108" w:type="dxa"/>
            </w:tcMa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减少10%（含）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30%（2分）；减少30%（含）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50% （3分）；减少50%（含）以上（4分）。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97"/>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农药使用量与同等条件下水稻单作相比减少。</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4</w:t>
            </w:r>
          </w:p>
        </w:tc>
        <w:tc>
          <w:tcPr>
            <w:tcW w:w="3771" w:type="dxa"/>
            <w:tcBorders>
              <w:tl2br w:val="nil"/>
              <w:tr2bl w:val="nil"/>
            </w:tcBorders>
            <w:tcMar>
              <w:left w:w="108" w:type="dxa"/>
              <w:right w:w="108" w:type="dxa"/>
            </w:tcMa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减少20%（含）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30%（1分）；减少30%（含）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50%（2分）；减少50%（含）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70% （3分）；减少70%（含）以上（4分）。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793"/>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采取绿色防控技术。</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利用种植香根草、显花植物、使用性</w:t>
            </w:r>
            <w:proofErr w:type="gramStart"/>
            <w:r>
              <w:rPr>
                <w:rFonts w:ascii="仿宋_GB2312" w:eastAsia="仿宋_GB2312" w:hAnsi="仿宋_GB2312" w:cs="仿宋_GB2312" w:hint="eastAsia"/>
                <w:kern w:val="0"/>
                <w:sz w:val="22"/>
                <w:lang w:bidi="ar"/>
              </w:rPr>
              <w:t>诱</w:t>
            </w:r>
            <w:proofErr w:type="gramEnd"/>
            <w:r>
              <w:rPr>
                <w:rFonts w:ascii="仿宋_GB2312" w:eastAsia="仿宋_GB2312" w:hAnsi="仿宋_GB2312" w:cs="仿宋_GB2312" w:hint="eastAsia"/>
                <w:kern w:val="0"/>
                <w:sz w:val="22"/>
                <w:lang w:bidi="ar"/>
              </w:rPr>
              <w:t>剂等绿色防控措施，减少水稻病虫害等的发生（2分）；酌情赋分。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96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秸秆还田或综合利用。</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开展秸秆肥料化利用、饲料化利用、燃料化利用、基料化或原料化利用（2分）。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39"/>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产值利润</w:t>
            </w: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亩均利润与同等条件下比当地水稻单作对比提高一倍以上。</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4</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1</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2倍（2分）；2（含）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3倍（3分）；3倍（含）以上（4分）。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33"/>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亩均增加利润高于2500元。</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4</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2500</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3000元/亩（2分）；3000（含）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4000元/亩（3分）；4000（含）元/亩以上（4分）。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96"/>
        </w:trPr>
        <w:tc>
          <w:tcPr>
            <w:tcW w:w="1108" w:type="dxa"/>
            <w:vMerge w:val="restart"/>
            <w:tcBorders>
              <w:tl2br w:val="nil"/>
              <w:tr2bl w:val="nil"/>
            </w:tcBorders>
            <w:tcMar>
              <w:left w:w="108" w:type="dxa"/>
              <w:right w:w="108" w:type="dxa"/>
            </w:tcMar>
            <w:vAlign w:val="center"/>
          </w:tcPr>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生产</w:t>
            </w:r>
          </w:p>
          <w:p w:rsidR="000923A2" w:rsidRDefault="00313437">
            <w:pPr>
              <w:widowControl/>
              <w:spacing w:line="32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管理</w:t>
            </w:r>
          </w:p>
          <w:p w:rsidR="000923A2" w:rsidRDefault="00313437">
            <w:pPr>
              <w:widowControl/>
              <w:spacing w:line="32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（39分）</w:t>
            </w:r>
          </w:p>
        </w:tc>
        <w:tc>
          <w:tcPr>
            <w:tcW w:w="1282" w:type="dxa"/>
            <w:vMerge w:val="restart"/>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日常管理</w:t>
            </w: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“生产记录”档案。</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5</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按时记载，内容详细完整规范。</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04"/>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“施肥用药记录”档案。</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5</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按时记载，内容详细完整规范；或达到零化肥</w:t>
            </w:r>
            <w:proofErr w:type="gramStart"/>
            <w:r>
              <w:rPr>
                <w:rFonts w:ascii="仿宋_GB2312" w:eastAsia="仿宋_GB2312" w:hAnsi="仿宋_GB2312" w:cs="仿宋_GB2312" w:hint="eastAsia"/>
                <w:sz w:val="22"/>
                <w:lang w:bidi="ar"/>
              </w:rPr>
              <w:t>零药物</w:t>
            </w:r>
            <w:proofErr w:type="gramEnd"/>
            <w:r>
              <w:rPr>
                <w:rFonts w:ascii="仿宋_GB2312" w:eastAsia="仿宋_GB2312" w:hAnsi="仿宋_GB2312" w:cs="仿宋_GB2312" w:hint="eastAsia"/>
                <w:sz w:val="22"/>
                <w:lang w:bidi="ar"/>
              </w:rPr>
              <w:t>施用。</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96"/>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“产品销售记录”档案。</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5</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sz w:val="22"/>
                <w:lang w:bidi="ar"/>
              </w:rPr>
              <w:t>按时记载，内容详细完整规范。</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371"/>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质量控制</w:t>
            </w: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建立了生产投入品采购、保管和使用规章制度。</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建立并运行相应制度。</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400"/>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采购的生产投入品来源于合法生产企业，并按照相关要求规范使用。</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规范购买投入品；使用的农药和饲料均符合《农药管理条例》《饲料和饲料添加剂管理条例》等标准。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543"/>
        </w:trPr>
        <w:tc>
          <w:tcPr>
            <w:tcW w:w="1108" w:type="dxa"/>
            <w:vMerge/>
            <w:tcBorders>
              <w:tl2br w:val="nil"/>
              <w:tr2bl w:val="nil"/>
            </w:tcBorders>
            <w:tcMar>
              <w:left w:w="108" w:type="dxa"/>
              <w:right w:w="108" w:type="dxa"/>
            </w:tcMar>
            <w:vAlign w:val="center"/>
          </w:tcPr>
          <w:p w:rsidR="000923A2" w:rsidRDefault="000923A2">
            <w:pPr>
              <w:spacing w:line="32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无使用禁用药品行为。</w:t>
            </w:r>
          </w:p>
        </w:tc>
        <w:tc>
          <w:tcPr>
            <w:tcW w:w="804" w:type="dxa"/>
            <w:tcBorders>
              <w:tl2br w:val="nil"/>
              <w:tr2bl w:val="nil"/>
            </w:tcBorders>
            <w:tcMar>
              <w:left w:w="108" w:type="dxa"/>
              <w:right w:w="108" w:type="dxa"/>
            </w:tcMar>
            <w:vAlign w:val="center"/>
          </w:tcPr>
          <w:p w:rsidR="000923A2" w:rsidRDefault="00313437">
            <w:pPr>
              <w:widowControl/>
              <w:spacing w:line="34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4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开展稻米和水产品检测，指标符合食品安全国家标准或行业标准；或</w:t>
            </w:r>
            <w:r>
              <w:rPr>
                <w:rFonts w:ascii="仿宋_GB2312" w:eastAsia="仿宋_GB2312" w:hAnsi="仿宋_GB2312" w:cs="仿宋_GB2312" w:hint="eastAsia"/>
                <w:sz w:val="22"/>
                <w:lang w:bidi="ar"/>
              </w:rPr>
              <w:t>例行检测、抽检没有发现不合格。</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40" w:lineRule="exact"/>
              <w:rPr>
                <w:rFonts w:ascii="仿宋_GB2312" w:eastAsia="仿宋_GB2312" w:hAnsi="仿宋_GB2312" w:cs="仿宋_GB2312"/>
                <w:sz w:val="22"/>
              </w:rPr>
            </w:pPr>
          </w:p>
        </w:tc>
      </w:tr>
      <w:tr w:rsidR="000923A2">
        <w:trPr>
          <w:trHeight w:val="249"/>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内部</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管理</w:t>
            </w: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内部管理制度健全；张贴或制有模式流程图、基地展示牌等。</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建立内部管理制度（1分）、模式流程图（1分）、基地展示牌（1分），共3分。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496"/>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6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定期开展/参加技术培训或交流。</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一年开展或参加2次及以上的技术培训或交流。</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496"/>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6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proofErr w:type="gramStart"/>
            <w:r>
              <w:rPr>
                <w:rFonts w:ascii="仿宋_GB2312" w:eastAsia="仿宋_GB2312" w:hAnsi="仿宋_GB2312" w:cs="仿宋_GB2312" w:hint="eastAsia"/>
                <w:kern w:val="0"/>
                <w:sz w:val="22"/>
                <w:lang w:bidi="ar"/>
              </w:rPr>
              <w:t>有稻渔综合</w:t>
            </w:r>
            <w:proofErr w:type="gramEnd"/>
            <w:r>
              <w:rPr>
                <w:rFonts w:ascii="仿宋_GB2312" w:eastAsia="仿宋_GB2312" w:hAnsi="仿宋_GB2312" w:cs="仿宋_GB2312" w:hint="eastAsia"/>
                <w:kern w:val="0"/>
                <w:sz w:val="22"/>
                <w:lang w:bidi="ar"/>
              </w:rPr>
              <w:t>种养专职技术人员或技术支撑单位。</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建立了人员结构合理的专业技术团队，有专职技术人员。</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496"/>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产品</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销售</w:t>
            </w: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产加销一体化经营模式。</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建立产加销一体化经营模式。</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496"/>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6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可追溯制度。</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建立产品质量安全追溯制度。</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488"/>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6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产品标签。</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销售产品附具《产品标签》或者《使用农产品合格证》，内容完整准确。</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634"/>
        </w:trPr>
        <w:tc>
          <w:tcPr>
            <w:tcW w:w="1108" w:type="dxa"/>
            <w:vMerge w:val="restart"/>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社会效益（12分）</w:t>
            </w:r>
          </w:p>
        </w:tc>
        <w:tc>
          <w:tcPr>
            <w:tcW w:w="1282" w:type="dxa"/>
            <w:vMerge w:val="restart"/>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辐射</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带动</w:t>
            </w: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积极为周边农户提供</w:t>
            </w:r>
            <w:proofErr w:type="gramStart"/>
            <w:r>
              <w:rPr>
                <w:rFonts w:ascii="仿宋_GB2312" w:eastAsia="仿宋_GB2312" w:hAnsi="仿宋_GB2312" w:cs="仿宋_GB2312" w:hint="eastAsia"/>
                <w:kern w:val="0"/>
                <w:sz w:val="22"/>
                <w:lang w:bidi="ar"/>
              </w:rPr>
              <w:t>稻渔综合</w:t>
            </w:r>
            <w:proofErr w:type="gramEnd"/>
            <w:r>
              <w:rPr>
                <w:rFonts w:ascii="仿宋_GB2312" w:eastAsia="仿宋_GB2312" w:hAnsi="仿宋_GB2312" w:cs="仿宋_GB2312" w:hint="eastAsia"/>
                <w:kern w:val="0"/>
                <w:sz w:val="22"/>
                <w:lang w:bidi="ar"/>
              </w:rPr>
              <w:t>种养技术咨询和培训服务</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联系带动1～5户（2分）；联系5户以上（3分）。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595"/>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60" w:lineRule="exact"/>
              <w:jc w:val="center"/>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带动周边主体开展</w:t>
            </w:r>
            <w:proofErr w:type="gramStart"/>
            <w:r>
              <w:rPr>
                <w:rFonts w:ascii="仿宋_GB2312" w:eastAsia="仿宋_GB2312" w:hAnsi="仿宋_GB2312" w:cs="仿宋_GB2312" w:hint="eastAsia"/>
                <w:kern w:val="0"/>
                <w:sz w:val="22"/>
                <w:lang w:bidi="ar"/>
              </w:rPr>
              <w:t>稻渔综合</w:t>
            </w:r>
            <w:proofErr w:type="gramEnd"/>
            <w:r>
              <w:rPr>
                <w:rFonts w:ascii="仿宋_GB2312" w:eastAsia="仿宋_GB2312" w:hAnsi="仿宋_GB2312" w:cs="仿宋_GB2312" w:hint="eastAsia"/>
                <w:kern w:val="0"/>
                <w:sz w:val="22"/>
                <w:lang w:bidi="ar"/>
              </w:rPr>
              <w:t>种养，提高</w:t>
            </w:r>
            <w:proofErr w:type="gramStart"/>
            <w:r>
              <w:rPr>
                <w:rFonts w:ascii="仿宋_GB2312" w:eastAsia="仿宋_GB2312" w:hAnsi="仿宋_GB2312" w:cs="仿宋_GB2312" w:hint="eastAsia"/>
                <w:kern w:val="0"/>
                <w:sz w:val="22"/>
                <w:lang w:bidi="ar"/>
              </w:rPr>
              <w:t>对稻渔综合</w:t>
            </w:r>
            <w:proofErr w:type="gramEnd"/>
            <w:r>
              <w:rPr>
                <w:rFonts w:ascii="仿宋_GB2312" w:eastAsia="仿宋_GB2312" w:hAnsi="仿宋_GB2312" w:cs="仿宋_GB2312" w:hint="eastAsia"/>
                <w:kern w:val="0"/>
                <w:sz w:val="22"/>
                <w:lang w:bidi="ar"/>
              </w:rPr>
              <w:t>种养的认识度和整体技术水平。</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带动周边主体新投入开展</w:t>
            </w:r>
            <w:proofErr w:type="gramStart"/>
            <w:r>
              <w:rPr>
                <w:rFonts w:ascii="仿宋_GB2312" w:eastAsia="仿宋_GB2312" w:hAnsi="仿宋_GB2312" w:cs="仿宋_GB2312" w:hint="eastAsia"/>
                <w:kern w:val="0"/>
                <w:sz w:val="22"/>
                <w:lang w:bidi="ar"/>
              </w:rPr>
              <w:t>稻渔综合</w:t>
            </w:r>
            <w:proofErr w:type="gramEnd"/>
            <w:r>
              <w:rPr>
                <w:rFonts w:ascii="仿宋_GB2312" w:eastAsia="仿宋_GB2312" w:hAnsi="仿宋_GB2312" w:cs="仿宋_GB2312" w:hint="eastAsia"/>
                <w:kern w:val="0"/>
                <w:sz w:val="22"/>
                <w:lang w:bidi="ar"/>
              </w:rPr>
              <w:t>种养1～2家（2分），3家及以上（3分）。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558"/>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val="restart"/>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社会</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认可</w:t>
            </w: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基地获得县级及以上政府主管部门领导的视察或工作得到肯定。</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达到要求。</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496"/>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基地获得新闻媒体宣传报道。</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3</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基地获得县级新闻媒体宣传报道（2分）；获得市级及以上的新闻媒体宣传报道（3分）。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745"/>
        </w:trPr>
        <w:tc>
          <w:tcPr>
            <w:tcW w:w="1108" w:type="dxa"/>
            <w:vMerge w:val="restart"/>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加分项</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（10分）</w:t>
            </w:r>
          </w:p>
        </w:tc>
        <w:tc>
          <w:tcPr>
            <w:tcW w:w="1282"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规模化</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发展</w:t>
            </w: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lang w:bidi="ar"/>
              </w:rPr>
              <w:t>经营主体因地制宜进行规模化开发，综合种养达到一定规模。</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7</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50亩（含）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100亩（3分），100亩（含）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150亩（4分），150亩（含）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200亩（5分），200亩（含）</w:t>
            </w:r>
            <w:r>
              <w:rPr>
                <w:rFonts w:ascii="仿宋_GB2312" w:eastAsia="仿宋_GB2312" w:hAnsi="仿宋_GB2312" w:cs="仿宋_GB2312" w:hint="eastAsia"/>
                <w:kern w:val="0"/>
                <w:sz w:val="22"/>
                <w:lang w:bidi="ar"/>
              </w:rPr>
              <w:t>～</w:t>
            </w:r>
            <w:r>
              <w:rPr>
                <w:rFonts w:ascii="仿宋_GB2312" w:eastAsia="仿宋_GB2312" w:hAnsi="仿宋_GB2312" w:cs="仿宋_GB2312" w:hint="eastAsia"/>
                <w:sz w:val="22"/>
                <w:lang w:bidi="ar"/>
              </w:rPr>
              <w:t>250亩（6分），250亩（含）以上（7分）。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360"/>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技术</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革新</w:t>
            </w:r>
          </w:p>
        </w:tc>
        <w:tc>
          <w:tcPr>
            <w:tcW w:w="2223" w:type="dxa"/>
            <w:tcBorders>
              <w:tl2br w:val="nil"/>
              <w:tr2bl w:val="nil"/>
            </w:tcBorders>
            <w:tcMar>
              <w:left w:w="108" w:type="dxa"/>
              <w:right w:w="108" w:type="dxa"/>
            </w:tcMa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基地参与市级及以上的科研推广项目的研发和试验示范任务；或作为市级及以上交流或培训的现场观摩点。</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2</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lang w:bidi="ar"/>
              </w:rPr>
              <w:t>作为地市级科研推广项目基地或承担现场观摩会（1分）；地市级以上（2分）。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sz w:val="22"/>
              </w:rPr>
            </w:pPr>
          </w:p>
        </w:tc>
      </w:tr>
      <w:tr w:rsidR="000923A2">
        <w:trPr>
          <w:trHeight w:val="346"/>
        </w:trPr>
        <w:tc>
          <w:tcPr>
            <w:tcW w:w="1108" w:type="dxa"/>
            <w:vMerge/>
            <w:tcBorders>
              <w:tl2br w:val="nil"/>
              <w:tr2bl w:val="nil"/>
            </w:tcBorders>
            <w:tcMar>
              <w:left w:w="108" w:type="dxa"/>
              <w:right w:w="108" w:type="dxa"/>
            </w:tcMar>
            <w:vAlign w:val="center"/>
          </w:tcPr>
          <w:p w:rsidR="000923A2" w:rsidRDefault="000923A2">
            <w:pPr>
              <w:spacing w:line="360" w:lineRule="exact"/>
              <w:rPr>
                <w:rFonts w:ascii="仿宋_GB2312" w:eastAsia="仿宋_GB2312" w:hAnsi="仿宋_GB2312" w:cs="仿宋_GB2312"/>
                <w:sz w:val="20"/>
                <w:szCs w:val="20"/>
              </w:rPr>
            </w:pPr>
          </w:p>
        </w:tc>
        <w:tc>
          <w:tcPr>
            <w:tcW w:w="1282"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lang w:bidi="ar"/>
              </w:rPr>
            </w:pPr>
            <w:r>
              <w:rPr>
                <w:rFonts w:ascii="仿宋_GB2312" w:eastAsia="仿宋_GB2312" w:hAnsi="仿宋_GB2312" w:cs="仿宋_GB2312" w:hint="eastAsia"/>
                <w:sz w:val="22"/>
                <w:lang w:bidi="ar"/>
              </w:rPr>
              <w:t>三产</w:t>
            </w:r>
          </w:p>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lang w:bidi="ar"/>
              </w:rPr>
              <w:t>融合</w:t>
            </w:r>
          </w:p>
        </w:tc>
        <w:tc>
          <w:tcPr>
            <w:tcW w:w="2223"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开展了农产品加工销售、创意农业体验、休闲旅游、节庆活动等二三产业，产业</w:t>
            </w:r>
            <w:proofErr w:type="gramStart"/>
            <w:r>
              <w:rPr>
                <w:rFonts w:ascii="仿宋_GB2312" w:eastAsia="仿宋_GB2312" w:hAnsi="仿宋_GB2312" w:cs="仿宋_GB2312" w:hint="eastAsia"/>
                <w:kern w:val="0"/>
                <w:sz w:val="22"/>
                <w:lang w:bidi="ar"/>
              </w:rPr>
              <w:t>链得到</w:t>
            </w:r>
            <w:proofErr w:type="gramEnd"/>
            <w:r>
              <w:rPr>
                <w:rFonts w:ascii="仿宋_GB2312" w:eastAsia="仿宋_GB2312" w:hAnsi="仿宋_GB2312" w:cs="仿宋_GB2312" w:hint="eastAsia"/>
                <w:kern w:val="0"/>
                <w:sz w:val="22"/>
                <w:lang w:bidi="ar"/>
              </w:rPr>
              <w:t>有效延伸，三产融合发展效果显著。</w:t>
            </w:r>
          </w:p>
        </w:tc>
        <w:tc>
          <w:tcPr>
            <w:tcW w:w="804" w:type="dxa"/>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1</w:t>
            </w:r>
          </w:p>
        </w:tc>
        <w:tc>
          <w:tcPr>
            <w:tcW w:w="3771" w:type="dxa"/>
            <w:tcBorders>
              <w:tl2br w:val="nil"/>
              <w:tr2bl w:val="nil"/>
            </w:tcBorders>
            <w:tcMar>
              <w:left w:w="108" w:type="dxa"/>
              <w:right w:w="108" w:type="dxa"/>
            </w:tcMar>
            <w:vAlign w:val="center"/>
          </w:tcPr>
          <w:p w:rsidR="000923A2" w:rsidRDefault="00313437">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lang w:bidi="ar"/>
              </w:rPr>
              <w:t>有二三产业，三产融合效果显著（1分）。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kern w:val="0"/>
                <w:sz w:val="22"/>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kern w:val="0"/>
                <w:sz w:val="22"/>
              </w:rPr>
            </w:pPr>
          </w:p>
        </w:tc>
      </w:tr>
      <w:tr w:rsidR="000923A2">
        <w:trPr>
          <w:trHeight w:val="525"/>
        </w:trPr>
        <w:tc>
          <w:tcPr>
            <w:tcW w:w="9188" w:type="dxa"/>
            <w:gridSpan w:val="5"/>
            <w:tcBorders>
              <w:tl2br w:val="nil"/>
              <w:tr2bl w:val="nil"/>
            </w:tcBorders>
            <w:tcMar>
              <w:left w:w="108" w:type="dxa"/>
              <w:right w:w="108" w:type="dxa"/>
            </w:tcMar>
            <w:vAlign w:val="center"/>
          </w:tcPr>
          <w:p w:rsidR="000923A2" w:rsidRDefault="00313437">
            <w:pPr>
              <w:widowControl/>
              <w:spacing w:line="360" w:lineRule="exact"/>
              <w:jc w:val="center"/>
              <w:rPr>
                <w:rFonts w:ascii="仿宋_GB2312" w:eastAsia="仿宋_GB2312" w:hAnsi="仿宋_GB2312" w:cs="仿宋_GB2312"/>
                <w:sz w:val="22"/>
              </w:rPr>
            </w:pPr>
            <w:r>
              <w:rPr>
                <w:rFonts w:ascii="仿宋_GB2312" w:eastAsia="仿宋_GB2312" w:hAnsi="仿宋_GB2312" w:cs="仿宋_GB2312" w:hint="eastAsia"/>
                <w:b/>
                <w:bCs/>
                <w:kern w:val="0"/>
                <w:sz w:val="22"/>
                <w:lang w:bidi="ar"/>
              </w:rPr>
              <w:t>合计得分</w:t>
            </w:r>
          </w:p>
        </w:tc>
        <w:tc>
          <w:tcPr>
            <w:tcW w:w="784" w:type="dxa"/>
            <w:tcBorders>
              <w:righ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kern w:val="0"/>
                <w:sz w:val="22"/>
                <w:lang w:bidi="ar"/>
              </w:rPr>
            </w:pPr>
          </w:p>
        </w:tc>
        <w:tc>
          <w:tcPr>
            <w:tcW w:w="851" w:type="dxa"/>
            <w:tcBorders>
              <w:left w:val="single" w:sz="4" w:space="0" w:color="auto"/>
              <w:tl2br w:val="nil"/>
              <w:tr2bl w:val="nil"/>
            </w:tcBorders>
            <w:tcMar>
              <w:left w:w="108" w:type="dxa"/>
              <w:right w:w="108" w:type="dxa"/>
            </w:tcMar>
            <w:vAlign w:val="center"/>
          </w:tcPr>
          <w:p w:rsidR="000923A2" w:rsidRDefault="000923A2">
            <w:pPr>
              <w:widowControl/>
              <w:spacing w:line="360" w:lineRule="exact"/>
              <w:rPr>
                <w:rFonts w:ascii="仿宋_GB2312" w:eastAsia="仿宋_GB2312" w:hAnsi="仿宋_GB2312" w:cs="仿宋_GB2312"/>
                <w:kern w:val="0"/>
                <w:sz w:val="22"/>
                <w:lang w:bidi="ar"/>
              </w:rPr>
            </w:pPr>
          </w:p>
        </w:tc>
      </w:tr>
      <w:tr w:rsidR="000923A2">
        <w:trPr>
          <w:trHeight w:val="1554"/>
        </w:trPr>
        <w:tc>
          <w:tcPr>
            <w:tcW w:w="10823" w:type="dxa"/>
            <w:gridSpan w:val="7"/>
            <w:tcBorders>
              <w:tl2br w:val="nil"/>
              <w:tr2bl w:val="nil"/>
            </w:tcBorders>
            <w:tcMar>
              <w:left w:w="108" w:type="dxa"/>
              <w:right w:w="108" w:type="dxa"/>
            </w:tcMar>
          </w:tcPr>
          <w:p w:rsidR="000923A2" w:rsidRDefault="00313437">
            <w:pPr>
              <w:widowControl/>
              <w:spacing w:line="360" w:lineRule="exact"/>
              <w:jc w:val="left"/>
              <w:rPr>
                <w:rFonts w:ascii="仿宋_GB2312" w:eastAsia="仿宋_GB2312" w:hAnsi="仿宋_GB2312" w:cs="仿宋_GB2312"/>
                <w:kern w:val="0"/>
                <w:sz w:val="22"/>
                <w:lang w:bidi="ar"/>
              </w:rPr>
            </w:pPr>
            <w:r>
              <w:rPr>
                <w:rFonts w:ascii="仿宋_GB2312" w:eastAsia="仿宋_GB2312" w:hAnsi="仿宋_GB2312" w:cs="仿宋_GB2312" w:hint="eastAsia"/>
                <w:b/>
                <w:bCs/>
                <w:kern w:val="0"/>
                <w:sz w:val="22"/>
                <w:lang w:bidi="ar"/>
              </w:rPr>
              <w:t>验收意见：</w:t>
            </w:r>
          </w:p>
        </w:tc>
      </w:tr>
      <w:tr w:rsidR="000923A2">
        <w:trPr>
          <w:trHeight w:val="1609"/>
        </w:trPr>
        <w:tc>
          <w:tcPr>
            <w:tcW w:w="10823" w:type="dxa"/>
            <w:gridSpan w:val="7"/>
            <w:tcBorders>
              <w:tl2br w:val="nil"/>
              <w:tr2bl w:val="nil"/>
            </w:tcBorders>
            <w:tcMar>
              <w:left w:w="108" w:type="dxa"/>
              <w:right w:w="108" w:type="dxa"/>
            </w:tcMar>
          </w:tcPr>
          <w:p w:rsidR="000923A2" w:rsidRDefault="00313437">
            <w:pPr>
              <w:widowControl/>
              <w:spacing w:line="360" w:lineRule="exact"/>
              <w:jc w:val="left"/>
              <w:rPr>
                <w:rFonts w:ascii="仿宋_GB2312" w:eastAsia="仿宋_GB2312" w:hAnsi="仿宋_GB2312" w:cs="仿宋_GB2312"/>
                <w:b/>
                <w:bCs/>
                <w:kern w:val="0"/>
                <w:sz w:val="22"/>
                <w:lang w:bidi="ar"/>
              </w:rPr>
            </w:pPr>
            <w:r>
              <w:rPr>
                <w:rFonts w:ascii="仿宋_GB2312" w:eastAsia="仿宋_GB2312" w:hAnsi="仿宋_GB2312" w:cs="仿宋_GB2312" w:hint="eastAsia"/>
                <w:b/>
                <w:bCs/>
                <w:kern w:val="0"/>
                <w:sz w:val="22"/>
                <w:lang w:bidi="ar"/>
              </w:rPr>
              <w:t>验收人员（签字）：</w:t>
            </w:r>
          </w:p>
        </w:tc>
      </w:tr>
      <w:tr w:rsidR="000923A2">
        <w:trPr>
          <w:trHeight w:val="1600"/>
        </w:trPr>
        <w:tc>
          <w:tcPr>
            <w:tcW w:w="10823" w:type="dxa"/>
            <w:gridSpan w:val="7"/>
            <w:tcBorders>
              <w:tl2br w:val="nil"/>
              <w:tr2bl w:val="nil"/>
            </w:tcBorders>
            <w:tcMar>
              <w:left w:w="108" w:type="dxa"/>
              <w:right w:w="108" w:type="dxa"/>
            </w:tcMar>
          </w:tcPr>
          <w:p w:rsidR="000923A2" w:rsidRDefault="00313437">
            <w:pPr>
              <w:widowControl/>
              <w:spacing w:line="360" w:lineRule="exact"/>
              <w:jc w:val="left"/>
              <w:rPr>
                <w:rFonts w:ascii="仿宋_GB2312" w:eastAsia="仿宋_GB2312" w:hAnsi="仿宋_GB2312" w:cs="仿宋_GB2312"/>
                <w:b/>
                <w:bCs/>
                <w:kern w:val="0"/>
                <w:sz w:val="22"/>
                <w:lang w:bidi="ar"/>
              </w:rPr>
            </w:pPr>
            <w:r>
              <w:rPr>
                <w:rFonts w:ascii="仿宋_GB2312" w:eastAsia="仿宋_GB2312" w:hAnsi="仿宋_GB2312" w:cs="仿宋_GB2312" w:hint="eastAsia"/>
                <w:b/>
                <w:bCs/>
                <w:kern w:val="0"/>
                <w:sz w:val="22"/>
                <w:lang w:bidi="ar"/>
              </w:rPr>
              <w:t>区、县（市）农业农村部门意见：</w:t>
            </w:r>
          </w:p>
          <w:p w:rsidR="000923A2" w:rsidRDefault="000923A2">
            <w:pPr>
              <w:widowControl/>
              <w:spacing w:line="360" w:lineRule="exact"/>
              <w:jc w:val="left"/>
              <w:rPr>
                <w:rFonts w:ascii="仿宋_GB2312" w:eastAsia="仿宋_GB2312" w:hAnsi="仿宋_GB2312" w:cs="仿宋_GB2312"/>
                <w:b/>
                <w:bCs/>
                <w:kern w:val="0"/>
                <w:sz w:val="22"/>
                <w:lang w:bidi="ar"/>
              </w:rPr>
            </w:pPr>
          </w:p>
          <w:p w:rsidR="000923A2" w:rsidRDefault="00313437">
            <w:pPr>
              <w:widowControl/>
              <w:spacing w:line="360" w:lineRule="exact"/>
              <w:jc w:val="left"/>
              <w:rPr>
                <w:rFonts w:ascii="仿宋_GB2312" w:eastAsia="仿宋_GB2312" w:hAnsi="仿宋_GB2312" w:cs="仿宋_GB2312"/>
                <w:kern w:val="0"/>
                <w:sz w:val="22"/>
                <w:lang w:bidi="ar"/>
              </w:rPr>
            </w:pPr>
            <w:r>
              <w:rPr>
                <w:rFonts w:ascii="仿宋_GB2312" w:eastAsia="仿宋_GB2312" w:hAnsi="仿宋_GB2312" w:cs="仿宋_GB2312" w:hint="eastAsia"/>
                <w:b/>
                <w:bCs/>
                <w:kern w:val="0"/>
                <w:sz w:val="22"/>
                <w:lang w:bidi="ar"/>
              </w:rPr>
              <w:t xml:space="preserve">                                                </w:t>
            </w:r>
            <w:r>
              <w:rPr>
                <w:rFonts w:ascii="仿宋_GB2312" w:eastAsia="仿宋_GB2312" w:hAnsi="仿宋_GB2312" w:cs="仿宋_GB2312" w:hint="eastAsia"/>
                <w:kern w:val="0"/>
                <w:sz w:val="22"/>
                <w:lang w:bidi="ar"/>
              </w:rPr>
              <w:t xml:space="preserve">                （盖章）</w:t>
            </w:r>
          </w:p>
          <w:p w:rsidR="000923A2" w:rsidRDefault="00313437">
            <w:pPr>
              <w:widowControl/>
              <w:spacing w:line="360" w:lineRule="exact"/>
              <w:jc w:val="left"/>
              <w:rPr>
                <w:rFonts w:ascii="仿宋_GB2312" w:eastAsia="仿宋_GB2312" w:hAnsi="仿宋_GB2312" w:cs="仿宋_GB2312"/>
                <w:b/>
                <w:bCs/>
                <w:kern w:val="0"/>
                <w:sz w:val="22"/>
                <w:lang w:bidi="ar"/>
              </w:rPr>
            </w:pPr>
            <w:r>
              <w:rPr>
                <w:rFonts w:ascii="仿宋_GB2312" w:eastAsia="仿宋_GB2312" w:hAnsi="仿宋_GB2312" w:cs="仿宋_GB2312" w:hint="eastAsia"/>
                <w:kern w:val="0"/>
                <w:sz w:val="22"/>
                <w:lang w:bidi="ar"/>
              </w:rPr>
              <w:t xml:space="preserve">                                                             年    月    日</w:t>
            </w:r>
          </w:p>
        </w:tc>
      </w:tr>
    </w:tbl>
    <w:p w:rsidR="000923A2" w:rsidRDefault="00313437">
      <w:pPr>
        <w:widowControl/>
        <w:rPr>
          <w:rFonts w:ascii="Times New Roman" w:eastAsia="仿宋_GB2312" w:hAnsi="Times New Roman"/>
          <w:sz w:val="28"/>
        </w:rPr>
      </w:pPr>
      <w:r>
        <w:rPr>
          <w:rFonts w:ascii="仿宋_GB2312" w:eastAsia="仿宋_GB2312" w:hAnsi="仿宋_GB2312" w:cs="仿宋_GB2312" w:hint="eastAsia"/>
          <w:kern w:val="0"/>
          <w:sz w:val="22"/>
          <w:lang w:bidi="ar"/>
        </w:rPr>
        <w:t>注：除一票否决项以外，其余考评项均按实际情况予以赋分。总分达到70分（含）以上视为合格，通过验收。</w:t>
      </w:r>
    </w:p>
    <w:p w:rsidR="000923A2" w:rsidRDefault="000923A2">
      <w:pPr>
        <w:pStyle w:val="Cha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方正小标宋简体" w:hAnsi="Times New Roman"/>
          <w:sz w:val="44"/>
          <w:szCs w:val="44"/>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11</w:t>
      </w:r>
    </w:p>
    <w:p w:rsidR="000923A2" w:rsidRDefault="00313437">
      <w:pPr>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先进、特色农机试点补助申报表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030"/>
        <w:gridCol w:w="1790"/>
        <w:gridCol w:w="1402"/>
        <w:gridCol w:w="2398"/>
      </w:tblGrid>
      <w:tr w:rsidR="000923A2">
        <w:trPr>
          <w:trHeight w:val="593"/>
          <w:jc w:val="center"/>
        </w:trPr>
        <w:tc>
          <w:tcPr>
            <w:tcW w:w="1381" w:type="dxa"/>
            <w:vAlign w:val="center"/>
          </w:tcPr>
          <w:p w:rsidR="000923A2" w:rsidRDefault="00313437">
            <w:pPr>
              <w:spacing w:line="500" w:lineRule="exact"/>
              <w:jc w:val="center"/>
              <w:rPr>
                <w:rFonts w:ascii="Times New Roman" w:eastAsia="仿宋_GB2312" w:hAnsi="Times New Roman"/>
                <w:kern w:val="0"/>
                <w:sz w:val="28"/>
                <w:szCs w:val="28"/>
              </w:rPr>
            </w:pPr>
            <w:r>
              <w:rPr>
                <w:rFonts w:ascii="Times New Roman" w:eastAsia="仿宋_GB2312" w:hAnsi="Times New Roman"/>
                <w:sz w:val="28"/>
                <w:szCs w:val="28"/>
              </w:rPr>
              <w:t>申报主体</w:t>
            </w:r>
          </w:p>
        </w:tc>
        <w:tc>
          <w:tcPr>
            <w:tcW w:w="7620" w:type="dxa"/>
            <w:gridSpan w:val="4"/>
          </w:tcPr>
          <w:p w:rsidR="000923A2" w:rsidRDefault="00313437" w:rsidP="00E5309E">
            <w:pPr>
              <w:spacing w:line="500" w:lineRule="exact"/>
              <w:ind w:firstLineChars="1537" w:firstLine="4304"/>
              <w:jc w:val="left"/>
              <w:rPr>
                <w:rFonts w:ascii="Times New Roman" w:eastAsia="仿宋_GB2312" w:hAnsi="Times New Roman"/>
                <w:kern w:val="0"/>
                <w:sz w:val="28"/>
                <w:szCs w:val="28"/>
              </w:rPr>
            </w:pPr>
            <w:r>
              <w:rPr>
                <w:rFonts w:ascii="Times New Roman" w:eastAsia="仿宋_GB2312" w:hAnsi="Times New Roman"/>
                <w:sz w:val="28"/>
                <w:szCs w:val="28"/>
              </w:rPr>
              <w:t xml:space="preserve">    </w:t>
            </w:r>
          </w:p>
        </w:tc>
      </w:tr>
      <w:tr w:rsidR="000923A2">
        <w:trPr>
          <w:trHeight w:val="593"/>
          <w:jc w:val="center"/>
        </w:trPr>
        <w:tc>
          <w:tcPr>
            <w:tcW w:w="1381" w:type="dxa"/>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地址</w:t>
            </w:r>
          </w:p>
        </w:tc>
        <w:tc>
          <w:tcPr>
            <w:tcW w:w="3820" w:type="dxa"/>
            <w:gridSpan w:val="2"/>
            <w:vAlign w:val="center"/>
          </w:tcPr>
          <w:p w:rsidR="000923A2" w:rsidRDefault="000923A2" w:rsidP="00E5309E">
            <w:pPr>
              <w:spacing w:line="500" w:lineRule="exact"/>
              <w:ind w:firstLineChars="1537" w:firstLine="4304"/>
              <w:jc w:val="center"/>
              <w:rPr>
                <w:rFonts w:ascii="Times New Roman" w:eastAsia="仿宋_GB2312" w:hAnsi="Times New Roman"/>
                <w:sz w:val="28"/>
                <w:szCs w:val="28"/>
              </w:rPr>
            </w:pPr>
          </w:p>
        </w:tc>
        <w:tc>
          <w:tcPr>
            <w:tcW w:w="1402" w:type="dxa"/>
            <w:vAlign w:val="center"/>
          </w:tcPr>
          <w:p w:rsidR="000923A2" w:rsidRDefault="000923A2" w:rsidP="00E5309E">
            <w:pPr>
              <w:spacing w:line="500" w:lineRule="exact"/>
              <w:ind w:firstLineChars="1537" w:firstLine="4304"/>
              <w:jc w:val="center"/>
              <w:rPr>
                <w:rFonts w:ascii="Times New Roman" w:eastAsia="仿宋_GB2312" w:hAnsi="Times New Roman"/>
                <w:sz w:val="28"/>
                <w:szCs w:val="28"/>
              </w:rPr>
            </w:pPr>
          </w:p>
        </w:tc>
        <w:tc>
          <w:tcPr>
            <w:tcW w:w="2398" w:type="dxa"/>
            <w:vAlign w:val="center"/>
          </w:tcPr>
          <w:p w:rsidR="000923A2" w:rsidRDefault="000923A2" w:rsidP="00E5309E">
            <w:pPr>
              <w:spacing w:line="500" w:lineRule="exact"/>
              <w:ind w:firstLineChars="1537" w:firstLine="4304"/>
              <w:jc w:val="center"/>
              <w:rPr>
                <w:rFonts w:ascii="Times New Roman" w:eastAsia="仿宋_GB2312" w:hAnsi="Times New Roman"/>
                <w:sz w:val="28"/>
                <w:szCs w:val="28"/>
              </w:rPr>
            </w:pPr>
          </w:p>
        </w:tc>
      </w:tr>
      <w:tr w:rsidR="000923A2">
        <w:trPr>
          <w:trHeight w:val="563"/>
          <w:jc w:val="center"/>
        </w:trPr>
        <w:tc>
          <w:tcPr>
            <w:tcW w:w="1381" w:type="dxa"/>
            <w:vAlign w:val="center"/>
          </w:tcPr>
          <w:p w:rsidR="000923A2" w:rsidRDefault="00313437">
            <w:pPr>
              <w:spacing w:line="500" w:lineRule="exact"/>
              <w:jc w:val="center"/>
              <w:rPr>
                <w:rFonts w:ascii="Times New Roman" w:eastAsia="仿宋_GB2312" w:hAnsi="Times New Roman"/>
                <w:kern w:val="0"/>
                <w:sz w:val="28"/>
                <w:szCs w:val="28"/>
              </w:rPr>
            </w:pPr>
            <w:r>
              <w:rPr>
                <w:rFonts w:ascii="Times New Roman" w:eastAsia="仿宋_GB2312" w:hAnsi="Times New Roman"/>
                <w:sz w:val="28"/>
                <w:szCs w:val="28"/>
              </w:rPr>
              <w:t>法人代表</w:t>
            </w:r>
          </w:p>
        </w:tc>
        <w:tc>
          <w:tcPr>
            <w:tcW w:w="3820" w:type="dxa"/>
            <w:gridSpan w:val="2"/>
          </w:tcPr>
          <w:p w:rsidR="000923A2" w:rsidRDefault="000923A2">
            <w:pPr>
              <w:spacing w:line="500" w:lineRule="exact"/>
              <w:rPr>
                <w:rFonts w:ascii="Times New Roman" w:eastAsia="仿宋_GB2312" w:hAnsi="Times New Roman"/>
                <w:kern w:val="0"/>
                <w:sz w:val="28"/>
                <w:szCs w:val="28"/>
              </w:rPr>
            </w:pPr>
          </w:p>
        </w:tc>
        <w:tc>
          <w:tcPr>
            <w:tcW w:w="1402" w:type="dxa"/>
          </w:tcPr>
          <w:p w:rsidR="000923A2" w:rsidRDefault="00313437">
            <w:pPr>
              <w:spacing w:line="500" w:lineRule="exact"/>
              <w:rPr>
                <w:rFonts w:ascii="Times New Roman" w:eastAsia="仿宋_GB2312" w:hAnsi="Times New Roman"/>
                <w:kern w:val="0"/>
                <w:sz w:val="28"/>
                <w:szCs w:val="28"/>
              </w:rPr>
            </w:pPr>
            <w:r>
              <w:rPr>
                <w:rFonts w:ascii="Times New Roman" w:eastAsia="仿宋_GB2312" w:hAnsi="Times New Roman"/>
                <w:sz w:val="28"/>
                <w:szCs w:val="28"/>
              </w:rPr>
              <w:t>联系电话</w:t>
            </w:r>
          </w:p>
        </w:tc>
        <w:tc>
          <w:tcPr>
            <w:tcW w:w="2398" w:type="dxa"/>
          </w:tcPr>
          <w:p w:rsidR="000923A2" w:rsidRDefault="000923A2">
            <w:pPr>
              <w:spacing w:line="500" w:lineRule="exact"/>
              <w:rPr>
                <w:rFonts w:ascii="Times New Roman" w:eastAsia="仿宋_GB2312" w:hAnsi="Times New Roman"/>
                <w:kern w:val="0"/>
                <w:sz w:val="28"/>
                <w:szCs w:val="28"/>
              </w:rPr>
            </w:pPr>
          </w:p>
        </w:tc>
      </w:tr>
      <w:tr w:rsidR="000923A2">
        <w:trPr>
          <w:trHeight w:val="279"/>
          <w:jc w:val="center"/>
        </w:trPr>
        <w:tc>
          <w:tcPr>
            <w:tcW w:w="1381" w:type="dxa"/>
            <w:vMerge w:val="restart"/>
            <w:vAlign w:val="center"/>
          </w:tcPr>
          <w:p w:rsidR="000923A2" w:rsidRDefault="00313437">
            <w:pPr>
              <w:spacing w:line="500" w:lineRule="exact"/>
              <w:jc w:val="center"/>
              <w:rPr>
                <w:rFonts w:ascii="Times New Roman" w:eastAsia="仿宋_GB2312" w:hAnsi="Times New Roman"/>
                <w:kern w:val="0"/>
                <w:sz w:val="28"/>
                <w:szCs w:val="28"/>
              </w:rPr>
            </w:pPr>
            <w:r>
              <w:rPr>
                <w:rFonts w:ascii="Times New Roman" w:eastAsia="仿宋_GB2312" w:hAnsi="Times New Roman" w:hint="eastAsia"/>
                <w:sz w:val="28"/>
                <w:szCs w:val="28"/>
              </w:rPr>
              <w:t>已</w:t>
            </w:r>
            <w:r>
              <w:rPr>
                <w:rFonts w:ascii="Times New Roman" w:eastAsia="仿宋_GB2312" w:hAnsi="Times New Roman"/>
                <w:sz w:val="28"/>
                <w:szCs w:val="28"/>
              </w:rPr>
              <w:t>购买机具</w:t>
            </w:r>
          </w:p>
        </w:tc>
        <w:tc>
          <w:tcPr>
            <w:tcW w:w="203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机具种类</w:t>
            </w:r>
          </w:p>
        </w:tc>
        <w:tc>
          <w:tcPr>
            <w:tcW w:w="179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型号</w:t>
            </w:r>
          </w:p>
        </w:tc>
        <w:tc>
          <w:tcPr>
            <w:tcW w:w="140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台数（台）</w:t>
            </w:r>
          </w:p>
        </w:tc>
        <w:tc>
          <w:tcPr>
            <w:tcW w:w="2398" w:type="dxa"/>
            <w:vAlign w:val="center"/>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购买金额（万元）</w:t>
            </w:r>
          </w:p>
        </w:tc>
      </w:tr>
      <w:tr w:rsidR="000923A2">
        <w:trPr>
          <w:trHeight w:val="279"/>
          <w:jc w:val="center"/>
        </w:trPr>
        <w:tc>
          <w:tcPr>
            <w:tcW w:w="1381" w:type="dxa"/>
            <w:vMerge/>
            <w:vAlign w:val="center"/>
          </w:tcPr>
          <w:p w:rsidR="000923A2" w:rsidRDefault="000923A2">
            <w:pPr>
              <w:spacing w:line="400" w:lineRule="exact"/>
              <w:rPr>
                <w:rFonts w:ascii="Times New Roman" w:hAnsi="Times New Roman"/>
              </w:rPr>
            </w:pPr>
          </w:p>
        </w:tc>
        <w:tc>
          <w:tcPr>
            <w:tcW w:w="2030" w:type="dxa"/>
            <w:vAlign w:val="center"/>
          </w:tcPr>
          <w:p w:rsidR="000923A2" w:rsidRDefault="000923A2">
            <w:pPr>
              <w:spacing w:line="400" w:lineRule="exact"/>
              <w:rPr>
                <w:rFonts w:ascii="Times New Roman" w:hAnsi="Times New Roman"/>
              </w:rPr>
            </w:pPr>
          </w:p>
        </w:tc>
        <w:tc>
          <w:tcPr>
            <w:tcW w:w="1790" w:type="dxa"/>
            <w:vAlign w:val="center"/>
          </w:tcPr>
          <w:p w:rsidR="000923A2" w:rsidRDefault="000923A2">
            <w:pPr>
              <w:spacing w:line="400" w:lineRule="exact"/>
              <w:rPr>
                <w:rFonts w:ascii="Times New Roman" w:hAnsi="Times New Roman"/>
              </w:rPr>
            </w:pPr>
          </w:p>
        </w:tc>
        <w:tc>
          <w:tcPr>
            <w:tcW w:w="1402" w:type="dxa"/>
            <w:vAlign w:val="center"/>
          </w:tcPr>
          <w:p w:rsidR="000923A2" w:rsidRDefault="000923A2">
            <w:pPr>
              <w:spacing w:line="400" w:lineRule="exact"/>
              <w:rPr>
                <w:rFonts w:ascii="Times New Roman" w:hAnsi="Times New Roman"/>
              </w:rPr>
            </w:pPr>
          </w:p>
        </w:tc>
        <w:tc>
          <w:tcPr>
            <w:tcW w:w="2398" w:type="dxa"/>
            <w:vAlign w:val="center"/>
          </w:tcPr>
          <w:p w:rsidR="000923A2" w:rsidRDefault="000923A2">
            <w:pPr>
              <w:spacing w:line="400" w:lineRule="exact"/>
              <w:rPr>
                <w:rFonts w:ascii="Times New Roman" w:eastAsia="仿宋_GB2312" w:hAnsi="Times New Roman"/>
                <w:sz w:val="28"/>
                <w:szCs w:val="28"/>
              </w:rPr>
            </w:pPr>
          </w:p>
        </w:tc>
      </w:tr>
      <w:tr w:rsidR="000923A2">
        <w:trPr>
          <w:trHeight w:val="279"/>
          <w:jc w:val="center"/>
        </w:trPr>
        <w:tc>
          <w:tcPr>
            <w:tcW w:w="1381" w:type="dxa"/>
            <w:vMerge/>
            <w:vAlign w:val="center"/>
          </w:tcPr>
          <w:p w:rsidR="000923A2" w:rsidRDefault="000923A2">
            <w:pPr>
              <w:spacing w:line="400" w:lineRule="exact"/>
              <w:rPr>
                <w:rFonts w:ascii="Times New Roman" w:hAnsi="Times New Roman"/>
              </w:rPr>
            </w:pPr>
          </w:p>
        </w:tc>
        <w:tc>
          <w:tcPr>
            <w:tcW w:w="2030" w:type="dxa"/>
            <w:vAlign w:val="center"/>
          </w:tcPr>
          <w:p w:rsidR="000923A2" w:rsidRDefault="000923A2">
            <w:pPr>
              <w:spacing w:line="400" w:lineRule="exact"/>
              <w:rPr>
                <w:rFonts w:ascii="Times New Roman" w:hAnsi="Times New Roman"/>
              </w:rPr>
            </w:pPr>
          </w:p>
        </w:tc>
        <w:tc>
          <w:tcPr>
            <w:tcW w:w="1790" w:type="dxa"/>
            <w:vAlign w:val="center"/>
          </w:tcPr>
          <w:p w:rsidR="000923A2" w:rsidRDefault="000923A2">
            <w:pPr>
              <w:spacing w:line="400" w:lineRule="exact"/>
              <w:rPr>
                <w:rFonts w:ascii="Times New Roman" w:hAnsi="Times New Roman"/>
              </w:rPr>
            </w:pPr>
          </w:p>
        </w:tc>
        <w:tc>
          <w:tcPr>
            <w:tcW w:w="1402" w:type="dxa"/>
            <w:vAlign w:val="center"/>
          </w:tcPr>
          <w:p w:rsidR="000923A2" w:rsidRDefault="000923A2">
            <w:pPr>
              <w:spacing w:line="400" w:lineRule="exact"/>
              <w:rPr>
                <w:rFonts w:ascii="Times New Roman" w:hAnsi="Times New Roman"/>
              </w:rPr>
            </w:pPr>
          </w:p>
        </w:tc>
        <w:tc>
          <w:tcPr>
            <w:tcW w:w="2398" w:type="dxa"/>
            <w:vAlign w:val="center"/>
          </w:tcPr>
          <w:p w:rsidR="000923A2" w:rsidRDefault="000923A2">
            <w:pPr>
              <w:spacing w:line="400" w:lineRule="exact"/>
              <w:rPr>
                <w:rFonts w:ascii="Times New Roman" w:eastAsia="仿宋_GB2312" w:hAnsi="Times New Roman"/>
                <w:sz w:val="28"/>
                <w:szCs w:val="28"/>
              </w:rPr>
            </w:pPr>
          </w:p>
        </w:tc>
      </w:tr>
      <w:tr w:rsidR="000923A2">
        <w:trPr>
          <w:trHeight w:val="279"/>
          <w:jc w:val="center"/>
        </w:trPr>
        <w:tc>
          <w:tcPr>
            <w:tcW w:w="1381" w:type="dxa"/>
            <w:vMerge/>
            <w:vAlign w:val="center"/>
          </w:tcPr>
          <w:p w:rsidR="000923A2" w:rsidRDefault="000923A2">
            <w:pPr>
              <w:spacing w:line="400" w:lineRule="exact"/>
              <w:rPr>
                <w:rFonts w:ascii="Times New Roman" w:eastAsia="仿宋_GB2312" w:hAnsi="Times New Roman"/>
                <w:sz w:val="28"/>
                <w:szCs w:val="28"/>
              </w:rPr>
            </w:pPr>
          </w:p>
        </w:tc>
        <w:tc>
          <w:tcPr>
            <w:tcW w:w="2030" w:type="dxa"/>
            <w:vAlign w:val="center"/>
          </w:tcPr>
          <w:p w:rsidR="000923A2" w:rsidRDefault="000923A2">
            <w:pPr>
              <w:spacing w:line="400" w:lineRule="exact"/>
              <w:rPr>
                <w:rFonts w:ascii="Times New Roman" w:eastAsia="仿宋_GB2312" w:hAnsi="Times New Roman"/>
                <w:sz w:val="28"/>
                <w:szCs w:val="28"/>
              </w:rPr>
            </w:pPr>
          </w:p>
        </w:tc>
        <w:tc>
          <w:tcPr>
            <w:tcW w:w="1790" w:type="dxa"/>
            <w:vAlign w:val="center"/>
          </w:tcPr>
          <w:p w:rsidR="000923A2" w:rsidRDefault="000923A2">
            <w:pPr>
              <w:spacing w:line="400" w:lineRule="exact"/>
              <w:rPr>
                <w:rFonts w:ascii="Times New Roman" w:eastAsia="仿宋_GB2312" w:hAnsi="Times New Roman"/>
                <w:sz w:val="28"/>
                <w:szCs w:val="28"/>
              </w:rPr>
            </w:pPr>
          </w:p>
        </w:tc>
        <w:tc>
          <w:tcPr>
            <w:tcW w:w="1402" w:type="dxa"/>
            <w:vAlign w:val="center"/>
          </w:tcPr>
          <w:p w:rsidR="000923A2" w:rsidRDefault="000923A2">
            <w:pPr>
              <w:spacing w:line="400" w:lineRule="exact"/>
              <w:rPr>
                <w:rFonts w:ascii="Times New Roman" w:eastAsia="仿宋_GB2312" w:hAnsi="Times New Roman"/>
                <w:sz w:val="28"/>
                <w:szCs w:val="28"/>
              </w:rPr>
            </w:pPr>
          </w:p>
        </w:tc>
        <w:tc>
          <w:tcPr>
            <w:tcW w:w="2398" w:type="dxa"/>
            <w:vAlign w:val="center"/>
          </w:tcPr>
          <w:p w:rsidR="000923A2" w:rsidRDefault="000923A2">
            <w:pPr>
              <w:spacing w:line="400" w:lineRule="exact"/>
              <w:rPr>
                <w:rFonts w:ascii="Times New Roman" w:eastAsia="仿宋_GB2312" w:hAnsi="Times New Roman"/>
                <w:sz w:val="28"/>
                <w:szCs w:val="28"/>
              </w:rPr>
            </w:pPr>
          </w:p>
        </w:tc>
      </w:tr>
      <w:tr w:rsidR="000923A2">
        <w:trPr>
          <w:trHeight w:val="279"/>
          <w:jc w:val="center"/>
        </w:trPr>
        <w:tc>
          <w:tcPr>
            <w:tcW w:w="1381" w:type="dxa"/>
            <w:vMerge/>
            <w:vAlign w:val="center"/>
          </w:tcPr>
          <w:p w:rsidR="000923A2" w:rsidRDefault="000923A2">
            <w:pPr>
              <w:spacing w:line="400" w:lineRule="exact"/>
              <w:rPr>
                <w:rFonts w:ascii="Times New Roman" w:eastAsia="仿宋_GB2312" w:hAnsi="Times New Roman"/>
                <w:sz w:val="28"/>
                <w:szCs w:val="28"/>
              </w:rPr>
            </w:pPr>
          </w:p>
        </w:tc>
        <w:tc>
          <w:tcPr>
            <w:tcW w:w="2030" w:type="dxa"/>
            <w:vAlign w:val="center"/>
          </w:tcPr>
          <w:p w:rsidR="000923A2" w:rsidRDefault="000923A2">
            <w:pPr>
              <w:spacing w:line="400" w:lineRule="exact"/>
              <w:rPr>
                <w:rFonts w:ascii="Times New Roman" w:eastAsia="仿宋_GB2312" w:hAnsi="Times New Roman"/>
                <w:sz w:val="28"/>
                <w:szCs w:val="28"/>
              </w:rPr>
            </w:pPr>
          </w:p>
        </w:tc>
        <w:tc>
          <w:tcPr>
            <w:tcW w:w="1790" w:type="dxa"/>
            <w:vAlign w:val="center"/>
          </w:tcPr>
          <w:p w:rsidR="000923A2" w:rsidRDefault="000923A2">
            <w:pPr>
              <w:spacing w:line="400" w:lineRule="exact"/>
              <w:rPr>
                <w:rFonts w:ascii="Times New Roman" w:eastAsia="仿宋_GB2312" w:hAnsi="Times New Roman"/>
                <w:sz w:val="28"/>
                <w:szCs w:val="28"/>
              </w:rPr>
            </w:pPr>
          </w:p>
        </w:tc>
        <w:tc>
          <w:tcPr>
            <w:tcW w:w="1402" w:type="dxa"/>
            <w:vAlign w:val="center"/>
          </w:tcPr>
          <w:p w:rsidR="000923A2" w:rsidRDefault="000923A2">
            <w:pPr>
              <w:spacing w:line="400" w:lineRule="exact"/>
              <w:rPr>
                <w:rFonts w:ascii="Times New Roman" w:eastAsia="仿宋_GB2312" w:hAnsi="Times New Roman"/>
                <w:sz w:val="28"/>
                <w:szCs w:val="28"/>
              </w:rPr>
            </w:pPr>
          </w:p>
        </w:tc>
        <w:tc>
          <w:tcPr>
            <w:tcW w:w="2398" w:type="dxa"/>
            <w:vAlign w:val="center"/>
          </w:tcPr>
          <w:p w:rsidR="000923A2" w:rsidRDefault="000923A2">
            <w:pPr>
              <w:spacing w:line="400" w:lineRule="exact"/>
              <w:rPr>
                <w:rFonts w:ascii="Times New Roman" w:eastAsia="仿宋_GB2312" w:hAnsi="Times New Roman"/>
                <w:sz w:val="28"/>
                <w:szCs w:val="28"/>
              </w:rPr>
            </w:pPr>
          </w:p>
        </w:tc>
      </w:tr>
      <w:tr w:rsidR="000923A2">
        <w:trPr>
          <w:trHeight w:val="367"/>
          <w:jc w:val="center"/>
        </w:trPr>
        <w:tc>
          <w:tcPr>
            <w:tcW w:w="1381" w:type="dxa"/>
            <w:vMerge/>
            <w:vAlign w:val="center"/>
          </w:tcPr>
          <w:p w:rsidR="000923A2" w:rsidRDefault="000923A2">
            <w:pPr>
              <w:spacing w:line="400" w:lineRule="exact"/>
              <w:rPr>
                <w:rFonts w:ascii="Times New Roman" w:eastAsia="仿宋_GB2312" w:hAnsi="Times New Roman"/>
                <w:sz w:val="28"/>
                <w:szCs w:val="28"/>
              </w:rPr>
            </w:pPr>
          </w:p>
        </w:tc>
        <w:tc>
          <w:tcPr>
            <w:tcW w:w="3820" w:type="dxa"/>
            <w:gridSpan w:val="2"/>
            <w:vAlign w:val="center"/>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合计</w:t>
            </w:r>
          </w:p>
        </w:tc>
        <w:tc>
          <w:tcPr>
            <w:tcW w:w="1402" w:type="dxa"/>
            <w:vAlign w:val="center"/>
          </w:tcPr>
          <w:p w:rsidR="000923A2" w:rsidRDefault="000923A2">
            <w:pPr>
              <w:spacing w:line="400" w:lineRule="exact"/>
              <w:rPr>
                <w:rFonts w:ascii="Times New Roman" w:eastAsia="仿宋_GB2312" w:hAnsi="Times New Roman"/>
                <w:sz w:val="28"/>
                <w:szCs w:val="28"/>
              </w:rPr>
            </w:pPr>
          </w:p>
        </w:tc>
        <w:tc>
          <w:tcPr>
            <w:tcW w:w="2398" w:type="dxa"/>
            <w:vAlign w:val="center"/>
          </w:tcPr>
          <w:p w:rsidR="000923A2" w:rsidRDefault="000923A2">
            <w:pPr>
              <w:spacing w:line="400" w:lineRule="exact"/>
              <w:rPr>
                <w:rFonts w:ascii="Times New Roman" w:eastAsia="仿宋_GB2312" w:hAnsi="Times New Roman"/>
                <w:sz w:val="28"/>
                <w:szCs w:val="28"/>
              </w:rPr>
            </w:pPr>
          </w:p>
        </w:tc>
      </w:tr>
      <w:tr w:rsidR="000923A2">
        <w:trPr>
          <w:trHeight w:val="686"/>
          <w:jc w:val="center"/>
        </w:trPr>
        <w:tc>
          <w:tcPr>
            <w:tcW w:w="1381" w:type="dxa"/>
            <w:vMerge w:val="restart"/>
          </w:tcPr>
          <w:p w:rsidR="000923A2" w:rsidRDefault="00313437">
            <w:pPr>
              <w:spacing w:line="44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申请</w:t>
            </w:r>
            <w:r>
              <w:rPr>
                <w:rFonts w:ascii="Times New Roman" w:eastAsia="仿宋_GB2312" w:hAnsi="Times New Roman" w:hint="eastAsia"/>
                <w:kern w:val="0"/>
                <w:sz w:val="28"/>
                <w:szCs w:val="28"/>
              </w:rPr>
              <w:t>补贴</w:t>
            </w:r>
            <w:r>
              <w:rPr>
                <w:rFonts w:ascii="Times New Roman" w:eastAsia="仿宋_GB2312" w:hAnsi="Times New Roman"/>
                <w:kern w:val="0"/>
                <w:sz w:val="28"/>
                <w:szCs w:val="28"/>
              </w:rPr>
              <w:t>资金</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pacing w:val="-20"/>
                <w:kern w:val="0"/>
                <w:sz w:val="28"/>
                <w:szCs w:val="28"/>
              </w:rPr>
              <w:t>（万元）</w:t>
            </w:r>
          </w:p>
        </w:tc>
        <w:tc>
          <w:tcPr>
            <w:tcW w:w="7620" w:type="dxa"/>
            <w:gridSpan w:val="4"/>
          </w:tcPr>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hint="eastAsia"/>
                <w:kern w:val="0"/>
                <w:sz w:val="28"/>
                <w:szCs w:val="28"/>
              </w:rPr>
              <w:t>市级补贴</w:t>
            </w:r>
            <w:r>
              <w:rPr>
                <w:rFonts w:ascii="Times New Roman" w:eastAsia="仿宋_GB2312" w:hAnsi="Times New Roman"/>
                <w:kern w:val="0"/>
                <w:sz w:val="28"/>
                <w:szCs w:val="28"/>
              </w:rPr>
              <w:t>资金</w:t>
            </w:r>
            <w:r>
              <w:rPr>
                <w:rFonts w:ascii="Times New Roman" w:eastAsia="仿宋_GB2312" w:hAnsi="Times New Roman" w:hint="eastAsia"/>
                <w:spacing w:val="-20"/>
                <w:kern w:val="0"/>
                <w:sz w:val="28"/>
                <w:szCs w:val="28"/>
              </w:rPr>
              <w:t>：</w:t>
            </w:r>
            <w:r>
              <w:rPr>
                <w:rFonts w:ascii="Times New Roman" w:eastAsia="仿宋_GB2312" w:hAnsi="Times New Roman" w:hint="eastAsia"/>
                <w:spacing w:val="-20"/>
                <w:kern w:val="0"/>
                <w:sz w:val="28"/>
                <w:szCs w:val="28"/>
              </w:rPr>
              <w:t xml:space="preserve">       </w:t>
            </w:r>
            <w:r>
              <w:rPr>
                <w:rFonts w:ascii="Times New Roman" w:eastAsia="仿宋_GB2312" w:hAnsi="Times New Roman" w:hint="eastAsia"/>
                <w:spacing w:val="-20"/>
                <w:kern w:val="0"/>
                <w:sz w:val="28"/>
                <w:szCs w:val="28"/>
              </w:rPr>
              <w:t>万元，大写：</w:t>
            </w:r>
          </w:p>
        </w:tc>
      </w:tr>
      <w:tr w:rsidR="000923A2">
        <w:trPr>
          <w:trHeight w:val="704"/>
          <w:jc w:val="center"/>
        </w:trPr>
        <w:tc>
          <w:tcPr>
            <w:tcW w:w="1381" w:type="dxa"/>
            <w:vMerge/>
          </w:tcPr>
          <w:p w:rsidR="000923A2" w:rsidRDefault="000923A2">
            <w:pPr>
              <w:spacing w:line="500" w:lineRule="exact"/>
              <w:jc w:val="center"/>
              <w:rPr>
                <w:rFonts w:ascii="Times New Roman" w:eastAsia="仿宋_GB2312" w:hAnsi="Times New Roman"/>
                <w:spacing w:val="-20"/>
                <w:kern w:val="0"/>
                <w:sz w:val="28"/>
                <w:szCs w:val="28"/>
              </w:rPr>
            </w:pPr>
          </w:p>
        </w:tc>
        <w:tc>
          <w:tcPr>
            <w:tcW w:w="7620" w:type="dxa"/>
            <w:gridSpan w:val="4"/>
          </w:tcPr>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hint="eastAsia"/>
                <w:kern w:val="0"/>
                <w:sz w:val="28"/>
                <w:szCs w:val="28"/>
              </w:rPr>
              <w:t>县级补贴</w:t>
            </w:r>
            <w:r>
              <w:rPr>
                <w:rFonts w:ascii="Times New Roman" w:eastAsia="仿宋_GB2312" w:hAnsi="Times New Roman"/>
                <w:kern w:val="0"/>
                <w:sz w:val="28"/>
                <w:szCs w:val="28"/>
              </w:rPr>
              <w:t>资金</w:t>
            </w:r>
            <w:r>
              <w:rPr>
                <w:rFonts w:ascii="Times New Roman" w:eastAsia="仿宋_GB2312" w:hAnsi="Times New Roman" w:hint="eastAsia"/>
                <w:spacing w:val="-20"/>
                <w:kern w:val="0"/>
                <w:sz w:val="28"/>
                <w:szCs w:val="28"/>
              </w:rPr>
              <w:t>：</w:t>
            </w:r>
            <w:r>
              <w:rPr>
                <w:rFonts w:ascii="Times New Roman" w:eastAsia="仿宋_GB2312" w:hAnsi="Times New Roman" w:hint="eastAsia"/>
                <w:spacing w:val="-20"/>
                <w:kern w:val="0"/>
                <w:sz w:val="28"/>
                <w:szCs w:val="28"/>
              </w:rPr>
              <w:t xml:space="preserve">       </w:t>
            </w:r>
            <w:r>
              <w:rPr>
                <w:rFonts w:ascii="Times New Roman" w:eastAsia="仿宋_GB2312" w:hAnsi="Times New Roman" w:hint="eastAsia"/>
                <w:spacing w:val="-20"/>
                <w:kern w:val="0"/>
                <w:sz w:val="28"/>
                <w:szCs w:val="28"/>
              </w:rPr>
              <w:t>万元，大写：</w:t>
            </w:r>
          </w:p>
        </w:tc>
      </w:tr>
      <w:tr w:rsidR="000923A2">
        <w:trPr>
          <w:jc w:val="center"/>
        </w:trPr>
        <w:tc>
          <w:tcPr>
            <w:tcW w:w="9001" w:type="dxa"/>
            <w:gridSpan w:val="5"/>
          </w:tcPr>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sz w:val="28"/>
                <w:szCs w:val="28"/>
              </w:rPr>
              <w:t>申报单位承诺意见：</w:t>
            </w:r>
          </w:p>
          <w:p w:rsidR="000923A2" w:rsidRDefault="00313437">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本单位承诺所有申报材料真实可靠并承担相关法律责任。</w:t>
            </w:r>
          </w:p>
          <w:p w:rsidR="000923A2" w:rsidRDefault="00313437">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负责人签字：</w:t>
            </w: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w:t>
            </w:r>
            <w:r>
              <w:rPr>
                <w:rFonts w:ascii="Times New Roman" w:eastAsia="仿宋_GB2312" w:hAnsi="Times New Roman"/>
                <w:sz w:val="28"/>
                <w:szCs w:val="28"/>
              </w:rPr>
              <w:t>单位公章</w:t>
            </w:r>
            <w:r>
              <w:rPr>
                <w:rFonts w:ascii="Times New Roman" w:eastAsia="仿宋_GB2312" w:hAnsi="Times New Roman" w:hint="eastAsia"/>
                <w:sz w:val="28"/>
                <w:szCs w:val="28"/>
              </w:rPr>
              <w:t>）</w:t>
            </w:r>
          </w:p>
          <w:p w:rsidR="000923A2" w:rsidRDefault="00313437">
            <w:pPr>
              <w:spacing w:line="500" w:lineRule="exact"/>
              <w:jc w:val="center"/>
              <w:rPr>
                <w:rFonts w:ascii="Times New Roman" w:eastAsia="仿宋_GB2312" w:hAnsi="Times New Roman"/>
                <w:kern w:val="0"/>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90"/>
          <w:jc w:val="center"/>
        </w:trPr>
        <w:tc>
          <w:tcPr>
            <w:tcW w:w="9001" w:type="dxa"/>
            <w:gridSpan w:val="5"/>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区、县（市）农业农村部门审核意见：</w:t>
            </w:r>
          </w:p>
          <w:p w:rsidR="000923A2" w:rsidRDefault="000923A2">
            <w:pPr>
              <w:spacing w:line="400" w:lineRule="exact"/>
              <w:ind w:firstLineChars="1200" w:firstLine="3360"/>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（单位公章）</w:t>
            </w:r>
          </w:p>
          <w:p w:rsidR="000923A2" w:rsidRDefault="00313437">
            <w:pPr>
              <w:spacing w:line="500" w:lineRule="exact"/>
              <w:jc w:val="righ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1732"/>
          <w:jc w:val="center"/>
        </w:trPr>
        <w:tc>
          <w:tcPr>
            <w:tcW w:w="9001" w:type="dxa"/>
            <w:gridSpan w:val="5"/>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市农业农村局审核意见：</w:t>
            </w:r>
          </w:p>
          <w:p w:rsidR="000923A2" w:rsidRDefault="000923A2">
            <w:pPr>
              <w:spacing w:line="400" w:lineRule="exact"/>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（单位公章）</w:t>
            </w:r>
          </w:p>
          <w:p w:rsidR="000923A2" w:rsidRDefault="00313437">
            <w:pPr>
              <w:spacing w:line="400" w:lineRule="exact"/>
              <w:ind w:left="1197"/>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br w:type="page"/>
      </w:r>
    </w:p>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12</w:t>
      </w:r>
    </w:p>
    <w:p w:rsidR="000923A2" w:rsidRDefault="00313437">
      <w:pPr>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proofErr w:type="gramStart"/>
      <w:r>
        <w:rPr>
          <w:rFonts w:ascii="Times New Roman" w:eastAsia="方正小标宋简体" w:hAnsi="Times New Roman"/>
          <w:sz w:val="44"/>
          <w:szCs w:val="44"/>
        </w:rPr>
        <w:t>茶产业</w:t>
      </w:r>
      <w:proofErr w:type="gramEnd"/>
      <w:r>
        <w:rPr>
          <w:rFonts w:ascii="Times New Roman" w:eastAsia="方正小标宋简体" w:hAnsi="Times New Roman"/>
          <w:sz w:val="44"/>
          <w:szCs w:val="44"/>
        </w:rPr>
        <w:t>高质量发展补助申报表</w:t>
      </w:r>
    </w:p>
    <w:p w:rsidR="000923A2" w:rsidRDefault="000923A2">
      <w:pPr>
        <w:pStyle w:val="Cha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78"/>
        <w:gridCol w:w="1459"/>
        <w:gridCol w:w="3006"/>
      </w:tblGrid>
      <w:tr w:rsidR="000923A2">
        <w:trPr>
          <w:trHeight w:val="746"/>
        </w:trPr>
        <w:tc>
          <w:tcPr>
            <w:tcW w:w="1809" w:type="dxa"/>
            <w:vAlign w:val="center"/>
          </w:tcPr>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申报主体</w:t>
            </w:r>
          </w:p>
        </w:tc>
        <w:tc>
          <w:tcPr>
            <w:tcW w:w="7243" w:type="dxa"/>
            <w:gridSpan w:val="3"/>
            <w:vAlign w:val="center"/>
          </w:tcPr>
          <w:p w:rsidR="000923A2" w:rsidRDefault="00313437" w:rsidP="00E5309E">
            <w:pPr>
              <w:spacing w:line="500" w:lineRule="exact"/>
              <w:ind w:firstLineChars="1537" w:firstLine="4304"/>
              <w:jc w:val="center"/>
              <w:rPr>
                <w:rFonts w:ascii="仿宋_GB2312" w:eastAsia="仿宋_GB2312" w:hAnsi="宋体"/>
                <w:kern w:val="0"/>
                <w:sz w:val="28"/>
                <w:szCs w:val="28"/>
              </w:rPr>
            </w:pPr>
            <w:r>
              <w:rPr>
                <w:rFonts w:ascii="仿宋_GB2312" w:eastAsia="仿宋_GB2312" w:hint="eastAsia"/>
                <w:sz w:val="28"/>
                <w:szCs w:val="28"/>
              </w:rPr>
              <w:t xml:space="preserve">    </w:t>
            </w:r>
          </w:p>
        </w:tc>
      </w:tr>
      <w:tr w:rsidR="000923A2">
        <w:trPr>
          <w:trHeight w:val="676"/>
        </w:trPr>
        <w:tc>
          <w:tcPr>
            <w:tcW w:w="1809" w:type="dxa"/>
            <w:vAlign w:val="center"/>
          </w:tcPr>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法人代表</w:t>
            </w:r>
          </w:p>
        </w:tc>
        <w:tc>
          <w:tcPr>
            <w:tcW w:w="2778" w:type="dxa"/>
          </w:tcPr>
          <w:p w:rsidR="000923A2" w:rsidRDefault="000923A2">
            <w:pPr>
              <w:spacing w:line="500" w:lineRule="exact"/>
              <w:rPr>
                <w:rFonts w:ascii="仿宋_GB2312" w:eastAsia="仿宋_GB2312" w:hAnsi="宋体"/>
                <w:kern w:val="0"/>
                <w:sz w:val="28"/>
                <w:szCs w:val="28"/>
              </w:rPr>
            </w:pPr>
          </w:p>
        </w:tc>
        <w:tc>
          <w:tcPr>
            <w:tcW w:w="1459" w:type="dxa"/>
          </w:tcPr>
          <w:p w:rsidR="000923A2" w:rsidRDefault="00313437">
            <w:pPr>
              <w:spacing w:line="500" w:lineRule="exact"/>
              <w:rPr>
                <w:rFonts w:ascii="仿宋_GB2312" w:eastAsia="仿宋_GB2312" w:hAnsi="宋体"/>
                <w:kern w:val="0"/>
                <w:sz w:val="28"/>
                <w:szCs w:val="28"/>
              </w:rPr>
            </w:pPr>
            <w:r>
              <w:rPr>
                <w:rFonts w:ascii="仿宋_GB2312" w:eastAsia="仿宋_GB2312" w:hint="eastAsia"/>
                <w:sz w:val="28"/>
                <w:szCs w:val="28"/>
              </w:rPr>
              <w:t>联系电话</w:t>
            </w:r>
          </w:p>
        </w:tc>
        <w:tc>
          <w:tcPr>
            <w:tcW w:w="3006" w:type="dxa"/>
          </w:tcPr>
          <w:p w:rsidR="000923A2" w:rsidRDefault="000923A2">
            <w:pPr>
              <w:spacing w:line="500" w:lineRule="exact"/>
              <w:rPr>
                <w:rFonts w:ascii="仿宋_GB2312" w:eastAsia="仿宋_GB2312" w:hAnsi="宋体"/>
                <w:kern w:val="0"/>
                <w:sz w:val="28"/>
                <w:szCs w:val="28"/>
              </w:rPr>
            </w:pPr>
          </w:p>
        </w:tc>
      </w:tr>
      <w:tr w:rsidR="000923A2">
        <w:trPr>
          <w:trHeight w:val="700"/>
        </w:trPr>
        <w:tc>
          <w:tcPr>
            <w:tcW w:w="1809" w:type="dxa"/>
            <w:vAlign w:val="center"/>
          </w:tcPr>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项目地址</w:t>
            </w:r>
          </w:p>
        </w:tc>
        <w:tc>
          <w:tcPr>
            <w:tcW w:w="7243" w:type="dxa"/>
            <w:gridSpan w:val="3"/>
          </w:tcPr>
          <w:p w:rsidR="000923A2" w:rsidRDefault="000923A2">
            <w:pPr>
              <w:spacing w:line="500" w:lineRule="exact"/>
              <w:rPr>
                <w:rFonts w:ascii="仿宋_GB2312" w:eastAsia="仿宋_GB2312" w:hAnsi="宋体"/>
                <w:kern w:val="0"/>
                <w:sz w:val="28"/>
                <w:szCs w:val="28"/>
              </w:rPr>
            </w:pPr>
          </w:p>
        </w:tc>
      </w:tr>
      <w:tr w:rsidR="000923A2">
        <w:trPr>
          <w:trHeight w:val="1129"/>
        </w:trPr>
        <w:tc>
          <w:tcPr>
            <w:tcW w:w="1809" w:type="dxa"/>
            <w:vAlign w:val="center"/>
          </w:tcPr>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申报类别</w:t>
            </w:r>
          </w:p>
        </w:tc>
        <w:tc>
          <w:tcPr>
            <w:tcW w:w="7243" w:type="dxa"/>
            <w:gridSpan w:val="3"/>
            <w:vAlign w:val="center"/>
          </w:tcPr>
          <w:p w:rsidR="000923A2" w:rsidRDefault="00313437">
            <w:pPr>
              <w:spacing w:line="400" w:lineRule="exact"/>
              <w:rPr>
                <w:rFonts w:ascii="仿宋_GB2312" w:eastAsia="仿宋_GB2312"/>
                <w:sz w:val="28"/>
                <w:szCs w:val="28"/>
              </w:rPr>
            </w:pPr>
            <w:r>
              <w:rPr>
                <w:rFonts w:ascii="仿宋_GB2312" w:eastAsia="仿宋_GB2312" w:hint="eastAsia"/>
                <w:sz w:val="28"/>
                <w:szCs w:val="28"/>
              </w:rPr>
              <w:sym w:font="Wingdings 2" w:char="00A3"/>
            </w:r>
            <w:r>
              <w:rPr>
                <w:rFonts w:ascii="仿宋_GB2312" w:eastAsia="仿宋_GB2312" w:hint="eastAsia"/>
                <w:sz w:val="28"/>
                <w:szCs w:val="28"/>
              </w:rPr>
              <w:t>市级茶园机械化生产基地</w:t>
            </w:r>
          </w:p>
          <w:p w:rsidR="000923A2" w:rsidRDefault="00313437">
            <w:pPr>
              <w:spacing w:line="400" w:lineRule="exact"/>
              <w:rPr>
                <w:rFonts w:ascii="仿宋_GB2312" w:eastAsia="仿宋_GB2312"/>
                <w:sz w:val="28"/>
                <w:szCs w:val="28"/>
              </w:rPr>
            </w:pPr>
            <w:r>
              <w:rPr>
                <w:rFonts w:ascii="仿宋_GB2312" w:eastAsia="仿宋_GB2312" w:hint="eastAsia"/>
                <w:sz w:val="28"/>
                <w:szCs w:val="28"/>
              </w:rPr>
              <w:t xml:space="preserve">□茶叶新产品开发奖励       </w:t>
            </w:r>
            <w:r>
              <w:rPr>
                <w:rFonts w:ascii="仿宋_GB2312" w:eastAsia="仿宋_GB2312" w:hint="eastAsia"/>
                <w:sz w:val="28"/>
                <w:szCs w:val="28"/>
              </w:rPr>
              <w:sym w:font="Wingdings 2" w:char="00A3"/>
            </w:r>
            <w:r>
              <w:rPr>
                <w:rFonts w:ascii="仿宋_GB2312" w:eastAsia="仿宋_GB2312" w:hint="eastAsia"/>
                <w:sz w:val="28"/>
                <w:szCs w:val="28"/>
              </w:rPr>
              <w:t>开展技术合作奖励</w:t>
            </w:r>
          </w:p>
          <w:p w:rsidR="000923A2" w:rsidRDefault="00313437">
            <w:pPr>
              <w:spacing w:line="400" w:lineRule="exact"/>
              <w:rPr>
                <w:rFonts w:ascii="仿宋_GB2312" w:eastAsia="仿宋_GB2312"/>
                <w:sz w:val="28"/>
                <w:szCs w:val="28"/>
              </w:rPr>
            </w:pPr>
            <w:r>
              <w:rPr>
                <w:rFonts w:ascii="仿宋_GB2312" w:eastAsia="仿宋_GB2312" w:hint="eastAsia"/>
                <w:sz w:val="28"/>
                <w:szCs w:val="28"/>
              </w:rPr>
              <w:sym w:font="Wingdings 2" w:char="00A3"/>
            </w:r>
            <w:proofErr w:type="gramStart"/>
            <w:r>
              <w:rPr>
                <w:rFonts w:ascii="仿宋_GB2312" w:eastAsia="仿宋_GB2312" w:hint="eastAsia"/>
                <w:sz w:val="28"/>
                <w:szCs w:val="28"/>
              </w:rPr>
              <w:t>茶叶电</w:t>
            </w:r>
            <w:proofErr w:type="gramEnd"/>
            <w:r>
              <w:rPr>
                <w:rFonts w:ascii="仿宋_GB2312" w:eastAsia="仿宋_GB2312" w:hint="eastAsia"/>
                <w:sz w:val="28"/>
                <w:szCs w:val="28"/>
              </w:rPr>
              <w:t xml:space="preserve">商发展奖励         </w:t>
            </w:r>
            <w:r>
              <w:rPr>
                <w:rFonts w:ascii="仿宋_GB2312" w:eastAsia="仿宋_GB2312" w:hint="eastAsia"/>
                <w:sz w:val="28"/>
                <w:szCs w:val="28"/>
              </w:rPr>
              <w:sym w:font="Wingdings 2" w:char="00A3"/>
            </w:r>
            <w:proofErr w:type="gramStart"/>
            <w:r>
              <w:rPr>
                <w:rFonts w:ascii="仿宋_GB2312" w:eastAsia="仿宋_GB2312" w:hint="eastAsia"/>
                <w:sz w:val="28"/>
                <w:szCs w:val="28"/>
              </w:rPr>
              <w:t>网络售茶运费</w:t>
            </w:r>
            <w:proofErr w:type="gramEnd"/>
            <w:r>
              <w:rPr>
                <w:rFonts w:ascii="仿宋_GB2312" w:eastAsia="仿宋_GB2312" w:hint="eastAsia"/>
                <w:sz w:val="28"/>
                <w:szCs w:val="28"/>
              </w:rPr>
              <w:t xml:space="preserve">补助 </w:t>
            </w:r>
            <w:r>
              <w:rPr>
                <w:rFonts w:ascii="仿宋_GB2312" w:eastAsia="仿宋_GB2312" w:hAnsi="宋体" w:hint="eastAsia"/>
                <w:sz w:val="28"/>
                <w:szCs w:val="28"/>
              </w:rPr>
              <w:t xml:space="preserve"> </w:t>
            </w:r>
          </w:p>
        </w:tc>
      </w:tr>
      <w:tr w:rsidR="000923A2">
        <w:trPr>
          <w:trHeight w:val="1815"/>
        </w:trPr>
        <w:tc>
          <w:tcPr>
            <w:tcW w:w="1809" w:type="dxa"/>
            <w:vAlign w:val="center"/>
          </w:tcPr>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项目内容</w:t>
            </w: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4"/>
                <w:szCs w:val="24"/>
              </w:rPr>
              <w:t>建设内容、投资情况、申报补助金额等</w:t>
            </w:r>
            <w:r>
              <w:rPr>
                <w:rFonts w:ascii="仿宋_GB2312" w:eastAsia="仿宋_GB2312" w:hint="eastAsia"/>
                <w:sz w:val="28"/>
                <w:szCs w:val="28"/>
              </w:rPr>
              <w:t>）</w:t>
            </w:r>
          </w:p>
        </w:tc>
        <w:tc>
          <w:tcPr>
            <w:tcW w:w="7243" w:type="dxa"/>
            <w:gridSpan w:val="3"/>
          </w:tcPr>
          <w:p w:rsidR="000923A2" w:rsidRDefault="000923A2">
            <w:pPr>
              <w:spacing w:line="500" w:lineRule="exact"/>
              <w:jc w:val="center"/>
              <w:rPr>
                <w:rFonts w:ascii="仿宋_GB2312" w:eastAsia="仿宋_GB2312"/>
                <w:sz w:val="28"/>
                <w:szCs w:val="28"/>
              </w:rPr>
            </w:pPr>
          </w:p>
          <w:p w:rsidR="000923A2" w:rsidRDefault="000923A2">
            <w:pPr>
              <w:spacing w:line="500" w:lineRule="exact"/>
              <w:jc w:val="center"/>
              <w:rPr>
                <w:rFonts w:ascii="仿宋_GB2312" w:eastAsia="仿宋_GB2312"/>
                <w:sz w:val="28"/>
                <w:szCs w:val="28"/>
              </w:rPr>
            </w:pPr>
          </w:p>
        </w:tc>
      </w:tr>
      <w:tr w:rsidR="000923A2">
        <w:trPr>
          <w:trHeight w:val="2415"/>
        </w:trPr>
        <w:tc>
          <w:tcPr>
            <w:tcW w:w="9052" w:type="dxa"/>
            <w:gridSpan w:val="4"/>
          </w:tcPr>
          <w:p w:rsidR="000923A2" w:rsidRDefault="00313437">
            <w:pPr>
              <w:spacing w:line="500" w:lineRule="exact"/>
              <w:jc w:val="left"/>
              <w:rPr>
                <w:rFonts w:ascii="仿宋_GB2312" w:eastAsia="仿宋_GB2312"/>
                <w:sz w:val="28"/>
                <w:szCs w:val="28"/>
              </w:rPr>
            </w:pPr>
            <w:r>
              <w:rPr>
                <w:rFonts w:ascii="仿宋_GB2312" w:eastAsia="仿宋_GB2312" w:hint="eastAsia"/>
                <w:sz w:val="28"/>
                <w:szCs w:val="28"/>
              </w:rPr>
              <w:t>申报单位承诺意见：</w:t>
            </w:r>
          </w:p>
          <w:p w:rsidR="000923A2" w:rsidRDefault="00313437">
            <w:pPr>
              <w:spacing w:line="500" w:lineRule="exact"/>
              <w:ind w:firstLineChars="200" w:firstLine="560"/>
              <w:rPr>
                <w:rFonts w:ascii="仿宋_GB2312" w:eastAsia="仿宋_GB2312"/>
                <w:sz w:val="28"/>
                <w:szCs w:val="28"/>
              </w:rPr>
            </w:pPr>
            <w:r>
              <w:rPr>
                <w:rFonts w:ascii="仿宋_GB2312" w:eastAsia="仿宋_GB2312" w:hint="eastAsia"/>
                <w:sz w:val="28"/>
                <w:szCs w:val="28"/>
              </w:rPr>
              <w:t>本单位承诺所有申报材料真实可靠并承担相关法律责任。</w:t>
            </w:r>
          </w:p>
          <w:p w:rsidR="000923A2" w:rsidRDefault="00313437">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负责人签字：                     </w:t>
            </w:r>
          </w:p>
          <w:p w:rsidR="000923A2" w:rsidRDefault="00313437">
            <w:pPr>
              <w:spacing w:line="500" w:lineRule="exact"/>
              <w:jc w:val="center"/>
              <w:rPr>
                <w:rFonts w:ascii="仿宋_GB2312" w:eastAsia="仿宋_GB2312"/>
                <w:sz w:val="28"/>
                <w:szCs w:val="28"/>
              </w:rPr>
            </w:pPr>
            <w:r>
              <w:rPr>
                <w:rFonts w:ascii="仿宋_GB2312" w:eastAsia="仿宋_GB2312" w:hint="eastAsia"/>
                <w:sz w:val="28"/>
                <w:szCs w:val="28"/>
              </w:rPr>
              <w:t xml:space="preserve">                                             （单位公章）</w:t>
            </w:r>
          </w:p>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 xml:space="preserve">                                             年   月   日</w:t>
            </w:r>
          </w:p>
        </w:tc>
      </w:tr>
      <w:tr w:rsidR="000923A2">
        <w:trPr>
          <w:trHeight w:val="1770"/>
        </w:trPr>
        <w:tc>
          <w:tcPr>
            <w:tcW w:w="9052" w:type="dxa"/>
            <w:gridSpan w:val="4"/>
          </w:tcPr>
          <w:p w:rsidR="000923A2" w:rsidRDefault="00313437">
            <w:pPr>
              <w:spacing w:line="400" w:lineRule="exact"/>
              <w:rPr>
                <w:rFonts w:ascii="仿宋_GB2312" w:eastAsia="仿宋_GB2312"/>
                <w:sz w:val="28"/>
                <w:szCs w:val="28"/>
              </w:rPr>
            </w:pPr>
            <w:r>
              <w:rPr>
                <w:rFonts w:ascii="仿宋_GB2312" w:eastAsia="仿宋_GB2312" w:hint="eastAsia"/>
                <w:sz w:val="28"/>
                <w:szCs w:val="28"/>
              </w:rPr>
              <w:t>区、县（市）农业农村部门审核意见：</w:t>
            </w:r>
          </w:p>
          <w:p w:rsidR="000923A2" w:rsidRDefault="000923A2">
            <w:pPr>
              <w:spacing w:line="400" w:lineRule="exact"/>
              <w:ind w:firstLineChars="1200" w:firstLine="3360"/>
              <w:rPr>
                <w:rFonts w:ascii="仿宋_GB2312" w:eastAsia="仿宋_GB2312"/>
                <w:sz w:val="28"/>
                <w:szCs w:val="28"/>
              </w:rPr>
            </w:pP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（单位公章）</w:t>
            </w:r>
          </w:p>
          <w:p w:rsidR="000923A2" w:rsidRDefault="00313437">
            <w:pPr>
              <w:spacing w:line="500" w:lineRule="exact"/>
              <w:jc w:val="right"/>
              <w:rPr>
                <w:rFonts w:ascii="仿宋_GB2312" w:eastAsia="仿宋_GB2312"/>
                <w:sz w:val="28"/>
                <w:szCs w:val="28"/>
              </w:rPr>
            </w:pPr>
            <w:r>
              <w:rPr>
                <w:rFonts w:ascii="仿宋_GB2312" w:eastAsia="仿宋_GB2312" w:hint="eastAsia"/>
                <w:sz w:val="28"/>
                <w:szCs w:val="28"/>
              </w:rPr>
              <w:t xml:space="preserve">                 年   月   日</w:t>
            </w:r>
          </w:p>
        </w:tc>
      </w:tr>
      <w:tr w:rsidR="000923A2">
        <w:trPr>
          <w:trHeight w:val="1906"/>
        </w:trPr>
        <w:tc>
          <w:tcPr>
            <w:tcW w:w="9052" w:type="dxa"/>
            <w:gridSpan w:val="4"/>
          </w:tcPr>
          <w:p w:rsidR="000923A2" w:rsidRDefault="00313437">
            <w:pPr>
              <w:spacing w:line="400" w:lineRule="exact"/>
              <w:rPr>
                <w:rFonts w:ascii="仿宋_GB2312" w:eastAsia="仿宋_GB2312"/>
                <w:sz w:val="28"/>
                <w:szCs w:val="28"/>
              </w:rPr>
            </w:pPr>
            <w:r>
              <w:rPr>
                <w:rFonts w:ascii="仿宋_GB2312" w:eastAsia="仿宋_GB2312" w:hint="eastAsia"/>
                <w:sz w:val="28"/>
                <w:szCs w:val="28"/>
              </w:rPr>
              <w:t>市农业农村局审核意见：</w:t>
            </w:r>
          </w:p>
          <w:p w:rsidR="000923A2" w:rsidRDefault="000923A2">
            <w:pPr>
              <w:spacing w:line="400" w:lineRule="exact"/>
              <w:rPr>
                <w:rFonts w:ascii="仿宋_GB2312" w:eastAsia="仿宋_GB2312"/>
                <w:sz w:val="28"/>
                <w:szCs w:val="28"/>
              </w:rPr>
            </w:pP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（单位公章）</w:t>
            </w:r>
          </w:p>
          <w:p w:rsidR="000923A2" w:rsidRDefault="00313437">
            <w:pPr>
              <w:spacing w:line="400" w:lineRule="exact"/>
              <w:ind w:left="1197"/>
              <w:jc w:val="center"/>
              <w:rPr>
                <w:rFonts w:ascii="仿宋_GB2312" w:eastAsia="仿宋_GB2312"/>
                <w:sz w:val="28"/>
                <w:szCs w:val="28"/>
              </w:rPr>
            </w:pPr>
            <w:r>
              <w:rPr>
                <w:rFonts w:ascii="仿宋_GB2312" w:eastAsia="仿宋_GB2312" w:hint="eastAsia"/>
                <w:sz w:val="28"/>
                <w:szCs w:val="28"/>
              </w:rPr>
              <w:t xml:space="preserve">                                        年   月   日</w:t>
            </w:r>
          </w:p>
        </w:tc>
      </w:tr>
    </w:tbl>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w:t>
      </w:r>
      <w:r>
        <w:rPr>
          <w:rFonts w:ascii="Times New Roman" w:eastAsia="黑体" w:hAnsi="Times New Roman" w:hint="eastAsia"/>
          <w:bCs/>
          <w:kern w:val="0"/>
          <w:sz w:val="32"/>
          <w:szCs w:val="32"/>
        </w:rPr>
        <w:t>3</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绍兴市农机设备购置配套奖励资金申请表</w:t>
      </w:r>
    </w:p>
    <w:p w:rsidR="000923A2" w:rsidRDefault="000923A2">
      <w:pPr>
        <w:pStyle w:val="Char"/>
      </w:pPr>
    </w:p>
    <w:tbl>
      <w:tblPr>
        <w:tblW w:w="90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3257"/>
        <w:gridCol w:w="1692"/>
        <w:gridCol w:w="2197"/>
      </w:tblGrid>
      <w:tr w:rsidR="000923A2">
        <w:trPr>
          <w:trHeight w:val="814"/>
        </w:trPr>
        <w:tc>
          <w:tcPr>
            <w:tcW w:w="1914" w:type="dxa"/>
            <w:vAlign w:val="center"/>
          </w:tcPr>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sz w:val="28"/>
                <w:szCs w:val="28"/>
              </w:rPr>
              <w:t>申报主体</w:t>
            </w:r>
          </w:p>
        </w:tc>
        <w:tc>
          <w:tcPr>
            <w:tcW w:w="3257" w:type="dxa"/>
            <w:tcBorders>
              <w:bottom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c>
          <w:tcPr>
            <w:tcW w:w="1692" w:type="dxa"/>
            <w:tcBorders>
              <w:bottom w:val="single" w:sz="4" w:space="0" w:color="auto"/>
            </w:tcBorders>
            <w:vAlign w:val="center"/>
          </w:tcPr>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联系人</w:t>
            </w:r>
          </w:p>
        </w:tc>
        <w:tc>
          <w:tcPr>
            <w:tcW w:w="2197" w:type="dxa"/>
            <w:tcBorders>
              <w:bottom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r>
      <w:tr w:rsidR="000923A2">
        <w:trPr>
          <w:trHeight w:val="748"/>
        </w:trPr>
        <w:tc>
          <w:tcPr>
            <w:tcW w:w="1914" w:type="dxa"/>
            <w:vAlign w:val="center"/>
          </w:tcPr>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详细地址</w:t>
            </w:r>
          </w:p>
        </w:tc>
        <w:tc>
          <w:tcPr>
            <w:tcW w:w="3257" w:type="dxa"/>
            <w:tcBorders>
              <w:right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c>
          <w:tcPr>
            <w:tcW w:w="1692" w:type="dxa"/>
            <w:tcBorders>
              <w:right w:val="single" w:sz="4" w:space="0" w:color="auto"/>
            </w:tcBorders>
            <w:vAlign w:val="center"/>
          </w:tcPr>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联系方式</w:t>
            </w:r>
          </w:p>
        </w:tc>
        <w:tc>
          <w:tcPr>
            <w:tcW w:w="2197" w:type="dxa"/>
            <w:tcBorders>
              <w:right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r>
      <w:tr w:rsidR="000923A2">
        <w:trPr>
          <w:trHeight w:val="871"/>
        </w:trPr>
        <w:tc>
          <w:tcPr>
            <w:tcW w:w="19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购机金额（万元）</w:t>
            </w:r>
          </w:p>
        </w:tc>
        <w:tc>
          <w:tcPr>
            <w:tcW w:w="3257" w:type="dxa"/>
            <w:tcBorders>
              <w:right w:val="nil"/>
            </w:tcBorders>
            <w:vAlign w:val="center"/>
          </w:tcPr>
          <w:p w:rsidR="000923A2" w:rsidRDefault="000923A2">
            <w:pPr>
              <w:spacing w:line="400" w:lineRule="exact"/>
              <w:jc w:val="center"/>
              <w:rPr>
                <w:rFonts w:ascii="Times New Roman" w:eastAsia="仿宋_GB2312" w:hAnsi="Times New Roman"/>
                <w:kern w:val="0"/>
                <w:sz w:val="28"/>
                <w:szCs w:val="28"/>
              </w:rPr>
            </w:pPr>
          </w:p>
        </w:tc>
        <w:tc>
          <w:tcPr>
            <w:tcW w:w="1692" w:type="dxa"/>
            <w:tcBorders>
              <w:right w:val="nil"/>
            </w:tcBorders>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申请补助资金（万元）</w:t>
            </w:r>
          </w:p>
        </w:tc>
        <w:tc>
          <w:tcPr>
            <w:tcW w:w="2197" w:type="dxa"/>
            <w:tcBorders>
              <w:right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r>
      <w:tr w:rsidR="000923A2">
        <w:trPr>
          <w:trHeight w:val="2336"/>
        </w:trPr>
        <w:tc>
          <w:tcPr>
            <w:tcW w:w="19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申报主体承诺</w:t>
            </w:r>
          </w:p>
        </w:tc>
        <w:tc>
          <w:tcPr>
            <w:tcW w:w="7146" w:type="dxa"/>
            <w:gridSpan w:val="3"/>
            <w:vAlign w:val="center"/>
          </w:tcPr>
          <w:p w:rsidR="000923A2" w:rsidRDefault="000923A2">
            <w:pPr>
              <w:spacing w:line="400" w:lineRule="exact"/>
              <w:ind w:firstLine="435"/>
              <w:rPr>
                <w:rFonts w:ascii="Times New Roman" w:eastAsia="仿宋_GB2312" w:hAnsi="Times New Roman"/>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本单位承诺所有申报材料真实可靠并承担相关法律责任。</w:t>
            </w:r>
          </w:p>
          <w:p w:rsidR="000923A2" w:rsidRDefault="000923A2">
            <w:pPr>
              <w:spacing w:line="400" w:lineRule="exact"/>
              <w:rPr>
                <w:rFonts w:ascii="Times New Roman" w:eastAsia="仿宋_GB2312" w:hAnsi="Times New Roman"/>
                <w:sz w:val="28"/>
                <w:szCs w:val="28"/>
              </w:rPr>
            </w:pPr>
          </w:p>
          <w:p w:rsidR="000923A2" w:rsidRDefault="00313437">
            <w:pPr>
              <w:spacing w:line="400" w:lineRule="exact"/>
              <w:ind w:left="1197"/>
              <w:jc w:val="center"/>
              <w:rPr>
                <w:rFonts w:ascii="Times New Roman" w:eastAsia="仿宋_GB2312" w:hAnsi="Times New Roman"/>
                <w:kern w:val="0"/>
                <w:sz w:val="28"/>
                <w:szCs w:val="28"/>
              </w:rPr>
            </w:pPr>
            <w:r>
              <w:rPr>
                <w:rFonts w:ascii="Times New Roman" w:eastAsia="仿宋_GB2312" w:hAnsi="Times New Roman"/>
                <w:sz w:val="28"/>
                <w:szCs w:val="28"/>
              </w:rPr>
              <w:t>负责人签字：</w:t>
            </w:r>
            <w:r>
              <w:rPr>
                <w:rFonts w:ascii="Times New Roman" w:eastAsia="仿宋_GB2312" w:hAnsi="Times New Roman"/>
                <w:sz w:val="28"/>
                <w:szCs w:val="28"/>
              </w:rPr>
              <w:t xml:space="preserve">       </w:t>
            </w:r>
          </w:p>
          <w:p w:rsidR="000923A2" w:rsidRDefault="00313437">
            <w:pPr>
              <w:spacing w:line="400" w:lineRule="exact"/>
              <w:ind w:left="1197"/>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3006"/>
        </w:trPr>
        <w:tc>
          <w:tcPr>
            <w:tcW w:w="1914" w:type="dxa"/>
            <w:vAlign w:val="center"/>
          </w:tcPr>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sz w:val="28"/>
                <w:szCs w:val="28"/>
              </w:rPr>
              <w:t>区、县（市）农业农村部门审核意见</w:t>
            </w:r>
          </w:p>
        </w:tc>
        <w:tc>
          <w:tcPr>
            <w:tcW w:w="7146" w:type="dxa"/>
            <w:gridSpan w:val="3"/>
            <w:vAlign w:val="center"/>
          </w:tcPr>
          <w:p w:rsidR="000923A2" w:rsidRDefault="000923A2">
            <w:pPr>
              <w:spacing w:line="400" w:lineRule="exact"/>
              <w:ind w:firstLineChars="950" w:firstLine="2660"/>
              <w:jc w:val="center"/>
              <w:rPr>
                <w:rFonts w:ascii="Times New Roman" w:eastAsia="仿宋_GB2312" w:hAnsi="Times New Roman"/>
                <w:sz w:val="28"/>
                <w:szCs w:val="28"/>
              </w:rPr>
            </w:pPr>
          </w:p>
          <w:p w:rsidR="000923A2" w:rsidRDefault="000923A2">
            <w:pPr>
              <w:spacing w:line="400" w:lineRule="exact"/>
              <w:ind w:firstLineChars="950" w:firstLine="2660"/>
              <w:jc w:val="center"/>
              <w:rPr>
                <w:rFonts w:ascii="Times New Roman" w:eastAsia="仿宋_GB2312" w:hAnsi="Times New Roman"/>
                <w:sz w:val="28"/>
                <w:szCs w:val="28"/>
              </w:rPr>
            </w:pPr>
          </w:p>
          <w:p w:rsidR="000923A2" w:rsidRDefault="000923A2">
            <w:pPr>
              <w:spacing w:line="400" w:lineRule="exact"/>
              <w:ind w:firstLineChars="950" w:firstLine="2660"/>
              <w:jc w:val="center"/>
              <w:rPr>
                <w:rFonts w:ascii="Times New Roman" w:eastAsia="仿宋_GB2312" w:hAnsi="Times New Roman"/>
                <w:sz w:val="28"/>
                <w:szCs w:val="28"/>
              </w:rPr>
            </w:pPr>
          </w:p>
          <w:p w:rsidR="000923A2" w:rsidRDefault="00313437">
            <w:pPr>
              <w:spacing w:line="400" w:lineRule="exact"/>
              <w:ind w:firstLineChars="1700" w:firstLine="4760"/>
              <w:rPr>
                <w:rFonts w:ascii="Times New Roman" w:eastAsia="仿宋_GB2312" w:hAnsi="Times New Roman"/>
                <w:sz w:val="28"/>
                <w:szCs w:val="28"/>
              </w:rPr>
            </w:pPr>
            <w:r>
              <w:rPr>
                <w:rFonts w:ascii="Times New Roman" w:eastAsia="仿宋_GB2312" w:hAnsi="Times New Roman"/>
                <w:kern w:val="0"/>
                <w:sz w:val="28"/>
                <w:szCs w:val="28"/>
              </w:rPr>
              <w:t>（盖章）</w:t>
            </w:r>
          </w:p>
          <w:p w:rsidR="000923A2" w:rsidRDefault="00313437">
            <w:pPr>
              <w:spacing w:line="400" w:lineRule="exact"/>
              <w:ind w:firstLineChars="1650" w:firstLine="4620"/>
              <w:rPr>
                <w:rFonts w:ascii="Times New Roman" w:eastAsia="仿宋_GB2312" w:hAnsi="Times New Roman"/>
                <w:kern w:val="0"/>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3356"/>
        </w:trPr>
        <w:tc>
          <w:tcPr>
            <w:tcW w:w="19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市农业农村局审核意见</w:t>
            </w:r>
          </w:p>
        </w:tc>
        <w:tc>
          <w:tcPr>
            <w:tcW w:w="7146" w:type="dxa"/>
            <w:gridSpan w:val="3"/>
            <w:vAlign w:val="center"/>
          </w:tcPr>
          <w:p w:rsidR="000923A2" w:rsidRDefault="000923A2">
            <w:pPr>
              <w:spacing w:line="400" w:lineRule="exact"/>
              <w:jc w:val="center"/>
              <w:rPr>
                <w:rFonts w:ascii="Times New Roman" w:eastAsia="仿宋_GB2312" w:hAnsi="Times New Roman"/>
                <w:sz w:val="28"/>
                <w:szCs w:val="28"/>
              </w:rPr>
            </w:pPr>
          </w:p>
          <w:p w:rsidR="000923A2" w:rsidRDefault="000923A2">
            <w:pPr>
              <w:spacing w:line="400" w:lineRule="exact"/>
              <w:jc w:val="center"/>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（盖章）</w:t>
            </w:r>
          </w:p>
          <w:p w:rsidR="000923A2" w:rsidRDefault="00313437">
            <w:pPr>
              <w:spacing w:line="400" w:lineRule="exact"/>
              <w:ind w:firstLineChars="1650" w:firstLine="4620"/>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0923A2">
      <w:pPr>
        <w:spacing w:line="400" w:lineRule="exact"/>
        <w:rPr>
          <w:rFonts w:ascii="Times New Roman" w:eastAsia="仿宋_GB2312" w:hAnsi="Times New Roman"/>
          <w:sz w:val="24"/>
          <w:szCs w:val="24"/>
        </w:rPr>
      </w:pPr>
    </w:p>
    <w:p w:rsidR="000923A2" w:rsidRDefault="000923A2">
      <w:pPr>
        <w:rPr>
          <w:rFonts w:ascii="Times New Roman" w:hAnsi="Times New Roman"/>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hint="eastAsia"/>
          <w:bCs/>
          <w:kern w:val="0"/>
          <w:sz w:val="32"/>
          <w:szCs w:val="32"/>
        </w:rPr>
        <w:lastRenderedPageBreak/>
        <w:t>附表</w:t>
      </w:r>
      <w:r>
        <w:rPr>
          <w:rFonts w:ascii="Times New Roman" w:eastAsia="黑体" w:hAnsi="Times New Roman" w:hint="eastAsia"/>
          <w:bCs/>
          <w:kern w:val="0"/>
          <w:sz w:val="32"/>
          <w:szCs w:val="32"/>
        </w:rPr>
        <w:t>14</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绍兴市粮油作物新品</w:t>
      </w:r>
      <w:proofErr w:type="gramStart"/>
      <w:r>
        <w:rPr>
          <w:rFonts w:ascii="Times New Roman" w:eastAsia="方正小标宋简体" w:hAnsi="Times New Roman"/>
          <w:sz w:val="44"/>
          <w:szCs w:val="44"/>
        </w:rPr>
        <w:t>种展示</w:t>
      </w:r>
      <w:proofErr w:type="gramEnd"/>
      <w:r>
        <w:rPr>
          <w:rFonts w:ascii="Times New Roman" w:eastAsia="方正小标宋简体" w:hAnsi="Times New Roman"/>
          <w:sz w:val="44"/>
          <w:szCs w:val="44"/>
        </w:rPr>
        <w:t>推广补助申请表</w:t>
      </w:r>
    </w:p>
    <w:p w:rsidR="000923A2" w:rsidRDefault="000923A2">
      <w:pPr>
        <w:spacing w:before="108"/>
      </w:pPr>
    </w:p>
    <w:tbl>
      <w:tblPr>
        <w:tblStyle w:val="TableNormal"/>
        <w:tblW w:w="9045" w:type="dxa"/>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01"/>
        <w:gridCol w:w="2289"/>
        <w:gridCol w:w="1322"/>
        <w:gridCol w:w="1623"/>
        <w:gridCol w:w="1710"/>
      </w:tblGrid>
      <w:tr w:rsidR="000923A2">
        <w:trPr>
          <w:trHeight w:val="623"/>
        </w:trPr>
        <w:tc>
          <w:tcPr>
            <w:tcW w:w="210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申请主体</w:t>
            </w:r>
          </w:p>
        </w:tc>
        <w:tc>
          <w:tcPr>
            <w:tcW w:w="2289" w:type="dxa"/>
          </w:tcPr>
          <w:p w:rsidR="000923A2" w:rsidRDefault="000923A2">
            <w:pPr>
              <w:rPr>
                <w:rFonts w:ascii="Arial"/>
              </w:rPr>
            </w:pPr>
          </w:p>
        </w:tc>
        <w:tc>
          <w:tcPr>
            <w:tcW w:w="1322" w:type="dxa"/>
          </w:tcPr>
          <w:p w:rsidR="000923A2" w:rsidRDefault="00313437">
            <w:pPr>
              <w:pStyle w:val="TableText"/>
              <w:spacing w:before="190" w:line="219" w:lineRule="auto"/>
              <w:ind w:left="146"/>
            </w:pPr>
            <w:r>
              <w:rPr>
                <w:rFonts w:ascii="Times New Roman" w:eastAsia="仿宋_GB2312" w:hAnsi="Times New Roman" w:cs="Times New Roman"/>
                <w:lang w:eastAsia="zh-CN"/>
              </w:rPr>
              <w:t>联系电话</w:t>
            </w:r>
          </w:p>
        </w:tc>
        <w:tc>
          <w:tcPr>
            <w:tcW w:w="3333" w:type="dxa"/>
            <w:gridSpan w:val="2"/>
          </w:tcPr>
          <w:p w:rsidR="000923A2" w:rsidRDefault="000923A2">
            <w:pPr>
              <w:rPr>
                <w:rFonts w:ascii="Arial"/>
              </w:rPr>
            </w:pPr>
          </w:p>
        </w:tc>
      </w:tr>
      <w:tr w:rsidR="000923A2">
        <w:trPr>
          <w:trHeight w:val="619"/>
        </w:trPr>
        <w:tc>
          <w:tcPr>
            <w:tcW w:w="210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展示地点</w:t>
            </w:r>
          </w:p>
        </w:tc>
        <w:tc>
          <w:tcPr>
            <w:tcW w:w="6944" w:type="dxa"/>
            <w:gridSpan w:val="4"/>
          </w:tcPr>
          <w:p w:rsidR="000923A2" w:rsidRDefault="00313437">
            <w:pPr>
              <w:pStyle w:val="TableText"/>
              <w:spacing w:before="187" w:line="217" w:lineRule="auto"/>
              <w:ind w:left="2232"/>
            </w:pPr>
            <w:r>
              <w:rPr>
                <w:rFonts w:ascii="仿宋_GB2312" w:eastAsia="仿宋_GB2312" w:hAnsi="仿宋_GB2312" w:cs="仿宋_GB2312" w:hint="eastAsia"/>
                <w:spacing w:val="-7"/>
              </w:rPr>
              <w:t>乡镇（街道）</w:t>
            </w:r>
            <w:r>
              <w:rPr>
                <w:rFonts w:ascii="仿宋_GB2312" w:eastAsia="仿宋_GB2312" w:hAnsi="仿宋_GB2312" w:cs="仿宋_GB2312" w:hint="eastAsia"/>
                <w:spacing w:val="1"/>
              </w:rPr>
              <w:t xml:space="preserve">       </w:t>
            </w:r>
            <w:r>
              <w:rPr>
                <w:rFonts w:ascii="仿宋_GB2312" w:eastAsia="仿宋_GB2312" w:hAnsi="仿宋_GB2312" w:cs="仿宋_GB2312" w:hint="eastAsia"/>
                <w:spacing w:val="-7"/>
              </w:rPr>
              <w:t>村</w:t>
            </w:r>
          </w:p>
        </w:tc>
      </w:tr>
      <w:tr w:rsidR="000923A2">
        <w:trPr>
          <w:trHeight w:val="860"/>
        </w:trPr>
        <w:tc>
          <w:tcPr>
            <w:tcW w:w="210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作物种类</w:t>
            </w:r>
          </w:p>
        </w:tc>
        <w:tc>
          <w:tcPr>
            <w:tcW w:w="3611" w:type="dxa"/>
            <w:gridSpan w:val="2"/>
          </w:tcPr>
          <w:p w:rsidR="000923A2" w:rsidRDefault="000923A2">
            <w:pPr>
              <w:rPr>
                <w:rFonts w:ascii="Arial"/>
              </w:rPr>
            </w:pPr>
          </w:p>
        </w:tc>
        <w:tc>
          <w:tcPr>
            <w:tcW w:w="1623"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展示品种数量（</w:t>
            </w:r>
            <w:proofErr w:type="gramStart"/>
            <w:r>
              <w:rPr>
                <w:rFonts w:ascii="Times New Roman" w:eastAsia="仿宋_GB2312" w:hAnsi="Times New Roman"/>
                <w:sz w:val="28"/>
                <w:szCs w:val="28"/>
              </w:rPr>
              <w:t>个</w:t>
            </w:r>
            <w:proofErr w:type="gramEnd"/>
            <w:r>
              <w:rPr>
                <w:rFonts w:ascii="Times New Roman" w:eastAsia="仿宋_GB2312" w:hAnsi="Times New Roman"/>
                <w:sz w:val="28"/>
                <w:szCs w:val="28"/>
              </w:rPr>
              <w:t>）</w:t>
            </w:r>
          </w:p>
        </w:tc>
        <w:tc>
          <w:tcPr>
            <w:tcW w:w="1710" w:type="dxa"/>
          </w:tcPr>
          <w:p w:rsidR="000923A2" w:rsidRDefault="000923A2">
            <w:pPr>
              <w:rPr>
                <w:rFonts w:ascii="Arial"/>
              </w:rPr>
            </w:pPr>
          </w:p>
        </w:tc>
      </w:tr>
      <w:tr w:rsidR="000923A2">
        <w:trPr>
          <w:trHeight w:val="873"/>
        </w:trPr>
        <w:tc>
          <w:tcPr>
            <w:tcW w:w="210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展示面积</w:t>
            </w:r>
          </w:p>
        </w:tc>
        <w:tc>
          <w:tcPr>
            <w:tcW w:w="3611" w:type="dxa"/>
            <w:gridSpan w:val="2"/>
          </w:tcPr>
          <w:p w:rsidR="000923A2" w:rsidRDefault="000923A2">
            <w:pPr>
              <w:rPr>
                <w:rFonts w:ascii="Arial"/>
              </w:rPr>
            </w:pPr>
          </w:p>
        </w:tc>
        <w:tc>
          <w:tcPr>
            <w:tcW w:w="1623" w:type="dxa"/>
          </w:tcPr>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所在粮功</w:t>
            </w:r>
            <w:proofErr w:type="gramEnd"/>
            <w:r>
              <w:rPr>
                <w:rFonts w:ascii="Times New Roman" w:eastAsia="仿宋_GB2312" w:hAnsi="Times New Roman"/>
                <w:sz w:val="28"/>
                <w:szCs w:val="28"/>
              </w:rPr>
              <w:t xml:space="preserve"> </w:t>
            </w:r>
            <w:r>
              <w:rPr>
                <w:rFonts w:ascii="Times New Roman" w:eastAsia="仿宋_GB2312" w:hAnsi="Times New Roman"/>
                <w:sz w:val="28"/>
                <w:szCs w:val="28"/>
              </w:rPr>
              <w:t>区编号</w:t>
            </w:r>
          </w:p>
        </w:tc>
        <w:tc>
          <w:tcPr>
            <w:tcW w:w="1710" w:type="dxa"/>
          </w:tcPr>
          <w:p w:rsidR="000923A2" w:rsidRDefault="000923A2">
            <w:pPr>
              <w:rPr>
                <w:rFonts w:ascii="Arial"/>
              </w:rPr>
            </w:pPr>
          </w:p>
        </w:tc>
      </w:tr>
      <w:tr w:rsidR="000923A2">
        <w:trPr>
          <w:trHeight w:val="873"/>
        </w:trPr>
        <w:tc>
          <w:tcPr>
            <w:tcW w:w="210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资金投入（万元）</w:t>
            </w:r>
          </w:p>
        </w:tc>
        <w:tc>
          <w:tcPr>
            <w:tcW w:w="6944" w:type="dxa"/>
            <w:gridSpan w:val="4"/>
          </w:tcPr>
          <w:p w:rsidR="000923A2" w:rsidRDefault="000923A2">
            <w:pPr>
              <w:rPr>
                <w:rFonts w:ascii="Arial"/>
              </w:rPr>
            </w:pPr>
          </w:p>
        </w:tc>
      </w:tr>
      <w:tr w:rsidR="000923A2">
        <w:trPr>
          <w:trHeight w:val="1419"/>
        </w:trPr>
        <w:tc>
          <w:tcPr>
            <w:tcW w:w="210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应用技术措施</w:t>
            </w:r>
          </w:p>
        </w:tc>
        <w:tc>
          <w:tcPr>
            <w:tcW w:w="6944" w:type="dxa"/>
            <w:gridSpan w:val="4"/>
          </w:tcPr>
          <w:p w:rsidR="000923A2" w:rsidRDefault="000923A2">
            <w:pPr>
              <w:rPr>
                <w:rFonts w:ascii="Arial"/>
              </w:rPr>
            </w:pPr>
          </w:p>
        </w:tc>
      </w:tr>
      <w:tr w:rsidR="000923A2">
        <w:trPr>
          <w:trHeight w:val="2004"/>
        </w:trPr>
        <w:tc>
          <w:tcPr>
            <w:tcW w:w="9045" w:type="dxa"/>
            <w:gridSpan w:val="5"/>
          </w:tcPr>
          <w:p w:rsidR="000923A2" w:rsidRDefault="00313437">
            <w:pPr>
              <w:pStyle w:val="TableText"/>
              <w:spacing w:before="83" w:line="217" w:lineRule="auto"/>
              <w:ind w:left="157"/>
              <w:rPr>
                <w:rFonts w:ascii="仿宋_GB2312" w:eastAsia="仿宋_GB2312" w:hAnsi="仿宋_GB2312" w:cs="仿宋_GB2312"/>
                <w:lang w:eastAsia="zh-CN"/>
              </w:rPr>
            </w:pPr>
            <w:r>
              <w:rPr>
                <w:rFonts w:ascii="仿宋_GB2312" w:eastAsia="仿宋_GB2312" w:hAnsi="仿宋_GB2312" w:cs="仿宋_GB2312" w:hint="eastAsia"/>
                <w:spacing w:val="-3"/>
                <w:lang w:eastAsia="zh-CN"/>
              </w:rPr>
              <w:t>区、县（市）农业农村部门审核意见：</w:t>
            </w:r>
          </w:p>
          <w:p w:rsidR="000923A2" w:rsidRDefault="000923A2">
            <w:pPr>
              <w:spacing w:line="258" w:lineRule="auto"/>
              <w:rPr>
                <w:rFonts w:ascii="仿宋_GB2312" w:eastAsia="仿宋_GB2312" w:hAnsi="仿宋_GB2312" w:cs="仿宋_GB2312"/>
              </w:rPr>
            </w:pPr>
          </w:p>
          <w:p w:rsidR="000923A2" w:rsidRDefault="000923A2">
            <w:pPr>
              <w:spacing w:line="258" w:lineRule="auto"/>
              <w:rPr>
                <w:rFonts w:ascii="仿宋_GB2312" w:eastAsia="仿宋_GB2312" w:hAnsi="仿宋_GB2312" w:cs="仿宋_GB2312"/>
              </w:rPr>
            </w:pPr>
          </w:p>
          <w:p w:rsidR="000923A2" w:rsidRDefault="000923A2">
            <w:pPr>
              <w:spacing w:line="258" w:lineRule="auto"/>
              <w:rPr>
                <w:rFonts w:ascii="仿宋_GB2312" w:eastAsia="仿宋_GB2312" w:hAnsi="仿宋_GB2312" w:cs="仿宋_GB2312"/>
              </w:rPr>
            </w:pPr>
          </w:p>
          <w:p w:rsidR="000923A2" w:rsidRDefault="00313437">
            <w:pPr>
              <w:pStyle w:val="TableText"/>
              <w:spacing w:before="91" w:line="218" w:lineRule="auto"/>
              <w:ind w:left="7387"/>
              <w:rPr>
                <w:rFonts w:ascii="仿宋_GB2312" w:eastAsia="仿宋_GB2312" w:hAnsi="仿宋_GB2312" w:cs="仿宋_GB2312"/>
              </w:rPr>
            </w:pPr>
            <w:r>
              <w:rPr>
                <w:rFonts w:ascii="仿宋_GB2312" w:eastAsia="仿宋_GB2312" w:hAnsi="仿宋_GB2312" w:cs="仿宋_GB2312" w:hint="eastAsia"/>
                <w:spacing w:val="8"/>
              </w:rPr>
              <w:t>（盖章）</w:t>
            </w:r>
          </w:p>
          <w:p w:rsidR="000923A2" w:rsidRDefault="00313437">
            <w:pPr>
              <w:pStyle w:val="TableText"/>
              <w:spacing w:before="71" w:line="204" w:lineRule="auto"/>
              <w:ind w:left="7122"/>
              <w:rPr>
                <w:rFonts w:ascii="仿宋_GB2312" w:eastAsia="仿宋_GB2312" w:hAnsi="仿宋_GB2312" w:cs="仿宋_GB2312"/>
              </w:rPr>
            </w:pPr>
            <w:r>
              <w:rPr>
                <w:rFonts w:ascii="仿宋_GB2312" w:eastAsia="仿宋_GB2312" w:hAnsi="仿宋_GB2312" w:cs="仿宋_GB2312" w:hint="eastAsia"/>
                <w:spacing w:val="-13"/>
              </w:rPr>
              <w:t>年</w:t>
            </w:r>
            <w:r>
              <w:rPr>
                <w:rFonts w:ascii="仿宋_GB2312" w:eastAsia="仿宋_GB2312" w:hAnsi="仿宋_GB2312" w:cs="仿宋_GB2312" w:hint="eastAsia"/>
                <w:spacing w:val="7"/>
              </w:rPr>
              <w:t xml:space="preserve">   </w:t>
            </w:r>
            <w:r>
              <w:rPr>
                <w:rFonts w:ascii="仿宋_GB2312" w:eastAsia="仿宋_GB2312" w:hAnsi="仿宋_GB2312" w:cs="仿宋_GB2312" w:hint="eastAsia"/>
                <w:spacing w:val="-13"/>
              </w:rPr>
              <w:t>月</w:t>
            </w:r>
            <w:r>
              <w:rPr>
                <w:rFonts w:ascii="仿宋_GB2312" w:eastAsia="仿宋_GB2312" w:hAnsi="仿宋_GB2312" w:cs="仿宋_GB2312" w:hint="eastAsia"/>
                <w:spacing w:val="21"/>
              </w:rPr>
              <w:t xml:space="preserve">   </w:t>
            </w:r>
            <w:r>
              <w:rPr>
                <w:rFonts w:ascii="仿宋_GB2312" w:eastAsia="仿宋_GB2312" w:hAnsi="仿宋_GB2312" w:cs="仿宋_GB2312" w:hint="eastAsia"/>
                <w:spacing w:val="-13"/>
              </w:rPr>
              <w:t>日</w:t>
            </w:r>
          </w:p>
        </w:tc>
      </w:tr>
      <w:tr w:rsidR="000923A2">
        <w:trPr>
          <w:trHeight w:val="2009"/>
        </w:trPr>
        <w:tc>
          <w:tcPr>
            <w:tcW w:w="9045" w:type="dxa"/>
            <w:gridSpan w:val="5"/>
          </w:tcPr>
          <w:p w:rsidR="000923A2" w:rsidRDefault="00313437">
            <w:pPr>
              <w:pStyle w:val="TableText"/>
              <w:spacing w:before="85" w:line="217" w:lineRule="auto"/>
              <w:ind w:left="130"/>
              <w:rPr>
                <w:rFonts w:ascii="仿宋_GB2312" w:eastAsia="仿宋_GB2312" w:hAnsi="仿宋_GB2312" w:cs="仿宋_GB2312"/>
                <w:lang w:eastAsia="zh-CN"/>
              </w:rPr>
            </w:pPr>
            <w:r>
              <w:rPr>
                <w:rFonts w:ascii="仿宋_GB2312" w:eastAsia="仿宋_GB2312" w:hAnsi="仿宋_GB2312" w:cs="仿宋_GB2312" w:hint="eastAsia"/>
                <w:spacing w:val="-3"/>
                <w:lang w:eastAsia="zh-CN"/>
              </w:rPr>
              <w:t>市农业农村局审核意见：</w:t>
            </w:r>
          </w:p>
          <w:p w:rsidR="000923A2" w:rsidRDefault="000923A2">
            <w:pPr>
              <w:spacing w:line="258" w:lineRule="auto"/>
              <w:rPr>
                <w:rFonts w:ascii="仿宋_GB2312" w:eastAsia="仿宋_GB2312" w:hAnsi="仿宋_GB2312" w:cs="仿宋_GB2312"/>
              </w:rPr>
            </w:pPr>
          </w:p>
          <w:p w:rsidR="000923A2" w:rsidRDefault="000923A2">
            <w:pPr>
              <w:spacing w:line="258" w:lineRule="auto"/>
              <w:rPr>
                <w:rFonts w:ascii="仿宋_GB2312" w:eastAsia="仿宋_GB2312" w:hAnsi="仿宋_GB2312" w:cs="仿宋_GB2312"/>
              </w:rPr>
            </w:pPr>
          </w:p>
          <w:p w:rsidR="000923A2" w:rsidRDefault="000923A2">
            <w:pPr>
              <w:spacing w:line="258" w:lineRule="auto"/>
              <w:rPr>
                <w:rFonts w:ascii="仿宋_GB2312" w:eastAsia="仿宋_GB2312" w:hAnsi="仿宋_GB2312" w:cs="仿宋_GB2312"/>
              </w:rPr>
            </w:pPr>
          </w:p>
          <w:p w:rsidR="000923A2" w:rsidRDefault="00313437">
            <w:pPr>
              <w:pStyle w:val="TableText"/>
              <w:spacing w:before="91" w:line="218" w:lineRule="auto"/>
              <w:ind w:left="7387"/>
              <w:rPr>
                <w:rFonts w:ascii="仿宋_GB2312" w:eastAsia="仿宋_GB2312" w:hAnsi="仿宋_GB2312" w:cs="仿宋_GB2312"/>
              </w:rPr>
            </w:pPr>
            <w:r>
              <w:rPr>
                <w:rFonts w:ascii="仿宋_GB2312" w:eastAsia="仿宋_GB2312" w:hAnsi="仿宋_GB2312" w:cs="仿宋_GB2312" w:hint="eastAsia"/>
                <w:spacing w:val="8"/>
              </w:rPr>
              <w:t>（盖章）</w:t>
            </w:r>
          </w:p>
          <w:p w:rsidR="000923A2" w:rsidRDefault="00313437">
            <w:pPr>
              <w:pStyle w:val="TableText"/>
              <w:spacing w:before="67" w:line="208" w:lineRule="auto"/>
              <w:ind w:left="7122"/>
              <w:rPr>
                <w:rFonts w:ascii="仿宋_GB2312" w:eastAsia="仿宋_GB2312" w:hAnsi="仿宋_GB2312" w:cs="仿宋_GB2312"/>
              </w:rPr>
            </w:pPr>
            <w:r>
              <w:rPr>
                <w:rFonts w:ascii="仿宋_GB2312" w:eastAsia="仿宋_GB2312" w:hAnsi="仿宋_GB2312" w:cs="仿宋_GB2312" w:hint="eastAsia"/>
                <w:spacing w:val="-13"/>
              </w:rPr>
              <w:t>年</w:t>
            </w:r>
            <w:r>
              <w:rPr>
                <w:rFonts w:ascii="仿宋_GB2312" w:eastAsia="仿宋_GB2312" w:hAnsi="仿宋_GB2312" w:cs="仿宋_GB2312" w:hint="eastAsia"/>
                <w:spacing w:val="7"/>
              </w:rPr>
              <w:t xml:space="preserve">   </w:t>
            </w:r>
            <w:r>
              <w:rPr>
                <w:rFonts w:ascii="仿宋_GB2312" w:eastAsia="仿宋_GB2312" w:hAnsi="仿宋_GB2312" w:cs="仿宋_GB2312" w:hint="eastAsia"/>
                <w:spacing w:val="-13"/>
              </w:rPr>
              <w:t>月</w:t>
            </w:r>
            <w:r>
              <w:rPr>
                <w:rFonts w:ascii="仿宋_GB2312" w:eastAsia="仿宋_GB2312" w:hAnsi="仿宋_GB2312" w:cs="仿宋_GB2312" w:hint="eastAsia"/>
                <w:spacing w:val="21"/>
              </w:rPr>
              <w:t xml:space="preserve">   </w:t>
            </w:r>
            <w:r>
              <w:rPr>
                <w:rFonts w:ascii="仿宋_GB2312" w:eastAsia="仿宋_GB2312" w:hAnsi="仿宋_GB2312" w:cs="仿宋_GB2312" w:hint="eastAsia"/>
                <w:spacing w:val="-13"/>
              </w:rPr>
              <w:t>日</w:t>
            </w:r>
          </w:p>
        </w:tc>
      </w:tr>
    </w:tbl>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before="101" w:line="228" w:lineRule="auto"/>
        <w:rPr>
          <w:rFonts w:ascii="Times New Roman" w:hAnsi="Times New Roman"/>
          <w:sz w:val="31"/>
          <w:szCs w:val="31"/>
        </w:rPr>
      </w:pPr>
      <w:r>
        <w:rPr>
          <w:rFonts w:ascii="黑体" w:eastAsia="黑体" w:hAnsi="黑体" w:cs="黑体"/>
          <w:spacing w:val="-10"/>
          <w:sz w:val="31"/>
          <w:szCs w:val="31"/>
        </w:rPr>
        <w:lastRenderedPageBreak/>
        <w:t>附表</w:t>
      </w:r>
      <w:r>
        <w:rPr>
          <w:rFonts w:ascii="黑体" w:eastAsia="黑体" w:hAnsi="黑体" w:cs="黑体"/>
          <w:spacing w:val="-36"/>
          <w:sz w:val="31"/>
          <w:szCs w:val="31"/>
        </w:rPr>
        <w:t xml:space="preserve"> </w:t>
      </w:r>
      <w:r>
        <w:rPr>
          <w:rFonts w:ascii="Times New Roman" w:eastAsia="Times New Roman" w:hAnsi="Times New Roman"/>
          <w:spacing w:val="-10"/>
          <w:sz w:val="31"/>
          <w:szCs w:val="31"/>
        </w:rPr>
        <w:t>1</w:t>
      </w:r>
      <w:r>
        <w:rPr>
          <w:rFonts w:ascii="Times New Roman" w:hAnsi="Times New Roman" w:hint="eastAsia"/>
          <w:spacing w:val="-10"/>
          <w:sz w:val="31"/>
          <w:szCs w:val="31"/>
        </w:rPr>
        <w:t>5</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绍兴市主要农作物新品种</w:t>
      </w:r>
      <w:proofErr w:type="gramStart"/>
      <w:r>
        <w:rPr>
          <w:rFonts w:ascii="Times New Roman" w:eastAsia="方正小标宋简体" w:hAnsi="Times New Roman"/>
          <w:sz w:val="44"/>
          <w:szCs w:val="44"/>
        </w:rPr>
        <w:t>示范奖补</w:t>
      </w:r>
      <w:proofErr w:type="gramEnd"/>
      <w:r>
        <w:rPr>
          <w:rFonts w:ascii="Times New Roman" w:eastAsia="方正小标宋简体" w:hAnsi="Times New Roman"/>
          <w:sz w:val="44"/>
          <w:szCs w:val="44"/>
        </w:rPr>
        <w:t>资金申请表</w:t>
      </w:r>
    </w:p>
    <w:p w:rsidR="000923A2" w:rsidRDefault="000923A2">
      <w:pPr>
        <w:spacing w:before="108"/>
      </w:pPr>
    </w:p>
    <w:tbl>
      <w:tblPr>
        <w:tblStyle w:val="TableNormal"/>
        <w:tblW w:w="9060"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83"/>
        <w:gridCol w:w="2980"/>
        <w:gridCol w:w="1542"/>
        <w:gridCol w:w="2655"/>
      </w:tblGrid>
      <w:tr w:rsidR="000923A2">
        <w:trPr>
          <w:trHeight w:val="503"/>
        </w:trPr>
        <w:tc>
          <w:tcPr>
            <w:tcW w:w="1883" w:type="dxa"/>
          </w:tcPr>
          <w:p w:rsidR="000923A2" w:rsidRDefault="00313437">
            <w:pPr>
              <w:pStyle w:val="TableText"/>
              <w:spacing w:before="135" w:line="216" w:lineRule="auto"/>
              <w:ind w:left="323"/>
              <w:rPr>
                <w:rFonts w:ascii="仿宋_GB2312" w:eastAsia="仿宋_GB2312" w:hAnsi="仿宋_GB2312" w:cs="仿宋_GB2312"/>
              </w:rPr>
            </w:pPr>
            <w:r>
              <w:rPr>
                <w:rFonts w:ascii="仿宋_GB2312" w:eastAsia="仿宋_GB2312" w:hAnsi="仿宋_GB2312" w:cs="仿宋_GB2312" w:hint="eastAsia"/>
                <w:spacing w:val="-4"/>
              </w:rPr>
              <w:t>种植主体</w:t>
            </w:r>
          </w:p>
        </w:tc>
        <w:tc>
          <w:tcPr>
            <w:tcW w:w="2980" w:type="dxa"/>
          </w:tcPr>
          <w:p w:rsidR="000923A2" w:rsidRDefault="000923A2">
            <w:pPr>
              <w:rPr>
                <w:rFonts w:ascii="仿宋_GB2312" w:eastAsia="仿宋_GB2312" w:hAnsi="仿宋_GB2312" w:cs="仿宋_GB2312"/>
              </w:rPr>
            </w:pPr>
          </w:p>
        </w:tc>
        <w:tc>
          <w:tcPr>
            <w:tcW w:w="1542" w:type="dxa"/>
          </w:tcPr>
          <w:p w:rsidR="000923A2" w:rsidRDefault="00313437">
            <w:pPr>
              <w:pStyle w:val="TableText"/>
              <w:spacing w:before="134" w:line="219" w:lineRule="auto"/>
              <w:ind w:left="205"/>
              <w:rPr>
                <w:rFonts w:ascii="仿宋_GB2312" w:eastAsia="仿宋_GB2312" w:hAnsi="仿宋_GB2312" w:cs="仿宋_GB2312"/>
              </w:rPr>
            </w:pPr>
            <w:r>
              <w:rPr>
                <w:rFonts w:ascii="仿宋_GB2312" w:eastAsia="仿宋_GB2312" w:hAnsi="仿宋_GB2312" w:cs="仿宋_GB2312" w:hint="eastAsia"/>
                <w:spacing w:val="-3"/>
              </w:rPr>
              <w:t>联系电话</w:t>
            </w:r>
          </w:p>
        </w:tc>
        <w:tc>
          <w:tcPr>
            <w:tcW w:w="2655" w:type="dxa"/>
          </w:tcPr>
          <w:p w:rsidR="000923A2" w:rsidRDefault="000923A2">
            <w:pPr>
              <w:rPr>
                <w:rFonts w:ascii="仿宋_GB2312" w:eastAsia="仿宋_GB2312" w:hAnsi="仿宋_GB2312" w:cs="仿宋_GB2312"/>
              </w:rPr>
            </w:pPr>
          </w:p>
        </w:tc>
      </w:tr>
      <w:tr w:rsidR="000923A2">
        <w:trPr>
          <w:trHeight w:val="493"/>
        </w:trPr>
        <w:tc>
          <w:tcPr>
            <w:tcW w:w="1883" w:type="dxa"/>
          </w:tcPr>
          <w:p w:rsidR="000923A2" w:rsidRDefault="00313437">
            <w:pPr>
              <w:pStyle w:val="TableText"/>
              <w:spacing w:before="126" w:line="216" w:lineRule="auto"/>
              <w:ind w:left="323"/>
              <w:rPr>
                <w:rFonts w:ascii="仿宋_GB2312" w:eastAsia="仿宋_GB2312" w:hAnsi="仿宋_GB2312" w:cs="仿宋_GB2312"/>
              </w:rPr>
            </w:pPr>
            <w:r>
              <w:rPr>
                <w:rFonts w:ascii="仿宋_GB2312" w:eastAsia="仿宋_GB2312" w:hAnsi="仿宋_GB2312" w:cs="仿宋_GB2312" w:hint="eastAsia"/>
                <w:spacing w:val="-4"/>
              </w:rPr>
              <w:t>种植地点</w:t>
            </w:r>
          </w:p>
        </w:tc>
        <w:tc>
          <w:tcPr>
            <w:tcW w:w="2980" w:type="dxa"/>
          </w:tcPr>
          <w:p w:rsidR="000923A2" w:rsidRDefault="000923A2">
            <w:pPr>
              <w:rPr>
                <w:rFonts w:ascii="仿宋_GB2312" w:eastAsia="仿宋_GB2312" w:hAnsi="仿宋_GB2312" w:cs="仿宋_GB2312"/>
              </w:rPr>
            </w:pPr>
          </w:p>
        </w:tc>
        <w:tc>
          <w:tcPr>
            <w:tcW w:w="1542" w:type="dxa"/>
          </w:tcPr>
          <w:p w:rsidR="000923A2" w:rsidRDefault="00313437">
            <w:pPr>
              <w:pStyle w:val="TableText"/>
              <w:spacing w:before="125" w:line="218" w:lineRule="auto"/>
              <w:ind w:left="211"/>
              <w:rPr>
                <w:rFonts w:ascii="仿宋_GB2312" w:eastAsia="仿宋_GB2312" w:hAnsi="仿宋_GB2312" w:cs="仿宋_GB2312"/>
              </w:rPr>
            </w:pPr>
            <w:r>
              <w:rPr>
                <w:rFonts w:ascii="仿宋_GB2312" w:eastAsia="仿宋_GB2312" w:hAnsi="仿宋_GB2312" w:cs="仿宋_GB2312" w:hint="eastAsia"/>
                <w:spacing w:val="-4"/>
              </w:rPr>
              <w:t>身份证号</w:t>
            </w:r>
          </w:p>
        </w:tc>
        <w:tc>
          <w:tcPr>
            <w:tcW w:w="2655" w:type="dxa"/>
          </w:tcPr>
          <w:p w:rsidR="000923A2" w:rsidRDefault="000923A2">
            <w:pPr>
              <w:rPr>
                <w:rFonts w:ascii="仿宋_GB2312" w:eastAsia="仿宋_GB2312" w:hAnsi="仿宋_GB2312" w:cs="仿宋_GB2312"/>
              </w:rPr>
            </w:pPr>
          </w:p>
        </w:tc>
      </w:tr>
      <w:tr w:rsidR="000923A2">
        <w:trPr>
          <w:trHeight w:val="844"/>
        </w:trPr>
        <w:tc>
          <w:tcPr>
            <w:tcW w:w="1883" w:type="dxa"/>
          </w:tcPr>
          <w:p w:rsidR="000923A2" w:rsidRDefault="00313437">
            <w:pPr>
              <w:pStyle w:val="TableText"/>
              <w:spacing w:before="93" w:line="244" w:lineRule="auto"/>
              <w:ind w:left="173" w:right="177" w:firstLine="7"/>
              <w:rPr>
                <w:rFonts w:ascii="仿宋_GB2312" w:eastAsia="仿宋_GB2312" w:hAnsi="仿宋_GB2312" w:cs="仿宋_GB2312"/>
                <w:lang w:eastAsia="zh-CN"/>
              </w:rPr>
            </w:pPr>
            <w:r>
              <w:rPr>
                <w:rFonts w:ascii="仿宋_GB2312" w:eastAsia="仿宋_GB2312" w:hAnsi="仿宋_GB2312" w:cs="仿宋_GB2312" w:hint="eastAsia"/>
                <w:spacing w:val="-3"/>
                <w:lang w:eastAsia="zh-CN"/>
              </w:rPr>
              <w:t>新品种名称</w:t>
            </w:r>
            <w:r>
              <w:rPr>
                <w:rFonts w:ascii="仿宋_GB2312" w:eastAsia="仿宋_GB2312" w:hAnsi="仿宋_GB2312" w:cs="仿宋_GB2312" w:hint="eastAsia"/>
                <w:lang w:eastAsia="zh-CN"/>
              </w:rPr>
              <w:t xml:space="preserve"> </w:t>
            </w:r>
            <w:r>
              <w:rPr>
                <w:rFonts w:ascii="仿宋_GB2312" w:eastAsia="仿宋_GB2312" w:hAnsi="仿宋_GB2312" w:cs="仿宋_GB2312" w:hint="eastAsia"/>
                <w:spacing w:val="-2"/>
                <w:lang w:eastAsia="zh-CN"/>
              </w:rPr>
              <w:t>及审定编号</w:t>
            </w:r>
          </w:p>
        </w:tc>
        <w:tc>
          <w:tcPr>
            <w:tcW w:w="2980" w:type="dxa"/>
          </w:tcPr>
          <w:p w:rsidR="000923A2" w:rsidRDefault="000923A2">
            <w:pPr>
              <w:rPr>
                <w:rFonts w:ascii="仿宋_GB2312" w:eastAsia="仿宋_GB2312" w:hAnsi="仿宋_GB2312" w:cs="仿宋_GB2312"/>
              </w:rPr>
            </w:pPr>
          </w:p>
        </w:tc>
        <w:tc>
          <w:tcPr>
            <w:tcW w:w="1542" w:type="dxa"/>
          </w:tcPr>
          <w:p w:rsidR="000923A2" w:rsidRDefault="00313437">
            <w:pPr>
              <w:pStyle w:val="TableText"/>
              <w:spacing w:before="93" w:line="244" w:lineRule="auto"/>
              <w:ind w:left="336" w:right="211" w:hanging="126"/>
              <w:rPr>
                <w:rFonts w:ascii="仿宋_GB2312" w:eastAsia="仿宋_GB2312" w:hAnsi="仿宋_GB2312" w:cs="仿宋_GB2312"/>
              </w:rPr>
            </w:pPr>
            <w:r>
              <w:rPr>
                <w:rFonts w:ascii="仿宋_GB2312" w:eastAsia="仿宋_GB2312" w:hAnsi="仿宋_GB2312" w:cs="仿宋_GB2312" w:hint="eastAsia"/>
                <w:spacing w:val="-4"/>
              </w:rPr>
              <w:t>种植面积</w:t>
            </w:r>
            <w:r>
              <w:rPr>
                <w:rFonts w:ascii="仿宋_GB2312" w:eastAsia="仿宋_GB2312" w:hAnsi="仿宋_GB2312" w:cs="仿宋_GB2312" w:hint="eastAsia"/>
              </w:rPr>
              <w:t xml:space="preserve"> </w:t>
            </w:r>
            <w:r>
              <w:rPr>
                <w:rFonts w:ascii="仿宋_GB2312" w:eastAsia="仿宋_GB2312" w:hAnsi="仿宋_GB2312" w:cs="仿宋_GB2312" w:hint="eastAsia"/>
                <w:spacing w:val="11"/>
              </w:rPr>
              <w:t>（亩）</w:t>
            </w:r>
          </w:p>
        </w:tc>
        <w:tc>
          <w:tcPr>
            <w:tcW w:w="2655" w:type="dxa"/>
          </w:tcPr>
          <w:p w:rsidR="000923A2" w:rsidRDefault="000923A2">
            <w:pPr>
              <w:rPr>
                <w:rFonts w:ascii="仿宋_GB2312" w:eastAsia="仿宋_GB2312" w:hAnsi="仿宋_GB2312" w:cs="仿宋_GB2312"/>
              </w:rPr>
            </w:pPr>
          </w:p>
        </w:tc>
      </w:tr>
      <w:tr w:rsidR="000923A2">
        <w:trPr>
          <w:trHeight w:val="680"/>
        </w:trPr>
        <w:tc>
          <w:tcPr>
            <w:tcW w:w="1883" w:type="dxa"/>
          </w:tcPr>
          <w:p w:rsidR="000923A2" w:rsidRDefault="00313437">
            <w:pPr>
              <w:pStyle w:val="TableText"/>
              <w:spacing w:before="93" w:line="244" w:lineRule="auto"/>
              <w:ind w:left="173" w:right="177" w:firstLine="7"/>
              <w:rPr>
                <w:rFonts w:ascii="仿宋_GB2312" w:eastAsia="仿宋_GB2312" w:hAnsi="仿宋_GB2312" w:cs="仿宋_GB2312"/>
                <w:spacing w:val="-3"/>
              </w:rPr>
            </w:pPr>
            <w:r>
              <w:rPr>
                <w:rFonts w:ascii="仿宋_GB2312" w:eastAsia="仿宋_GB2312" w:hAnsi="仿宋_GB2312" w:cs="仿宋_GB2312" w:hint="eastAsia"/>
                <w:spacing w:val="-3"/>
              </w:rPr>
              <w:t>产量（kg/亩）</w:t>
            </w:r>
          </w:p>
        </w:tc>
        <w:tc>
          <w:tcPr>
            <w:tcW w:w="7177" w:type="dxa"/>
            <w:gridSpan w:val="3"/>
          </w:tcPr>
          <w:p w:rsidR="000923A2" w:rsidRDefault="000923A2">
            <w:pPr>
              <w:rPr>
                <w:rFonts w:ascii="仿宋_GB2312" w:eastAsia="仿宋_GB2312" w:hAnsi="仿宋_GB2312" w:cs="仿宋_GB2312"/>
              </w:rPr>
            </w:pPr>
          </w:p>
        </w:tc>
      </w:tr>
      <w:tr w:rsidR="000923A2">
        <w:trPr>
          <w:trHeight w:val="2874"/>
        </w:trPr>
        <w:tc>
          <w:tcPr>
            <w:tcW w:w="9060" w:type="dxa"/>
            <w:gridSpan w:val="4"/>
          </w:tcPr>
          <w:p w:rsidR="000923A2" w:rsidRDefault="00313437">
            <w:pPr>
              <w:pStyle w:val="TableText"/>
              <w:spacing w:before="270" w:line="216" w:lineRule="auto"/>
              <w:ind w:left="123"/>
              <w:rPr>
                <w:rFonts w:ascii="仿宋_GB2312" w:eastAsia="仿宋_GB2312" w:hAnsi="仿宋_GB2312" w:cs="仿宋_GB2312"/>
                <w:lang w:eastAsia="zh-CN"/>
              </w:rPr>
            </w:pPr>
            <w:r>
              <w:rPr>
                <w:rFonts w:ascii="仿宋_GB2312" w:eastAsia="仿宋_GB2312" w:hAnsi="仿宋_GB2312" w:cs="仿宋_GB2312" w:hint="eastAsia"/>
                <w:spacing w:val="-3"/>
                <w:lang w:eastAsia="zh-CN"/>
              </w:rPr>
              <w:t>真实性承诺：</w:t>
            </w:r>
          </w:p>
          <w:p w:rsidR="000923A2" w:rsidRDefault="00313437">
            <w:pPr>
              <w:pStyle w:val="TableText"/>
              <w:spacing w:before="92" w:line="262" w:lineRule="auto"/>
              <w:ind w:left="126" w:right="101" w:firstLine="587"/>
              <w:rPr>
                <w:rFonts w:ascii="仿宋_GB2312" w:eastAsia="仿宋_GB2312" w:hAnsi="仿宋_GB2312" w:cs="仿宋_GB2312"/>
                <w:lang w:eastAsia="zh-CN"/>
              </w:rPr>
            </w:pPr>
            <w:r>
              <w:rPr>
                <w:rFonts w:ascii="仿宋_GB2312" w:eastAsia="仿宋_GB2312" w:hAnsi="仿宋_GB2312" w:cs="仿宋_GB2312" w:hint="eastAsia"/>
                <w:spacing w:val="-1"/>
                <w:lang w:eastAsia="zh-CN"/>
              </w:rPr>
              <w:t>本人慎重承诺上述申请内容真实，数据正确，若弄虚作假，</w:t>
            </w:r>
            <w:r>
              <w:rPr>
                <w:rFonts w:ascii="仿宋_GB2312" w:eastAsia="仿宋_GB2312" w:hAnsi="仿宋_GB2312" w:cs="仿宋_GB2312" w:hint="eastAsia"/>
                <w:spacing w:val="-57"/>
                <w:lang w:eastAsia="zh-CN"/>
              </w:rPr>
              <w:t xml:space="preserve"> </w:t>
            </w:r>
            <w:r>
              <w:rPr>
                <w:rFonts w:ascii="仿宋_GB2312" w:eastAsia="仿宋_GB2312" w:hAnsi="仿宋_GB2312" w:cs="仿宋_GB2312" w:hint="eastAsia"/>
                <w:spacing w:val="-1"/>
                <w:lang w:eastAsia="zh-CN"/>
              </w:rPr>
              <w:t>自愿放</w:t>
            </w:r>
            <w:r>
              <w:rPr>
                <w:rFonts w:ascii="仿宋_GB2312" w:eastAsia="仿宋_GB2312" w:hAnsi="仿宋_GB2312" w:cs="仿宋_GB2312" w:hint="eastAsia"/>
                <w:lang w:eastAsia="zh-CN"/>
              </w:rPr>
              <w:t xml:space="preserve"> </w:t>
            </w:r>
            <w:r>
              <w:rPr>
                <w:rFonts w:ascii="仿宋_GB2312" w:eastAsia="仿宋_GB2312" w:hAnsi="仿宋_GB2312" w:cs="仿宋_GB2312" w:hint="eastAsia"/>
                <w:spacing w:val="-2"/>
                <w:lang w:eastAsia="zh-CN"/>
              </w:rPr>
              <w:t>弃</w:t>
            </w:r>
            <w:r>
              <w:rPr>
                <w:rFonts w:ascii="仿宋_GB2312" w:eastAsia="仿宋_GB2312" w:hAnsi="仿宋_GB2312" w:cs="仿宋_GB2312" w:hint="eastAsia"/>
                <w:spacing w:val="-60"/>
                <w:lang w:eastAsia="zh-CN"/>
              </w:rPr>
              <w:t xml:space="preserve"> </w:t>
            </w:r>
            <w:r>
              <w:rPr>
                <w:rFonts w:ascii="仿宋_GB2312" w:eastAsia="仿宋_GB2312" w:hAnsi="仿宋_GB2312" w:cs="仿宋_GB2312" w:hint="eastAsia"/>
                <w:spacing w:val="-2"/>
                <w:lang w:eastAsia="zh-CN"/>
              </w:rPr>
              <w:t>3 年农业补贴，并承担法律责任。</w:t>
            </w:r>
          </w:p>
          <w:p w:rsidR="000923A2" w:rsidRDefault="000923A2">
            <w:pPr>
              <w:spacing w:line="372" w:lineRule="auto"/>
              <w:rPr>
                <w:rFonts w:ascii="仿宋_GB2312" w:eastAsia="仿宋_GB2312" w:hAnsi="仿宋_GB2312" w:cs="仿宋_GB2312"/>
              </w:rPr>
            </w:pPr>
          </w:p>
          <w:p w:rsidR="000923A2" w:rsidRDefault="00313437">
            <w:pPr>
              <w:pStyle w:val="TableText"/>
              <w:spacing w:before="91" w:line="218" w:lineRule="auto"/>
              <w:ind w:left="4916"/>
              <w:rPr>
                <w:rFonts w:ascii="仿宋_GB2312" w:eastAsia="仿宋_GB2312" w:hAnsi="仿宋_GB2312" w:cs="仿宋_GB2312"/>
                <w:lang w:eastAsia="zh-CN"/>
              </w:rPr>
            </w:pPr>
            <w:r>
              <w:rPr>
                <w:rFonts w:ascii="仿宋_GB2312" w:eastAsia="仿宋_GB2312" w:hAnsi="仿宋_GB2312" w:cs="仿宋_GB2312" w:hint="eastAsia"/>
                <w:spacing w:val="16"/>
                <w:lang w:eastAsia="zh-CN"/>
              </w:rPr>
              <w:t>承诺人</w:t>
            </w:r>
            <w:r>
              <w:rPr>
                <w:rFonts w:ascii="仿宋_GB2312" w:eastAsia="仿宋_GB2312" w:hAnsi="仿宋_GB2312" w:cs="仿宋_GB2312" w:hint="eastAsia"/>
                <w:spacing w:val="-34"/>
                <w:lang w:eastAsia="zh-CN"/>
              </w:rPr>
              <w:t>：</w:t>
            </w:r>
            <w:r>
              <w:rPr>
                <w:rFonts w:ascii="仿宋_GB2312" w:eastAsia="仿宋_GB2312" w:hAnsi="仿宋_GB2312" w:cs="仿宋_GB2312" w:hint="eastAsia"/>
                <w:spacing w:val="26"/>
                <w:lang w:eastAsia="zh-CN"/>
              </w:rPr>
              <w:t xml:space="preserve">     </w:t>
            </w:r>
            <w:r>
              <w:rPr>
                <w:rFonts w:ascii="仿宋_GB2312" w:eastAsia="仿宋_GB2312" w:hAnsi="仿宋_GB2312" w:cs="仿宋_GB2312" w:hint="eastAsia"/>
                <w:spacing w:val="-34"/>
                <w:lang w:eastAsia="zh-CN"/>
              </w:rPr>
              <w:t>（</w:t>
            </w:r>
            <w:r>
              <w:rPr>
                <w:rFonts w:ascii="仿宋_GB2312" w:eastAsia="仿宋_GB2312" w:hAnsi="仿宋_GB2312" w:cs="仿宋_GB2312" w:hint="eastAsia"/>
                <w:spacing w:val="16"/>
                <w:lang w:eastAsia="zh-CN"/>
              </w:rPr>
              <w:t>签章）</w:t>
            </w:r>
          </w:p>
          <w:p w:rsidR="000923A2" w:rsidRDefault="00313437">
            <w:pPr>
              <w:pStyle w:val="TableText"/>
              <w:spacing w:before="89" w:line="218" w:lineRule="auto"/>
              <w:ind w:left="6597"/>
              <w:rPr>
                <w:rFonts w:ascii="仿宋_GB2312" w:eastAsia="仿宋_GB2312" w:hAnsi="仿宋_GB2312" w:cs="仿宋_GB2312"/>
                <w:lang w:eastAsia="zh-CN"/>
              </w:rPr>
            </w:pPr>
            <w:r>
              <w:rPr>
                <w:rFonts w:ascii="仿宋_GB2312" w:eastAsia="仿宋_GB2312" w:hAnsi="仿宋_GB2312" w:cs="仿宋_GB2312" w:hint="eastAsia"/>
                <w:spacing w:val="-13"/>
                <w:lang w:eastAsia="zh-CN"/>
              </w:rPr>
              <w:t>年</w:t>
            </w:r>
            <w:r>
              <w:rPr>
                <w:rFonts w:ascii="仿宋_GB2312" w:eastAsia="仿宋_GB2312" w:hAnsi="仿宋_GB2312" w:cs="仿宋_GB2312" w:hint="eastAsia"/>
                <w:spacing w:val="6"/>
                <w:lang w:eastAsia="zh-CN"/>
              </w:rPr>
              <w:t xml:space="preserve">    </w:t>
            </w:r>
            <w:r>
              <w:rPr>
                <w:rFonts w:ascii="仿宋_GB2312" w:eastAsia="仿宋_GB2312" w:hAnsi="仿宋_GB2312" w:cs="仿宋_GB2312" w:hint="eastAsia"/>
                <w:spacing w:val="-13"/>
                <w:lang w:eastAsia="zh-CN"/>
              </w:rPr>
              <w:t>月</w:t>
            </w:r>
            <w:r>
              <w:rPr>
                <w:rFonts w:ascii="仿宋_GB2312" w:eastAsia="仿宋_GB2312" w:hAnsi="仿宋_GB2312" w:cs="仿宋_GB2312" w:hint="eastAsia"/>
                <w:spacing w:val="15"/>
                <w:lang w:eastAsia="zh-CN"/>
              </w:rPr>
              <w:t xml:space="preserve">    </w:t>
            </w:r>
            <w:r>
              <w:rPr>
                <w:rFonts w:ascii="仿宋_GB2312" w:eastAsia="仿宋_GB2312" w:hAnsi="仿宋_GB2312" w:cs="仿宋_GB2312" w:hint="eastAsia"/>
                <w:spacing w:val="-13"/>
                <w:lang w:eastAsia="zh-CN"/>
              </w:rPr>
              <w:t>日</w:t>
            </w:r>
          </w:p>
        </w:tc>
      </w:tr>
      <w:tr w:rsidR="000923A2">
        <w:trPr>
          <w:trHeight w:val="2941"/>
        </w:trPr>
        <w:tc>
          <w:tcPr>
            <w:tcW w:w="1883" w:type="dxa"/>
            <w:vAlign w:val="center"/>
          </w:tcPr>
          <w:p w:rsidR="000923A2" w:rsidRDefault="00313437">
            <w:pPr>
              <w:pStyle w:val="TableText"/>
              <w:spacing w:before="93" w:line="244" w:lineRule="auto"/>
              <w:ind w:left="173" w:right="177" w:firstLine="7"/>
              <w:jc w:val="center"/>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区、县（市） 农业农村部  门核实意见</w:t>
            </w:r>
          </w:p>
        </w:tc>
        <w:tc>
          <w:tcPr>
            <w:tcW w:w="7177" w:type="dxa"/>
            <w:gridSpan w:val="3"/>
          </w:tcPr>
          <w:p w:rsidR="000923A2" w:rsidRDefault="000923A2">
            <w:pPr>
              <w:spacing w:line="262" w:lineRule="auto"/>
              <w:rPr>
                <w:rFonts w:ascii="仿宋_GB2312" w:eastAsia="仿宋_GB2312" w:hAnsi="仿宋_GB2312" w:cs="仿宋_GB2312"/>
              </w:rPr>
            </w:pPr>
          </w:p>
          <w:p w:rsidR="000923A2" w:rsidRDefault="00313437">
            <w:pPr>
              <w:pStyle w:val="TableText"/>
              <w:spacing w:before="92" w:line="262" w:lineRule="auto"/>
              <w:ind w:left="126" w:right="101" w:firstLine="587"/>
              <w:rPr>
                <w:rFonts w:ascii="仿宋_GB2312" w:eastAsia="仿宋_GB2312" w:hAnsi="仿宋_GB2312" w:cs="仿宋_GB2312"/>
                <w:spacing w:val="-1"/>
                <w:lang w:eastAsia="zh-CN"/>
              </w:rPr>
            </w:pPr>
            <w:r>
              <w:rPr>
                <w:rFonts w:ascii="仿宋_GB2312" w:eastAsia="仿宋_GB2312" w:hAnsi="仿宋_GB2312" w:cs="仿宋_GB2312" w:hint="eastAsia"/>
                <w:spacing w:val="-1"/>
                <w:lang w:eastAsia="zh-CN"/>
              </w:rPr>
              <w:t xml:space="preserve">经审核，该示范点种植农作物品种为　　</w:t>
            </w:r>
            <w:proofErr w:type="gramStart"/>
            <w:r>
              <w:rPr>
                <w:rFonts w:ascii="仿宋_GB2312" w:eastAsia="仿宋_GB2312" w:hAnsi="仿宋_GB2312" w:cs="仿宋_GB2312" w:hint="eastAsia"/>
                <w:spacing w:val="-1"/>
                <w:lang w:eastAsia="zh-CN"/>
              </w:rPr>
              <w:t xml:space="preserve">　　</w:t>
            </w:r>
            <w:proofErr w:type="gramEnd"/>
            <w:r>
              <w:rPr>
                <w:rFonts w:ascii="仿宋_GB2312" w:eastAsia="仿宋_GB2312" w:hAnsi="仿宋_GB2312" w:cs="仿宋_GB2312" w:hint="eastAsia"/>
                <w:spacing w:val="-1"/>
                <w:lang w:eastAsia="zh-CN"/>
              </w:rPr>
              <w:t>，种植面积　　亩。</w:t>
            </w:r>
          </w:p>
          <w:p w:rsidR="000923A2" w:rsidRDefault="000923A2">
            <w:pPr>
              <w:spacing w:line="262" w:lineRule="auto"/>
              <w:rPr>
                <w:rFonts w:ascii="仿宋_GB2312" w:eastAsia="仿宋_GB2312" w:hAnsi="仿宋_GB2312" w:cs="仿宋_GB2312"/>
              </w:rPr>
            </w:pPr>
          </w:p>
          <w:p w:rsidR="000923A2" w:rsidRDefault="000923A2">
            <w:pPr>
              <w:pStyle w:val="TableText"/>
              <w:spacing w:before="91" w:line="218" w:lineRule="auto"/>
              <w:ind w:left="4178"/>
              <w:rPr>
                <w:rFonts w:ascii="仿宋_GB2312" w:eastAsia="仿宋_GB2312" w:hAnsi="仿宋_GB2312" w:cs="仿宋_GB2312"/>
                <w:spacing w:val="8"/>
                <w:lang w:eastAsia="zh-CN"/>
              </w:rPr>
            </w:pPr>
          </w:p>
          <w:p w:rsidR="000923A2" w:rsidRDefault="00313437">
            <w:pPr>
              <w:pStyle w:val="TableText"/>
              <w:spacing w:before="91" w:line="218" w:lineRule="auto"/>
              <w:ind w:left="4178"/>
              <w:rPr>
                <w:rFonts w:ascii="仿宋_GB2312" w:eastAsia="仿宋_GB2312" w:hAnsi="仿宋_GB2312" w:cs="仿宋_GB2312"/>
              </w:rPr>
            </w:pPr>
            <w:r>
              <w:rPr>
                <w:rFonts w:ascii="仿宋_GB2312" w:eastAsia="仿宋_GB2312" w:hAnsi="仿宋_GB2312" w:cs="仿宋_GB2312" w:hint="eastAsia"/>
                <w:spacing w:val="8"/>
              </w:rPr>
              <w:t>（盖章）</w:t>
            </w:r>
          </w:p>
          <w:p w:rsidR="000923A2" w:rsidRDefault="00313437">
            <w:pPr>
              <w:pStyle w:val="TableText"/>
              <w:spacing w:before="89" w:line="206" w:lineRule="auto"/>
              <w:ind w:left="4261"/>
              <w:rPr>
                <w:rFonts w:ascii="仿宋_GB2312" w:eastAsia="仿宋_GB2312" w:hAnsi="仿宋_GB2312" w:cs="仿宋_GB2312"/>
              </w:rPr>
            </w:pPr>
            <w:r>
              <w:rPr>
                <w:rFonts w:ascii="仿宋_GB2312" w:eastAsia="仿宋_GB2312" w:hAnsi="仿宋_GB2312" w:cs="仿宋_GB2312" w:hint="eastAsia"/>
                <w:spacing w:val="-13"/>
              </w:rPr>
              <w:t>年</w:t>
            </w:r>
            <w:r>
              <w:rPr>
                <w:rFonts w:ascii="仿宋_GB2312" w:eastAsia="仿宋_GB2312" w:hAnsi="仿宋_GB2312" w:cs="仿宋_GB2312" w:hint="eastAsia"/>
                <w:spacing w:val="6"/>
              </w:rPr>
              <w:t xml:space="preserve">    </w:t>
            </w:r>
            <w:r>
              <w:rPr>
                <w:rFonts w:ascii="仿宋_GB2312" w:eastAsia="仿宋_GB2312" w:hAnsi="仿宋_GB2312" w:cs="仿宋_GB2312" w:hint="eastAsia"/>
                <w:spacing w:val="-13"/>
              </w:rPr>
              <w:t>月</w:t>
            </w:r>
            <w:r>
              <w:rPr>
                <w:rFonts w:ascii="仿宋_GB2312" w:eastAsia="仿宋_GB2312" w:hAnsi="仿宋_GB2312" w:cs="仿宋_GB2312" w:hint="eastAsia"/>
                <w:spacing w:val="15"/>
              </w:rPr>
              <w:t xml:space="preserve">    </w:t>
            </w:r>
            <w:r>
              <w:rPr>
                <w:rFonts w:ascii="仿宋_GB2312" w:eastAsia="仿宋_GB2312" w:hAnsi="仿宋_GB2312" w:cs="仿宋_GB2312" w:hint="eastAsia"/>
                <w:spacing w:val="-13"/>
              </w:rPr>
              <w:t>日</w:t>
            </w:r>
          </w:p>
        </w:tc>
      </w:tr>
      <w:tr w:rsidR="000923A2">
        <w:trPr>
          <w:trHeight w:val="405"/>
        </w:trPr>
        <w:tc>
          <w:tcPr>
            <w:tcW w:w="1883" w:type="dxa"/>
            <w:vAlign w:val="center"/>
          </w:tcPr>
          <w:p w:rsidR="000923A2" w:rsidRDefault="00313437">
            <w:pPr>
              <w:pStyle w:val="TableText"/>
              <w:spacing w:before="93" w:line="244" w:lineRule="auto"/>
              <w:ind w:left="173" w:right="177" w:firstLine="7"/>
              <w:jc w:val="center"/>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市农业农村 局审核意见</w:t>
            </w:r>
          </w:p>
        </w:tc>
        <w:tc>
          <w:tcPr>
            <w:tcW w:w="7177" w:type="dxa"/>
            <w:gridSpan w:val="3"/>
          </w:tcPr>
          <w:p w:rsidR="000923A2" w:rsidRDefault="000923A2">
            <w:pPr>
              <w:spacing w:line="262" w:lineRule="auto"/>
              <w:rPr>
                <w:rFonts w:ascii="仿宋_GB2312" w:eastAsia="仿宋_GB2312" w:hAnsi="仿宋_GB2312" w:cs="仿宋_GB2312"/>
              </w:rPr>
            </w:pPr>
          </w:p>
          <w:p w:rsidR="000923A2" w:rsidRDefault="000923A2">
            <w:pPr>
              <w:spacing w:line="262" w:lineRule="auto"/>
              <w:rPr>
                <w:rFonts w:ascii="仿宋_GB2312" w:eastAsia="仿宋_GB2312" w:hAnsi="仿宋_GB2312" w:cs="仿宋_GB2312"/>
              </w:rPr>
            </w:pPr>
          </w:p>
          <w:p w:rsidR="000923A2" w:rsidRDefault="000923A2">
            <w:pPr>
              <w:spacing w:line="262" w:lineRule="auto"/>
              <w:rPr>
                <w:rFonts w:ascii="仿宋_GB2312" w:eastAsia="仿宋_GB2312" w:hAnsi="仿宋_GB2312" w:cs="仿宋_GB2312"/>
              </w:rPr>
            </w:pPr>
          </w:p>
          <w:p w:rsidR="000923A2" w:rsidRDefault="000923A2">
            <w:pPr>
              <w:spacing w:line="262" w:lineRule="auto"/>
              <w:rPr>
                <w:rFonts w:ascii="仿宋_GB2312" w:eastAsia="仿宋_GB2312" w:hAnsi="仿宋_GB2312" w:cs="仿宋_GB2312"/>
              </w:rPr>
            </w:pPr>
          </w:p>
          <w:p w:rsidR="000923A2" w:rsidRDefault="000923A2">
            <w:pPr>
              <w:spacing w:line="262" w:lineRule="auto"/>
              <w:rPr>
                <w:rFonts w:ascii="仿宋_GB2312" w:eastAsia="仿宋_GB2312" w:hAnsi="仿宋_GB2312" w:cs="仿宋_GB2312"/>
              </w:rPr>
            </w:pPr>
          </w:p>
          <w:p w:rsidR="000923A2" w:rsidRDefault="000923A2">
            <w:pPr>
              <w:spacing w:line="263" w:lineRule="auto"/>
              <w:rPr>
                <w:rFonts w:ascii="仿宋_GB2312" w:eastAsia="仿宋_GB2312" w:hAnsi="仿宋_GB2312" w:cs="仿宋_GB2312"/>
              </w:rPr>
            </w:pPr>
          </w:p>
          <w:p w:rsidR="000923A2" w:rsidRDefault="00313437">
            <w:pPr>
              <w:pStyle w:val="TableText"/>
              <w:spacing w:before="91" w:line="218" w:lineRule="auto"/>
              <w:ind w:left="4248"/>
              <w:rPr>
                <w:rFonts w:ascii="仿宋_GB2312" w:eastAsia="仿宋_GB2312" w:hAnsi="仿宋_GB2312" w:cs="仿宋_GB2312"/>
              </w:rPr>
            </w:pPr>
            <w:r>
              <w:rPr>
                <w:rFonts w:ascii="仿宋_GB2312" w:eastAsia="仿宋_GB2312" w:hAnsi="仿宋_GB2312" w:cs="仿宋_GB2312" w:hint="eastAsia"/>
                <w:spacing w:val="8"/>
              </w:rPr>
              <w:t>（盖章）</w:t>
            </w:r>
          </w:p>
          <w:p w:rsidR="000923A2" w:rsidRDefault="00313437">
            <w:pPr>
              <w:pStyle w:val="TableText"/>
              <w:spacing w:before="154" w:line="218" w:lineRule="auto"/>
              <w:ind w:left="4321"/>
              <w:rPr>
                <w:rFonts w:ascii="仿宋_GB2312" w:eastAsia="仿宋_GB2312" w:hAnsi="仿宋_GB2312" w:cs="仿宋_GB2312"/>
              </w:rPr>
            </w:pPr>
            <w:r>
              <w:rPr>
                <w:rFonts w:ascii="仿宋_GB2312" w:eastAsia="仿宋_GB2312" w:hAnsi="仿宋_GB2312" w:cs="仿宋_GB2312" w:hint="eastAsia"/>
                <w:spacing w:val="-13"/>
              </w:rPr>
              <w:t>年</w:t>
            </w:r>
            <w:r>
              <w:rPr>
                <w:rFonts w:ascii="仿宋_GB2312" w:eastAsia="仿宋_GB2312" w:hAnsi="仿宋_GB2312" w:cs="仿宋_GB2312" w:hint="eastAsia"/>
                <w:spacing w:val="6"/>
              </w:rPr>
              <w:t xml:space="preserve">    </w:t>
            </w:r>
            <w:r>
              <w:rPr>
                <w:rFonts w:ascii="仿宋_GB2312" w:eastAsia="仿宋_GB2312" w:hAnsi="仿宋_GB2312" w:cs="仿宋_GB2312" w:hint="eastAsia"/>
                <w:spacing w:val="-13"/>
              </w:rPr>
              <w:t>月</w:t>
            </w:r>
            <w:r>
              <w:rPr>
                <w:rFonts w:ascii="仿宋_GB2312" w:eastAsia="仿宋_GB2312" w:hAnsi="仿宋_GB2312" w:cs="仿宋_GB2312" w:hint="eastAsia"/>
                <w:spacing w:val="15"/>
              </w:rPr>
              <w:t xml:space="preserve">    </w:t>
            </w:r>
            <w:r>
              <w:rPr>
                <w:rFonts w:ascii="仿宋_GB2312" w:eastAsia="仿宋_GB2312" w:hAnsi="仿宋_GB2312" w:cs="仿宋_GB2312" w:hint="eastAsia"/>
                <w:spacing w:val="-13"/>
              </w:rPr>
              <w:t>日</w:t>
            </w:r>
          </w:p>
        </w:tc>
      </w:tr>
    </w:tbl>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w:t>
      </w:r>
      <w:r>
        <w:rPr>
          <w:rFonts w:ascii="Times New Roman" w:eastAsia="黑体" w:hAnsi="Times New Roman" w:hint="eastAsia"/>
          <w:bCs/>
          <w:kern w:val="0"/>
          <w:sz w:val="32"/>
          <w:szCs w:val="32"/>
        </w:rPr>
        <w:t>6</w:t>
      </w:r>
    </w:p>
    <w:p w:rsidR="000923A2" w:rsidRDefault="00313437">
      <w:pPr>
        <w:pStyle w:val="a9"/>
        <w:spacing w:before="0" w:beforeAutospacing="0" w:after="0" w:afterAutospacing="0" w:line="540" w:lineRule="exact"/>
        <w:rPr>
          <w:rFonts w:ascii="Times New Roman" w:eastAsia="方正小标宋简体" w:hAnsi="Times New Roman"/>
          <w:b w:val="0"/>
          <w:sz w:val="44"/>
          <w:szCs w:val="44"/>
        </w:rPr>
      </w:pPr>
      <w:r>
        <w:rPr>
          <w:rFonts w:ascii="Times New Roman" w:eastAsia="方正小标宋简体" w:hAnsi="Times New Roman"/>
          <w:b w:val="0"/>
          <w:sz w:val="44"/>
          <w:szCs w:val="44"/>
        </w:rPr>
        <w:t>绍兴市</w:t>
      </w:r>
      <w:r>
        <w:rPr>
          <w:rFonts w:ascii="Times New Roman" w:eastAsia="方正小标宋简体" w:hAnsi="Times New Roman" w:hint="eastAsia"/>
          <w:b w:val="0"/>
          <w:sz w:val="44"/>
          <w:szCs w:val="44"/>
        </w:rPr>
        <w:t>种子企业良种繁育基地建设</w:t>
      </w:r>
    </w:p>
    <w:p w:rsidR="000923A2" w:rsidRDefault="00313437">
      <w:pPr>
        <w:spacing w:line="560" w:lineRule="exact"/>
        <w:jc w:val="center"/>
        <w:rPr>
          <w:rFonts w:ascii="Times New Roman" w:eastAsia="方正小标宋简体" w:hAnsi="Times New Roman"/>
          <w:w w:val="98"/>
          <w:sz w:val="44"/>
          <w:szCs w:val="44"/>
        </w:rPr>
      </w:pPr>
      <w:r>
        <w:rPr>
          <w:rFonts w:ascii="Times New Roman" w:eastAsia="方正小标宋简体" w:hAnsi="Times New Roman"/>
          <w:sz w:val="44"/>
          <w:szCs w:val="44"/>
        </w:rPr>
        <w:t>补贴资金申请表</w:t>
      </w:r>
    </w:p>
    <w:p w:rsidR="000923A2" w:rsidRDefault="000923A2">
      <w:pPr>
        <w:rPr>
          <w:rFonts w:ascii="Times New Roman" w:hAnsi="Times New Roman"/>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2"/>
        <w:gridCol w:w="2698"/>
        <w:gridCol w:w="2295"/>
        <w:gridCol w:w="2243"/>
      </w:tblGrid>
      <w:tr w:rsidR="000923A2">
        <w:trPr>
          <w:trHeight w:val="679"/>
          <w:jc w:val="center"/>
        </w:trPr>
        <w:tc>
          <w:tcPr>
            <w:tcW w:w="17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企业名称</w:t>
            </w:r>
          </w:p>
        </w:tc>
        <w:tc>
          <w:tcPr>
            <w:tcW w:w="7258" w:type="dxa"/>
            <w:gridSpan w:val="4"/>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489"/>
          <w:jc w:val="center"/>
        </w:trPr>
        <w:tc>
          <w:tcPr>
            <w:tcW w:w="17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法人代表</w:t>
            </w:r>
          </w:p>
        </w:tc>
        <w:tc>
          <w:tcPr>
            <w:tcW w:w="2720"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22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pacing w:val="-8"/>
                <w:sz w:val="28"/>
                <w:szCs w:val="28"/>
              </w:rPr>
            </w:pPr>
            <w:r>
              <w:rPr>
                <w:rFonts w:ascii="Times New Roman" w:eastAsia="仿宋_GB2312" w:hAnsi="Times New Roman" w:hint="eastAsia"/>
                <w:spacing w:val="-8"/>
                <w:sz w:val="28"/>
                <w:szCs w:val="28"/>
              </w:rPr>
              <w:t>联系电话</w:t>
            </w:r>
          </w:p>
        </w:tc>
        <w:tc>
          <w:tcPr>
            <w:tcW w:w="2243"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489"/>
          <w:jc w:val="center"/>
        </w:trPr>
        <w:tc>
          <w:tcPr>
            <w:tcW w:w="17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作物类型</w:t>
            </w:r>
            <w:r>
              <w:rPr>
                <w:rFonts w:ascii="Times New Roman" w:eastAsia="仿宋_GB2312" w:hAnsi="Times New Roman" w:hint="eastAsia"/>
                <w:sz w:val="28"/>
                <w:szCs w:val="28"/>
              </w:rPr>
              <w:t>1</w:t>
            </w:r>
          </w:p>
        </w:tc>
        <w:tc>
          <w:tcPr>
            <w:tcW w:w="2720"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22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pacing w:val="-8"/>
                <w:sz w:val="28"/>
                <w:szCs w:val="28"/>
              </w:rPr>
            </w:pPr>
            <w:r>
              <w:rPr>
                <w:rFonts w:ascii="Times New Roman" w:eastAsia="仿宋_GB2312" w:hAnsi="Times New Roman" w:hint="eastAsia"/>
                <w:sz w:val="28"/>
                <w:szCs w:val="28"/>
              </w:rPr>
              <w:t>生产面积</w:t>
            </w:r>
            <w:r>
              <w:rPr>
                <w:rFonts w:ascii="Times New Roman" w:eastAsia="仿宋_GB2312" w:hAnsi="Times New Roman"/>
                <w:sz w:val="28"/>
                <w:szCs w:val="28"/>
              </w:rPr>
              <w:t>（亩）</w:t>
            </w:r>
          </w:p>
        </w:tc>
        <w:tc>
          <w:tcPr>
            <w:tcW w:w="2243"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489"/>
          <w:jc w:val="center"/>
        </w:trPr>
        <w:tc>
          <w:tcPr>
            <w:tcW w:w="17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作物类型</w:t>
            </w:r>
            <w:r>
              <w:rPr>
                <w:rFonts w:ascii="Times New Roman" w:eastAsia="仿宋_GB2312" w:hAnsi="Times New Roman" w:hint="eastAsia"/>
                <w:sz w:val="28"/>
                <w:szCs w:val="28"/>
              </w:rPr>
              <w:t>2</w:t>
            </w:r>
          </w:p>
        </w:tc>
        <w:tc>
          <w:tcPr>
            <w:tcW w:w="2720"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22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生产面积</w:t>
            </w:r>
            <w:r>
              <w:rPr>
                <w:rFonts w:ascii="Times New Roman" w:eastAsia="仿宋_GB2312" w:hAnsi="Times New Roman"/>
                <w:sz w:val="28"/>
                <w:szCs w:val="28"/>
              </w:rPr>
              <w:t>（亩）</w:t>
            </w:r>
          </w:p>
        </w:tc>
        <w:tc>
          <w:tcPr>
            <w:tcW w:w="2243"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489"/>
          <w:jc w:val="center"/>
        </w:trPr>
        <w:tc>
          <w:tcPr>
            <w:tcW w:w="17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作物类型</w:t>
            </w:r>
            <w:r>
              <w:rPr>
                <w:rFonts w:ascii="Times New Roman" w:eastAsia="仿宋_GB2312" w:hAnsi="Times New Roman" w:hint="eastAsia"/>
                <w:sz w:val="28"/>
                <w:szCs w:val="28"/>
              </w:rPr>
              <w:t>3</w:t>
            </w:r>
          </w:p>
        </w:tc>
        <w:tc>
          <w:tcPr>
            <w:tcW w:w="2720" w:type="dxa"/>
            <w:gridSpan w:val="2"/>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c>
          <w:tcPr>
            <w:tcW w:w="2295" w:type="dxa"/>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生产面积</w:t>
            </w:r>
            <w:r>
              <w:rPr>
                <w:rFonts w:ascii="Times New Roman" w:eastAsia="仿宋_GB2312" w:hAnsi="Times New Roman"/>
                <w:sz w:val="28"/>
                <w:szCs w:val="28"/>
              </w:rPr>
              <w:t>（亩）</w:t>
            </w:r>
          </w:p>
        </w:tc>
        <w:tc>
          <w:tcPr>
            <w:tcW w:w="2243" w:type="dxa"/>
            <w:tcBorders>
              <w:top w:val="single" w:sz="8" w:space="0" w:color="auto"/>
              <w:left w:val="single" w:sz="8" w:space="0" w:color="auto"/>
              <w:bottom w:val="single" w:sz="8" w:space="0" w:color="auto"/>
              <w:right w:val="single" w:sz="8" w:space="0" w:color="auto"/>
            </w:tcBorders>
            <w:vAlign w:val="center"/>
          </w:tcPr>
          <w:p w:rsidR="000923A2" w:rsidRDefault="000923A2">
            <w:pPr>
              <w:spacing w:line="420" w:lineRule="exact"/>
              <w:jc w:val="center"/>
              <w:rPr>
                <w:rFonts w:ascii="Times New Roman" w:eastAsia="仿宋_GB2312" w:hAnsi="Times New Roman"/>
                <w:sz w:val="28"/>
                <w:szCs w:val="28"/>
              </w:rPr>
            </w:pPr>
          </w:p>
        </w:tc>
      </w:tr>
      <w:tr w:rsidR="000923A2">
        <w:trPr>
          <w:trHeight w:val="2983"/>
          <w:jc w:val="center"/>
        </w:trPr>
        <w:tc>
          <w:tcPr>
            <w:tcW w:w="9053" w:type="dxa"/>
            <w:gridSpan w:val="5"/>
          </w:tcPr>
          <w:p w:rsidR="000923A2" w:rsidRDefault="00313437">
            <w:pPr>
              <w:spacing w:line="400" w:lineRule="exact"/>
              <w:jc w:val="left"/>
              <w:rPr>
                <w:rFonts w:ascii="Times New Roman" w:eastAsia="仿宋_GB2312" w:hAnsi="Times New Roman"/>
                <w:sz w:val="28"/>
                <w:szCs w:val="28"/>
              </w:rPr>
            </w:pPr>
            <w:r>
              <w:rPr>
                <w:rFonts w:ascii="Times New Roman" w:eastAsia="仿宋_GB2312" w:hAnsi="Times New Roman"/>
                <w:sz w:val="28"/>
                <w:szCs w:val="28"/>
              </w:rPr>
              <w:t>申报企业承诺意见：</w:t>
            </w:r>
          </w:p>
          <w:p w:rsidR="000923A2" w:rsidRDefault="00313437">
            <w:pPr>
              <w:spacing w:line="4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本企业承诺所有申报材料真实可靠并承担相关法律责任。</w:t>
            </w:r>
          </w:p>
          <w:p w:rsidR="000923A2" w:rsidRDefault="000923A2">
            <w:pPr>
              <w:spacing w:line="400" w:lineRule="exact"/>
              <w:ind w:firstLineChars="1250" w:firstLine="3500"/>
              <w:rPr>
                <w:rFonts w:ascii="Times New Roman" w:eastAsia="仿宋_GB2312" w:hAnsi="Times New Roman"/>
                <w:sz w:val="28"/>
                <w:szCs w:val="28"/>
              </w:rPr>
            </w:pPr>
          </w:p>
          <w:p w:rsidR="000923A2" w:rsidRDefault="000923A2">
            <w:pPr>
              <w:spacing w:line="400" w:lineRule="exact"/>
              <w:ind w:firstLineChars="1250" w:firstLine="3500"/>
              <w:rPr>
                <w:rFonts w:ascii="Times New Roman" w:eastAsia="仿宋_GB2312" w:hAnsi="Times New Roman"/>
                <w:sz w:val="28"/>
                <w:szCs w:val="28"/>
              </w:rPr>
            </w:pPr>
          </w:p>
          <w:p w:rsidR="000923A2" w:rsidRDefault="000923A2">
            <w:pPr>
              <w:spacing w:line="400" w:lineRule="exact"/>
              <w:ind w:firstLineChars="1250" w:firstLine="3500"/>
              <w:rPr>
                <w:rFonts w:ascii="Times New Roman" w:eastAsia="仿宋_GB2312" w:hAnsi="Times New Roman"/>
                <w:sz w:val="28"/>
                <w:szCs w:val="28"/>
              </w:rPr>
            </w:pPr>
          </w:p>
          <w:p w:rsidR="000923A2" w:rsidRDefault="00313437">
            <w:pPr>
              <w:spacing w:line="400" w:lineRule="exact"/>
              <w:ind w:firstLineChars="1250" w:firstLine="3500"/>
              <w:rPr>
                <w:rFonts w:ascii="Times New Roman" w:eastAsia="仿宋_GB2312" w:hAnsi="Times New Roman"/>
                <w:sz w:val="28"/>
                <w:szCs w:val="28"/>
              </w:rPr>
            </w:pPr>
            <w:r>
              <w:rPr>
                <w:rFonts w:ascii="Times New Roman" w:eastAsia="仿宋_GB2312" w:hAnsi="Times New Roman"/>
                <w:sz w:val="28"/>
                <w:szCs w:val="28"/>
              </w:rPr>
              <w:t>负责人签字：</w:t>
            </w:r>
            <w:r>
              <w:rPr>
                <w:rFonts w:ascii="Times New Roman" w:eastAsia="仿宋_GB2312" w:hAnsi="Times New Roman"/>
                <w:sz w:val="28"/>
                <w:szCs w:val="28"/>
              </w:rPr>
              <w:t xml:space="preserve">             </w:t>
            </w:r>
            <w:r>
              <w:rPr>
                <w:rFonts w:ascii="Times New Roman" w:eastAsia="仿宋_GB2312" w:hAnsi="Times New Roman"/>
                <w:sz w:val="28"/>
                <w:szCs w:val="28"/>
              </w:rPr>
              <w:t>单位公章</w:t>
            </w:r>
          </w:p>
          <w:p w:rsidR="000923A2" w:rsidRDefault="00313437">
            <w:pPr>
              <w:spacing w:line="400" w:lineRule="exact"/>
              <w:jc w:val="center"/>
              <w:rPr>
                <w:rFonts w:ascii="Times New Roman" w:eastAsia="仿宋_GB2312" w:hAnsi="Times New Roman"/>
                <w:kern w:val="0"/>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625"/>
          <w:jc w:val="center"/>
        </w:trPr>
        <w:tc>
          <w:tcPr>
            <w:tcW w:w="1817" w:type="dxa"/>
            <w:gridSpan w:val="2"/>
            <w:tcBorders>
              <w:top w:val="single" w:sz="8" w:space="0" w:color="auto"/>
              <w:left w:val="single" w:sz="8" w:space="0" w:color="auto"/>
              <w:bottom w:val="single" w:sz="8" w:space="0" w:color="auto"/>
              <w:right w:val="single" w:sz="8" w:space="0" w:color="auto"/>
            </w:tcBorders>
            <w:vAlign w:val="center"/>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区、县（市）农业农村部门核实意见</w:t>
            </w:r>
          </w:p>
        </w:tc>
        <w:tc>
          <w:tcPr>
            <w:tcW w:w="7236" w:type="dxa"/>
            <w:gridSpan w:val="3"/>
            <w:tcBorders>
              <w:top w:val="single" w:sz="8" w:space="0" w:color="auto"/>
              <w:left w:val="single" w:sz="8" w:space="0" w:color="auto"/>
              <w:bottom w:val="single" w:sz="8" w:space="0" w:color="auto"/>
              <w:right w:val="single" w:sz="8" w:space="0" w:color="auto"/>
            </w:tcBorders>
          </w:tcPr>
          <w:p w:rsidR="000923A2" w:rsidRDefault="000923A2">
            <w:pPr>
              <w:spacing w:line="420" w:lineRule="exact"/>
              <w:jc w:val="right"/>
              <w:rPr>
                <w:rFonts w:ascii="Times New Roman" w:eastAsia="仿宋_GB2312" w:hAnsi="Times New Roman"/>
                <w:sz w:val="28"/>
                <w:szCs w:val="28"/>
              </w:rPr>
            </w:pPr>
          </w:p>
          <w:p w:rsidR="000923A2" w:rsidRDefault="000923A2">
            <w:pPr>
              <w:spacing w:line="420" w:lineRule="exact"/>
              <w:jc w:val="right"/>
              <w:rPr>
                <w:rFonts w:ascii="Times New Roman" w:eastAsia="仿宋_GB2312" w:hAnsi="Times New Roman"/>
                <w:sz w:val="28"/>
                <w:szCs w:val="28"/>
              </w:rPr>
            </w:pPr>
          </w:p>
          <w:p w:rsidR="000923A2" w:rsidRDefault="000923A2">
            <w:pPr>
              <w:spacing w:line="420" w:lineRule="exact"/>
              <w:jc w:val="right"/>
              <w:rPr>
                <w:rFonts w:ascii="Times New Roman" w:eastAsia="仿宋_GB2312" w:hAnsi="Times New Roman"/>
                <w:sz w:val="28"/>
                <w:szCs w:val="28"/>
              </w:rPr>
            </w:pP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hint="eastAsia"/>
                <w:sz w:val="28"/>
                <w:szCs w:val="28"/>
              </w:rPr>
              <w:t>盖章</w:t>
            </w:r>
            <w:r>
              <w:rPr>
                <w:rFonts w:ascii="Times New Roman" w:eastAsia="仿宋_GB2312" w:hAnsi="Times New Roman"/>
                <w:sz w:val="28"/>
                <w:szCs w:val="28"/>
              </w:rPr>
              <w:t>）　　核实人（签字）：</w:t>
            </w:r>
            <w:r>
              <w:rPr>
                <w:rFonts w:ascii="Times New Roman" w:eastAsia="仿宋_GB2312" w:hAnsi="Times New Roman"/>
                <w:sz w:val="28"/>
                <w:szCs w:val="28"/>
              </w:rPr>
              <w:t xml:space="preserve">                                                   </w:t>
            </w: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r w:rsidR="000923A2">
        <w:trPr>
          <w:trHeight w:val="1681"/>
          <w:jc w:val="center"/>
        </w:trPr>
        <w:tc>
          <w:tcPr>
            <w:tcW w:w="1817" w:type="dxa"/>
            <w:gridSpan w:val="2"/>
            <w:tcBorders>
              <w:top w:val="single" w:sz="8" w:space="0" w:color="auto"/>
              <w:left w:val="single" w:sz="8" w:space="0" w:color="auto"/>
              <w:bottom w:val="single" w:sz="8" w:space="0" w:color="auto"/>
              <w:right w:val="single" w:sz="8" w:space="0" w:color="auto"/>
            </w:tcBorders>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市农业农村局审核意见</w:t>
            </w:r>
          </w:p>
        </w:tc>
        <w:tc>
          <w:tcPr>
            <w:tcW w:w="7236" w:type="dxa"/>
            <w:gridSpan w:val="3"/>
            <w:tcBorders>
              <w:top w:val="single" w:sz="8" w:space="0" w:color="auto"/>
              <w:left w:val="single" w:sz="8" w:space="0" w:color="auto"/>
              <w:bottom w:val="single" w:sz="8" w:space="0" w:color="auto"/>
              <w:right w:val="single" w:sz="8" w:space="0" w:color="auto"/>
            </w:tcBorders>
            <w:vAlign w:val="bottom"/>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0923A2">
            <w:pPr>
              <w:spacing w:line="420" w:lineRule="exact"/>
              <w:jc w:val="center"/>
              <w:rPr>
                <w:rFonts w:ascii="Times New Roman" w:eastAsia="仿宋_GB2312" w:hAnsi="Times New Roman"/>
                <w:sz w:val="28"/>
                <w:szCs w:val="28"/>
              </w:rPr>
            </w:pPr>
          </w:p>
          <w:p w:rsidR="000923A2" w:rsidRDefault="000923A2">
            <w:pPr>
              <w:spacing w:line="420" w:lineRule="exact"/>
              <w:jc w:val="center"/>
              <w:rPr>
                <w:rFonts w:ascii="Times New Roman" w:eastAsia="仿宋_GB2312" w:hAnsi="Times New Roman"/>
                <w:sz w:val="28"/>
                <w:szCs w:val="28"/>
              </w:rPr>
            </w:pPr>
          </w:p>
          <w:p w:rsidR="000923A2" w:rsidRDefault="000923A2">
            <w:pPr>
              <w:spacing w:line="420" w:lineRule="exact"/>
              <w:jc w:val="center"/>
              <w:rPr>
                <w:rFonts w:ascii="Times New Roman" w:eastAsia="仿宋_GB2312" w:hAnsi="Times New Roman"/>
                <w:sz w:val="28"/>
                <w:szCs w:val="28"/>
              </w:rPr>
            </w:pP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kern w:val="0"/>
                <w:sz w:val="28"/>
                <w:szCs w:val="28"/>
              </w:rPr>
              <w:t>（盖章）</w:t>
            </w:r>
            <w:r>
              <w:rPr>
                <w:rFonts w:ascii="Times New Roman" w:eastAsia="仿宋_GB2312" w:hAnsi="Times New Roman"/>
                <w:sz w:val="28"/>
                <w:szCs w:val="28"/>
              </w:rPr>
              <w:t xml:space="preserve">　　</w:t>
            </w:r>
            <w:proofErr w:type="gramStart"/>
            <w:r>
              <w:rPr>
                <w:rFonts w:ascii="Times New Roman" w:eastAsia="仿宋_GB2312" w:hAnsi="Times New Roman"/>
                <w:sz w:val="28"/>
                <w:szCs w:val="28"/>
              </w:rPr>
              <w:t xml:space="preserve">　　</w:t>
            </w:r>
            <w:proofErr w:type="gramEnd"/>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bl>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w:t>
      </w:r>
      <w:r>
        <w:rPr>
          <w:rFonts w:ascii="Times New Roman" w:eastAsia="黑体" w:hAnsi="Times New Roman" w:hint="eastAsia"/>
          <w:bCs/>
          <w:kern w:val="0"/>
          <w:sz w:val="32"/>
          <w:szCs w:val="32"/>
        </w:rPr>
        <w:t>7</w:t>
      </w:r>
    </w:p>
    <w:p w:rsidR="000923A2" w:rsidRDefault="00313437">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绍兴市种畜禽场保种奖励资金申请表</w:t>
      </w:r>
    </w:p>
    <w:p w:rsidR="000923A2" w:rsidRDefault="000923A2">
      <w:pPr>
        <w:rPr>
          <w:rFonts w:ascii="Times New Roman" w:hAnsi="Times New Roman"/>
        </w:rPr>
      </w:pPr>
    </w:p>
    <w:tbl>
      <w:tblPr>
        <w:tblStyle w:val="ab"/>
        <w:tblW w:w="0" w:type="auto"/>
        <w:tblLook w:val="04A0" w:firstRow="1" w:lastRow="0" w:firstColumn="1" w:lastColumn="0" w:noHBand="0" w:noVBand="1"/>
      </w:tblPr>
      <w:tblGrid>
        <w:gridCol w:w="2130"/>
        <w:gridCol w:w="2130"/>
        <w:gridCol w:w="2131"/>
        <w:gridCol w:w="2646"/>
      </w:tblGrid>
      <w:tr w:rsidR="000923A2">
        <w:trPr>
          <w:trHeight w:val="90"/>
        </w:trPr>
        <w:tc>
          <w:tcPr>
            <w:tcW w:w="2130" w:type="dxa"/>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申报主体</w:t>
            </w:r>
          </w:p>
        </w:tc>
        <w:tc>
          <w:tcPr>
            <w:tcW w:w="6907" w:type="dxa"/>
            <w:gridSpan w:val="3"/>
          </w:tcPr>
          <w:p w:rsidR="000923A2" w:rsidRDefault="000923A2">
            <w:pPr>
              <w:spacing w:line="500" w:lineRule="exact"/>
              <w:jc w:val="center"/>
              <w:rPr>
                <w:rFonts w:ascii="Times New Roman" w:eastAsia="仿宋_GB2312" w:hAnsi="Times New Roman"/>
                <w:sz w:val="28"/>
                <w:szCs w:val="28"/>
              </w:rPr>
            </w:pPr>
          </w:p>
        </w:tc>
      </w:tr>
      <w:tr w:rsidR="000923A2">
        <w:trPr>
          <w:trHeight w:val="405"/>
        </w:trPr>
        <w:tc>
          <w:tcPr>
            <w:tcW w:w="2130" w:type="dxa"/>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法人（负责人）</w:t>
            </w:r>
          </w:p>
        </w:tc>
        <w:tc>
          <w:tcPr>
            <w:tcW w:w="2130" w:type="dxa"/>
          </w:tcPr>
          <w:p w:rsidR="000923A2" w:rsidRDefault="000923A2">
            <w:pPr>
              <w:spacing w:line="500" w:lineRule="exact"/>
              <w:jc w:val="center"/>
              <w:rPr>
                <w:rFonts w:ascii="Times New Roman" w:eastAsia="仿宋_GB2312" w:hAnsi="Times New Roman"/>
                <w:sz w:val="28"/>
                <w:szCs w:val="28"/>
              </w:rPr>
            </w:pPr>
          </w:p>
        </w:tc>
        <w:tc>
          <w:tcPr>
            <w:tcW w:w="2131" w:type="dxa"/>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646" w:type="dxa"/>
          </w:tcPr>
          <w:p w:rsidR="000923A2" w:rsidRDefault="000923A2">
            <w:pPr>
              <w:spacing w:line="500" w:lineRule="exact"/>
              <w:jc w:val="center"/>
              <w:rPr>
                <w:rFonts w:ascii="Times New Roman" w:eastAsia="仿宋_GB2312" w:hAnsi="Times New Roman"/>
                <w:sz w:val="28"/>
                <w:szCs w:val="28"/>
              </w:rPr>
            </w:pPr>
          </w:p>
        </w:tc>
      </w:tr>
      <w:tr w:rsidR="000923A2">
        <w:trPr>
          <w:trHeight w:val="405"/>
        </w:trPr>
        <w:tc>
          <w:tcPr>
            <w:tcW w:w="2130" w:type="dxa"/>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开户银行</w:t>
            </w:r>
          </w:p>
        </w:tc>
        <w:tc>
          <w:tcPr>
            <w:tcW w:w="2130" w:type="dxa"/>
          </w:tcPr>
          <w:p w:rsidR="000923A2" w:rsidRDefault="000923A2">
            <w:pPr>
              <w:spacing w:line="500" w:lineRule="exact"/>
              <w:jc w:val="center"/>
              <w:rPr>
                <w:rFonts w:ascii="Times New Roman" w:eastAsia="仿宋_GB2312" w:hAnsi="Times New Roman"/>
                <w:sz w:val="28"/>
                <w:szCs w:val="28"/>
              </w:rPr>
            </w:pPr>
          </w:p>
        </w:tc>
        <w:tc>
          <w:tcPr>
            <w:tcW w:w="2131" w:type="dxa"/>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银行</w:t>
            </w:r>
            <w:r>
              <w:rPr>
                <w:rFonts w:ascii="Times New Roman" w:eastAsia="仿宋_GB2312" w:hAnsi="Times New Roman" w:hint="eastAsia"/>
                <w:sz w:val="28"/>
                <w:szCs w:val="28"/>
              </w:rPr>
              <w:t>账号</w:t>
            </w:r>
          </w:p>
        </w:tc>
        <w:tc>
          <w:tcPr>
            <w:tcW w:w="2646" w:type="dxa"/>
          </w:tcPr>
          <w:p w:rsidR="000923A2" w:rsidRDefault="000923A2">
            <w:pPr>
              <w:spacing w:line="500" w:lineRule="exact"/>
              <w:jc w:val="center"/>
              <w:rPr>
                <w:rFonts w:ascii="Times New Roman" w:eastAsia="仿宋_GB2312" w:hAnsi="Times New Roman"/>
                <w:sz w:val="28"/>
                <w:szCs w:val="28"/>
              </w:rPr>
            </w:pPr>
          </w:p>
        </w:tc>
      </w:tr>
      <w:tr w:rsidR="000923A2">
        <w:trPr>
          <w:trHeight w:val="551"/>
        </w:trPr>
        <w:tc>
          <w:tcPr>
            <w:tcW w:w="2130" w:type="dxa"/>
            <w:vAlign w:val="center"/>
          </w:tcPr>
          <w:p w:rsidR="000923A2" w:rsidRDefault="00313437">
            <w:pPr>
              <w:spacing w:line="5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申请奖补内容</w:t>
            </w:r>
            <w:proofErr w:type="gramEnd"/>
            <w:r>
              <w:rPr>
                <w:rFonts w:ascii="Times New Roman" w:eastAsia="仿宋_GB2312" w:hAnsi="Times New Roman"/>
                <w:sz w:val="28"/>
                <w:szCs w:val="28"/>
              </w:rPr>
              <w:t>、资金</w:t>
            </w:r>
          </w:p>
        </w:tc>
        <w:tc>
          <w:tcPr>
            <w:tcW w:w="6907" w:type="dxa"/>
            <w:gridSpan w:val="3"/>
          </w:tcPr>
          <w:p w:rsidR="000923A2" w:rsidRDefault="000923A2">
            <w:pPr>
              <w:spacing w:line="500" w:lineRule="exact"/>
              <w:jc w:val="center"/>
              <w:rPr>
                <w:rFonts w:ascii="Times New Roman" w:eastAsia="仿宋_GB2312" w:hAnsi="Times New Roman"/>
                <w:sz w:val="28"/>
                <w:szCs w:val="28"/>
              </w:rPr>
            </w:pPr>
          </w:p>
        </w:tc>
      </w:tr>
      <w:tr w:rsidR="000923A2">
        <w:trPr>
          <w:trHeight w:val="90"/>
        </w:trPr>
        <w:tc>
          <w:tcPr>
            <w:tcW w:w="9037" w:type="dxa"/>
            <w:gridSpan w:val="4"/>
          </w:tcPr>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sz w:val="28"/>
                <w:szCs w:val="28"/>
              </w:rPr>
              <w:t>真实性承诺：</w:t>
            </w:r>
          </w:p>
          <w:p w:rsidR="000923A2" w:rsidRDefault="00313437">
            <w:pPr>
              <w:spacing w:line="50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 xml:space="preserve">本人慎重承诺上述申请内容真实，若弄虚作假，自愿放弃相关农业项目申报，并承担相应法律责任。　　　　　　　　　</w:t>
            </w: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 xml:space="preserve">承诺人：　　　　　　</w:t>
            </w: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r w:rsidR="000923A2">
        <w:trPr>
          <w:trHeight w:val="2655"/>
        </w:trPr>
        <w:tc>
          <w:tcPr>
            <w:tcW w:w="9037" w:type="dxa"/>
            <w:gridSpan w:val="4"/>
          </w:tcPr>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sz w:val="28"/>
                <w:szCs w:val="28"/>
              </w:rPr>
              <w:t>区、县（市）农业农村部门审核意见：</w:t>
            </w: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 xml:space="preserve">（盖章）　</w:t>
            </w: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r w:rsidR="000923A2">
        <w:trPr>
          <w:trHeight w:val="1258"/>
        </w:trPr>
        <w:tc>
          <w:tcPr>
            <w:tcW w:w="9037" w:type="dxa"/>
            <w:gridSpan w:val="4"/>
            <w:vAlign w:val="center"/>
          </w:tcPr>
          <w:p w:rsidR="000923A2" w:rsidRDefault="00313437">
            <w:pPr>
              <w:spacing w:line="500" w:lineRule="exact"/>
              <w:jc w:val="left"/>
              <w:rPr>
                <w:rFonts w:ascii="Times New Roman" w:eastAsia="仿宋_GB2312" w:hAnsi="Times New Roman"/>
                <w:sz w:val="28"/>
                <w:szCs w:val="28"/>
              </w:rPr>
            </w:pPr>
            <w:r>
              <w:rPr>
                <w:rFonts w:ascii="Times New Roman" w:eastAsia="仿宋_GB2312" w:hAnsi="Times New Roman"/>
                <w:sz w:val="28"/>
                <w:szCs w:val="28"/>
              </w:rPr>
              <w:t>市农业农村局审核意见：</w:t>
            </w:r>
          </w:p>
          <w:p w:rsidR="000923A2" w:rsidRDefault="000923A2">
            <w:pPr>
              <w:spacing w:line="500" w:lineRule="exact"/>
              <w:jc w:val="center"/>
              <w:rPr>
                <w:rFonts w:ascii="Times New Roman" w:eastAsia="仿宋_GB2312" w:hAnsi="Times New Roman"/>
                <w:sz w:val="28"/>
                <w:szCs w:val="28"/>
              </w:rPr>
            </w:pP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 xml:space="preserve">（盖章）　</w:t>
            </w:r>
            <w:r>
              <w:rPr>
                <w:rFonts w:ascii="Times New Roman" w:eastAsia="仿宋_GB2312" w:hAnsi="Times New Roman"/>
                <w:sz w:val="28"/>
                <w:szCs w:val="28"/>
              </w:rPr>
              <w:t xml:space="preserve">                              </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bl>
    <w:p w:rsidR="000923A2" w:rsidRDefault="000923A2">
      <w:pPr>
        <w:spacing w:line="400" w:lineRule="exact"/>
        <w:rPr>
          <w:rFonts w:ascii="Times New Roman" w:eastAsia="黑体" w:hAnsi="Times New Roman"/>
          <w:bCs/>
          <w:kern w:val="0"/>
          <w:sz w:val="32"/>
          <w:szCs w:val="32"/>
        </w:r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w:t>
      </w:r>
      <w:r>
        <w:rPr>
          <w:rFonts w:ascii="Times New Roman" w:eastAsia="黑体" w:hAnsi="Times New Roman" w:hint="eastAsia"/>
          <w:bCs/>
          <w:kern w:val="0"/>
          <w:sz w:val="32"/>
          <w:szCs w:val="32"/>
        </w:rPr>
        <w:t>8</w:t>
      </w:r>
    </w:p>
    <w:p w:rsidR="000923A2" w:rsidRDefault="00313437">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绍兴市南繁育种补助资金申请表</w:t>
      </w:r>
    </w:p>
    <w:p w:rsidR="000923A2" w:rsidRDefault="000923A2">
      <w:pPr>
        <w:rPr>
          <w:rFonts w:ascii="Times New Roman" w:eastAsia="黑体" w:hAnsi="Times New Roman"/>
          <w:bCs/>
          <w:kern w:val="0"/>
          <w:sz w:val="32"/>
          <w:szCs w:val="3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8"/>
        <w:gridCol w:w="180"/>
        <w:gridCol w:w="2739"/>
        <w:gridCol w:w="1971"/>
        <w:gridCol w:w="2109"/>
      </w:tblGrid>
      <w:tr w:rsidR="000923A2">
        <w:trPr>
          <w:trHeight w:val="635"/>
          <w:jc w:val="center"/>
        </w:trPr>
        <w:tc>
          <w:tcPr>
            <w:tcW w:w="1858" w:type="dxa"/>
            <w:tcMar>
              <w:top w:w="0" w:type="dxa"/>
              <w:left w:w="108" w:type="dxa"/>
              <w:bottom w:w="0" w:type="dxa"/>
              <w:right w:w="108" w:type="dxa"/>
            </w:tcMar>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申报主体</w:t>
            </w:r>
          </w:p>
        </w:tc>
        <w:tc>
          <w:tcPr>
            <w:tcW w:w="6999" w:type="dxa"/>
            <w:gridSpan w:val="4"/>
            <w:tcMar>
              <w:top w:w="0" w:type="dxa"/>
              <w:left w:w="108" w:type="dxa"/>
              <w:bottom w:w="0" w:type="dxa"/>
              <w:right w:w="108" w:type="dxa"/>
            </w:tcMar>
            <w:vAlign w:val="center"/>
          </w:tcPr>
          <w:p w:rsidR="000923A2" w:rsidRDefault="000923A2">
            <w:pPr>
              <w:spacing w:line="500" w:lineRule="exact"/>
              <w:jc w:val="center"/>
              <w:rPr>
                <w:rFonts w:ascii="Times New Roman" w:eastAsia="仿宋_GB2312" w:hAnsi="Times New Roman"/>
                <w:sz w:val="28"/>
                <w:szCs w:val="28"/>
              </w:rPr>
            </w:pPr>
          </w:p>
        </w:tc>
      </w:tr>
      <w:tr w:rsidR="000923A2">
        <w:trPr>
          <w:trHeight w:val="635"/>
          <w:jc w:val="center"/>
        </w:trPr>
        <w:tc>
          <w:tcPr>
            <w:tcW w:w="1858" w:type="dxa"/>
            <w:tcMar>
              <w:top w:w="0" w:type="dxa"/>
              <w:left w:w="108" w:type="dxa"/>
              <w:bottom w:w="0" w:type="dxa"/>
              <w:right w:w="108" w:type="dxa"/>
            </w:tcMar>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2919" w:type="dxa"/>
            <w:gridSpan w:val="2"/>
            <w:tcMar>
              <w:top w:w="0" w:type="dxa"/>
              <w:left w:w="108" w:type="dxa"/>
              <w:bottom w:w="0" w:type="dxa"/>
              <w:right w:w="108" w:type="dxa"/>
            </w:tcMar>
            <w:vAlign w:val="center"/>
          </w:tcPr>
          <w:p w:rsidR="000923A2" w:rsidRDefault="000923A2">
            <w:pPr>
              <w:spacing w:line="500" w:lineRule="exact"/>
              <w:jc w:val="center"/>
              <w:rPr>
                <w:rFonts w:ascii="Times New Roman" w:eastAsia="仿宋_GB2312" w:hAnsi="Times New Roman"/>
                <w:sz w:val="28"/>
                <w:szCs w:val="28"/>
              </w:rPr>
            </w:pPr>
          </w:p>
        </w:tc>
        <w:tc>
          <w:tcPr>
            <w:tcW w:w="1971" w:type="dxa"/>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109" w:type="dxa"/>
            <w:vAlign w:val="center"/>
          </w:tcPr>
          <w:p w:rsidR="000923A2" w:rsidRDefault="000923A2">
            <w:pPr>
              <w:spacing w:line="500" w:lineRule="exact"/>
              <w:jc w:val="center"/>
              <w:rPr>
                <w:rFonts w:ascii="Times New Roman" w:eastAsia="仿宋_GB2312" w:hAnsi="Times New Roman"/>
                <w:sz w:val="28"/>
                <w:szCs w:val="28"/>
              </w:rPr>
            </w:pPr>
          </w:p>
        </w:tc>
      </w:tr>
      <w:tr w:rsidR="000923A2">
        <w:trPr>
          <w:trHeight w:val="720"/>
          <w:jc w:val="center"/>
        </w:trPr>
        <w:tc>
          <w:tcPr>
            <w:tcW w:w="1858"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南繁育种基地地点</w:t>
            </w:r>
          </w:p>
        </w:tc>
        <w:tc>
          <w:tcPr>
            <w:tcW w:w="2919" w:type="dxa"/>
            <w:gridSpan w:val="2"/>
            <w:vAlign w:val="center"/>
          </w:tcPr>
          <w:p w:rsidR="000923A2" w:rsidRDefault="000923A2">
            <w:pPr>
              <w:spacing w:line="400" w:lineRule="exact"/>
              <w:rPr>
                <w:rFonts w:ascii="Times New Roman" w:eastAsia="仿宋_GB2312" w:hAnsi="Times New Roman"/>
                <w:sz w:val="28"/>
                <w:szCs w:val="28"/>
              </w:rPr>
            </w:pPr>
          </w:p>
        </w:tc>
        <w:tc>
          <w:tcPr>
            <w:tcW w:w="197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投入资金（万元）</w:t>
            </w:r>
          </w:p>
        </w:tc>
        <w:tc>
          <w:tcPr>
            <w:tcW w:w="2109" w:type="dxa"/>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720"/>
          <w:jc w:val="center"/>
        </w:trPr>
        <w:tc>
          <w:tcPr>
            <w:tcW w:w="1858"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有苗头</w:t>
            </w:r>
            <w:r>
              <w:rPr>
                <w:rFonts w:ascii="Times New Roman" w:eastAsia="仿宋_GB2312" w:hAnsi="Times New Roman" w:hint="eastAsia"/>
                <w:sz w:val="28"/>
                <w:szCs w:val="28"/>
              </w:rPr>
              <w:t>新</w:t>
            </w:r>
            <w:r>
              <w:rPr>
                <w:rFonts w:ascii="Times New Roman" w:eastAsia="仿宋_GB2312" w:hAnsi="Times New Roman"/>
                <w:sz w:val="28"/>
                <w:szCs w:val="28"/>
              </w:rPr>
              <w:t>品系名称</w:t>
            </w:r>
          </w:p>
        </w:tc>
        <w:tc>
          <w:tcPr>
            <w:tcW w:w="2919" w:type="dxa"/>
            <w:gridSpan w:val="2"/>
            <w:vAlign w:val="center"/>
          </w:tcPr>
          <w:p w:rsidR="000923A2" w:rsidRDefault="000923A2">
            <w:pPr>
              <w:spacing w:line="400" w:lineRule="exact"/>
              <w:rPr>
                <w:rFonts w:ascii="Times New Roman" w:eastAsia="仿宋_GB2312" w:hAnsi="Times New Roman"/>
                <w:sz w:val="28"/>
                <w:szCs w:val="28"/>
              </w:rPr>
            </w:pPr>
          </w:p>
        </w:tc>
        <w:tc>
          <w:tcPr>
            <w:tcW w:w="197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合计数量</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个</w:t>
            </w:r>
            <w:proofErr w:type="gramEnd"/>
            <w:r>
              <w:rPr>
                <w:rFonts w:ascii="Times New Roman" w:eastAsia="仿宋_GB2312" w:hAnsi="Times New Roman" w:hint="eastAsia"/>
                <w:sz w:val="28"/>
                <w:szCs w:val="28"/>
              </w:rPr>
              <w:t>）</w:t>
            </w:r>
          </w:p>
        </w:tc>
        <w:tc>
          <w:tcPr>
            <w:tcW w:w="2109" w:type="dxa"/>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2752"/>
          <w:jc w:val="center"/>
        </w:trPr>
        <w:tc>
          <w:tcPr>
            <w:tcW w:w="8857" w:type="dxa"/>
            <w:gridSpan w:val="5"/>
            <w:tcMar>
              <w:top w:w="0" w:type="dxa"/>
              <w:left w:w="108" w:type="dxa"/>
              <w:bottom w:w="0" w:type="dxa"/>
              <w:right w:w="108" w:type="dxa"/>
            </w:tcMar>
          </w:tcPr>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rPr>
              <w:t>有苗头</w:t>
            </w:r>
            <w:r>
              <w:rPr>
                <w:rFonts w:ascii="Times New Roman" w:eastAsia="仿宋_GB2312" w:hAnsi="Times New Roman" w:hint="eastAsia"/>
                <w:sz w:val="28"/>
                <w:szCs w:val="28"/>
              </w:rPr>
              <w:t>新</w:t>
            </w:r>
            <w:r>
              <w:rPr>
                <w:rFonts w:ascii="Times New Roman" w:eastAsia="仿宋_GB2312" w:hAnsi="Times New Roman"/>
                <w:sz w:val="28"/>
                <w:szCs w:val="28"/>
              </w:rPr>
              <w:t>品系介绍：（附米质、抗性鉴定等第三方检测报告）</w:t>
            </w:r>
          </w:p>
        </w:tc>
      </w:tr>
      <w:tr w:rsidR="000923A2">
        <w:trPr>
          <w:trHeight w:val="2995"/>
          <w:jc w:val="center"/>
        </w:trPr>
        <w:tc>
          <w:tcPr>
            <w:tcW w:w="8857" w:type="dxa"/>
            <w:gridSpan w:val="5"/>
            <w:tcMar>
              <w:top w:w="0" w:type="dxa"/>
              <w:left w:w="108" w:type="dxa"/>
              <w:bottom w:w="0" w:type="dxa"/>
              <w:right w:w="108" w:type="dxa"/>
            </w:tcMar>
            <w:vAlign w:val="center"/>
          </w:tcPr>
          <w:p w:rsidR="000923A2" w:rsidRDefault="00313437">
            <w:pPr>
              <w:adjustRightInd w:val="0"/>
              <w:snapToGrid w:val="0"/>
              <w:spacing w:line="420" w:lineRule="exact"/>
              <w:rPr>
                <w:rFonts w:ascii="Times New Roman" w:eastAsia="仿宋_GB2312" w:hAnsi="Times New Roman"/>
                <w:sz w:val="28"/>
                <w:szCs w:val="28"/>
              </w:rPr>
            </w:pPr>
            <w:r>
              <w:rPr>
                <w:rFonts w:ascii="Times New Roman" w:eastAsia="仿宋_GB2312" w:hAnsi="Times New Roman"/>
                <w:sz w:val="28"/>
                <w:szCs w:val="28"/>
              </w:rPr>
              <w:t>真实性承诺：</w:t>
            </w:r>
          </w:p>
          <w:p w:rsidR="000923A2" w:rsidRDefault="00313437">
            <w:pPr>
              <w:adjustRightInd w:val="0"/>
              <w:snapToGrid w:val="0"/>
              <w:spacing w:line="420" w:lineRule="exact"/>
              <w:ind w:firstLine="600"/>
              <w:rPr>
                <w:rFonts w:ascii="Times New Roman" w:eastAsia="仿宋_GB2312" w:hAnsi="Times New Roman"/>
                <w:sz w:val="28"/>
                <w:szCs w:val="28"/>
              </w:rPr>
            </w:pPr>
            <w:r>
              <w:rPr>
                <w:rFonts w:ascii="Times New Roman" w:eastAsia="仿宋_GB2312" w:hAnsi="Times New Roman"/>
                <w:sz w:val="28"/>
                <w:szCs w:val="28"/>
              </w:rPr>
              <w:t>本单位慎重承诺上述申请内容真实，数据正确，若弄虚作假，自愿放弃</w:t>
            </w:r>
            <w:r>
              <w:rPr>
                <w:rFonts w:ascii="Times New Roman" w:eastAsia="仿宋_GB2312" w:hAnsi="Times New Roman"/>
                <w:sz w:val="28"/>
                <w:szCs w:val="28"/>
              </w:rPr>
              <w:t>3</w:t>
            </w:r>
            <w:r>
              <w:rPr>
                <w:rFonts w:ascii="Times New Roman" w:eastAsia="仿宋_GB2312" w:hAnsi="Times New Roman"/>
                <w:sz w:val="28"/>
                <w:szCs w:val="28"/>
              </w:rPr>
              <w:t>年相关农业项目申报，并列入诚信黑名单，同时承担相应法律责任。</w:t>
            </w:r>
          </w:p>
          <w:p w:rsidR="000923A2" w:rsidRDefault="000923A2">
            <w:pPr>
              <w:pStyle w:val="1"/>
              <w:spacing w:before="0" w:after="0" w:line="240" w:lineRule="auto"/>
              <w:rPr>
                <w:rFonts w:ascii="Times New Roman" w:hAnsi="Times New Roman"/>
              </w:rPr>
            </w:pP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承诺单位：　　　　　　　（签章）</w:t>
            </w:r>
            <w:r>
              <w:rPr>
                <w:rFonts w:ascii="Times New Roman" w:eastAsia="仿宋_GB2312" w:hAnsi="Times New Roman"/>
                <w:sz w:val="28"/>
                <w:szCs w:val="28"/>
              </w:rPr>
              <w:t xml:space="preserve">                                          </w:t>
            </w:r>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b/>
                <w:sz w:val="28"/>
                <w:szCs w:val="28"/>
              </w:rPr>
              <w:t xml:space="preserve">                                               </w:t>
            </w:r>
            <w:r>
              <w:rPr>
                <w:rFonts w:ascii="Times New Roman" w:eastAsia="仿宋_GB2312" w:hAnsi="Times New Roman"/>
                <w:sz w:val="28"/>
                <w:szCs w:val="28"/>
              </w:rPr>
              <w:t>年　　月　　日</w:t>
            </w:r>
          </w:p>
        </w:tc>
      </w:tr>
      <w:tr w:rsidR="000923A2">
        <w:trPr>
          <w:trHeight w:val="2459"/>
          <w:jc w:val="center"/>
        </w:trPr>
        <w:tc>
          <w:tcPr>
            <w:tcW w:w="2038" w:type="dxa"/>
            <w:gridSpan w:val="2"/>
            <w:tcMar>
              <w:top w:w="0" w:type="dxa"/>
              <w:left w:w="108" w:type="dxa"/>
              <w:bottom w:w="0" w:type="dxa"/>
              <w:right w:w="108" w:type="dxa"/>
            </w:tcMar>
            <w:vAlign w:val="center"/>
          </w:tcPr>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市农业农村局</w:t>
            </w:r>
          </w:p>
          <w:p w:rsidR="000923A2" w:rsidRDefault="00313437">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审核意见</w:t>
            </w:r>
          </w:p>
        </w:tc>
        <w:tc>
          <w:tcPr>
            <w:tcW w:w="6819" w:type="dxa"/>
            <w:gridSpan w:val="3"/>
            <w:tcMar>
              <w:top w:w="0" w:type="dxa"/>
              <w:left w:w="108" w:type="dxa"/>
              <w:bottom w:w="0" w:type="dxa"/>
              <w:right w:w="108" w:type="dxa"/>
            </w:tcMar>
            <w:vAlign w:val="bottom"/>
          </w:tcPr>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0923A2">
            <w:pPr>
              <w:spacing w:line="420" w:lineRule="exact"/>
              <w:jc w:val="center"/>
              <w:rPr>
                <w:rFonts w:ascii="Times New Roman" w:eastAsia="仿宋_GB2312" w:hAnsi="Times New Roman"/>
                <w:sz w:val="28"/>
                <w:szCs w:val="28"/>
              </w:rPr>
            </w:pPr>
          </w:p>
          <w:p w:rsidR="000923A2" w:rsidRDefault="00313437">
            <w:pPr>
              <w:spacing w:line="42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kern w:val="0"/>
                <w:sz w:val="28"/>
                <w:szCs w:val="28"/>
              </w:rPr>
              <w:t>（盖章）</w:t>
            </w:r>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　　月　　日</w:t>
            </w:r>
          </w:p>
        </w:tc>
      </w:tr>
    </w:tbl>
    <w:p w:rsidR="000923A2" w:rsidRDefault="000923A2">
      <w:pPr>
        <w:pStyle w:val="1"/>
        <w:sectPr w:rsidR="000923A2">
          <w:pgSz w:w="11905" w:h="16838"/>
          <w:pgMar w:top="2098" w:right="1531" w:bottom="1871" w:left="1531" w:header="850" w:footer="1531" w:gutter="0"/>
          <w:cols w:space="0"/>
          <w:docGrid w:linePitch="312"/>
        </w:sectPr>
      </w:pPr>
    </w:p>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1</w:t>
      </w:r>
      <w:r>
        <w:rPr>
          <w:rFonts w:ascii="Times New Roman" w:eastAsia="黑体" w:hAnsi="Times New Roman" w:hint="eastAsia"/>
          <w:bCs/>
          <w:kern w:val="0"/>
          <w:sz w:val="32"/>
          <w:szCs w:val="32"/>
        </w:rPr>
        <w:t>9</w:t>
      </w:r>
    </w:p>
    <w:p w:rsidR="000923A2" w:rsidRDefault="00313437">
      <w:pPr>
        <w:widowControl/>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r>
        <w:rPr>
          <w:rFonts w:ascii="Times New Roman" w:eastAsia="方正小标宋简体" w:hAnsi="Times New Roman" w:hint="eastAsia"/>
          <w:sz w:val="44"/>
          <w:szCs w:val="44"/>
        </w:rPr>
        <w:t>水稻病虫害绿色防控展示推广基地</w:t>
      </w:r>
    </w:p>
    <w:p w:rsidR="000923A2" w:rsidRDefault="00313437">
      <w:pPr>
        <w:widowControl/>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奖励资金申请表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3075"/>
        <w:gridCol w:w="1608"/>
        <w:gridCol w:w="1991"/>
      </w:tblGrid>
      <w:tr w:rsidR="000923A2">
        <w:trPr>
          <w:trHeight w:val="567"/>
          <w:jc w:val="center"/>
        </w:trPr>
        <w:tc>
          <w:tcPr>
            <w:tcW w:w="2246"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绿色防控基地</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名称</w:t>
            </w:r>
          </w:p>
        </w:tc>
        <w:tc>
          <w:tcPr>
            <w:tcW w:w="6674" w:type="dxa"/>
            <w:gridSpan w:val="3"/>
            <w:tcMar>
              <w:top w:w="0" w:type="dxa"/>
              <w:left w:w="108" w:type="dxa"/>
              <w:bottom w:w="0" w:type="dxa"/>
              <w:right w:w="108" w:type="dxa"/>
            </w:tcMar>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567"/>
          <w:jc w:val="center"/>
        </w:trPr>
        <w:tc>
          <w:tcPr>
            <w:tcW w:w="2246"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建设地点</w:t>
            </w:r>
          </w:p>
        </w:tc>
        <w:tc>
          <w:tcPr>
            <w:tcW w:w="6674" w:type="dxa"/>
            <w:gridSpan w:val="3"/>
            <w:tcMar>
              <w:top w:w="0" w:type="dxa"/>
              <w:left w:w="108" w:type="dxa"/>
              <w:bottom w:w="0" w:type="dxa"/>
              <w:right w:w="108" w:type="dxa"/>
            </w:tcMar>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567"/>
          <w:jc w:val="center"/>
        </w:trPr>
        <w:tc>
          <w:tcPr>
            <w:tcW w:w="2246"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申报主体</w:t>
            </w:r>
          </w:p>
        </w:tc>
        <w:tc>
          <w:tcPr>
            <w:tcW w:w="3075" w:type="dxa"/>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c>
          <w:tcPr>
            <w:tcW w:w="160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面</w:t>
            </w:r>
            <w:r>
              <w:rPr>
                <w:rFonts w:ascii="Times New Roman" w:eastAsia="仿宋_GB2312" w:hAnsi="Times New Roman"/>
                <w:sz w:val="28"/>
                <w:szCs w:val="28"/>
              </w:rPr>
              <w:t xml:space="preserve">  </w:t>
            </w:r>
            <w:r>
              <w:rPr>
                <w:rFonts w:ascii="Times New Roman" w:eastAsia="仿宋_GB2312" w:hAnsi="Times New Roman"/>
                <w:sz w:val="28"/>
                <w:szCs w:val="28"/>
              </w:rPr>
              <w:t>积</w:t>
            </w:r>
          </w:p>
        </w:tc>
        <w:tc>
          <w:tcPr>
            <w:tcW w:w="1991" w:type="dxa"/>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1134"/>
          <w:jc w:val="center"/>
        </w:trPr>
        <w:tc>
          <w:tcPr>
            <w:tcW w:w="224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县级植保部门</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项目负责人</w:t>
            </w:r>
          </w:p>
        </w:tc>
        <w:tc>
          <w:tcPr>
            <w:tcW w:w="3075" w:type="dxa"/>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c>
          <w:tcPr>
            <w:tcW w:w="1608"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联系方式</w:t>
            </w:r>
          </w:p>
        </w:tc>
        <w:tc>
          <w:tcPr>
            <w:tcW w:w="1991" w:type="dxa"/>
            <w:tcMar>
              <w:top w:w="0" w:type="dxa"/>
              <w:left w:w="108" w:type="dxa"/>
              <w:bottom w:w="0" w:type="dxa"/>
              <w:right w:w="108" w:type="dxa"/>
            </w:tcMar>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1134"/>
          <w:jc w:val="center"/>
        </w:trPr>
        <w:tc>
          <w:tcPr>
            <w:tcW w:w="224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实施主体</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项目负责人</w:t>
            </w:r>
          </w:p>
        </w:tc>
        <w:tc>
          <w:tcPr>
            <w:tcW w:w="3075" w:type="dxa"/>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c>
          <w:tcPr>
            <w:tcW w:w="1608" w:type="dxa"/>
            <w:tcMar>
              <w:top w:w="0" w:type="dxa"/>
              <w:left w:w="108" w:type="dxa"/>
              <w:bottom w:w="0" w:type="dxa"/>
              <w:right w:w="108" w:type="dxa"/>
            </w:tcMar>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联系方式</w:t>
            </w:r>
          </w:p>
        </w:tc>
        <w:tc>
          <w:tcPr>
            <w:tcW w:w="1991" w:type="dxa"/>
            <w:tcMar>
              <w:top w:w="0" w:type="dxa"/>
              <w:left w:w="108" w:type="dxa"/>
              <w:bottom w:w="0" w:type="dxa"/>
              <w:right w:w="108" w:type="dxa"/>
            </w:tcMar>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2336"/>
          <w:jc w:val="center"/>
        </w:trPr>
        <w:tc>
          <w:tcPr>
            <w:tcW w:w="224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建设内容</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（可附页）</w:t>
            </w:r>
          </w:p>
        </w:tc>
        <w:tc>
          <w:tcPr>
            <w:tcW w:w="6674" w:type="dxa"/>
            <w:gridSpan w:val="3"/>
            <w:vAlign w:val="center"/>
          </w:tcPr>
          <w:p w:rsidR="000923A2" w:rsidRDefault="000923A2">
            <w:pPr>
              <w:spacing w:line="400" w:lineRule="exact"/>
              <w:ind w:firstLineChars="200" w:firstLine="560"/>
              <w:jc w:val="center"/>
              <w:rPr>
                <w:rFonts w:ascii="Times New Roman" w:eastAsia="仿宋_GB2312" w:hAnsi="Times New Roman"/>
                <w:sz w:val="28"/>
                <w:szCs w:val="28"/>
              </w:rPr>
            </w:pPr>
          </w:p>
        </w:tc>
      </w:tr>
      <w:tr w:rsidR="000923A2">
        <w:trPr>
          <w:trHeight w:val="2405"/>
          <w:jc w:val="center"/>
        </w:trPr>
        <w:tc>
          <w:tcPr>
            <w:tcW w:w="224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区、县（市）</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农业农村部门</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审核意见</w:t>
            </w:r>
          </w:p>
        </w:tc>
        <w:tc>
          <w:tcPr>
            <w:tcW w:w="6674" w:type="dxa"/>
            <w:gridSpan w:val="3"/>
            <w:vAlign w:val="center"/>
          </w:tcPr>
          <w:p w:rsidR="000923A2" w:rsidRDefault="000923A2">
            <w:pPr>
              <w:widowControl/>
              <w:spacing w:line="400" w:lineRule="exact"/>
              <w:ind w:firstLineChars="1400" w:firstLine="3920"/>
              <w:jc w:val="left"/>
              <w:rPr>
                <w:rFonts w:ascii="Times New Roman" w:eastAsia="仿宋_GB2312" w:hAnsi="Times New Roman"/>
                <w:kern w:val="0"/>
                <w:sz w:val="28"/>
                <w:szCs w:val="28"/>
              </w:rPr>
            </w:pPr>
          </w:p>
          <w:p w:rsidR="000923A2" w:rsidRDefault="000923A2">
            <w:pPr>
              <w:widowControl/>
              <w:spacing w:line="400" w:lineRule="exact"/>
              <w:ind w:firstLineChars="1400" w:firstLine="3920"/>
              <w:jc w:val="left"/>
              <w:rPr>
                <w:rFonts w:ascii="Times New Roman" w:eastAsia="仿宋_GB2312" w:hAnsi="Times New Roman"/>
                <w:kern w:val="0"/>
                <w:sz w:val="28"/>
                <w:szCs w:val="28"/>
              </w:rPr>
            </w:pPr>
          </w:p>
          <w:p w:rsidR="000923A2" w:rsidRDefault="000923A2">
            <w:pPr>
              <w:widowControl/>
              <w:spacing w:line="400" w:lineRule="exact"/>
              <w:ind w:firstLineChars="1400" w:firstLine="3920"/>
              <w:jc w:val="left"/>
              <w:rPr>
                <w:rFonts w:ascii="Times New Roman" w:eastAsia="仿宋_GB2312" w:hAnsi="Times New Roman"/>
                <w:kern w:val="0"/>
                <w:sz w:val="28"/>
                <w:szCs w:val="28"/>
              </w:rPr>
            </w:pPr>
          </w:p>
          <w:p w:rsidR="000923A2" w:rsidRDefault="00313437">
            <w:pPr>
              <w:widowControl/>
              <w:spacing w:line="400" w:lineRule="exact"/>
              <w:ind w:firstLineChars="1400" w:firstLine="3920"/>
              <w:jc w:val="left"/>
              <w:rPr>
                <w:rFonts w:ascii="Times New Roman" w:eastAsia="仿宋_GB2312" w:hAnsi="Times New Roman"/>
                <w:kern w:val="0"/>
                <w:sz w:val="28"/>
                <w:szCs w:val="28"/>
              </w:rPr>
            </w:pPr>
            <w:r>
              <w:rPr>
                <w:rFonts w:ascii="Times New Roman" w:eastAsia="仿宋_GB2312" w:hAnsi="Times New Roman"/>
                <w:kern w:val="0"/>
                <w:sz w:val="28"/>
                <w:szCs w:val="28"/>
              </w:rPr>
              <w:t>（盖章）</w:t>
            </w:r>
          </w:p>
          <w:p w:rsidR="000923A2" w:rsidRDefault="00313437">
            <w:pPr>
              <w:spacing w:line="400" w:lineRule="exact"/>
              <w:ind w:firstLineChars="200" w:firstLine="560"/>
              <w:jc w:val="center"/>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2397"/>
          <w:jc w:val="center"/>
        </w:trPr>
        <w:tc>
          <w:tcPr>
            <w:tcW w:w="224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市农业农村局</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审核意见</w:t>
            </w:r>
          </w:p>
        </w:tc>
        <w:tc>
          <w:tcPr>
            <w:tcW w:w="6674" w:type="dxa"/>
            <w:gridSpan w:val="3"/>
            <w:vAlign w:val="center"/>
          </w:tcPr>
          <w:p w:rsidR="000923A2" w:rsidRDefault="000923A2">
            <w:pPr>
              <w:widowControl/>
              <w:spacing w:line="400" w:lineRule="exact"/>
              <w:ind w:firstLineChars="1400" w:firstLine="3920"/>
              <w:jc w:val="left"/>
              <w:rPr>
                <w:rFonts w:ascii="Times New Roman" w:eastAsia="仿宋_GB2312" w:hAnsi="Times New Roman"/>
                <w:kern w:val="0"/>
                <w:sz w:val="28"/>
                <w:szCs w:val="28"/>
              </w:rPr>
            </w:pPr>
          </w:p>
          <w:p w:rsidR="000923A2" w:rsidRDefault="000923A2">
            <w:pPr>
              <w:widowControl/>
              <w:spacing w:line="400" w:lineRule="exact"/>
              <w:ind w:firstLineChars="1400" w:firstLine="3920"/>
              <w:jc w:val="left"/>
              <w:rPr>
                <w:rFonts w:ascii="Times New Roman" w:eastAsia="仿宋_GB2312" w:hAnsi="Times New Roman"/>
                <w:kern w:val="0"/>
                <w:sz w:val="28"/>
                <w:szCs w:val="28"/>
              </w:rPr>
            </w:pPr>
          </w:p>
          <w:p w:rsidR="000923A2" w:rsidRDefault="000923A2">
            <w:pPr>
              <w:widowControl/>
              <w:spacing w:line="400" w:lineRule="exact"/>
              <w:ind w:firstLineChars="1400" w:firstLine="3920"/>
              <w:jc w:val="left"/>
              <w:rPr>
                <w:rFonts w:ascii="Times New Roman" w:eastAsia="仿宋_GB2312" w:hAnsi="Times New Roman"/>
                <w:kern w:val="0"/>
                <w:sz w:val="28"/>
                <w:szCs w:val="28"/>
              </w:rPr>
            </w:pPr>
          </w:p>
          <w:p w:rsidR="000923A2" w:rsidRDefault="00313437">
            <w:pPr>
              <w:widowControl/>
              <w:spacing w:line="400" w:lineRule="exact"/>
              <w:ind w:firstLineChars="1400" w:firstLine="3920"/>
              <w:jc w:val="left"/>
              <w:rPr>
                <w:rFonts w:ascii="Times New Roman" w:eastAsia="仿宋_GB2312" w:hAnsi="Times New Roman"/>
                <w:kern w:val="0"/>
                <w:sz w:val="28"/>
                <w:szCs w:val="28"/>
              </w:rPr>
            </w:pPr>
            <w:r>
              <w:rPr>
                <w:rFonts w:ascii="Times New Roman" w:eastAsia="仿宋_GB2312" w:hAnsi="Times New Roman"/>
                <w:kern w:val="0"/>
                <w:sz w:val="28"/>
                <w:szCs w:val="28"/>
              </w:rPr>
              <w:t>（盖章）</w:t>
            </w:r>
          </w:p>
          <w:p w:rsidR="000923A2" w:rsidRDefault="00313437">
            <w:pPr>
              <w:spacing w:line="400" w:lineRule="exact"/>
              <w:ind w:firstLineChars="200" w:firstLine="560"/>
              <w:jc w:val="center"/>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0923A2">
      <w:pPr>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2</w:t>
      </w:r>
      <w:r>
        <w:rPr>
          <w:rFonts w:ascii="Times New Roman" w:eastAsia="黑体" w:hAnsi="Times New Roman" w:hint="eastAsia"/>
          <w:bCs/>
          <w:kern w:val="0"/>
          <w:sz w:val="32"/>
          <w:szCs w:val="32"/>
        </w:rPr>
        <w:t>0</w:t>
      </w:r>
    </w:p>
    <w:p w:rsidR="000923A2" w:rsidRDefault="00313437">
      <w:pPr>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r>
        <w:rPr>
          <w:rFonts w:ascii="Times New Roman" w:eastAsia="方正小标宋简体" w:hAnsi="Times New Roman" w:hint="eastAsia"/>
          <w:sz w:val="44"/>
          <w:szCs w:val="44"/>
        </w:rPr>
        <w:t>蔬菜绿色生产</w:t>
      </w:r>
      <w:proofErr w:type="gramStart"/>
      <w:r>
        <w:rPr>
          <w:rFonts w:ascii="Times New Roman" w:eastAsia="方正小标宋简体" w:hAnsi="Times New Roman" w:hint="eastAsia"/>
          <w:sz w:val="44"/>
          <w:szCs w:val="44"/>
        </w:rPr>
        <w:t>基地奖补</w:t>
      </w:r>
      <w:proofErr w:type="gramEnd"/>
      <w:r>
        <w:rPr>
          <w:rFonts w:ascii="Times New Roman" w:eastAsia="方正小标宋简体" w:hAnsi="Times New Roman" w:hint="eastAsia"/>
          <w:sz w:val="44"/>
          <w:szCs w:val="44"/>
        </w:rPr>
        <w:t>资金</w:t>
      </w:r>
      <w:r>
        <w:rPr>
          <w:rFonts w:ascii="Times New Roman" w:eastAsia="方正小标宋简体" w:hAnsi="Times New Roman"/>
          <w:sz w:val="44"/>
          <w:szCs w:val="44"/>
        </w:rPr>
        <w:t>申报表</w:t>
      </w:r>
    </w:p>
    <w:p w:rsidR="000923A2" w:rsidRDefault="000923A2">
      <w:pPr>
        <w:rPr>
          <w:rFonts w:ascii="Times New Roman" w:hAnsi="Times New Roman"/>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78"/>
        <w:gridCol w:w="1459"/>
        <w:gridCol w:w="2955"/>
      </w:tblGrid>
      <w:tr w:rsidR="000923A2">
        <w:trPr>
          <w:trHeight w:val="746"/>
        </w:trPr>
        <w:tc>
          <w:tcPr>
            <w:tcW w:w="1809" w:type="dxa"/>
            <w:vAlign w:val="center"/>
          </w:tcPr>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申报主体</w:t>
            </w:r>
          </w:p>
        </w:tc>
        <w:tc>
          <w:tcPr>
            <w:tcW w:w="7192" w:type="dxa"/>
            <w:gridSpan w:val="3"/>
            <w:vAlign w:val="center"/>
          </w:tcPr>
          <w:p w:rsidR="000923A2" w:rsidRDefault="00313437" w:rsidP="00E5309E">
            <w:pPr>
              <w:spacing w:line="500" w:lineRule="exact"/>
              <w:ind w:firstLineChars="1537" w:firstLine="4304"/>
              <w:jc w:val="center"/>
              <w:rPr>
                <w:rFonts w:ascii="仿宋_GB2312" w:eastAsia="仿宋_GB2312" w:hAnsi="宋体"/>
                <w:kern w:val="0"/>
                <w:sz w:val="28"/>
                <w:szCs w:val="28"/>
              </w:rPr>
            </w:pPr>
            <w:r>
              <w:rPr>
                <w:rFonts w:ascii="仿宋_GB2312" w:eastAsia="仿宋_GB2312" w:hint="eastAsia"/>
                <w:sz w:val="28"/>
                <w:szCs w:val="28"/>
              </w:rPr>
              <w:t xml:space="preserve">    </w:t>
            </w:r>
          </w:p>
        </w:tc>
      </w:tr>
      <w:tr w:rsidR="000923A2">
        <w:trPr>
          <w:trHeight w:val="676"/>
        </w:trPr>
        <w:tc>
          <w:tcPr>
            <w:tcW w:w="1809" w:type="dxa"/>
            <w:vAlign w:val="center"/>
          </w:tcPr>
          <w:p w:rsidR="000923A2" w:rsidRDefault="00313437">
            <w:pPr>
              <w:spacing w:line="500" w:lineRule="exact"/>
              <w:jc w:val="center"/>
              <w:rPr>
                <w:rFonts w:ascii="仿宋_GB2312" w:eastAsia="仿宋_GB2312"/>
                <w:sz w:val="28"/>
                <w:szCs w:val="28"/>
              </w:rPr>
            </w:pPr>
            <w:r>
              <w:rPr>
                <w:rFonts w:ascii="仿宋_GB2312" w:eastAsia="仿宋_GB2312" w:hint="eastAsia"/>
                <w:sz w:val="28"/>
                <w:szCs w:val="28"/>
              </w:rPr>
              <w:t>基地地址</w:t>
            </w:r>
          </w:p>
        </w:tc>
        <w:tc>
          <w:tcPr>
            <w:tcW w:w="7192" w:type="dxa"/>
            <w:gridSpan w:val="3"/>
          </w:tcPr>
          <w:p w:rsidR="000923A2" w:rsidRDefault="000923A2">
            <w:pPr>
              <w:spacing w:line="500" w:lineRule="exact"/>
              <w:rPr>
                <w:rFonts w:ascii="仿宋_GB2312" w:eastAsia="仿宋_GB2312" w:hAnsi="宋体"/>
                <w:kern w:val="0"/>
                <w:sz w:val="28"/>
                <w:szCs w:val="28"/>
              </w:rPr>
            </w:pPr>
          </w:p>
        </w:tc>
      </w:tr>
      <w:tr w:rsidR="000923A2">
        <w:trPr>
          <w:trHeight w:val="676"/>
        </w:trPr>
        <w:tc>
          <w:tcPr>
            <w:tcW w:w="1809" w:type="dxa"/>
            <w:vAlign w:val="center"/>
          </w:tcPr>
          <w:p w:rsidR="000923A2" w:rsidRDefault="00313437">
            <w:pPr>
              <w:spacing w:line="500" w:lineRule="exact"/>
              <w:jc w:val="center"/>
              <w:rPr>
                <w:rFonts w:ascii="仿宋_GB2312" w:eastAsia="仿宋_GB2312"/>
                <w:sz w:val="28"/>
                <w:szCs w:val="28"/>
              </w:rPr>
            </w:pPr>
            <w:r>
              <w:rPr>
                <w:rFonts w:ascii="仿宋_GB2312" w:eastAsia="仿宋_GB2312" w:hint="eastAsia"/>
                <w:sz w:val="28"/>
                <w:szCs w:val="28"/>
              </w:rPr>
              <w:t>基地面积</w:t>
            </w:r>
          </w:p>
        </w:tc>
        <w:tc>
          <w:tcPr>
            <w:tcW w:w="2778" w:type="dxa"/>
          </w:tcPr>
          <w:p w:rsidR="000923A2" w:rsidRDefault="000923A2">
            <w:pPr>
              <w:spacing w:line="500" w:lineRule="exact"/>
              <w:rPr>
                <w:rFonts w:ascii="仿宋_GB2312" w:eastAsia="仿宋_GB2312" w:hAnsi="宋体"/>
                <w:kern w:val="0"/>
                <w:sz w:val="28"/>
                <w:szCs w:val="28"/>
              </w:rPr>
            </w:pPr>
          </w:p>
        </w:tc>
        <w:tc>
          <w:tcPr>
            <w:tcW w:w="1459" w:type="dxa"/>
          </w:tcPr>
          <w:p w:rsidR="000923A2" w:rsidRDefault="00313437">
            <w:pPr>
              <w:spacing w:line="500" w:lineRule="exact"/>
              <w:rPr>
                <w:rFonts w:ascii="仿宋_GB2312" w:eastAsia="仿宋_GB2312"/>
                <w:sz w:val="28"/>
                <w:szCs w:val="28"/>
              </w:rPr>
            </w:pPr>
            <w:r>
              <w:rPr>
                <w:rFonts w:ascii="仿宋_GB2312" w:eastAsia="仿宋_GB2312" w:hint="eastAsia"/>
                <w:sz w:val="28"/>
                <w:szCs w:val="28"/>
              </w:rPr>
              <w:t>生产规模</w:t>
            </w:r>
          </w:p>
        </w:tc>
        <w:tc>
          <w:tcPr>
            <w:tcW w:w="2955" w:type="dxa"/>
          </w:tcPr>
          <w:p w:rsidR="000923A2" w:rsidRDefault="000923A2">
            <w:pPr>
              <w:spacing w:line="500" w:lineRule="exact"/>
              <w:rPr>
                <w:rFonts w:ascii="仿宋_GB2312" w:eastAsia="仿宋_GB2312" w:hAnsi="宋体"/>
                <w:kern w:val="0"/>
                <w:sz w:val="28"/>
                <w:szCs w:val="28"/>
              </w:rPr>
            </w:pPr>
          </w:p>
        </w:tc>
      </w:tr>
      <w:tr w:rsidR="000923A2">
        <w:trPr>
          <w:trHeight w:val="676"/>
        </w:trPr>
        <w:tc>
          <w:tcPr>
            <w:tcW w:w="1809" w:type="dxa"/>
            <w:vAlign w:val="center"/>
          </w:tcPr>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法人代表</w:t>
            </w:r>
          </w:p>
        </w:tc>
        <w:tc>
          <w:tcPr>
            <w:tcW w:w="2778" w:type="dxa"/>
          </w:tcPr>
          <w:p w:rsidR="000923A2" w:rsidRDefault="000923A2">
            <w:pPr>
              <w:spacing w:line="500" w:lineRule="exact"/>
              <w:rPr>
                <w:rFonts w:ascii="仿宋_GB2312" w:eastAsia="仿宋_GB2312" w:hAnsi="宋体"/>
                <w:kern w:val="0"/>
                <w:sz w:val="28"/>
                <w:szCs w:val="28"/>
              </w:rPr>
            </w:pPr>
          </w:p>
        </w:tc>
        <w:tc>
          <w:tcPr>
            <w:tcW w:w="1459" w:type="dxa"/>
          </w:tcPr>
          <w:p w:rsidR="000923A2" w:rsidRDefault="00313437">
            <w:pPr>
              <w:spacing w:line="500" w:lineRule="exact"/>
              <w:rPr>
                <w:rFonts w:ascii="仿宋_GB2312" w:eastAsia="仿宋_GB2312" w:hAnsi="宋体"/>
                <w:kern w:val="0"/>
                <w:sz w:val="28"/>
                <w:szCs w:val="28"/>
              </w:rPr>
            </w:pPr>
            <w:r>
              <w:rPr>
                <w:rFonts w:ascii="仿宋_GB2312" w:eastAsia="仿宋_GB2312" w:hint="eastAsia"/>
                <w:sz w:val="28"/>
                <w:szCs w:val="28"/>
              </w:rPr>
              <w:t>联系电话</w:t>
            </w:r>
          </w:p>
        </w:tc>
        <w:tc>
          <w:tcPr>
            <w:tcW w:w="2955" w:type="dxa"/>
          </w:tcPr>
          <w:p w:rsidR="000923A2" w:rsidRDefault="000923A2">
            <w:pPr>
              <w:spacing w:line="500" w:lineRule="exact"/>
              <w:rPr>
                <w:rFonts w:ascii="仿宋_GB2312" w:eastAsia="仿宋_GB2312" w:hAnsi="宋体"/>
                <w:kern w:val="0"/>
                <w:sz w:val="28"/>
                <w:szCs w:val="28"/>
              </w:rPr>
            </w:pPr>
          </w:p>
        </w:tc>
      </w:tr>
      <w:tr w:rsidR="000923A2">
        <w:trPr>
          <w:trHeight w:val="676"/>
        </w:trPr>
        <w:tc>
          <w:tcPr>
            <w:tcW w:w="1809" w:type="dxa"/>
            <w:vAlign w:val="center"/>
          </w:tcPr>
          <w:p w:rsidR="000923A2" w:rsidRDefault="00313437">
            <w:pPr>
              <w:spacing w:line="500" w:lineRule="exact"/>
              <w:jc w:val="center"/>
              <w:rPr>
                <w:rFonts w:ascii="仿宋_GB2312" w:eastAsia="仿宋_GB2312"/>
                <w:sz w:val="28"/>
                <w:szCs w:val="28"/>
              </w:rPr>
            </w:pPr>
            <w:r>
              <w:rPr>
                <w:rFonts w:ascii="仿宋_GB2312" w:eastAsia="仿宋_GB2312" w:hint="eastAsia"/>
                <w:sz w:val="28"/>
                <w:szCs w:val="28"/>
              </w:rPr>
              <w:t>开户银行</w:t>
            </w:r>
          </w:p>
        </w:tc>
        <w:tc>
          <w:tcPr>
            <w:tcW w:w="2778" w:type="dxa"/>
            <w:vAlign w:val="center"/>
          </w:tcPr>
          <w:p w:rsidR="000923A2" w:rsidRDefault="000923A2">
            <w:pPr>
              <w:spacing w:line="500" w:lineRule="exact"/>
              <w:jc w:val="center"/>
              <w:rPr>
                <w:rFonts w:ascii="仿宋_GB2312" w:eastAsia="仿宋_GB2312"/>
                <w:sz w:val="28"/>
                <w:szCs w:val="28"/>
              </w:rPr>
            </w:pPr>
          </w:p>
        </w:tc>
        <w:tc>
          <w:tcPr>
            <w:tcW w:w="1459" w:type="dxa"/>
            <w:vAlign w:val="center"/>
          </w:tcPr>
          <w:p w:rsidR="000923A2" w:rsidRDefault="00313437">
            <w:pPr>
              <w:spacing w:line="500" w:lineRule="exact"/>
              <w:jc w:val="center"/>
              <w:rPr>
                <w:rFonts w:ascii="仿宋_GB2312" w:eastAsia="仿宋_GB2312"/>
                <w:sz w:val="28"/>
                <w:szCs w:val="28"/>
              </w:rPr>
            </w:pPr>
            <w:r>
              <w:rPr>
                <w:rFonts w:ascii="仿宋_GB2312" w:eastAsia="仿宋_GB2312" w:hint="eastAsia"/>
                <w:sz w:val="28"/>
                <w:szCs w:val="28"/>
              </w:rPr>
              <w:t>银行账号</w:t>
            </w:r>
          </w:p>
        </w:tc>
        <w:tc>
          <w:tcPr>
            <w:tcW w:w="2955" w:type="dxa"/>
            <w:vAlign w:val="center"/>
          </w:tcPr>
          <w:p w:rsidR="000923A2" w:rsidRDefault="000923A2">
            <w:pPr>
              <w:spacing w:line="500" w:lineRule="exact"/>
              <w:jc w:val="center"/>
              <w:rPr>
                <w:rFonts w:ascii="仿宋_GB2312" w:eastAsia="仿宋_GB2312"/>
                <w:sz w:val="28"/>
                <w:szCs w:val="28"/>
              </w:rPr>
            </w:pPr>
          </w:p>
        </w:tc>
      </w:tr>
      <w:tr w:rsidR="000923A2">
        <w:trPr>
          <w:trHeight w:val="2775"/>
        </w:trPr>
        <w:tc>
          <w:tcPr>
            <w:tcW w:w="9001" w:type="dxa"/>
            <w:gridSpan w:val="4"/>
          </w:tcPr>
          <w:p w:rsidR="000923A2" w:rsidRDefault="00313437">
            <w:pPr>
              <w:spacing w:line="500" w:lineRule="exact"/>
              <w:jc w:val="left"/>
              <w:rPr>
                <w:rFonts w:ascii="仿宋_GB2312" w:eastAsia="仿宋_GB2312"/>
                <w:sz w:val="28"/>
                <w:szCs w:val="28"/>
              </w:rPr>
            </w:pPr>
            <w:r>
              <w:rPr>
                <w:rFonts w:ascii="仿宋_GB2312" w:eastAsia="仿宋_GB2312" w:hint="eastAsia"/>
                <w:sz w:val="28"/>
                <w:szCs w:val="28"/>
              </w:rPr>
              <w:t>申报单位承诺意见：</w:t>
            </w:r>
          </w:p>
          <w:p w:rsidR="000923A2" w:rsidRDefault="00313437">
            <w:pPr>
              <w:spacing w:line="500" w:lineRule="exact"/>
              <w:ind w:firstLineChars="200" w:firstLine="560"/>
              <w:rPr>
                <w:rFonts w:ascii="仿宋_GB2312" w:eastAsia="仿宋_GB2312"/>
                <w:sz w:val="28"/>
                <w:szCs w:val="28"/>
              </w:rPr>
            </w:pPr>
            <w:r>
              <w:rPr>
                <w:rFonts w:ascii="仿宋_GB2312" w:eastAsia="仿宋_GB2312" w:hint="eastAsia"/>
                <w:sz w:val="28"/>
                <w:szCs w:val="28"/>
              </w:rPr>
              <w:t>本单位承诺所有申报材料真实可靠并承担相关法律责任。</w:t>
            </w:r>
          </w:p>
          <w:p w:rsidR="000923A2" w:rsidRDefault="00313437">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负责人签字：                     </w:t>
            </w:r>
          </w:p>
          <w:p w:rsidR="000923A2" w:rsidRDefault="00313437">
            <w:pPr>
              <w:spacing w:line="500" w:lineRule="exact"/>
              <w:jc w:val="center"/>
              <w:rPr>
                <w:rFonts w:ascii="仿宋_GB2312" w:eastAsia="仿宋_GB2312"/>
                <w:sz w:val="28"/>
                <w:szCs w:val="28"/>
              </w:rPr>
            </w:pPr>
            <w:r>
              <w:rPr>
                <w:rFonts w:ascii="仿宋_GB2312" w:eastAsia="仿宋_GB2312" w:hint="eastAsia"/>
                <w:sz w:val="28"/>
                <w:szCs w:val="28"/>
              </w:rPr>
              <w:t xml:space="preserve">                                             （单位公章）</w:t>
            </w:r>
          </w:p>
          <w:p w:rsidR="000923A2" w:rsidRDefault="00313437">
            <w:pPr>
              <w:spacing w:line="500" w:lineRule="exact"/>
              <w:jc w:val="center"/>
              <w:rPr>
                <w:rFonts w:ascii="仿宋_GB2312" w:eastAsia="仿宋_GB2312" w:hAnsi="宋体"/>
                <w:kern w:val="0"/>
                <w:sz w:val="28"/>
                <w:szCs w:val="28"/>
              </w:rPr>
            </w:pPr>
            <w:r>
              <w:rPr>
                <w:rFonts w:ascii="仿宋_GB2312" w:eastAsia="仿宋_GB2312" w:hint="eastAsia"/>
                <w:sz w:val="28"/>
                <w:szCs w:val="28"/>
              </w:rPr>
              <w:t xml:space="preserve">                                                  年   月   日</w:t>
            </w:r>
          </w:p>
        </w:tc>
      </w:tr>
      <w:tr w:rsidR="000923A2">
        <w:trPr>
          <w:trHeight w:val="2130"/>
        </w:trPr>
        <w:tc>
          <w:tcPr>
            <w:tcW w:w="9001" w:type="dxa"/>
            <w:gridSpan w:val="4"/>
          </w:tcPr>
          <w:p w:rsidR="000923A2" w:rsidRDefault="00313437">
            <w:pPr>
              <w:spacing w:line="400" w:lineRule="exact"/>
              <w:rPr>
                <w:rFonts w:ascii="仿宋_GB2312" w:eastAsia="仿宋_GB2312"/>
                <w:sz w:val="28"/>
                <w:szCs w:val="28"/>
              </w:rPr>
            </w:pPr>
            <w:r>
              <w:rPr>
                <w:rFonts w:ascii="仿宋_GB2312" w:eastAsia="仿宋_GB2312" w:hint="eastAsia"/>
                <w:sz w:val="28"/>
                <w:szCs w:val="28"/>
              </w:rPr>
              <w:t>区、县（市）农业农村部门审核意见：</w:t>
            </w:r>
          </w:p>
          <w:p w:rsidR="000923A2" w:rsidRDefault="000923A2">
            <w:pPr>
              <w:spacing w:line="400" w:lineRule="exact"/>
              <w:ind w:firstLineChars="1200" w:firstLine="3360"/>
              <w:rPr>
                <w:rFonts w:ascii="仿宋_GB2312" w:eastAsia="仿宋_GB2312"/>
                <w:sz w:val="28"/>
                <w:szCs w:val="28"/>
              </w:rPr>
            </w:pP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w:t>
            </w: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w:t>
            </w: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（单位公章）</w:t>
            </w:r>
          </w:p>
          <w:p w:rsidR="000923A2" w:rsidRDefault="00313437">
            <w:pPr>
              <w:spacing w:line="500" w:lineRule="exact"/>
              <w:jc w:val="right"/>
              <w:rPr>
                <w:rFonts w:ascii="仿宋_GB2312" w:eastAsia="仿宋_GB2312"/>
                <w:sz w:val="28"/>
                <w:szCs w:val="28"/>
              </w:rPr>
            </w:pPr>
            <w:r>
              <w:rPr>
                <w:rFonts w:ascii="仿宋_GB2312" w:eastAsia="仿宋_GB2312" w:hint="eastAsia"/>
                <w:sz w:val="28"/>
                <w:szCs w:val="28"/>
              </w:rPr>
              <w:t xml:space="preserve">                 年   月   日</w:t>
            </w:r>
          </w:p>
        </w:tc>
      </w:tr>
      <w:tr w:rsidR="000923A2">
        <w:trPr>
          <w:trHeight w:val="2401"/>
        </w:trPr>
        <w:tc>
          <w:tcPr>
            <w:tcW w:w="9001" w:type="dxa"/>
            <w:gridSpan w:val="4"/>
          </w:tcPr>
          <w:p w:rsidR="000923A2" w:rsidRDefault="00313437">
            <w:pPr>
              <w:spacing w:line="400" w:lineRule="exact"/>
              <w:rPr>
                <w:rFonts w:ascii="仿宋_GB2312" w:eastAsia="仿宋_GB2312"/>
                <w:sz w:val="28"/>
                <w:szCs w:val="28"/>
              </w:rPr>
            </w:pPr>
            <w:r>
              <w:rPr>
                <w:rFonts w:ascii="仿宋_GB2312" w:eastAsia="仿宋_GB2312" w:hint="eastAsia"/>
                <w:sz w:val="28"/>
                <w:szCs w:val="28"/>
              </w:rPr>
              <w:t>市农业农村局审核意见：</w:t>
            </w:r>
          </w:p>
          <w:p w:rsidR="000923A2" w:rsidRDefault="000923A2">
            <w:pPr>
              <w:spacing w:line="400" w:lineRule="exact"/>
              <w:rPr>
                <w:rFonts w:ascii="仿宋_GB2312" w:eastAsia="仿宋_GB2312"/>
                <w:sz w:val="28"/>
                <w:szCs w:val="28"/>
              </w:rPr>
            </w:pP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w:t>
            </w: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w:t>
            </w:r>
          </w:p>
          <w:p w:rsidR="000923A2" w:rsidRDefault="00313437">
            <w:pPr>
              <w:spacing w:line="400" w:lineRule="exact"/>
              <w:jc w:val="center"/>
              <w:rPr>
                <w:rFonts w:ascii="仿宋_GB2312" w:eastAsia="仿宋_GB2312"/>
                <w:sz w:val="28"/>
                <w:szCs w:val="28"/>
              </w:rPr>
            </w:pPr>
            <w:r>
              <w:rPr>
                <w:rFonts w:ascii="仿宋_GB2312" w:eastAsia="仿宋_GB2312" w:hint="eastAsia"/>
                <w:sz w:val="28"/>
                <w:szCs w:val="28"/>
              </w:rPr>
              <w:t xml:space="preserve">                                            （单位公章）</w:t>
            </w:r>
          </w:p>
          <w:p w:rsidR="000923A2" w:rsidRDefault="00313437">
            <w:pPr>
              <w:spacing w:line="400" w:lineRule="exact"/>
              <w:ind w:left="1197"/>
              <w:jc w:val="center"/>
              <w:rPr>
                <w:rFonts w:ascii="仿宋_GB2312" w:eastAsia="仿宋_GB2312"/>
                <w:sz w:val="28"/>
                <w:szCs w:val="28"/>
              </w:rPr>
            </w:pPr>
            <w:r>
              <w:rPr>
                <w:rFonts w:ascii="仿宋_GB2312" w:eastAsia="仿宋_GB2312" w:hint="eastAsia"/>
                <w:sz w:val="28"/>
                <w:szCs w:val="28"/>
              </w:rPr>
              <w:t xml:space="preserve">                                        年   月   日</w:t>
            </w:r>
          </w:p>
        </w:tc>
      </w:tr>
    </w:tbl>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21</w:t>
      </w:r>
    </w:p>
    <w:p w:rsidR="000923A2" w:rsidRDefault="00313437">
      <w:pPr>
        <w:widowControl/>
        <w:spacing w:line="540" w:lineRule="exact"/>
        <w:jc w:val="center"/>
        <w:rPr>
          <w:rFonts w:ascii="Times New Roman" w:eastAsia="方正小标宋简体" w:hAnsi="Times New Roman"/>
          <w:sz w:val="44"/>
          <w:szCs w:val="44"/>
          <w:lang w:val="en"/>
        </w:rPr>
      </w:pPr>
      <w:r>
        <w:rPr>
          <w:rFonts w:ascii="Times New Roman" w:eastAsia="方正小标宋简体" w:hAnsi="Times New Roman" w:hint="eastAsia"/>
          <w:sz w:val="44"/>
          <w:szCs w:val="44"/>
        </w:rPr>
        <w:t>绍兴市</w:t>
      </w:r>
      <w:r>
        <w:rPr>
          <w:rFonts w:ascii="Times New Roman" w:eastAsia="方正小标宋简体" w:hAnsi="Times New Roman" w:hint="eastAsia"/>
          <w:sz w:val="44"/>
          <w:szCs w:val="44"/>
        </w:rPr>
        <w:t>202_</w:t>
      </w:r>
      <w:r>
        <w:rPr>
          <w:rFonts w:ascii="Times New Roman" w:eastAsia="方正小标宋简体" w:hAnsi="Times New Roman" w:hint="eastAsia"/>
          <w:sz w:val="44"/>
          <w:szCs w:val="44"/>
          <w:lang w:val="en"/>
        </w:rPr>
        <w:t>_</w:t>
      </w:r>
      <w:r>
        <w:rPr>
          <w:rFonts w:ascii="Times New Roman" w:eastAsia="方正小标宋简体" w:hAnsi="Times New Roman" w:hint="eastAsia"/>
          <w:sz w:val="44"/>
          <w:szCs w:val="44"/>
          <w:lang w:val="en"/>
        </w:rPr>
        <w:t>年高质量秸秆综合利用示范点</w:t>
      </w:r>
    </w:p>
    <w:p w:rsidR="000923A2" w:rsidRDefault="00313437">
      <w:pPr>
        <w:widowControl/>
        <w:spacing w:line="540" w:lineRule="exact"/>
        <w:jc w:val="center"/>
        <w:rPr>
          <w:rFonts w:ascii="Times New Roman" w:eastAsia="方正小标宋简体" w:hAnsi="Times New Roman"/>
          <w:sz w:val="44"/>
          <w:szCs w:val="44"/>
          <w:lang w:val="en"/>
        </w:rPr>
      </w:pPr>
      <w:r>
        <w:rPr>
          <w:rFonts w:ascii="Times New Roman" w:eastAsia="方正小标宋简体" w:hAnsi="Times New Roman" w:hint="eastAsia"/>
          <w:sz w:val="44"/>
          <w:szCs w:val="44"/>
          <w:lang w:val="en"/>
        </w:rPr>
        <w:t>奖励资金申请表</w:t>
      </w:r>
    </w:p>
    <w:tbl>
      <w:tblPr>
        <w:tblStyle w:val="ab"/>
        <w:tblpPr w:leftFromText="180" w:rightFromText="180" w:vertAnchor="text" w:horzAnchor="page" w:tblpX="1539" w:tblpY="291"/>
        <w:tblOverlap w:val="never"/>
        <w:tblW w:w="8985" w:type="dxa"/>
        <w:tblLayout w:type="fixed"/>
        <w:tblLook w:val="04A0" w:firstRow="1" w:lastRow="0" w:firstColumn="1" w:lastColumn="0" w:noHBand="0" w:noVBand="1"/>
      </w:tblPr>
      <w:tblGrid>
        <w:gridCol w:w="2351"/>
        <w:gridCol w:w="2135"/>
        <w:gridCol w:w="2135"/>
        <w:gridCol w:w="2364"/>
      </w:tblGrid>
      <w:tr w:rsidR="000923A2">
        <w:trPr>
          <w:trHeight w:val="822"/>
        </w:trPr>
        <w:tc>
          <w:tcPr>
            <w:tcW w:w="2351" w:type="dxa"/>
            <w:vAlign w:val="center"/>
          </w:tcPr>
          <w:p w:rsidR="000923A2" w:rsidRDefault="00313437">
            <w:pPr>
              <w:spacing w:line="400" w:lineRule="exact"/>
              <w:jc w:val="center"/>
              <w:rPr>
                <w:rFonts w:ascii="Times New Roman" w:eastAsia="仿宋_GB2312" w:hAnsi="Times New Roman"/>
                <w:sz w:val="28"/>
                <w:szCs w:val="28"/>
                <w:lang w:val="en"/>
              </w:rPr>
            </w:pPr>
            <w:r>
              <w:rPr>
                <w:rFonts w:ascii="Times New Roman" w:eastAsia="仿宋_GB2312" w:hAnsi="Times New Roman" w:hint="eastAsia"/>
                <w:sz w:val="28"/>
                <w:szCs w:val="28"/>
                <w:lang w:val="en"/>
              </w:rPr>
              <w:t>主体名称</w:t>
            </w:r>
          </w:p>
        </w:tc>
        <w:tc>
          <w:tcPr>
            <w:tcW w:w="6634" w:type="dxa"/>
            <w:gridSpan w:val="3"/>
            <w:vAlign w:val="center"/>
          </w:tcPr>
          <w:p w:rsidR="000923A2" w:rsidRDefault="000923A2">
            <w:pPr>
              <w:spacing w:line="400" w:lineRule="exact"/>
              <w:jc w:val="center"/>
              <w:rPr>
                <w:rFonts w:ascii="Times New Roman" w:eastAsia="仿宋_GB2312" w:hAnsi="Times New Roman"/>
                <w:sz w:val="28"/>
                <w:szCs w:val="28"/>
                <w:lang w:val="en"/>
              </w:rPr>
            </w:pPr>
          </w:p>
        </w:tc>
      </w:tr>
      <w:tr w:rsidR="000923A2">
        <w:trPr>
          <w:trHeight w:val="822"/>
        </w:trPr>
        <w:tc>
          <w:tcPr>
            <w:tcW w:w="235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建设地点</w:t>
            </w:r>
          </w:p>
        </w:tc>
        <w:tc>
          <w:tcPr>
            <w:tcW w:w="6634" w:type="dxa"/>
            <w:gridSpan w:val="3"/>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986"/>
        </w:trPr>
        <w:tc>
          <w:tcPr>
            <w:tcW w:w="235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建设主体</w:t>
            </w:r>
          </w:p>
        </w:tc>
        <w:tc>
          <w:tcPr>
            <w:tcW w:w="2135" w:type="dxa"/>
            <w:vAlign w:val="center"/>
          </w:tcPr>
          <w:p w:rsidR="000923A2" w:rsidRDefault="000923A2">
            <w:pPr>
              <w:spacing w:line="400" w:lineRule="exact"/>
              <w:jc w:val="center"/>
              <w:rPr>
                <w:rFonts w:ascii="Times New Roman" w:eastAsia="仿宋_GB2312" w:hAnsi="Times New Roman"/>
                <w:sz w:val="28"/>
                <w:szCs w:val="28"/>
              </w:rPr>
            </w:pPr>
          </w:p>
        </w:tc>
        <w:tc>
          <w:tcPr>
            <w:tcW w:w="2135"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秸秆利用量（亩）</w:t>
            </w:r>
          </w:p>
        </w:tc>
        <w:tc>
          <w:tcPr>
            <w:tcW w:w="23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1256"/>
        </w:trPr>
        <w:tc>
          <w:tcPr>
            <w:tcW w:w="235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2135" w:type="dxa"/>
            <w:vAlign w:val="center"/>
          </w:tcPr>
          <w:p w:rsidR="000923A2" w:rsidRDefault="000923A2">
            <w:pPr>
              <w:spacing w:line="400" w:lineRule="exact"/>
              <w:jc w:val="center"/>
              <w:rPr>
                <w:rFonts w:ascii="Times New Roman" w:eastAsia="仿宋_GB2312" w:hAnsi="Times New Roman"/>
                <w:sz w:val="28"/>
                <w:szCs w:val="28"/>
              </w:rPr>
            </w:pPr>
          </w:p>
        </w:tc>
        <w:tc>
          <w:tcPr>
            <w:tcW w:w="2135"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联系方式</w:t>
            </w:r>
          </w:p>
        </w:tc>
        <w:tc>
          <w:tcPr>
            <w:tcW w:w="2364"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1257"/>
        </w:trPr>
        <w:tc>
          <w:tcPr>
            <w:tcW w:w="235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秸秆主要用途及利用规程</w:t>
            </w:r>
          </w:p>
        </w:tc>
        <w:tc>
          <w:tcPr>
            <w:tcW w:w="6634" w:type="dxa"/>
            <w:gridSpan w:val="3"/>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lang w:val="en"/>
              </w:rPr>
              <w:t>（可附页）</w:t>
            </w:r>
            <w:r>
              <w:rPr>
                <w:rFonts w:ascii="Times New Roman" w:eastAsia="仿宋_GB2312" w:hAnsi="Times New Roman" w:hint="eastAsia"/>
                <w:sz w:val="28"/>
                <w:szCs w:val="28"/>
              </w:rPr>
              <w:t xml:space="preserve">    </w:t>
            </w:r>
          </w:p>
        </w:tc>
      </w:tr>
      <w:tr w:rsidR="000923A2">
        <w:trPr>
          <w:trHeight w:val="1538"/>
        </w:trPr>
        <w:tc>
          <w:tcPr>
            <w:tcW w:w="2351" w:type="dxa"/>
            <w:vAlign w:val="center"/>
          </w:tcPr>
          <w:p w:rsidR="000923A2" w:rsidRDefault="00313437">
            <w:pPr>
              <w:spacing w:line="400" w:lineRule="exact"/>
              <w:jc w:val="center"/>
              <w:rPr>
                <w:rFonts w:ascii="Times New Roman" w:eastAsia="仿宋_GB2312" w:hAnsi="Times New Roman"/>
                <w:sz w:val="28"/>
                <w:szCs w:val="28"/>
                <w:lang w:val="en"/>
              </w:rPr>
            </w:pPr>
            <w:r>
              <w:rPr>
                <w:rFonts w:ascii="Times New Roman" w:eastAsia="仿宋_GB2312" w:hAnsi="Times New Roman" w:hint="eastAsia"/>
                <w:sz w:val="28"/>
                <w:szCs w:val="28"/>
                <w:lang w:val="en"/>
              </w:rPr>
              <w:t>秸秆利用绩效</w:t>
            </w:r>
          </w:p>
        </w:tc>
        <w:tc>
          <w:tcPr>
            <w:tcW w:w="6634" w:type="dxa"/>
            <w:gridSpan w:val="3"/>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lang w:val="en"/>
              </w:rPr>
              <w:t>（可附页）</w:t>
            </w:r>
            <w:r>
              <w:rPr>
                <w:rFonts w:ascii="Times New Roman" w:eastAsia="仿宋_GB2312" w:hAnsi="Times New Roman" w:hint="eastAsia"/>
                <w:sz w:val="28"/>
                <w:szCs w:val="28"/>
              </w:rPr>
              <w:t xml:space="preserve">              </w:t>
            </w:r>
          </w:p>
        </w:tc>
      </w:tr>
      <w:tr w:rsidR="000923A2">
        <w:trPr>
          <w:trHeight w:val="1730"/>
        </w:trPr>
        <w:tc>
          <w:tcPr>
            <w:tcW w:w="2351" w:type="dxa"/>
            <w:vAlign w:val="center"/>
          </w:tcPr>
          <w:p w:rsidR="000923A2" w:rsidRDefault="00313437">
            <w:pPr>
              <w:spacing w:line="400" w:lineRule="exact"/>
              <w:jc w:val="center"/>
              <w:rPr>
                <w:rFonts w:ascii="Times New Roman" w:eastAsia="仿宋_GB2312" w:hAnsi="Times New Roman"/>
                <w:sz w:val="28"/>
                <w:szCs w:val="28"/>
                <w:lang w:val="en"/>
              </w:rPr>
            </w:pPr>
            <w:r>
              <w:rPr>
                <w:rFonts w:ascii="Times New Roman" w:eastAsia="仿宋_GB2312" w:hAnsi="Times New Roman" w:hint="eastAsia"/>
                <w:sz w:val="28"/>
                <w:szCs w:val="28"/>
                <w:lang w:val="en"/>
              </w:rPr>
              <w:t>区、县（市）</w:t>
            </w:r>
          </w:p>
          <w:p w:rsidR="000923A2" w:rsidRDefault="00313437">
            <w:pPr>
              <w:spacing w:line="400" w:lineRule="exact"/>
              <w:jc w:val="center"/>
              <w:rPr>
                <w:rFonts w:ascii="Times New Roman" w:eastAsia="仿宋_GB2312" w:hAnsi="Times New Roman"/>
                <w:sz w:val="28"/>
                <w:szCs w:val="28"/>
                <w:lang w:val="en"/>
              </w:rPr>
            </w:pPr>
            <w:r>
              <w:rPr>
                <w:rFonts w:ascii="Times New Roman" w:eastAsia="仿宋_GB2312" w:hAnsi="Times New Roman" w:hint="eastAsia"/>
                <w:sz w:val="28"/>
                <w:szCs w:val="28"/>
                <w:lang w:val="en"/>
              </w:rPr>
              <w:t>农业农村部门</w:t>
            </w:r>
          </w:p>
          <w:p w:rsidR="000923A2" w:rsidRDefault="00313437">
            <w:pPr>
              <w:spacing w:line="400" w:lineRule="exact"/>
              <w:jc w:val="center"/>
              <w:rPr>
                <w:rFonts w:ascii="Times New Roman" w:eastAsia="仿宋_GB2312" w:hAnsi="Times New Roman"/>
                <w:sz w:val="28"/>
                <w:szCs w:val="28"/>
                <w:lang w:val="en"/>
              </w:rPr>
            </w:pPr>
            <w:r>
              <w:rPr>
                <w:rFonts w:ascii="Times New Roman" w:eastAsia="仿宋_GB2312" w:hAnsi="Times New Roman" w:hint="eastAsia"/>
                <w:sz w:val="28"/>
                <w:szCs w:val="28"/>
                <w:lang w:val="en"/>
              </w:rPr>
              <w:t>审核意见</w:t>
            </w:r>
          </w:p>
        </w:tc>
        <w:tc>
          <w:tcPr>
            <w:tcW w:w="6634" w:type="dxa"/>
            <w:gridSpan w:val="3"/>
            <w:vAlign w:val="bottom"/>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r>
              <w:rPr>
                <w:rFonts w:ascii="Times New Roman" w:eastAsia="仿宋_GB2312" w:hAnsi="Times New Roman" w:hint="eastAsia"/>
                <w:sz w:val="28"/>
                <w:szCs w:val="28"/>
              </w:rPr>
              <w:t xml:space="preserve">    </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p>
        </w:tc>
      </w:tr>
      <w:tr w:rsidR="000923A2">
        <w:trPr>
          <w:trHeight w:val="1898"/>
        </w:trPr>
        <w:tc>
          <w:tcPr>
            <w:tcW w:w="235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市农业农村局</w:t>
            </w:r>
          </w:p>
          <w:p w:rsidR="000923A2" w:rsidRDefault="00313437">
            <w:pPr>
              <w:spacing w:line="400" w:lineRule="exact"/>
              <w:jc w:val="center"/>
              <w:rPr>
                <w:rFonts w:ascii="Times New Roman" w:eastAsia="仿宋_GB2312" w:hAnsi="Times New Roman"/>
                <w:sz w:val="28"/>
                <w:szCs w:val="28"/>
                <w:lang w:val="en"/>
              </w:rPr>
            </w:pPr>
            <w:r>
              <w:rPr>
                <w:rFonts w:ascii="Times New Roman" w:eastAsia="仿宋_GB2312" w:hAnsi="Times New Roman" w:hint="eastAsia"/>
                <w:sz w:val="28"/>
                <w:szCs w:val="28"/>
              </w:rPr>
              <w:t>审核意见</w:t>
            </w:r>
          </w:p>
        </w:tc>
        <w:tc>
          <w:tcPr>
            <w:tcW w:w="6634" w:type="dxa"/>
            <w:gridSpan w:val="3"/>
            <w:vAlign w:val="bottom"/>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r>
              <w:rPr>
                <w:rFonts w:ascii="Times New Roman" w:eastAsia="仿宋_GB2312" w:hAnsi="Times New Roman" w:hint="eastAsia"/>
                <w:sz w:val="28"/>
                <w:szCs w:val="28"/>
              </w:rPr>
              <w:t xml:space="preserve">    </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p>
        </w:tc>
      </w:tr>
    </w:tbl>
    <w:p w:rsidR="000923A2" w:rsidRDefault="000923A2">
      <w:pPr>
        <w:pStyle w:val="1"/>
        <w:sectPr w:rsidR="000923A2">
          <w:pgSz w:w="11905" w:h="16838"/>
          <w:pgMar w:top="2098" w:right="1531" w:bottom="1871" w:left="1531" w:header="850" w:footer="1531" w:gutter="0"/>
          <w:cols w:space="0"/>
          <w:docGrid w:linePitch="312"/>
        </w:sectPr>
      </w:pPr>
    </w:p>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22</w:t>
      </w:r>
    </w:p>
    <w:p w:rsidR="000923A2" w:rsidRDefault="00313437">
      <w:pPr>
        <w:widowControl/>
        <w:spacing w:line="540" w:lineRule="exact"/>
        <w:jc w:val="center"/>
        <w:rPr>
          <w:rFonts w:ascii="Times New Roman" w:eastAsia="方正小标宋简体" w:hAnsi="Times New Roman"/>
          <w:sz w:val="44"/>
          <w:szCs w:val="44"/>
          <w:lang w:val="en"/>
        </w:rPr>
      </w:pPr>
      <w:r>
        <w:rPr>
          <w:rFonts w:ascii="Times New Roman" w:eastAsia="方正小标宋简体" w:hAnsi="Times New Roman"/>
          <w:sz w:val="44"/>
          <w:szCs w:val="44"/>
          <w:lang w:val="en"/>
        </w:rPr>
        <w:t>绍兴市农作制</w:t>
      </w:r>
      <w:proofErr w:type="gramStart"/>
      <w:r>
        <w:rPr>
          <w:rFonts w:ascii="Times New Roman" w:eastAsia="方正小标宋简体" w:hAnsi="Times New Roman"/>
          <w:sz w:val="44"/>
          <w:szCs w:val="44"/>
          <w:lang w:val="en"/>
        </w:rPr>
        <w:t>度创新</w:t>
      </w:r>
      <w:proofErr w:type="gramEnd"/>
      <w:r>
        <w:rPr>
          <w:rFonts w:ascii="Times New Roman" w:eastAsia="方正小标宋简体" w:hAnsi="Times New Roman"/>
          <w:sz w:val="44"/>
          <w:szCs w:val="44"/>
          <w:lang w:val="en"/>
        </w:rPr>
        <w:t>示范申报表</w:t>
      </w:r>
    </w:p>
    <w:p w:rsidR="000923A2" w:rsidRDefault="000923A2">
      <w:pPr>
        <w:spacing w:line="400" w:lineRule="exact"/>
        <w:jc w:val="center"/>
        <w:rPr>
          <w:rFonts w:ascii="Times New Roman" w:eastAsia="仿宋_GB2312" w:hAnsi="Times New Roman"/>
          <w:sz w:val="28"/>
          <w:szCs w:val="28"/>
          <w:lang w:val="en"/>
        </w:rPr>
      </w:pPr>
    </w:p>
    <w:tbl>
      <w:tblPr>
        <w:tblW w:w="9141" w:type="dxa"/>
        <w:jc w:val="center"/>
        <w:tblLayout w:type="fixed"/>
        <w:tblLook w:val="04A0" w:firstRow="1" w:lastRow="0" w:firstColumn="1" w:lastColumn="0" w:noHBand="0" w:noVBand="1"/>
      </w:tblPr>
      <w:tblGrid>
        <w:gridCol w:w="976"/>
        <w:gridCol w:w="1334"/>
        <w:gridCol w:w="1279"/>
        <w:gridCol w:w="1088"/>
        <w:gridCol w:w="1317"/>
        <w:gridCol w:w="1234"/>
        <w:gridCol w:w="870"/>
        <w:gridCol w:w="1043"/>
      </w:tblGrid>
      <w:tr w:rsidR="000923A2">
        <w:trPr>
          <w:trHeight w:val="557"/>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种植模式</w:t>
            </w:r>
          </w:p>
        </w:tc>
        <w:tc>
          <w:tcPr>
            <w:tcW w:w="6831" w:type="dxa"/>
            <w:gridSpan w:val="6"/>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（例：鱼</w:t>
            </w:r>
            <w:r>
              <w:rPr>
                <w:rFonts w:ascii="Times New Roman" w:eastAsia="仿宋_GB2312" w:hAnsi="Times New Roman"/>
                <w:kern w:val="0"/>
                <w:sz w:val="28"/>
                <w:szCs w:val="28"/>
              </w:rPr>
              <w:t>-</w:t>
            </w:r>
            <w:r>
              <w:rPr>
                <w:rFonts w:ascii="Times New Roman" w:eastAsia="仿宋_GB2312" w:hAnsi="Times New Roman"/>
                <w:kern w:val="0"/>
                <w:sz w:val="28"/>
                <w:szCs w:val="28"/>
              </w:rPr>
              <w:t>稻、虾</w:t>
            </w:r>
            <w:r>
              <w:rPr>
                <w:rFonts w:ascii="Times New Roman" w:eastAsia="仿宋_GB2312" w:hAnsi="Times New Roman"/>
                <w:kern w:val="0"/>
                <w:sz w:val="28"/>
                <w:szCs w:val="28"/>
              </w:rPr>
              <w:t>-</w:t>
            </w:r>
            <w:r>
              <w:rPr>
                <w:rFonts w:ascii="Times New Roman" w:eastAsia="仿宋_GB2312" w:hAnsi="Times New Roman"/>
                <w:kern w:val="0"/>
                <w:sz w:val="28"/>
                <w:szCs w:val="28"/>
              </w:rPr>
              <w:t>稻、草莓</w:t>
            </w:r>
            <w:r>
              <w:rPr>
                <w:rFonts w:ascii="Times New Roman" w:eastAsia="仿宋_GB2312" w:hAnsi="Times New Roman"/>
                <w:kern w:val="0"/>
                <w:sz w:val="28"/>
                <w:szCs w:val="28"/>
              </w:rPr>
              <w:t>-</w:t>
            </w:r>
            <w:r>
              <w:rPr>
                <w:rFonts w:ascii="Times New Roman" w:eastAsia="仿宋_GB2312" w:hAnsi="Times New Roman"/>
                <w:kern w:val="0"/>
                <w:sz w:val="28"/>
                <w:szCs w:val="28"/>
              </w:rPr>
              <w:t>稻等）</w:t>
            </w:r>
          </w:p>
        </w:tc>
      </w:tr>
      <w:tr w:rsidR="000923A2">
        <w:trPr>
          <w:trHeight w:hRule="exact" w:val="561"/>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申报主体</w:t>
            </w:r>
          </w:p>
        </w:tc>
        <w:tc>
          <w:tcPr>
            <w:tcW w:w="6831" w:type="dxa"/>
            <w:gridSpan w:val="6"/>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r>
      <w:tr w:rsidR="000923A2">
        <w:trPr>
          <w:trHeight w:hRule="exact" w:val="588"/>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新建或续建</w:t>
            </w:r>
          </w:p>
        </w:tc>
        <w:tc>
          <w:tcPr>
            <w:tcW w:w="2367" w:type="dxa"/>
            <w:gridSpan w:val="2"/>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新建</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续建</w:t>
            </w:r>
            <w:r>
              <w:rPr>
                <w:rFonts w:ascii="Times New Roman" w:eastAsia="仿宋_GB2312" w:hAnsi="Times New Roman"/>
                <w:kern w:val="0"/>
                <w:sz w:val="28"/>
                <w:szCs w:val="28"/>
              </w:rPr>
              <w:t>□</w:t>
            </w:r>
          </w:p>
        </w:tc>
        <w:tc>
          <w:tcPr>
            <w:tcW w:w="2551" w:type="dxa"/>
            <w:gridSpan w:val="2"/>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面积（亩）</w:t>
            </w:r>
          </w:p>
        </w:tc>
        <w:tc>
          <w:tcPr>
            <w:tcW w:w="1913" w:type="dxa"/>
            <w:gridSpan w:val="2"/>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r>
      <w:tr w:rsidR="000923A2">
        <w:trPr>
          <w:trHeight w:hRule="exact" w:val="761"/>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县级粮油部门</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负责人</w:t>
            </w:r>
          </w:p>
        </w:tc>
        <w:tc>
          <w:tcPr>
            <w:tcW w:w="2367" w:type="dxa"/>
            <w:gridSpan w:val="2"/>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2551" w:type="dxa"/>
            <w:gridSpan w:val="2"/>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联系方式</w:t>
            </w:r>
          </w:p>
        </w:tc>
        <w:tc>
          <w:tcPr>
            <w:tcW w:w="1913" w:type="dxa"/>
            <w:gridSpan w:val="2"/>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pPr>
          </w:p>
          <w:p w:rsidR="000923A2" w:rsidRDefault="000923A2">
            <w:pPr>
              <w:pStyle w:val="1"/>
            </w:pPr>
          </w:p>
        </w:tc>
      </w:tr>
      <w:tr w:rsidR="000923A2">
        <w:trPr>
          <w:trHeight w:hRule="exact" w:val="641"/>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实施主体负责人</w:t>
            </w:r>
          </w:p>
        </w:tc>
        <w:tc>
          <w:tcPr>
            <w:tcW w:w="2367" w:type="dxa"/>
            <w:gridSpan w:val="2"/>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2551" w:type="dxa"/>
            <w:gridSpan w:val="2"/>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联系方式</w:t>
            </w:r>
          </w:p>
        </w:tc>
        <w:tc>
          <w:tcPr>
            <w:tcW w:w="1913" w:type="dxa"/>
            <w:gridSpan w:val="2"/>
            <w:tcBorders>
              <w:top w:val="single" w:sz="4" w:space="0" w:color="auto"/>
              <w:left w:val="nil"/>
              <w:bottom w:val="single" w:sz="4" w:space="0" w:color="auto"/>
              <w:right w:val="single" w:sz="4" w:space="0" w:color="auto"/>
            </w:tcBorders>
            <w:vAlign w:val="center"/>
          </w:tcPr>
          <w:p w:rsidR="000923A2" w:rsidRDefault="000923A2">
            <w:pPr>
              <w:pStyle w:val="1"/>
            </w:pPr>
          </w:p>
        </w:tc>
      </w:tr>
      <w:tr w:rsidR="000923A2">
        <w:trPr>
          <w:trHeight w:hRule="exact" w:val="624"/>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测产</w:t>
            </w:r>
            <w:r>
              <w:rPr>
                <w:rFonts w:ascii="Times New Roman" w:eastAsia="仿宋_GB2312" w:hAnsi="Times New Roman"/>
                <w:kern w:val="0"/>
                <w:sz w:val="28"/>
                <w:szCs w:val="28"/>
              </w:rPr>
              <w:t>验收地点</w:t>
            </w:r>
          </w:p>
        </w:tc>
        <w:tc>
          <w:tcPr>
            <w:tcW w:w="6831" w:type="dxa"/>
            <w:gridSpan w:val="6"/>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乡镇（街道）</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村</w:t>
            </w:r>
            <w:r>
              <w:rPr>
                <w:rFonts w:ascii="Times New Roman" w:eastAsia="仿宋_GB2312" w:hAnsi="Times New Roman"/>
                <w:kern w:val="0"/>
                <w:sz w:val="28"/>
                <w:szCs w:val="28"/>
              </w:rPr>
              <w:t xml:space="preserve">      </w:t>
            </w:r>
          </w:p>
        </w:tc>
      </w:tr>
      <w:tr w:rsidR="000923A2">
        <w:trPr>
          <w:trHeight w:val="989"/>
          <w:jc w:val="center"/>
        </w:trPr>
        <w:tc>
          <w:tcPr>
            <w:tcW w:w="976" w:type="dxa"/>
            <w:vMerge w:val="restart"/>
            <w:tcBorders>
              <w:top w:val="single" w:sz="4" w:space="0" w:color="auto"/>
              <w:left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种植</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（养殖）</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情况</w:t>
            </w:r>
          </w:p>
        </w:tc>
        <w:tc>
          <w:tcPr>
            <w:tcW w:w="1334"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名称</w:t>
            </w:r>
          </w:p>
        </w:tc>
        <w:tc>
          <w:tcPr>
            <w:tcW w:w="1279" w:type="dxa"/>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面</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积</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（亩）</w:t>
            </w:r>
          </w:p>
        </w:tc>
        <w:tc>
          <w:tcPr>
            <w:tcW w:w="1317" w:type="dxa"/>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预期产量、产值</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（公斤、万元）</w:t>
            </w:r>
          </w:p>
        </w:tc>
        <w:tc>
          <w:tcPr>
            <w:tcW w:w="1043" w:type="dxa"/>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r>
      <w:tr w:rsidR="000923A2">
        <w:trPr>
          <w:trHeight w:val="989"/>
          <w:jc w:val="center"/>
        </w:trPr>
        <w:tc>
          <w:tcPr>
            <w:tcW w:w="976" w:type="dxa"/>
            <w:vMerge/>
            <w:tcBorders>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1334"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名称</w:t>
            </w:r>
          </w:p>
        </w:tc>
        <w:tc>
          <w:tcPr>
            <w:tcW w:w="1279" w:type="dxa"/>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面</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积</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（亩）</w:t>
            </w:r>
          </w:p>
        </w:tc>
        <w:tc>
          <w:tcPr>
            <w:tcW w:w="1317" w:type="dxa"/>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预期产量、产值</w:t>
            </w: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（公斤、万元）</w:t>
            </w:r>
          </w:p>
        </w:tc>
        <w:tc>
          <w:tcPr>
            <w:tcW w:w="1043" w:type="dxa"/>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r>
      <w:tr w:rsidR="000923A2">
        <w:trPr>
          <w:trHeight w:val="90"/>
          <w:jc w:val="center"/>
        </w:trPr>
        <w:tc>
          <w:tcPr>
            <w:tcW w:w="9141" w:type="dxa"/>
            <w:gridSpan w:val="8"/>
            <w:tcBorders>
              <w:top w:val="single" w:sz="4" w:space="0" w:color="auto"/>
              <w:left w:val="single" w:sz="4" w:space="0" w:color="auto"/>
              <w:bottom w:val="single" w:sz="4" w:space="0" w:color="auto"/>
              <w:right w:val="single" w:sz="4" w:space="0" w:color="000000"/>
            </w:tcBorders>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乡镇</w:t>
            </w:r>
            <w:r>
              <w:rPr>
                <w:rFonts w:ascii="Times New Roman" w:eastAsia="仿宋_GB2312" w:hAnsi="Times New Roman"/>
                <w:sz w:val="28"/>
                <w:szCs w:val="28"/>
              </w:rPr>
              <w:t>（</w:t>
            </w:r>
            <w:r>
              <w:rPr>
                <w:rFonts w:ascii="Times New Roman" w:eastAsia="仿宋_GB2312" w:hAnsi="Times New Roman" w:hint="eastAsia"/>
                <w:sz w:val="28"/>
                <w:szCs w:val="28"/>
              </w:rPr>
              <w:t>街道</w:t>
            </w:r>
            <w:r>
              <w:rPr>
                <w:rFonts w:ascii="Times New Roman" w:eastAsia="仿宋_GB2312" w:hAnsi="Times New Roman"/>
                <w:sz w:val="28"/>
                <w:szCs w:val="28"/>
              </w:rPr>
              <w:t>）</w:t>
            </w:r>
            <w:r>
              <w:rPr>
                <w:rFonts w:ascii="Times New Roman" w:eastAsia="仿宋_GB2312" w:hAnsi="Times New Roman"/>
                <w:kern w:val="0"/>
                <w:sz w:val="28"/>
                <w:szCs w:val="28"/>
              </w:rPr>
              <w:t>审核意见：</w:t>
            </w:r>
          </w:p>
          <w:p w:rsidR="000923A2" w:rsidRDefault="000923A2">
            <w:pPr>
              <w:widowControl/>
              <w:spacing w:line="400" w:lineRule="exact"/>
              <w:ind w:firstLineChars="850" w:firstLine="2380"/>
              <w:jc w:val="center"/>
              <w:rPr>
                <w:rFonts w:ascii="Times New Roman" w:eastAsia="仿宋_GB2312" w:hAnsi="Times New Roman"/>
                <w:kern w:val="0"/>
                <w:sz w:val="28"/>
                <w:szCs w:val="28"/>
              </w:rPr>
            </w:pPr>
          </w:p>
          <w:p w:rsidR="000923A2" w:rsidRDefault="00313437">
            <w:pPr>
              <w:widowControl/>
              <w:spacing w:line="400" w:lineRule="exact"/>
              <w:ind w:firstLineChars="850" w:firstLine="2380"/>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（盖章）</w:t>
            </w:r>
          </w:p>
          <w:p w:rsidR="000923A2" w:rsidRDefault="00313437">
            <w:pPr>
              <w:spacing w:line="400" w:lineRule="exact"/>
              <w:ind w:firstLineChars="1150" w:firstLine="3220"/>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565"/>
          <w:jc w:val="center"/>
        </w:trPr>
        <w:tc>
          <w:tcPr>
            <w:tcW w:w="9141" w:type="dxa"/>
            <w:gridSpan w:val="8"/>
            <w:tcBorders>
              <w:top w:val="single" w:sz="4" w:space="0" w:color="auto"/>
              <w:left w:val="single" w:sz="4" w:space="0" w:color="auto"/>
              <w:bottom w:val="single" w:sz="4" w:space="0" w:color="auto"/>
              <w:right w:val="single" w:sz="4" w:space="0" w:color="000000"/>
            </w:tcBorders>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sz w:val="28"/>
                <w:szCs w:val="28"/>
              </w:rPr>
              <w:t>区、县（市）农业农村部门</w:t>
            </w:r>
            <w:r>
              <w:rPr>
                <w:rFonts w:ascii="Times New Roman" w:eastAsia="仿宋_GB2312" w:hAnsi="Times New Roman"/>
                <w:kern w:val="0"/>
                <w:sz w:val="28"/>
                <w:szCs w:val="28"/>
              </w:rPr>
              <w:t>审核意见：</w:t>
            </w:r>
          </w:p>
          <w:p w:rsidR="000923A2" w:rsidRDefault="000923A2">
            <w:pPr>
              <w:widowControl/>
              <w:spacing w:line="400" w:lineRule="exact"/>
              <w:jc w:val="left"/>
              <w:rPr>
                <w:rFonts w:ascii="Times New Roman" w:eastAsia="仿宋_GB2312" w:hAnsi="Times New Roman"/>
                <w:kern w:val="0"/>
                <w:sz w:val="28"/>
                <w:szCs w:val="28"/>
              </w:rPr>
            </w:pP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（盖章）</w:t>
            </w: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582"/>
          <w:jc w:val="center"/>
        </w:trPr>
        <w:tc>
          <w:tcPr>
            <w:tcW w:w="9141" w:type="dxa"/>
            <w:gridSpan w:val="8"/>
            <w:tcBorders>
              <w:top w:val="single" w:sz="4" w:space="0" w:color="auto"/>
              <w:left w:val="single" w:sz="4" w:space="0" w:color="auto"/>
              <w:bottom w:val="single" w:sz="4" w:space="0" w:color="auto"/>
              <w:right w:val="single" w:sz="4" w:space="0" w:color="000000"/>
            </w:tcBorders>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sz w:val="28"/>
                <w:szCs w:val="28"/>
              </w:rPr>
              <w:t>市农业农村局</w:t>
            </w:r>
            <w:r>
              <w:rPr>
                <w:rFonts w:ascii="Times New Roman" w:eastAsia="仿宋_GB2312" w:hAnsi="Times New Roman"/>
                <w:kern w:val="0"/>
                <w:sz w:val="28"/>
                <w:szCs w:val="28"/>
              </w:rPr>
              <w:t>审核意见：</w:t>
            </w: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（盖章）</w:t>
            </w:r>
          </w:p>
          <w:p w:rsidR="000923A2" w:rsidRDefault="00313437">
            <w:pPr>
              <w:widowControl/>
              <w:spacing w:line="400" w:lineRule="exact"/>
              <w:jc w:val="left"/>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0923A2">
      <w:pPr>
        <w:spacing w:line="400" w:lineRule="exact"/>
        <w:rPr>
          <w:rFonts w:ascii="Times New Roman" w:eastAsia="仿宋_GB2312" w:hAnsi="Times New Roman"/>
          <w:snapToGrid w:val="0"/>
          <w:kern w:val="32"/>
          <w:sz w:val="28"/>
          <w:szCs w:val="28"/>
        </w:rPr>
      </w:pPr>
    </w:p>
    <w:p w:rsidR="000923A2" w:rsidRDefault="000923A2">
      <w:pPr>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23</w:t>
      </w:r>
    </w:p>
    <w:p w:rsidR="000923A2" w:rsidRDefault="00313437">
      <w:pPr>
        <w:widowControl/>
        <w:spacing w:line="540" w:lineRule="exact"/>
        <w:jc w:val="center"/>
        <w:rPr>
          <w:rFonts w:ascii="Times New Roman" w:eastAsia="方正小标宋简体" w:hAnsi="Times New Roman"/>
          <w:w w:val="94"/>
          <w:sz w:val="44"/>
          <w:szCs w:val="44"/>
        </w:rPr>
      </w:pPr>
      <w:r>
        <w:rPr>
          <w:rFonts w:ascii="Times New Roman" w:eastAsia="方正小标宋简体" w:hAnsi="Times New Roman"/>
          <w:w w:val="94"/>
          <w:sz w:val="44"/>
          <w:szCs w:val="44"/>
        </w:rPr>
        <w:t>绍兴市农作制</w:t>
      </w:r>
      <w:proofErr w:type="gramStart"/>
      <w:r>
        <w:rPr>
          <w:rFonts w:ascii="Times New Roman" w:eastAsia="方正小标宋简体" w:hAnsi="Times New Roman"/>
          <w:w w:val="94"/>
          <w:sz w:val="44"/>
          <w:szCs w:val="44"/>
        </w:rPr>
        <w:t>度创新</w:t>
      </w:r>
      <w:proofErr w:type="gramEnd"/>
      <w:r>
        <w:rPr>
          <w:rFonts w:ascii="Times New Roman" w:eastAsia="方正小标宋简体" w:hAnsi="Times New Roman"/>
          <w:w w:val="94"/>
          <w:sz w:val="44"/>
          <w:szCs w:val="44"/>
        </w:rPr>
        <w:t>示范基地验收报告</w:t>
      </w:r>
    </w:p>
    <w:p w:rsidR="000923A2" w:rsidRDefault="000923A2">
      <w:pPr>
        <w:rPr>
          <w:rFonts w:ascii="Times New Roman" w:eastAsia="黑体" w:hAnsi="Times New Roman"/>
          <w:bCs/>
          <w:kern w:val="0"/>
          <w:sz w:val="32"/>
          <w:szCs w:val="32"/>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500"/>
        <w:gridCol w:w="1347"/>
        <w:gridCol w:w="1132"/>
        <w:gridCol w:w="1658"/>
        <w:gridCol w:w="2219"/>
      </w:tblGrid>
      <w:tr w:rsidR="000923A2">
        <w:trPr>
          <w:trHeight w:val="583"/>
          <w:jc w:val="center"/>
        </w:trPr>
        <w:tc>
          <w:tcPr>
            <w:tcW w:w="1538"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hint="eastAsia"/>
                <w:sz w:val="28"/>
                <w:szCs w:val="28"/>
              </w:rPr>
              <w:t>实施主体</w:t>
            </w:r>
          </w:p>
        </w:tc>
        <w:tc>
          <w:tcPr>
            <w:tcW w:w="3979" w:type="dxa"/>
            <w:gridSpan w:val="3"/>
            <w:vAlign w:val="center"/>
          </w:tcPr>
          <w:p w:rsidR="000923A2" w:rsidRDefault="000923A2">
            <w:pPr>
              <w:spacing w:line="400" w:lineRule="exact"/>
              <w:jc w:val="center"/>
              <w:rPr>
                <w:rFonts w:ascii="Times New Roman" w:eastAsia="仿宋_GB2312" w:hAnsi="Times New Roman"/>
                <w:bCs/>
                <w:sz w:val="28"/>
                <w:szCs w:val="28"/>
              </w:rPr>
            </w:pPr>
          </w:p>
        </w:tc>
        <w:tc>
          <w:tcPr>
            <w:tcW w:w="1658"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示范模式</w:t>
            </w:r>
          </w:p>
        </w:tc>
        <w:tc>
          <w:tcPr>
            <w:tcW w:w="2219" w:type="dxa"/>
            <w:vAlign w:val="center"/>
          </w:tcPr>
          <w:p w:rsidR="000923A2" w:rsidRDefault="000923A2">
            <w:pPr>
              <w:spacing w:line="400" w:lineRule="exact"/>
              <w:jc w:val="center"/>
              <w:rPr>
                <w:rFonts w:ascii="Times New Roman" w:eastAsia="仿宋_GB2312" w:hAnsi="Times New Roman"/>
                <w:bCs/>
                <w:sz w:val="28"/>
                <w:szCs w:val="28"/>
              </w:rPr>
            </w:pPr>
          </w:p>
        </w:tc>
      </w:tr>
      <w:tr w:rsidR="000923A2">
        <w:trPr>
          <w:trHeight w:val="583"/>
          <w:jc w:val="center"/>
        </w:trPr>
        <w:tc>
          <w:tcPr>
            <w:tcW w:w="1538"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示范地点</w:t>
            </w:r>
          </w:p>
        </w:tc>
        <w:tc>
          <w:tcPr>
            <w:tcW w:w="7856" w:type="dxa"/>
            <w:gridSpan w:val="5"/>
            <w:vAlign w:val="center"/>
          </w:tcPr>
          <w:p w:rsidR="000923A2" w:rsidRDefault="000923A2">
            <w:pPr>
              <w:spacing w:line="400" w:lineRule="exact"/>
              <w:jc w:val="center"/>
              <w:rPr>
                <w:rFonts w:ascii="Times New Roman" w:eastAsia="仿宋_GB2312" w:hAnsi="Times New Roman"/>
                <w:bCs/>
                <w:sz w:val="28"/>
                <w:szCs w:val="28"/>
              </w:rPr>
            </w:pPr>
          </w:p>
        </w:tc>
      </w:tr>
      <w:tr w:rsidR="000923A2">
        <w:trPr>
          <w:trHeight w:val="397"/>
          <w:jc w:val="center"/>
        </w:trPr>
        <w:tc>
          <w:tcPr>
            <w:tcW w:w="1538"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承包（流转）合同</w:t>
            </w:r>
          </w:p>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面积（</w:t>
            </w:r>
            <w:r>
              <w:rPr>
                <w:rFonts w:ascii="Times New Roman" w:eastAsia="仿宋_GB2312" w:hAnsi="Times New Roman"/>
                <w:sz w:val="28"/>
                <w:szCs w:val="28"/>
              </w:rPr>
              <w:t>亩）</w:t>
            </w:r>
          </w:p>
        </w:tc>
        <w:tc>
          <w:tcPr>
            <w:tcW w:w="3979" w:type="dxa"/>
            <w:gridSpan w:val="3"/>
            <w:vAlign w:val="center"/>
          </w:tcPr>
          <w:p w:rsidR="000923A2" w:rsidRDefault="000923A2">
            <w:pPr>
              <w:spacing w:line="400" w:lineRule="exact"/>
              <w:jc w:val="center"/>
              <w:rPr>
                <w:rFonts w:ascii="Times New Roman" w:eastAsia="仿宋_GB2312" w:hAnsi="Times New Roman"/>
                <w:bCs/>
                <w:sz w:val="28"/>
                <w:szCs w:val="28"/>
              </w:rPr>
            </w:pPr>
          </w:p>
        </w:tc>
        <w:tc>
          <w:tcPr>
            <w:tcW w:w="1658"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水稻</w:t>
            </w:r>
            <w:r>
              <w:rPr>
                <w:rFonts w:ascii="Times New Roman" w:eastAsia="仿宋_GB2312" w:hAnsi="Times New Roman"/>
                <w:bCs/>
                <w:sz w:val="28"/>
                <w:szCs w:val="28"/>
              </w:rPr>
              <w:t>品种</w:t>
            </w:r>
          </w:p>
        </w:tc>
        <w:tc>
          <w:tcPr>
            <w:tcW w:w="2219" w:type="dxa"/>
            <w:vAlign w:val="center"/>
          </w:tcPr>
          <w:p w:rsidR="000923A2" w:rsidRDefault="000923A2">
            <w:pPr>
              <w:spacing w:line="400" w:lineRule="exact"/>
              <w:jc w:val="center"/>
              <w:rPr>
                <w:rFonts w:ascii="Times New Roman" w:eastAsia="仿宋_GB2312" w:hAnsi="Times New Roman"/>
                <w:bCs/>
                <w:sz w:val="28"/>
                <w:szCs w:val="28"/>
              </w:rPr>
            </w:pPr>
          </w:p>
        </w:tc>
      </w:tr>
      <w:tr w:rsidR="000923A2">
        <w:trPr>
          <w:trHeight w:val="621"/>
          <w:jc w:val="center"/>
        </w:trPr>
        <w:tc>
          <w:tcPr>
            <w:tcW w:w="1538" w:type="dxa"/>
            <w:vAlign w:val="center"/>
          </w:tcPr>
          <w:p w:rsidR="000923A2" w:rsidRDefault="00313437">
            <w:pPr>
              <w:spacing w:line="400" w:lineRule="exact"/>
              <w:jc w:val="center"/>
              <w:rPr>
                <w:rFonts w:ascii="Times New Roman" w:eastAsia="仿宋_GB2312" w:hAnsi="Times New Roman"/>
                <w:bCs/>
                <w:spacing w:val="-20"/>
                <w:sz w:val="28"/>
                <w:szCs w:val="28"/>
              </w:rPr>
            </w:pPr>
            <w:r>
              <w:rPr>
                <w:rFonts w:ascii="Times New Roman" w:eastAsia="仿宋_GB2312" w:hAnsi="Times New Roman" w:hint="eastAsia"/>
                <w:bCs/>
                <w:spacing w:val="-20"/>
                <w:sz w:val="28"/>
                <w:szCs w:val="28"/>
              </w:rPr>
              <w:t>验收资料是否齐全</w:t>
            </w:r>
          </w:p>
        </w:tc>
        <w:tc>
          <w:tcPr>
            <w:tcW w:w="7856" w:type="dxa"/>
            <w:gridSpan w:val="5"/>
            <w:vAlign w:val="center"/>
          </w:tcPr>
          <w:p w:rsidR="000923A2" w:rsidRDefault="00313437">
            <w:pPr>
              <w:spacing w:line="400" w:lineRule="exact"/>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、农事操作记录档案</w:t>
            </w:r>
            <w:r>
              <w:rPr>
                <w:rFonts w:ascii="Times New Roman" w:eastAsia="仿宋_GB2312" w:hAnsi="Times New Roman"/>
                <w:kern w:val="0"/>
                <w:sz w:val="28"/>
                <w:szCs w:val="28"/>
              </w:rPr>
              <w:t>□</w:t>
            </w:r>
            <w:r>
              <w:rPr>
                <w:rFonts w:ascii="Times New Roman" w:eastAsia="仿宋_GB2312" w:hAnsi="Times New Roman" w:hint="eastAsia"/>
                <w:bCs/>
                <w:sz w:val="28"/>
                <w:szCs w:val="28"/>
              </w:rPr>
              <w:t>2</w:t>
            </w:r>
            <w:r>
              <w:rPr>
                <w:rFonts w:ascii="Times New Roman" w:eastAsia="仿宋_GB2312" w:hAnsi="Times New Roman" w:hint="eastAsia"/>
                <w:bCs/>
                <w:sz w:val="28"/>
                <w:szCs w:val="28"/>
              </w:rPr>
              <w:t>、承包流转合同</w:t>
            </w:r>
            <w:r>
              <w:rPr>
                <w:rFonts w:ascii="Times New Roman" w:eastAsia="仿宋_GB2312" w:hAnsi="Times New Roman"/>
                <w:kern w:val="0"/>
                <w:sz w:val="28"/>
                <w:szCs w:val="28"/>
              </w:rPr>
              <w:t>□</w:t>
            </w:r>
            <w:r>
              <w:rPr>
                <w:rFonts w:ascii="Times New Roman" w:eastAsia="仿宋_GB2312" w:hAnsi="Times New Roman" w:hint="eastAsia"/>
                <w:bCs/>
                <w:sz w:val="28"/>
                <w:szCs w:val="28"/>
              </w:rPr>
              <w:t>3</w:t>
            </w:r>
            <w:r>
              <w:rPr>
                <w:rFonts w:ascii="Times New Roman" w:eastAsia="仿宋_GB2312" w:hAnsi="Times New Roman" w:hint="eastAsia"/>
                <w:bCs/>
                <w:sz w:val="28"/>
                <w:szCs w:val="28"/>
              </w:rPr>
              <w:t>、水印相机照片</w:t>
            </w:r>
            <w:r>
              <w:rPr>
                <w:rFonts w:ascii="Times New Roman" w:eastAsia="仿宋_GB2312" w:hAnsi="Times New Roman"/>
                <w:kern w:val="0"/>
                <w:sz w:val="28"/>
                <w:szCs w:val="28"/>
              </w:rPr>
              <w:t>□</w:t>
            </w:r>
          </w:p>
        </w:tc>
      </w:tr>
      <w:tr w:rsidR="000923A2">
        <w:trPr>
          <w:trHeight w:val="677"/>
          <w:jc w:val="center"/>
        </w:trPr>
        <w:tc>
          <w:tcPr>
            <w:tcW w:w="1538" w:type="dxa"/>
            <w:vMerge w:val="restart"/>
            <w:vAlign w:val="center"/>
          </w:tcPr>
          <w:p w:rsidR="000923A2" w:rsidRDefault="00313437">
            <w:pPr>
              <w:spacing w:line="400" w:lineRule="exact"/>
              <w:jc w:val="center"/>
              <w:rPr>
                <w:rFonts w:ascii="Times New Roman" w:eastAsia="仿宋_GB2312" w:hAnsi="Times New Roman"/>
                <w:bCs/>
                <w:spacing w:val="-20"/>
                <w:sz w:val="28"/>
                <w:szCs w:val="28"/>
              </w:rPr>
            </w:pPr>
            <w:r>
              <w:rPr>
                <w:rFonts w:ascii="Times New Roman" w:eastAsia="仿宋_GB2312" w:hAnsi="Times New Roman"/>
                <w:bCs/>
                <w:spacing w:val="-20"/>
                <w:sz w:val="28"/>
                <w:szCs w:val="28"/>
              </w:rPr>
              <w:t>测产结果</w:t>
            </w:r>
          </w:p>
        </w:tc>
        <w:tc>
          <w:tcPr>
            <w:tcW w:w="150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面积（亩）</w:t>
            </w:r>
          </w:p>
        </w:tc>
        <w:tc>
          <w:tcPr>
            <w:tcW w:w="1347" w:type="dxa"/>
            <w:vAlign w:val="center"/>
          </w:tcPr>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潮谷重</w:t>
            </w:r>
            <w:proofErr w:type="gramEnd"/>
            <w:r>
              <w:rPr>
                <w:rFonts w:ascii="Times New Roman" w:eastAsia="仿宋_GB2312" w:hAnsi="Times New Roman"/>
                <w:sz w:val="28"/>
                <w:szCs w:val="28"/>
              </w:rPr>
              <w:t>（公斤）</w:t>
            </w:r>
          </w:p>
        </w:tc>
        <w:tc>
          <w:tcPr>
            <w:tcW w:w="113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水分（</w:t>
            </w:r>
            <w:r>
              <w:rPr>
                <w:rFonts w:ascii="Times New Roman" w:eastAsia="仿宋_GB2312" w:hAnsi="Times New Roman"/>
                <w:sz w:val="28"/>
                <w:szCs w:val="28"/>
              </w:rPr>
              <w:t>%</w:t>
            </w:r>
            <w:r>
              <w:rPr>
                <w:rFonts w:ascii="Times New Roman" w:eastAsia="仿宋_GB2312" w:hAnsi="Times New Roman"/>
                <w:sz w:val="28"/>
                <w:szCs w:val="28"/>
              </w:rPr>
              <w:t>）</w:t>
            </w:r>
          </w:p>
        </w:tc>
        <w:tc>
          <w:tcPr>
            <w:tcW w:w="165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折干重</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（公斤）</w:t>
            </w:r>
          </w:p>
        </w:tc>
        <w:tc>
          <w:tcPr>
            <w:tcW w:w="221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实产（公斤</w:t>
            </w:r>
            <w:r>
              <w:rPr>
                <w:rFonts w:ascii="Times New Roman" w:eastAsia="仿宋_GB2312" w:hAnsi="Times New Roman"/>
                <w:sz w:val="28"/>
                <w:szCs w:val="28"/>
              </w:rPr>
              <w:t>/</w:t>
            </w:r>
            <w:r>
              <w:rPr>
                <w:rFonts w:ascii="Times New Roman" w:eastAsia="仿宋_GB2312" w:hAnsi="Times New Roman"/>
                <w:sz w:val="28"/>
                <w:szCs w:val="28"/>
              </w:rPr>
              <w:t>亩）</w:t>
            </w:r>
          </w:p>
        </w:tc>
      </w:tr>
      <w:tr w:rsidR="000923A2">
        <w:trPr>
          <w:trHeight w:val="539"/>
          <w:jc w:val="center"/>
        </w:trPr>
        <w:tc>
          <w:tcPr>
            <w:tcW w:w="1538" w:type="dxa"/>
            <w:vMerge/>
            <w:vAlign w:val="center"/>
          </w:tcPr>
          <w:p w:rsidR="000923A2" w:rsidRDefault="000923A2">
            <w:pPr>
              <w:spacing w:line="400" w:lineRule="exact"/>
              <w:jc w:val="center"/>
              <w:rPr>
                <w:rFonts w:ascii="Times New Roman" w:eastAsia="仿宋_GB2312" w:hAnsi="Times New Roman"/>
                <w:bCs/>
                <w:spacing w:val="-20"/>
                <w:sz w:val="28"/>
                <w:szCs w:val="28"/>
              </w:rPr>
            </w:pPr>
          </w:p>
        </w:tc>
        <w:tc>
          <w:tcPr>
            <w:tcW w:w="1500" w:type="dxa"/>
            <w:vAlign w:val="center"/>
          </w:tcPr>
          <w:p w:rsidR="000923A2" w:rsidRDefault="000923A2">
            <w:pPr>
              <w:widowControl/>
              <w:spacing w:line="400" w:lineRule="exact"/>
              <w:ind w:firstLineChars="100" w:firstLine="280"/>
              <w:textAlignment w:val="center"/>
              <w:rPr>
                <w:rFonts w:ascii="Times New Roman" w:eastAsia="仿宋_GB2312" w:hAnsi="Times New Roman"/>
                <w:sz w:val="28"/>
                <w:szCs w:val="28"/>
              </w:rPr>
            </w:pPr>
          </w:p>
        </w:tc>
        <w:tc>
          <w:tcPr>
            <w:tcW w:w="1347" w:type="dxa"/>
            <w:vAlign w:val="center"/>
          </w:tcPr>
          <w:p w:rsidR="000923A2" w:rsidRDefault="000923A2">
            <w:pPr>
              <w:widowControl/>
              <w:spacing w:line="400" w:lineRule="exact"/>
              <w:jc w:val="center"/>
              <w:textAlignment w:val="center"/>
              <w:rPr>
                <w:rFonts w:ascii="Times New Roman" w:eastAsia="仿宋_GB2312" w:hAnsi="Times New Roman"/>
                <w:sz w:val="28"/>
                <w:szCs w:val="28"/>
              </w:rPr>
            </w:pPr>
          </w:p>
        </w:tc>
        <w:tc>
          <w:tcPr>
            <w:tcW w:w="1132" w:type="dxa"/>
            <w:vAlign w:val="center"/>
          </w:tcPr>
          <w:p w:rsidR="000923A2" w:rsidRDefault="000923A2">
            <w:pPr>
              <w:spacing w:line="400" w:lineRule="exact"/>
              <w:jc w:val="center"/>
              <w:rPr>
                <w:rFonts w:ascii="Times New Roman" w:eastAsia="仿宋_GB2312" w:hAnsi="Times New Roman"/>
                <w:sz w:val="28"/>
                <w:szCs w:val="28"/>
              </w:rPr>
            </w:pPr>
          </w:p>
        </w:tc>
        <w:tc>
          <w:tcPr>
            <w:tcW w:w="1658" w:type="dxa"/>
            <w:vAlign w:val="center"/>
          </w:tcPr>
          <w:p w:rsidR="000923A2" w:rsidRDefault="000923A2">
            <w:pPr>
              <w:widowControl/>
              <w:spacing w:line="400" w:lineRule="exact"/>
              <w:jc w:val="center"/>
              <w:textAlignment w:val="center"/>
              <w:rPr>
                <w:rFonts w:ascii="Times New Roman" w:eastAsia="仿宋_GB2312" w:hAnsi="Times New Roman"/>
                <w:sz w:val="28"/>
                <w:szCs w:val="28"/>
              </w:rPr>
            </w:pPr>
          </w:p>
        </w:tc>
        <w:tc>
          <w:tcPr>
            <w:tcW w:w="2219" w:type="dxa"/>
            <w:vAlign w:val="center"/>
          </w:tcPr>
          <w:p w:rsidR="000923A2" w:rsidRDefault="000923A2">
            <w:pPr>
              <w:widowControl/>
              <w:spacing w:line="400" w:lineRule="exact"/>
              <w:jc w:val="center"/>
              <w:textAlignment w:val="center"/>
              <w:rPr>
                <w:rFonts w:ascii="Times New Roman" w:eastAsia="仿宋_GB2312" w:hAnsi="Times New Roman"/>
                <w:sz w:val="28"/>
                <w:szCs w:val="28"/>
              </w:rPr>
            </w:pPr>
          </w:p>
        </w:tc>
      </w:tr>
      <w:tr w:rsidR="000923A2">
        <w:trPr>
          <w:trHeight w:val="677"/>
          <w:jc w:val="center"/>
        </w:trPr>
        <w:tc>
          <w:tcPr>
            <w:tcW w:w="1538" w:type="dxa"/>
            <w:vMerge w:val="restart"/>
            <w:vAlign w:val="center"/>
          </w:tcPr>
          <w:p w:rsidR="000923A2" w:rsidRDefault="00313437">
            <w:pPr>
              <w:spacing w:line="400" w:lineRule="exact"/>
              <w:jc w:val="center"/>
              <w:rPr>
                <w:rFonts w:ascii="Times New Roman" w:eastAsia="仿宋_GB2312" w:hAnsi="Times New Roman"/>
                <w:bCs/>
                <w:spacing w:val="-20"/>
                <w:sz w:val="28"/>
                <w:szCs w:val="28"/>
              </w:rPr>
            </w:pPr>
            <w:proofErr w:type="gramStart"/>
            <w:r>
              <w:rPr>
                <w:rFonts w:ascii="Times New Roman" w:eastAsia="仿宋_GB2312" w:hAnsi="Times New Roman"/>
                <w:bCs/>
                <w:spacing w:val="-20"/>
                <w:sz w:val="28"/>
                <w:szCs w:val="28"/>
              </w:rPr>
              <w:t>验</w:t>
            </w:r>
            <w:proofErr w:type="gramEnd"/>
          </w:p>
          <w:p w:rsidR="000923A2" w:rsidRDefault="00313437">
            <w:pPr>
              <w:spacing w:line="400" w:lineRule="exact"/>
              <w:jc w:val="center"/>
              <w:rPr>
                <w:rFonts w:ascii="Times New Roman" w:eastAsia="仿宋_GB2312" w:hAnsi="Times New Roman"/>
                <w:bCs/>
                <w:spacing w:val="-20"/>
                <w:sz w:val="28"/>
                <w:szCs w:val="28"/>
              </w:rPr>
            </w:pPr>
            <w:r>
              <w:rPr>
                <w:rFonts w:ascii="Times New Roman" w:eastAsia="仿宋_GB2312" w:hAnsi="Times New Roman"/>
                <w:bCs/>
                <w:spacing w:val="-20"/>
                <w:sz w:val="28"/>
                <w:szCs w:val="28"/>
              </w:rPr>
              <w:t>收</w:t>
            </w:r>
          </w:p>
          <w:p w:rsidR="000923A2" w:rsidRDefault="00313437">
            <w:pPr>
              <w:spacing w:line="400" w:lineRule="exact"/>
              <w:jc w:val="center"/>
              <w:rPr>
                <w:rFonts w:ascii="Times New Roman" w:eastAsia="仿宋_GB2312" w:hAnsi="Times New Roman"/>
                <w:bCs/>
                <w:spacing w:val="-20"/>
                <w:sz w:val="28"/>
                <w:szCs w:val="28"/>
              </w:rPr>
            </w:pPr>
            <w:r>
              <w:rPr>
                <w:rFonts w:ascii="Times New Roman" w:eastAsia="仿宋_GB2312" w:hAnsi="Times New Roman"/>
                <w:bCs/>
                <w:spacing w:val="-20"/>
                <w:sz w:val="28"/>
                <w:szCs w:val="28"/>
              </w:rPr>
              <w:t>人</w:t>
            </w:r>
          </w:p>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pacing w:val="-20"/>
                <w:sz w:val="28"/>
                <w:szCs w:val="28"/>
              </w:rPr>
              <w:t>员</w:t>
            </w:r>
          </w:p>
        </w:tc>
        <w:tc>
          <w:tcPr>
            <w:tcW w:w="1500"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姓名</w:t>
            </w:r>
          </w:p>
        </w:tc>
        <w:tc>
          <w:tcPr>
            <w:tcW w:w="2479" w:type="dxa"/>
            <w:gridSpan w:val="2"/>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工作单位</w:t>
            </w:r>
          </w:p>
        </w:tc>
        <w:tc>
          <w:tcPr>
            <w:tcW w:w="1658"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职称</w:t>
            </w:r>
          </w:p>
        </w:tc>
        <w:tc>
          <w:tcPr>
            <w:tcW w:w="2219" w:type="dxa"/>
            <w:vAlign w:val="center"/>
          </w:tcPr>
          <w:p w:rsidR="000923A2" w:rsidRDefault="00313437">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签名</w:t>
            </w:r>
          </w:p>
        </w:tc>
      </w:tr>
      <w:tr w:rsidR="000923A2">
        <w:trPr>
          <w:trHeight w:val="677"/>
          <w:jc w:val="center"/>
        </w:trPr>
        <w:tc>
          <w:tcPr>
            <w:tcW w:w="1538" w:type="dxa"/>
            <w:vMerge/>
            <w:vAlign w:val="center"/>
          </w:tcPr>
          <w:p w:rsidR="000923A2" w:rsidRDefault="000923A2">
            <w:pPr>
              <w:spacing w:line="400" w:lineRule="exact"/>
              <w:rPr>
                <w:rFonts w:ascii="Times New Roman" w:eastAsia="仿宋_GB2312" w:hAnsi="Times New Roman"/>
                <w:sz w:val="28"/>
                <w:szCs w:val="28"/>
              </w:rPr>
            </w:pPr>
          </w:p>
        </w:tc>
        <w:tc>
          <w:tcPr>
            <w:tcW w:w="1500" w:type="dxa"/>
            <w:vAlign w:val="center"/>
          </w:tcPr>
          <w:p w:rsidR="000923A2" w:rsidRDefault="000923A2">
            <w:pPr>
              <w:spacing w:line="400" w:lineRule="exact"/>
              <w:rPr>
                <w:rFonts w:ascii="Times New Roman" w:eastAsia="仿宋_GB2312" w:hAnsi="Times New Roman"/>
                <w:sz w:val="28"/>
                <w:szCs w:val="28"/>
              </w:rPr>
            </w:pPr>
          </w:p>
        </w:tc>
        <w:tc>
          <w:tcPr>
            <w:tcW w:w="2479" w:type="dxa"/>
            <w:gridSpan w:val="2"/>
            <w:vAlign w:val="center"/>
          </w:tcPr>
          <w:p w:rsidR="000923A2" w:rsidRDefault="000923A2">
            <w:pPr>
              <w:spacing w:line="400" w:lineRule="exact"/>
              <w:rPr>
                <w:rFonts w:ascii="Times New Roman" w:eastAsia="仿宋_GB2312" w:hAnsi="Times New Roman"/>
                <w:sz w:val="28"/>
                <w:szCs w:val="28"/>
              </w:rPr>
            </w:pPr>
          </w:p>
        </w:tc>
        <w:tc>
          <w:tcPr>
            <w:tcW w:w="1658" w:type="dxa"/>
            <w:vAlign w:val="center"/>
          </w:tcPr>
          <w:p w:rsidR="000923A2" w:rsidRDefault="000923A2">
            <w:pPr>
              <w:spacing w:line="400" w:lineRule="exact"/>
              <w:rPr>
                <w:rFonts w:ascii="Times New Roman" w:eastAsia="仿宋_GB2312" w:hAnsi="Times New Roman"/>
                <w:sz w:val="28"/>
                <w:szCs w:val="28"/>
              </w:rPr>
            </w:pPr>
          </w:p>
        </w:tc>
        <w:tc>
          <w:tcPr>
            <w:tcW w:w="2219" w:type="dxa"/>
            <w:vAlign w:val="center"/>
          </w:tcPr>
          <w:p w:rsidR="000923A2" w:rsidRDefault="000923A2">
            <w:pPr>
              <w:spacing w:line="400" w:lineRule="exact"/>
              <w:rPr>
                <w:rFonts w:ascii="Times New Roman" w:eastAsia="仿宋_GB2312" w:hAnsi="Times New Roman"/>
                <w:sz w:val="28"/>
                <w:szCs w:val="28"/>
              </w:rPr>
            </w:pPr>
          </w:p>
        </w:tc>
      </w:tr>
      <w:tr w:rsidR="000923A2">
        <w:trPr>
          <w:trHeight w:val="677"/>
          <w:jc w:val="center"/>
        </w:trPr>
        <w:tc>
          <w:tcPr>
            <w:tcW w:w="1538" w:type="dxa"/>
            <w:vMerge/>
            <w:vAlign w:val="center"/>
          </w:tcPr>
          <w:p w:rsidR="000923A2" w:rsidRDefault="000923A2">
            <w:pPr>
              <w:spacing w:line="400" w:lineRule="exact"/>
              <w:rPr>
                <w:rFonts w:ascii="Times New Roman" w:eastAsia="仿宋_GB2312" w:hAnsi="Times New Roman"/>
                <w:bCs/>
                <w:sz w:val="28"/>
                <w:szCs w:val="28"/>
              </w:rPr>
            </w:pPr>
          </w:p>
        </w:tc>
        <w:tc>
          <w:tcPr>
            <w:tcW w:w="1500" w:type="dxa"/>
            <w:vAlign w:val="center"/>
          </w:tcPr>
          <w:p w:rsidR="000923A2" w:rsidRDefault="000923A2">
            <w:pPr>
              <w:spacing w:line="400" w:lineRule="exact"/>
              <w:rPr>
                <w:rFonts w:ascii="Times New Roman" w:eastAsia="仿宋_GB2312" w:hAnsi="Times New Roman"/>
                <w:sz w:val="28"/>
                <w:szCs w:val="28"/>
              </w:rPr>
            </w:pPr>
          </w:p>
        </w:tc>
        <w:tc>
          <w:tcPr>
            <w:tcW w:w="2479" w:type="dxa"/>
            <w:gridSpan w:val="2"/>
            <w:vAlign w:val="center"/>
          </w:tcPr>
          <w:p w:rsidR="000923A2" w:rsidRDefault="000923A2">
            <w:pPr>
              <w:spacing w:line="400" w:lineRule="exact"/>
              <w:rPr>
                <w:rFonts w:ascii="Times New Roman" w:eastAsia="仿宋_GB2312" w:hAnsi="Times New Roman"/>
                <w:sz w:val="28"/>
                <w:szCs w:val="28"/>
              </w:rPr>
            </w:pPr>
          </w:p>
        </w:tc>
        <w:tc>
          <w:tcPr>
            <w:tcW w:w="1658" w:type="dxa"/>
            <w:vAlign w:val="center"/>
          </w:tcPr>
          <w:p w:rsidR="000923A2" w:rsidRDefault="000923A2">
            <w:pPr>
              <w:spacing w:line="400" w:lineRule="exact"/>
              <w:rPr>
                <w:rFonts w:ascii="Times New Roman" w:eastAsia="仿宋_GB2312" w:hAnsi="Times New Roman"/>
                <w:sz w:val="28"/>
                <w:szCs w:val="28"/>
              </w:rPr>
            </w:pPr>
          </w:p>
        </w:tc>
        <w:tc>
          <w:tcPr>
            <w:tcW w:w="2219" w:type="dxa"/>
            <w:vAlign w:val="center"/>
          </w:tcPr>
          <w:p w:rsidR="000923A2" w:rsidRDefault="000923A2">
            <w:pPr>
              <w:spacing w:line="400" w:lineRule="exact"/>
              <w:rPr>
                <w:rFonts w:ascii="Times New Roman" w:eastAsia="仿宋_GB2312" w:hAnsi="Times New Roman"/>
                <w:bCs/>
                <w:sz w:val="28"/>
                <w:szCs w:val="28"/>
              </w:rPr>
            </w:pPr>
          </w:p>
        </w:tc>
      </w:tr>
      <w:tr w:rsidR="000923A2">
        <w:trPr>
          <w:trHeight w:val="652"/>
          <w:jc w:val="center"/>
        </w:trPr>
        <w:tc>
          <w:tcPr>
            <w:tcW w:w="1538" w:type="dxa"/>
            <w:vMerge/>
            <w:vAlign w:val="center"/>
          </w:tcPr>
          <w:p w:rsidR="000923A2" w:rsidRDefault="000923A2">
            <w:pPr>
              <w:spacing w:line="400" w:lineRule="exact"/>
              <w:rPr>
                <w:rFonts w:ascii="Times New Roman" w:eastAsia="仿宋_GB2312" w:hAnsi="Times New Roman"/>
                <w:sz w:val="28"/>
                <w:szCs w:val="28"/>
              </w:rPr>
            </w:pPr>
          </w:p>
        </w:tc>
        <w:tc>
          <w:tcPr>
            <w:tcW w:w="1500" w:type="dxa"/>
            <w:vAlign w:val="center"/>
          </w:tcPr>
          <w:p w:rsidR="000923A2" w:rsidRDefault="000923A2">
            <w:pPr>
              <w:spacing w:line="400" w:lineRule="exact"/>
              <w:rPr>
                <w:rFonts w:ascii="Times New Roman" w:eastAsia="仿宋_GB2312" w:hAnsi="Times New Roman"/>
                <w:sz w:val="28"/>
                <w:szCs w:val="28"/>
              </w:rPr>
            </w:pPr>
          </w:p>
        </w:tc>
        <w:tc>
          <w:tcPr>
            <w:tcW w:w="2479" w:type="dxa"/>
            <w:gridSpan w:val="2"/>
            <w:vAlign w:val="center"/>
          </w:tcPr>
          <w:p w:rsidR="000923A2" w:rsidRDefault="000923A2">
            <w:pPr>
              <w:spacing w:line="400" w:lineRule="exact"/>
              <w:rPr>
                <w:rFonts w:ascii="Times New Roman" w:eastAsia="仿宋_GB2312" w:hAnsi="Times New Roman"/>
                <w:sz w:val="28"/>
                <w:szCs w:val="28"/>
              </w:rPr>
            </w:pPr>
          </w:p>
        </w:tc>
        <w:tc>
          <w:tcPr>
            <w:tcW w:w="1658" w:type="dxa"/>
            <w:vAlign w:val="center"/>
          </w:tcPr>
          <w:p w:rsidR="000923A2" w:rsidRDefault="000923A2">
            <w:pPr>
              <w:spacing w:line="400" w:lineRule="exact"/>
              <w:rPr>
                <w:rFonts w:ascii="Times New Roman" w:eastAsia="仿宋_GB2312" w:hAnsi="Times New Roman"/>
                <w:sz w:val="28"/>
                <w:szCs w:val="28"/>
              </w:rPr>
            </w:pPr>
          </w:p>
        </w:tc>
        <w:tc>
          <w:tcPr>
            <w:tcW w:w="2219" w:type="dxa"/>
            <w:vAlign w:val="center"/>
          </w:tcPr>
          <w:p w:rsidR="000923A2" w:rsidRDefault="000923A2">
            <w:pPr>
              <w:spacing w:line="400" w:lineRule="exact"/>
              <w:rPr>
                <w:rFonts w:ascii="Times New Roman" w:eastAsia="仿宋_GB2312" w:hAnsi="Times New Roman"/>
                <w:sz w:val="28"/>
                <w:szCs w:val="28"/>
              </w:rPr>
            </w:pPr>
          </w:p>
        </w:tc>
      </w:tr>
      <w:tr w:rsidR="000923A2">
        <w:trPr>
          <w:trHeight w:val="3098"/>
          <w:jc w:val="center"/>
        </w:trPr>
        <w:tc>
          <w:tcPr>
            <w:tcW w:w="3038" w:type="dxa"/>
            <w:gridSpan w:val="2"/>
            <w:vAlign w:val="center"/>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sz w:val="28"/>
                <w:szCs w:val="28"/>
              </w:rPr>
              <w:t>区、县（市）农业农村部门验收</w:t>
            </w:r>
            <w:r>
              <w:rPr>
                <w:rFonts w:ascii="Times New Roman" w:eastAsia="仿宋_GB2312" w:hAnsi="Times New Roman"/>
                <w:kern w:val="0"/>
                <w:sz w:val="28"/>
                <w:szCs w:val="28"/>
              </w:rPr>
              <w:t>意见</w:t>
            </w:r>
          </w:p>
          <w:p w:rsidR="000923A2" w:rsidRDefault="000923A2">
            <w:pPr>
              <w:spacing w:line="400" w:lineRule="exact"/>
              <w:rPr>
                <w:rFonts w:ascii="Times New Roman" w:eastAsia="仿宋_GB2312" w:hAnsi="Times New Roman"/>
                <w:sz w:val="28"/>
                <w:szCs w:val="28"/>
              </w:rPr>
            </w:pPr>
          </w:p>
        </w:tc>
        <w:tc>
          <w:tcPr>
            <w:tcW w:w="6356" w:type="dxa"/>
            <w:gridSpan w:val="4"/>
            <w:vAlign w:val="center"/>
          </w:tcPr>
          <w:p w:rsidR="000923A2" w:rsidRDefault="00313437">
            <w:pPr>
              <w:spacing w:line="400" w:lineRule="exact"/>
              <w:rPr>
                <w:rFonts w:ascii="Times New Roman" w:eastAsia="仿宋_GB2312" w:hAnsi="Times New Roman"/>
                <w:sz w:val="28"/>
                <w:szCs w:val="28"/>
                <w:lang w:val="en"/>
              </w:rPr>
            </w:pPr>
            <w:r>
              <w:rPr>
                <w:rFonts w:ascii="Times New Roman" w:eastAsia="仿宋_GB2312" w:hAnsi="Times New Roman"/>
                <w:sz w:val="28"/>
                <w:szCs w:val="28"/>
              </w:rPr>
              <w:t xml:space="preserve"> </w:t>
            </w:r>
          </w:p>
          <w:p w:rsidR="000923A2" w:rsidRDefault="00313437">
            <w:pPr>
              <w:spacing w:line="400" w:lineRule="exact"/>
              <w:ind w:firstLineChars="600" w:firstLine="1680"/>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0923A2">
            <w:pPr>
              <w:spacing w:line="400" w:lineRule="exact"/>
              <w:ind w:firstLineChars="300" w:firstLine="840"/>
              <w:rPr>
                <w:rFonts w:ascii="Times New Roman" w:eastAsia="仿宋_GB2312" w:hAnsi="Times New Roman"/>
                <w:sz w:val="28"/>
                <w:szCs w:val="28"/>
              </w:rPr>
            </w:pPr>
          </w:p>
          <w:p w:rsidR="000923A2" w:rsidRDefault="00313437">
            <w:pPr>
              <w:spacing w:line="400" w:lineRule="exact"/>
              <w:ind w:firstLineChars="1300" w:firstLine="3640"/>
              <w:rPr>
                <w:rFonts w:ascii="Times New Roman" w:eastAsia="仿宋_GB2312" w:hAnsi="Times New Roman"/>
                <w:sz w:val="28"/>
                <w:szCs w:val="28"/>
              </w:rPr>
            </w:pPr>
            <w:r>
              <w:rPr>
                <w:rFonts w:ascii="Times New Roman" w:eastAsia="仿宋_GB2312" w:hAnsi="Times New Roman"/>
                <w:sz w:val="28"/>
                <w:szCs w:val="28"/>
              </w:rPr>
              <w:t>（盖章）</w:t>
            </w:r>
          </w:p>
          <w:p w:rsidR="000923A2" w:rsidRDefault="00313437">
            <w:pPr>
              <w:spacing w:line="400" w:lineRule="exact"/>
              <w:ind w:firstLineChars="1200" w:firstLine="3360"/>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313437">
      <w:pPr>
        <w:spacing w:line="400" w:lineRule="exact"/>
        <w:rPr>
          <w:rFonts w:ascii="Times New Roman" w:eastAsia="仿宋_GB2312" w:hAnsi="Times New Roman"/>
          <w:bCs/>
          <w:sz w:val="28"/>
          <w:szCs w:val="28"/>
        </w:rPr>
        <w:sectPr w:rsidR="000923A2">
          <w:pgSz w:w="11905" w:h="16838"/>
          <w:pgMar w:top="2098" w:right="1531" w:bottom="1871" w:left="1531" w:header="850" w:footer="1531" w:gutter="0"/>
          <w:cols w:space="0"/>
          <w:docGrid w:linePitch="312"/>
        </w:sectPr>
      </w:pPr>
      <w:r>
        <w:rPr>
          <w:rFonts w:ascii="Times New Roman" w:eastAsia="仿宋_GB2312" w:hAnsi="Times New Roman"/>
          <w:bCs/>
          <w:sz w:val="28"/>
          <w:szCs w:val="28"/>
        </w:rPr>
        <w:t>注：</w:t>
      </w:r>
      <w:r w:rsidR="00E5309E">
        <w:rPr>
          <w:rFonts w:ascii="Times New Roman" w:eastAsia="仿宋_GB2312" w:hAnsi="Times New Roman" w:hint="eastAsia"/>
          <w:bCs/>
          <w:sz w:val="28"/>
          <w:szCs w:val="28"/>
        </w:rPr>
        <w:t>要求提供示范作物和测产时清晰水印相机照片，验收人员</w:t>
      </w:r>
      <w:r>
        <w:rPr>
          <w:rFonts w:ascii="Times New Roman" w:eastAsia="仿宋_GB2312" w:hAnsi="Times New Roman" w:hint="eastAsia"/>
          <w:bCs/>
          <w:sz w:val="28"/>
          <w:szCs w:val="28"/>
        </w:rPr>
        <w:t>2</w:t>
      </w:r>
      <w:r>
        <w:rPr>
          <w:rFonts w:ascii="Times New Roman" w:eastAsia="仿宋_GB2312" w:hAnsi="Times New Roman" w:hint="eastAsia"/>
          <w:bCs/>
          <w:sz w:val="28"/>
          <w:szCs w:val="28"/>
        </w:rPr>
        <w:t>人以上，同时提供农事操作记录档案和土地流转合同复印件。</w:t>
      </w:r>
    </w:p>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24</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绍兴市粮食绿色高产创建示范方申请表</w:t>
      </w:r>
    </w:p>
    <w:p w:rsidR="000923A2" w:rsidRDefault="000923A2">
      <w:pPr>
        <w:rPr>
          <w:rFonts w:ascii="Times New Roman" w:eastAsia="黑体" w:hAnsi="Times New Roman"/>
          <w:bCs/>
          <w:kern w:val="0"/>
          <w:sz w:val="32"/>
          <w:szCs w:val="32"/>
        </w:rPr>
      </w:pPr>
    </w:p>
    <w:tbl>
      <w:tblPr>
        <w:tblW w:w="9343" w:type="dxa"/>
        <w:jc w:val="center"/>
        <w:tblLayout w:type="fixed"/>
        <w:tblLook w:val="04A0" w:firstRow="1" w:lastRow="0" w:firstColumn="1" w:lastColumn="0" w:noHBand="0" w:noVBand="1"/>
      </w:tblPr>
      <w:tblGrid>
        <w:gridCol w:w="1934"/>
        <w:gridCol w:w="952"/>
        <w:gridCol w:w="1490"/>
        <w:gridCol w:w="1398"/>
        <w:gridCol w:w="1549"/>
        <w:gridCol w:w="2020"/>
      </w:tblGrid>
      <w:tr w:rsidR="000923A2">
        <w:trPr>
          <w:trHeight w:hRule="exact" w:val="624"/>
          <w:jc w:val="center"/>
        </w:trPr>
        <w:tc>
          <w:tcPr>
            <w:tcW w:w="1934"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申请主体</w:t>
            </w:r>
          </w:p>
        </w:tc>
        <w:tc>
          <w:tcPr>
            <w:tcW w:w="2442" w:type="dxa"/>
            <w:gridSpan w:val="2"/>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1398" w:type="dxa"/>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联系电话</w:t>
            </w:r>
          </w:p>
        </w:tc>
        <w:tc>
          <w:tcPr>
            <w:tcW w:w="3569" w:type="dxa"/>
            <w:gridSpan w:val="2"/>
            <w:tcBorders>
              <w:top w:val="single" w:sz="4" w:space="0" w:color="auto"/>
              <w:left w:val="nil"/>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r>
      <w:tr w:rsidR="000923A2">
        <w:trPr>
          <w:trHeight w:hRule="exact" w:val="624"/>
          <w:jc w:val="center"/>
        </w:trPr>
        <w:tc>
          <w:tcPr>
            <w:tcW w:w="1934"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种植地点</w:t>
            </w:r>
          </w:p>
        </w:tc>
        <w:tc>
          <w:tcPr>
            <w:tcW w:w="7409" w:type="dxa"/>
            <w:gridSpan w:val="5"/>
            <w:tcBorders>
              <w:top w:val="single" w:sz="4" w:space="0" w:color="auto"/>
              <w:left w:val="nil"/>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乡镇（街道）</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村</w:t>
            </w:r>
          </w:p>
        </w:tc>
      </w:tr>
      <w:tr w:rsidR="000923A2">
        <w:trPr>
          <w:trHeight w:hRule="exact" w:val="624"/>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示范方面积</w:t>
            </w:r>
            <w:r>
              <w:rPr>
                <w:rFonts w:ascii="Times New Roman" w:eastAsia="仿宋_GB2312" w:hAnsi="Times New Roman" w:hint="eastAsia"/>
                <w:kern w:val="0"/>
                <w:sz w:val="28"/>
                <w:szCs w:val="28"/>
              </w:rPr>
              <w:t>（</w:t>
            </w:r>
            <w:r>
              <w:rPr>
                <w:rFonts w:ascii="Times New Roman" w:eastAsia="仿宋_GB2312" w:hAnsi="Times New Roman"/>
                <w:kern w:val="0"/>
                <w:sz w:val="28"/>
                <w:szCs w:val="28"/>
              </w:rPr>
              <w:t>亩</w:t>
            </w:r>
            <w:r>
              <w:rPr>
                <w:rFonts w:ascii="Times New Roman" w:eastAsia="仿宋_GB2312" w:hAnsi="Times New Roman" w:hint="eastAsia"/>
                <w:kern w:val="0"/>
                <w:sz w:val="28"/>
                <w:szCs w:val="28"/>
              </w:rPr>
              <w:t>）</w:t>
            </w: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p w:rsidR="000923A2" w:rsidRDefault="000923A2">
            <w:pPr>
              <w:widowControl/>
              <w:spacing w:line="400" w:lineRule="exact"/>
              <w:jc w:val="center"/>
              <w:rPr>
                <w:rFonts w:ascii="Times New Roman" w:eastAsia="仿宋_GB2312" w:hAnsi="Times New Roman"/>
                <w:kern w:val="0"/>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示范作物</w:t>
            </w:r>
          </w:p>
        </w:tc>
        <w:tc>
          <w:tcPr>
            <w:tcW w:w="2020"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r>
      <w:tr w:rsidR="000923A2">
        <w:trPr>
          <w:trHeight w:hRule="exact" w:val="624"/>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承包（流转）面积</w:t>
            </w: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主要品种</w:t>
            </w:r>
          </w:p>
        </w:tc>
        <w:tc>
          <w:tcPr>
            <w:tcW w:w="2020" w:type="dxa"/>
            <w:tcBorders>
              <w:top w:val="single" w:sz="4" w:space="0" w:color="auto"/>
              <w:left w:val="single" w:sz="4" w:space="0" w:color="auto"/>
              <w:bottom w:val="single" w:sz="4" w:space="0" w:color="auto"/>
              <w:right w:val="single" w:sz="4" w:space="0" w:color="auto"/>
            </w:tcBorders>
            <w:vAlign w:val="center"/>
          </w:tcPr>
          <w:p w:rsidR="000923A2" w:rsidRDefault="000923A2">
            <w:pPr>
              <w:spacing w:line="400" w:lineRule="exact"/>
              <w:jc w:val="center"/>
              <w:rPr>
                <w:rFonts w:ascii="Times New Roman" w:eastAsia="仿宋_GB2312" w:hAnsi="Times New Roman"/>
                <w:kern w:val="0"/>
                <w:sz w:val="28"/>
                <w:szCs w:val="28"/>
              </w:rPr>
            </w:pPr>
          </w:p>
        </w:tc>
      </w:tr>
      <w:tr w:rsidR="000923A2">
        <w:trPr>
          <w:trHeight w:val="869"/>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目标产量（公斤</w:t>
            </w:r>
            <w:r>
              <w:rPr>
                <w:rFonts w:ascii="Times New Roman" w:eastAsia="仿宋_GB2312" w:hAnsi="Times New Roman"/>
                <w:kern w:val="0"/>
                <w:sz w:val="28"/>
                <w:szCs w:val="28"/>
              </w:rPr>
              <w:t>/</w:t>
            </w:r>
            <w:r>
              <w:rPr>
                <w:rFonts w:ascii="Times New Roman" w:eastAsia="仿宋_GB2312" w:hAnsi="Times New Roman"/>
                <w:kern w:val="0"/>
                <w:sz w:val="28"/>
                <w:szCs w:val="28"/>
              </w:rPr>
              <w:t>亩）</w:t>
            </w:r>
          </w:p>
        </w:tc>
        <w:tc>
          <w:tcPr>
            <w:tcW w:w="6457" w:type="dxa"/>
            <w:gridSpan w:val="4"/>
            <w:tcBorders>
              <w:top w:val="single" w:sz="4" w:space="0" w:color="auto"/>
              <w:left w:val="single" w:sz="4" w:space="0" w:color="auto"/>
              <w:bottom w:val="single" w:sz="4" w:space="0" w:color="auto"/>
              <w:right w:val="single" w:sz="4" w:space="0" w:color="auto"/>
            </w:tcBorders>
            <w:vAlign w:val="center"/>
          </w:tcPr>
          <w:p w:rsidR="000923A2" w:rsidRDefault="000923A2">
            <w:pPr>
              <w:widowControl/>
              <w:spacing w:line="400" w:lineRule="exact"/>
              <w:jc w:val="center"/>
              <w:rPr>
                <w:rFonts w:ascii="Times New Roman" w:eastAsia="仿宋_GB2312" w:hAnsi="Times New Roman"/>
                <w:kern w:val="0"/>
                <w:sz w:val="28"/>
                <w:szCs w:val="28"/>
              </w:rPr>
            </w:pPr>
          </w:p>
        </w:tc>
      </w:tr>
      <w:tr w:rsidR="000923A2">
        <w:trPr>
          <w:trHeight w:val="1415"/>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关键技术</w:t>
            </w:r>
          </w:p>
        </w:tc>
        <w:tc>
          <w:tcPr>
            <w:tcW w:w="6457" w:type="dxa"/>
            <w:gridSpan w:val="4"/>
            <w:tcBorders>
              <w:top w:val="single" w:sz="4" w:space="0" w:color="auto"/>
              <w:left w:val="single" w:sz="4" w:space="0" w:color="auto"/>
              <w:bottom w:val="single" w:sz="4" w:space="0" w:color="auto"/>
              <w:right w:val="single" w:sz="4" w:space="0" w:color="000000"/>
            </w:tcBorders>
            <w:vAlign w:val="center"/>
          </w:tcPr>
          <w:p w:rsidR="000923A2" w:rsidRDefault="000923A2">
            <w:pPr>
              <w:spacing w:line="400" w:lineRule="exact"/>
              <w:jc w:val="center"/>
              <w:rPr>
                <w:rFonts w:ascii="Times New Roman" w:eastAsia="仿宋_GB2312" w:hAnsi="Times New Roman"/>
                <w:kern w:val="0"/>
                <w:sz w:val="28"/>
                <w:szCs w:val="28"/>
              </w:rPr>
            </w:pPr>
          </w:p>
        </w:tc>
      </w:tr>
      <w:tr w:rsidR="000923A2">
        <w:trPr>
          <w:trHeight w:val="2207"/>
          <w:jc w:val="center"/>
        </w:trPr>
        <w:tc>
          <w:tcPr>
            <w:tcW w:w="9343" w:type="dxa"/>
            <w:gridSpan w:val="6"/>
            <w:tcBorders>
              <w:top w:val="single" w:sz="4" w:space="0" w:color="auto"/>
              <w:left w:val="single" w:sz="4" w:space="0" w:color="auto"/>
              <w:bottom w:val="single" w:sz="4" w:space="0" w:color="auto"/>
              <w:right w:val="single" w:sz="4" w:space="0" w:color="000000"/>
            </w:tcBorders>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乡镇</w:t>
            </w:r>
            <w:r>
              <w:rPr>
                <w:rFonts w:ascii="Times New Roman" w:eastAsia="仿宋_GB2312" w:hAnsi="Times New Roman"/>
                <w:sz w:val="28"/>
                <w:szCs w:val="28"/>
              </w:rPr>
              <w:t>（</w:t>
            </w:r>
            <w:r>
              <w:rPr>
                <w:rFonts w:ascii="Times New Roman" w:eastAsia="仿宋_GB2312" w:hAnsi="Times New Roman" w:hint="eastAsia"/>
                <w:sz w:val="28"/>
                <w:szCs w:val="28"/>
              </w:rPr>
              <w:t>街道</w:t>
            </w:r>
            <w:r>
              <w:rPr>
                <w:rFonts w:ascii="Times New Roman" w:eastAsia="仿宋_GB2312" w:hAnsi="Times New Roman"/>
                <w:sz w:val="28"/>
                <w:szCs w:val="28"/>
              </w:rPr>
              <w:t>）</w:t>
            </w:r>
            <w:r>
              <w:rPr>
                <w:rFonts w:ascii="Times New Roman" w:eastAsia="仿宋_GB2312" w:hAnsi="Times New Roman"/>
                <w:kern w:val="0"/>
                <w:sz w:val="28"/>
                <w:szCs w:val="28"/>
              </w:rPr>
              <w:t>审核意见：</w:t>
            </w:r>
          </w:p>
          <w:p w:rsidR="000923A2" w:rsidRDefault="000923A2">
            <w:pPr>
              <w:widowControl/>
              <w:spacing w:line="400" w:lineRule="exact"/>
              <w:jc w:val="left"/>
              <w:rPr>
                <w:rFonts w:ascii="Times New Roman" w:eastAsia="仿宋_GB2312" w:hAnsi="Times New Roman"/>
                <w:kern w:val="0"/>
                <w:sz w:val="28"/>
                <w:szCs w:val="28"/>
              </w:rPr>
            </w:pPr>
          </w:p>
          <w:p w:rsidR="000923A2" w:rsidRDefault="000923A2">
            <w:pPr>
              <w:widowControl/>
              <w:spacing w:line="400" w:lineRule="exact"/>
              <w:ind w:firstLineChars="850" w:firstLine="2380"/>
              <w:jc w:val="center"/>
              <w:rPr>
                <w:rFonts w:ascii="Times New Roman" w:eastAsia="仿宋_GB2312" w:hAnsi="Times New Roman"/>
                <w:kern w:val="0"/>
                <w:sz w:val="28"/>
                <w:szCs w:val="28"/>
              </w:rPr>
            </w:pPr>
          </w:p>
          <w:p w:rsidR="000923A2" w:rsidRDefault="00313437">
            <w:pPr>
              <w:widowControl/>
              <w:spacing w:line="400" w:lineRule="exact"/>
              <w:ind w:firstLineChars="850" w:firstLine="2380"/>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（盖章）</w:t>
            </w:r>
          </w:p>
          <w:p w:rsidR="000923A2" w:rsidRDefault="00313437">
            <w:pPr>
              <w:spacing w:line="400" w:lineRule="exact"/>
              <w:ind w:firstLineChars="1150" w:firstLine="3220"/>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993"/>
          <w:jc w:val="center"/>
        </w:trPr>
        <w:tc>
          <w:tcPr>
            <w:tcW w:w="9343" w:type="dxa"/>
            <w:gridSpan w:val="6"/>
            <w:tcBorders>
              <w:top w:val="single" w:sz="4" w:space="0" w:color="auto"/>
              <w:left w:val="single" w:sz="4" w:space="0" w:color="auto"/>
              <w:bottom w:val="single" w:sz="4" w:space="0" w:color="auto"/>
              <w:right w:val="single" w:sz="4" w:space="0" w:color="000000"/>
            </w:tcBorders>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sz w:val="28"/>
                <w:szCs w:val="28"/>
              </w:rPr>
              <w:t>区、县（市）农业农村部门</w:t>
            </w:r>
            <w:r>
              <w:rPr>
                <w:rFonts w:ascii="Times New Roman" w:eastAsia="仿宋_GB2312" w:hAnsi="Times New Roman"/>
                <w:kern w:val="0"/>
                <w:sz w:val="28"/>
                <w:szCs w:val="28"/>
              </w:rPr>
              <w:t>审核意见：</w:t>
            </w:r>
          </w:p>
          <w:p w:rsidR="000923A2" w:rsidRDefault="000923A2">
            <w:pPr>
              <w:widowControl/>
              <w:spacing w:line="400" w:lineRule="exact"/>
              <w:jc w:val="left"/>
              <w:rPr>
                <w:rFonts w:ascii="Times New Roman" w:eastAsia="仿宋_GB2312" w:hAnsi="Times New Roman"/>
                <w:kern w:val="0"/>
                <w:sz w:val="28"/>
                <w:szCs w:val="28"/>
              </w:rPr>
            </w:pP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（盖章）</w:t>
            </w:r>
          </w:p>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1850"/>
          <w:jc w:val="center"/>
        </w:trPr>
        <w:tc>
          <w:tcPr>
            <w:tcW w:w="9343" w:type="dxa"/>
            <w:gridSpan w:val="6"/>
            <w:tcBorders>
              <w:top w:val="single" w:sz="4" w:space="0" w:color="auto"/>
              <w:left w:val="single" w:sz="4" w:space="0" w:color="auto"/>
              <w:bottom w:val="single" w:sz="4" w:space="0" w:color="auto"/>
              <w:right w:val="single" w:sz="4" w:space="0" w:color="000000"/>
            </w:tcBorders>
          </w:tcPr>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sz w:val="28"/>
                <w:szCs w:val="28"/>
              </w:rPr>
              <w:t>市农业农村局</w:t>
            </w:r>
            <w:r>
              <w:rPr>
                <w:rFonts w:ascii="Times New Roman" w:eastAsia="仿宋_GB2312" w:hAnsi="Times New Roman"/>
                <w:kern w:val="0"/>
                <w:sz w:val="28"/>
                <w:szCs w:val="28"/>
              </w:rPr>
              <w:t>审核意见：</w:t>
            </w: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923A2" w:rsidRDefault="000923A2">
            <w:pPr>
              <w:widowControl/>
              <w:spacing w:line="400" w:lineRule="exact"/>
              <w:jc w:val="left"/>
              <w:rPr>
                <w:rFonts w:ascii="Times New Roman" w:eastAsia="仿宋_GB2312" w:hAnsi="Times New Roman"/>
                <w:kern w:val="0"/>
                <w:sz w:val="28"/>
                <w:szCs w:val="28"/>
              </w:rPr>
            </w:pPr>
          </w:p>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（盖章）</w:t>
            </w:r>
          </w:p>
          <w:p w:rsidR="000923A2" w:rsidRDefault="00313437">
            <w:pPr>
              <w:widowControl/>
              <w:spacing w:line="400" w:lineRule="exact"/>
              <w:jc w:val="left"/>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313437">
      <w:pPr>
        <w:widowControl/>
        <w:spacing w:line="400" w:lineRule="exact"/>
        <w:jc w:val="left"/>
        <w:rPr>
          <w:rFonts w:ascii="Times New Roman" w:eastAsia="仿宋_GB2312" w:hAnsi="Times New Roman"/>
          <w:kern w:val="0"/>
          <w:sz w:val="28"/>
          <w:szCs w:val="28"/>
        </w:rPr>
      </w:pPr>
      <w:r>
        <w:rPr>
          <w:rFonts w:ascii="Times New Roman" w:eastAsia="仿宋_GB2312" w:hAnsi="Times New Roman"/>
          <w:kern w:val="0"/>
          <w:sz w:val="28"/>
          <w:szCs w:val="28"/>
        </w:rPr>
        <w:t>备注：早稻</w:t>
      </w:r>
      <w:r>
        <w:rPr>
          <w:rFonts w:ascii="Times New Roman" w:eastAsia="仿宋_GB2312" w:hAnsi="Times New Roman"/>
          <w:kern w:val="0"/>
          <w:sz w:val="28"/>
          <w:szCs w:val="28"/>
        </w:rPr>
        <w:t>7</w:t>
      </w:r>
      <w:r>
        <w:rPr>
          <w:rFonts w:ascii="Times New Roman" w:eastAsia="仿宋_GB2312" w:hAnsi="Times New Roman"/>
          <w:kern w:val="0"/>
          <w:sz w:val="28"/>
          <w:szCs w:val="28"/>
        </w:rPr>
        <w:t>月</w:t>
      </w:r>
      <w:r>
        <w:rPr>
          <w:rFonts w:ascii="Times New Roman" w:eastAsia="仿宋_GB2312" w:hAnsi="Times New Roman"/>
          <w:kern w:val="0"/>
          <w:sz w:val="28"/>
          <w:szCs w:val="28"/>
        </w:rPr>
        <w:t>10</w:t>
      </w:r>
      <w:r>
        <w:rPr>
          <w:rFonts w:ascii="Times New Roman" w:eastAsia="仿宋_GB2312" w:hAnsi="Times New Roman"/>
          <w:kern w:val="0"/>
          <w:sz w:val="28"/>
          <w:szCs w:val="28"/>
        </w:rPr>
        <w:t>日前，晚稻</w:t>
      </w:r>
      <w:r>
        <w:rPr>
          <w:rFonts w:ascii="Times New Roman" w:eastAsia="仿宋_GB2312" w:hAnsi="Times New Roman"/>
          <w:kern w:val="0"/>
          <w:sz w:val="28"/>
          <w:szCs w:val="28"/>
        </w:rPr>
        <w:t>10</w:t>
      </w:r>
      <w:r>
        <w:rPr>
          <w:rFonts w:ascii="Times New Roman" w:eastAsia="仿宋_GB2312" w:hAnsi="Times New Roman"/>
          <w:kern w:val="0"/>
          <w:sz w:val="28"/>
          <w:szCs w:val="28"/>
        </w:rPr>
        <w:t>月</w:t>
      </w:r>
      <w:r>
        <w:rPr>
          <w:rFonts w:ascii="Times New Roman" w:eastAsia="仿宋_GB2312" w:hAnsi="Times New Roman"/>
          <w:kern w:val="0"/>
          <w:sz w:val="28"/>
          <w:szCs w:val="28"/>
        </w:rPr>
        <w:t>30</w:t>
      </w:r>
      <w:r>
        <w:rPr>
          <w:rFonts w:ascii="Times New Roman" w:eastAsia="仿宋_GB2312" w:hAnsi="Times New Roman"/>
          <w:kern w:val="0"/>
          <w:sz w:val="28"/>
          <w:szCs w:val="28"/>
        </w:rPr>
        <w:t>日前上报</w:t>
      </w:r>
      <w:r>
        <w:rPr>
          <w:rFonts w:ascii="Times New Roman" w:eastAsia="仿宋_GB2312" w:hAnsi="Times New Roman" w:hint="eastAsia"/>
          <w:kern w:val="0"/>
          <w:sz w:val="28"/>
          <w:szCs w:val="28"/>
        </w:rPr>
        <w:t>。</w:t>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25</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绍兴市渔业产业发展补助资金申请表</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2010"/>
        <w:gridCol w:w="200"/>
        <w:gridCol w:w="1838"/>
        <w:gridCol w:w="2992"/>
      </w:tblGrid>
      <w:tr w:rsidR="000923A2">
        <w:trPr>
          <w:trHeight w:val="454"/>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tc>
        <w:tc>
          <w:tcPr>
            <w:tcW w:w="7040" w:type="dxa"/>
            <w:gridSpan w:val="4"/>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54"/>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单位地址</w:t>
            </w:r>
          </w:p>
        </w:tc>
        <w:tc>
          <w:tcPr>
            <w:tcW w:w="7040" w:type="dxa"/>
            <w:gridSpan w:val="4"/>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54"/>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法人代表</w:t>
            </w:r>
          </w:p>
        </w:tc>
        <w:tc>
          <w:tcPr>
            <w:tcW w:w="2210" w:type="dxa"/>
            <w:gridSpan w:val="2"/>
            <w:vAlign w:val="center"/>
          </w:tcPr>
          <w:p w:rsidR="000923A2" w:rsidRDefault="000923A2">
            <w:pPr>
              <w:spacing w:line="400" w:lineRule="exact"/>
              <w:jc w:val="center"/>
              <w:rPr>
                <w:rFonts w:ascii="Times New Roman" w:eastAsia="仿宋_GB2312" w:hAnsi="Times New Roman"/>
                <w:sz w:val="28"/>
                <w:szCs w:val="28"/>
              </w:rPr>
            </w:pPr>
          </w:p>
        </w:tc>
        <w:tc>
          <w:tcPr>
            <w:tcW w:w="18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联系手机</w:t>
            </w:r>
          </w:p>
        </w:tc>
        <w:tc>
          <w:tcPr>
            <w:tcW w:w="2992"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54"/>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具体经办人</w:t>
            </w:r>
          </w:p>
        </w:tc>
        <w:tc>
          <w:tcPr>
            <w:tcW w:w="2210" w:type="dxa"/>
            <w:gridSpan w:val="2"/>
            <w:vAlign w:val="center"/>
          </w:tcPr>
          <w:p w:rsidR="000923A2" w:rsidRDefault="000923A2">
            <w:pPr>
              <w:spacing w:line="400" w:lineRule="exact"/>
              <w:jc w:val="center"/>
              <w:rPr>
                <w:rFonts w:ascii="Times New Roman" w:eastAsia="仿宋_GB2312" w:hAnsi="Times New Roman"/>
                <w:sz w:val="28"/>
                <w:szCs w:val="28"/>
              </w:rPr>
            </w:pPr>
          </w:p>
        </w:tc>
        <w:tc>
          <w:tcPr>
            <w:tcW w:w="18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联系手机</w:t>
            </w:r>
          </w:p>
        </w:tc>
        <w:tc>
          <w:tcPr>
            <w:tcW w:w="2992"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454"/>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银行卡号</w:t>
            </w:r>
          </w:p>
        </w:tc>
        <w:tc>
          <w:tcPr>
            <w:tcW w:w="2210" w:type="dxa"/>
            <w:gridSpan w:val="2"/>
            <w:vAlign w:val="center"/>
          </w:tcPr>
          <w:p w:rsidR="000923A2" w:rsidRDefault="000923A2">
            <w:pPr>
              <w:spacing w:line="400" w:lineRule="exact"/>
              <w:jc w:val="center"/>
              <w:rPr>
                <w:rFonts w:ascii="Times New Roman" w:eastAsia="仿宋_GB2312" w:hAnsi="Times New Roman"/>
                <w:sz w:val="28"/>
                <w:szCs w:val="28"/>
              </w:rPr>
            </w:pPr>
          </w:p>
        </w:tc>
        <w:tc>
          <w:tcPr>
            <w:tcW w:w="1838"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开户行</w:t>
            </w:r>
          </w:p>
        </w:tc>
        <w:tc>
          <w:tcPr>
            <w:tcW w:w="2992" w:type="dxa"/>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744"/>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申请奖补内容</w:t>
            </w:r>
            <w:proofErr w:type="gramEnd"/>
            <w:r>
              <w:rPr>
                <w:rFonts w:ascii="Times New Roman" w:eastAsia="仿宋_GB2312" w:hAnsi="Times New Roman"/>
                <w:sz w:val="28"/>
                <w:szCs w:val="28"/>
              </w:rPr>
              <w:t>、资金</w:t>
            </w:r>
          </w:p>
        </w:tc>
        <w:tc>
          <w:tcPr>
            <w:tcW w:w="7040" w:type="dxa"/>
            <w:gridSpan w:val="4"/>
            <w:vAlign w:val="center"/>
          </w:tcPr>
          <w:p w:rsidR="000923A2" w:rsidRDefault="000923A2">
            <w:pPr>
              <w:spacing w:line="400" w:lineRule="exact"/>
              <w:jc w:val="center"/>
              <w:rPr>
                <w:rFonts w:ascii="Times New Roman" w:eastAsia="仿宋_GB2312" w:hAnsi="Times New Roman"/>
                <w:sz w:val="28"/>
                <w:szCs w:val="28"/>
              </w:rPr>
            </w:pPr>
          </w:p>
        </w:tc>
      </w:tr>
      <w:tr w:rsidR="000923A2">
        <w:trPr>
          <w:trHeight w:val="1336"/>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提供的</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相关材料</w:t>
            </w:r>
          </w:p>
        </w:tc>
        <w:tc>
          <w:tcPr>
            <w:tcW w:w="7040" w:type="dxa"/>
            <w:gridSpan w:val="4"/>
            <w:vAlign w:val="center"/>
          </w:tcPr>
          <w:p w:rsidR="000923A2" w:rsidRDefault="000923A2">
            <w:pPr>
              <w:pStyle w:val="1"/>
              <w:rPr>
                <w:rFonts w:ascii="Times New Roman" w:hAnsi="Times New Roman"/>
              </w:rPr>
            </w:pPr>
          </w:p>
        </w:tc>
      </w:tr>
      <w:tr w:rsidR="000923A2">
        <w:trPr>
          <w:trHeight w:val="1978"/>
          <w:jc w:val="center"/>
        </w:trPr>
        <w:tc>
          <w:tcPr>
            <w:tcW w:w="221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申请主</w:t>
            </w:r>
          </w:p>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体承诺</w:t>
            </w:r>
            <w:proofErr w:type="gramEnd"/>
          </w:p>
        </w:tc>
        <w:tc>
          <w:tcPr>
            <w:tcW w:w="7040" w:type="dxa"/>
            <w:gridSpan w:val="4"/>
            <w:vAlign w:val="center"/>
          </w:tcPr>
          <w:p w:rsidR="000923A2" w:rsidRDefault="00313437">
            <w:pPr>
              <w:spacing w:line="400" w:lineRule="exact"/>
              <w:jc w:val="left"/>
              <w:rPr>
                <w:rFonts w:ascii="Times New Roman" w:eastAsia="仿宋_GB2312" w:hAnsi="Times New Roman"/>
                <w:kern w:val="0"/>
                <w:sz w:val="28"/>
                <w:szCs w:val="28"/>
              </w:rPr>
            </w:pPr>
            <w:r>
              <w:rPr>
                <w:rFonts w:ascii="Times New Roman" w:eastAsia="仿宋_GB2312" w:hAnsi="Times New Roman"/>
                <w:sz w:val="28"/>
                <w:szCs w:val="28"/>
              </w:rPr>
              <w:t>本主体承诺申报材料真实无讹，近三年内没有发生重大农产品质量安全事故、重大安全生产事故。如有虚假，愿承担相关法律责任。</w:t>
            </w:r>
            <w:r>
              <w:rPr>
                <w:rFonts w:ascii="Times New Roman" w:eastAsia="仿宋_GB2312" w:hAnsi="Times New Roman"/>
                <w:kern w:val="0"/>
                <w:sz w:val="28"/>
                <w:szCs w:val="28"/>
              </w:rPr>
              <w:t xml:space="preserve">              </w:t>
            </w:r>
          </w:p>
          <w:p w:rsidR="000923A2" w:rsidRDefault="000923A2">
            <w:pPr>
              <w:widowControl/>
              <w:spacing w:line="400" w:lineRule="exact"/>
              <w:jc w:val="center"/>
              <w:rPr>
                <w:rFonts w:ascii="Times New Roman" w:eastAsia="仿宋_GB2312" w:hAnsi="Times New Roman"/>
                <w:kern w:val="0"/>
                <w:sz w:val="28"/>
                <w:szCs w:val="28"/>
              </w:rPr>
            </w:pPr>
          </w:p>
          <w:p w:rsidR="000923A2" w:rsidRDefault="00313437">
            <w:pPr>
              <w:widowControl/>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法人代表签名：</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单位盖章</w:t>
            </w:r>
          </w:p>
          <w:p w:rsidR="000923A2" w:rsidRDefault="00313437">
            <w:pPr>
              <w:spacing w:line="400" w:lineRule="exact"/>
              <w:jc w:val="right"/>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2124"/>
          <w:jc w:val="center"/>
        </w:trPr>
        <w:tc>
          <w:tcPr>
            <w:tcW w:w="4220" w:type="dxa"/>
            <w:gridSpan w:val="2"/>
          </w:tcPr>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乡镇（街道）审核意见：</w:t>
            </w:r>
          </w:p>
          <w:p w:rsidR="000923A2" w:rsidRDefault="000923A2">
            <w:pPr>
              <w:spacing w:line="400" w:lineRule="exact"/>
              <w:rPr>
                <w:rFonts w:ascii="Times New Roman" w:eastAsia="仿宋_GB2312" w:hAnsi="Times New Roman"/>
                <w:kern w:val="0"/>
                <w:sz w:val="28"/>
                <w:szCs w:val="28"/>
              </w:rPr>
            </w:pPr>
          </w:p>
          <w:p w:rsidR="000923A2" w:rsidRDefault="000923A2">
            <w:pPr>
              <w:spacing w:line="240" w:lineRule="exact"/>
              <w:rPr>
                <w:rFonts w:ascii="Times New Roman" w:eastAsia="仿宋_GB2312" w:hAnsi="Times New Roman"/>
                <w:kern w:val="0"/>
                <w:sz w:val="28"/>
                <w:szCs w:val="28"/>
              </w:rPr>
            </w:pPr>
          </w:p>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签字：</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righ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c>
          <w:tcPr>
            <w:tcW w:w="5030" w:type="dxa"/>
            <w:gridSpan w:val="3"/>
          </w:tcPr>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区、县（市）主管部门审核意见：</w:t>
            </w:r>
          </w:p>
          <w:p w:rsidR="000923A2" w:rsidRDefault="000923A2">
            <w:pPr>
              <w:spacing w:line="240" w:lineRule="exact"/>
              <w:rPr>
                <w:rFonts w:ascii="Times New Roman" w:eastAsia="仿宋_GB2312" w:hAnsi="Times New Roman"/>
                <w:kern w:val="0"/>
                <w:sz w:val="28"/>
                <w:szCs w:val="28"/>
              </w:rPr>
            </w:pPr>
          </w:p>
          <w:p w:rsidR="000923A2" w:rsidRDefault="000923A2">
            <w:pPr>
              <w:spacing w:line="240" w:lineRule="exact"/>
              <w:rPr>
                <w:rFonts w:ascii="Times New Roman" w:eastAsia="仿宋_GB2312" w:hAnsi="Times New Roman"/>
                <w:kern w:val="0"/>
                <w:sz w:val="28"/>
                <w:szCs w:val="28"/>
              </w:rPr>
            </w:pPr>
          </w:p>
          <w:p w:rsidR="000923A2" w:rsidRDefault="000923A2">
            <w:pPr>
              <w:spacing w:line="240" w:lineRule="exact"/>
              <w:rPr>
                <w:rFonts w:ascii="Times New Roman" w:eastAsia="仿宋_GB2312" w:hAnsi="Times New Roman"/>
                <w:kern w:val="0"/>
                <w:sz w:val="28"/>
                <w:szCs w:val="28"/>
              </w:rPr>
            </w:pPr>
          </w:p>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签字：</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p>
          <w:p w:rsidR="000923A2" w:rsidRDefault="00313437">
            <w:pPr>
              <w:spacing w:line="400" w:lineRule="exact"/>
              <w:jc w:val="righ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0923A2">
        <w:trPr>
          <w:trHeight w:val="2014"/>
          <w:jc w:val="center"/>
        </w:trPr>
        <w:tc>
          <w:tcPr>
            <w:tcW w:w="9250" w:type="dxa"/>
            <w:gridSpan w:val="5"/>
          </w:tcPr>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市农业农村局审定意见：</w:t>
            </w:r>
          </w:p>
          <w:p w:rsidR="000923A2" w:rsidRDefault="000923A2">
            <w:pPr>
              <w:spacing w:line="400" w:lineRule="exact"/>
              <w:rPr>
                <w:rFonts w:ascii="Times New Roman" w:eastAsia="仿宋_GB2312" w:hAnsi="Times New Roman"/>
                <w:kern w:val="0"/>
                <w:sz w:val="28"/>
                <w:szCs w:val="28"/>
              </w:rPr>
            </w:pPr>
          </w:p>
          <w:p w:rsidR="000923A2" w:rsidRDefault="000923A2">
            <w:pPr>
              <w:spacing w:line="400" w:lineRule="exact"/>
              <w:rPr>
                <w:rFonts w:ascii="Times New Roman" w:eastAsia="仿宋_GB2312" w:hAnsi="Times New Roman"/>
                <w:kern w:val="0"/>
                <w:sz w:val="28"/>
                <w:szCs w:val="28"/>
              </w:rPr>
            </w:pPr>
          </w:p>
          <w:p w:rsidR="000923A2" w:rsidRDefault="00313437">
            <w:pPr>
              <w:spacing w:line="400" w:lineRule="exac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签字：</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单位公章</w:t>
            </w:r>
            <w:r>
              <w:rPr>
                <w:rFonts w:ascii="Times New Roman" w:eastAsia="仿宋_GB2312" w:hAnsi="Times New Roman"/>
                <w:kern w:val="0"/>
                <w:sz w:val="28"/>
                <w:szCs w:val="28"/>
              </w:rPr>
              <w:t xml:space="preserve">           </w:t>
            </w:r>
          </w:p>
          <w:p w:rsidR="000923A2" w:rsidRDefault="00313437">
            <w:pPr>
              <w:spacing w:line="400" w:lineRule="exact"/>
              <w:jc w:val="righ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26</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绍兴市农产品质</w:t>
      </w:r>
      <w:proofErr w:type="gramStart"/>
      <w:r>
        <w:rPr>
          <w:rFonts w:ascii="Times New Roman" w:eastAsia="方正小标宋简体" w:hAnsi="Times New Roman"/>
          <w:sz w:val="44"/>
          <w:szCs w:val="44"/>
        </w:rPr>
        <w:t>量安全</w:t>
      </w:r>
      <w:proofErr w:type="gramEnd"/>
      <w:r>
        <w:rPr>
          <w:rFonts w:ascii="Times New Roman" w:eastAsia="方正小标宋简体" w:hAnsi="Times New Roman"/>
          <w:sz w:val="44"/>
          <w:szCs w:val="44"/>
        </w:rPr>
        <w:t>追溯</w:t>
      </w:r>
      <w:r>
        <w:rPr>
          <w:rFonts w:ascii="Times New Roman" w:eastAsia="方正小标宋简体" w:hAnsi="Times New Roman" w:hint="eastAsia"/>
          <w:sz w:val="44"/>
          <w:szCs w:val="44"/>
        </w:rPr>
        <w:t>优秀主体</w:t>
      </w:r>
      <w:r>
        <w:rPr>
          <w:rFonts w:ascii="Times New Roman" w:eastAsia="方正小标宋简体" w:hAnsi="Times New Roman"/>
          <w:sz w:val="44"/>
          <w:szCs w:val="44"/>
        </w:rPr>
        <w:t>评分表</w:t>
      </w:r>
    </w:p>
    <w:p w:rsidR="000923A2" w:rsidRDefault="000923A2">
      <w:pPr>
        <w:spacing w:line="240" w:lineRule="exact"/>
        <w:rPr>
          <w:rFonts w:ascii="Times New Roman" w:eastAsia="仿宋_GB2312" w:hAnsi="Times New Roman"/>
          <w:b/>
          <w:bCs/>
          <w:sz w:val="28"/>
          <w:szCs w:val="28"/>
        </w:rPr>
      </w:pPr>
    </w:p>
    <w:p w:rsidR="000923A2" w:rsidRDefault="00313437">
      <w:pPr>
        <w:spacing w:line="340" w:lineRule="exact"/>
        <w:rPr>
          <w:rFonts w:ascii="Times New Roman" w:eastAsia="仿宋_GB2312" w:hAnsi="Times New Roman"/>
          <w:b/>
          <w:bCs/>
          <w:sz w:val="28"/>
          <w:szCs w:val="28"/>
        </w:rPr>
      </w:pPr>
      <w:r>
        <w:rPr>
          <w:rFonts w:ascii="Times New Roman" w:eastAsia="仿宋_GB2312" w:hAnsi="Times New Roman"/>
          <w:b/>
          <w:bCs/>
          <w:sz w:val="28"/>
          <w:szCs w:val="28"/>
        </w:rPr>
        <w:t>建设单位（盖章）：</w:t>
      </w:r>
      <w:r>
        <w:rPr>
          <w:rFonts w:ascii="Times New Roman" w:eastAsia="仿宋_GB2312" w:hAnsi="Times New Roman"/>
          <w:b/>
          <w:bCs/>
          <w:sz w:val="28"/>
          <w:szCs w:val="28"/>
        </w:rPr>
        <w:t xml:space="preserve">                 </w:t>
      </w:r>
      <w:r>
        <w:rPr>
          <w:rFonts w:ascii="Times New Roman" w:eastAsia="仿宋_GB2312" w:hAnsi="Times New Roman"/>
          <w:b/>
          <w:bCs/>
          <w:sz w:val="28"/>
          <w:szCs w:val="28"/>
        </w:rPr>
        <w:t>评定时间：</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01"/>
        <w:gridCol w:w="793"/>
        <w:gridCol w:w="897"/>
        <w:gridCol w:w="2030"/>
      </w:tblGrid>
      <w:tr w:rsidR="000923A2">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黑体" w:eastAsia="黑体" w:hAnsi="黑体" w:cs="黑体"/>
                <w:bCs/>
                <w:sz w:val="24"/>
                <w:szCs w:val="24"/>
              </w:rPr>
            </w:pPr>
            <w:r>
              <w:rPr>
                <w:rFonts w:ascii="黑体" w:eastAsia="黑体" w:hAnsi="黑体" w:cs="黑体" w:hint="eastAsia"/>
                <w:bCs/>
                <w:sz w:val="24"/>
                <w:szCs w:val="24"/>
              </w:rPr>
              <w:t>一级标准</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黑体" w:eastAsia="黑体" w:hAnsi="黑体" w:cs="黑体"/>
                <w:bCs/>
                <w:sz w:val="24"/>
                <w:szCs w:val="24"/>
              </w:rPr>
            </w:pPr>
            <w:r>
              <w:rPr>
                <w:rFonts w:ascii="黑体" w:eastAsia="黑体" w:hAnsi="黑体" w:cs="黑体" w:hint="eastAsia"/>
                <w:bCs/>
                <w:sz w:val="24"/>
                <w:szCs w:val="24"/>
              </w:rPr>
              <w:t>二级标准</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黑体" w:eastAsia="黑体" w:hAnsi="黑体" w:cs="黑体"/>
                <w:bCs/>
                <w:sz w:val="24"/>
                <w:szCs w:val="24"/>
              </w:rPr>
            </w:pPr>
            <w:r>
              <w:rPr>
                <w:rFonts w:ascii="黑体" w:eastAsia="黑体" w:hAnsi="黑体" w:cs="黑体" w:hint="eastAsia"/>
                <w:bCs/>
                <w:sz w:val="24"/>
                <w:szCs w:val="24"/>
              </w:rPr>
              <w:t>分值</w:t>
            </w:r>
          </w:p>
        </w:tc>
        <w:tc>
          <w:tcPr>
            <w:tcW w:w="897"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黑体" w:eastAsia="黑体" w:hAnsi="黑体" w:cs="黑体"/>
                <w:bCs/>
                <w:sz w:val="24"/>
                <w:szCs w:val="24"/>
              </w:rPr>
            </w:pPr>
            <w:r>
              <w:rPr>
                <w:rFonts w:ascii="黑体" w:eastAsia="黑体" w:hAnsi="黑体" w:cs="黑体" w:hint="eastAsia"/>
                <w:bCs/>
                <w:sz w:val="24"/>
                <w:szCs w:val="24"/>
              </w:rPr>
              <w:t>得分</w:t>
            </w: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黑体" w:eastAsia="黑体" w:hAnsi="黑体" w:cs="黑体"/>
                <w:bCs/>
                <w:sz w:val="24"/>
                <w:szCs w:val="24"/>
              </w:rPr>
            </w:pPr>
            <w:r>
              <w:rPr>
                <w:rFonts w:ascii="黑体" w:eastAsia="黑体" w:hAnsi="黑体" w:cs="黑体" w:hint="eastAsia"/>
                <w:bCs/>
                <w:sz w:val="24"/>
                <w:szCs w:val="24"/>
              </w:rPr>
              <w:t>扣分原则</w:t>
            </w:r>
          </w:p>
        </w:tc>
      </w:tr>
      <w:tr w:rsidR="000923A2">
        <w:trPr>
          <w:trHeight w:val="90"/>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管理制度</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建立行之有效的质量安全控制制度，包括投入品管理、生产操作规程、产品检验检测、可追溯等。</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10</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酌情扣分</w:t>
            </w:r>
          </w:p>
        </w:tc>
      </w:tr>
      <w:tr w:rsidR="000923A2">
        <w:trPr>
          <w:trHeight w:val="748"/>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生产档案</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建立完善的生产档案</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w:t>
            </w:r>
            <w:r>
              <w:rPr>
                <w:rFonts w:ascii="Times New Roman" w:eastAsia="仿宋_GB2312" w:hAnsi="Times New Roman"/>
                <w:sz w:val="24"/>
                <w:szCs w:val="24"/>
              </w:rPr>
              <w:t>，未发现使用国家禁用药物（</w:t>
            </w:r>
            <w:r>
              <w:rPr>
                <w:rFonts w:ascii="Times New Roman" w:eastAsia="仿宋_GB2312" w:hAnsi="Times New Roman"/>
                <w:sz w:val="24"/>
                <w:szCs w:val="24"/>
              </w:rPr>
              <w:t>10</w:t>
            </w:r>
            <w:r>
              <w:rPr>
                <w:rFonts w:ascii="Times New Roman" w:eastAsia="仿宋_GB2312" w:hAnsi="Times New Roman"/>
                <w:sz w:val="24"/>
                <w:szCs w:val="24"/>
              </w:rPr>
              <w:t>分）。</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20</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酌情扣分</w:t>
            </w:r>
          </w:p>
        </w:tc>
      </w:tr>
      <w:tr w:rsidR="000923A2">
        <w:trPr>
          <w:trHeight w:val="1140"/>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产品自测</w:t>
            </w:r>
          </w:p>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自检</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上市前自行或者委托检测机构对其生产的农产品质</w:t>
            </w:r>
            <w:proofErr w:type="gramStart"/>
            <w:r>
              <w:rPr>
                <w:rFonts w:ascii="Times New Roman" w:eastAsia="仿宋_GB2312" w:hAnsi="Times New Roman"/>
                <w:sz w:val="24"/>
                <w:szCs w:val="24"/>
              </w:rPr>
              <w:t>量安全</w:t>
            </w:r>
            <w:proofErr w:type="gramEnd"/>
            <w:r>
              <w:rPr>
                <w:rFonts w:ascii="Times New Roman" w:eastAsia="仿宋_GB2312" w:hAnsi="Times New Roman"/>
                <w:sz w:val="24"/>
                <w:szCs w:val="24"/>
              </w:rPr>
              <w:t>状况进行检测（</w:t>
            </w:r>
            <w:r>
              <w:rPr>
                <w:rFonts w:ascii="Times New Roman" w:eastAsia="仿宋_GB2312" w:hAnsi="Times New Roman"/>
                <w:sz w:val="24"/>
                <w:szCs w:val="24"/>
              </w:rPr>
              <w:t>5</w:t>
            </w:r>
            <w:r>
              <w:rPr>
                <w:rFonts w:ascii="Times New Roman" w:eastAsia="仿宋_GB2312" w:hAnsi="Times New Roman"/>
                <w:sz w:val="24"/>
                <w:szCs w:val="24"/>
              </w:rPr>
              <w:t>分），有具体检测记录（</w:t>
            </w:r>
            <w:r>
              <w:rPr>
                <w:rFonts w:ascii="Times New Roman" w:eastAsia="仿宋_GB2312" w:hAnsi="Times New Roman"/>
                <w:sz w:val="24"/>
                <w:szCs w:val="24"/>
              </w:rPr>
              <w:t>5</w:t>
            </w:r>
            <w:r>
              <w:rPr>
                <w:rFonts w:ascii="Times New Roman" w:eastAsia="仿宋_GB2312" w:hAnsi="Times New Roman"/>
                <w:sz w:val="24"/>
                <w:szCs w:val="24"/>
              </w:rPr>
              <w:t>分）。</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10</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酌情扣分</w:t>
            </w:r>
          </w:p>
        </w:tc>
      </w:tr>
      <w:tr w:rsidR="000923A2">
        <w:trPr>
          <w:trHeight w:val="10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产品追溯</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年度打印农产品承诺证（</w:t>
            </w:r>
            <w:proofErr w:type="gramStart"/>
            <w:r>
              <w:rPr>
                <w:rFonts w:ascii="Times New Roman" w:eastAsia="仿宋_GB2312" w:hAnsi="Times New Roman"/>
                <w:sz w:val="24"/>
                <w:szCs w:val="24"/>
              </w:rPr>
              <w:t>浙农码</w:t>
            </w:r>
            <w:proofErr w:type="gramEnd"/>
            <w:r>
              <w:rPr>
                <w:rFonts w:ascii="Times New Roman" w:eastAsia="仿宋_GB2312" w:hAnsi="Times New Roman"/>
                <w:sz w:val="24"/>
                <w:szCs w:val="24"/>
              </w:rPr>
              <w:t>）张数在</w:t>
            </w:r>
            <w:r>
              <w:rPr>
                <w:rFonts w:ascii="Times New Roman" w:eastAsia="仿宋_GB2312" w:hAnsi="Times New Roman"/>
                <w:sz w:val="24"/>
                <w:szCs w:val="24"/>
              </w:rPr>
              <w:t>1000</w:t>
            </w:r>
            <w:r>
              <w:rPr>
                <w:rFonts w:ascii="Times New Roman" w:eastAsia="仿宋_GB2312" w:hAnsi="Times New Roman"/>
                <w:sz w:val="24"/>
                <w:szCs w:val="24"/>
              </w:rPr>
              <w:t>张以上（</w:t>
            </w:r>
            <w:r>
              <w:rPr>
                <w:rFonts w:ascii="Times New Roman" w:eastAsia="仿宋_GB2312" w:hAnsi="Times New Roman"/>
                <w:sz w:val="24"/>
                <w:szCs w:val="24"/>
              </w:rPr>
              <w:t>20</w:t>
            </w:r>
            <w:r>
              <w:rPr>
                <w:rFonts w:ascii="Times New Roman" w:eastAsia="仿宋_GB2312" w:hAnsi="Times New Roman"/>
                <w:sz w:val="24"/>
                <w:szCs w:val="24"/>
              </w:rPr>
              <w:t>分），承诺证（</w:t>
            </w:r>
            <w:proofErr w:type="gramStart"/>
            <w:r>
              <w:rPr>
                <w:rFonts w:ascii="Times New Roman" w:eastAsia="仿宋_GB2312" w:hAnsi="Times New Roman"/>
                <w:sz w:val="24"/>
                <w:szCs w:val="24"/>
              </w:rPr>
              <w:t>浙农码</w:t>
            </w:r>
            <w:proofErr w:type="gramEnd"/>
            <w:r>
              <w:rPr>
                <w:rFonts w:ascii="Times New Roman" w:eastAsia="仿宋_GB2312" w:hAnsi="Times New Roman"/>
                <w:sz w:val="24"/>
                <w:szCs w:val="24"/>
              </w:rPr>
              <w:t>）打印信息条数在</w:t>
            </w:r>
            <w:r>
              <w:rPr>
                <w:rFonts w:ascii="Times New Roman" w:eastAsia="仿宋_GB2312" w:hAnsi="Times New Roman"/>
                <w:sz w:val="24"/>
                <w:szCs w:val="24"/>
              </w:rPr>
              <w:t>50</w:t>
            </w:r>
            <w:r>
              <w:rPr>
                <w:rFonts w:ascii="Times New Roman" w:eastAsia="仿宋_GB2312" w:hAnsi="Times New Roman"/>
                <w:sz w:val="24"/>
                <w:szCs w:val="24"/>
              </w:rPr>
              <w:t>条以上。（</w:t>
            </w:r>
            <w:r>
              <w:rPr>
                <w:rFonts w:ascii="Times New Roman" w:eastAsia="仿宋_GB2312" w:hAnsi="Times New Roman"/>
                <w:sz w:val="24"/>
                <w:szCs w:val="24"/>
              </w:rPr>
              <w:t>20</w:t>
            </w:r>
            <w:r>
              <w:rPr>
                <w:rFonts w:ascii="Times New Roman" w:eastAsia="仿宋_GB2312" w:hAnsi="Times New Roman"/>
                <w:sz w:val="24"/>
                <w:szCs w:val="24"/>
              </w:rPr>
              <w:t>分）。</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40</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pacing w:val="-6"/>
                <w:sz w:val="24"/>
                <w:szCs w:val="24"/>
              </w:rPr>
            </w:pPr>
            <w:r>
              <w:rPr>
                <w:rFonts w:ascii="Times New Roman" w:eastAsia="仿宋_GB2312" w:hAnsi="Times New Roman"/>
                <w:spacing w:val="-6"/>
                <w:sz w:val="24"/>
                <w:szCs w:val="24"/>
              </w:rPr>
              <w:t>具体标明打码张数和信息条数每项低于</w:t>
            </w:r>
            <w:r>
              <w:rPr>
                <w:rFonts w:ascii="Times New Roman" w:eastAsia="仿宋_GB2312" w:hAnsi="Times New Roman"/>
                <w:spacing w:val="-6"/>
                <w:sz w:val="24"/>
                <w:szCs w:val="24"/>
              </w:rPr>
              <w:t>5%</w:t>
            </w:r>
            <w:r>
              <w:rPr>
                <w:rFonts w:ascii="Times New Roman" w:eastAsia="仿宋_GB2312" w:hAnsi="Times New Roman"/>
                <w:spacing w:val="-6"/>
                <w:sz w:val="24"/>
                <w:szCs w:val="24"/>
              </w:rPr>
              <w:t>，分别扣</w:t>
            </w:r>
            <w:r>
              <w:rPr>
                <w:rFonts w:ascii="Times New Roman" w:eastAsia="仿宋_GB2312" w:hAnsi="Times New Roman"/>
                <w:spacing w:val="-6"/>
                <w:sz w:val="24"/>
                <w:szCs w:val="24"/>
              </w:rPr>
              <w:t>4</w:t>
            </w:r>
            <w:r>
              <w:rPr>
                <w:rFonts w:ascii="Times New Roman" w:eastAsia="仿宋_GB2312" w:hAnsi="Times New Roman"/>
                <w:spacing w:val="-6"/>
                <w:sz w:val="24"/>
                <w:szCs w:val="24"/>
              </w:rPr>
              <w:t>分。</w:t>
            </w:r>
          </w:p>
        </w:tc>
      </w:tr>
      <w:tr w:rsidR="000923A2">
        <w:trPr>
          <w:trHeight w:val="10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标准化生产</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参加农产品标准化生产绩效评价，推动农业生产标准化、产业化和现代化，提供绿色优质农产品，其中</w:t>
            </w:r>
            <w:r>
              <w:rPr>
                <w:rFonts w:ascii="Times New Roman" w:eastAsia="仿宋_GB2312" w:hAnsi="Times New Roman"/>
                <w:sz w:val="24"/>
                <w:szCs w:val="24"/>
              </w:rPr>
              <w:t>A</w:t>
            </w:r>
            <w:proofErr w:type="gramStart"/>
            <w:r>
              <w:rPr>
                <w:rFonts w:ascii="Times New Roman" w:eastAsia="仿宋_GB2312" w:hAnsi="Times New Roman"/>
                <w:sz w:val="24"/>
                <w:szCs w:val="24"/>
              </w:rPr>
              <w:t>级得</w:t>
            </w:r>
            <w:r>
              <w:rPr>
                <w:rFonts w:ascii="Times New Roman" w:eastAsia="仿宋_GB2312" w:hAnsi="Times New Roman"/>
                <w:sz w:val="24"/>
                <w:szCs w:val="24"/>
              </w:rPr>
              <w:t>5</w:t>
            </w:r>
            <w:r>
              <w:rPr>
                <w:rFonts w:ascii="Times New Roman" w:eastAsia="仿宋_GB2312" w:hAnsi="Times New Roman"/>
                <w:sz w:val="24"/>
                <w:szCs w:val="24"/>
              </w:rPr>
              <w:t>分</w:t>
            </w:r>
            <w:proofErr w:type="gramEnd"/>
            <w:r>
              <w:rPr>
                <w:rFonts w:ascii="Times New Roman" w:eastAsia="仿宋_GB2312" w:hAnsi="Times New Roman"/>
                <w:sz w:val="24"/>
                <w:szCs w:val="24"/>
              </w:rPr>
              <w:t>，</w:t>
            </w:r>
            <w:r>
              <w:rPr>
                <w:rFonts w:ascii="Times New Roman" w:eastAsia="仿宋_GB2312" w:hAnsi="Times New Roman"/>
                <w:sz w:val="24"/>
                <w:szCs w:val="24"/>
              </w:rPr>
              <w:t>B</w:t>
            </w:r>
            <w:proofErr w:type="gramStart"/>
            <w:r>
              <w:rPr>
                <w:rFonts w:ascii="Times New Roman" w:eastAsia="仿宋_GB2312" w:hAnsi="Times New Roman"/>
                <w:sz w:val="24"/>
                <w:szCs w:val="24"/>
              </w:rPr>
              <w:t>级得</w:t>
            </w:r>
            <w:r>
              <w:rPr>
                <w:rFonts w:ascii="Times New Roman" w:eastAsia="仿宋_GB2312" w:hAnsi="Times New Roman"/>
                <w:sz w:val="24"/>
                <w:szCs w:val="24"/>
              </w:rPr>
              <w:t>4</w:t>
            </w:r>
            <w:r>
              <w:rPr>
                <w:rFonts w:ascii="Times New Roman" w:eastAsia="仿宋_GB2312" w:hAnsi="Times New Roman"/>
                <w:sz w:val="24"/>
                <w:szCs w:val="24"/>
              </w:rPr>
              <w:t>分</w:t>
            </w:r>
            <w:proofErr w:type="gramEnd"/>
            <w:r>
              <w:rPr>
                <w:rFonts w:ascii="Times New Roman" w:eastAsia="仿宋_GB2312" w:hAnsi="Times New Roman"/>
                <w:sz w:val="24"/>
                <w:szCs w:val="24"/>
              </w:rPr>
              <w:t>，</w:t>
            </w:r>
            <w:r>
              <w:rPr>
                <w:rFonts w:ascii="Times New Roman" w:eastAsia="仿宋_GB2312" w:hAnsi="Times New Roman"/>
                <w:sz w:val="24"/>
                <w:szCs w:val="24"/>
              </w:rPr>
              <w:t>C</w:t>
            </w:r>
            <w:proofErr w:type="gramStart"/>
            <w:r>
              <w:rPr>
                <w:rFonts w:ascii="Times New Roman" w:eastAsia="仿宋_GB2312" w:hAnsi="Times New Roman"/>
                <w:sz w:val="24"/>
                <w:szCs w:val="24"/>
              </w:rPr>
              <w:t>级得</w:t>
            </w:r>
            <w:r>
              <w:rPr>
                <w:rFonts w:ascii="Times New Roman" w:eastAsia="仿宋_GB2312" w:hAnsi="Times New Roman"/>
                <w:sz w:val="24"/>
                <w:szCs w:val="24"/>
              </w:rPr>
              <w:t>3</w:t>
            </w:r>
            <w:r>
              <w:rPr>
                <w:rFonts w:ascii="Times New Roman" w:eastAsia="仿宋_GB2312" w:hAnsi="Times New Roman"/>
                <w:sz w:val="24"/>
                <w:szCs w:val="24"/>
              </w:rPr>
              <w:t>分</w:t>
            </w:r>
            <w:proofErr w:type="gramEnd"/>
            <w:r>
              <w:rPr>
                <w:rFonts w:ascii="Times New Roman" w:eastAsia="仿宋_GB2312" w:hAnsi="Times New Roman"/>
                <w:sz w:val="24"/>
                <w:szCs w:val="24"/>
              </w:rPr>
              <w:t>，</w:t>
            </w:r>
            <w:r>
              <w:rPr>
                <w:rFonts w:ascii="Times New Roman" w:eastAsia="仿宋_GB2312" w:hAnsi="Times New Roman"/>
                <w:sz w:val="24"/>
                <w:szCs w:val="24"/>
              </w:rPr>
              <w:t>D</w:t>
            </w:r>
            <w:proofErr w:type="gramStart"/>
            <w:r>
              <w:rPr>
                <w:rFonts w:ascii="Times New Roman" w:eastAsia="仿宋_GB2312" w:hAnsi="Times New Roman"/>
                <w:sz w:val="24"/>
                <w:szCs w:val="24"/>
              </w:rPr>
              <w:t>级得</w:t>
            </w:r>
            <w:r>
              <w:rPr>
                <w:rFonts w:ascii="Times New Roman" w:eastAsia="仿宋_GB2312" w:hAnsi="Times New Roman"/>
                <w:sz w:val="24"/>
                <w:szCs w:val="24"/>
              </w:rPr>
              <w:t>2</w:t>
            </w:r>
            <w:r>
              <w:rPr>
                <w:rFonts w:ascii="Times New Roman" w:eastAsia="仿宋_GB2312" w:hAnsi="Times New Roman"/>
                <w:sz w:val="24"/>
                <w:szCs w:val="24"/>
              </w:rPr>
              <w:t>分</w:t>
            </w:r>
            <w:proofErr w:type="gramEnd"/>
            <w:r>
              <w:rPr>
                <w:rFonts w:ascii="Times New Roman" w:eastAsia="仿宋_GB2312" w:hAnsi="Times New Roman"/>
                <w:sz w:val="24"/>
                <w:szCs w:val="24"/>
              </w:rPr>
              <w:t>，未开展的不得分。</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酌情扣分</w:t>
            </w:r>
          </w:p>
        </w:tc>
      </w:tr>
      <w:tr w:rsidR="000923A2">
        <w:trPr>
          <w:trHeight w:val="10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产品质量</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生产主体产品在</w:t>
            </w:r>
            <w:r>
              <w:rPr>
                <w:rFonts w:ascii="Times New Roman" w:eastAsia="仿宋_GB2312" w:hAnsi="Times New Roman"/>
                <w:sz w:val="24"/>
                <w:szCs w:val="24"/>
              </w:rPr>
              <w:t>2023</w:t>
            </w:r>
            <w:r>
              <w:rPr>
                <w:rFonts w:ascii="Times New Roman" w:eastAsia="仿宋_GB2312" w:hAnsi="Times New Roman"/>
                <w:sz w:val="24"/>
                <w:szCs w:val="24"/>
              </w:rPr>
              <w:t>年省市农产品例行风险监测中均合格（</w:t>
            </w:r>
            <w:r>
              <w:rPr>
                <w:rFonts w:ascii="Times New Roman" w:eastAsia="仿宋_GB2312" w:hAnsi="Times New Roman"/>
                <w:sz w:val="24"/>
                <w:szCs w:val="24"/>
              </w:rPr>
              <w:t>10</w:t>
            </w:r>
            <w:r>
              <w:rPr>
                <w:rFonts w:ascii="Times New Roman" w:eastAsia="仿宋_GB2312" w:hAnsi="Times New Roman"/>
                <w:sz w:val="24"/>
                <w:szCs w:val="24"/>
              </w:rPr>
              <w:t>分），产品质量信用评价较好，无不良社会反响，其中</w:t>
            </w:r>
            <w:r>
              <w:rPr>
                <w:rFonts w:eastAsia="仿宋_GB2312" w:hint="eastAsia"/>
                <w:sz w:val="24"/>
                <w:szCs w:val="24"/>
              </w:rPr>
              <w:t>省级</w:t>
            </w:r>
            <w:r>
              <w:rPr>
                <w:rFonts w:ascii="Times New Roman" w:eastAsia="仿宋_GB2312" w:hAnsi="Times New Roman"/>
                <w:sz w:val="24"/>
                <w:szCs w:val="24"/>
              </w:rPr>
              <w:t>信用</w:t>
            </w:r>
            <w:r>
              <w:rPr>
                <w:rFonts w:eastAsia="仿宋_GB2312" w:hint="eastAsia"/>
                <w:sz w:val="24"/>
                <w:szCs w:val="24"/>
              </w:rPr>
              <w:t>评价</w:t>
            </w:r>
            <w:r>
              <w:rPr>
                <w:rFonts w:eastAsia="仿宋_GB2312" w:hint="eastAsia"/>
                <w:sz w:val="24"/>
                <w:szCs w:val="24"/>
              </w:rPr>
              <w:t>A</w:t>
            </w:r>
            <w:proofErr w:type="gramStart"/>
            <w:r>
              <w:rPr>
                <w:rFonts w:eastAsia="仿宋_GB2312" w:hint="eastAsia"/>
                <w:sz w:val="24"/>
                <w:szCs w:val="24"/>
              </w:rPr>
              <w:t>级</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proofErr w:type="gramEnd"/>
            <w:r>
              <w:rPr>
                <w:rFonts w:ascii="Times New Roman" w:eastAsia="仿宋_GB2312" w:hAnsi="Times New Roman"/>
                <w:sz w:val="24"/>
                <w:szCs w:val="24"/>
              </w:rPr>
              <w:t>，</w:t>
            </w:r>
            <w:r>
              <w:rPr>
                <w:rFonts w:ascii="Times New Roman" w:eastAsia="仿宋_GB2312" w:hAnsi="Times New Roman"/>
                <w:sz w:val="24"/>
                <w:szCs w:val="24"/>
              </w:rPr>
              <w:t>B</w:t>
            </w:r>
            <w:proofErr w:type="gramStart"/>
            <w:r>
              <w:rPr>
                <w:rFonts w:ascii="Times New Roman" w:eastAsia="仿宋_GB2312" w:hAnsi="Times New Roman"/>
                <w:sz w:val="24"/>
                <w:szCs w:val="24"/>
              </w:rPr>
              <w:t>级得</w:t>
            </w:r>
            <w:r>
              <w:rPr>
                <w:rFonts w:ascii="Times New Roman" w:eastAsia="仿宋_GB2312" w:hAnsi="Times New Roman"/>
                <w:sz w:val="24"/>
                <w:szCs w:val="24"/>
              </w:rPr>
              <w:t>4</w:t>
            </w:r>
            <w:r>
              <w:rPr>
                <w:rFonts w:ascii="Times New Roman" w:eastAsia="仿宋_GB2312" w:hAnsi="Times New Roman"/>
                <w:sz w:val="24"/>
                <w:szCs w:val="24"/>
              </w:rPr>
              <w:t>分</w:t>
            </w:r>
            <w:proofErr w:type="gramEnd"/>
            <w:r>
              <w:rPr>
                <w:rFonts w:ascii="Times New Roman" w:eastAsia="仿宋_GB2312" w:hAnsi="Times New Roman"/>
                <w:sz w:val="24"/>
                <w:szCs w:val="24"/>
              </w:rPr>
              <w:t>，</w:t>
            </w:r>
            <w:r>
              <w:rPr>
                <w:rFonts w:ascii="Times New Roman" w:eastAsia="仿宋_GB2312" w:hAnsi="Times New Roman"/>
                <w:sz w:val="24"/>
                <w:szCs w:val="24"/>
              </w:rPr>
              <w:t>C</w:t>
            </w:r>
            <w:proofErr w:type="gramStart"/>
            <w:r>
              <w:rPr>
                <w:rFonts w:ascii="Times New Roman" w:eastAsia="仿宋_GB2312" w:hAnsi="Times New Roman"/>
                <w:sz w:val="24"/>
                <w:szCs w:val="24"/>
              </w:rPr>
              <w:t>级得</w:t>
            </w:r>
            <w:r>
              <w:rPr>
                <w:rFonts w:ascii="Times New Roman" w:eastAsia="仿宋_GB2312" w:hAnsi="Times New Roman"/>
                <w:sz w:val="24"/>
                <w:szCs w:val="24"/>
              </w:rPr>
              <w:t>3</w:t>
            </w:r>
            <w:r>
              <w:rPr>
                <w:rFonts w:ascii="Times New Roman" w:eastAsia="仿宋_GB2312" w:hAnsi="Times New Roman"/>
                <w:sz w:val="24"/>
                <w:szCs w:val="24"/>
              </w:rPr>
              <w:t>分</w:t>
            </w:r>
            <w:proofErr w:type="gramEnd"/>
            <w:r>
              <w:rPr>
                <w:rFonts w:ascii="Times New Roman" w:eastAsia="仿宋_GB2312" w:hAnsi="Times New Roman"/>
                <w:sz w:val="24"/>
                <w:szCs w:val="24"/>
              </w:rPr>
              <w:t>，</w:t>
            </w:r>
            <w:r>
              <w:rPr>
                <w:rFonts w:ascii="Times New Roman" w:eastAsia="仿宋_GB2312" w:hAnsi="Times New Roman"/>
                <w:sz w:val="24"/>
                <w:szCs w:val="24"/>
              </w:rPr>
              <w:t>D</w:t>
            </w:r>
            <w:proofErr w:type="gramStart"/>
            <w:r>
              <w:rPr>
                <w:rFonts w:ascii="Times New Roman" w:eastAsia="仿宋_GB2312" w:hAnsi="Times New Roman"/>
                <w:sz w:val="24"/>
                <w:szCs w:val="24"/>
              </w:rPr>
              <w:t>级得</w:t>
            </w:r>
            <w:r>
              <w:rPr>
                <w:rFonts w:ascii="Times New Roman" w:eastAsia="仿宋_GB2312" w:hAnsi="Times New Roman"/>
                <w:sz w:val="24"/>
                <w:szCs w:val="24"/>
              </w:rPr>
              <w:t>2</w:t>
            </w:r>
            <w:r>
              <w:rPr>
                <w:rFonts w:ascii="Times New Roman" w:eastAsia="仿宋_GB2312" w:hAnsi="Times New Roman"/>
                <w:sz w:val="24"/>
                <w:szCs w:val="24"/>
              </w:rPr>
              <w:t>分</w:t>
            </w:r>
            <w:proofErr w:type="gramEnd"/>
            <w:r>
              <w:rPr>
                <w:rFonts w:ascii="Times New Roman" w:eastAsia="仿宋_GB2312" w:hAnsi="Times New Roman"/>
                <w:sz w:val="24"/>
                <w:szCs w:val="24"/>
              </w:rPr>
              <w:t>，其余未开展信用</w:t>
            </w:r>
            <w:r>
              <w:rPr>
                <w:rFonts w:eastAsia="仿宋_GB2312" w:hint="eastAsia"/>
                <w:sz w:val="24"/>
                <w:szCs w:val="24"/>
              </w:rPr>
              <w:t>评价</w:t>
            </w:r>
            <w:r>
              <w:rPr>
                <w:rFonts w:ascii="Times New Roman" w:eastAsia="仿宋_GB2312" w:hAnsi="Times New Roman"/>
                <w:sz w:val="24"/>
                <w:szCs w:val="24"/>
              </w:rPr>
              <w:t>的酌情打分，但最高打分不得超过</w:t>
            </w:r>
            <w:r>
              <w:rPr>
                <w:rFonts w:eastAsia="仿宋_GB2312" w:hint="eastAsia"/>
                <w:sz w:val="24"/>
                <w:szCs w:val="24"/>
              </w:rPr>
              <w:t>2</w:t>
            </w:r>
            <w:r>
              <w:rPr>
                <w:rFonts w:ascii="Times New Roman" w:eastAsia="仿宋_GB2312" w:hAnsi="Times New Roman"/>
                <w:sz w:val="24"/>
                <w:szCs w:val="24"/>
              </w:rPr>
              <w:t>分（</w:t>
            </w:r>
            <w:r>
              <w:rPr>
                <w:rFonts w:ascii="Times New Roman" w:eastAsia="仿宋_GB2312" w:hAnsi="Times New Roman"/>
                <w:sz w:val="24"/>
                <w:szCs w:val="24"/>
              </w:rPr>
              <w:t>5</w:t>
            </w:r>
            <w:r>
              <w:rPr>
                <w:rFonts w:ascii="Times New Roman" w:eastAsia="仿宋_GB2312" w:hAnsi="Times New Roman"/>
                <w:sz w:val="24"/>
                <w:szCs w:val="24"/>
              </w:rPr>
              <w:t>分）。</w:t>
            </w: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15</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产品出现</w:t>
            </w:r>
            <w:r>
              <w:rPr>
                <w:rFonts w:ascii="Times New Roman" w:eastAsia="仿宋_GB2312" w:hAnsi="Times New Roman"/>
                <w:sz w:val="24"/>
                <w:szCs w:val="24"/>
              </w:rPr>
              <w:t>1</w:t>
            </w:r>
            <w:r>
              <w:rPr>
                <w:rFonts w:ascii="Times New Roman" w:eastAsia="仿宋_GB2312" w:hAnsi="Times New Roman"/>
                <w:sz w:val="24"/>
                <w:szCs w:val="24"/>
              </w:rPr>
              <w:t>批次不合格或有不良社会反响，扣</w:t>
            </w:r>
            <w:r>
              <w:rPr>
                <w:rFonts w:ascii="Times New Roman" w:eastAsia="仿宋_GB2312" w:hAnsi="Times New Roman"/>
                <w:sz w:val="24"/>
                <w:szCs w:val="24"/>
              </w:rPr>
              <w:t>15</w:t>
            </w:r>
            <w:r>
              <w:rPr>
                <w:rFonts w:ascii="Times New Roman" w:eastAsia="仿宋_GB2312" w:hAnsi="Times New Roman"/>
                <w:sz w:val="24"/>
                <w:szCs w:val="24"/>
              </w:rPr>
              <w:t>分。</w:t>
            </w:r>
          </w:p>
        </w:tc>
      </w:tr>
      <w:tr w:rsidR="000923A2">
        <w:trPr>
          <w:trHeight w:val="653"/>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否决项</w:t>
            </w:r>
          </w:p>
        </w:tc>
        <w:tc>
          <w:tcPr>
            <w:tcW w:w="3901" w:type="dxa"/>
            <w:tcBorders>
              <w:top w:val="single" w:sz="4" w:space="0" w:color="auto"/>
              <w:left w:val="nil"/>
              <w:bottom w:val="single" w:sz="4" w:space="0" w:color="auto"/>
              <w:right w:val="single" w:sz="4" w:space="0" w:color="auto"/>
            </w:tcBorders>
            <w:vAlign w:val="center"/>
          </w:tcPr>
          <w:p w:rsidR="000923A2" w:rsidRDefault="00313437">
            <w:pPr>
              <w:spacing w:line="340" w:lineRule="exact"/>
              <w:rPr>
                <w:rFonts w:ascii="Times New Roman" w:eastAsia="仿宋_GB2312" w:hAnsi="Times New Roman"/>
                <w:sz w:val="24"/>
                <w:szCs w:val="24"/>
              </w:rPr>
            </w:pPr>
            <w:r>
              <w:rPr>
                <w:rFonts w:ascii="Times New Roman" w:eastAsia="仿宋_GB2312" w:hAnsi="Times New Roman"/>
                <w:sz w:val="24"/>
                <w:szCs w:val="24"/>
              </w:rPr>
              <w:t>当年农产品质</w:t>
            </w:r>
            <w:proofErr w:type="gramStart"/>
            <w:r>
              <w:rPr>
                <w:rFonts w:ascii="Times New Roman" w:eastAsia="仿宋_GB2312" w:hAnsi="Times New Roman"/>
                <w:sz w:val="24"/>
                <w:szCs w:val="24"/>
              </w:rPr>
              <w:t>量安全</w:t>
            </w:r>
            <w:proofErr w:type="gramEnd"/>
            <w:r>
              <w:rPr>
                <w:rFonts w:ascii="Times New Roman" w:eastAsia="仿宋_GB2312" w:hAnsi="Times New Roman"/>
                <w:sz w:val="24"/>
                <w:szCs w:val="24"/>
              </w:rPr>
              <w:t>方面有违法违规行为被查处。</w:t>
            </w:r>
          </w:p>
        </w:tc>
        <w:tc>
          <w:tcPr>
            <w:tcW w:w="793"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r>
      <w:tr w:rsidR="000923A2">
        <w:trPr>
          <w:trHeight w:val="795"/>
          <w:jc w:val="center"/>
        </w:trPr>
        <w:tc>
          <w:tcPr>
            <w:tcW w:w="1559"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合计</w:t>
            </w:r>
          </w:p>
        </w:tc>
        <w:tc>
          <w:tcPr>
            <w:tcW w:w="3901" w:type="dxa"/>
            <w:tcBorders>
              <w:top w:val="single" w:sz="4" w:space="0" w:color="auto"/>
              <w:left w:val="nil"/>
              <w:bottom w:val="single" w:sz="4" w:space="0" w:color="auto"/>
              <w:right w:val="single" w:sz="4" w:space="0" w:color="auto"/>
            </w:tcBorders>
            <w:vAlign w:val="center"/>
          </w:tcPr>
          <w:p w:rsidR="000923A2" w:rsidRDefault="000923A2">
            <w:pPr>
              <w:spacing w:line="340" w:lineRule="exact"/>
              <w:rPr>
                <w:rFonts w:ascii="Times New Roman" w:eastAsia="仿宋_GB2312" w:hAnsi="Times New Roman"/>
                <w:sz w:val="24"/>
                <w:szCs w:val="24"/>
              </w:rPr>
            </w:pPr>
          </w:p>
        </w:tc>
        <w:tc>
          <w:tcPr>
            <w:tcW w:w="793" w:type="dxa"/>
            <w:tcBorders>
              <w:top w:val="single" w:sz="4" w:space="0" w:color="auto"/>
              <w:left w:val="nil"/>
              <w:bottom w:val="single" w:sz="4" w:space="0" w:color="auto"/>
              <w:right w:val="single" w:sz="4" w:space="0" w:color="auto"/>
            </w:tcBorders>
            <w:vAlign w:val="center"/>
          </w:tcPr>
          <w:p w:rsidR="000923A2" w:rsidRDefault="00313437">
            <w:pPr>
              <w:spacing w:line="340" w:lineRule="exact"/>
              <w:jc w:val="center"/>
              <w:rPr>
                <w:rFonts w:ascii="Times New Roman" w:eastAsia="仿宋_GB2312" w:hAnsi="Times New Roman"/>
                <w:sz w:val="24"/>
                <w:szCs w:val="24"/>
              </w:rPr>
            </w:pPr>
            <w:r>
              <w:rPr>
                <w:rFonts w:ascii="Times New Roman" w:eastAsia="仿宋_GB2312" w:hAnsi="Times New Roman"/>
                <w:sz w:val="24"/>
                <w:szCs w:val="24"/>
              </w:rPr>
              <w:t>100</w:t>
            </w:r>
          </w:p>
        </w:tc>
        <w:tc>
          <w:tcPr>
            <w:tcW w:w="897"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c>
          <w:tcPr>
            <w:tcW w:w="2030" w:type="dxa"/>
            <w:tcBorders>
              <w:top w:val="single" w:sz="4" w:space="0" w:color="auto"/>
              <w:left w:val="nil"/>
              <w:bottom w:val="single" w:sz="4" w:space="0" w:color="auto"/>
              <w:right w:val="single" w:sz="4" w:space="0" w:color="auto"/>
            </w:tcBorders>
            <w:vAlign w:val="center"/>
          </w:tcPr>
          <w:p w:rsidR="000923A2" w:rsidRDefault="000923A2">
            <w:pPr>
              <w:spacing w:line="340" w:lineRule="exact"/>
              <w:jc w:val="center"/>
              <w:rPr>
                <w:rFonts w:ascii="Times New Roman" w:eastAsia="仿宋_GB2312" w:hAnsi="Times New Roman"/>
                <w:sz w:val="24"/>
                <w:szCs w:val="24"/>
              </w:rPr>
            </w:pPr>
          </w:p>
        </w:tc>
      </w:tr>
    </w:tbl>
    <w:p w:rsidR="000923A2" w:rsidRDefault="000923A2">
      <w:pPr>
        <w:spacing w:line="340" w:lineRule="exact"/>
        <w:rPr>
          <w:rFonts w:ascii="Times New Roman" w:eastAsia="仿宋_GB2312" w:hAnsi="Times New Roman"/>
          <w:b/>
          <w:bCs/>
          <w:sz w:val="28"/>
          <w:szCs w:val="28"/>
        </w:rPr>
      </w:pPr>
    </w:p>
    <w:p w:rsidR="000923A2" w:rsidRDefault="00313437">
      <w:pPr>
        <w:spacing w:line="340" w:lineRule="exact"/>
        <w:rPr>
          <w:rFonts w:ascii="Times New Roman" w:hAnsi="Times New Roman"/>
        </w:rPr>
      </w:pPr>
      <w:r>
        <w:rPr>
          <w:rFonts w:ascii="Times New Roman" w:eastAsia="仿宋_GB2312" w:hAnsi="Times New Roman"/>
          <w:b/>
          <w:bCs/>
          <w:sz w:val="28"/>
          <w:szCs w:val="28"/>
        </w:rPr>
        <w:t>评定人员：</w:t>
      </w:r>
      <w:r>
        <w:rPr>
          <w:rFonts w:ascii="Times New Roman" w:eastAsia="仿宋_GB2312" w:hAnsi="Times New Roman"/>
          <w:b/>
          <w:bCs/>
          <w:sz w:val="28"/>
          <w:szCs w:val="28"/>
        </w:rPr>
        <w:t xml:space="preserve"> </w:t>
      </w:r>
      <w:r>
        <w:rPr>
          <w:rFonts w:ascii="Times New Roman" w:eastAsia="仿宋_GB2312" w:hAnsi="Times New Roman"/>
          <w:b/>
          <w:bCs/>
          <w:sz w:val="28"/>
          <w:szCs w:val="28"/>
          <w:u w:val="single"/>
        </w:rPr>
        <w:t xml:space="preserve">                                                 </w:t>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2</w:t>
      </w:r>
      <w:r>
        <w:rPr>
          <w:rFonts w:ascii="Times New Roman" w:eastAsia="黑体" w:hAnsi="Times New Roman" w:hint="eastAsia"/>
          <w:bCs/>
          <w:kern w:val="0"/>
          <w:sz w:val="32"/>
          <w:szCs w:val="32"/>
        </w:rPr>
        <w:t>7</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拟评为绍兴市农产品质</w:t>
      </w:r>
      <w:proofErr w:type="gramStart"/>
      <w:r>
        <w:rPr>
          <w:rFonts w:ascii="Times New Roman" w:eastAsia="方正小标宋简体" w:hAnsi="Times New Roman"/>
          <w:sz w:val="44"/>
          <w:szCs w:val="44"/>
        </w:rPr>
        <w:t>量安全</w:t>
      </w:r>
      <w:proofErr w:type="gramEnd"/>
      <w:r>
        <w:rPr>
          <w:rFonts w:ascii="Times New Roman" w:eastAsia="方正小标宋简体" w:hAnsi="Times New Roman"/>
          <w:sz w:val="44"/>
          <w:szCs w:val="44"/>
        </w:rPr>
        <w:t>追溯</w:t>
      </w:r>
      <w:r>
        <w:rPr>
          <w:rFonts w:ascii="Times New Roman" w:eastAsia="方正小标宋简体" w:hAnsi="Times New Roman" w:hint="eastAsia"/>
          <w:sz w:val="44"/>
          <w:szCs w:val="44"/>
        </w:rPr>
        <w:t>优秀主体</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汇总表</w:t>
      </w:r>
    </w:p>
    <w:p w:rsidR="000923A2" w:rsidRDefault="000923A2">
      <w:pPr>
        <w:spacing w:line="400" w:lineRule="exact"/>
        <w:rPr>
          <w:rFonts w:ascii="Times New Roman" w:eastAsia="仿宋_GB2312" w:hAnsi="Times New Roman"/>
          <w:b/>
          <w:bCs/>
          <w:sz w:val="28"/>
          <w:szCs w:val="28"/>
          <w:u w:val="single"/>
        </w:rPr>
      </w:pPr>
    </w:p>
    <w:p w:rsidR="000923A2" w:rsidRDefault="00313437" w:rsidP="00E5309E">
      <w:pPr>
        <w:spacing w:line="400" w:lineRule="exact"/>
        <w:ind w:firstLineChars="200" w:firstLine="482"/>
        <w:rPr>
          <w:rFonts w:ascii="Times New Roman" w:eastAsia="仿宋_GB2312" w:hAnsi="Times New Roman"/>
          <w:b/>
          <w:bCs/>
          <w:sz w:val="24"/>
          <w:szCs w:val="24"/>
        </w:rPr>
      </w:pPr>
      <w:r>
        <w:rPr>
          <w:rFonts w:ascii="Times New Roman" w:eastAsia="仿宋_GB2312" w:hAnsi="Times New Roman"/>
          <w:b/>
          <w:bCs/>
          <w:sz w:val="24"/>
          <w:szCs w:val="24"/>
          <w:u w:val="single"/>
        </w:rPr>
        <w:t xml:space="preserve">           </w:t>
      </w:r>
      <w:r>
        <w:rPr>
          <w:rFonts w:ascii="Times New Roman" w:eastAsia="仿宋_GB2312" w:hAnsi="Times New Roman"/>
          <w:b/>
          <w:bCs/>
          <w:sz w:val="24"/>
          <w:szCs w:val="24"/>
        </w:rPr>
        <w:t>区、县（市）（盖章）</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26"/>
        <w:gridCol w:w="1323"/>
        <w:gridCol w:w="889"/>
        <w:gridCol w:w="1201"/>
        <w:gridCol w:w="1201"/>
        <w:gridCol w:w="1871"/>
      </w:tblGrid>
      <w:tr w:rsidR="000923A2">
        <w:trPr>
          <w:trHeight w:val="674"/>
          <w:jc w:val="center"/>
        </w:trPr>
        <w:tc>
          <w:tcPr>
            <w:tcW w:w="673" w:type="dxa"/>
            <w:tcBorders>
              <w:top w:val="single" w:sz="4" w:space="0" w:color="auto"/>
              <w:left w:val="single" w:sz="4" w:space="0" w:color="auto"/>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序号</w:t>
            </w:r>
          </w:p>
        </w:tc>
        <w:tc>
          <w:tcPr>
            <w:tcW w:w="1926" w:type="dxa"/>
            <w:tcBorders>
              <w:top w:val="single" w:sz="4" w:space="0" w:color="auto"/>
              <w:left w:val="nil"/>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单位名称</w:t>
            </w:r>
          </w:p>
        </w:tc>
        <w:tc>
          <w:tcPr>
            <w:tcW w:w="1323" w:type="dxa"/>
            <w:tcBorders>
              <w:top w:val="single" w:sz="4" w:space="0" w:color="auto"/>
              <w:left w:val="nil"/>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主导产品</w:t>
            </w:r>
          </w:p>
        </w:tc>
        <w:tc>
          <w:tcPr>
            <w:tcW w:w="889" w:type="dxa"/>
            <w:tcBorders>
              <w:top w:val="single" w:sz="4" w:space="0" w:color="auto"/>
              <w:left w:val="nil"/>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打码张数</w:t>
            </w:r>
          </w:p>
        </w:tc>
        <w:tc>
          <w:tcPr>
            <w:tcW w:w="1201" w:type="dxa"/>
            <w:tcBorders>
              <w:top w:val="single" w:sz="4" w:space="0" w:color="auto"/>
              <w:left w:val="nil"/>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打码信息条数</w:t>
            </w:r>
          </w:p>
        </w:tc>
        <w:tc>
          <w:tcPr>
            <w:tcW w:w="1201" w:type="dxa"/>
            <w:tcBorders>
              <w:top w:val="single" w:sz="4" w:space="0" w:color="auto"/>
              <w:left w:val="nil"/>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联系人</w:t>
            </w:r>
          </w:p>
        </w:tc>
        <w:tc>
          <w:tcPr>
            <w:tcW w:w="1871" w:type="dxa"/>
            <w:tcBorders>
              <w:top w:val="single" w:sz="4" w:space="0" w:color="auto"/>
              <w:left w:val="nil"/>
              <w:bottom w:val="single" w:sz="4" w:space="0" w:color="auto"/>
              <w:right w:val="single" w:sz="4" w:space="0" w:color="auto"/>
            </w:tcBorders>
            <w:vAlign w:val="center"/>
          </w:tcPr>
          <w:p w:rsidR="000923A2" w:rsidRDefault="00313437">
            <w:pPr>
              <w:spacing w:line="400" w:lineRule="exact"/>
              <w:jc w:val="center"/>
              <w:rPr>
                <w:rFonts w:ascii="Times New Roman" w:eastAsia="黑体" w:hAnsi="Times New Roman"/>
                <w:sz w:val="24"/>
                <w:szCs w:val="24"/>
              </w:rPr>
            </w:pPr>
            <w:r>
              <w:rPr>
                <w:rFonts w:ascii="Times New Roman" w:eastAsia="黑体" w:hAnsi="Times New Roman"/>
                <w:kern w:val="0"/>
                <w:sz w:val="24"/>
                <w:szCs w:val="24"/>
              </w:rPr>
              <w:t>联系电话</w:t>
            </w: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59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59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59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61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r w:rsidR="000923A2">
        <w:trPr>
          <w:trHeight w:val="595"/>
          <w:jc w:val="center"/>
        </w:trPr>
        <w:tc>
          <w:tcPr>
            <w:tcW w:w="673" w:type="dxa"/>
            <w:tcBorders>
              <w:top w:val="single" w:sz="4" w:space="0" w:color="auto"/>
              <w:left w:val="single" w:sz="4" w:space="0" w:color="auto"/>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926"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323"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889"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20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c>
          <w:tcPr>
            <w:tcW w:w="1871" w:type="dxa"/>
            <w:tcBorders>
              <w:top w:val="single" w:sz="4" w:space="0" w:color="auto"/>
              <w:left w:val="nil"/>
              <w:bottom w:val="single" w:sz="4" w:space="0" w:color="auto"/>
              <w:right w:val="single" w:sz="4" w:space="0" w:color="auto"/>
            </w:tcBorders>
          </w:tcPr>
          <w:p w:rsidR="000923A2" w:rsidRDefault="000923A2">
            <w:pPr>
              <w:spacing w:line="400" w:lineRule="exact"/>
              <w:rPr>
                <w:rFonts w:ascii="Times New Roman" w:eastAsia="仿宋_GB2312" w:hAnsi="Times New Roman"/>
                <w:sz w:val="24"/>
                <w:szCs w:val="24"/>
              </w:rPr>
            </w:pPr>
          </w:p>
        </w:tc>
      </w:tr>
    </w:tbl>
    <w:p w:rsidR="000923A2" w:rsidRDefault="000923A2">
      <w:pPr>
        <w:spacing w:line="520" w:lineRule="exact"/>
        <w:rPr>
          <w:rFonts w:ascii="Times New Roman" w:eastAsia="黑体" w:hAnsi="Times New Roman"/>
          <w:bCs/>
          <w:kern w:val="0"/>
          <w:sz w:val="32"/>
          <w:szCs w:val="32"/>
        </w:rPr>
      </w:pPr>
    </w:p>
    <w:p w:rsidR="000923A2" w:rsidRDefault="000923A2">
      <w:pPr>
        <w:spacing w:line="520" w:lineRule="exact"/>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52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28</w:t>
      </w:r>
    </w:p>
    <w:p w:rsidR="000923A2" w:rsidRDefault="00313437">
      <w:pPr>
        <w:jc w:val="center"/>
        <w:rPr>
          <w:rFonts w:ascii="Times New Roman" w:eastAsia="方正小标宋简体" w:hAnsi="Times New Roman"/>
          <w:sz w:val="44"/>
          <w:szCs w:val="44"/>
        </w:rPr>
      </w:pPr>
      <w:r>
        <w:rPr>
          <w:rFonts w:ascii="Times New Roman" w:eastAsia="方正小标宋简体" w:hAnsi="Times New Roman"/>
          <w:sz w:val="44"/>
          <w:szCs w:val="44"/>
        </w:rPr>
        <w:t>绍兴市兰花产业发展项目补助申请表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42"/>
        <w:gridCol w:w="2263"/>
        <w:gridCol w:w="450"/>
        <w:gridCol w:w="1834"/>
        <w:gridCol w:w="241"/>
        <w:gridCol w:w="2231"/>
      </w:tblGrid>
      <w:tr w:rsidR="000923A2">
        <w:trPr>
          <w:trHeight w:val="635"/>
          <w:jc w:val="center"/>
        </w:trPr>
        <w:tc>
          <w:tcPr>
            <w:tcW w:w="1989" w:type="dxa"/>
            <w:gridSpan w:val="2"/>
            <w:vAlign w:val="center"/>
          </w:tcPr>
          <w:p w:rsidR="000923A2" w:rsidRDefault="00313437">
            <w:pPr>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2713" w:type="dxa"/>
            <w:gridSpan w:val="2"/>
            <w:vAlign w:val="center"/>
          </w:tcPr>
          <w:p w:rsidR="000923A2" w:rsidRDefault="000923A2">
            <w:pPr>
              <w:jc w:val="center"/>
              <w:rPr>
                <w:rFonts w:ascii="Times New Roman" w:eastAsia="仿宋_GB2312" w:hAnsi="Times New Roman"/>
                <w:sz w:val="28"/>
                <w:szCs w:val="28"/>
              </w:rPr>
            </w:pPr>
          </w:p>
        </w:tc>
        <w:tc>
          <w:tcPr>
            <w:tcW w:w="1834" w:type="dxa"/>
            <w:vAlign w:val="center"/>
          </w:tcPr>
          <w:p w:rsidR="000923A2" w:rsidRDefault="00313437">
            <w:pPr>
              <w:jc w:val="center"/>
              <w:rPr>
                <w:rFonts w:ascii="Times New Roman" w:eastAsia="仿宋_GB2312" w:hAnsi="Times New Roman"/>
                <w:sz w:val="28"/>
                <w:szCs w:val="28"/>
              </w:rPr>
            </w:pPr>
            <w:r>
              <w:rPr>
                <w:rFonts w:ascii="Times New Roman" w:eastAsia="仿宋_GB2312" w:hAnsi="Times New Roman"/>
                <w:sz w:val="28"/>
                <w:szCs w:val="28"/>
              </w:rPr>
              <w:t>实施单位</w:t>
            </w:r>
          </w:p>
        </w:tc>
        <w:tc>
          <w:tcPr>
            <w:tcW w:w="2472" w:type="dxa"/>
            <w:gridSpan w:val="2"/>
            <w:vAlign w:val="center"/>
          </w:tcPr>
          <w:p w:rsidR="000923A2" w:rsidRDefault="000923A2">
            <w:pPr>
              <w:jc w:val="center"/>
              <w:rPr>
                <w:rFonts w:ascii="Times New Roman" w:eastAsia="仿宋_GB2312" w:hAnsi="Times New Roman"/>
                <w:sz w:val="28"/>
                <w:szCs w:val="28"/>
              </w:rPr>
            </w:pPr>
          </w:p>
        </w:tc>
      </w:tr>
      <w:tr w:rsidR="000923A2">
        <w:trPr>
          <w:trHeight w:val="635"/>
          <w:jc w:val="center"/>
        </w:trPr>
        <w:tc>
          <w:tcPr>
            <w:tcW w:w="1989" w:type="dxa"/>
            <w:gridSpan w:val="2"/>
            <w:vAlign w:val="center"/>
          </w:tcPr>
          <w:p w:rsidR="000923A2" w:rsidRDefault="00313437">
            <w:pPr>
              <w:jc w:val="center"/>
              <w:rPr>
                <w:rFonts w:ascii="Times New Roman" w:eastAsia="仿宋_GB2312" w:hAnsi="Times New Roman"/>
                <w:sz w:val="28"/>
                <w:szCs w:val="28"/>
              </w:rPr>
            </w:pPr>
            <w:r>
              <w:rPr>
                <w:rFonts w:ascii="Times New Roman" w:eastAsia="仿宋_GB2312" w:hAnsi="Times New Roman"/>
                <w:sz w:val="28"/>
                <w:szCs w:val="28"/>
              </w:rPr>
              <w:t>项目地址</w:t>
            </w:r>
          </w:p>
        </w:tc>
        <w:tc>
          <w:tcPr>
            <w:tcW w:w="7019" w:type="dxa"/>
            <w:gridSpan w:val="5"/>
            <w:vAlign w:val="center"/>
          </w:tcPr>
          <w:p w:rsidR="000923A2" w:rsidRDefault="000923A2">
            <w:pPr>
              <w:jc w:val="center"/>
              <w:rPr>
                <w:rFonts w:ascii="Times New Roman" w:eastAsia="仿宋_GB2312" w:hAnsi="Times New Roman"/>
                <w:sz w:val="28"/>
                <w:szCs w:val="28"/>
              </w:rPr>
            </w:pPr>
          </w:p>
        </w:tc>
      </w:tr>
      <w:tr w:rsidR="000923A2">
        <w:trPr>
          <w:trHeight w:val="635"/>
          <w:jc w:val="center"/>
        </w:trPr>
        <w:tc>
          <w:tcPr>
            <w:tcW w:w="1989" w:type="dxa"/>
            <w:gridSpan w:val="2"/>
            <w:vAlign w:val="center"/>
          </w:tcPr>
          <w:p w:rsidR="000923A2" w:rsidRDefault="00313437">
            <w:pPr>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2263" w:type="dxa"/>
            <w:vAlign w:val="center"/>
          </w:tcPr>
          <w:p w:rsidR="000923A2" w:rsidRDefault="000923A2">
            <w:pPr>
              <w:jc w:val="center"/>
              <w:rPr>
                <w:rFonts w:ascii="Times New Roman" w:eastAsia="仿宋_GB2312" w:hAnsi="Times New Roman"/>
                <w:sz w:val="28"/>
                <w:szCs w:val="28"/>
              </w:rPr>
            </w:pPr>
          </w:p>
        </w:tc>
        <w:tc>
          <w:tcPr>
            <w:tcW w:w="2525" w:type="dxa"/>
            <w:gridSpan w:val="3"/>
            <w:vAlign w:val="center"/>
          </w:tcPr>
          <w:p w:rsidR="000923A2" w:rsidRDefault="00313437">
            <w:pPr>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231" w:type="dxa"/>
            <w:vAlign w:val="center"/>
          </w:tcPr>
          <w:p w:rsidR="000923A2" w:rsidRDefault="000923A2">
            <w:pPr>
              <w:jc w:val="center"/>
              <w:rPr>
                <w:rFonts w:ascii="Times New Roman" w:eastAsia="仿宋_GB2312" w:hAnsi="Times New Roman"/>
                <w:sz w:val="28"/>
                <w:szCs w:val="28"/>
              </w:rPr>
            </w:pPr>
          </w:p>
        </w:tc>
      </w:tr>
      <w:tr w:rsidR="000923A2">
        <w:trPr>
          <w:trHeight w:val="3075"/>
          <w:jc w:val="center"/>
        </w:trPr>
        <w:tc>
          <w:tcPr>
            <w:tcW w:w="1989" w:type="dxa"/>
            <w:gridSpan w:val="2"/>
            <w:vAlign w:val="center"/>
          </w:tcPr>
          <w:p w:rsidR="000923A2" w:rsidRDefault="00313437">
            <w:pPr>
              <w:spacing w:line="520" w:lineRule="exact"/>
              <w:jc w:val="center"/>
              <w:rPr>
                <w:rFonts w:ascii="Times New Roman" w:eastAsia="仿宋_GB2312" w:hAnsi="Times New Roman"/>
                <w:sz w:val="28"/>
                <w:szCs w:val="28"/>
              </w:rPr>
            </w:pPr>
            <w:r>
              <w:rPr>
                <w:rFonts w:ascii="Times New Roman" w:eastAsia="仿宋_GB2312" w:hAnsi="Times New Roman"/>
                <w:sz w:val="28"/>
                <w:szCs w:val="28"/>
              </w:rPr>
              <w:t>项目主要内容及投资情况（项目内容、项目规模或工程量、投资额（万元））</w:t>
            </w:r>
          </w:p>
        </w:tc>
        <w:tc>
          <w:tcPr>
            <w:tcW w:w="7019" w:type="dxa"/>
            <w:gridSpan w:val="5"/>
            <w:vAlign w:val="center"/>
          </w:tcPr>
          <w:p w:rsidR="000923A2" w:rsidRDefault="000923A2">
            <w:pPr>
              <w:jc w:val="center"/>
              <w:rPr>
                <w:rFonts w:ascii="Times New Roman" w:eastAsia="仿宋_GB2312" w:hAnsi="Times New Roman"/>
                <w:sz w:val="28"/>
                <w:szCs w:val="28"/>
              </w:rPr>
            </w:pPr>
          </w:p>
          <w:p w:rsidR="000923A2" w:rsidRDefault="000923A2">
            <w:pPr>
              <w:jc w:val="center"/>
              <w:rPr>
                <w:rFonts w:ascii="Times New Roman" w:eastAsia="仿宋_GB2312" w:hAnsi="Times New Roman"/>
                <w:sz w:val="28"/>
                <w:szCs w:val="28"/>
              </w:rPr>
            </w:pPr>
          </w:p>
          <w:p w:rsidR="000923A2" w:rsidRDefault="000923A2">
            <w:pPr>
              <w:rPr>
                <w:rFonts w:ascii="Times New Roman" w:eastAsia="仿宋_GB2312" w:hAnsi="Times New Roman"/>
                <w:sz w:val="28"/>
                <w:szCs w:val="28"/>
              </w:rPr>
            </w:pPr>
          </w:p>
        </w:tc>
      </w:tr>
      <w:tr w:rsidR="000923A2">
        <w:trPr>
          <w:trHeight w:val="2416"/>
          <w:jc w:val="center"/>
        </w:trPr>
        <w:tc>
          <w:tcPr>
            <w:tcW w:w="9008" w:type="dxa"/>
            <w:gridSpan w:val="7"/>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申报单位承诺意见：</w:t>
            </w:r>
          </w:p>
          <w:p w:rsidR="000923A2" w:rsidRDefault="00313437">
            <w:pPr>
              <w:spacing w:line="400" w:lineRule="exact"/>
              <w:ind w:firstLine="435"/>
              <w:rPr>
                <w:rFonts w:ascii="Times New Roman" w:eastAsia="仿宋_GB2312" w:hAnsi="Times New Roman"/>
                <w:sz w:val="28"/>
                <w:szCs w:val="28"/>
              </w:rPr>
            </w:pPr>
            <w:r>
              <w:rPr>
                <w:rFonts w:ascii="Times New Roman" w:eastAsia="仿宋_GB2312" w:hAnsi="Times New Roman"/>
                <w:sz w:val="28"/>
                <w:szCs w:val="28"/>
              </w:rPr>
              <w:t>本单位承诺所有验收申报材料真实可靠并承担相关法律责任。</w:t>
            </w:r>
          </w:p>
          <w:p w:rsidR="000923A2" w:rsidRDefault="000923A2">
            <w:pPr>
              <w:spacing w:line="400" w:lineRule="exact"/>
              <w:ind w:firstLine="435"/>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313437">
            <w:pPr>
              <w:spacing w:line="400" w:lineRule="exact"/>
              <w:ind w:firstLineChars="1050" w:firstLine="2940"/>
              <w:rPr>
                <w:rFonts w:ascii="Times New Roman" w:eastAsia="仿宋_GB2312" w:hAnsi="Times New Roman"/>
                <w:sz w:val="28"/>
                <w:szCs w:val="28"/>
              </w:rPr>
            </w:pPr>
            <w:r>
              <w:rPr>
                <w:rFonts w:ascii="Times New Roman" w:eastAsia="仿宋_GB2312" w:hAnsi="Times New Roman"/>
                <w:sz w:val="28"/>
                <w:szCs w:val="28"/>
              </w:rPr>
              <w:t>负责人签字：</w:t>
            </w:r>
            <w:r>
              <w:rPr>
                <w:rFonts w:ascii="Times New Roman" w:eastAsia="仿宋_GB2312" w:hAnsi="Times New Roman"/>
                <w:sz w:val="28"/>
                <w:szCs w:val="28"/>
              </w:rPr>
              <w:t xml:space="preserve">                 </w:t>
            </w:r>
            <w:r>
              <w:rPr>
                <w:rFonts w:ascii="Times New Roman" w:eastAsia="仿宋_GB2312" w:hAnsi="Times New Roman"/>
                <w:sz w:val="28"/>
                <w:szCs w:val="28"/>
              </w:rPr>
              <w:t>单位盖章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1987"/>
          <w:jc w:val="center"/>
        </w:trPr>
        <w:tc>
          <w:tcPr>
            <w:tcW w:w="184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各区、县（市）职能部门</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验收意见</w:t>
            </w:r>
          </w:p>
        </w:tc>
        <w:tc>
          <w:tcPr>
            <w:tcW w:w="7161" w:type="dxa"/>
            <w:gridSpan w:val="6"/>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ind w:firstLineChars="800" w:firstLine="2240"/>
              <w:rPr>
                <w:rFonts w:ascii="Times New Roman" w:eastAsia="仿宋_GB2312" w:hAnsi="Times New Roman"/>
                <w:sz w:val="28"/>
                <w:szCs w:val="28"/>
              </w:rPr>
            </w:pPr>
          </w:p>
          <w:p w:rsidR="000923A2" w:rsidRDefault="000923A2">
            <w:pPr>
              <w:spacing w:line="400" w:lineRule="exact"/>
              <w:ind w:firstLineChars="800" w:firstLine="2240"/>
              <w:rPr>
                <w:rFonts w:ascii="Times New Roman" w:eastAsia="仿宋_GB2312" w:hAnsi="Times New Roman"/>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负责人：（签字）</w:t>
            </w:r>
            <w:r>
              <w:rPr>
                <w:rFonts w:ascii="Times New Roman" w:eastAsia="仿宋_GB2312" w:hAnsi="Times New Roman"/>
                <w:sz w:val="28"/>
                <w:szCs w:val="28"/>
              </w:rPr>
              <w:t xml:space="preserve">             </w:t>
            </w:r>
            <w:r>
              <w:rPr>
                <w:rFonts w:ascii="Times New Roman" w:eastAsia="仿宋_GB2312" w:hAnsi="Times New Roman"/>
                <w:sz w:val="28"/>
                <w:szCs w:val="28"/>
              </w:rPr>
              <w:t>单位盖章</w:t>
            </w:r>
            <w:r>
              <w:rPr>
                <w:rFonts w:ascii="Times New Roman" w:eastAsia="仿宋_GB2312" w:hAnsi="Times New Roman"/>
                <w:sz w:val="28"/>
                <w:szCs w:val="28"/>
              </w:rPr>
              <w:t xml:space="preserve">                       </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025"/>
          <w:jc w:val="center"/>
        </w:trPr>
        <w:tc>
          <w:tcPr>
            <w:tcW w:w="184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kern w:val="0"/>
                <w:sz w:val="28"/>
                <w:szCs w:val="28"/>
              </w:rPr>
              <w:t>市农业农村局审核意见</w:t>
            </w:r>
          </w:p>
        </w:tc>
        <w:tc>
          <w:tcPr>
            <w:tcW w:w="7161" w:type="dxa"/>
            <w:gridSpan w:val="6"/>
          </w:tcPr>
          <w:p w:rsidR="000923A2" w:rsidRDefault="000923A2">
            <w:pPr>
              <w:spacing w:line="400" w:lineRule="exact"/>
              <w:ind w:firstLineChars="800" w:firstLine="2240"/>
              <w:rPr>
                <w:rFonts w:ascii="Times New Roman" w:eastAsia="仿宋_GB2312" w:hAnsi="Times New Roman"/>
                <w:sz w:val="28"/>
                <w:szCs w:val="28"/>
              </w:rPr>
            </w:pPr>
          </w:p>
          <w:p w:rsidR="000923A2" w:rsidRDefault="000923A2">
            <w:pPr>
              <w:spacing w:line="400" w:lineRule="exact"/>
              <w:ind w:firstLineChars="800" w:firstLine="2240"/>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313437">
            <w:pPr>
              <w:spacing w:line="400" w:lineRule="exact"/>
              <w:ind w:firstLineChars="400" w:firstLine="1120"/>
              <w:rPr>
                <w:rFonts w:ascii="Times New Roman" w:eastAsia="仿宋_GB2312" w:hAnsi="Times New Roman"/>
                <w:kern w:val="0"/>
                <w:sz w:val="28"/>
                <w:szCs w:val="28"/>
              </w:rPr>
            </w:pPr>
            <w:r>
              <w:rPr>
                <w:rFonts w:ascii="Times New Roman" w:eastAsia="仿宋_GB2312" w:hAnsi="Times New Roman"/>
                <w:sz w:val="28"/>
                <w:szCs w:val="28"/>
              </w:rPr>
              <w:t>负责人：（签字）</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单位盖章</w:t>
            </w:r>
            <w:r>
              <w:rPr>
                <w:rFonts w:ascii="Times New Roman" w:eastAsia="仿宋_GB2312" w:hAnsi="Times New Roman"/>
                <w:kern w:val="0"/>
                <w:sz w:val="28"/>
                <w:szCs w:val="28"/>
              </w:rPr>
              <w:t xml:space="preserve">                                                                                                 </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br w:type="page"/>
      </w:r>
    </w:p>
    <w:p w:rsidR="000923A2" w:rsidRDefault="00313437">
      <w:pPr>
        <w:spacing w:line="52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29</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绍兴市林业高质量发展</w:t>
      </w:r>
      <w:r>
        <w:rPr>
          <w:rFonts w:ascii="Times New Roman" w:eastAsia="方正小标宋简体" w:hAnsi="Times New Roman" w:hint="eastAsia"/>
          <w:sz w:val="44"/>
          <w:szCs w:val="44"/>
        </w:rPr>
        <w:t>建设</w:t>
      </w:r>
      <w:r>
        <w:rPr>
          <w:rFonts w:ascii="Times New Roman" w:eastAsia="方正小标宋简体" w:hAnsi="Times New Roman"/>
          <w:sz w:val="44"/>
          <w:szCs w:val="44"/>
        </w:rPr>
        <w:t>和</w:t>
      </w:r>
      <w:proofErr w:type="gramStart"/>
      <w:r>
        <w:rPr>
          <w:rFonts w:ascii="Times New Roman" w:eastAsia="方正小标宋简体" w:hAnsi="Times New Roman"/>
          <w:sz w:val="44"/>
          <w:szCs w:val="44"/>
        </w:rPr>
        <w:t>奖补类</w:t>
      </w:r>
      <w:proofErr w:type="gramEnd"/>
    </w:p>
    <w:p w:rsidR="000923A2" w:rsidRDefault="00313437">
      <w:pPr>
        <w:widowControl/>
        <w:spacing w:line="600" w:lineRule="exact"/>
        <w:jc w:val="center"/>
        <w:rPr>
          <w:rFonts w:ascii="Times New Roman" w:eastAsia="方正小标宋简体" w:hAnsi="Times New Roman"/>
          <w:sz w:val="44"/>
          <w:szCs w:val="44"/>
          <w:highlight w:val="yellow"/>
        </w:rPr>
      </w:pPr>
      <w:r>
        <w:rPr>
          <w:rFonts w:ascii="Times New Roman" w:eastAsia="方正小标宋简体" w:hAnsi="Times New Roman"/>
          <w:sz w:val="44"/>
          <w:szCs w:val="44"/>
        </w:rPr>
        <w:t>扶持项目申请表</w:t>
      </w:r>
    </w:p>
    <w:p w:rsidR="000923A2" w:rsidRDefault="000923A2">
      <w:pPr>
        <w:spacing w:line="400" w:lineRule="exact"/>
        <w:jc w:val="center"/>
        <w:rPr>
          <w:rFonts w:ascii="Times New Roman" w:eastAsia="楷体_GB2312" w:hAnsi="Times New Roman"/>
          <w:sz w:val="32"/>
          <w:szCs w:val="32"/>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6"/>
        <w:gridCol w:w="1072"/>
        <w:gridCol w:w="1030"/>
        <w:gridCol w:w="1529"/>
        <w:gridCol w:w="608"/>
        <w:gridCol w:w="760"/>
        <w:gridCol w:w="638"/>
        <w:gridCol w:w="1609"/>
      </w:tblGrid>
      <w:tr w:rsidR="000923A2">
        <w:trPr>
          <w:trHeight w:val="720"/>
          <w:jc w:val="center"/>
        </w:trPr>
        <w:tc>
          <w:tcPr>
            <w:tcW w:w="2954" w:type="dxa"/>
            <w:gridSpan w:val="3"/>
            <w:tcBorders>
              <w:top w:val="single" w:sz="4" w:space="0" w:color="auto"/>
              <w:left w:val="single" w:sz="4" w:space="0" w:color="auto"/>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建设单位（盖章）</w:t>
            </w:r>
          </w:p>
        </w:tc>
        <w:tc>
          <w:tcPr>
            <w:tcW w:w="6174" w:type="dxa"/>
            <w:gridSpan w:val="6"/>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r>
      <w:tr w:rsidR="000923A2">
        <w:trPr>
          <w:trHeight w:val="781"/>
          <w:jc w:val="center"/>
        </w:trPr>
        <w:tc>
          <w:tcPr>
            <w:tcW w:w="1526" w:type="dxa"/>
            <w:tcBorders>
              <w:top w:val="single" w:sz="4" w:space="0" w:color="auto"/>
              <w:left w:val="single" w:sz="4" w:space="0" w:color="auto"/>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法人代表</w:t>
            </w:r>
          </w:p>
        </w:tc>
        <w:tc>
          <w:tcPr>
            <w:tcW w:w="1428" w:type="dxa"/>
            <w:gridSpan w:val="2"/>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c>
          <w:tcPr>
            <w:tcW w:w="1030" w:type="dxa"/>
            <w:tcBorders>
              <w:top w:val="single" w:sz="4" w:space="0" w:color="auto"/>
              <w:left w:val="nil"/>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电话</w:t>
            </w:r>
          </w:p>
        </w:tc>
        <w:tc>
          <w:tcPr>
            <w:tcW w:w="1529" w:type="dxa"/>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c>
          <w:tcPr>
            <w:tcW w:w="1368" w:type="dxa"/>
            <w:gridSpan w:val="2"/>
            <w:tcBorders>
              <w:top w:val="single" w:sz="4" w:space="0" w:color="auto"/>
              <w:left w:val="nil"/>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手机</w:t>
            </w:r>
          </w:p>
        </w:tc>
        <w:tc>
          <w:tcPr>
            <w:tcW w:w="2247" w:type="dxa"/>
            <w:gridSpan w:val="2"/>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r>
      <w:tr w:rsidR="000923A2">
        <w:trPr>
          <w:trHeight w:val="799"/>
          <w:jc w:val="center"/>
        </w:trPr>
        <w:tc>
          <w:tcPr>
            <w:tcW w:w="1526" w:type="dxa"/>
            <w:tcBorders>
              <w:top w:val="single" w:sz="4" w:space="0" w:color="auto"/>
              <w:left w:val="single" w:sz="4" w:space="0" w:color="auto"/>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联系人</w:t>
            </w:r>
          </w:p>
        </w:tc>
        <w:tc>
          <w:tcPr>
            <w:tcW w:w="1428" w:type="dxa"/>
            <w:gridSpan w:val="2"/>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c>
          <w:tcPr>
            <w:tcW w:w="1030" w:type="dxa"/>
            <w:tcBorders>
              <w:top w:val="single" w:sz="4" w:space="0" w:color="auto"/>
              <w:left w:val="nil"/>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电话</w:t>
            </w:r>
          </w:p>
        </w:tc>
        <w:tc>
          <w:tcPr>
            <w:tcW w:w="1529" w:type="dxa"/>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c>
          <w:tcPr>
            <w:tcW w:w="1368" w:type="dxa"/>
            <w:gridSpan w:val="2"/>
            <w:tcBorders>
              <w:top w:val="single" w:sz="4" w:space="0" w:color="auto"/>
              <w:left w:val="nil"/>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手机</w:t>
            </w:r>
          </w:p>
        </w:tc>
        <w:tc>
          <w:tcPr>
            <w:tcW w:w="2247" w:type="dxa"/>
            <w:gridSpan w:val="2"/>
            <w:tcBorders>
              <w:top w:val="single" w:sz="4" w:space="0" w:color="auto"/>
              <w:left w:val="nil"/>
              <w:bottom w:val="single" w:sz="4" w:space="0" w:color="auto"/>
              <w:right w:val="single" w:sz="4" w:space="0" w:color="auto"/>
            </w:tcBorders>
            <w:vAlign w:val="center"/>
          </w:tcPr>
          <w:p w:rsidR="000923A2" w:rsidRDefault="000923A2">
            <w:pPr>
              <w:jc w:val="center"/>
              <w:rPr>
                <w:rFonts w:ascii="Times New Roman" w:eastAsia="仿宋_GB2312" w:hAnsi="Times New Roman"/>
                <w:kern w:val="0"/>
                <w:sz w:val="28"/>
                <w:szCs w:val="28"/>
              </w:rPr>
            </w:pPr>
          </w:p>
        </w:tc>
      </w:tr>
      <w:tr w:rsidR="000923A2">
        <w:trPr>
          <w:trHeight w:val="747"/>
          <w:jc w:val="center"/>
        </w:trPr>
        <w:tc>
          <w:tcPr>
            <w:tcW w:w="1882"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kern w:val="0"/>
                <w:sz w:val="28"/>
                <w:szCs w:val="28"/>
              </w:rPr>
              <w:t>项目名称</w:t>
            </w:r>
          </w:p>
        </w:tc>
        <w:tc>
          <w:tcPr>
            <w:tcW w:w="7246" w:type="dxa"/>
            <w:gridSpan w:val="7"/>
            <w:tcBorders>
              <w:top w:val="single" w:sz="4" w:space="0" w:color="auto"/>
              <w:left w:val="nil"/>
              <w:bottom w:val="single" w:sz="4" w:space="0" w:color="auto"/>
              <w:right w:val="single" w:sz="4" w:space="0" w:color="auto"/>
            </w:tcBorders>
            <w:vAlign w:val="center"/>
          </w:tcPr>
          <w:p w:rsidR="000923A2" w:rsidRDefault="000923A2">
            <w:pPr>
              <w:rPr>
                <w:rFonts w:ascii="Times New Roman" w:eastAsia="仿宋_GB2312" w:hAnsi="Times New Roman"/>
                <w:kern w:val="0"/>
                <w:sz w:val="28"/>
                <w:szCs w:val="28"/>
              </w:rPr>
            </w:pPr>
          </w:p>
        </w:tc>
      </w:tr>
      <w:tr w:rsidR="000923A2">
        <w:trPr>
          <w:trHeight w:val="1964"/>
          <w:jc w:val="center"/>
        </w:trPr>
        <w:tc>
          <w:tcPr>
            <w:tcW w:w="1882"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建设</w:t>
            </w:r>
            <w:r>
              <w:rPr>
                <w:rFonts w:ascii="Times New Roman" w:eastAsia="仿宋_GB2312" w:hAnsi="Times New Roman"/>
                <w:kern w:val="0"/>
                <w:sz w:val="28"/>
                <w:szCs w:val="28"/>
              </w:rPr>
              <w:t>（获奖）</w:t>
            </w:r>
            <w:r>
              <w:rPr>
                <w:rFonts w:ascii="Times New Roman" w:eastAsia="仿宋_GB2312" w:hAnsi="Times New Roman" w:hint="eastAsia"/>
                <w:kern w:val="0"/>
                <w:sz w:val="28"/>
                <w:szCs w:val="28"/>
              </w:rPr>
              <w:t>项目</w:t>
            </w:r>
            <w:r>
              <w:rPr>
                <w:rFonts w:ascii="Times New Roman" w:eastAsia="仿宋_GB2312" w:hAnsi="Times New Roman"/>
                <w:kern w:val="0"/>
                <w:sz w:val="28"/>
                <w:szCs w:val="28"/>
              </w:rPr>
              <w:t>级别、名称</w:t>
            </w:r>
          </w:p>
        </w:tc>
        <w:tc>
          <w:tcPr>
            <w:tcW w:w="4239" w:type="dxa"/>
            <w:gridSpan w:val="4"/>
            <w:tcBorders>
              <w:top w:val="single" w:sz="4" w:space="0" w:color="auto"/>
              <w:left w:val="nil"/>
              <w:bottom w:val="single" w:sz="4" w:space="0" w:color="auto"/>
              <w:right w:val="single" w:sz="4" w:space="0" w:color="auto"/>
            </w:tcBorders>
          </w:tcPr>
          <w:p w:rsidR="000923A2" w:rsidRDefault="000923A2">
            <w:pPr>
              <w:spacing w:line="440" w:lineRule="exact"/>
              <w:rPr>
                <w:rFonts w:ascii="Times New Roman" w:eastAsia="仿宋_GB2312" w:hAnsi="Times New Roman"/>
                <w:kern w:val="0"/>
                <w:sz w:val="28"/>
                <w:szCs w:val="28"/>
              </w:rPr>
            </w:pPr>
          </w:p>
        </w:tc>
        <w:tc>
          <w:tcPr>
            <w:tcW w:w="1398" w:type="dxa"/>
            <w:gridSpan w:val="2"/>
            <w:tcBorders>
              <w:top w:val="single" w:sz="4" w:space="0" w:color="auto"/>
              <w:left w:val="nil"/>
              <w:bottom w:val="single" w:sz="4" w:space="0" w:color="auto"/>
              <w:right w:val="single" w:sz="4" w:space="0" w:color="auto"/>
            </w:tcBorders>
            <w:vAlign w:val="center"/>
          </w:tcPr>
          <w:p w:rsidR="000923A2" w:rsidRDefault="00313437">
            <w:pPr>
              <w:spacing w:line="44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申请补助资金</w:t>
            </w:r>
          </w:p>
          <w:p w:rsidR="000923A2" w:rsidRDefault="00313437">
            <w:pPr>
              <w:spacing w:line="440" w:lineRule="exact"/>
              <w:jc w:val="center"/>
              <w:rPr>
                <w:rFonts w:ascii="Times New Roman" w:eastAsia="仿宋_GB2312" w:hAnsi="Times New Roman"/>
                <w:kern w:val="0"/>
                <w:sz w:val="28"/>
                <w:szCs w:val="28"/>
              </w:rPr>
            </w:pPr>
            <w:r>
              <w:rPr>
                <w:rFonts w:ascii="Times New Roman" w:eastAsia="仿宋_GB2312" w:hAnsi="Times New Roman"/>
                <w:spacing w:val="-20"/>
                <w:kern w:val="0"/>
                <w:sz w:val="28"/>
                <w:szCs w:val="28"/>
              </w:rPr>
              <w:t>（万元）</w:t>
            </w:r>
          </w:p>
        </w:tc>
        <w:tc>
          <w:tcPr>
            <w:tcW w:w="1609" w:type="dxa"/>
            <w:tcBorders>
              <w:top w:val="single" w:sz="4" w:space="0" w:color="auto"/>
              <w:left w:val="nil"/>
              <w:bottom w:val="single" w:sz="4" w:space="0" w:color="auto"/>
              <w:right w:val="single" w:sz="4" w:space="0" w:color="auto"/>
            </w:tcBorders>
          </w:tcPr>
          <w:p w:rsidR="000923A2" w:rsidRDefault="000923A2">
            <w:pPr>
              <w:spacing w:line="440" w:lineRule="exact"/>
              <w:rPr>
                <w:rFonts w:ascii="Times New Roman" w:eastAsia="仿宋_GB2312" w:hAnsi="Times New Roman"/>
                <w:kern w:val="0"/>
                <w:sz w:val="28"/>
                <w:szCs w:val="28"/>
              </w:rPr>
            </w:pPr>
          </w:p>
        </w:tc>
      </w:tr>
      <w:tr w:rsidR="000923A2">
        <w:trPr>
          <w:trHeight w:val="90"/>
          <w:jc w:val="center"/>
        </w:trPr>
        <w:tc>
          <w:tcPr>
            <w:tcW w:w="1882"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spacing w:line="320" w:lineRule="exact"/>
              <w:jc w:val="center"/>
              <w:rPr>
                <w:rFonts w:ascii="Times New Roman" w:eastAsia="仿宋_GB2312" w:hAnsi="Times New Roman"/>
                <w:kern w:val="0"/>
                <w:sz w:val="28"/>
                <w:szCs w:val="28"/>
              </w:rPr>
            </w:pPr>
            <w:r>
              <w:rPr>
                <w:rFonts w:ascii="Times New Roman" w:eastAsia="仿宋_GB2312" w:hAnsi="Times New Roman"/>
                <w:sz w:val="28"/>
                <w:szCs w:val="28"/>
              </w:rPr>
              <w:t>县级自然资源</w:t>
            </w:r>
            <w:r>
              <w:rPr>
                <w:rFonts w:ascii="Times New Roman" w:eastAsia="仿宋_GB2312" w:hAnsi="Times New Roman"/>
                <w:kern w:val="0"/>
                <w:sz w:val="28"/>
                <w:szCs w:val="28"/>
              </w:rPr>
              <w:t>部门审核意见</w:t>
            </w:r>
          </w:p>
        </w:tc>
        <w:tc>
          <w:tcPr>
            <w:tcW w:w="7246" w:type="dxa"/>
            <w:gridSpan w:val="7"/>
            <w:tcBorders>
              <w:top w:val="single" w:sz="4" w:space="0" w:color="auto"/>
              <w:left w:val="nil"/>
              <w:bottom w:val="single" w:sz="4" w:space="0" w:color="auto"/>
              <w:right w:val="single" w:sz="4" w:space="0" w:color="auto"/>
            </w:tcBorders>
          </w:tcPr>
          <w:p w:rsidR="000923A2" w:rsidRDefault="000923A2">
            <w:pPr>
              <w:spacing w:line="440" w:lineRule="exact"/>
              <w:rPr>
                <w:rFonts w:ascii="Times New Roman" w:eastAsia="仿宋_GB2312" w:hAnsi="Times New Roman"/>
                <w:kern w:val="0"/>
                <w:sz w:val="28"/>
                <w:szCs w:val="28"/>
              </w:rPr>
            </w:pPr>
          </w:p>
          <w:p w:rsidR="000923A2" w:rsidRDefault="000923A2">
            <w:pPr>
              <w:spacing w:line="440" w:lineRule="exact"/>
              <w:rPr>
                <w:rFonts w:ascii="Times New Roman" w:eastAsia="仿宋_GB2312" w:hAnsi="Times New Roman"/>
                <w:kern w:val="0"/>
                <w:sz w:val="28"/>
                <w:szCs w:val="28"/>
              </w:rPr>
            </w:pPr>
          </w:p>
          <w:p w:rsidR="000923A2" w:rsidRDefault="00313437">
            <w:pPr>
              <w:spacing w:line="320" w:lineRule="exact"/>
              <w:ind w:firstLineChars="1550" w:firstLine="4340"/>
              <w:rPr>
                <w:rFonts w:ascii="Times New Roman" w:eastAsia="仿宋_GB2312" w:hAnsi="Times New Roman"/>
                <w:kern w:val="0"/>
                <w:sz w:val="28"/>
                <w:szCs w:val="28"/>
              </w:rPr>
            </w:pPr>
            <w:r>
              <w:rPr>
                <w:rFonts w:ascii="Times New Roman" w:eastAsia="仿宋_GB2312" w:hAnsi="Times New Roman"/>
                <w:kern w:val="0"/>
                <w:sz w:val="28"/>
                <w:szCs w:val="28"/>
              </w:rPr>
              <w:t>单位（盖章）</w:t>
            </w:r>
            <w:r>
              <w:rPr>
                <w:rFonts w:ascii="Times New Roman" w:eastAsia="仿宋_GB2312" w:hAnsi="Times New Roman"/>
                <w:kern w:val="0"/>
                <w:sz w:val="28"/>
                <w:szCs w:val="28"/>
              </w:rPr>
              <w:t xml:space="preserve">    </w:t>
            </w:r>
          </w:p>
          <w:p w:rsidR="000923A2" w:rsidRDefault="000923A2">
            <w:pPr>
              <w:spacing w:line="320" w:lineRule="exact"/>
              <w:ind w:firstLineChars="700" w:firstLine="1960"/>
              <w:rPr>
                <w:rFonts w:ascii="Times New Roman" w:eastAsia="仿宋_GB2312" w:hAnsi="Times New Roman"/>
                <w:kern w:val="0"/>
                <w:sz w:val="28"/>
                <w:szCs w:val="28"/>
              </w:rPr>
            </w:pPr>
          </w:p>
          <w:p w:rsidR="000923A2" w:rsidRDefault="00313437">
            <w:pPr>
              <w:spacing w:line="320" w:lineRule="exact"/>
              <w:ind w:firstLineChars="1900" w:firstLine="5320"/>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p w:rsidR="000923A2" w:rsidRDefault="000923A2">
            <w:pPr>
              <w:spacing w:line="320" w:lineRule="exact"/>
              <w:rPr>
                <w:rFonts w:ascii="Times New Roman" w:eastAsia="仿宋_GB2312" w:hAnsi="Times New Roman"/>
                <w:kern w:val="0"/>
                <w:sz w:val="28"/>
                <w:szCs w:val="28"/>
              </w:rPr>
            </w:pPr>
          </w:p>
        </w:tc>
      </w:tr>
      <w:tr w:rsidR="000923A2">
        <w:trPr>
          <w:trHeight w:val="2124"/>
          <w:jc w:val="center"/>
        </w:trPr>
        <w:tc>
          <w:tcPr>
            <w:tcW w:w="1882" w:type="dxa"/>
            <w:gridSpan w:val="2"/>
            <w:tcBorders>
              <w:top w:val="single" w:sz="4" w:space="0" w:color="auto"/>
              <w:left w:val="single" w:sz="4" w:space="0" w:color="auto"/>
              <w:bottom w:val="single" w:sz="4" w:space="0" w:color="auto"/>
              <w:right w:val="single" w:sz="4" w:space="0" w:color="auto"/>
            </w:tcBorders>
            <w:vAlign w:val="center"/>
          </w:tcPr>
          <w:p w:rsidR="000923A2" w:rsidRDefault="00313437">
            <w:pPr>
              <w:spacing w:line="44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市级自然资源部门审核意见</w:t>
            </w:r>
          </w:p>
        </w:tc>
        <w:tc>
          <w:tcPr>
            <w:tcW w:w="7246" w:type="dxa"/>
            <w:gridSpan w:val="7"/>
            <w:tcBorders>
              <w:top w:val="single" w:sz="4" w:space="0" w:color="auto"/>
              <w:left w:val="nil"/>
              <w:bottom w:val="single" w:sz="4" w:space="0" w:color="auto"/>
              <w:right w:val="single" w:sz="4" w:space="0" w:color="auto"/>
            </w:tcBorders>
          </w:tcPr>
          <w:p w:rsidR="000923A2" w:rsidRDefault="000923A2">
            <w:pPr>
              <w:spacing w:line="440" w:lineRule="exact"/>
              <w:rPr>
                <w:rFonts w:ascii="Times New Roman" w:eastAsia="仿宋_GB2312" w:hAnsi="Times New Roman"/>
                <w:kern w:val="0"/>
                <w:sz w:val="28"/>
                <w:szCs w:val="28"/>
              </w:rPr>
            </w:pPr>
          </w:p>
          <w:p w:rsidR="000923A2" w:rsidRDefault="000923A2">
            <w:pPr>
              <w:spacing w:line="320" w:lineRule="exact"/>
              <w:rPr>
                <w:rFonts w:ascii="Times New Roman" w:eastAsia="仿宋_GB2312" w:hAnsi="Times New Roman"/>
                <w:kern w:val="0"/>
                <w:sz w:val="28"/>
                <w:szCs w:val="28"/>
              </w:rPr>
            </w:pPr>
          </w:p>
          <w:p w:rsidR="000923A2" w:rsidRDefault="000923A2">
            <w:pPr>
              <w:spacing w:line="320" w:lineRule="exact"/>
              <w:ind w:firstLineChars="550" w:firstLine="1540"/>
              <w:rPr>
                <w:rFonts w:ascii="Times New Roman" w:eastAsia="仿宋_GB2312" w:hAnsi="Times New Roman"/>
                <w:kern w:val="0"/>
                <w:sz w:val="28"/>
                <w:szCs w:val="28"/>
              </w:rPr>
            </w:pPr>
          </w:p>
          <w:p w:rsidR="000923A2" w:rsidRDefault="00313437">
            <w:pPr>
              <w:spacing w:line="320" w:lineRule="exact"/>
              <w:ind w:firstLineChars="1500" w:firstLine="4200"/>
              <w:rPr>
                <w:rFonts w:ascii="Times New Roman" w:eastAsia="仿宋_GB2312" w:hAnsi="Times New Roman"/>
                <w:kern w:val="0"/>
                <w:sz w:val="28"/>
                <w:szCs w:val="28"/>
              </w:rPr>
            </w:pPr>
            <w:r>
              <w:rPr>
                <w:rFonts w:ascii="Times New Roman" w:eastAsia="仿宋_GB2312" w:hAnsi="Times New Roman"/>
                <w:kern w:val="0"/>
                <w:sz w:val="28"/>
                <w:szCs w:val="28"/>
              </w:rPr>
              <w:t>单位（盖章）</w:t>
            </w:r>
            <w:r>
              <w:rPr>
                <w:rFonts w:ascii="Times New Roman" w:eastAsia="仿宋_GB2312" w:hAnsi="Times New Roman"/>
                <w:kern w:val="0"/>
                <w:sz w:val="28"/>
                <w:szCs w:val="28"/>
              </w:rPr>
              <w:t xml:space="preserve">   </w:t>
            </w:r>
          </w:p>
          <w:p w:rsidR="000923A2" w:rsidRDefault="000923A2">
            <w:pPr>
              <w:spacing w:line="320" w:lineRule="exact"/>
              <w:rPr>
                <w:rFonts w:ascii="Times New Roman" w:eastAsia="仿宋_GB2312" w:hAnsi="Times New Roman"/>
                <w:kern w:val="0"/>
                <w:sz w:val="28"/>
                <w:szCs w:val="28"/>
              </w:rPr>
            </w:pPr>
          </w:p>
          <w:p w:rsidR="000923A2" w:rsidRDefault="00313437">
            <w:pPr>
              <w:spacing w:line="320" w:lineRule="exact"/>
              <w:ind w:firstLineChars="1895" w:firstLine="5306"/>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p w:rsidR="000923A2" w:rsidRDefault="000923A2">
            <w:pPr>
              <w:spacing w:line="320" w:lineRule="exact"/>
              <w:ind w:firstLineChars="1895" w:firstLine="5306"/>
              <w:rPr>
                <w:rFonts w:ascii="Times New Roman" w:eastAsia="仿宋_GB2312" w:hAnsi="Times New Roman"/>
                <w:kern w:val="0"/>
                <w:sz w:val="28"/>
                <w:szCs w:val="28"/>
              </w:rPr>
            </w:pPr>
          </w:p>
        </w:tc>
      </w:tr>
    </w:tbl>
    <w:p w:rsidR="000923A2" w:rsidRDefault="00313437">
      <w:pPr>
        <w:jc w:val="left"/>
        <w:rPr>
          <w:rFonts w:ascii="Times New Roman" w:eastAsia="仿宋_GB2312" w:hAnsi="Times New Roman"/>
          <w:kern w:val="0"/>
          <w:sz w:val="28"/>
          <w:szCs w:val="28"/>
        </w:rPr>
      </w:pPr>
      <w:r>
        <w:rPr>
          <w:rFonts w:ascii="Times New Roman" w:eastAsia="仿宋_GB2312" w:hAnsi="Times New Roman"/>
          <w:kern w:val="0"/>
          <w:sz w:val="28"/>
          <w:szCs w:val="28"/>
        </w:rPr>
        <w:t>项目名称包括：香榧科研和展销评比项目、森林生态文化类项目</w:t>
      </w:r>
      <w:r>
        <w:rPr>
          <w:rFonts w:ascii="Times New Roman" w:eastAsia="仿宋_GB2312" w:hAnsi="Times New Roman" w:hint="eastAsia"/>
          <w:kern w:val="0"/>
          <w:sz w:val="28"/>
          <w:szCs w:val="28"/>
        </w:rPr>
        <w:t>。</w:t>
      </w:r>
    </w:p>
    <w:p w:rsidR="000923A2" w:rsidRDefault="000923A2">
      <w:pPr>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3</w:t>
      </w:r>
      <w:r>
        <w:rPr>
          <w:rFonts w:ascii="Times New Roman" w:eastAsia="黑体" w:hAnsi="Times New Roman" w:hint="eastAsia"/>
          <w:bCs/>
          <w:kern w:val="0"/>
          <w:sz w:val="32"/>
          <w:szCs w:val="32"/>
        </w:rPr>
        <w:t>0</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r>
        <w:rPr>
          <w:rFonts w:ascii="Times New Roman" w:eastAsia="方正小标宋简体" w:hAnsi="Times New Roman" w:hint="eastAsia"/>
          <w:sz w:val="44"/>
          <w:szCs w:val="44"/>
        </w:rPr>
        <w:t>森林消防</w:t>
      </w:r>
      <w:r>
        <w:rPr>
          <w:rFonts w:ascii="Times New Roman" w:eastAsia="方正小标宋简体" w:hAnsi="Times New Roman"/>
          <w:sz w:val="44"/>
          <w:szCs w:val="44"/>
        </w:rPr>
        <w:t>引水灭火水源地</w:t>
      </w:r>
      <w:r>
        <w:rPr>
          <w:rFonts w:ascii="Times New Roman" w:eastAsia="方正小标宋简体" w:hAnsi="Times New Roman" w:hint="eastAsia"/>
          <w:sz w:val="44"/>
          <w:szCs w:val="44"/>
        </w:rPr>
        <w:t>、</w:t>
      </w:r>
      <w:r>
        <w:rPr>
          <w:rFonts w:ascii="Times New Roman" w:eastAsia="方正小标宋简体" w:hAnsi="Times New Roman"/>
          <w:sz w:val="44"/>
          <w:szCs w:val="44"/>
        </w:rPr>
        <w:t>队伍建设</w:t>
      </w:r>
      <w:r>
        <w:rPr>
          <w:rFonts w:ascii="Times New Roman" w:eastAsia="方正小标宋简体" w:hAnsi="Times New Roman" w:hint="eastAsia"/>
          <w:sz w:val="44"/>
          <w:szCs w:val="44"/>
        </w:rPr>
        <w:t>和林火阻隔系统建设</w:t>
      </w:r>
      <w:r>
        <w:rPr>
          <w:rFonts w:ascii="Times New Roman" w:eastAsia="方正小标宋简体" w:hAnsi="Times New Roman"/>
          <w:sz w:val="44"/>
          <w:szCs w:val="44"/>
        </w:rPr>
        <w:t>项目申请表</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95"/>
        <w:gridCol w:w="2329"/>
        <w:gridCol w:w="2270"/>
      </w:tblGrid>
      <w:tr w:rsidR="000923A2">
        <w:trPr>
          <w:trHeight w:val="1142"/>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建设单位</w:t>
            </w:r>
          </w:p>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2895" w:type="dxa"/>
            <w:vAlign w:val="center"/>
          </w:tcPr>
          <w:p w:rsidR="000923A2" w:rsidRDefault="000923A2">
            <w:pPr>
              <w:spacing w:line="440" w:lineRule="exact"/>
              <w:jc w:val="center"/>
              <w:rPr>
                <w:rFonts w:ascii="Times New Roman" w:eastAsia="仿宋_GB2312" w:hAnsi="Times New Roman"/>
                <w:sz w:val="28"/>
                <w:szCs w:val="28"/>
              </w:rPr>
            </w:pPr>
          </w:p>
        </w:tc>
        <w:tc>
          <w:tcPr>
            <w:tcW w:w="2329"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项目类别</w:t>
            </w:r>
          </w:p>
        </w:tc>
        <w:tc>
          <w:tcPr>
            <w:tcW w:w="2270" w:type="dxa"/>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1017"/>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2895" w:type="dxa"/>
            <w:vAlign w:val="center"/>
          </w:tcPr>
          <w:p w:rsidR="000923A2" w:rsidRDefault="000923A2">
            <w:pPr>
              <w:spacing w:line="440" w:lineRule="exact"/>
              <w:jc w:val="center"/>
              <w:rPr>
                <w:rFonts w:ascii="Times New Roman" w:eastAsia="仿宋_GB2312" w:hAnsi="Times New Roman"/>
                <w:sz w:val="28"/>
                <w:szCs w:val="28"/>
              </w:rPr>
            </w:pPr>
          </w:p>
        </w:tc>
        <w:tc>
          <w:tcPr>
            <w:tcW w:w="2329"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270" w:type="dxa"/>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1203"/>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2895" w:type="dxa"/>
            <w:vAlign w:val="center"/>
          </w:tcPr>
          <w:p w:rsidR="000923A2" w:rsidRDefault="000923A2">
            <w:pPr>
              <w:spacing w:line="440" w:lineRule="exact"/>
              <w:jc w:val="center"/>
              <w:rPr>
                <w:rFonts w:ascii="Times New Roman" w:eastAsia="仿宋_GB2312" w:hAnsi="Times New Roman"/>
                <w:sz w:val="28"/>
                <w:szCs w:val="28"/>
              </w:rPr>
            </w:pPr>
          </w:p>
        </w:tc>
        <w:tc>
          <w:tcPr>
            <w:tcW w:w="2329"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hint="eastAsia"/>
                <w:sz w:val="28"/>
                <w:szCs w:val="28"/>
              </w:rPr>
              <w:t>建设资金</w:t>
            </w:r>
            <w:r>
              <w:rPr>
                <w:rFonts w:ascii="Times New Roman" w:eastAsia="仿宋_GB2312" w:hAnsi="Times New Roman"/>
                <w:sz w:val="28"/>
                <w:szCs w:val="28"/>
              </w:rPr>
              <w:t>（万元）</w:t>
            </w:r>
          </w:p>
        </w:tc>
        <w:tc>
          <w:tcPr>
            <w:tcW w:w="2270" w:type="dxa"/>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2545"/>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项目建设主要内容</w:t>
            </w:r>
          </w:p>
        </w:tc>
        <w:tc>
          <w:tcPr>
            <w:tcW w:w="7494" w:type="dxa"/>
            <w:gridSpan w:val="3"/>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2545"/>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县级</w:t>
            </w:r>
            <w:r>
              <w:rPr>
                <w:rFonts w:ascii="Times New Roman" w:eastAsia="仿宋_GB2312" w:hAnsi="Times New Roman" w:hint="eastAsia"/>
                <w:sz w:val="28"/>
                <w:szCs w:val="28"/>
              </w:rPr>
              <w:t>自然资源部</w:t>
            </w:r>
            <w:r>
              <w:rPr>
                <w:rFonts w:ascii="Times New Roman" w:eastAsia="仿宋_GB2312" w:hAnsi="Times New Roman"/>
                <w:sz w:val="28"/>
                <w:szCs w:val="28"/>
              </w:rPr>
              <w:t>门审核意见</w:t>
            </w:r>
          </w:p>
        </w:tc>
        <w:tc>
          <w:tcPr>
            <w:tcW w:w="7494" w:type="dxa"/>
            <w:gridSpan w:val="3"/>
            <w:vAlign w:val="bottom"/>
          </w:tcPr>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单位（盖章）</w:t>
            </w:r>
          </w:p>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580"/>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市级</w:t>
            </w:r>
            <w:r>
              <w:rPr>
                <w:rFonts w:ascii="Times New Roman" w:eastAsia="仿宋_GB2312" w:hAnsi="Times New Roman" w:hint="eastAsia"/>
                <w:sz w:val="28"/>
                <w:szCs w:val="28"/>
              </w:rPr>
              <w:t>自然资源部门</w:t>
            </w:r>
            <w:r>
              <w:rPr>
                <w:rFonts w:ascii="Times New Roman" w:eastAsia="仿宋_GB2312" w:hAnsi="Times New Roman"/>
                <w:sz w:val="28"/>
                <w:szCs w:val="28"/>
              </w:rPr>
              <w:t>审核意见</w:t>
            </w:r>
          </w:p>
        </w:tc>
        <w:tc>
          <w:tcPr>
            <w:tcW w:w="7494" w:type="dxa"/>
            <w:gridSpan w:val="3"/>
            <w:vAlign w:val="bottom"/>
          </w:tcPr>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单位（盖章）</w:t>
            </w:r>
          </w:p>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br w:type="page"/>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3</w:t>
      </w:r>
      <w:r>
        <w:rPr>
          <w:rFonts w:ascii="Times New Roman" w:eastAsia="黑体" w:hAnsi="Times New Roman" w:hint="eastAsia"/>
          <w:bCs/>
          <w:kern w:val="0"/>
          <w:sz w:val="32"/>
          <w:szCs w:val="32"/>
        </w:rPr>
        <w:t>1</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r>
        <w:rPr>
          <w:rFonts w:ascii="Times New Roman" w:eastAsia="方正小标宋简体" w:hAnsi="Times New Roman" w:hint="eastAsia"/>
          <w:sz w:val="44"/>
          <w:szCs w:val="44"/>
        </w:rPr>
        <w:t>林业有害生物监测点智慧化建设</w:t>
      </w:r>
      <w:r>
        <w:rPr>
          <w:rFonts w:ascii="Times New Roman" w:eastAsia="方正小标宋简体" w:hAnsi="Times New Roman"/>
          <w:sz w:val="44"/>
          <w:szCs w:val="44"/>
        </w:rPr>
        <w:t>项目</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申请表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95"/>
        <w:gridCol w:w="2329"/>
        <w:gridCol w:w="2329"/>
      </w:tblGrid>
      <w:tr w:rsidR="000923A2">
        <w:trPr>
          <w:trHeight w:val="1142"/>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建设单位</w:t>
            </w:r>
          </w:p>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7553" w:type="dxa"/>
            <w:gridSpan w:val="3"/>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1017"/>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2895" w:type="dxa"/>
            <w:vAlign w:val="center"/>
          </w:tcPr>
          <w:p w:rsidR="000923A2" w:rsidRDefault="000923A2">
            <w:pPr>
              <w:spacing w:line="440" w:lineRule="exact"/>
              <w:jc w:val="center"/>
              <w:rPr>
                <w:rFonts w:ascii="Times New Roman" w:eastAsia="仿宋_GB2312" w:hAnsi="Times New Roman"/>
                <w:sz w:val="28"/>
                <w:szCs w:val="28"/>
              </w:rPr>
            </w:pPr>
          </w:p>
        </w:tc>
        <w:tc>
          <w:tcPr>
            <w:tcW w:w="2329"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329" w:type="dxa"/>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1203"/>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2895" w:type="dxa"/>
            <w:vAlign w:val="center"/>
          </w:tcPr>
          <w:p w:rsidR="000923A2" w:rsidRDefault="000923A2">
            <w:pPr>
              <w:spacing w:line="440" w:lineRule="exact"/>
              <w:jc w:val="center"/>
              <w:rPr>
                <w:rFonts w:ascii="Times New Roman" w:eastAsia="仿宋_GB2312" w:hAnsi="Times New Roman"/>
                <w:sz w:val="28"/>
                <w:szCs w:val="28"/>
              </w:rPr>
            </w:pPr>
          </w:p>
        </w:tc>
        <w:tc>
          <w:tcPr>
            <w:tcW w:w="2329"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hint="eastAsia"/>
                <w:sz w:val="28"/>
                <w:szCs w:val="28"/>
              </w:rPr>
              <w:t>建设资金</w:t>
            </w:r>
            <w:r>
              <w:rPr>
                <w:rFonts w:ascii="Times New Roman" w:eastAsia="仿宋_GB2312" w:hAnsi="Times New Roman"/>
                <w:sz w:val="28"/>
                <w:szCs w:val="28"/>
              </w:rPr>
              <w:t>（万元）</w:t>
            </w:r>
          </w:p>
        </w:tc>
        <w:tc>
          <w:tcPr>
            <w:tcW w:w="2329" w:type="dxa"/>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90"/>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项目建设主要内容</w:t>
            </w:r>
          </w:p>
        </w:tc>
        <w:tc>
          <w:tcPr>
            <w:tcW w:w="7553" w:type="dxa"/>
            <w:gridSpan w:val="3"/>
            <w:vAlign w:val="center"/>
          </w:tcPr>
          <w:p w:rsidR="000923A2" w:rsidRDefault="000923A2">
            <w:pPr>
              <w:spacing w:line="440" w:lineRule="exact"/>
              <w:jc w:val="center"/>
              <w:rPr>
                <w:rFonts w:ascii="Times New Roman" w:eastAsia="仿宋_GB2312" w:hAnsi="Times New Roman"/>
                <w:sz w:val="28"/>
                <w:szCs w:val="28"/>
              </w:rPr>
            </w:pPr>
          </w:p>
        </w:tc>
      </w:tr>
      <w:tr w:rsidR="000923A2">
        <w:trPr>
          <w:trHeight w:val="2545"/>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县级</w:t>
            </w:r>
            <w:r>
              <w:rPr>
                <w:rFonts w:ascii="Times New Roman" w:eastAsia="仿宋_GB2312" w:hAnsi="Times New Roman" w:hint="eastAsia"/>
                <w:sz w:val="28"/>
                <w:szCs w:val="28"/>
              </w:rPr>
              <w:t>自然资源部</w:t>
            </w:r>
            <w:r>
              <w:rPr>
                <w:rFonts w:ascii="Times New Roman" w:eastAsia="仿宋_GB2312" w:hAnsi="Times New Roman"/>
                <w:sz w:val="28"/>
                <w:szCs w:val="28"/>
              </w:rPr>
              <w:t>门审核意见</w:t>
            </w:r>
          </w:p>
        </w:tc>
        <w:tc>
          <w:tcPr>
            <w:tcW w:w="7553" w:type="dxa"/>
            <w:gridSpan w:val="3"/>
            <w:vAlign w:val="bottom"/>
          </w:tcPr>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单位（盖章）</w:t>
            </w:r>
          </w:p>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580"/>
          <w:jc w:val="center"/>
        </w:trPr>
        <w:tc>
          <w:tcPr>
            <w:tcW w:w="1760" w:type="dxa"/>
            <w:vAlign w:val="center"/>
          </w:tcPr>
          <w:p w:rsidR="000923A2" w:rsidRDefault="00313437">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市级</w:t>
            </w:r>
            <w:r>
              <w:rPr>
                <w:rFonts w:ascii="Times New Roman" w:eastAsia="仿宋_GB2312" w:hAnsi="Times New Roman" w:hint="eastAsia"/>
                <w:sz w:val="28"/>
                <w:szCs w:val="28"/>
              </w:rPr>
              <w:t>自然资源部门</w:t>
            </w:r>
            <w:r>
              <w:rPr>
                <w:rFonts w:ascii="Times New Roman" w:eastAsia="仿宋_GB2312" w:hAnsi="Times New Roman"/>
                <w:sz w:val="28"/>
                <w:szCs w:val="28"/>
              </w:rPr>
              <w:t>审核意见</w:t>
            </w:r>
          </w:p>
        </w:tc>
        <w:tc>
          <w:tcPr>
            <w:tcW w:w="7553" w:type="dxa"/>
            <w:gridSpan w:val="3"/>
            <w:vAlign w:val="bottom"/>
          </w:tcPr>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单位（盖章）</w:t>
            </w:r>
          </w:p>
          <w:p w:rsidR="000923A2" w:rsidRDefault="00313437">
            <w:pPr>
              <w:spacing w:line="440" w:lineRule="exact"/>
              <w:jc w:val="right"/>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br w:type="page"/>
      </w:r>
    </w:p>
    <w:p w:rsidR="000923A2" w:rsidRDefault="000923A2">
      <w:pPr>
        <w:rPr>
          <w:rFonts w:ascii="Times New Roman" w:eastAsia="黑体" w:hAnsi="Times New Roman"/>
          <w:bCs/>
          <w:kern w:val="0"/>
          <w:sz w:val="32"/>
          <w:szCs w:val="32"/>
        </w:rPr>
        <w:sectPr w:rsidR="000923A2">
          <w:headerReference w:type="default" r:id="rId13"/>
          <w:footerReference w:type="default" r:id="rId14"/>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32</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市级河（湖）长制管理河湖年度治理项目补助资金申报审核表</w:t>
      </w:r>
    </w:p>
    <w:p w:rsidR="000923A2" w:rsidRDefault="000923A2">
      <w:pPr>
        <w:spacing w:line="400" w:lineRule="exact"/>
        <w:jc w:val="center"/>
        <w:rPr>
          <w:rFonts w:ascii="Times New Roman" w:eastAsia="楷体_GB2312" w:hAnsi="Times New Roman"/>
          <w:sz w:val="32"/>
          <w:szCs w:val="32"/>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876"/>
        <w:gridCol w:w="1777"/>
        <w:gridCol w:w="3078"/>
      </w:tblGrid>
      <w:tr w:rsidR="000923A2">
        <w:trPr>
          <w:trHeight w:val="657"/>
          <w:jc w:val="center"/>
        </w:trPr>
        <w:tc>
          <w:tcPr>
            <w:tcW w:w="2515"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市级河道名称</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市级湖（库）名称</w:t>
            </w:r>
          </w:p>
        </w:tc>
        <w:tc>
          <w:tcPr>
            <w:tcW w:w="1876" w:type="dxa"/>
            <w:vAlign w:val="center"/>
          </w:tcPr>
          <w:p w:rsidR="000923A2" w:rsidRDefault="000923A2">
            <w:pPr>
              <w:spacing w:line="400" w:lineRule="exact"/>
              <w:jc w:val="center"/>
              <w:rPr>
                <w:rFonts w:ascii="仿宋_GB2312" w:eastAsia="仿宋_GB2312" w:hAnsi="仿宋_GB2312" w:cs="仿宋_GB2312"/>
                <w:sz w:val="28"/>
                <w:szCs w:val="28"/>
              </w:rPr>
            </w:pPr>
          </w:p>
        </w:tc>
        <w:tc>
          <w:tcPr>
            <w:tcW w:w="1777"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市级河湖长</w:t>
            </w:r>
          </w:p>
        </w:tc>
        <w:tc>
          <w:tcPr>
            <w:tcW w:w="3078" w:type="dxa"/>
            <w:vAlign w:val="center"/>
          </w:tcPr>
          <w:p w:rsidR="000923A2" w:rsidRDefault="000923A2">
            <w:pPr>
              <w:spacing w:line="400" w:lineRule="exact"/>
              <w:jc w:val="center"/>
              <w:rPr>
                <w:rFonts w:ascii="仿宋_GB2312" w:eastAsia="仿宋_GB2312" w:hAnsi="仿宋_GB2312" w:cs="仿宋_GB2312"/>
                <w:sz w:val="28"/>
                <w:szCs w:val="28"/>
              </w:rPr>
            </w:pPr>
          </w:p>
        </w:tc>
      </w:tr>
      <w:tr w:rsidR="000923A2">
        <w:trPr>
          <w:trHeight w:val="767"/>
          <w:jc w:val="center"/>
        </w:trPr>
        <w:tc>
          <w:tcPr>
            <w:tcW w:w="2515"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市级河湖长</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联系部门</w:t>
            </w:r>
          </w:p>
        </w:tc>
        <w:tc>
          <w:tcPr>
            <w:tcW w:w="1876" w:type="dxa"/>
            <w:vAlign w:val="center"/>
          </w:tcPr>
          <w:p w:rsidR="000923A2" w:rsidRDefault="000923A2">
            <w:pPr>
              <w:spacing w:line="400" w:lineRule="exact"/>
              <w:jc w:val="center"/>
              <w:rPr>
                <w:rFonts w:ascii="仿宋_GB2312" w:eastAsia="仿宋_GB2312" w:hAnsi="仿宋_GB2312" w:cs="仿宋_GB2312"/>
                <w:sz w:val="28"/>
                <w:szCs w:val="28"/>
              </w:rPr>
            </w:pPr>
          </w:p>
        </w:tc>
        <w:tc>
          <w:tcPr>
            <w:tcW w:w="1777"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部门联络员</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及联系方式</w:t>
            </w:r>
          </w:p>
        </w:tc>
        <w:tc>
          <w:tcPr>
            <w:tcW w:w="3078" w:type="dxa"/>
            <w:vAlign w:val="center"/>
          </w:tcPr>
          <w:p w:rsidR="000923A2" w:rsidRDefault="000923A2">
            <w:pPr>
              <w:spacing w:line="400" w:lineRule="exact"/>
              <w:jc w:val="center"/>
              <w:rPr>
                <w:rFonts w:ascii="仿宋_GB2312" w:eastAsia="仿宋_GB2312" w:hAnsi="仿宋_GB2312" w:cs="仿宋_GB2312"/>
                <w:sz w:val="28"/>
                <w:szCs w:val="28"/>
              </w:rPr>
            </w:pPr>
          </w:p>
        </w:tc>
      </w:tr>
      <w:tr w:rsidR="000923A2">
        <w:trPr>
          <w:trHeight w:val="2202"/>
          <w:jc w:val="center"/>
        </w:trPr>
        <w:tc>
          <w:tcPr>
            <w:tcW w:w="2515"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项目主要内容</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及申请理由</w:t>
            </w:r>
          </w:p>
        </w:tc>
        <w:tc>
          <w:tcPr>
            <w:tcW w:w="6731" w:type="dxa"/>
            <w:gridSpan w:val="3"/>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（具体方案请附页）</w:t>
            </w:r>
          </w:p>
        </w:tc>
      </w:tr>
      <w:tr w:rsidR="000923A2">
        <w:trPr>
          <w:trHeight w:val="1889"/>
          <w:jc w:val="center"/>
        </w:trPr>
        <w:tc>
          <w:tcPr>
            <w:tcW w:w="2515"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补助资金</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拨付单位</w:t>
            </w:r>
          </w:p>
        </w:tc>
        <w:tc>
          <w:tcPr>
            <w:tcW w:w="6731" w:type="dxa"/>
            <w:gridSpan w:val="3"/>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（如某个项目建设主体涉及不同行政区域请按区域细化，如XX区XX单位申请补助XX万，申请单位盖章）</w:t>
            </w:r>
          </w:p>
        </w:tc>
      </w:tr>
      <w:tr w:rsidR="000923A2">
        <w:trPr>
          <w:trHeight w:val="2408"/>
          <w:jc w:val="center"/>
        </w:trPr>
        <w:tc>
          <w:tcPr>
            <w:tcW w:w="2515"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市级河湖长</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联系部门</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申报审核意见</w:t>
            </w:r>
          </w:p>
        </w:tc>
        <w:tc>
          <w:tcPr>
            <w:tcW w:w="6731" w:type="dxa"/>
            <w:gridSpan w:val="3"/>
            <w:vAlign w:val="bottom"/>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联系部门意见：（同意申报）</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领导签字：       日期：   （联系部门单位盖章）</w:t>
            </w:r>
          </w:p>
        </w:tc>
      </w:tr>
      <w:tr w:rsidR="000923A2">
        <w:trPr>
          <w:trHeight w:val="2529"/>
          <w:jc w:val="center"/>
        </w:trPr>
        <w:tc>
          <w:tcPr>
            <w:tcW w:w="2515"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市水利局</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审核意见</w:t>
            </w:r>
          </w:p>
        </w:tc>
        <w:tc>
          <w:tcPr>
            <w:tcW w:w="6731" w:type="dxa"/>
            <w:gridSpan w:val="3"/>
            <w:vAlign w:val="center"/>
          </w:tcPr>
          <w:p w:rsidR="000923A2" w:rsidRDefault="000923A2">
            <w:pPr>
              <w:spacing w:line="400" w:lineRule="exact"/>
              <w:jc w:val="center"/>
              <w:rPr>
                <w:rFonts w:ascii="仿宋_GB2312" w:eastAsia="仿宋_GB2312" w:hAnsi="仿宋_GB2312" w:cs="仿宋_GB2312"/>
                <w:sz w:val="28"/>
                <w:szCs w:val="28"/>
              </w:rPr>
            </w:pPr>
          </w:p>
          <w:p w:rsidR="000923A2" w:rsidRDefault="000923A2">
            <w:pPr>
              <w:spacing w:line="400" w:lineRule="exact"/>
              <w:jc w:val="center"/>
              <w:rPr>
                <w:rFonts w:ascii="仿宋_GB2312" w:eastAsia="仿宋_GB2312" w:hAnsi="仿宋_GB2312" w:cs="仿宋_GB2312"/>
                <w:sz w:val="28"/>
                <w:szCs w:val="28"/>
              </w:rPr>
            </w:pPr>
          </w:p>
          <w:p w:rsidR="000923A2" w:rsidRDefault="000923A2">
            <w:pPr>
              <w:spacing w:line="400" w:lineRule="exact"/>
              <w:jc w:val="center"/>
              <w:rPr>
                <w:rFonts w:ascii="仿宋_GB2312" w:eastAsia="仿宋_GB2312" w:hAnsi="仿宋_GB2312" w:cs="仿宋_GB2312"/>
                <w:sz w:val="28"/>
                <w:szCs w:val="28"/>
              </w:rPr>
            </w:pP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市水利局意见：（同意申报）</w:t>
            </w:r>
          </w:p>
          <w:p w:rsidR="000923A2" w:rsidRDefault="00313437">
            <w:pPr>
              <w:spacing w:line="400" w:lineRule="exact"/>
              <w:ind w:right="120"/>
              <w:rPr>
                <w:rFonts w:ascii="仿宋_GB2312" w:eastAsia="仿宋_GB2312" w:hAnsi="仿宋_GB2312" w:cs="仿宋_GB2312"/>
                <w:sz w:val="28"/>
                <w:szCs w:val="28"/>
              </w:rPr>
            </w:pPr>
            <w:r>
              <w:rPr>
                <w:rFonts w:ascii="仿宋_GB2312" w:eastAsia="仿宋_GB2312" w:hAnsi="仿宋_GB2312" w:cs="仿宋_GB2312" w:hint="eastAsia"/>
                <w:sz w:val="28"/>
                <w:szCs w:val="28"/>
              </w:rPr>
              <w:t>领导签字：       日期：   （市水利局盖章）</w:t>
            </w:r>
          </w:p>
        </w:tc>
      </w:tr>
    </w:tbl>
    <w:p w:rsidR="000923A2" w:rsidRDefault="000923A2">
      <w:pPr>
        <w:rPr>
          <w:rFonts w:ascii="Times New Roman" w:eastAsia="黑体" w:hAnsi="Times New Roman"/>
          <w:bCs/>
          <w:kern w:val="0"/>
          <w:sz w:val="32"/>
          <w:szCs w:val="32"/>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hint="eastAsia"/>
          <w:bCs/>
          <w:kern w:val="0"/>
          <w:sz w:val="32"/>
          <w:szCs w:val="32"/>
        </w:rPr>
        <w:lastRenderedPageBreak/>
        <w:t>附表</w:t>
      </w:r>
      <w:r>
        <w:rPr>
          <w:rFonts w:ascii="Times New Roman" w:eastAsia="黑体" w:hAnsi="Times New Roman" w:hint="eastAsia"/>
          <w:bCs/>
          <w:kern w:val="0"/>
          <w:sz w:val="32"/>
          <w:szCs w:val="32"/>
        </w:rPr>
        <w:t>33</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水生态修复治理、蓝藻防控项目补助资金</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申报审核表</w:t>
      </w:r>
    </w:p>
    <w:p w:rsidR="000923A2" w:rsidRDefault="000923A2">
      <w:pPr>
        <w:spacing w:line="400" w:lineRule="exact"/>
        <w:jc w:val="center"/>
        <w:rPr>
          <w:rFonts w:ascii="Times New Roman" w:eastAsia="楷体_GB2312" w:hAnsi="Times New Roman"/>
          <w:sz w:val="32"/>
          <w:szCs w:val="32"/>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2528"/>
        <w:gridCol w:w="1106"/>
        <w:gridCol w:w="2926"/>
      </w:tblGrid>
      <w:tr w:rsidR="000923A2">
        <w:trPr>
          <w:trHeight w:val="1107"/>
          <w:jc w:val="center"/>
        </w:trPr>
        <w:tc>
          <w:tcPr>
            <w:tcW w:w="2589"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w:t>
            </w:r>
          </w:p>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&lt;乡镇（街道）、河湖管理部门&gt;</w:t>
            </w:r>
          </w:p>
        </w:tc>
        <w:tc>
          <w:tcPr>
            <w:tcW w:w="2528" w:type="dxa"/>
            <w:vAlign w:val="center"/>
          </w:tcPr>
          <w:p w:rsidR="000923A2" w:rsidRDefault="000923A2">
            <w:pPr>
              <w:spacing w:line="400" w:lineRule="exact"/>
              <w:jc w:val="center"/>
              <w:rPr>
                <w:rFonts w:ascii="仿宋_GB2312" w:eastAsia="仿宋_GB2312" w:hAnsi="仿宋_GB2312" w:cs="仿宋_GB2312"/>
                <w:color w:val="000000"/>
                <w:sz w:val="28"/>
                <w:szCs w:val="28"/>
              </w:rPr>
            </w:pPr>
          </w:p>
        </w:tc>
        <w:tc>
          <w:tcPr>
            <w:tcW w:w="1106" w:type="dxa"/>
            <w:vAlign w:val="center"/>
          </w:tcPr>
          <w:p w:rsidR="000923A2" w:rsidRDefault="00313437">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联系人及电话</w:t>
            </w:r>
          </w:p>
        </w:tc>
        <w:tc>
          <w:tcPr>
            <w:tcW w:w="2925" w:type="dxa"/>
            <w:vAlign w:val="center"/>
          </w:tcPr>
          <w:p w:rsidR="000923A2" w:rsidRDefault="000923A2">
            <w:pPr>
              <w:spacing w:line="400" w:lineRule="exact"/>
              <w:jc w:val="center"/>
              <w:rPr>
                <w:rFonts w:ascii="仿宋_GB2312" w:eastAsia="仿宋_GB2312" w:hAnsi="仿宋_GB2312" w:cs="仿宋_GB2312"/>
                <w:color w:val="000000"/>
                <w:sz w:val="28"/>
                <w:szCs w:val="28"/>
              </w:rPr>
            </w:pPr>
          </w:p>
        </w:tc>
      </w:tr>
      <w:tr w:rsidR="000923A2">
        <w:trPr>
          <w:trHeight w:val="4031"/>
          <w:jc w:val="center"/>
        </w:trPr>
        <w:tc>
          <w:tcPr>
            <w:tcW w:w="2589"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水生态修复治理和蓝藻防控项目主要内容及申报理由</w:t>
            </w:r>
          </w:p>
        </w:tc>
        <w:tc>
          <w:tcPr>
            <w:tcW w:w="6560" w:type="dxa"/>
            <w:gridSpan w:val="3"/>
            <w:vAlign w:val="center"/>
          </w:tcPr>
          <w:p w:rsidR="000923A2" w:rsidRDefault="00313437">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（具体方案可附页）</w:t>
            </w:r>
          </w:p>
        </w:tc>
      </w:tr>
      <w:tr w:rsidR="000923A2">
        <w:trPr>
          <w:trHeight w:val="2302"/>
          <w:jc w:val="center"/>
        </w:trPr>
        <w:tc>
          <w:tcPr>
            <w:tcW w:w="2589"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各区、县（市）水利局申报审核意见</w:t>
            </w:r>
          </w:p>
        </w:tc>
        <w:tc>
          <w:tcPr>
            <w:tcW w:w="6560" w:type="dxa"/>
            <w:gridSpan w:val="3"/>
            <w:vAlign w:val="bottom"/>
          </w:tcPr>
          <w:p w:rsidR="000923A2" w:rsidRDefault="00313437">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领导签字：             日期：     （单位盖章）</w:t>
            </w:r>
          </w:p>
        </w:tc>
      </w:tr>
      <w:tr w:rsidR="000923A2">
        <w:trPr>
          <w:trHeight w:val="2796"/>
          <w:jc w:val="center"/>
        </w:trPr>
        <w:tc>
          <w:tcPr>
            <w:tcW w:w="2589" w:type="dxa"/>
            <w:vAlign w:val="center"/>
          </w:tcPr>
          <w:p w:rsidR="000923A2" w:rsidRDefault="0031343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市水利局审核意见</w:t>
            </w:r>
          </w:p>
        </w:tc>
        <w:tc>
          <w:tcPr>
            <w:tcW w:w="6560" w:type="dxa"/>
            <w:gridSpan w:val="3"/>
            <w:vAlign w:val="bottom"/>
          </w:tcPr>
          <w:p w:rsidR="000923A2" w:rsidRDefault="000923A2">
            <w:pPr>
              <w:spacing w:line="400" w:lineRule="exact"/>
              <w:ind w:right="120"/>
              <w:rPr>
                <w:rFonts w:ascii="仿宋_GB2312" w:eastAsia="仿宋_GB2312" w:hAnsi="仿宋_GB2312" w:cs="仿宋_GB2312"/>
                <w:color w:val="000000"/>
                <w:sz w:val="28"/>
                <w:szCs w:val="28"/>
              </w:rPr>
            </w:pPr>
          </w:p>
          <w:p w:rsidR="000923A2" w:rsidRDefault="00313437">
            <w:pPr>
              <w:spacing w:line="400" w:lineRule="exact"/>
              <w:ind w:right="12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领导签字：             日期：     （单位盖章）</w:t>
            </w:r>
          </w:p>
        </w:tc>
      </w:tr>
    </w:tbl>
    <w:p w:rsidR="000923A2" w:rsidRDefault="000923A2">
      <w:pPr>
        <w:spacing w:line="400" w:lineRule="exact"/>
        <w:rPr>
          <w:rFonts w:ascii="Times New Roman" w:eastAsia="黑体" w:hAnsi="Times New Roman"/>
          <w:bCs/>
          <w:kern w:val="0"/>
          <w:sz w:val="32"/>
          <w:szCs w:val="32"/>
        </w:rPr>
      </w:pPr>
    </w:p>
    <w:p w:rsidR="000923A2" w:rsidRDefault="000923A2">
      <w:pPr>
        <w:spacing w:line="400" w:lineRule="exact"/>
        <w:rPr>
          <w:rFonts w:ascii="Times New Roman" w:eastAsia="黑体" w:hAnsi="Times New Roman"/>
          <w:bCs/>
          <w:kern w:val="0"/>
          <w:sz w:val="32"/>
          <w:szCs w:val="32"/>
        </w:rPr>
        <w:sectPr w:rsidR="000923A2">
          <w:pgSz w:w="11905" w:h="16838"/>
          <w:pgMar w:top="2098" w:right="1531" w:bottom="1871" w:left="1531" w:header="850" w:footer="1531" w:gutter="0"/>
          <w:cols w:space="72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34</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r>
        <w:rPr>
          <w:rFonts w:ascii="Times New Roman" w:eastAsia="仿宋_GB2312" w:hAnsi="Times New Roman"/>
          <w:sz w:val="44"/>
          <w:szCs w:val="44"/>
          <w:u w:val="single"/>
        </w:rPr>
        <w:t xml:space="preserve">  </w:t>
      </w:r>
      <w:r>
        <w:rPr>
          <w:rFonts w:ascii="Times New Roman" w:eastAsia="方正小标宋简体" w:hAnsi="Times New Roman"/>
          <w:sz w:val="44"/>
          <w:szCs w:val="44"/>
        </w:rPr>
        <w:t>区、县（市）土地流转以奖代补资金申请表（村级）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637"/>
        <w:gridCol w:w="2329"/>
        <w:gridCol w:w="1701"/>
      </w:tblGrid>
      <w:tr w:rsidR="000923A2">
        <w:trPr>
          <w:trHeight w:val="1020"/>
        </w:trPr>
        <w:tc>
          <w:tcPr>
            <w:tcW w:w="1513"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tc>
        <w:tc>
          <w:tcPr>
            <w:tcW w:w="363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乡镇（街道）</w:t>
            </w:r>
            <w:r>
              <w:rPr>
                <w:rFonts w:ascii="Times New Roman" w:eastAsia="仿宋_GB2312" w:hAnsi="Times New Roman"/>
                <w:sz w:val="28"/>
                <w:szCs w:val="28"/>
                <w:u w:val="single"/>
              </w:rPr>
              <w:t xml:space="preserve">    </w:t>
            </w:r>
            <w:r>
              <w:rPr>
                <w:rFonts w:ascii="Times New Roman" w:eastAsia="仿宋_GB2312" w:hAnsi="Times New Roman"/>
                <w:sz w:val="28"/>
                <w:szCs w:val="28"/>
              </w:rPr>
              <w:t>村</w:t>
            </w:r>
          </w:p>
        </w:tc>
        <w:tc>
          <w:tcPr>
            <w:tcW w:w="2329" w:type="dxa"/>
            <w:vAlign w:val="center"/>
          </w:tcPr>
          <w:p w:rsidR="000923A2" w:rsidRDefault="00313437">
            <w:pPr>
              <w:spacing w:line="400" w:lineRule="exact"/>
              <w:jc w:val="center"/>
              <w:rPr>
                <w:rFonts w:ascii="Times New Roman" w:eastAsia="仿宋_GB2312" w:hAnsi="Times New Roman"/>
                <w:w w:val="90"/>
                <w:sz w:val="28"/>
                <w:szCs w:val="28"/>
              </w:rPr>
            </w:pPr>
            <w:r>
              <w:rPr>
                <w:rFonts w:ascii="Times New Roman" w:eastAsia="仿宋_GB2312" w:hAnsi="Times New Roman"/>
                <w:sz w:val="28"/>
                <w:szCs w:val="28"/>
              </w:rPr>
              <w:t>是否</w:t>
            </w:r>
            <w:proofErr w:type="gramStart"/>
            <w:r>
              <w:rPr>
                <w:rFonts w:ascii="Times New Roman" w:eastAsia="仿宋_GB2312" w:hAnsi="Times New Roman"/>
                <w:sz w:val="28"/>
                <w:szCs w:val="28"/>
              </w:rPr>
              <w:t>属当年</w:t>
            </w:r>
            <w:proofErr w:type="gramEnd"/>
            <w:r>
              <w:rPr>
                <w:rFonts w:ascii="Times New Roman" w:eastAsia="仿宋_GB2312" w:hAnsi="Times New Roman"/>
                <w:sz w:val="28"/>
                <w:szCs w:val="28"/>
              </w:rPr>
              <w:t>绍兴市</w:t>
            </w:r>
            <w:proofErr w:type="gramStart"/>
            <w:r>
              <w:rPr>
                <w:rFonts w:ascii="Times New Roman" w:eastAsia="仿宋_GB2312" w:hAnsi="Times New Roman"/>
                <w:sz w:val="28"/>
                <w:szCs w:val="28"/>
              </w:rPr>
              <w:t>定经济</w:t>
            </w:r>
            <w:proofErr w:type="gramEnd"/>
            <w:r>
              <w:rPr>
                <w:rFonts w:ascii="Times New Roman" w:eastAsia="仿宋_GB2312" w:hAnsi="Times New Roman"/>
                <w:sz w:val="28"/>
                <w:szCs w:val="28"/>
              </w:rPr>
              <w:t>薄弱村</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620"/>
        </w:trPr>
        <w:tc>
          <w:tcPr>
            <w:tcW w:w="1513"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3637" w:type="dxa"/>
          </w:tcPr>
          <w:p w:rsidR="000923A2" w:rsidRDefault="000923A2">
            <w:pPr>
              <w:spacing w:line="400" w:lineRule="exact"/>
              <w:jc w:val="center"/>
              <w:rPr>
                <w:rFonts w:ascii="Times New Roman" w:eastAsia="仿宋_GB2312" w:hAnsi="Times New Roman"/>
                <w:sz w:val="28"/>
                <w:szCs w:val="28"/>
              </w:rPr>
            </w:pPr>
          </w:p>
        </w:tc>
        <w:tc>
          <w:tcPr>
            <w:tcW w:w="232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955"/>
        </w:trPr>
        <w:tc>
          <w:tcPr>
            <w:tcW w:w="1513"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申请单位开户行</w:t>
            </w:r>
          </w:p>
        </w:tc>
        <w:tc>
          <w:tcPr>
            <w:tcW w:w="3637" w:type="dxa"/>
            <w:vAlign w:val="center"/>
          </w:tcPr>
          <w:p w:rsidR="000923A2" w:rsidRDefault="000923A2">
            <w:pPr>
              <w:spacing w:line="400" w:lineRule="exact"/>
              <w:jc w:val="center"/>
              <w:rPr>
                <w:rFonts w:ascii="Times New Roman" w:eastAsia="仿宋_GB2312" w:hAnsi="Times New Roman"/>
                <w:sz w:val="28"/>
                <w:szCs w:val="28"/>
              </w:rPr>
            </w:pPr>
          </w:p>
        </w:tc>
        <w:tc>
          <w:tcPr>
            <w:tcW w:w="232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银行账号</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955"/>
        </w:trPr>
        <w:tc>
          <w:tcPr>
            <w:tcW w:w="1513"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申请以奖代补事项</w:t>
            </w:r>
          </w:p>
        </w:tc>
        <w:tc>
          <w:tcPr>
            <w:tcW w:w="3637" w:type="dxa"/>
            <w:vAlign w:val="center"/>
          </w:tcPr>
          <w:p w:rsidR="000923A2" w:rsidRDefault="000923A2">
            <w:pPr>
              <w:spacing w:line="400" w:lineRule="exact"/>
              <w:jc w:val="center"/>
              <w:rPr>
                <w:rFonts w:ascii="Times New Roman" w:eastAsia="仿宋_GB2312" w:hAnsi="Times New Roman"/>
                <w:sz w:val="28"/>
                <w:szCs w:val="28"/>
              </w:rPr>
            </w:pPr>
          </w:p>
        </w:tc>
        <w:tc>
          <w:tcPr>
            <w:tcW w:w="2329" w:type="dxa"/>
            <w:vAlign w:val="center"/>
          </w:tcPr>
          <w:p w:rsidR="000923A2" w:rsidRDefault="00313437">
            <w:pPr>
              <w:spacing w:line="400" w:lineRule="exact"/>
              <w:jc w:val="center"/>
              <w:rPr>
                <w:rFonts w:ascii="Times New Roman" w:eastAsia="仿宋_GB2312" w:hAnsi="Times New Roman"/>
                <w:w w:val="90"/>
                <w:sz w:val="28"/>
                <w:szCs w:val="28"/>
              </w:rPr>
            </w:pPr>
            <w:r>
              <w:rPr>
                <w:rFonts w:ascii="Times New Roman" w:eastAsia="仿宋_GB2312" w:hAnsi="Times New Roman"/>
                <w:sz w:val="28"/>
                <w:szCs w:val="28"/>
              </w:rPr>
              <w:t>申请以奖代补资金（万元）</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5355"/>
        </w:trPr>
        <w:tc>
          <w:tcPr>
            <w:tcW w:w="1513"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申请以奖代补理由</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（根据实际申请以奖代补事项选择填报）</w:t>
            </w:r>
          </w:p>
        </w:tc>
        <w:tc>
          <w:tcPr>
            <w:tcW w:w="7667" w:type="dxa"/>
            <w:gridSpan w:val="3"/>
          </w:tcPr>
          <w:p w:rsidR="000923A2" w:rsidRDefault="00313437">
            <w:pPr>
              <w:spacing w:line="500" w:lineRule="exact"/>
              <w:ind w:firstLine="539"/>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全村新流转土地</w:t>
            </w:r>
            <w:r>
              <w:rPr>
                <w:rFonts w:ascii="Times New Roman" w:eastAsia="仿宋_GB2312" w:hAnsi="Times New Roman"/>
                <w:sz w:val="28"/>
                <w:szCs w:val="28"/>
                <w:u w:val="single"/>
              </w:rPr>
              <w:t xml:space="preserve">  </w:t>
            </w:r>
            <w:r>
              <w:rPr>
                <w:rFonts w:ascii="Times New Roman" w:eastAsia="仿宋_GB2312" w:hAnsi="Times New Roman"/>
                <w:sz w:val="28"/>
                <w:szCs w:val="28"/>
              </w:rPr>
              <w:t>亩，涉及农户</w:t>
            </w:r>
            <w:r>
              <w:rPr>
                <w:rFonts w:ascii="Times New Roman" w:eastAsia="仿宋_GB2312" w:hAnsi="Times New Roman"/>
                <w:sz w:val="28"/>
                <w:szCs w:val="28"/>
                <w:u w:val="single"/>
              </w:rPr>
              <w:t xml:space="preserve">  </w:t>
            </w:r>
            <w:r>
              <w:rPr>
                <w:rFonts w:ascii="Times New Roman" w:eastAsia="仿宋_GB2312" w:hAnsi="Times New Roman"/>
                <w:sz w:val="28"/>
                <w:szCs w:val="28"/>
              </w:rPr>
              <w:t>户，流转年限</w:t>
            </w:r>
            <w:r>
              <w:rPr>
                <w:rFonts w:ascii="Times New Roman" w:eastAsia="仿宋_GB2312" w:hAnsi="Times New Roman"/>
                <w:sz w:val="28"/>
                <w:szCs w:val="28"/>
                <w:u w:val="single"/>
              </w:rPr>
              <w:t xml:space="preserve">  </w:t>
            </w:r>
            <w:r>
              <w:rPr>
                <w:rFonts w:ascii="Times New Roman" w:eastAsia="仿宋_GB2312" w:hAnsi="Times New Roman"/>
                <w:sz w:val="28"/>
                <w:szCs w:val="28"/>
              </w:rPr>
              <w:t>年，从</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日至</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日止，农户与村集体签订委托流转协议</w:t>
            </w:r>
            <w:r>
              <w:rPr>
                <w:rFonts w:ascii="Times New Roman" w:eastAsia="仿宋_GB2312" w:hAnsi="Times New Roman"/>
                <w:sz w:val="28"/>
                <w:szCs w:val="28"/>
                <w:u w:val="single"/>
              </w:rPr>
              <w:t xml:space="preserve">  </w:t>
            </w:r>
            <w:r>
              <w:rPr>
                <w:rFonts w:ascii="Times New Roman" w:eastAsia="仿宋_GB2312" w:hAnsi="Times New Roman"/>
                <w:sz w:val="28"/>
                <w:szCs w:val="28"/>
              </w:rPr>
              <w:t>份。村集体与经营业主签订发包租赁协议</w:t>
            </w:r>
            <w:r>
              <w:rPr>
                <w:rFonts w:ascii="Times New Roman" w:eastAsia="仿宋_GB2312" w:hAnsi="Times New Roman"/>
                <w:sz w:val="28"/>
                <w:szCs w:val="28"/>
                <w:u w:val="single"/>
              </w:rPr>
              <w:t xml:space="preserve">  </w:t>
            </w:r>
            <w:r>
              <w:rPr>
                <w:rFonts w:ascii="Times New Roman" w:eastAsia="仿宋_GB2312" w:hAnsi="Times New Roman"/>
                <w:sz w:val="28"/>
                <w:szCs w:val="28"/>
              </w:rPr>
              <w:t>份。</w:t>
            </w:r>
          </w:p>
          <w:p w:rsidR="000923A2" w:rsidRDefault="00313437" w:rsidP="00E5309E">
            <w:pPr>
              <w:spacing w:line="500" w:lineRule="exact"/>
              <w:ind w:leftChars="134" w:left="281" w:firstLineChars="92" w:firstLine="258"/>
              <w:rPr>
                <w:rFonts w:ascii="Times New Roman" w:eastAsia="仿宋_GB2312" w:hAnsi="Times New Roman"/>
                <w:sz w:val="28"/>
                <w:szCs w:val="28"/>
                <w:u w:val="single"/>
              </w:rPr>
            </w:pPr>
            <w:r>
              <w:rPr>
                <w:rFonts w:ascii="Times New Roman" w:eastAsia="仿宋_GB2312" w:hAnsi="Times New Roman"/>
                <w:sz w:val="28"/>
                <w:szCs w:val="28"/>
              </w:rPr>
              <w:t>2.</w:t>
            </w:r>
            <w:r>
              <w:rPr>
                <w:rFonts w:ascii="Times New Roman" w:eastAsia="仿宋_GB2312" w:hAnsi="Times New Roman"/>
                <w:sz w:val="28"/>
                <w:szCs w:val="28"/>
              </w:rPr>
              <w:t>全村已累计流转土地</w:t>
            </w:r>
            <w:r>
              <w:rPr>
                <w:rFonts w:ascii="Times New Roman" w:eastAsia="仿宋_GB2312" w:hAnsi="Times New Roman"/>
                <w:sz w:val="28"/>
                <w:szCs w:val="28"/>
                <w:u w:val="single"/>
              </w:rPr>
              <w:t xml:space="preserve">  </w:t>
            </w:r>
            <w:r>
              <w:rPr>
                <w:rFonts w:ascii="Times New Roman" w:eastAsia="仿宋_GB2312" w:hAnsi="Times New Roman"/>
                <w:sz w:val="28"/>
                <w:szCs w:val="28"/>
              </w:rPr>
              <w:t>亩，占全村家庭承包耕地总面积</w:t>
            </w:r>
            <w:r>
              <w:rPr>
                <w:rFonts w:ascii="Times New Roman" w:eastAsia="仿宋_GB2312" w:hAnsi="Times New Roman"/>
                <w:sz w:val="28"/>
                <w:szCs w:val="28"/>
                <w:u w:val="single"/>
              </w:rPr>
              <w:t xml:space="preserve">       </w:t>
            </w:r>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亩的</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p w:rsidR="000923A2" w:rsidRDefault="00313437">
            <w:pPr>
              <w:spacing w:line="500" w:lineRule="exact"/>
              <w:ind w:firstLine="539"/>
              <w:rPr>
                <w:rFonts w:ascii="Times New Roman" w:eastAsia="仿宋_GB2312" w:hAnsi="Times New Roman"/>
                <w:sz w:val="28"/>
                <w:szCs w:val="28"/>
                <w:u w:val="single"/>
              </w:rPr>
            </w:pPr>
            <w:r>
              <w:rPr>
                <w:rFonts w:ascii="Times New Roman" w:eastAsia="仿宋_GB2312" w:hAnsi="Times New Roman"/>
                <w:sz w:val="28"/>
                <w:szCs w:val="28"/>
              </w:rPr>
              <w:t>3.</w:t>
            </w:r>
            <w:r>
              <w:rPr>
                <w:rFonts w:ascii="Times New Roman" w:eastAsia="仿宋_GB2312" w:hAnsi="Times New Roman"/>
                <w:sz w:val="28"/>
                <w:szCs w:val="28"/>
              </w:rPr>
              <w:t>村集体为农户开展土地全程托管服务</w:t>
            </w:r>
            <w:r>
              <w:rPr>
                <w:rFonts w:ascii="Times New Roman" w:eastAsia="仿宋_GB2312" w:hAnsi="Times New Roman"/>
                <w:sz w:val="28"/>
                <w:szCs w:val="28"/>
                <w:u w:val="single"/>
              </w:rPr>
              <w:t xml:space="preserve">  </w:t>
            </w:r>
            <w:r>
              <w:rPr>
                <w:rFonts w:ascii="Times New Roman" w:eastAsia="仿宋_GB2312" w:hAnsi="Times New Roman"/>
                <w:sz w:val="28"/>
                <w:szCs w:val="28"/>
              </w:rPr>
              <w:t>亩，或村集体为农业服务主体开展</w:t>
            </w:r>
            <w:r>
              <w:rPr>
                <w:rFonts w:ascii="Times New Roman" w:eastAsia="仿宋_GB2312" w:hAnsi="Times New Roman"/>
                <w:sz w:val="28"/>
                <w:szCs w:val="28"/>
              </w:rPr>
              <w:t>“</w:t>
            </w:r>
            <w:r>
              <w:rPr>
                <w:rFonts w:ascii="Times New Roman" w:eastAsia="仿宋_GB2312" w:hAnsi="Times New Roman"/>
                <w:sz w:val="28"/>
                <w:szCs w:val="28"/>
              </w:rPr>
              <w:t>土地托管</w:t>
            </w:r>
            <w:r>
              <w:rPr>
                <w:rFonts w:ascii="Times New Roman" w:eastAsia="仿宋_GB2312" w:hAnsi="Times New Roman"/>
                <w:sz w:val="28"/>
                <w:szCs w:val="28"/>
              </w:rPr>
              <w:t>”</w:t>
            </w:r>
            <w:r>
              <w:rPr>
                <w:rFonts w:ascii="Times New Roman" w:eastAsia="仿宋_GB2312" w:hAnsi="Times New Roman"/>
                <w:sz w:val="28"/>
                <w:szCs w:val="28"/>
              </w:rPr>
              <w:t>服务提供组织协调</w:t>
            </w:r>
            <w:proofErr w:type="gramStart"/>
            <w:r>
              <w:rPr>
                <w:rFonts w:ascii="Times New Roman" w:eastAsia="仿宋_GB2312" w:hAnsi="Times New Roman"/>
                <w:sz w:val="28"/>
                <w:szCs w:val="28"/>
              </w:rPr>
              <w:t>鉴证</w:t>
            </w:r>
            <w:proofErr w:type="gramEnd"/>
            <w:r>
              <w:rPr>
                <w:rFonts w:ascii="Times New Roman" w:eastAsia="仿宋_GB2312" w:hAnsi="Times New Roman"/>
                <w:sz w:val="28"/>
                <w:szCs w:val="28"/>
              </w:rPr>
              <w:t>面积</w:t>
            </w:r>
            <w:r>
              <w:rPr>
                <w:rFonts w:ascii="Times New Roman" w:eastAsia="仿宋_GB2312" w:hAnsi="Times New Roman"/>
                <w:sz w:val="28"/>
                <w:szCs w:val="28"/>
                <w:u w:val="single"/>
              </w:rPr>
              <w:t xml:space="preserve">  </w:t>
            </w:r>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亩，涉及被托管服务农户</w:t>
            </w:r>
            <w:r>
              <w:rPr>
                <w:rFonts w:ascii="Times New Roman" w:eastAsia="仿宋_GB2312" w:hAnsi="Times New Roman"/>
                <w:sz w:val="28"/>
                <w:szCs w:val="28"/>
                <w:u w:val="single"/>
              </w:rPr>
              <w:t xml:space="preserve">  </w:t>
            </w:r>
            <w:r>
              <w:rPr>
                <w:rFonts w:ascii="Times New Roman" w:eastAsia="仿宋_GB2312" w:hAnsi="Times New Roman"/>
                <w:sz w:val="28"/>
                <w:szCs w:val="28"/>
              </w:rPr>
              <w:t>户，托管服务期从</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日至</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日止。</w:t>
            </w:r>
          </w:p>
          <w:p w:rsidR="000923A2" w:rsidRDefault="00313437">
            <w:pPr>
              <w:spacing w:line="500" w:lineRule="exact"/>
              <w:ind w:firstLine="539"/>
              <w:rPr>
                <w:rFonts w:ascii="Times New Roman" w:eastAsia="仿宋_GB2312" w:hAnsi="Times New Roman"/>
                <w:sz w:val="28"/>
                <w:szCs w:val="28"/>
              </w:rPr>
            </w:pPr>
            <w:r>
              <w:rPr>
                <w:rFonts w:ascii="Times New Roman" w:eastAsia="仿宋_GB2312" w:hAnsi="Times New Roman"/>
                <w:sz w:val="28"/>
                <w:szCs w:val="28"/>
              </w:rPr>
              <w:t>本村（股份）经济合作社承诺所有申报材料（含佐证材料）真实无讹并承担相应法律责任。</w:t>
            </w:r>
          </w:p>
          <w:p w:rsidR="000923A2" w:rsidRDefault="00313437">
            <w:pPr>
              <w:spacing w:line="500" w:lineRule="exact"/>
              <w:ind w:firstLineChars="230" w:firstLine="644"/>
              <w:rPr>
                <w:rFonts w:ascii="Times New Roman" w:eastAsia="仿宋_GB2312" w:hAnsi="Times New Roman"/>
                <w:sz w:val="28"/>
                <w:szCs w:val="28"/>
              </w:rPr>
            </w:pPr>
            <w:r>
              <w:rPr>
                <w:rFonts w:ascii="Times New Roman" w:eastAsia="仿宋_GB2312" w:hAnsi="Times New Roman"/>
                <w:sz w:val="28"/>
                <w:szCs w:val="28"/>
              </w:rPr>
              <w:t>申报单位（盖章）：</w:t>
            </w:r>
            <w:r>
              <w:rPr>
                <w:rFonts w:ascii="Times New Roman" w:eastAsia="仿宋_GB2312" w:hAnsi="Times New Roman"/>
                <w:sz w:val="28"/>
                <w:szCs w:val="28"/>
              </w:rPr>
              <w:t xml:space="preserve">         </w:t>
            </w:r>
            <w:r>
              <w:rPr>
                <w:rFonts w:ascii="Times New Roman" w:eastAsia="仿宋_GB2312" w:hAnsi="Times New Roman"/>
                <w:sz w:val="28"/>
                <w:szCs w:val="28"/>
              </w:rPr>
              <w:t>董事长（签名）：</w:t>
            </w:r>
          </w:p>
          <w:p w:rsidR="000923A2" w:rsidRDefault="00313437">
            <w:pPr>
              <w:spacing w:line="500" w:lineRule="exact"/>
              <w:ind w:firstLine="539"/>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p>
        </w:tc>
      </w:tr>
      <w:tr w:rsidR="000923A2">
        <w:trPr>
          <w:trHeight w:val="1943"/>
        </w:trPr>
        <w:tc>
          <w:tcPr>
            <w:tcW w:w="1513"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w w:val="90"/>
                <w:sz w:val="28"/>
                <w:szCs w:val="28"/>
              </w:rPr>
              <w:lastRenderedPageBreak/>
              <w:t>乡镇（街道）</w:t>
            </w:r>
            <w:r>
              <w:rPr>
                <w:rFonts w:ascii="Times New Roman" w:eastAsia="仿宋_GB2312" w:hAnsi="Times New Roman"/>
                <w:sz w:val="28"/>
                <w:szCs w:val="28"/>
              </w:rPr>
              <w:t>初审意见</w:t>
            </w:r>
          </w:p>
        </w:tc>
        <w:tc>
          <w:tcPr>
            <w:tcW w:w="7667" w:type="dxa"/>
            <w:gridSpan w:val="3"/>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360" w:lineRule="exact"/>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503"/>
        </w:trPr>
        <w:tc>
          <w:tcPr>
            <w:tcW w:w="1513" w:type="dxa"/>
            <w:vAlign w:val="center"/>
          </w:tcPr>
          <w:p w:rsidR="000923A2" w:rsidRDefault="00313437">
            <w:pPr>
              <w:spacing w:line="40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所在地农业农村部门审核意见</w:t>
            </w:r>
          </w:p>
        </w:tc>
        <w:tc>
          <w:tcPr>
            <w:tcW w:w="7667" w:type="dxa"/>
            <w:gridSpan w:val="3"/>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360" w:lineRule="exact"/>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6180"/>
        </w:trPr>
        <w:tc>
          <w:tcPr>
            <w:tcW w:w="9180" w:type="dxa"/>
            <w:gridSpan w:val="4"/>
            <w:vAlign w:val="center"/>
          </w:tcPr>
          <w:p w:rsidR="000923A2" w:rsidRDefault="00313437">
            <w:pPr>
              <w:spacing w:line="400" w:lineRule="exact"/>
              <w:rPr>
                <w:rFonts w:ascii="Times New Roman" w:eastAsia="仿宋_GB2312" w:hAnsi="Times New Roman"/>
                <w:b/>
                <w:bCs/>
                <w:kern w:val="0"/>
                <w:sz w:val="28"/>
                <w:szCs w:val="28"/>
              </w:rPr>
            </w:pPr>
            <w:r>
              <w:rPr>
                <w:rFonts w:ascii="Times New Roman" w:eastAsia="仿宋_GB2312" w:hAnsi="Times New Roman"/>
                <w:b/>
                <w:bCs/>
                <w:kern w:val="0"/>
                <w:sz w:val="28"/>
                <w:szCs w:val="28"/>
              </w:rPr>
              <w:t>相关条款解释</w:t>
            </w:r>
            <w:r>
              <w:rPr>
                <w:rFonts w:ascii="Times New Roman" w:eastAsia="仿宋_GB2312" w:hAnsi="Times New Roman"/>
                <w:b/>
                <w:bCs/>
                <w:kern w:val="0"/>
                <w:sz w:val="28"/>
                <w:szCs w:val="28"/>
              </w:rPr>
              <w:t>:</w:t>
            </w:r>
          </w:p>
          <w:p w:rsidR="000923A2" w:rsidRDefault="00313437">
            <w:pPr>
              <w:spacing w:line="400" w:lineRule="exact"/>
              <w:ind w:firstLineChars="200" w:firstLine="560"/>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1</w:t>
            </w:r>
            <w:r>
              <w:rPr>
                <w:rFonts w:ascii="Times New Roman" w:eastAsia="仿宋_GB2312" w:hAnsi="Times New Roman"/>
                <w:bCs/>
                <w:kern w:val="0"/>
                <w:sz w:val="28"/>
                <w:szCs w:val="28"/>
              </w:rPr>
              <w:t>）村集体开展土地流转：指农户委托村集体统一流转并签订委托流转协议，同时村集体统一（公开）发包租赁并签订协议或者由村集体统一开发经营土地或村集体将土地统一流转给乡镇（街道）或村集体合作入股并签订协议。</w:t>
            </w:r>
          </w:p>
          <w:p w:rsidR="000923A2" w:rsidRDefault="00313437">
            <w:pPr>
              <w:spacing w:line="400" w:lineRule="exact"/>
              <w:ind w:firstLineChars="200" w:firstLine="560"/>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2</w:t>
            </w:r>
            <w:r>
              <w:rPr>
                <w:rFonts w:ascii="Times New Roman" w:eastAsia="仿宋_GB2312" w:hAnsi="Times New Roman"/>
                <w:bCs/>
                <w:kern w:val="0"/>
                <w:sz w:val="28"/>
                <w:szCs w:val="28"/>
              </w:rPr>
              <w:t>）当年新流转家庭承包土地：指当年度签订农户委托村集体统一流转协议或村集体与流入方签订发包租赁协议，农户将承包权和经营权第一次分置的土地，不包括农户原来已流转的土地；</w:t>
            </w:r>
          </w:p>
          <w:p w:rsidR="000923A2" w:rsidRDefault="00313437">
            <w:pPr>
              <w:spacing w:line="400" w:lineRule="exact"/>
              <w:ind w:firstLineChars="200" w:firstLine="560"/>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3</w:t>
            </w:r>
            <w:r>
              <w:rPr>
                <w:rFonts w:ascii="Times New Roman" w:eastAsia="仿宋_GB2312" w:hAnsi="Times New Roman"/>
                <w:bCs/>
                <w:kern w:val="0"/>
                <w:sz w:val="28"/>
                <w:szCs w:val="28"/>
              </w:rPr>
              <w:t>）达到整村流转标准：指全村已流转家庭承包土地面积占全村家庭承包土地总面积比例</w:t>
            </w:r>
            <w:r>
              <w:rPr>
                <w:rFonts w:ascii="Times New Roman" w:eastAsia="仿宋_GB2312" w:hAnsi="Times New Roman"/>
                <w:bCs/>
                <w:kern w:val="0"/>
                <w:sz w:val="28"/>
                <w:szCs w:val="28"/>
              </w:rPr>
              <w:t>85%</w:t>
            </w:r>
            <w:r>
              <w:rPr>
                <w:rFonts w:ascii="Times New Roman" w:eastAsia="仿宋_GB2312" w:hAnsi="Times New Roman"/>
                <w:bCs/>
                <w:kern w:val="0"/>
                <w:sz w:val="28"/>
                <w:szCs w:val="28"/>
              </w:rPr>
              <w:t>以上；</w:t>
            </w:r>
          </w:p>
          <w:p w:rsidR="000923A2" w:rsidRDefault="00313437">
            <w:pPr>
              <w:spacing w:line="400" w:lineRule="exact"/>
              <w:ind w:firstLineChars="200" w:firstLine="560"/>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4</w:t>
            </w:r>
            <w:r>
              <w:rPr>
                <w:rFonts w:ascii="Times New Roman" w:eastAsia="仿宋_GB2312" w:hAnsi="Times New Roman"/>
                <w:bCs/>
                <w:kern w:val="0"/>
                <w:sz w:val="28"/>
                <w:szCs w:val="28"/>
              </w:rPr>
              <w:t>）市级</w:t>
            </w:r>
            <w:r>
              <w:rPr>
                <w:rFonts w:ascii="Times New Roman" w:eastAsia="仿宋_GB2312" w:hAnsi="Times New Roman"/>
                <w:bCs/>
                <w:kern w:val="0"/>
                <w:sz w:val="28"/>
                <w:szCs w:val="28"/>
              </w:rPr>
              <w:t>“</w:t>
            </w:r>
            <w:r>
              <w:rPr>
                <w:rFonts w:ascii="Times New Roman" w:eastAsia="仿宋_GB2312" w:hAnsi="Times New Roman"/>
                <w:bCs/>
                <w:kern w:val="0"/>
                <w:sz w:val="28"/>
                <w:szCs w:val="28"/>
              </w:rPr>
              <w:t>消薄</w:t>
            </w:r>
            <w:r>
              <w:rPr>
                <w:rFonts w:ascii="Times New Roman" w:eastAsia="仿宋_GB2312" w:hAnsi="Times New Roman"/>
                <w:bCs/>
                <w:kern w:val="0"/>
                <w:sz w:val="28"/>
                <w:szCs w:val="28"/>
              </w:rPr>
              <w:t>”</w:t>
            </w:r>
            <w:r>
              <w:rPr>
                <w:rFonts w:ascii="Times New Roman" w:eastAsia="仿宋_GB2312" w:hAnsi="Times New Roman"/>
                <w:bCs/>
                <w:kern w:val="0"/>
                <w:sz w:val="28"/>
                <w:szCs w:val="28"/>
              </w:rPr>
              <w:t>村：指由市级有关部门（或单位）在政策兑现当年公布或确定的绍兴市级集体经济薄弱村名录；</w:t>
            </w:r>
          </w:p>
          <w:p w:rsidR="000923A2" w:rsidRDefault="00313437">
            <w:pPr>
              <w:spacing w:line="400" w:lineRule="exact"/>
              <w:ind w:firstLineChars="200" w:firstLine="560"/>
              <w:rPr>
                <w:rFonts w:ascii="Times New Roman" w:eastAsia="仿宋_GB2312" w:hAnsi="Times New Roman"/>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5</w:t>
            </w:r>
            <w:r>
              <w:rPr>
                <w:rFonts w:ascii="Times New Roman" w:eastAsia="仿宋_GB2312" w:hAnsi="Times New Roman"/>
                <w:bCs/>
                <w:kern w:val="0"/>
                <w:sz w:val="28"/>
                <w:szCs w:val="28"/>
              </w:rPr>
              <w:t>）土地全程托管服务：指村集体为农户直接开展</w:t>
            </w:r>
            <w:r>
              <w:rPr>
                <w:rFonts w:ascii="Times New Roman" w:eastAsia="仿宋_GB2312" w:hAnsi="Times New Roman"/>
                <w:bCs/>
                <w:kern w:val="0"/>
                <w:sz w:val="28"/>
                <w:szCs w:val="28"/>
              </w:rPr>
              <w:t>“</w:t>
            </w:r>
            <w:r>
              <w:rPr>
                <w:rFonts w:ascii="Times New Roman" w:eastAsia="仿宋_GB2312" w:hAnsi="Times New Roman"/>
                <w:bCs/>
                <w:kern w:val="0"/>
                <w:sz w:val="28"/>
                <w:szCs w:val="28"/>
              </w:rPr>
              <w:t>土地托管</w:t>
            </w:r>
            <w:r>
              <w:rPr>
                <w:rFonts w:ascii="Times New Roman" w:eastAsia="仿宋_GB2312" w:hAnsi="Times New Roman"/>
                <w:bCs/>
                <w:kern w:val="0"/>
                <w:sz w:val="28"/>
                <w:szCs w:val="28"/>
              </w:rPr>
              <w:t>”</w:t>
            </w:r>
            <w:r>
              <w:rPr>
                <w:rFonts w:ascii="Times New Roman" w:eastAsia="仿宋_GB2312" w:hAnsi="Times New Roman"/>
                <w:bCs/>
                <w:kern w:val="0"/>
                <w:sz w:val="28"/>
                <w:szCs w:val="28"/>
              </w:rPr>
              <w:t>服务，或者由村集体为农业服务主体开展</w:t>
            </w:r>
            <w:r>
              <w:rPr>
                <w:rFonts w:ascii="Times New Roman" w:eastAsia="仿宋_GB2312" w:hAnsi="Times New Roman"/>
                <w:bCs/>
                <w:kern w:val="0"/>
                <w:sz w:val="28"/>
                <w:szCs w:val="28"/>
              </w:rPr>
              <w:t>“</w:t>
            </w:r>
            <w:r>
              <w:rPr>
                <w:rFonts w:ascii="Times New Roman" w:eastAsia="仿宋_GB2312" w:hAnsi="Times New Roman"/>
                <w:bCs/>
                <w:kern w:val="0"/>
                <w:sz w:val="28"/>
                <w:szCs w:val="28"/>
              </w:rPr>
              <w:t>土地托管</w:t>
            </w:r>
            <w:r>
              <w:rPr>
                <w:rFonts w:ascii="Times New Roman" w:eastAsia="仿宋_GB2312" w:hAnsi="Times New Roman"/>
                <w:bCs/>
                <w:kern w:val="0"/>
                <w:sz w:val="28"/>
                <w:szCs w:val="28"/>
              </w:rPr>
              <w:t>”</w:t>
            </w:r>
            <w:r>
              <w:rPr>
                <w:rFonts w:ascii="Times New Roman" w:eastAsia="仿宋_GB2312" w:hAnsi="Times New Roman"/>
                <w:bCs/>
                <w:kern w:val="0"/>
                <w:sz w:val="28"/>
                <w:szCs w:val="28"/>
              </w:rPr>
              <w:t>服务提供组织协调</w:t>
            </w:r>
            <w:proofErr w:type="gramStart"/>
            <w:r>
              <w:rPr>
                <w:rFonts w:ascii="Times New Roman" w:eastAsia="仿宋_GB2312" w:hAnsi="Times New Roman"/>
                <w:bCs/>
                <w:kern w:val="0"/>
                <w:sz w:val="28"/>
                <w:szCs w:val="28"/>
              </w:rPr>
              <w:t>鉴证</w:t>
            </w:r>
            <w:proofErr w:type="gramEnd"/>
            <w:r>
              <w:rPr>
                <w:rFonts w:ascii="Times New Roman" w:eastAsia="仿宋_GB2312" w:hAnsi="Times New Roman"/>
                <w:bCs/>
                <w:kern w:val="0"/>
                <w:sz w:val="28"/>
                <w:szCs w:val="28"/>
              </w:rPr>
              <w:t>，要求每年至少为一季农作物从播种育苗至成熟收获的全过程管理服务，托管服务起始期为</w:t>
            </w:r>
            <w:r>
              <w:rPr>
                <w:rFonts w:ascii="Times New Roman" w:eastAsia="仿宋_GB2312" w:hAnsi="Times New Roman"/>
                <w:bCs/>
                <w:kern w:val="0"/>
                <w:sz w:val="28"/>
                <w:szCs w:val="28"/>
              </w:rPr>
              <w:t>202</w:t>
            </w:r>
            <w:r>
              <w:rPr>
                <w:rFonts w:ascii="Times New Roman" w:eastAsia="仿宋_GB2312" w:hAnsi="Times New Roman" w:hint="eastAsia"/>
                <w:bCs/>
                <w:kern w:val="0"/>
                <w:sz w:val="28"/>
                <w:szCs w:val="28"/>
              </w:rPr>
              <w:t>5</w:t>
            </w:r>
            <w:r>
              <w:rPr>
                <w:rFonts w:ascii="Times New Roman" w:eastAsia="仿宋_GB2312" w:hAnsi="Times New Roman"/>
                <w:bCs/>
                <w:kern w:val="0"/>
                <w:sz w:val="28"/>
                <w:szCs w:val="28"/>
              </w:rPr>
              <w:t>年</w:t>
            </w:r>
            <w:r>
              <w:rPr>
                <w:rFonts w:ascii="Times New Roman" w:eastAsia="仿宋_GB2312" w:hAnsi="Times New Roman"/>
                <w:bCs/>
                <w:kern w:val="0"/>
                <w:sz w:val="28"/>
                <w:szCs w:val="28"/>
              </w:rPr>
              <w:t>1</w:t>
            </w:r>
            <w:r>
              <w:rPr>
                <w:rFonts w:ascii="Times New Roman" w:eastAsia="仿宋_GB2312" w:hAnsi="Times New Roman"/>
                <w:bCs/>
                <w:kern w:val="0"/>
                <w:sz w:val="28"/>
                <w:szCs w:val="28"/>
              </w:rPr>
              <w:t>月</w:t>
            </w:r>
            <w:r>
              <w:rPr>
                <w:rFonts w:ascii="Times New Roman" w:eastAsia="仿宋_GB2312" w:hAnsi="Times New Roman"/>
                <w:bCs/>
                <w:kern w:val="0"/>
                <w:sz w:val="28"/>
                <w:szCs w:val="28"/>
              </w:rPr>
              <w:t>1</w:t>
            </w:r>
            <w:r>
              <w:rPr>
                <w:rFonts w:ascii="Times New Roman" w:eastAsia="仿宋_GB2312" w:hAnsi="Times New Roman"/>
                <w:bCs/>
                <w:kern w:val="0"/>
                <w:sz w:val="28"/>
                <w:szCs w:val="28"/>
              </w:rPr>
              <w:t>日及以后，且期限</w:t>
            </w:r>
            <w:r>
              <w:rPr>
                <w:rFonts w:ascii="Times New Roman" w:eastAsia="仿宋_GB2312" w:hAnsi="Times New Roman"/>
                <w:bCs/>
                <w:kern w:val="0"/>
                <w:sz w:val="28"/>
                <w:szCs w:val="28"/>
              </w:rPr>
              <w:t>5</w:t>
            </w:r>
            <w:r>
              <w:rPr>
                <w:rFonts w:ascii="Times New Roman" w:eastAsia="仿宋_GB2312" w:hAnsi="Times New Roman"/>
                <w:bCs/>
                <w:kern w:val="0"/>
                <w:sz w:val="28"/>
                <w:szCs w:val="28"/>
              </w:rPr>
              <w:t>年及以上</w:t>
            </w:r>
            <w:r>
              <w:rPr>
                <w:rFonts w:ascii="Times New Roman" w:eastAsia="仿宋_GB2312" w:hAnsi="Times New Roman" w:hint="eastAsia"/>
                <w:bCs/>
                <w:kern w:val="0"/>
                <w:sz w:val="28"/>
                <w:szCs w:val="28"/>
              </w:rPr>
              <w:t>（或到第二轮承包期满）</w:t>
            </w:r>
            <w:r>
              <w:rPr>
                <w:rFonts w:ascii="Times New Roman" w:eastAsia="仿宋_GB2312" w:hAnsi="Times New Roman"/>
                <w:bCs/>
                <w:kern w:val="0"/>
                <w:sz w:val="28"/>
                <w:szCs w:val="28"/>
              </w:rPr>
              <w:t>。</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br w:type="page"/>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bCs/>
          <w:kern w:val="0"/>
          <w:sz w:val="32"/>
          <w:szCs w:val="32"/>
        </w:rPr>
        <w:t>3</w:t>
      </w:r>
      <w:r>
        <w:rPr>
          <w:rFonts w:ascii="Times New Roman" w:eastAsia="黑体" w:hAnsi="Times New Roman" w:hint="eastAsia"/>
          <w:bCs/>
          <w:kern w:val="0"/>
          <w:sz w:val="32"/>
          <w:szCs w:val="32"/>
        </w:rPr>
        <w:t>5</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r>
        <w:rPr>
          <w:rFonts w:ascii="Times New Roman" w:eastAsia="仿宋_GB2312" w:hAnsi="Times New Roman"/>
          <w:sz w:val="44"/>
          <w:szCs w:val="44"/>
          <w:u w:val="single"/>
        </w:rPr>
        <w:t xml:space="preserve">    </w:t>
      </w:r>
      <w:r>
        <w:rPr>
          <w:rFonts w:ascii="Times New Roman" w:eastAsia="方正小标宋简体" w:hAnsi="Times New Roman"/>
          <w:sz w:val="44"/>
          <w:szCs w:val="44"/>
        </w:rPr>
        <w:t>区、县（市）土地流转以奖代补</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资金申请表（镇级）</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3632"/>
        <w:gridCol w:w="1936"/>
        <w:gridCol w:w="2105"/>
      </w:tblGrid>
      <w:tr w:rsidR="000923A2">
        <w:trPr>
          <w:trHeight w:val="600"/>
        </w:trPr>
        <w:tc>
          <w:tcPr>
            <w:tcW w:w="15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tc>
        <w:tc>
          <w:tcPr>
            <w:tcW w:w="7673" w:type="dxa"/>
            <w:gridSpan w:val="3"/>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乡镇（街道）</w:t>
            </w:r>
          </w:p>
        </w:tc>
      </w:tr>
      <w:tr w:rsidR="000923A2">
        <w:trPr>
          <w:trHeight w:val="645"/>
        </w:trPr>
        <w:tc>
          <w:tcPr>
            <w:tcW w:w="15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3632" w:type="dxa"/>
          </w:tcPr>
          <w:p w:rsidR="000923A2" w:rsidRDefault="000923A2">
            <w:pPr>
              <w:spacing w:line="400" w:lineRule="exact"/>
              <w:jc w:val="center"/>
              <w:rPr>
                <w:rFonts w:ascii="Times New Roman" w:eastAsia="仿宋_GB2312" w:hAnsi="Times New Roman"/>
                <w:sz w:val="28"/>
                <w:szCs w:val="28"/>
              </w:rPr>
            </w:pPr>
          </w:p>
        </w:tc>
        <w:tc>
          <w:tcPr>
            <w:tcW w:w="19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105" w:type="dxa"/>
          </w:tcPr>
          <w:p w:rsidR="000923A2" w:rsidRDefault="000923A2">
            <w:pPr>
              <w:spacing w:line="400" w:lineRule="exact"/>
              <w:jc w:val="center"/>
              <w:rPr>
                <w:rFonts w:ascii="Times New Roman" w:eastAsia="仿宋_GB2312" w:hAnsi="Times New Roman"/>
                <w:sz w:val="28"/>
                <w:szCs w:val="28"/>
              </w:rPr>
            </w:pPr>
          </w:p>
        </w:tc>
      </w:tr>
      <w:tr w:rsidR="000923A2">
        <w:trPr>
          <w:trHeight w:val="1060"/>
        </w:trPr>
        <w:tc>
          <w:tcPr>
            <w:tcW w:w="15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申请单位开户行</w:t>
            </w:r>
          </w:p>
        </w:tc>
        <w:tc>
          <w:tcPr>
            <w:tcW w:w="3632" w:type="dxa"/>
            <w:vAlign w:val="center"/>
          </w:tcPr>
          <w:p w:rsidR="000923A2" w:rsidRDefault="000923A2">
            <w:pPr>
              <w:spacing w:line="400" w:lineRule="exact"/>
              <w:jc w:val="center"/>
              <w:rPr>
                <w:rFonts w:ascii="Times New Roman" w:eastAsia="仿宋_GB2312" w:hAnsi="Times New Roman"/>
                <w:sz w:val="28"/>
                <w:szCs w:val="28"/>
              </w:rPr>
            </w:pPr>
          </w:p>
        </w:tc>
        <w:tc>
          <w:tcPr>
            <w:tcW w:w="19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银行账号</w:t>
            </w:r>
          </w:p>
        </w:tc>
        <w:tc>
          <w:tcPr>
            <w:tcW w:w="2105" w:type="dxa"/>
          </w:tcPr>
          <w:p w:rsidR="000923A2" w:rsidRDefault="000923A2">
            <w:pPr>
              <w:spacing w:line="400" w:lineRule="exact"/>
              <w:jc w:val="center"/>
              <w:rPr>
                <w:rFonts w:ascii="Times New Roman" w:eastAsia="仿宋_GB2312" w:hAnsi="Times New Roman"/>
                <w:sz w:val="28"/>
                <w:szCs w:val="28"/>
              </w:rPr>
            </w:pPr>
          </w:p>
        </w:tc>
      </w:tr>
      <w:tr w:rsidR="000923A2">
        <w:trPr>
          <w:trHeight w:val="1400"/>
        </w:trPr>
        <w:tc>
          <w:tcPr>
            <w:tcW w:w="15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申请以奖代补事项</w:t>
            </w:r>
          </w:p>
        </w:tc>
        <w:tc>
          <w:tcPr>
            <w:tcW w:w="3632" w:type="dxa"/>
          </w:tcPr>
          <w:p w:rsidR="000923A2" w:rsidRDefault="000923A2">
            <w:pPr>
              <w:spacing w:line="400" w:lineRule="exact"/>
              <w:jc w:val="center"/>
              <w:rPr>
                <w:rFonts w:ascii="Times New Roman" w:eastAsia="仿宋_GB2312" w:hAnsi="Times New Roman"/>
                <w:sz w:val="28"/>
                <w:szCs w:val="28"/>
              </w:rPr>
            </w:pPr>
          </w:p>
        </w:tc>
        <w:tc>
          <w:tcPr>
            <w:tcW w:w="1936"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申请以奖</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代补资金</w:t>
            </w:r>
          </w:p>
          <w:p w:rsidR="000923A2" w:rsidRDefault="00313437">
            <w:pPr>
              <w:spacing w:line="400" w:lineRule="exact"/>
              <w:jc w:val="center"/>
              <w:rPr>
                <w:rFonts w:ascii="Times New Roman" w:eastAsia="仿宋_GB2312" w:hAnsi="Times New Roman"/>
                <w:w w:val="90"/>
                <w:sz w:val="28"/>
                <w:szCs w:val="28"/>
              </w:rPr>
            </w:pPr>
            <w:r>
              <w:rPr>
                <w:rFonts w:ascii="Times New Roman" w:eastAsia="仿宋_GB2312" w:hAnsi="Times New Roman"/>
                <w:sz w:val="28"/>
                <w:szCs w:val="28"/>
              </w:rPr>
              <w:t>（万元）</w:t>
            </w:r>
          </w:p>
        </w:tc>
        <w:tc>
          <w:tcPr>
            <w:tcW w:w="2105" w:type="dxa"/>
          </w:tcPr>
          <w:p w:rsidR="000923A2" w:rsidRDefault="000923A2">
            <w:pPr>
              <w:spacing w:line="400" w:lineRule="exact"/>
              <w:jc w:val="center"/>
              <w:rPr>
                <w:rFonts w:ascii="Times New Roman" w:eastAsia="仿宋_GB2312" w:hAnsi="Times New Roman"/>
                <w:sz w:val="28"/>
                <w:szCs w:val="28"/>
              </w:rPr>
            </w:pPr>
          </w:p>
        </w:tc>
      </w:tr>
      <w:tr w:rsidR="000923A2">
        <w:trPr>
          <w:trHeight w:val="6595"/>
        </w:trPr>
        <w:tc>
          <w:tcPr>
            <w:tcW w:w="1514"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申请以奖代补理由</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（根据实际申请以奖代补事项选择填报）</w:t>
            </w:r>
          </w:p>
        </w:tc>
        <w:tc>
          <w:tcPr>
            <w:tcW w:w="7673" w:type="dxa"/>
            <w:gridSpan w:val="3"/>
          </w:tcPr>
          <w:p w:rsidR="000923A2" w:rsidRDefault="00313437">
            <w:pPr>
              <w:spacing w:line="500" w:lineRule="exact"/>
              <w:ind w:firstLine="539"/>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全镇已累计流转土地</w:t>
            </w:r>
            <w:r>
              <w:rPr>
                <w:rFonts w:ascii="Times New Roman" w:eastAsia="仿宋_GB2312" w:hAnsi="Times New Roman"/>
                <w:sz w:val="28"/>
                <w:szCs w:val="28"/>
                <w:u w:val="single"/>
              </w:rPr>
              <w:t xml:space="preserve">  </w:t>
            </w:r>
            <w:r>
              <w:rPr>
                <w:rFonts w:ascii="Times New Roman" w:eastAsia="仿宋_GB2312" w:hAnsi="Times New Roman"/>
                <w:sz w:val="28"/>
                <w:szCs w:val="28"/>
              </w:rPr>
              <w:t>亩，占全镇家庭承包耕地总面积</w:t>
            </w:r>
            <w:r>
              <w:rPr>
                <w:rFonts w:ascii="Times New Roman" w:eastAsia="仿宋_GB2312" w:hAnsi="Times New Roman"/>
                <w:sz w:val="28"/>
                <w:szCs w:val="28"/>
                <w:u w:val="single"/>
              </w:rPr>
              <w:t xml:space="preserve">  </w:t>
            </w:r>
            <w:r>
              <w:rPr>
                <w:rFonts w:ascii="Times New Roman" w:eastAsia="仿宋_GB2312" w:hAnsi="Times New Roman"/>
                <w:sz w:val="28"/>
                <w:szCs w:val="28"/>
              </w:rPr>
              <w:t>亩的</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，或镇域范围内符合整村流转的村</w:t>
            </w:r>
            <w:r>
              <w:rPr>
                <w:rFonts w:ascii="Times New Roman" w:eastAsia="仿宋_GB2312" w:hAnsi="Times New Roman"/>
                <w:sz w:val="28"/>
                <w:szCs w:val="28"/>
                <w:u w:val="single"/>
              </w:rPr>
              <w:t xml:space="preserve">  </w:t>
            </w:r>
            <w:proofErr w:type="gramStart"/>
            <w:r>
              <w:rPr>
                <w:rFonts w:ascii="Times New Roman" w:eastAsia="仿宋_GB2312" w:hAnsi="Times New Roman"/>
                <w:sz w:val="28"/>
                <w:szCs w:val="28"/>
              </w:rPr>
              <w:t>个</w:t>
            </w:r>
            <w:proofErr w:type="gramEnd"/>
            <w:r>
              <w:rPr>
                <w:rFonts w:ascii="Times New Roman" w:eastAsia="仿宋_GB2312" w:hAnsi="Times New Roman"/>
                <w:sz w:val="28"/>
                <w:szCs w:val="28"/>
              </w:rPr>
              <w:t>，占所有行政村数</w:t>
            </w:r>
            <w:r>
              <w:rPr>
                <w:rFonts w:ascii="Times New Roman" w:eastAsia="仿宋_GB2312" w:hAnsi="Times New Roman"/>
                <w:sz w:val="28"/>
                <w:szCs w:val="28"/>
                <w:u w:val="single"/>
              </w:rPr>
              <w:t xml:space="preserve">  </w:t>
            </w:r>
            <w:proofErr w:type="gramStart"/>
            <w:r>
              <w:rPr>
                <w:rFonts w:ascii="Times New Roman" w:eastAsia="仿宋_GB2312" w:hAnsi="Times New Roman"/>
                <w:sz w:val="28"/>
                <w:szCs w:val="28"/>
              </w:rPr>
              <w:t>个</w:t>
            </w:r>
            <w:proofErr w:type="gramEnd"/>
            <w:r>
              <w:rPr>
                <w:rFonts w:ascii="Times New Roman" w:eastAsia="仿宋_GB2312" w:hAnsi="Times New Roman"/>
                <w:sz w:val="28"/>
                <w:szCs w:val="28"/>
              </w:rPr>
              <w:t>的</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p w:rsidR="000923A2" w:rsidRDefault="00313437">
            <w:pPr>
              <w:spacing w:line="500" w:lineRule="exact"/>
              <w:ind w:firstLine="539"/>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w:t>
            </w:r>
            <w:r>
              <w:rPr>
                <w:rFonts w:ascii="Times New Roman" w:eastAsia="仿宋_GB2312" w:hAnsi="Times New Roman"/>
                <w:sz w:val="28"/>
                <w:szCs w:val="28"/>
              </w:rPr>
              <w:t>全镇开展以土地经营权入股发展农业产业化经营试点，入股农户</w:t>
            </w:r>
            <w:r>
              <w:rPr>
                <w:rFonts w:ascii="Times New Roman" w:eastAsia="仿宋_GB2312" w:hAnsi="Times New Roman"/>
                <w:sz w:val="28"/>
                <w:szCs w:val="28"/>
                <w:u w:val="single"/>
              </w:rPr>
              <w:t xml:space="preserve">  </w:t>
            </w:r>
            <w:r>
              <w:rPr>
                <w:rFonts w:ascii="Times New Roman" w:eastAsia="仿宋_GB2312" w:hAnsi="Times New Roman"/>
                <w:sz w:val="28"/>
                <w:szCs w:val="28"/>
              </w:rPr>
              <w:t>户，入股土地</w:t>
            </w:r>
            <w:r>
              <w:rPr>
                <w:rFonts w:ascii="Times New Roman" w:eastAsia="仿宋_GB2312" w:hAnsi="Times New Roman"/>
                <w:sz w:val="28"/>
                <w:szCs w:val="28"/>
                <w:u w:val="single"/>
              </w:rPr>
              <w:t xml:space="preserve">  </w:t>
            </w:r>
            <w:r>
              <w:rPr>
                <w:rFonts w:ascii="Times New Roman" w:eastAsia="仿宋_GB2312" w:hAnsi="Times New Roman"/>
                <w:sz w:val="28"/>
                <w:szCs w:val="28"/>
              </w:rPr>
              <w:t>亩，农户以流转收益</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股份入股</w:t>
            </w:r>
            <w:r>
              <w:rPr>
                <w:rFonts w:ascii="Times New Roman" w:eastAsia="仿宋_GB2312" w:hAnsi="Times New Roman"/>
                <w:sz w:val="28"/>
                <w:szCs w:val="28"/>
                <w:u w:val="single"/>
              </w:rPr>
              <w:t xml:space="preserve">                 </w:t>
            </w:r>
            <w:r>
              <w:rPr>
                <w:rFonts w:ascii="Times New Roman" w:eastAsia="仿宋_GB2312" w:hAnsi="Times New Roman"/>
                <w:sz w:val="28"/>
                <w:szCs w:val="28"/>
              </w:rPr>
              <w:t>（经营主体），入股时间</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p>
          <w:p w:rsidR="000923A2" w:rsidRDefault="00313437">
            <w:pPr>
              <w:spacing w:line="5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3</w:t>
            </w:r>
            <w:r>
              <w:rPr>
                <w:rFonts w:ascii="Times New Roman" w:eastAsia="仿宋_GB2312" w:hAnsi="Times New Roman"/>
                <w:sz w:val="28"/>
                <w:szCs w:val="28"/>
              </w:rPr>
              <w:t>.</w:t>
            </w:r>
            <w:r>
              <w:rPr>
                <w:rFonts w:ascii="Times New Roman" w:eastAsia="仿宋_GB2312" w:hAnsi="Times New Roman"/>
                <w:sz w:val="28"/>
                <w:szCs w:val="28"/>
              </w:rPr>
              <w:t>本镇开始探索建立土地</w:t>
            </w:r>
            <w:proofErr w:type="gramStart"/>
            <w:r>
              <w:rPr>
                <w:rFonts w:ascii="Times New Roman" w:eastAsia="仿宋_GB2312" w:hAnsi="Times New Roman"/>
                <w:sz w:val="28"/>
                <w:szCs w:val="28"/>
              </w:rPr>
              <w:t>流转费履约</w:t>
            </w:r>
            <w:proofErr w:type="gramEnd"/>
            <w:r>
              <w:rPr>
                <w:rFonts w:ascii="Times New Roman" w:eastAsia="仿宋_GB2312" w:hAnsi="Times New Roman"/>
                <w:sz w:val="28"/>
                <w:szCs w:val="28"/>
              </w:rPr>
              <w:t>周转金制度，镇级配套经费</w:t>
            </w:r>
            <w:r>
              <w:rPr>
                <w:rFonts w:ascii="Times New Roman" w:eastAsia="仿宋_GB2312" w:hAnsi="Times New Roman"/>
                <w:sz w:val="28"/>
                <w:szCs w:val="28"/>
                <w:u w:val="single"/>
              </w:rPr>
              <w:t xml:space="preserve">  </w:t>
            </w:r>
            <w:r>
              <w:rPr>
                <w:rFonts w:ascii="Times New Roman" w:eastAsia="仿宋_GB2312" w:hAnsi="Times New Roman"/>
                <w:sz w:val="28"/>
                <w:szCs w:val="28"/>
              </w:rPr>
              <w:t>万元。</w:t>
            </w: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313437">
            <w:pPr>
              <w:spacing w:line="400" w:lineRule="exact"/>
              <w:ind w:firstLineChars="1800" w:firstLine="5040"/>
              <w:rPr>
                <w:rFonts w:ascii="Times New Roman" w:eastAsia="仿宋_GB2312" w:hAnsi="Times New Roman"/>
                <w:sz w:val="28"/>
                <w:szCs w:val="28"/>
              </w:rPr>
            </w:pPr>
            <w:r>
              <w:rPr>
                <w:rFonts w:ascii="Times New Roman" w:eastAsia="仿宋_GB2312" w:hAnsi="Times New Roman"/>
                <w:sz w:val="28"/>
                <w:szCs w:val="28"/>
              </w:rPr>
              <w:t>（盖章）</w:t>
            </w:r>
            <w:r>
              <w:rPr>
                <w:rFonts w:ascii="Times New Roman" w:eastAsia="仿宋_GB2312" w:hAnsi="Times New Roman"/>
                <w:sz w:val="28"/>
                <w:szCs w:val="28"/>
              </w:rPr>
              <w:t xml:space="preserve">                             </w:t>
            </w:r>
          </w:p>
          <w:p w:rsidR="000923A2" w:rsidRDefault="00313437">
            <w:pPr>
              <w:spacing w:line="400" w:lineRule="exact"/>
              <w:ind w:firstLineChars="1680" w:firstLine="4704"/>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p>
        </w:tc>
      </w:tr>
      <w:tr w:rsidR="000923A2">
        <w:trPr>
          <w:trHeight w:val="1895"/>
        </w:trPr>
        <w:tc>
          <w:tcPr>
            <w:tcW w:w="1514" w:type="dxa"/>
            <w:vAlign w:val="center"/>
          </w:tcPr>
          <w:p w:rsidR="000923A2" w:rsidRDefault="00313437">
            <w:pPr>
              <w:spacing w:line="40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lastRenderedPageBreak/>
              <w:t>所在地农业农村部门审核意见</w:t>
            </w:r>
          </w:p>
        </w:tc>
        <w:tc>
          <w:tcPr>
            <w:tcW w:w="7673" w:type="dxa"/>
            <w:gridSpan w:val="3"/>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300" w:lineRule="exact"/>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430"/>
        </w:trPr>
        <w:tc>
          <w:tcPr>
            <w:tcW w:w="1514" w:type="dxa"/>
            <w:vAlign w:val="center"/>
          </w:tcPr>
          <w:p w:rsidR="000923A2" w:rsidRDefault="00313437">
            <w:pPr>
              <w:spacing w:line="40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市农业农村局审核意见</w:t>
            </w:r>
          </w:p>
        </w:tc>
        <w:tc>
          <w:tcPr>
            <w:tcW w:w="7673" w:type="dxa"/>
            <w:gridSpan w:val="3"/>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0923A2">
            <w:pPr>
              <w:spacing w:line="300" w:lineRule="exact"/>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c>
          <w:tcPr>
            <w:tcW w:w="9187" w:type="dxa"/>
            <w:gridSpan w:val="4"/>
            <w:vAlign w:val="center"/>
          </w:tcPr>
          <w:p w:rsidR="000923A2" w:rsidRDefault="00313437">
            <w:pPr>
              <w:spacing w:line="400" w:lineRule="exact"/>
              <w:rPr>
                <w:rFonts w:ascii="Times New Roman" w:eastAsia="仿宋_GB2312" w:hAnsi="Times New Roman"/>
                <w:b/>
                <w:bCs/>
                <w:kern w:val="0"/>
                <w:sz w:val="28"/>
                <w:szCs w:val="28"/>
              </w:rPr>
            </w:pPr>
            <w:r>
              <w:rPr>
                <w:rFonts w:ascii="Times New Roman" w:eastAsia="仿宋_GB2312" w:hAnsi="Times New Roman"/>
                <w:b/>
                <w:bCs/>
                <w:kern w:val="0"/>
                <w:sz w:val="28"/>
                <w:szCs w:val="28"/>
              </w:rPr>
              <w:t>相关条款解释：</w:t>
            </w:r>
          </w:p>
          <w:p w:rsidR="000923A2" w:rsidRDefault="00313437">
            <w:pPr>
              <w:spacing w:line="400" w:lineRule="exact"/>
              <w:ind w:firstLineChars="200" w:firstLine="560"/>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1</w:t>
            </w:r>
            <w:r>
              <w:rPr>
                <w:rFonts w:ascii="Times New Roman" w:eastAsia="仿宋_GB2312" w:hAnsi="Times New Roman"/>
                <w:bCs/>
                <w:kern w:val="0"/>
                <w:sz w:val="28"/>
                <w:szCs w:val="28"/>
              </w:rPr>
              <w:t>）</w:t>
            </w:r>
            <w:proofErr w:type="gramStart"/>
            <w:r>
              <w:rPr>
                <w:rFonts w:ascii="Times New Roman" w:eastAsia="仿宋_GB2312" w:hAnsi="Times New Roman"/>
                <w:bCs/>
                <w:kern w:val="0"/>
                <w:sz w:val="28"/>
                <w:szCs w:val="28"/>
              </w:rPr>
              <w:t>达到整镇流转</w:t>
            </w:r>
            <w:proofErr w:type="gramEnd"/>
            <w:r>
              <w:rPr>
                <w:rFonts w:ascii="Times New Roman" w:eastAsia="仿宋_GB2312" w:hAnsi="Times New Roman"/>
                <w:bCs/>
                <w:kern w:val="0"/>
                <w:sz w:val="28"/>
                <w:szCs w:val="28"/>
              </w:rPr>
              <w:t>标准：指全镇已流转家庭承包土地面积占全镇家庭承包土地总面积比例</w:t>
            </w:r>
            <w:r>
              <w:rPr>
                <w:rFonts w:ascii="Times New Roman" w:eastAsia="仿宋_GB2312" w:hAnsi="Times New Roman"/>
                <w:bCs/>
                <w:kern w:val="0"/>
                <w:sz w:val="28"/>
                <w:szCs w:val="28"/>
              </w:rPr>
              <w:t>85%</w:t>
            </w:r>
            <w:r>
              <w:rPr>
                <w:rFonts w:ascii="Times New Roman" w:eastAsia="仿宋_GB2312" w:hAnsi="Times New Roman"/>
                <w:bCs/>
                <w:kern w:val="0"/>
                <w:sz w:val="28"/>
                <w:szCs w:val="28"/>
              </w:rPr>
              <w:t>以上，或者镇域范围内整村土地流转的村数占</w:t>
            </w:r>
            <w:r>
              <w:rPr>
                <w:rFonts w:ascii="Times New Roman" w:eastAsia="仿宋_GB2312" w:hAnsi="Times New Roman"/>
                <w:bCs/>
                <w:kern w:val="0"/>
                <w:sz w:val="28"/>
                <w:szCs w:val="28"/>
              </w:rPr>
              <w:t>85%</w:t>
            </w:r>
            <w:r>
              <w:rPr>
                <w:rFonts w:ascii="Times New Roman" w:eastAsia="仿宋_GB2312" w:hAnsi="Times New Roman"/>
                <w:bCs/>
                <w:kern w:val="0"/>
                <w:sz w:val="28"/>
                <w:szCs w:val="28"/>
              </w:rPr>
              <w:t>以上；</w:t>
            </w:r>
          </w:p>
          <w:p w:rsidR="000923A2" w:rsidRDefault="00313437">
            <w:pPr>
              <w:spacing w:line="400" w:lineRule="exact"/>
              <w:ind w:firstLineChars="200" w:firstLine="560"/>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hint="eastAsia"/>
                <w:bCs/>
                <w:kern w:val="0"/>
                <w:sz w:val="28"/>
                <w:szCs w:val="28"/>
              </w:rPr>
              <w:t>2</w:t>
            </w:r>
            <w:r>
              <w:rPr>
                <w:rFonts w:ascii="Times New Roman" w:eastAsia="仿宋_GB2312" w:hAnsi="Times New Roman"/>
                <w:bCs/>
                <w:kern w:val="0"/>
                <w:sz w:val="28"/>
                <w:szCs w:val="28"/>
              </w:rPr>
              <w:t>）开展土地经营权入股发展农业产业化经营试点：指乡镇（街道）开展农户以承包土地经营权全部或部分入股承租方发展农业产业化的试点，试点工作须经市及区、县（市）农业农村</w:t>
            </w:r>
            <w:r>
              <w:rPr>
                <w:rFonts w:ascii="Times New Roman" w:eastAsia="仿宋_GB2312" w:hAnsi="Times New Roman" w:hint="eastAsia"/>
                <w:bCs/>
                <w:kern w:val="0"/>
                <w:sz w:val="28"/>
                <w:szCs w:val="28"/>
              </w:rPr>
              <w:t>部门</w:t>
            </w:r>
            <w:r>
              <w:rPr>
                <w:rFonts w:ascii="Times New Roman" w:eastAsia="仿宋_GB2312" w:hAnsi="Times New Roman"/>
                <w:bCs/>
                <w:kern w:val="0"/>
                <w:sz w:val="28"/>
                <w:szCs w:val="28"/>
              </w:rPr>
              <w:t>确认同意；</w:t>
            </w:r>
          </w:p>
          <w:p w:rsidR="000923A2" w:rsidRDefault="00313437">
            <w:pPr>
              <w:spacing w:line="400" w:lineRule="exact"/>
              <w:ind w:firstLineChars="200" w:firstLine="560"/>
              <w:rPr>
                <w:rFonts w:ascii="Times New Roman" w:eastAsia="仿宋_GB2312" w:hAnsi="Times New Roman"/>
                <w:sz w:val="28"/>
                <w:szCs w:val="28"/>
              </w:rPr>
            </w:pPr>
            <w:r>
              <w:rPr>
                <w:rFonts w:ascii="Times New Roman" w:eastAsia="仿宋_GB2312" w:hAnsi="Times New Roman"/>
                <w:bCs/>
                <w:kern w:val="0"/>
                <w:sz w:val="28"/>
                <w:szCs w:val="28"/>
              </w:rPr>
              <w:t>（</w:t>
            </w:r>
            <w:r>
              <w:rPr>
                <w:rFonts w:ascii="Times New Roman" w:eastAsia="仿宋_GB2312" w:hAnsi="Times New Roman" w:hint="eastAsia"/>
                <w:bCs/>
                <w:kern w:val="0"/>
                <w:sz w:val="28"/>
                <w:szCs w:val="28"/>
              </w:rPr>
              <w:t>3</w:t>
            </w:r>
            <w:r>
              <w:rPr>
                <w:rFonts w:ascii="Times New Roman" w:eastAsia="仿宋_GB2312" w:hAnsi="Times New Roman"/>
                <w:bCs/>
                <w:kern w:val="0"/>
                <w:sz w:val="28"/>
                <w:szCs w:val="28"/>
              </w:rPr>
              <w:t>）开展土地</w:t>
            </w:r>
            <w:proofErr w:type="gramStart"/>
            <w:r>
              <w:rPr>
                <w:rFonts w:ascii="Times New Roman" w:eastAsia="仿宋_GB2312" w:hAnsi="Times New Roman"/>
                <w:bCs/>
                <w:kern w:val="0"/>
                <w:sz w:val="28"/>
                <w:szCs w:val="28"/>
              </w:rPr>
              <w:t>流转费履约</w:t>
            </w:r>
            <w:proofErr w:type="gramEnd"/>
            <w:r>
              <w:rPr>
                <w:rFonts w:ascii="Times New Roman" w:eastAsia="仿宋_GB2312" w:hAnsi="Times New Roman"/>
                <w:bCs/>
                <w:kern w:val="0"/>
                <w:sz w:val="28"/>
                <w:szCs w:val="28"/>
              </w:rPr>
              <w:t>周转金制度试点：指流转土地较多的乡镇（街道），探索建立土地</w:t>
            </w:r>
            <w:proofErr w:type="gramStart"/>
            <w:r>
              <w:rPr>
                <w:rFonts w:ascii="Times New Roman" w:eastAsia="仿宋_GB2312" w:hAnsi="Times New Roman"/>
                <w:bCs/>
                <w:kern w:val="0"/>
                <w:sz w:val="28"/>
                <w:szCs w:val="28"/>
              </w:rPr>
              <w:t>流转费履约</w:t>
            </w:r>
            <w:proofErr w:type="gramEnd"/>
            <w:r>
              <w:rPr>
                <w:rFonts w:ascii="Times New Roman" w:eastAsia="仿宋_GB2312" w:hAnsi="Times New Roman"/>
                <w:bCs/>
                <w:kern w:val="0"/>
                <w:sz w:val="28"/>
                <w:szCs w:val="28"/>
              </w:rPr>
              <w:t>周转金制度，有效保障土地流转双方正常权益，并有镇级经费配套。试点工作须经市农业农村局确认同意。</w:t>
            </w:r>
          </w:p>
        </w:tc>
      </w:tr>
    </w:tbl>
    <w:p w:rsidR="000923A2" w:rsidRDefault="000923A2">
      <w:pPr>
        <w:rPr>
          <w:rFonts w:ascii="Times New Roman" w:hAnsi="Times New Roman"/>
        </w:rPr>
        <w:sectPr w:rsidR="000923A2">
          <w:pgSz w:w="11905" w:h="16838"/>
          <w:pgMar w:top="2098" w:right="1531" w:bottom="1871" w:left="1531" w:header="850" w:footer="1531" w:gutter="0"/>
          <w:cols w:space="720"/>
          <w:docGrid w:linePitch="312"/>
        </w:sectPr>
      </w:pPr>
    </w:p>
    <w:p w:rsidR="000923A2" w:rsidRDefault="00313437">
      <w:pPr>
        <w:spacing w:line="52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36</w:t>
      </w:r>
    </w:p>
    <w:p w:rsidR="000923A2" w:rsidRDefault="00313437">
      <w:pPr>
        <w:widowControl/>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5</w:t>
      </w:r>
      <w:r>
        <w:rPr>
          <w:rFonts w:ascii="Times New Roman" w:eastAsia="方正小标宋简体" w:hAnsi="Times New Roman"/>
          <w:sz w:val="44"/>
          <w:szCs w:val="44"/>
        </w:rPr>
        <w:t>年绍兴市</w:t>
      </w:r>
      <w:r>
        <w:rPr>
          <w:rFonts w:ascii="Times New Roman" w:eastAsia="方正小标宋简体" w:hAnsi="Times New Roman"/>
          <w:sz w:val="44"/>
          <w:szCs w:val="44"/>
          <w:u w:val="single"/>
        </w:rPr>
        <w:t xml:space="preserve">    </w:t>
      </w:r>
      <w:r>
        <w:rPr>
          <w:rFonts w:ascii="Times New Roman" w:eastAsia="方正小标宋简体" w:hAnsi="Times New Roman"/>
          <w:sz w:val="44"/>
          <w:szCs w:val="44"/>
        </w:rPr>
        <w:t>区、县（市）申请土地流转以奖代补资金清册</w:t>
      </w:r>
    </w:p>
    <w:p w:rsidR="000923A2" w:rsidRDefault="00313437">
      <w:pPr>
        <w:widowControl/>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（村</w:t>
      </w:r>
      <w:r>
        <w:rPr>
          <w:rFonts w:ascii="Times New Roman" w:eastAsia="方正小标宋简体" w:hAnsi="Times New Roman"/>
          <w:sz w:val="44"/>
          <w:szCs w:val="44"/>
        </w:rPr>
        <w:t xml:space="preserve">  </w:t>
      </w:r>
      <w:r>
        <w:rPr>
          <w:rFonts w:ascii="Times New Roman" w:eastAsia="方正小标宋简体" w:hAnsi="Times New Roman"/>
          <w:sz w:val="44"/>
          <w:szCs w:val="44"/>
        </w:rPr>
        <w:t>级）</w:t>
      </w:r>
    </w:p>
    <w:p w:rsidR="000923A2" w:rsidRDefault="000923A2">
      <w:pPr>
        <w:spacing w:line="200" w:lineRule="exact"/>
        <w:jc w:val="center"/>
        <w:rPr>
          <w:rFonts w:ascii="Times New Roman" w:eastAsia="仿宋_GB2312"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699"/>
        <w:gridCol w:w="2092"/>
        <w:gridCol w:w="2494"/>
        <w:gridCol w:w="1692"/>
        <w:gridCol w:w="1958"/>
        <w:gridCol w:w="1941"/>
      </w:tblGrid>
      <w:tr w:rsidR="000923A2">
        <w:trPr>
          <w:trHeight w:val="750"/>
          <w:jc w:val="center"/>
        </w:trPr>
        <w:tc>
          <w:tcPr>
            <w:tcW w:w="859"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1699"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乡镇（街道）</w:t>
            </w:r>
          </w:p>
        </w:tc>
        <w:tc>
          <w:tcPr>
            <w:tcW w:w="2092"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村</w:t>
            </w:r>
          </w:p>
        </w:tc>
        <w:tc>
          <w:tcPr>
            <w:tcW w:w="2494"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申请事项</w:t>
            </w:r>
          </w:p>
        </w:tc>
        <w:tc>
          <w:tcPr>
            <w:tcW w:w="1692"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新流转土地面积（亩）</w:t>
            </w:r>
          </w:p>
        </w:tc>
        <w:tc>
          <w:tcPr>
            <w:tcW w:w="1958"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以奖代补标准</w:t>
            </w:r>
          </w:p>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（元</w:t>
            </w:r>
            <w:r>
              <w:rPr>
                <w:rFonts w:ascii="Times New Roman" w:eastAsia="黑体" w:hAnsi="Times New Roman"/>
                <w:sz w:val="28"/>
                <w:szCs w:val="28"/>
              </w:rPr>
              <w:t>/</w:t>
            </w:r>
            <w:r>
              <w:rPr>
                <w:rFonts w:ascii="Times New Roman" w:eastAsia="黑体" w:hAnsi="Times New Roman"/>
                <w:sz w:val="28"/>
                <w:szCs w:val="28"/>
              </w:rPr>
              <w:t>亩）</w:t>
            </w:r>
          </w:p>
        </w:tc>
        <w:tc>
          <w:tcPr>
            <w:tcW w:w="1941"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申请以奖代补资金（万元）</w:t>
            </w:r>
          </w:p>
        </w:tc>
      </w:tr>
      <w:tr w:rsidR="000923A2">
        <w:trPr>
          <w:trHeight w:val="451"/>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51"/>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0923A2">
            <w:pPr>
              <w:spacing w:line="400" w:lineRule="exact"/>
              <w:jc w:val="center"/>
              <w:rPr>
                <w:rFonts w:ascii="Times New Roman" w:eastAsia="仿宋_GB2312" w:hAnsi="Times New Roman"/>
                <w:sz w:val="28"/>
                <w:szCs w:val="28"/>
              </w:rPr>
            </w:pP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0923A2">
            <w:pPr>
              <w:spacing w:line="400" w:lineRule="exact"/>
              <w:jc w:val="center"/>
              <w:rPr>
                <w:rFonts w:ascii="Times New Roman" w:eastAsia="仿宋_GB2312" w:hAnsi="Times New Roman"/>
                <w:sz w:val="28"/>
                <w:szCs w:val="28"/>
              </w:rPr>
            </w:pP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51"/>
          <w:jc w:val="center"/>
        </w:trPr>
        <w:tc>
          <w:tcPr>
            <w:tcW w:w="859" w:type="dxa"/>
          </w:tcPr>
          <w:p w:rsidR="000923A2" w:rsidRDefault="000923A2">
            <w:pPr>
              <w:spacing w:line="400" w:lineRule="exact"/>
              <w:jc w:val="center"/>
              <w:rPr>
                <w:rFonts w:ascii="Times New Roman" w:eastAsia="仿宋_GB2312" w:hAnsi="Times New Roman"/>
                <w:sz w:val="28"/>
                <w:szCs w:val="28"/>
              </w:rPr>
            </w:pP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0923A2">
            <w:pPr>
              <w:spacing w:line="400" w:lineRule="exact"/>
              <w:jc w:val="center"/>
              <w:rPr>
                <w:rFonts w:ascii="Times New Roman" w:eastAsia="仿宋_GB2312" w:hAnsi="Times New Roman"/>
                <w:sz w:val="28"/>
                <w:szCs w:val="28"/>
              </w:rPr>
            </w:pP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0923A2">
            <w:pPr>
              <w:spacing w:line="400" w:lineRule="exact"/>
              <w:jc w:val="center"/>
              <w:rPr>
                <w:rFonts w:ascii="Times New Roman" w:eastAsia="仿宋_GB2312" w:hAnsi="Times New Roman"/>
                <w:sz w:val="28"/>
                <w:szCs w:val="28"/>
              </w:rPr>
            </w:pP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r w:rsidR="000923A2">
        <w:trPr>
          <w:trHeight w:val="466"/>
          <w:jc w:val="center"/>
        </w:trPr>
        <w:tc>
          <w:tcPr>
            <w:tcW w:w="85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1699" w:type="dxa"/>
          </w:tcPr>
          <w:p w:rsidR="000923A2" w:rsidRDefault="000923A2">
            <w:pPr>
              <w:spacing w:line="400" w:lineRule="exact"/>
              <w:jc w:val="center"/>
              <w:rPr>
                <w:rFonts w:ascii="Times New Roman" w:eastAsia="仿宋_GB2312" w:hAnsi="Times New Roman"/>
                <w:sz w:val="28"/>
                <w:szCs w:val="28"/>
              </w:rPr>
            </w:pPr>
          </w:p>
        </w:tc>
        <w:tc>
          <w:tcPr>
            <w:tcW w:w="2092" w:type="dxa"/>
          </w:tcPr>
          <w:p w:rsidR="000923A2" w:rsidRDefault="000923A2">
            <w:pPr>
              <w:spacing w:line="400" w:lineRule="exact"/>
              <w:jc w:val="center"/>
              <w:rPr>
                <w:rFonts w:ascii="Times New Roman" w:eastAsia="仿宋_GB2312" w:hAnsi="Times New Roman"/>
                <w:sz w:val="28"/>
                <w:szCs w:val="28"/>
              </w:rPr>
            </w:pPr>
          </w:p>
        </w:tc>
        <w:tc>
          <w:tcPr>
            <w:tcW w:w="2494" w:type="dxa"/>
          </w:tcPr>
          <w:p w:rsidR="000923A2" w:rsidRDefault="000923A2">
            <w:pPr>
              <w:spacing w:line="400" w:lineRule="exact"/>
              <w:jc w:val="center"/>
              <w:rPr>
                <w:rFonts w:ascii="Times New Roman" w:eastAsia="仿宋_GB2312" w:hAnsi="Times New Roman"/>
                <w:sz w:val="28"/>
                <w:szCs w:val="28"/>
              </w:rPr>
            </w:pPr>
          </w:p>
        </w:tc>
        <w:tc>
          <w:tcPr>
            <w:tcW w:w="1692" w:type="dxa"/>
          </w:tcPr>
          <w:p w:rsidR="000923A2" w:rsidRDefault="000923A2">
            <w:pPr>
              <w:spacing w:line="400" w:lineRule="exact"/>
              <w:jc w:val="center"/>
              <w:rPr>
                <w:rFonts w:ascii="Times New Roman" w:eastAsia="仿宋_GB2312" w:hAnsi="Times New Roman"/>
                <w:sz w:val="28"/>
                <w:szCs w:val="28"/>
              </w:rPr>
            </w:pPr>
          </w:p>
        </w:tc>
        <w:tc>
          <w:tcPr>
            <w:tcW w:w="1958" w:type="dxa"/>
          </w:tcPr>
          <w:p w:rsidR="000923A2" w:rsidRDefault="000923A2">
            <w:pPr>
              <w:spacing w:line="400" w:lineRule="exact"/>
              <w:jc w:val="center"/>
              <w:rPr>
                <w:rFonts w:ascii="Times New Roman" w:eastAsia="仿宋_GB2312" w:hAnsi="Times New Roman"/>
                <w:sz w:val="28"/>
                <w:szCs w:val="28"/>
              </w:rPr>
            </w:pPr>
          </w:p>
        </w:tc>
        <w:tc>
          <w:tcPr>
            <w:tcW w:w="1941" w:type="dxa"/>
          </w:tcPr>
          <w:p w:rsidR="000923A2" w:rsidRDefault="000923A2">
            <w:pPr>
              <w:spacing w:line="400" w:lineRule="exact"/>
              <w:jc w:val="center"/>
              <w:rPr>
                <w:rFonts w:ascii="Times New Roman" w:eastAsia="仿宋_GB2312" w:hAnsi="Times New Roman"/>
                <w:sz w:val="28"/>
                <w:szCs w:val="28"/>
              </w:rPr>
            </w:pPr>
          </w:p>
        </w:tc>
      </w:tr>
    </w:tbl>
    <w:p w:rsidR="000923A2" w:rsidRDefault="00313437">
      <w:pPr>
        <w:spacing w:line="540" w:lineRule="exact"/>
        <w:rPr>
          <w:rFonts w:ascii="Times New Roman" w:eastAsia="黑体" w:hAnsi="Times New Roman"/>
          <w:bCs/>
          <w:kern w:val="0"/>
          <w:sz w:val="32"/>
          <w:szCs w:val="32"/>
        </w:rPr>
      </w:pPr>
      <w:r>
        <w:rPr>
          <w:rFonts w:ascii="Times New Roman" w:eastAsia="黑体" w:hAnsi="Times New Roman"/>
          <w:bCs/>
          <w:kern w:val="0"/>
          <w:sz w:val="28"/>
          <w:szCs w:val="28"/>
        </w:rPr>
        <w:br w:type="page"/>
      </w: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37</w:t>
      </w:r>
    </w:p>
    <w:p w:rsidR="000923A2" w:rsidRDefault="00313437">
      <w:pPr>
        <w:widowControl/>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5</w:t>
      </w:r>
      <w:r>
        <w:rPr>
          <w:rFonts w:ascii="Times New Roman" w:eastAsia="方正小标宋简体" w:hAnsi="Times New Roman"/>
          <w:sz w:val="44"/>
          <w:szCs w:val="44"/>
        </w:rPr>
        <w:t>年绍兴市</w:t>
      </w:r>
      <w:r>
        <w:rPr>
          <w:rFonts w:ascii="Times New Roman" w:eastAsia="方正小标宋简体" w:hAnsi="Times New Roman"/>
          <w:sz w:val="44"/>
          <w:szCs w:val="44"/>
          <w:u w:val="single"/>
        </w:rPr>
        <w:t xml:space="preserve">    </w:t>
      </w:r>
      <w:r>
        <w:rPr>
          <w:rFonts w:ascii="Times New Roman" w:eastAsia="方正小标宋简体" w:hAnsi="Times New Roman"/>
          <w:sz w:val="44"/>
          <w:szCs w:val="44"/>
        </w:rPr>
        <w:t>区、县（市）申请土地流转以奖代补资金清册</w:t>
      </w:r>
    </w:p>
    <w:p w:rsidR="000923A2" w:rsidRDefault="00313437">
      <w:pPr>
        <w:widowControl/>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（镇</w:t>
      </w:r>
      <w:r>
        <w:rPr>
          <w:rFonts w:ascii="Times New Roman" w:eastAsia="方正小标宋简体" w:hAnsi="Times New Roman"/>
          <w:sz w:val="44"/>
          <w:szCs w:val="44"/>
        </w:rPr>
        <w:t xml:space="preserve">  </w:t>
      </w:r>
      <w:r>
        <w:rPr>
          <w:rFonts w:ascii="Times New Roman" w:eastAsia="方正小标宋简体" w:hAnsi="Times New Roman"/>
          <w:sz w:val="44"/>
          <w:szCs w:val="44"/>
        </w:rPr>
        <w:t>级）</w:t>
      </w:r>
    </w:p>
    <w:p w:rsidR="000923A2" w:rsidRDefault="000923A2">
      <w:pPr>
        <w:spacing w:line="200" w:lineRule="exact"/>
        <w:jc w:val="center"/>
        <w:rPr>
          <w:rFonts w:ascii="Times New Roman" w:eastAsia="仿宋_GB2312"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695"/>
        <w:gridCol w:w="3498"/>
        <w:gridCol w:w="2772"/>
        <w:gridCol w:w="2127"/>
        <w:gridCol w:w="1750"/>
      </w:tblGrid>
      <w:tr w:rsidR="000923A2">
        <w:trPr>
          <w:trHeight w:val="967"/>
          <w:jc w:val="center"/>
        </w:trPr>
        <w:tc>
          <w:tcPr>
            <w:tcW w:w="989"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1695"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乡镇（街道）</w:t>
            </w:r>
          </w:p>
        </w:tc>
        <w:tc>
          <w:tcPr>
            <w:tcW w:w="3498"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申请事项</w:t>
            </w:r>
          </w:p>
        </w:tc>
        <w:tc>
          <w:tcPr>
            <w:tcW w:w="2772"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以奖代补标准</w:t>
            </w:r>
          </w:p>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u w:val="single"/>
              </w:rPr>
              <w:t xml:space="preserve">  </w:t>
            </w:r>
            <w:r>
              <w:rPr>
                <w:rFonts w:ascii="Times New Roman" w:eastAsia="黑体" w:hAnsi="Times New Roman"/>
                <w:sz w:val="28"/>
                <w:szCs w:val="28"/>
              </w:rPr>
              <w:t>元</w:t>
            </w:r>
            <w:r>
              <w:rPr>
                <w:rFonts w:ascii="Times New Roman" w:eastAsia="黑体" w:hAnsi="Times New Roman"/>
                <w:sz w:val="28"/>
                <w:szCs w:val="28"/>
              </w:rPr>
              <w:t>/</w:t>
            </w:r>
            <w:r>
              <w:rPr>
                <w:rFonts w:ascii="Times New Roman" w:eastAsia="黑体" w:hAnsi="Times New Roman"/>
                <w:sz w:val="28"/>
                <w:szCs w:val="28"/>
              </w:rPr>
              <w:t>亩或</w:t>
            </w:r>
            <w:r>
              <w:rPr>
                <w:rFonts w:ascii="Times New Roman" w:eastAsia="黑体" w:hAnsi="Times New Roman"/>
                <w:sz w:val="28"/>
                <w:szCs w:val="28"/>
                <w:u w:val="single"/>
              </w:rPr>
              <w:t xml:space="preserve">  </w:t>
            </w:r>
            <w:r>
              <w:rPr>
                <w:rFonts w:ascii="Times New Roman" w:eastAsia="黑体" w:hAnsi="Times New Roman"/>
                <w:sz w:val="28"/>
                <w:szCs w:val="28"/>
              </w:rPr>
              <w:t>万元）</w:t>
            </w:r>
          </w:p>
        </w:tc>
        <w:tc>
          <w:tcPr>
            <w:tcW w:w="2127"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申请以奖代补资金（万元）</w:t>
            </w:r>
          </w:p>
        </w:tc>
        <w:tc>
          <w:tcPr>
            <w:tcW w:w="1750" w:type="dxa"/>
            <w:vAlign w:val="center"/>
          </w:tcPr>
          <w:p w:rsidR="000923A2" w:rsidRDefault="00313437">
            <w:pPr>
              <w:spacing w:line="400" w:lineRule="exact"/>
              <w:jc w:val="center"/>
              <w:rPr>
                <w:rFonts w:ascii="Times New Roman" w:eastAsia="黑体" w:hAnsi="Times New Roman"/>
                <w:sz w:val="28"/>
                <w:szCs w:val="28"/>
              </w:rPr>
            </w:pPr>
            <w:r>
              <w:rPr>
                <w:rFonts w:ascii="Times New Roman" w:eastAsia="黑体" w:hAnsi="Times New Roman"/>
                <w:sz w:val="28"/>
                <w:szCs w:val="28"/>
              </w:rPr>
              <w:t>备注</w:t>
            </w:r>
          </w:p>
        </w:tc>
      </w:tr>
      <w:tr w:rsidR="000923A2">
        <w:trPr>
          <w:trHeight w:val="469"/>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84"/>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84"/>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84"/>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69"/>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84"/>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84"/>
          <w:jc w:val="center"/>
        </w:trPr>
        <w:tc>
          <w:tcPr>
            <w:tcW w:w="989" w:type="dxa"/>
          </w:tcPr>
          <w:p w:rsidR="000923A2" w:rsidRDefault="000923A2">
            <w:pPr>
              <w:spacing w:line="400" w:lineRule="exact"/>
              <w:jc w:val="center"/>
              <w:rPr>
                <w:rFonts w:ascii="Times New Roman" w:eastAsia="仿宋_GB2312" w:hAnsi="Times New Roman"/>
                <w:sz w:val="28"/>
                <w:szCs w:val="28"/>
              </w:rPr>
            </w:pP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69"/>
          <w:jc w:val="center"/>
        </w:trPr>
        <w:tc>
          <w:tcPr>
            <w:tcW w:w="989" w:type="dxa"/>
          </w:tcPr>
          <w:p w:rsidR="000923A2" w:rsidRDefault="000923A2">
            <w:pPr>
              <w:spacing w:line="400" w:lineRule="exact"/>
              <w:jc w:val="center"/>
              <w:rPr>
                <w:rFonts w:ascii="Times New Roman" w:eastAsia="仿宋_GB2312" w:hAnsi="Times New Roman"/>
                <w:sz w:val="28"/>
                <w:szCs w:val="28"/>
              </w:rPr>
            </w:pP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84"/>
          <w:jc w:val="center"/>
        </w:trPr>
        <w:tc>
          <w:tcPr>
            <w:tcW w:w="989" w:type="dxa"/>
          </w:tcPr>
          <w:p w:rsidR="000923A2" w:rsidRDefault="000923A2">
            <w:pPr>
              <w:spacing w:line="400" w:lineRule="exact"/>
              <w:jc w:val="center"/>
              <w:rPr>
                <w:rFonts w:ascii="Times New Roman" w:eastAsia="仿宋_GB2312" w:hAnsi="Times New Roman"/>
                <w:sz w:val="28"/>
                <w:szCs w:val="28"/>
              </w:rPr>
            </w:pP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r w:rsidR="000923A2">
        <w:trPr>
          <w:trHeight w:val="499"/>
          <w:jc w:val="center"/>
        </w:trPr>
        <w:tc>
          <w:tcPr>
            <w:tcW w:w="98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1695" w:type="dxa"/>
          </w:tcPr>
          <w:p w:rsidR="000923A2" w:rsidRDefault="000923A2">
            <w:pPr>
              <w:spacing w:line="400" w:lineRule="exact"/>
              <w:jc w:val="center"/>
              <w:rPr>
                <w:rFonts w:ascii="Times New Roman" w:eastAsia="仿宋_GB2312" w:hAnsi="Times New Roman"/>
                <w:sz w:val="28"/>
                <w:szCs w:val="28"/>
              </w:rPr>
            </w:pPr>
          </w:p>
        </w:tc>
        <w:tc>
          <w:tcPr>
            <w:tcW w:w="3498" w:type="dxa"/>
          </w:tcPr>
          <w:p w:rsidR="000923A2" w:rsidRDefault="000923A2">
            <w:pPr>
              <w:spacing w:line="400" w:lineRule="exact"/>
              <w:jc w:val="center"/>
              <w:rPr>
                <w:rFonts w:ascii="Times New Roman" w:eastAsia="仿宋_GB2312" w:hAnsi="Times New Roman"/>
                <w:sz w:val="28"/>
                <w:szCs w:val="28"/>
              </w:rPr>
            </w:pPr>
          </w:p>
        </w:tc>
        <w:tc>
          <w:tcPr>
            <w:tcW w:w="2772" w:type="dxa"/>
          </w:tcPr>
          <w:p w:rsidR="000923A2" w:rsidRDefault="000923A2">
            <w:pPr>
              <w:spacing w:line="400" w:lineRule="exact"/>
              <w:jc w:val="center"/>
              <w:rPr>
                <w:rFonts w:ascii="Times New Roman" w:eastAsia="仿宋_GB2312" w:hAnsi="Times New Roman"/>
                <w:sz w:val="28"/>
                <w:szCs w:val="28"/>
              </w:rPr>
            </w:pPr>
          </w:p>
        </w:tc>
        <w:tc>
          <w:tcPr>
            <w:tcW w:w="2127" w:type="dxa"/>
          </w:tcPr>
          <w:p w:rsidR="000923A2" w:rsidRDefault="000923A2">
            <w:pPr>
              <w:spacing w:line="400" w:lineRule="exact"/>
              <w:jc w:val="center"/>
              <w:rPr>
                <w:rFonts w:ascii="Times New Roman" w:eastAsia="仿宋_GB2312" w:hAnsi="Times New Roman"/>
                <w:sz w:val="28"/>
                <w:szCs w:val="28"/>
              </w:rPr>
            </w:pPr>
          </w:p>
        </w:tc>
        <w:tc>
          <w:tcPr>
            <w:tcW w:w="1750" w:type="dxa"/>
          </w:tcPr>
          <w:p w:rsidR="000923A2" w:rsidRDefault="000923A2">
            <w:pPr>
              <w:spacing w:line="400" w:lineRule="exact"/>
              <w:jc w:val="center"/>
              <w:rPr>
                <w:rFonts w:ascii="Times New Roman" w:eastAsia="仿宋_GB2312" w:hAnsi="Times New Roman"/>
                <w:sz w:val="28"/>
                <w:szCs w:val="28"/>
              </w:rPr>
            </w:pPr>
          </w:p>
        </w:tc>
      </w:tr>
    </w:tbl>
    <w:p w:rsidR="000923A2" w:rsidRDefault="000923A2">
      <w:pPr>
        <w:spacing w:line="400" w:lineRule="exact"/>
        <w:rPr>
          <w:rFonts w:ascii="Times New Roman" w:eastAsia="黑体" w:hAnsi="Times New Roman"/>
          <w:bCs/>
          <w:kern w:val="0"/>
          <w:sz w:val="28"/>
          <w:szCs w:val="28"/>
        </w:rPr>
        <w:sectPr w:rsidR="000923A2">
          <w:pgSz w:w="16838" w:h="11905" w:orient="landscape"/>
          <w:pgMar w:top="1531" w:right="2098" w:bottom="1531" w:left="1871" w:header="850" w:footer="1531" w:gutter="0"/>
          <w:cols w:space="72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38</w:t>
      </w:r>
    </w:p>
    <w:p w:rsidR="000923A2" w:rsidRDefault="00313437">
      <w:pPr>
        <w:spacing w:line="58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202</w:t>
      </w:r>
      <w:r>
        <w:rPr>
          <w:rFonts w:ascii="Times New Roman" w:eastAsia="方正小标宋简体" w:hAnsi="Times New Roman" w:hint="eastAsia"/>
          <w:kern w:val="0"/>
          <w:sz w:val="44"/>
          <w:szCs w:val="44"/>
        </w:rPr>
        <w:t>5</w:t>
      </w:r>
      <w:r>
        <w:rPr>
          <w:rFonts w:ascii="Times New Roman" w:eastAsia="方正小标宋简体" w:hAnsi="Times New Roman"/>
          <w:kern w:val="0"/>
          <w:sz w:val="44"/>
          <w:szCs w:val="44"/>
        </w:rPr>
        <w:t>年绍兴市</w:t>
      </w:r>
      <w:r>
        <w:rPr>
          <w:rFonts w:ascii="Times New Roman" w:eastAsia="方正小标宋简体" w:hAnsi="Times New Roman"/>
          <w:kern w:val="0"/>
          <w:sz w:val="44"/>
          <w:szCs w:val="44"/>
          <w:u w:val="single"/>
        </w:rPr>
        <w:t xml:space="preserve">   </w:t>
      </w:r>
      <w:r>
        <w:rPr>
          <w:rFonts w:ascii="Times New Roman" w:eastAsia="方正小标宋简体" w:hAnsi="Times New Roman"/>
          <w:kern w:val="0"/>
          <w:sz w:val="44"/>
          <w:szCs w:val="44"/>
        </w:rPr>
        <w:t>区、县（市）农村宅基地盘活利用（含闲置农房激活）先进村申请表</w:t>
      </w:r>
    </w:p>
    <w:tbl>
      <w:tblPr>
        <w:tblW w:w="950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3637"/>
        <w:gridCol w:w="2329"/>
        <w:gridCol w:w="1701"/>
      </w:tblGrid>
      <w:tr w:rsidR="000923A2">
        <w:tc>
          <w:tcPr>
            <w:tcW w:w="184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tc>
        <w:tc>
          <w:tcPr>
            <w:tcW w:w="3637"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乡镇（街道）</w:t>
            </w:r>
            <w:r>
              <w:rPr>
                <w:rFonts w:ascii="Times New Roman" w:eastAsia="仿宋_GB2312" w:hAnsi="Times New Roman"/>
                <w:sz w:val="28"/>
                <w:szCs w:val="28"/>
                <w:u w:val="single"/>
              </w:rPr>
              <w:t xml:space="preserve">    </w:t>
            </w:r>
            <w:r>
              <w:rPr>
                <w:rFonts w:ascii="Times New Roman" w:eastAsia="仿宋_GB2312" w:hAnsi="Times New Roman"/>
                <w:sz w:val="28"/>
                <w:szCs w:val="28"/>
              </w:rPr>
              <w:t>村</w:t>
            </w:r>
          </w:p>
        </w:tc>
        <w:tc>
          <w:tcPr>
            <w:tcW w:w="2329" w:type="dxa"/>
          </w:tcPr>
          <w:p w:rsidR="000923A2" w:rsidRDefault="00313437">
            <w:pPr>
              <w:spacing w:line="400" w:lineRule="exact"/>
              <w:jc w:val="center"/>
              <w:rPr>
                <w:rFonts w:ascii="Times New Roman" w:eastAsia="仿宋_GB2312" w:hAnsi="Times New Roman"/>
                <w:w w:val="90"/>
                <w:sz w:val="28"/>
                <w:szCs w:val="28"/>
              </w:rPr>
            </w:pPr>
            <w:r>
              <w:rPr>
                <w:rFonts w:ascii="Times New Roman" w:eastAsia="仿宋_GB2312" w:hAnsi="Times New Roman"/>
                <w:sz w:val="28"/>
                <w:szCs w:val="28"/>
              </w:rPr>
              <w:t>是否</w:t>
            </w:r>
            <w:proofErr w:type="gramStart"/>
            <w:r>
              <w:rPr>
                <w:rFonts w:ascii="Times New Roman" w:eastAsia="仿宋_GB2312" w:hAnsi="Times New Roman"/>
                <w:sz w:val="28"/>
                <w:szCs w:val="28"/>
              </w:rPr>
              <w:t>属当年</w:t>
            </w:r>
            <w:proofErr w:type="gramEnd"/>
            <w:r>
              <w:rPr>
                <w:rFonts w:ascii="Times New Roman" w:eastAsia="仿宋_GB2312" w:hAnsi="Times New Roman"/>
                <w:sz w:val="28"/>
                <w:szCs w:val="28"/>
              </w:rPr>
              <w:t>绍兴市</w:t>
            </w:r>
            <w:proofErr w:type="gramStart"/>
            <w:r>
              <w:rPr>
                <w:rFonts w:ascii="Times New Roman" w:eastAsia="仿宋_GB2312" w:hAnsi="Times New Roman"/>
                <w:sz w:val="28"/>
                <w:szCs w:val="28"/>
              </w:rPr>
              <w:t>定经济</w:t>
            </w:r>
            <w:proofErr w:type="gramEnd"/>
            <w:r>
              <w:rPr>
                <w:rFonts w:ascii="Times New Roman" w:eastAsia="仿宋_GB2312" w:hAnsi="Times New Roman"/>
                <w:sz w:val="28"/>
                <w:szCs w:val="28"/>
              </w:rPr>
              <w:t>薄弱村</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570"/>
        </w:trPr>
        <w:tc>
          <w:tcPr>
            <w:tcW w:w="1842"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3637" w:type="dxa"/>
          </w:tcPr>
          <w:p w:rsidR="000923A2" w:rsidRDefault="000923A2">
            <w:pPr>
              <w:spacing w:line="400" w:lineRule="exact"/>
              <w:jc w:val="center"/>
              <w:rPr>
                <w:rFonts w:ascii="Times New Roman" w:eastAsia="仿宋_GB2312" w:hAnsi="Times New Roman"/>
                <w:sz w:val="28"/>
                <w:szCs w:val="28"/>
              </w:rPr>
            </w:pPr>
          </w:p>
        </w:tc>
        <w:tc>
          <w:tcPr>
            <w:tcW w:w="232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749"/>
        </w:trPr>
        <w:tc>
          <w:tcPr>
            <w:tcW w:w="1842"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申请单位开户行</w:t>
            </w:r>
          </w:p>
        </w:tc>
        <w:tc>
          <w:tcPr>
            <w:tcW w:w="3637" w:type="dxa"/>
            <w:vAlign w:val="center"/>
          </w:tcPr>
          <w:p w:rsidR="000923A2" w:rsidRDefault="000923A2">
            <w:pPr>
              <w:spacing w:line="400" w:lineRule="exact"/>
              <w:jc w:val="center"/>
              <w:rPr>
                <w:rFonts w:ascii="Times New Roman" w:eastAsia="仿宋_GB2312" w:hAnsi="Times New Roman"/>
                <w:sz w:val="28"/>
                <w:szCs w:val="28"/>
              </w:rPr>
            </w:pPr>
          </w:p>
        </w:tc>
        <w:tc>
          <w:tcPr>
            <w:tcW w:w="232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申请单位</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银行账号</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749"/>
        </w:trPr>
        <w:tc>
          <w:tcPr>
            <w:tcW w:w="1842"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申请奖</w:t>
            </w:r>
          </w:p>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励</w:t>
            </w:r>
            <w:proofErr w:type="gramEnd"/>
            <w:r>
              <w:rPr>
                <w:rFonts w:ascii="Times New Roman" w:eastAsia="仿宋_GB2312" w:hAnsi="Times New Roman"/>
                <w:sz w:val="28"/>
                <w:szCs w:val="28"/>
              </w:rPr>
              <w:t>事项</w:t>
            </w:r>
          </w:p>
        </w:tc>
        <w:tc>
          <w:tcPr>
            <w:tcW w:w="3637" w:type="dxa"/>
            <w:vAlign w:val="center"/>
          </w:tcPr>
          <w:p w:rsidR="000923A2" w:rsidRDefault="000923A2">
            <w:pPr>
              <w:spacing w:line="400" w:lineRule="exact"/>
              <w:jc w:val="center"/>
              <w:rPr>
                <w:rFonts w:ascii="Times New Roman" w:eastAsia="仿宋_GB2312" w:hAnsi="Times New Roman"/>
                <w:sz w:val="28"/>
                <w:szCs w:val="28"/>
              </w:rPr>
            </w:pPr>
          </w:p>
        </w:tc>
        <w:tc>
          <w:tcPr>
            <w:tcW w:w="2329" w:type="dxa"/>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申请奖励资金</w:t>
            </w:r>
          </w:p>
          <w:p w:rsidR="000923A2" w:rsidRDefault="00313437">
            <w:pPr>
              <w:spacing w:line="400" w:lineRule="exact"/>
              <w:jc w:val="center"/>
              <w:rPr>
                <w:rFonts w:ascii="Times New Roman" w:eastAsia="仿宋_GB2312" w:hAnsi="Times New Roman"/>
                <w:w w:val="90"/>
                <w:sz w:val="28"/>
                <w:szCs w:val="28"/>
              </w:rPr>
            </w:pPr>
            <w:r>
              <w:rPr>
                <w:rFonts w:ascii="Times New Roman" w:eastAsia="仿宋_GB2312" w:hAnsi="Times New Roman"/>
                <w:sz w:val="28"/>
                <w:szCs w:val="28"/>
              </w:rPr>
              <w:t>（万元）</w:t>
            </w:r>
          </w:p>
        </w:tc>
        <w:tc>
          <w:tcPr>
            <w:tcW w:w="1701" w:type="dxa"/>
          </w:tcPr>
          <w:p w:rsidR="000923A2" w:rsidRDefault="000923A2">
            <w:pPr>
              <w:spacing w:line="400" w:lineRule="exact"/>
              <w:jc w:val="center"/>
              <w:rPr>
                <w:rFonts w:ascii="Times New Roman" w:eastAsia="仿宋_GB2312" w:hAnsi="Times New Roman"/>
                <w:sz w:val="28"/>
                <w:szCs w:val="28"/>
              </w:rPr>
            </w:pPr>
          </w:p>
        </w:tc>
      </w:tr>
      <w:tr w:rsidR="000923A2">
        <w:trPr>
          <w:trHeight w:val="3223"/>
        </w:trPr>
        <w:tc>
          <w:tcPr>
            <w:tcW w:w="184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申请奖</w:t>
            </w:r>
          </w:p>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励</w:t>
            </w:r>
            <w:proofErr w:type="gramEnd"/>
            <w:r>
              <w:rPr>
                <w:rFonts w:ascii="Times New Roman" w:eastAsia="仿宋_GB2312" w:hAnsi="Times New Roman"/>
                <w:sz w:val="28"/>
                <w:szCs w:val="28"/>
              </w:rPr>
              <w:t>理由</w:t>
            </w:r>
          </w:p>
        </w:tc>
        <w:tc>
          <w:tcPr>
            <w:tcW w:w="7667" w:type="dxa"/>
            <w:gridSpan w:val="3"/>
          </w:tcPr>
          <w:p w:rsidR="000923A2" w:rsidRDefault="00313437">
            <w:pPr>
              <w:spacing w:line="320" w:lineRule="exact"/>
              <w:ind w:firstLine="539"/>
              <w:rPr>
                <w:rFonts w:ascii="Times New Roman" w:eastAsia="仿宋_GB2312" w:hAnsi="Times New Roman"/>
                <w:sz w:val="28"/>
                <w:szCs w:val="28"/>
              </w:rPr>
            </w:pPr>
            <w:r>
              <w:rPr>
                <w:rFonts w:ascii="Times New Roman" w:eastAsia="仿宋_GB2312" w:hAnsi="Times New Roman"/>
                <w:sz w:val="28"/>
                <w:szCs w:val="28"/>
              </w:rPr>
              <w:t>农村宅基地盘活利用先进村：绍兴市全国农村宅基地制度改革整市试点工作启动以来，实施农村宅基地（包括其他集体建设用地）盘活利用项目</w:t>
            </w:r>
            <w:r>
              <w:rPr>
                <w:rFonts w:ascii="Times New Roman" w:eastAsia="仿宋_GB2312" w:hAnsi="Times New Roman"/>
                <w:sz w:val="28"/>
                <w:szCs w:val="28"/>
                <w:u w:val="single"/>
              </w:rPr>
              <w:t xml:space="preserve">   </w:t>
            </w:r>
            <w:proofErr w:type="gramStart"/>
            <w:r>
              <w:rPr>
                <w:rFonts w:ascii="Times New Roman" w:eastAsia="仿宋_GB2312" w:hAnsi="Times New Roman"/>
                <w:sz w:val="28"/>
                <w:szCs w:val="28"/>
              </w:rPr>
              <w:t>个</w:t>
            </w:r>
            <w:proofErr w:type="gramEnd"/>
            <w:r>
              <w:rPr>
                <w:rFonts w:ascii="Times New Roman" w:eastAsia="仿宋_GB2312" w:hAnsi="Times New Roman"/>
                <w:sz w:val="28"/>
                <w:szCs w:val="28"/>
              </w:rPr>
              <w:t>，退出农户</w:t>
            </w:r>
            <w:r>
              <w:rPr>
                <w:rFonts w:ascii="Times New Roman" w:eastAsia="仿宋_GB2312" w:hAnsi="Times New Roman"/>
                <w:sz w:val="28"/>
                <w:szCs w:val="28"/>
                <w:u w:val="single"/>
              </w:rPr>
              <w:t xml:space="preserve">   </w:t>
            </w:r>
            <w:r>
              <w:rPr>
                <w:rFonts w:ascii="Times New Roman" w:eastAsia="仿宋_GB2312" w:hAnsi="Times New Roman"/>
                <w:sz w:val="28"/>
                <w:szCs w:val="28"/>
              </w:rPr>
              <w:t>户，退出宅基地面积</w:t>
            </w:r>
            <w:r>
              <w:rPr>
                <w:rFonts w:ascii="Times New Roman" w:eastAsia="仿宋_GB2312" w:hAnsi="Times New Roman"/>
                <w:sz w:val="28"/>
                <w:szCs w:val="28"/>
                <w:u w:val="single"/>
              </w:rPr>
              <w:t xml:space="preserve">   </w:t>
            </w:r>
            <w:r>
              <w:rPr>
                <w:rFonts w:ascii="Times New Roman" w:eastAsia="仿宋_GB2312" w:hAnsi="Times New Roman"/>
                <w:sz w:val="28"/>
                <w:szCs w:val="28"/>
              </w:rPr>
              <w:t>平方米，整合集体建设用地</w:t>
            </w:r>
            <w:r>
              <w:rPr>
                <w:rFonts w:ascii="Times New Roman" w:eastAsia="仿宋_GB2312" w:hAnsi="Times New Roman"/>
                <w:sz w:val="28"/>
                <w:szCs w:val="28"/>
                <w:u w:val="single"/>
              </w:rPr>
              <w:t xml:space="preserve">   </w:t>
            </w:r>
            <w:r>
              <w:rPr>
                <w:rFonts w:ascii="Times New Roman" w:eastAsia="仿宋_GB2312" w:hAnsi="Times New Roman"/>
                <w:sz w:val="28"/>
                <w:szCs w:val="28"/>
              </w:rPr>
              <w:t>平方米；启动建设地块面积</w:t>
            </w:r>
            <w:r>
              <w:rPr>
                <w:rFonts w:ascii="Times New Roman" w:eastAsia="仿宋_GB2312" w:hAnsi="Times New Roman"/>
                <w:sz w:val="28"/>
                <w:szCs w:val="28"/>
                <w:u w:val="single"/>
              </w:rPr>
              <w:t xml:space="preserve">   </w:t>
            </w:r>
            <w:r>
              <w:rPr>
                <w:rFonts w:ascii="Times New Roman" w:eastAsia="仿宋_GB2312" w:hAnsi="Times New Roman"/>
                <w:sz w:val="28"/>
                <w:szCs w:val="28"/>
              </w:rPr>
              <w:t>平方米，拟建设农房（含农民公寓）</w:t>
            </w:r>
            <w:r>
              <w:rPr>
                <w:rFonts w:ascii="Times New Roman" w:eastAsia="仿宋_GB2312" w:hAnsi="Times New Roman"/>
                <w:sz w:val="28"/>
                <w:szCs w:val="28"/>
                <w:u w:val="single"/>
              </w:rPr>
              <w:t xml:space="preserve">   </w:t>
            </w:r>
            <w:r>
              <w:rPr>
                <w:rFonts w:ascii="Times New Roman" w:eastAsia="仿宋_GB2312" w:hAnsi="Times New Roman"/>
                <w:sz w:val="28"/>
                <w:szCs w:val="28"/>
              </w:rPr>
              <w:t>户，目前已安置农户</w:t>
            </w:r>
            <w:r>
              <w:rPr>
                <w:rFonts w:ascii="Times New Roman" w:eastAsia="仿宋_GB2312" w:hAnsi="Times New Roman"/>
                <w:sz w:val="28"/>
                <w:szCs w:val="28"/>
                <w:u w:val="single"/>
              </w:rPr>
              <w:t xml:space="preserve">   </w:t>
            </w:r>
            <w:r>
              <w:rPr>
                <w:rFonts w:ascii="Times New Roman" w:eastAsia="仿宋_GB2312" w:hAnsi="Times New Roman"/>
                <w:sz w:val="28"/>
                <w:szCs w:val="28"/>
              </w:rPr>
              <w:t>户（或复垦土地</w:t>
            </w:r>
            <w:r>
              <w:rPr>
                <w:rFonts w:ascii="Times New Roman" w:eastAsia="仿宋_GB2312" w:hAnsi="Times New Roman"/>
                <w:sz w:val="28"/>
                <w:szCs w:val="28"/>
                <w:u w:val="single"/>
              </w:rPr>
              <w:t xml:space="preserve">   </w:t>
            </w:r>
            <w:r>
              <w:rPr>
                <w:rFonts w:ascii="Times New Roman" w:eastAsia="仿宋_GB2312" w:hAnsi="Times New Roman"/>
                <w:sz w:val="28"/>
                <w:szCs w:val="28"/>
              </w:rPr>
              <w:t>亩）。</w:t>
            </w:r>
          </w:p>
          <w:p w:rsidR="000923A2" w:rsidRDefault="00313437">
            <w:pPr>
              <w:spacing w:line="320" w:lineRule="exact"/>
              <w:ind w:firstLine="539"/>
              <w:rPr>
                <w:rFonts w:ascii="Times New Roman" w:eastAsia="仿宋_GB2312" w:hAnsi="Times New Roman"/>
                <w:sz w:val="28"/>
                <w:szCs w:val="28"/>
              </w:rPr>
            </w:pPr>
            <w:r>
              <w:rPr>
                <w:rFonts w:ascii="Times New Roman" w:eastAsia="仿宋_GB2312" w:hAnsi="Times New Roman"/>
                <w:sz w:val="28"/>
                <w:szCs w:val="28"/>
              </w:rPr>
              <w:t>（闲置农房激活先进村：绍兴市全国农村宅基地制度改革整市试点工作启动以来，共吸纳社会资本</w:t>
            </w:r>
            <w:r>
              <w:rPr>
                <w:rFonts w:ascii="Times New Roman" w:eastAsia="仿宋_GB2312" w:hAnsi="Times New Roman"/>
                <w:sz w:val="28"/>
                <w:szCs w:val="28"/>
                <w:u w:val="single"/>
              </w:rPr>
              <w:t xml:space="preserve">   </w:t>
            </w:r>
            <w:r>
              <w:rPr>
                <w:rFonts w:ascii="Times New Roman" w:eastAsia="仿宋_GB2312" w:hAnsi="Times New Roman"/>
                <w:sz w:val="28"/>
                <w:szCs w:val="28"/>
              </w:rPr>
              <w:t>万元，激活项目</w:t>
            </w:r>
            <w:r>
              <w:rPr>
                <w:rFonts w:ascii="Times New Roman" w:eastAsia="仿宋_GB2312" w:hAnsi="Times New Roman"/>
                <w:sz w:val="28"/>
                <w:szCs w:val="28"/>
              </w:rPr>
              <w:t xml:space="preserve">   </w:t>
            </w:r>
            <w:r>
              <w:rPr>
                <w:rFonts w:ascii="Times New Roman" w:eastAsia="仿宋_GB2312" w:hAnsi="Times New Roman"/>
                <w:sz w:val="28"/>
                <w:szCs w:val="28"/>
                <w:u w:val="single"/>
              </w:rPr>
              <w:t xml:space="preserve">          </w:t>
            </w:r>
            <w:proofErr w:type="gramStart"/>
            <w:r>
              <w:rPr>
                <w:rFonts w:ascii="Times New Roman" w:eastAsia="仿宋_GB2312" w:hAnsi="Times New Roman"/>
                <w:sz w:val="28"/>
                <w:szCs w:val="28"/>
              </w:rPr>
              <w:t>个</w:t>
            </w:r>
            <w:proofErr w:type="gramEnd"/>
            <w:r>
              <w:rPr>
                <w:rFonts w:ascii="Times New Roman" w:eastAsia="仿宋_GB2312" w:hAnsi="Times New Roman"/>
                <w:sz w:val="28"/>
                <w:szCs w:val="28"/>
              </w:rPr>
              <w:t>，激活农房</w:t>
            </w:r>
            <w:r>
              <w:rPr>
                <w:rFonts w:ascii="Times New Roman" w:eastAsia="仿宋_GB2312" w:hAnsi="Times New Roman"/>
                <w:sz w:val="28"/>
                <w:szCs w:val="28"/>
                <w:u w:val="single"/>
              </w:rPr>
              <w:t xml:space="preserve">   </w:t>
            </w:r>
            <w:r>
              <w:rPr>
                <w:rFonts w:ascii="Times New Roman" w:eastAsia="仿宋_GB2312" w:hAnsi="Times New Roman"/>
                <w:sz w:val="28"/>
                <w:szCs w:val="28"/>
              </w:rPr>
              <w:t>幢，激活面积</w:t>
            </w:r>
            <w:r>
              <w:rPr>
                <w:rFonts w:ascii="Times New Roman" w:eastAsia="仿宋_GB2312" w:hAnsi="Times New Roman"/>
                <w:sz w:val="28"/>
                <w:szCs w:val="28"/>
                <w:u w:val="single"/>
              </w:rPr>
              <w:t xml:space="preserve">   </w:t>
            </w:r>
            <w:r>
              <w:rPr>
                <w:rFonts w:ascii="Times New Roman" w:eastAsia="仿宋_GB2312" w:hAnsi="Times New Roman"/>
                <w:sz w:val="28"/>
                <w:szCs w:val="28"/>
              </w:rPr>
              <w:t>平方米，村集体经济年增收</w:t>
            </w:r>
            <w:r>
              <w:rPr>
                <w:rFonts w:ascii="Times New Roman" w:eastAsia="仿宋_GB2312" w:hAnsi="Times New Roman"/>
                <w:sz w:val="28"/>
                <w:szCs w:val="28"/>
                <w:u w:val="single"/>
              </w:rPr>
              <w:t xml:space="preserve">   </w:t>
            </w:r>
            <w:r>
              <w:rPr>
                <w:rFonts w:ascii="Times New Roman" w:eastAsia="仿宋_GB2312" w:hAnsi="Times New Roman"/>
                <w:sz w:val="28"/>
                <w:szCs w:val="28"/>
              </w:rPr>
              <w:t>万元，农民年增收</w:t>
            </w:r>
            <w:r>
              <w:rPr>
                <w:rFonts w:ascii="Times New Roman" w:eastAsia="仿宋_GB2312" w:hAnsi="Times New Roman"/>
                <w:sz w:val="28"/>
                <w:szCs w:val="28"/>
                <w:u w:val="single"/>
              </w:rPr>
              <w:t xml:space="preserve">   </w:t>
            </w:r>
            <w:r>
              <w:rPr>
                <w:rFonts w:ascii="Times New Roman" w:eastAsia="仿宋_GB2312" w:hAnsi="Times New Roman"/>
                <w:sz w:val="28"/>
                <w:szCs w:val="28"/>
              </w:rPr>
              <w:t>万元。）</w:t>
            </w:r>
          </w:p>
          <w:p w:rsidR="000923A2" w:rsidRDefault="00313437">
            <w:pPr>
              <w:spacing w:line="320" w:lineRule="exact"/>
              <w:ind w:firstLine="539"/>
              <w:rPr>
                <w:rFonts w:ascii="Times New Roman" w:eastAsia="仿宋_GB2312" w:hAnsi="Times New Roman"/>
                <w:sz w:val="28"/>
                <w:szCs w:val="28"/>
              </w:rPr>
            </w:pPr>
            <w:r>
              <w:rPr>
                <w:rFonts w:ascii="Times New Roman" w:eastAsia="仿宋_GB2312" w:hAnsi="Times New Roman"/>
                <w:sz w:val="28"/>
                <w:szCs w:val="28"/>
              </w:rPr>
              <w:t>本村保证申报材料（含佐证材料）真实无讹并承担相应责任。</w:t>
            </w:r>
          </w:p>
          <w:p w:rsidR="000923A2" w:rsidRDefault="00313437">
            <w:pPr>
              <w:spacing w:line="32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村股份经济合作社董事长（签名）：</w:t>
            </w:r>
          </w:p>
          <w:p w:rsidR="000923A2" w:rsidRDefault="00313437">
            <w:pPr>
              <w:spacing w:line="320" w:lineRule="exact"/>
              <w:ind w:firstLineChars="1300" w:firstLine="3640"/>
              <w:rPr>
                <w:rFonts w:ascii="Times New Roman" w:eastAsia="仿宋_GB2312" w:hAnsi="Times New Roman"/>
                <w:sz w:val="28"/>
                <w:szCs w:val="28"/>
              </w:rPr>
            </w:pPr>
            <w:r>
              <w:rPr>
                <w:rFonts w:ascii="Times New Roman" w:eastAsia="仿宋_GB2312" w:hAnsi="Times New Roman"/>
                <w:sz w:val="28"/>
                <w:szCs w:val="28"/>
              </w:rPr>
              <w:t>（盖章）</w:t>
            </w:r>
          </w:p>
          <w:p w:rsidR="000923A2" w:rsidRDefault="00313437">
            <w:pPr>
              <w:spacing w:line="320" w:lineRule="exact"/>
              <w:ind w:firstLine="539"/>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p>
        </w:tc>
      </w:tr>
      <w:tr w:rsidR="000923A2">
        <w:trPr>
          <w:trHeight w:val="90"/>
        </w:trPr>
        <w:tc>
          <w:tcPr>
            <w:tcW w:w="184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w w:val="90"/>
                <w:sz w:val="28"/>
                <w:szCs w:val="28"/>
              </w:rPr>
              <w:t>乡镇（街道）</w:t>
            </w:r>
            <w:r>
              <w:rPr>
                <w:rFonts w:ascii="Times New Roman" w:eastAsia="仿宋_GB2312" w:hAnsi="Times New Roman"/>
                <w:sz w:val="28"/>
                <w:szCs w:val="28"/>
              </w:rPr>
              <w:t>初审意见</w:t>
            </w:r>
          </w:p>
        </w:tc>
        <w:tc>
          <w:tcPr>
            <w:tcW w:w="7667" w:type="dxa"/>
            <w:gridSpan w:val="3"/>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1168"/>
        </w:trPr>
        <w:tc>
          <w:tcPr>
            <w:tcW w:w="184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所在地</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农业农村</w:t>
            </w:r>
            <w:r>
              <w:rPr>
                <w:rFonts w:ascii="Times New Roman" w:eastAsia="仿宋_GB2312" w:hAnsi="Times New Roman" w:hint="eastAsia"/>
                <w:sz w:val="28"/>
                <w:szCs w:val="28"/>
              </w:rPr>
              <w:t>部门</w:t>
            </w:r>
            <w:r>
              <w:rPr>
                <w:rFonts w:ascii="Times New Roman" w:eastAsia="仿宋_GB2312" w:hAnsi="Times New Roman"/>
                <w:sz w:val="28"/>
                <w:szCs w:val="28"/>
              </w:rPr>
              <w:t>审核意见</w:t>
            </w:r>
          </w:p>
        </w:tc>
        <w:tc>
          <w:tcPr>
            <w:tcW w:w="7667" w:type="dxa"/>
            <w:gridSpan w:val="3"/>
          </w:tcPr>
          <w:p w:rsidR="000923A2" w:rsidRDefault="000923A2">
            <w:pPr>
              <w:spacing w:line="400" w:lineRule="exact"/>
              <w:rPr>
                <w:rFonts w:ascii="Times New Roman" w:eastAsia="仿宋_GB2312" w:hAnsi="Times New Roman"/>
                <w:sz w:val="28"/>
                <w:szCs w:val="28"/>
              </w:rPr>
            </w:pP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90"/>
        </w:trPr>
        <w:tc>
          <w:tcPr>
            <w:tcW w:w="1842"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市农业农村局审核意见</w:t>
            </w:r>
          </w:p>
        </w:tc>
        <w:tc>
          <w:tcPr>
            <w:tcW w:w="7667" w:type="dxa"/>
            <w:gridSpan w:val="3"/>
          </w:tcPr>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0923A2">
      <w:pPr>
        <w:pStyle w:val="1"/>
        <w:rPr>
          <w:rFonts w:ascii="Times New Roman" w:hAnsi="Times New Roman"/>
        </w:rPr>
        <w:sectPr w:rsidR="000923A2">
          <w:pgSz w:w="11905" w:h="16838"/>
          <w:pgMar w:top="2098" w:right="1531" w:bottom="1871" w:left="153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39</w:t>
      </w:r>
    </w:p>
    <w:p w:rsidR="000923A2" w:rsidRDefault="00313437">
      <w:pPr>
        <w:spacing w:line="58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202</w:t>
      </w:r>
      <w:r>
        <w:rPr>
          <w:rFonts w:ascii="Times New Roman" w:eastAsia="方正小标宋简体" w:hAnsi="Times New Roman" w:hint="eastAsia"/>
          <w:kern w:val="0"/>
          <w:sz w:val="44"/>
          <w:szCs w:val="44"/>
        </w:rPr>
        <w:t>5</w:t>
      </w:r>
      <w:r>
        <w:rPr>
          <w:rFonts w:ascii="Times New Roman" w:eastAsia="方正小标宋简体" w:hAnsi="Times New Roman"/>
          <w:kern w:val="0"/>
          <w:sz w:val="44"/>
          <w:szCs w:val="44"/>
        </w:rPr>
        <w:t>年绍兴市农村宅基地盘活利用先进村评定标准</w:t>
      </w:r>
    </w:p>
    <w:tbl>
      <w:tblPr>
        <w:tblW w:w="13399" w:type="dxa"/>
        <w:jc w:val="center"/>
        <w:tblLayout w:type="fixed"/>
        <w:tblCellMar>
          <w:left w:w="0" w:type="dxa"/>
          <w:right w:w="0" w:type="dxa"/>
        </w:tblCellMar>
        <w:tblLook w:val="04A0" w:firstRow="1" w:lastRow="0" w:firstColumn="1" w:lastColumn="0" w:noHBand="0" w:noVBand="1"/>
      </w:tblPr>
      <w:tblGrid>
        <w:gridCol w:w="840"/>
        <w:gridCol w:w="1401"/>
        <w:gridCol w:w="862"/>
        <w:gridCol w:w="7698"/>
        <w:gridCol w:w="906"/>
        <w:gridCol w:w="830"/>
        <w:gridCol w:w="862"/>
      </w:tblGrid>
      <w:tr w:rsidR="000923A2">
        <w:trPr>
          <w:trHeight w:val="666"/>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序号</w:t>
            </w:r>
          </w:p>
        </w:tc>
        <w:tc>
          <w:tcPr>
            <w:tcW w:w="1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分类</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项目</w:t>
            </w:r>
          </w:p>
          <w:p w:rsidR="000923A2" w:rsidRDefault="00313437">
            <w:pPr>
              <w:widowControl/>
              <w:spacing w:line="30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分值</w:t>
            </w:r>
          </w:p>
        </w:tc>
        <w:tc>
          <w:tcPr>
            <w:tcW w:w="76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工作内容与考核标准</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sz w:val="24"/>
                <w:szCs w:val="24"/>
              </w:rPr>
            </w:pPr>
            <w:r>
              <w:rPr>
                <w:rFonts w:ascii="Times New Roman" w:eastAsia="黑体" w:hAnsi="Times New Roman"/>
                <w:sz w:val="24"/>
                <w:szCs w:val="24"/>
              </w:rPr>
              <w:t>自评分</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县级</w:t>
            </w:r>
          </w:p>
          <w:p w:rsidR="000923A2" w:rsidRDefault="00313437">
            <w:pPr>
              <w:widowControl/>
              <w:spacing w:line="30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评分</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市级</w:t>
            </w:r>
          </w:p>
          <w:p w:rsidR="000923A2" w:rsidRDefault="00313437">
            <w:pPr>
              <w:widowControl/>
              <w:spacing w:line="30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评分</w:t>
            </w:r>
          </w:p>
        </w:tc>
      </w:tr>
      <w:tr w:rsidR="000923A2">
        <w:trPr>
          <w:trHeight w:val="685"/>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hAnsi="Times New Roman"/>
                <w:sz w:val="24"/>
                <w:szCs w:val="24"/>
              </w:rPr>
            </w:pPr>
            <w:r>
              <w:rPr>
                <w:rFonts w:ascii="Times New Roman" w:hAnsi="Times New Roman"/>
                <w:kern w:val="0"/>
                <w:sz w:val="24"/>
                <w:szCs w:val="24"/>
              </w:rPr>
              <w:t>1</w:t>
            </w:r>
          </w:p>
        </w:tc>
        <w:tc>
          <w:tcPr>
            <w:tcW w:w="1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退出数量</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30</w:t>
            </w:r>
          </w:p>
        </w:tc>
        <w:tc>
          <w:tcPr>
            <w:tcW w:w="76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退出农户</w:t>
            </w:r>
            <w:r>
              <w:rPr>
                <w:rFonts w:ascii="Times New Roman" w:eastAsia="仿宋_GB2312" w:hAnsi="Times New Roman"/>
                <w:sz w:val="24"/>
                <w:szCs w:val="24"/>
              </w:rPr>
              <w:t>25</w:t>
            </w:r>
            <w:r>
              <w:rPr>
                <w:rFonts w:ascii="Times New Roman" w:eastAsia="仿宋_GB2312" w:hAnsi="Times New Roman"/>
                <w:sz w:val="24"/>
                <w:szCs w:val="24"/>
              </w:rPr>
              <w:t>户（或退出宅基地</w:t>
            </w:r>
            <w:r>
              <w:rPr>
                <w:rFonts w:ascii="Times New Roman" w:eastAsia="仿宋_GB2312" w:hAnsi="Times New Roman"/>
                <w:sz w:val="24"/>
                <w:szCs w:val="24"/>
              </w:rPr>
              <w:t>&lt;</w:t>
            </w:r>
            <w:r>
              <w:rPr>
                <w:rFonts w:ascii="Times New Roman" w:eastAsia="仿宋_GB2312" w:hAnsi="Times New Roman"/>
                <w:sz w:val="24"/>
                <w:szCs w:val="24"/>
              </w:rPr>
              <w:t>包括其他集体建设用地</w:t>
            </w:r>
            <w:r>
              <w:rPr>
                <w:rFonts w:ascii="Times New Roman" w:eastAsia="仿宋_GB2312" w:hAnsi="Times New Roman"/>
                <w:sz w:val="24"/>
                <w:szCs w:val="24"/>
              </w:rPr>
              <w:t>&gt;3000</w:t>
            </w:r>
            <w:r>
              <w:rPr>
                <w:rFonts w:ascii="Times New Roman" w:eastAsia="仿宋_GB2312" w:hAnsi="Times New Roman"/>
                <w:sz w:val="24"/>
                <w:szCs w:val="24"/>
              </w:rPr>
              <w:t>平方米）得</w:t>
            </w:r>
            <w:r>
              <w:rPr>
                <w:rFonts w:ascii="Times New Roman" w:eastAsia="仿宋_GB2312" w:hAnsi="Times New Roman"/>
                <w:sz w:val="24"/>
                <w:szCs w:val="24"/>
              </w:rPr>
              <w:t>20</w:t>
            </w:r>
            <w:r>
              <w:rPr>
                <w:rFonts w:ascii="Times New Roman" w:eastAsia="仿宋_GB2312" w:hAnsi="Times New Roman"/>
                <w:sz w:val="24"/>
                <w:szCs w:val="24"/>
              </w:rPr>
              <w:t>分，每增加</w:t>
            </w:r>
            <w:r>
              <w:rPr>
                <w:rFonts w:ascii="Times New Roman" w:eastAsia="仿宋_GB2312" w:hAnsi="Times New Roman"/>
                <w:sz w:val="24"/>
                <w:szCs w:val="24"/>
              </w:rPr>
              <w:t>5</w:t>
            </w:r>
            <w:r>
              <w:rPr>
                <w:rFonts w:ascii="Times New Roman" w:eastAsia="仿宋_GB2312" w:hAnsi="Times New Roman"/>
                <w:sz w:val="24"/>
                <w:szCs w:val="24"/>
              </w:rPr>
              <w:t>户（或</w:t>
            </w:r>
            <w:r>
              <w:rPr>
                <w:rFonts w:ascii="Times New Roman" w:eastAsia="仿宋_GB2312" w:hAnsi="Times New Roman"/>
                <w:sz w:val="24"/>
                <w:szCs w:val="24"/>
              </w:rPr>
              <w:t>600</w:t>
            </w:r>
            <w:r>
              <w:rPr>
                <w:rFonts w:ascii="Times New Roman" w:eastAsia="仿宋_GB2312" w:hAnsi="Times New Roman"/>
                <w:sz w:val="24"/>
                <w:szCs w:val="24"/>
              </w:rPr>
              <w:t>平方米）加</w:t>
            </w:r>
            <w:r>
              <w:rPr>
                <w:rFonts w:ascii="Times New Roman" w:eastAsia="仿宋_GB2312" w:hAnsi="Times New Roman"/>
                <w:sz w:val="24"/>
                <w:szCs w:val="24"/>
              </w:rPr>
              <w:t>2</w:t>
            </w:r>
            <w:r>
              <w:rPr>
                <w:rFonts w:ascii="Times New Roman" w:eastAsia="仿宋_GB2312" w:hAnsi="Times New Roman"/>
                <w:sz w:val="24"/>
                <w:szCs w:val="24"/>
              </w:rPr>
              <w:t>分，最高</w:t>
            </w:r>
            <w:r>
              <w:rPr>
                <w:rFonts w:ascii="Times New Roman" w:eastAsia="仿宋_GB2312" w:hAnsi="Times New Roman"/>
                <w:sz w:val="24"/>
                <w:szCs w:val="24"/>
              </w:rPr>
              <w:t>30</w:t>
            </w:r>
            <w:r>
              <w:rPr>
                <w:rFonts w:ascii="Times New Roman" w:eastAsia="仿宋_GB2312" w:hAnsi="Times New Roman"/>
                <w:sz w:val="24"/>
                <w:szCs w:val="24"/>
              </w:rPr>
              <w:t>分。</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r>
      <w:tr w:rsidR="000923A2">
        <w:trPr>
          <w:trHeight w:val="673"/>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hAnsi="Times New Roman"/>
                <w:sz w:val="24"/>
                <w:szCs w:val="24"/>
              </w:rPr>
            </w:pPr>
            <w:r>
              <w:rPr>
                <w:rFonts w:ascii="Times New Roman" w:hAnsi="Times New Roman"/>
                <w:kern w:val="0"/>
                <w:sz w:val="24"/>
                <w:szCs w:val="24"/>
              </w:rPr>
              <w:t>2</w:t>
            </w:r>
          </w:p>
        </w:tc>
        <w:tc>
          <w:tcPr>
            <w:tcW w:w="1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建设数量</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30</w:t>
            </w:r>
          </w:p>
        </w:tc>
        <w:tc>
          <w:tcPr>
            <w:tcW w:w="76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kern w:val="0"/>
                <w:sz w:val="24"/>
                <w:szCs w:val="24"/>
              </w:rPr>
              <w:t>建设农房（含农民公寓）</w:t>
            </w:r>
            <w:r>
              <w:rPr>
                <w:rFonts w:ascii="Times New Roman" w:eastAsia="仿宋_GB2312" w:hAnsi="Times New Roman"/>
                <w:kern w:val="0"/>
                <w:sz w:val="24"/>
                <w:szCs w:val="24"/>
              </w:rPr>
              <w:t>25</w:t>
            </w:r>
            <w:r>
              <w:rPr>
                <w:rFonts w:ascii="Times New Roman" w:eastAsia="仿宋_GB2312" w:hAnsi="Times New Roman"/>
                <w:kern w:val="0"/>
                <w:sz w:val="24"/>
                <w:szCs w:val="24"/>
              </w:rPr>
              <w:t>幢（户）得</w:t>
            </w:r>
            <w:r>
              <w:rPr>
                <w:rFonts w:ascii="Times New Roman" w:eastAsia="仿宋_GB2312" w:hAnsi="Times New Roman"/>
                <w:kern w:val="0"/>
                <w:sz w:val="24"/>
                <w:szCs w:val="24"/>
              </w:rPr>
              <w:t>20</w:t>
            </w:r>
            <w:r>
              <w:rPr>
                <w:rFonts w:ascii="Times New Roman" w:eastAsia="仿宋_GB2312" w:hAnsi="Times New Roman"/>
                <w:kern w:val="0"/>
                <w:sz w:val="24"/>
                <w:szCs w:val="24"/>
              </w:rPr>
              <w:t>分，</w:t>
            </w:r>
            <w:r>
              <w:rPr>
                <w:rFonts w:ascii="Times New Roman" w:eastAsia="仿宋_GB2312" w:hAnsi="Times New Roman"/>
                <w:sz w:val="24"/>
                <w:szCs w:val="24"/>
              </w:rPr>
              <w:t>每增加</w:t>
            </w:r>
            <w:r>
              <w:rPr>
                <w:rFonts w:ascii="Times New Roman" w:eastAsia="仿宋_GB2312" w:hAnsi="Times New Roman"/>
                <w:sz w:val="24"/>
                <w:szCs w:val="24"/>
              </w:rPr>
              <w:t>5</w:t>
            </w:r>
            <w:r>
              <w:rPr>
                <w:rFonts w:ascii="Times New Roman" w:eastAsia="仿宋_GB2312" w:hAnsi="Times New Roman"/>
                <w:sz w:val="24"/>
                <w:szCs w:val="24"/>
              </w:rPr>
              <w:t>户加</w:t>
            </w:r>
            <w:r>
              <w:rPr>
                <w:rFonts w:ascii="Times New Roman" w:eastAsia="仿宋_GB2312" w:hAnsi="Times New Roman"/>
                <w:sz w:val="24"/>
                <w:szCs w:val="24"/>
              </w:rPr>
              <w:t>2</w:t>
            </w:r>
            <w:r>
              <w:rPr>
                <w:rFonts w:ascii="Times New Roman" w:eastAsia="仿宋_GB2312" w:hAnsi="Times New Roman"/>
                <w:sz w:val="24"/>
                <w:szCs w:val="24"/>
              </w:rPr>
              <w:t>分，最高</w:t>
            </w:r>
            <w:r>
              <w:rPr>
                <w:rFonts w:ascii="Times New Roman" w:eastAsia="仿宋_GB2312" w:hAnsi="Times New Roman"/>
                <w:sz w:val="24"/>
                <w:szCs w:val="24"/>
              </w:rPr>
              <w:t>30</w:t>
            </w:r>
            <w:r>
              <w:rPr>
                <w:rFonts w:ascii="Times New Roman" w:eastAsia="仿宋_GB2312" w:hAnsi="Times New Roman"/>
                <w:sz w:val="24"/>
                <w:szCs w:val="24"/>
              </w:rPr>
              <w:t>分。或复垦土地</w:t>
            </w:r>
            <w:r>
              <w:rPr>
                <w:rFonts w:ascii="Times New Roman" w:eastAsia="仿宋_GB2312" w:hAnsi="Times New Roman"/>
                <w:sz w:val="24"/>
                <w:szCs w:val="24"/>
              </w:rPr>
              <w:t>5</w:t>
            </w:r>
            <w:r>
              <w:rPr>
                <w:rFonts w:ascii="Times New Roman" w:eastAsia="仿宋_GB2312" w:hAnsi="Times New Roman"/>
                <w:sz w:val="24"/>
                <w:szCs w:val="24"/>
              </w:rPr>
              <w:t>亩得</w:t>
            </w:r>
            <w:r>
              <w:rPr>
                <w:rFonts w:ascii="Times New Roman" w:eastAsia="仿宋_GB2312" w:hAnsi="Times New Roman"/>
                <w:sz w:val="24"/>
                <w:szCs w:val="24"/>
              </w:rPr>
              <w:t>20</w:t>
            </w:r>
            <w:r>
              <w:rPr>
                <w:rFonts w:ascii="Times New Roman" w:eastAsia="仿宋_GB2312" w:hAnsi="Times New Roman"/>
                <w:sz w:val="24"/>
                <w:szCs w:val="24"/>
              </w:rPr>
              <w:t>分，每增加</w:t>
            </w:r>
            <w:r>
              <w:rPr>
                <w:rFonts w:ascii="Times New Roman" w:eastAsia="仿宋_GB2312" w:hAnsi="Times New Roman"/>
                <w:sz w:val="24"/>
                <w:szCs w:val="24"/>
              </w:rPr>
              <w:t>1</w:t>
            </w:r>
            <w:r>
              <w:rPr>
                <w:rFonts w:ascii="Times New Roman" w:eastAsia="仿宋_GB2312" w:hAnsi="Times New Roman"/>
                <w:sz w:val="24"/>
                <w:szCs w:val="24"/>
              </w:rPr>
              <w:t>亩加</w:t>
            </w:r>
            <w:r>
              <w:rPr>
                <w:rFonts w:ascii="Times New Roman" w:eastAsia="仿宋_GB2312" w:hAnsi="Times New Roman"/>
                <w:sz w:val="24"/>
                <w:szCs w:val="24"/>
              </w:rPr>
              <w:t>2</w:t>
            </w:r>
            <w:r>
              <w:rPr>
                <w:rFonts w:ascii="Times New Roman" w:eastAsia="仿宋_GB2312" w:hAnsi="Times New Roman"/>
                <w:sz w:val="24"/>
                <w:szCs w:val="24"/>
              </w:rPr>
              <w:t>分，最高</w:t>
            </w:r>
            <w:r>
              <w:rPr>
                <w:rFonts w:ascii="Times New Roman" w:eastAsia="仿宋_GB2312" w:hAnsi="Times New Roman"/>
                <w:sz w:val="24"/>
                <w:szCs w:val="24"/>
              </w:rPr>
              <w:t>30</w:t>
            </w:r>
            <w:r>
              <w:rPr>
                <w:rFonts w:ascii="Times New Roman" w:eastAsia="仿宋_GB2312" w:hAnsi="Times New Roman"/>
                <w:sz w:val="24"/>
                <w:szCs w:val="24"/>
              </w:rPr>
              <w:t>分。</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r>
      <w:tr w:rsidR="000923A2">
        <w:trPr>
          <w:trHeight w:val="695"/>
          <w:jc w:val="center"/>
        </w:trPr>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hAnsi="Times New Roman"/>
                <w:sz w:val="24"/>
                <w:szCs w:val="24"/>
              </w:rPr>
            </w:pPr>
            <w:r>
              <w:rPr>
                <w:rFonts w:ascii="Times New Roman" w:hAnsi="Times New Roman"/>
                <w:kern w:val="0"/>
                <w:sz w:val="24"/>
                <w:szCs w:val="24"/>
              </w:rPr>
              <w:t>3</w:t>
            </w:r>
          </w:p>
        </w:tc>
        <w:tc>
          <w:tcPr>
            <w:tcW w:w="14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项目进度</w:t>
            </w:r>
          </w:p>
        </w:tc>
        <w:tc>
          <w:tcPr>
            <w:tcW w:w="8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eastAsia="仿宋_GB2312" w:hAnsi="Times New Roman"/>
                <w:sz w:val="24"/>
                <w:szCs w:val="24"/>
              </w:rPr>
            </w:pPr>
            <w:r>
              <w:rPr>
                <w:rFonts w:ascii="Times New Roman" w:eastAsia="仿宋_GB2312" w:hAnsi="Times New Roman"/>
                <w:sz w:val="24"/>
                <w:szCs w:val="24"/>
              </w:rPr>
              <w:t>40</w:t>
            </w:r>
          </w:p>
        </w:tc>
        <w:tc>
          <w:tcPr>
            <w:tcW w:w="76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农村宅基地（包括其他集体建设用地）整合方案、项目实施方案全部通过县级有关部门审核的，得</w:t>
            </w:r>
            <w:r>
              <w:rPr>
                <w:rFonts w:ascii="Times New Roman" w:eastAsia="仿宋_GB2312" w:hAnsi="Times New Roman"/>
                <w:sz w:val="24"/>
                <w:szCs w:val="24"/>
              </w:rPr>
              <w:t>10</w:t>
            </w:r>
            <w:r>
              <w:rPr>
                <w:rFonts w:ascii="Times New Roman" w:eastAsia="仿宋_GB2312" w:hAnsi="Times New Roman"/>
                <w:sz w:val="24"/>
                <w:szCs w:val="24"/>
              </w:rPr>
              <w:t>分；未全部通过审核的酌情赋分。</w:t>
            </w:r>
          </w:p>
        </w:tc>
        <w:tc>
          <w:tcPr>
            <w:tcW w:w="90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30" w:type="dxa"/>
            <w:tcBorders>
              <w:top w:val="single" w:sz="4" w:space="0" w:color="000000"/>
              <w:left w:val="single" w:sz="4" w:space="0" w:color="000000"/>
              <w:bottom w:val="single" w:sz="4" w:space="0" w:color="auto"/>
              <w:right w:val="single" w:sz="4" w:space="0" w:color="auto"/>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62" w:type="dxa"/>
            <w:tcBorders>
              <w:top w:val="single" w:sz="4" w:space="0" w:color="000000"/>
              <w:left w:val="single" w:sz="4" w:space="0" w:color="auto"/>
              <w:bottom w:val="single" w:sz="4" w:space="0" w:color="auto"/>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r>
      <w:tr w:rsidR="000923A2">
        <w:trPr>
          <w:trHeight w:val="638"/>
          <w:jc w:val="center"/>
        </w:trPr>
        <w:tc>
          <w:tcPr>
            <w:tcW w:w="840"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1401"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eastAsia="仿宋_GB2312" w:hAnsi="Times New Roman"/>
                <w:kern w:val="0"/>
                <w:sz w:val="24"/>
                <w:szCs w:val="24"/>
              </w:rPr>
            </w:pPr>
          </w:p>
        </w:tc>
        <w:tc>
          <w:tcPr>
            <w:tcW w:w="862"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eastAsia="仿宋_GB2312" w:hAnsi="Times New Roman"/>
                <w:sz w:val="24"/>
                <w:szCs w:val="24"/>
              </w:rPr>
            </w:pPr>
          </w:p>
        </w:tc>
        <w:tc>
          <w:tcPr>
            <w:tcW w:w="769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退出农户全部完成签约的（或其他集体建设用地政策处理完毕的），得</w:t>
            </w:r>
            <w:r>
              <w:rPr>
                <w:rFonts w:ascii="Times New Roman" w:eastAsia="仿宋_GB2312" w:hAnsi="Times New Roman"/>
                <w:sz w:val="24"/>
                <w:szCs w:val="24"/>
              </w:rPr>
              <w:t>10</w:t>
            </w:r>
            <w:r>
              <w:rPr>
                <w:rFonts w:ascii="Times New Roman" w:eastAsia="仿宋_GB2312" w:hAnsi="Times New Roman"/>
                <w:sz w:val="24"/>
                <w:szCs w:val="24"/>
              </w:rPr>
              <w:t>分；未全部完成的酌情赋分。</w:t>
            </w:r>
          </w:p>
        </w:tc>
        <w:tc>
          <w:tcPr>
            <w:tcW w:w="906" w:type="dxa"/>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30" w:type="dxa"/>
            <w:tcBorders>
              <w:top w:val="single" w:sz="4" w:space="0" w:color="auto"/>
              <w:left w:val="single" w:sz="4" w:space="0" w:color="000000"/>
              <w:bottom w:val="single" w:sz="4" w:space="0" w:color="auto"/>
              <w:right w:val="single" w:sz="4" w:space="0" w:color="auto"/>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62"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r>
      <w:tr w:rsidR="000923A2">
        <w:trPr>
          <w:trHeight w:val="638"/>
          <w:jc w:val="center"/>
        </w:trPr>
        <w:tc>
          <w:tcPr>
            <w:tcW w:w="840"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1401"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eastAsia="仿宋_GB2312" w:hAnsi="Times New Roman"/>
                <w:kern w:val="0"/>
                <w:sz w:val="24"/>
                <w:szCs w:val="24"/>
              </w:rPr>
            </w:pPr>
          </w:p>
        </w:tc>
        <w:tc>
          <w:tcPr>
            <w:tcW w:w="862"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eastAsia="仿宋_GB2312" w:hAnsi="Times New Roman"/>
                <w:sz w:val="24"/>
                <w:szCs w:val="24"/>
              </w:rPr>
            </w:pPr>
          </w:p>
        </w:tc>
        <w:tc>
          <w:tcPr>
            <w:tcW w:w="769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完成退出农房拆除的（或其他集体建设用地腾空的），得</w:t>
            </w:r>
            <w:r>
              <w:rPr>
                <w:rFonts w:ascii="Times New Roman" w:eastAsia="仿宋_GB2312" w:hAnsi="Times New Roman"/>
                <w:sz w:val="24"/>
                <w:szCs w:val="24"/>
              </w:rPr>
              <w:t>10</w:t>
            </w:r>
            <w:r>
              <w:rPr>
                <w:rFonts w:ascii="Times New Roman" w:eastAsia="仿宋_GB2312" w:hAnsi="Times New Roman"/>
                <w:sz w:val="24"/>
                <w:szCs w:val="24"/>
              </w:rPr>
              <w:t>分；未完成的酌情赋分。</w:t>
            </w:r>
          </w:p>
        </w:tc>
        <w:tc>
          <w:tcPr>
            <w:tcW w:w="906" w:type="dxa"/>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30" w:type="dxa"/>
            <w:tcBorders>
              <w:top w:val="single" w:sz="4" w:space="0" w:color="auto"/>
              <w:left w:val="single" w:sz="4" w:space="0" w:color="000000"/>
              <w:bottom w:val="single" w:sz="4" w:space="0" w:color="auto"/>
              <w:right w:val="single" w:sz="4" w:space="0" w:color="auto"/>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62"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r>
      <w:tr w:rsidR="000923A2">
        <w:trPr>
          <w:trHeight w:val="441"/>
          <w:jc w:val="center"/>
        </w:trPr>
        <w:tc>
          <w:tcPr>
            <w:tcW w:w="84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14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eastAsia="仿宋_GB2312" w:hAnsi="Times New Roman"/>
                <w:kern w:val="0"/>
                <w:sz w:val="24"/>
                <w:szCs w:val="24"/>
              </w:rPr>
            </w:pPr>
          </w:p>
        </w:tc>
        <w:tc>
          <w:tcPr>
            <w:tcW w:w="8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eastAsia="仿宋_GB2312" w:hAnsi="Times New Roman"/>
                <w:sz w:val="24"/>
                <w:szCs w:val="24"/>
              </w:rPr>
            </w:pPr>
          </w:p>
        </w:tc>
        <w:tc>
          <w:tcPr>
            <w:tcW w:w="769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视新建农房建设或土地复垦进度酌情赋分，最高得</w:t>
            </w:r>
            <w:r>
              <w:rPr>
                <w:rFonts w:ascii="Times New Roman" w:eastAsia="仿宋_GB2312" w:hAnsi="Times New Roman"/>
                <w:sz w:val="24"/>
                <w:szCs w:val="24"/>
              </w:rPr>
              <w:t>10</w:t>
            </w:r>
            <w:r>
              <w:rPr>
                <w:rFonts w:ascii="Times New Roman" w:eastAsia="仿宋_GB2312" w:hAnsi="Times New Roman"/>
                <w:sz w:val="24"/>
                <w:szCs w:val="24"/>
              </w:rPr>
              <w:t>分。</w:t>
            </w:r>
          </w:p>
        </w:tc>
        <w:tc>
          <w:tcPr>
            <w:tcW w:w="90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30" w:type="dxa"/>
            <w:tcBorders>
              <w:top w:val="single" w:sz="4" w:space="0" w:color="auto"/>
              <w:left w:val="single" w:sz="4" w:space="0" w:color="000000"/>
              <w:bottom w:val="single" w:sz="4" w:space="0" w:color="000000"/>
              <w:right w:val="single" w:sz="4" w:space="0" w:color="auto"/>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c>
          <w:tcPr>
            <w:tcW w:w="862" w:type="dxa"/>
            <w:tcBorders>
              <w:top w:val="single" w:sz="4" w:space="0" w:color="auto"/>
              <w:left w:val="single" w:sz="4" w:space="0" w:color="auto"/>
              <w:bottom w:val="single" w:sz="4" w:space="0" w:color="000000"/>
              <w:right w:val="single" w:sz="4" w:space="0" w:color="000000"/>
            </w:tcBorders>
            <w:tcMar>
              <w:top w:w="15" w:type="dxa"/>
              <w:left w:w="15" w:type="dxa"/>
              <w:right w:w="15" w:type="dxa"/>
            </w:tcMar>
          </w:tcPr>
          <w:p w:rsidR="000923A2" w:rsidRDefault="000923A2">
            <w:pPr>
              <w:spacing w:line="300" w:lineRule="exact"/>
              <w:rPr>
                <w:rFonts w:ascii="Times New Roman" w:eastAsia="仿宋_GB2312" w:hAnsi="Times New Roman"/>
                <w:sz w:val="24"/>
                <w:szCs w:val="24"/>
              </w:rPr>
            </w:pPr>
          </w:p>
        </w:tc>
      </w:tr>
      <w:tr w:rsidR="000923A2">
        <w:trPr>
          <w:trHeight w:val="397"/>
          <w:jc w:val="center"/>
        </w:trPr>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00" w:lineRule="exact"/>
              <w:jc w:val="center"/>
              <w:textAlignment w:val="center"/>
              <w:rPr>
                <w:rFonts w:ascii="Times New Roman" w:hAnsi="Times New Roman"/>
                <w:sz w:val="24"/>
                <w:szCs w:val="24"/>
              </w:rPr>
            </w:pPr>
            <w:r>
              <w:rPr>
                <w:rFonts w:ascii="Times New Roman" w:eastAsia="仿宋_GB2312" w:hAnsi="Times New Roman"/>
                <w:kern w:val="0"/>
                <w:sz w:val="24"/>
                <w:szCs w:val="24"/>
              </w:rPr>
              <w:t>加分项</w:t>
            </w:r>
          </w:p>
        </w:tc>
        <w:tc>
          <w:tcPr>
            <w:tcW w:w="9961" w:type="dxa"/>
            <w:gridSpan w:val="3"/>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00" w:lineRule="exact"/>
              <w:textAlignment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相关经验做法受到厅局级、省部级领导批示肯定的，分别加</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15</w:t>
            </w:r>
            <w:r>
              <w:rPr>
                <w:rFonts w:ascii="Times New Roman" w:eastAsia="仿宋_GB2312" w:hAnsi="Times New Roman"/>
                <w:sz w:val="24"/>
                <w:szCs w:val="24"/>
              </w:rPr>
              <w:t>分；</w:t>
            </w:r>
          </w:p>
        </w:tc>
        <w:tc>
          <w:tcPr>
            <w:tcW w:w="906"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30"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62"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r>
      <w:tr w:rsidR="000923A2">
        <w:trPr>
          <w:trHeight w:val="453"/>
          <w:jc w:val="center"/>
        </w:trPr>
        <w:tc>
          <w:tcPr>
            <w:tcW w:w="840"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9961" w:type="dxa"/>
            <w:gridSpan w:val="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接待厅局级、省部级领导调研的，分别加</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10</w:t>
            </w:r>
            <w:r>
              <w:rPr>
                <w:rFonts w:ascii="Times New Roman" w:eastAsia="仿宋_GB2312" w:hAnsi="Times New Roman"/>
                <w:sz w:val="24"/>
                <w:szCs w:val="24"/>
              </w:rPr>
              <w:t>分；</w:t>
            </w:r>
          </w:p>
        </w:tc>
        <w:tc>
          <w:tcPr>
            <w:tcW w:w="9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62"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r>
      <w:tr w:rsidR="000923A2">
        <w:trPr>
          <w:trHeight w:val="471"/>
          <w:jc w:val="center"/>
        </w:trPr>
        <w:tc>
          <w:tcPr>
            <w:tcW w:w="840"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9961" w:type="dxa"/>
            <w:gridSpan w:val="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县</w:t>
            </w:r>
            <w:r w:rsidR="00E87D8E">
              <w:rPr>
                <w:rFonts w:ascii="Times New Roman" w:eastAsia="仿宋_GB2312" w:hAnsi="Times New Roman" w:hint="eastAsia"/>
                <w:sz w:val="24"/>
                <w:szCs w:val="24"/>
              </w:rPr>
              <w:t>级</w:t>
            </w:r>
            <w:r>
              <w:rPr>
                <w:rFonts w:ascii="Times New Roman" w:eastAsia="仿宋_GB2312" w:hAnsi="Times New Roman"/>
                <w:sz w:val="24"/>
                <w:szCs w:val="24"/>
              </w:rPr>
              <w:t>及以上会议参观现场或典型发言的，县级加</w:t>
            </w:r>
            <w:r>
              <w:rPr>
                <w:rFonts w:ascii="Times New Roman" w:eastAsia="仿宋_GB2312" w:hAnsi="Times New Roman"/>
                <w:sz w:val="24"/>
                <w:szCs w:val="24"/>
              </w:rPr>
              <w:t>3</w:t>
            </w:r>
            <w:r>
              <w:rPr>
                <w:rFonts w:ascii="Times New Roman" w:eastAsia="仿宋_GB2312" w:hAnsi="Times New Roman"/>
                <w:sz w:val="24"/>
                <w:szCs w:val="24"/>
              </w:rPr>
              <w:t>分，市级加</w:t>
            </w:r>
            <w:r>
              <w:rPr>
                <w:rFonts w:ascii="Times New Roman" w:eastAsia="仿宋_GB2312" w:hAnsi="Times New Roman"/>
                <w:sz w:val="24"/>
                <w:szCs w:val="24"/>
              </w:rPr>
              <w:t>5</w:t>
            </w:r>
            <w:r>
              <w:rPr>
                <w:rFonts w:ascii="Times New Roman" w:eastAsia="仿宋_GB2312" w:hAnsi="Times New Roman"/>
                <w:sz w:val="24"/>
                <w:szCs w:val="24"/>
              </w:rPr>
              <w:t>分，省级加</w:t>
            </w:r>
            <w:r>
              <w:rPr>
                <w:rFonts w:ascii="Times New Roman" w:eastAsia="仿宋_GB2312" w:hAnsi="Times New Roman"/>
                <w:sz w:val="24"/>
                <w:szCs w:val="24"/>
              </w:rPr>
              <w:t>10</w:t>
            </w:r>
            <w:r>
              <w:rPr>
                <w:rFonts w:ascii="Times New Roman" w:eastAsia="仿宋_GB2312" w:hAnsi="Times New Roman"/>
                <w:sz w:val="24"/>
                <w:szCs w:val="24"/>
              </w:rPr>
              <w:t>分；</w:t>
            </w:r>
          </w:p>
        </w:tc>
        <w:tc>
          <w:tcPr>
            <w:tcW w:w="9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62"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r>
      <w:tr w:rsidR="000923A2">
        <w:trPr>
          <w:trHeight w:val="510"/>
          <w:jc w:val="center"/>
        </w:trPr>
        <w:tc>
          <w:tcPr>
            <w:tcW w:w="840"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9961" w:type="dxa"/>
            <w:gridSpan w:val="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创新出台制度文件的，加</w:t>
            </w:r>
            <w:r>
              <w:rPr>
                <w:rFonts w:ascii="Times New Roman" w:eastAsia="仿宋_GB2312" w:hAnsi="Times New Roman"/>
                <w:sz w:val="24"/>
                <w:szCs w:val="24"/>
              </w:rPr>
              <w:t>10</w:t>
            </w:r>
            <w:r>
              <w:rPr>
                <w:rFonts w:ascii="Times New Roman" w:eastAsia="仿宋_GB2312" w:hAnsi="Times New Roman"/>
                <w:sz w:val="24"/>
                <w:szCs w:val="24"/>
              </w:rPr>
              <w:t>分；制度文件属全市、全省、全国率先创新制定出台的，再分别加</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20</w:t>
            </w:r>
            <w:r>
              <w:rPr>
                <w:rFonts w:ascii="Times New Roman" w:eastAsia="仿宋_GB2312" w:hAnsi="Times New Roman"/>
                <w:sz w:val="24"/>
                <w:szCs w:val="24"/>
              </w:rPr>
              <w:t>分。</w:t>
            </w:r>
          </w:p>
        </w:tc>
        <w:tc>
          <w:tcPr>
            <w:tcW w:w="9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62"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r>
      <w:tr w:rsidR="000923A2">
        <w:trPr>
          <w:trHeight w:val="385"/>
          <w:jc w:val="center"/>
        </w:trPr>
        <w:tc>
          <w:tcPr>
            <w:tcW w:w="84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center"/>
              <w:textAlignment w:val="center"/>
              <w:rPr>
                <w:rFonts w:ascii="Times New Roman" w:hAnsi="Times New Roman"/>
                <w:kern w:val="0"/>
                <w:sz w:val="24"/>
                <w:szCs w:val="24"/>
              </w:rPr>
            </w:pPr>
          </w:p>
        </w:tc>
        <w:tc>
          <w:tcPr>
            <w:tcW w:w="9961" w:type="dxa"/>
            <w:gridSpan w:val="3"/>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0923A2" w:rsidRDefault="00313437">
            <w:pPr>
              <w:widowControl/>
              <w:spacing w:line="30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市定相对薄弱村加</w:t>
            </w:r>
            <w:r>
              <w:rPr>
                <w:rFonts w:ascii="Times New Roman" w:eastAsia="仿宋_GB2312" w:hAnsi="Times New Roman"/>
                <w:sz w:val="24"/>
                <w:szCs w:val="24"/>
              </w:rPr>
              <w:t>5</w:t>
            </w:r>
            <w:r>
              <w:rPr>
                <w:rFonts w:ascii="Times New Roman" w:eastAsia="仿宋_GB2312" w:hAnsi="Times New Roman"/>
                <w:sz w:val="24"/>
                <w:szCs w:val="24"/>
              </w:rPr>
              <w:t>分。</w:t>
            </w:r>
          </w:p>
        </w:tc>
        <w:tc>
          <w:tcPr>
            <w:tcW w:w="906"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30"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c>
          <w:tcPr>
            <w:tcW w:w="862"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923A2" w:rsidRDefault="000923A2">
            <w:pPr>
              <w:widowControl/>
              <w:spacing w:line="300" w:lineRule="exact"/>
              <w:jc w:val="left"/>
              <w:textAlignment w:val="center"/>
              <w:rPr>
                <w:rFonts w:ascii="Times New Roman" w:eastAsia="仿宋_GB2312" w:hAnsi="Times New Roman"/>
                <w:kern w:val="0"/>
                <w:sz w:val="24"/>
                <w:szCs w:val="24"/>
              </w:rPr>
            </w:pP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br w:type="page"/>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40</w:t>
      </w:r>
    </w:p>
    <w:p w:rsidR="000923A2" w:rsidRDefault="00313437">
      <w:pPr>
        <w:spacing w:line="58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202</w:t>
      </w:r>
      <w:r>
        <w:rPr>
          <w:rFonts w:ascii="Times New Roman" w:eastAsia="方正小标宋简体" w:hAnsi="Times New Roman" w:hint="eastAsia"/>
          <w:kern w:val="0"/>
          <w:sz w:val="44"/>
          <w:szCs w:val="44"/>
        </w:rPr>
        <w:t>5</w:t>
      </w:r>
      <w:r>
        <w:rPr>
          <w:rFonts w:ascii="Times New Roman" w:eastAsia="方正小标宋简体" w:hAnsi="Times New Roman"/>
          <w:kern w:val="0"/>
          <w:sz w:val="44"/>
          <w:szCs w:val="44"/>
        </w:rPr>
        <w:t>年绍兴市</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闲置农房激活</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先进村评定标准</w:t>
      </w:r>
    </w:p>
    <w:tbl>
      <w:tblPr>
        <w:tblW w:w="13655" w:type="dxa"/>
        <w:jc w:val="center"/>
        <w:tblLayout w:type="fixed"/>
        <w:tblCellMar>
          <w:left w:w="0" w:type="dxa"/>
          <w:right w:w="0" w:type="dxa"/>
        </w:tblCellMar>
        <w:tblLook w:val="04A0" w:firstRow="1" w:lastRow="0" w:firstColumn="1" w:lastColumn="0" w:noHBand="0" w:noVBand="1"/>
      </w:tblPr>
      <w:tblGrid>
        <w:gridCol w:w="837"/>
        <w:gridCol w:w="1397"/>
        <w:gridCol w:w="859"/>
        <w:gridCol w:w="7676"/>
        <w:gridCol w:w="903"/>
        <w:gridCol w:w="1013"/>
        <w:gridCol w:w="970"/>
      </w:tblGrid>
      <w:tr w:rsidR="000923A2">
        <w:trPr>
          <w:trHeight w:val="689"/>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序号</w:t>
            </w: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分类</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项目</w:t>
            </w:r>
          </w:p>
          <w:p w:rsidR="000923A2" w:rsidRDefault="00313437">
            <w:pPr>
              <w:widowControl/>
              <w:spacing w:line="32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分值</w:t>
            </w:r>
          </w:p>
        </w:tc>
        <w:tc>
          <w:tcPr>
            <w:tcW w:w="76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sz w:val="24"/>
                <w:szCs w:val="24"/>
              </w:rPr>
            </w:pPr>
            <w:r>
              <w:rPr>
                <w:rFonts w:ascii="Times New Roman" w:eastAsia="黑体" w:hAnsi="Times New Roman"/>
                <w:kern w:val="0"/>
                <w:sz w:val="24"/>
                <w:szCs w:val="24"/>
              </w:rPr>
              <w:t>工作内容与考核标准</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sz w:val="24"/>
                <w:szCs w:val="24"/>
              </w:rPr>
            </w:pPr>
            <w:r>
              <w:rPr>
                <w:rFonts w:ascii="Times New Roman" w:eastAsia="黑体" w:hAnsi="Times New Roman"/>
                <w:sz w:val="24"/>
                <w:szCs w:val="24"/>
              </w:rPr>
              <w:t>自评分</w:t>
            </w:r>
          </w:p>
        </w:tc>
        <w:tc>
          <w:tcPr>
            <w:tcW w:w="1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县级</w:t>
            </w:r>
          </w:p>
          <w:p w:rsidR="000923A2" w:rsidRDefault="00313437">
            <w:pPr>
              <w:widowControl/>
              <w:spacing w:line="32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评分</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市级</w:t>
            </w:r>
          </w:p>
          <w:p w:rsidR="000923A2" w:rsidRDefault="00313437">
            <w:pPr>
              <w:widowControl/>
              <w:spacing w:line="320" w:lineRule="exact"/>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评分</w:t>
            </w:r>
          </w:p>
        </w:tc>
      </w:tr>
      <w:tr w:rsidR="000923A2">
        <w:trPr>
          <w:trHeight w:val="577"/>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hAnsi="Times New Roman"/>
                <w:sz w:val="24"/>
                <w:szCs w:val="24"/>
              </w:rPr>
            </w:pPr>
            <w:r>
              <w:rPr>
                <w:rFonts w:ascii="Times New Roman" w:hAnsi="Times New Roman"/>
                <w:kern w:val="0"/>
                <w:sz w:val="24"/>
                <w:szCs w:val="24"/>
              </w:rPr>
              <w:t>1</w:t>
            </w: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激活数量</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30</w:t>
            </w:r>
          </w:p>
        </w:tc>
        <w:tc>
          <w:tcPr>
            <w:tcW w:w="76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激活闲置农房</w:t>
            </w:r>
            <w:r>
              <w:rPr>
                <w:rFonts w:ascii="Times New Roman" w:eastAsia="仿宋_GB2312" w:hAnsi="Times New Roman"/>
                <w:sz w:val="24"/>
                <w:szCs w:val="24"/>
              </w:rPr>
              <w:t>200</w:t>
            </w:r>
            <w:r>
              <w:rPr>
                <w:rFonts w:ascii="Times New Roman" w:eastAsia="仿宋_GB2312" w:hAnsi="Times New Roman"/>
                <w:sz w:val="24"/>
                <w:szCs w:val="24"/>
              </w:rPr>
              <w:t>平方米得</w:t>
            </w:r>
            <w:r>
              <w:rPr>
                <w:rFonts w:ascii="Times New Roman" w:eastAsia="仿宋_GB2312" w:hAnsi="Times New Roman"/>
                <w:sz w:val="24"/>
                <w:szCs w:val="24"/>
              </w:rPr>
              <w:t>10</w:t>
            </w:r>
            <w:r>
              <w:rPr>
                <w:rFonts w:ascii="Times New Roman" w:eastAsia="仿宋_GB2312" w:hAnsi="Times New Roman"/>
                <w:sz w:val="24"/>
                <w:szCs w:val="24"/>
              </w:rPr>
              <w:t>分，每增加</w:t>
            </w:r>
            <w:r>
              <w:rPr>
                <w:rFonts w:ascii="Times New Roman" w:eastAsia="仿宋_GB2312" w:hAnsi="Times New Roman"/>
                <w:sz w:val="24"/>
                <w:szCs w:val="24"/>
              </w:rPr>
              <w:t>50</w:t>
            </w:r>
            <w:r>
              <w:rPr>
                <w:rFonts w:ascii="Times New Roman" w:eastAsia="仿宋_GB2312" w:hAnsi="Times New Roman"/>
                <w:sz w:val="24"/>
                <w:szCs w:val="24"/>
              </w:rPr>
              <w:t>平方米加</w:t>
            </w:r>
            <w:r>
              <w:rPr>
                <w:rFonts w:ascii="Times New Roman" w:eastAsia="仿宋_GB2312" w:hAnsi="Times New Roman"/>
                <w:sz w:val="24"/>
                <w:szCs w:val="24"/>
              </w:rPr>
              <w:t>1</w:t>
            </w:r>
            <w:r>
              <w:rPr>
                <w:rFonts w:ascii="Times New Roman" w:eastAsia="仿宋_GB2312" w:hAnsi="Times New Roman"/>
                <w:sz w:val="24"/>
                <w:szCs w:val="24"/>
              </w:rPr>
              <w:t>分，最高</w:t>
            </w:r>
            <w:r>
              <w:rPr>
                <w:rFonts w:ascii="Times New Roman" w:eastAsia="仿宋_GB2312" w:hAnsi="Times New Roman"/>
                <w:sz w:val="24"/>
                <w:szCs w:val="24"/>
              </w:rPr>
              <w:t>30</w:t>
            </w:r>
            <w:r>
              <w:rPr>
                <w:rFonts w:ascii="Times New Roman" w:eastAsia="仿宋_GB2312" w:hAnsi="Times New Roman"/>
                <w:sz w:val="24"/>
                <w:szCs w:val="24"/>
              </w:rPr>
              <w:t>分。</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1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r>
      <w:tr w:rsidR="000923A2">
        <w:trPr>
          <w:trHeight w:val="672"/>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hAnsi="Times New Roman"/>
                <w:sz w:val="24"/>
                <w:szCs w:val="24"/>
              </w:rPr>
            </w:pPr>
            <w:r>
              <w:rPr>
                <w:rFonts w:ascii="Times New Roman" w:hAnsi="Times New Roman"/>
                <w:kern w:val="0"/>
                <w:sz w:val="24"/>
                <w:szCs w:val="24"/>
              </w:rPr>
              <w:t>2</w:t>
            </w: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吸纳资本</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30</w:t>
            </w:r>
          </w:p>
        </w:tc>
        <w:tc>
          <w:tcPr>
            <w:tcW w:w="76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kern w:val="0"/>
                <w:sz w:val="24"/>
                <w:szCs w:val="24"/>
              </w:rPr>
              <w:t>吸纳社会资本（以实际到位资金为准）合计</w:t>
            </w:r>
            <w:r>
              <w:rPr>
                <w:rFonts w:ascii="Times New Roman" w:eastAsia="仿宋_GB2312" w:hAnsi="Times New Roman"/>
                <w:kern w:val="0"/>
                <w:sz w:val="24"/>
                <w:szCs w:val="24"/>
              </w:rPr>
              <w:t>200</w:t>
            </w:r>
            <w:r>
              <w:rPr>
                <w:rFonts w:ascii="Times New Roman" w:eastAsia="仿宋_GB2312" w:hAnsi="Times New Roman"/>
                <w:kern w:val="0"/>
                <w:sz w:val="24"/>
                <w:szCs w:val="24"/>
              </w:rPr>
              <w:t>万元以上得</w:t>
            </w:r>
            <w:r>
              <w:rPr>
                <w:rFonts w:ascii="Times New Roman" w:eastAsia="仿宋_GB2312" w:hAnsi="Times New Roman"/>
                <w:kern w:val="0"/>
                <w:sz w:val="24"/>
                <w:szCs w:val="24"/>
              </w:rPr>
              <w:t>10</w:t>
            </w:r>
            <w:r>
              <w:rPr>
                <w:rFonts w:ascii="Times New Roman" w:eastAsia="仿宋_GB2312" w:hAnsi="Times New Roman"/>
                <w:kern w:val="0"/>
                <w:sz w:val="24"/>
                <w:szCs w:val="24"/>
              </w:rPr>
              <w:t>分，每增加</w:t>
            </w:r>
            <w:r>
              <w:rPr>
                <w:rFonts w:ascii="Times New Roman" w:eastAsia="仿宋_GB2312" w:hAnsi="Times New Roman"/>
                <w:kern w:val="0"/>
                <w:sz w:val="24"/>
                <w:szCs w:val="24"/>
              </w:rPr>
              <w:t>50</w:t>
            </w:r>
            <w:r>
              <w:rPr>
                <w:rFonts w:ascii="Times New Roman" w:eastAsia="仿宋_GB2312" w:hAnsi="Times New Roman"/>
                <w:kern w:val="0"/>
                <w:sz w:val="24"/>
                <w:szCs w:val="24"/>
              </w:rPr>
              <w:t>万元加</w:t>
            </w:r>
            <w:r>
              <w:rPr>
                <w:rFonts w:ascii="Times New Roman" w:eastAsia="仿宋_GB2312" w:hAnsi="Times New Roman"/>
                <w:kern w:val="0"/>
                <w:sz w:val="24"/>
                <w:szCs w:val="24"/>
              </w:rPr>
              <w:t>1</w:t>
            </w:r>
            <w:r>
              <w:rPr>
                <w:rFonts w:ascii="Times New Roman" w:eastAsia="仿宋_GB2312" w:hAnsi="Times New Roman"/>
                <w:kern w:val="0"/>
                <w:sz w:val="24"/>
                <w:szCs w:val="24"/>
              </w:rPr>
              <w:t>分，最高</w:t>
            </w:r>
            <w:r>
              <w:rPr>
                <w:rFonts w:ascii="Times New Roman" w:eastAsia="仿宋_GB2312" w:hAnsi="Times New Roman"/>
                <w:kern w:val="0"/>
                <w:sz w:val="24"/>
                <w:szCs w:val="24"/>
              </w:rPr>
              <w:t>30</w:t>
            </w:r>
            <w:r>
              <w:rPr>
                <w:rFonts w:ascii="Times New Roman" w:eastAsia="仿宋_GB2312" w:hAnsi="Times New Roman"/>
                <w:kern w:val="0"/>
                <w:sz w:val="24"/>
                <w:szCs w:val="24"/>
              </w:rPr>
              <w:t>分。</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1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r>
      <w:tr w:rsidR="000923A2">
        <w:trPr>
          <w:trHeight w:val="694"/>
          <w:jc w:val="center"/>
        </w:trPr>
        <w:tc>
          <w:tcPr>
            <w:tcW w:w="83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hAnsi="Times New Roman"/>
                <w:sz w:val="24"/>
                <w:szCs w:val="24"/>
              </w:rPr>
            </w:pPr>
            <w:r>
              <w:rPr>
                <w:rFonts w:ascii="Times New Roman" w:hAnsi="Times New Roman"/>
                <w:kern w:val="0"/>
                <w:sz w:val="24"/>
                <w:szCs w:val="24"/>
              </w:rPr>
              <w:t>3</w:t>
            </w:r>
          </w:p>
        </w:tc>
        <w:tc>
          <w:tcPr>
            <w:tcW w:w="139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仿宋_GB2312" w:hAnsi="Times New Roman"/>
                <w:sz w:val="24"/>
                <w:szCs w:val="24"/>
              </w:rPr>
            </w:pPr>
            <w:r>
              <w:rPr>
                <w:rFonts w:ascii="Times New Roman" w:eastAsia="仿宋_GB2312" w:hAnsi="Times New Roman"/>
                <w:kern w:val="0"/>
                <w:sz w:val="24"/>
                <w:szCs w:val="24"/>
              </w:rPr>
              <w:t>质量效果</w:t>
            </w:r>
          </w:p>
        </w:tc>
        <w:tc>
          <w:tcPr>
            <w:tcW w:w="8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eastAsia="仿宋_GB2312" w:hAnsi="Times New Roman"/>
                <w:sz w:val="24"/>
                <w:szCs w:val="24"/>
              </w:rPr>
            </w:pPr>
            <w:r>
              <w:rPr>
                <w:rFonts w:ascii="Times New Roman" w:eastAsia="仿宋_GB2312" w:hAnsi="Times New Roman"/>
                <w:sz w:val="24"/>
                <w:szCs w:val="24"/>
              </w:rPr>
              <w:t>40</w:t>
            </w:r>
          </w:p>
        </w:tc>
        <w:tc>
          <w:tcPr>
            <w:tcW w:w="76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激活的农房项目建筑美观，配备设施齐全的，总体视觉效果好，视情得分，最高</w:t>
            </w:r>
            <w:r>
              <w:rPr>
                <w:rFonts w:ascii="Times New Roman" w:eastAsia="仿宋_GB2312" w:hAnsi="Times New Roman"/>
                <w:sz w:val="24"/>
                <w:szCs w:val="24"/>
              </w:rPr>
              <w:t>10</w:t>
            </w:r>
            <w:r>
              <w:rPr>
                <w:rFonts w:ascii="Times New Roman" w:eastAsia="仿宋_GB2312" w:hAnsi="Times New Roman"/>
                <w:sz w:val="24"/>
                <w:szCs w:val="24"/>
              </w:rPr>
              <w:t>分；</w:t>
            </w:r>
          </w:p>
        </w:tc>
        <w:tc>
          <w:tcPr>
            <w:tcW w:w="90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1013" w:type="dxa"/>
            <w:tcBorders>
              <w:top w:val="single" w:sz="4" w:space="0" w:color="000000"/>
              <w:left w:val="single" w:sz="4" w:space="0" w:color="000000"/>
              <w:bottom w:val="single" w:sz="4" w:space="0" w:color="auto"/>
              <w:right w:val="single" w:sz="4" w:space="0" w:color="auto"/>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970" w:type="dxa"/>
            <w:tcBorders>
              <w:top w:val="single" w:sz="4" w:space="0" w:color="000000"/>
              <w:left w:val="single" w:sz="4" w:space="0" w:color="auto"/>
              <w:bottom w:val="single" w:sz="4" w:space="0" w:color="auto"/>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r>
      <w:tr w:rsidR="000923A2">
        <w:trPr>
          <w:trHeight w:val="689"/>
          <w:jc w:val="center"/>
        </w:trPr>
        <w:tc>
          <w:tcPr>
            <w:tcW w:w="83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139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eastAsia="仿宋_GB2312" w:hAnsi="Times New Roman"/>
                <w:kern w:val="0"/>
                <w:sz w:val="24"/>
                <w:szCs w:val="24"/>
              </w:rPr>
            </w:pPr>
          </w:p>
        </w:tc>
        <w:tc>
          <w:tcPr>
            <w:tcW w:w="859"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eastAsia="仿宋_GB2312" w:hAnsi="Times New Roman"/>
                <w:sz w:val="24"/>
                <w:szCs w:val="24"/>
              </w:rPr>
            </w:pPr>
          </w:p>
        </w:tc>
        <w:tc>
          <w:tcPr>
            <w:tcW w:w="76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推动土地、山林、水域、文化、旅游等资源全域激活的，视情得分，最高</w:t>
            </w:r>
            <w:r>
              <w:rPr>
                <w:rFonts w:ascii="Times New Roman" w:eastAsia="仿宋_GB2312" w:hAnsi="Times New Roman"/>
                <w:sz w:val="24"/>
                <w:szCs w:val="24"/>
              </w:rPr>
              <w:t>10</w:t>
            </w:r>
            <w:r>
              <w:rPr>
                <w:rFonts w:ascii="Times New Roman" w:eastAsia="仿宋_GB2312" w:hAnsi="Times New Roman"/>
                <w:sz w:val="24"/>
                <w:szCs w:val="24"/>
              </w:rPr>
              <w:t>分；</w:t>
            </w:r>
          </w:p>
        </w:tc>
        <w:tc>
          <w:tcPr>
            <w:tcW w:w="903" w:type="dxa"/>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1013" w:type="dxa"/>
            <w:tcBorders>
              <w:top w:val="single" w:sz="4" w:space="0" w:color="auto"/>
              <w:left w:val="single" w:sz="4" w:space="0" w:color="000000"/>
              <w:bottom w:val="single" w:sz="4" w:space="0" w:color="auto"/>
              <w:right w:val="single" w:sz="4" w:space="0" w:color="auto"/>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970"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r>
      <w:tr w:rsidR="000923A2">
        <w:trPr>
          <w:trHeight w:val="533"/>
          <w:jc w:val="center"/>
        </w:trPr>
        <w:tc>
          <w:tcPr>
            <w:tcW w:w="83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139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eastAsia="仿宋_GB2312" w:hAnsi="Times New Roman"/>
                <w:kern w:val="0"/>
                <w:sz w:val="24"/>
                <w:szCs w:val="24"/>
              </w:rPr>
            </w:pPr>
          </w:p>
        </w:tc>
        <w:tc>
          <w:tcPr>
            <w:tcW w:w="859"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eastAsia="仿宋_GB2312" w:hAnsi="Times New Roman"/>
                <w:sz w:val="24"/>
                <w:szCs w:val="24"/>
              </w:rPr>
            </w:pPr>
          </w:p>
        </w:tc>
        <w:tc>
          <w:tcPr>
            <w:tcW w:w="76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年农民收入每增加</w:t>
            </w:r>
            <w:r>
              <w:rPr>
                <w:rFonts w:ascii="Times New Roman" w:eastAsia="仿宋_GB2312" w:hAnsi="Times New Roman"/>
                <w:sz w:val="24"/>
                <w:szCs w:val="24"/>
              </w:rPr>
              <w:t>5</w:t>
            </w:r>
            <w:r>
              <w:rPr>
                <w:rFonts w:ascii="Times New Roman" w:eastAsia="仿宋_GB2312" w:hAnsi="Times New Roman"/>
                <w:sz w:val="24"/>
                <w:szCs w:val="24"/>
              </w:rPr>
              <w:t>万元得</w:t>
            </w:r>
            <w:r>
              <w:rPr>
                <w:rFonts w:ascii="Times New Roman" w:eastAsia="仿宋_GB2312" w:hAnsi="Times New Roman"/>
                <w:sz w:val="24"/>
                <w:szCs w:val="24"/>
              </w:rPr>
              <w:t>2</w:t>
            </w:r>
            <w:r>
              <w:rPr>
                <w:rFonts w:ascii="Times New Roman" w:eastAsia="仿宋_GB2312" w:hAnsi="Times New Roman"/>
                <w:sz w:val="24"/>
                <w:szCs w:val="24"/>
              </w:rPr>
              <w:t>分，最高</w:t>
            </w:r>
            <w:r>
              <w:rPr>
                <w:rFonts w:ascii="Times New Roman" w:eastAsia="仿宋_GB2312" w:hAnsi="Times New Roman"/>
                <w:sz w:val="24"/>
                <w:szCs w:val="24"/>
              </w:rPr>
              <w:t>10</w:t>
            </w:r>
            <w:r>
              <w:rPr>
                <w:rFonts w:ascii="Times New Roman" w:eastAsia="仿宋_GB2312" w:hAnsi="Times New Roman"/>
                <w:sz w:val="24"/>
                <w:szCs w:val="24"/>
              </w:rPr>
              <w:t>分；</w:t>
            </w:r>
          </w:p>
        </w:tc>
        <w:tc>
          <w:tcPr>
            <w:tcW w:w="903" w:type="dxa"/>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1013" w:type="dxa"/>
            <w:tcBorders>
              <w:top w:val="single" w:sz="4" w:space="0" w:color="auto"/>
              <w:left w:val="single" w:sz="4" w:space="0" w:color="000000"/>
              <w:bottom w:val="single" w:sz="4" w:space="0" w:color="auto"/>
              <w:right w:val="single" w:sz="4" w:space="0" w:color="auto"/>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970" w:type="dxa"/>
            <w:tcBorders>
              <w:top w:val="single" w:sz="4" w:space="0" w:color="auto"/>
              <w:left w:val="single" w:sz="4" w:space="0" w:color="auto"/>
              <w:bottom w:val="single" w:sz="4" w:space="0" w:color="auto"/>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r>
      <w:tr w:rsidR="000923A2">
        <w:trPr>
          <w:trHeight w:val="533"/>
          <w:jc w:val="center"/>
        </w:trPr>
        <w:tc>
          <w:tcPr>
            <w:tcW w:w="83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139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eastAsia="仿宋_GB2312" w:hAnsi="Times New Roman"/>
                <w:kern w:val="0"/>
                <w:sz w:val="24"/>
                <w:szCs w:val="24"/>
              </w:rPr>
            </w:pPr>
          </w:p>
        </w:tc>
        <w:tc>
          <w:tcPr>
            <w:tcW w:w="85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eastAsia="仿宋_GB2312" w:hAnsi="Times New Roman"/>
                <w:sz w:val="24"/>
                <w:szCs w:val="24"/>
              </w:rPr>
            </w:pPr>
          </w:p>
        </w:tc>
        <w:tc>
          <w:tcPr>
            <w:tcW w:w="76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年村集体经营性收入每增加</w:t>
            </w:r>
            <w:r>
              <w:rPr>
                <w:rFonts w:ascii="Times New Roman" w:eastAsia="仿宋_GB2312" w:hAnsi="Times New Roman"/>
                <w:sz w:val="24"/>
                <w:szCs w:val="24"/>
              </w:rPr>
              <w:t>1</w:t>
            </w:r>
            <w:r>
              <w:rPr>
                <w:rFonts w:ascii="Times New Roman" w:eastAsia="仿宋_GB2312" w:hAnsi="Times New Roman"/>
                <w:sz w:val="24"/>
                <w:szCs w:val="24"/>
              </w:rPr>
              <w:t>万元得</w:t>
            </w:r>
            <w:r>
              <w:rPr>
                <w:rFonts w:ascii="Times New Roman" w:eastAsia="仿宋_GB2312" w:hAnsi="Times New Roman"/>
                <w:sz w:val="24"/>
                <w:szCs w:val="24"/>
              </w:rPr>
              <w:t>2</w:t>
            </w:r>
            <w:r>
              <w:rPr>
                <w:rFonts w:ascii="Times New Roman" w:eastAsia="仿宋_GB2312" w:hAnsi="Times New Roman"/>
                <w:sz w:val="24"/>
                <w:szCs w:val="24"/>
              </w:rPr>
              <w:t>分，最高</w:t>
            </w:r>
            <w:r>
              <w:rPr>
                <w:rFonts w:ascii="Times New Roman" w:eastAsia="仿宋_GB2312" w:hAnsi="Times New Roman"/>
                <w:sz w:val="24"/>
                <w:szCs w:val="24"/>
              </w:rPr>
              <w:t>10</w:t>
            </w:r>
            <w:r>
              <w:rPr>
                <w:rFonts w:ascii="Times New Roman" w:eastAsia="仿宋_GB2312" w:hAnsi="Times New Roman"/>
                <w:sz w:val="24"/>
                <w:szCs w:val="24"/>
              </w:rPr>
              <w:t>分。</w:t>
            </w:r>
          </w:p>
        </w:tc>
        <w:tc>
          <w:tcPr>
            <w:tcW w:w="90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1013" w:type="dxa"/>
            <w:tcBorders>
              <w:top w:val="single" w:sz="4" w:space="0" w:color="auto"/>
              <w:left w:val="single" w:sz="4" w:space="0" w:color="000000"/>
              <w:bottom w:val="single" w:sz="4" w:space="0" w:color="000000"/>
              <w:right w:val="single" w:sz="4" w:space="0" w:color="auto"/>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c>
          <w:tcPr>
            <w:tcW w:w="970" w:type="dxa"/>
            <w:tcBorders>
              <w:top w:val="single" w:sz="4" w:space="0" w:color="auto"/>
              <w:left w:val="single" w:sz="4" w:space="0" w:color="auto"/>
              <w:bottom w:val="single" w:sz="4" w:space="0" w:color="000000"/>
              <w:right w:val="single" w:sz="4" w:space="0" w:color="000000"/>
            </w:tcBorders>
            <w:tcMar>
              <w:top w:w="15" w:type="dxa"/>
              <w:left w:w="15" w:type="dxa"/>
              <w:right w:w="15" w:type="dxa"/>
            </w:tcMar>
          </w:tcPr>
          <w:p w:rsidR="000923A2" w:rsidRDefault="000923A2">
            <w:pPr>
              <w:spacing w:line="320" w:lineRule="exact"/>
              <w:rPr>
                <w:rFonts w:ascii="Times New Roman" w:eastAsia="仿宋_GB2312" w:hAnsi="Times New Roman"/>
                <w:sz w:val="24"/>
                <w:szCs w:val="24"/>
              </w:rPr>
            </w:pPr>
          </w:p>
        </w:tc>
      </w:tr>
      <w:tr w:rsidR="000923A2">
        <w:trPr>
          <w:trHeight w:val="431"/>
          <w:jc w:val="center"/>
        </w:trPr>
        <w:tc>
          <w:tcPr>
            <w:tcW w:w="83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923A2" w:rsidRDefault="00313437">
            <w:pPr>
              <w:widowControl/>
              <w:spacing w:line="320" w:lineRule="exact"/>
              <w:jc w:val="center"/>
              <w:textAlignment w:val="center"/>
              <w:rPr>
                <w:rFonts w:ascii="Times New Roman" w:hAnsi="Times New Roman"/>
                <w:sz w:val="24"/>
                <w:szCs w:val="24"/>
              </w:rPr>
            </w:pPr>
            <w:r>
              <w:rPr>
                <w:rFonts w:ascii="Times New Roman" w:hAnsi="Times New Roman"/>
                <w:kern w:val="0"/>
                <w:sz w:val="24"/>
                <w:szCs w:val="24"/>
              </w:rPr>
              <w:t>加分项</w:t>
            </w:r>
          </w:p>
        </w:tc>
        <w:tc>
          <w:tcPr>
            <w:tcW w:w="9932" w:type="dxa"/>
            <w:gridSpan w:val="3"/>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20" w:lineRule="exact"/>
              <w:textAlignment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实际投资额达到</w:t>
            </w:r>
            <w:r>
              <w:rPr>
                <w:rFonts w:ascii="Times New Roman" w:eastAsia="仿宋_GB2312" w:hAnsi="Times New Roman"/>
                <w:sz w:val="24"/>
                <w:szCs w:val="24"/>
              </w:rPr>
              <w:t>2000</w:t>
            </w:r>
            <w:r>
              <w:rPr>
                <w:rFonts w:ascii="Times New Roman" w:eastAsia="仿宋_GB2312" w:hAnsi="Times New Roman"/>
                <w:sz w:val="24"/>
                <w:szCs w:val="24"/>
              </w:rPr>
              <w:t>万元、</w:t>
            </w:r>
            <w:r>
              <w:rPr>
                <w:rFonts w:ascii="Times New Roman" w:eastAsia="仿宋_GB2312" w:hAnsi="Times New Roman"/>
                <w:sz w:val="24"/>
                <w:szCs w:val="24"/>
              </w:rPr>
              <w:t>5000</w:t>
            </w:r>
            <w:r>
              <w:rPr>
                <w:rFonts w:ascii="Times New Roman" w:eastAsia="仿宋_GB2312" w:hAnsi="Times New Roman"/>
                <w:sz w:val="24"/>
                <w:szCs w:val="24"/>
              </w:rPr>
              <w:t>万元以上的，分别加</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10</w:t>
            </w:r>
            <w:r>
              <w:rPr>
                <w:rFonts w:ascii="Times New Roman" w:eastAsia="仿宋_GB2312" w:hAnsi="Times New Roman"/>
                <w:sz w:val="24"/>
                <w:szCs w:val="24"/>
              </w:rPr>
              <w:t>分；</w:t>
            </w:r>
          </w:p>
        </w:tc>
        <w:tc>
          <w:tcPr>
            <w:tcW w:w="903"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1013"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97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r>
      <w:tr w:rsidR="000923A2">
        <w:trPr>
          <w:trHeight w:val="504"/>
          <w:jc w:val="center"/>
        </w:trPr>
        <w:tc>
          <w:tcPr>
            <w:tcW w:w="83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9932" w:type="dxa"/>
            <w:gridSpan w:val="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年村集体经营性收入增加</w:t>
            </w:r>
            <w:r>
              <w:rPr>
                <w:rFonts w:ascii="Times New Roman" w:eastAsia="仿宋_GB2312" w:hAnsi="Times New Roman"/>
                <w:sz w:val="24"/>
                <w:szCs w:val="24"/>
              </w:rPr>
              <w:t>10</w:t>
            </w:r>
            <w:r>
              <w:rPr>
                <w:rFonts w:ascii="Times New Roman" w:eastAsia="仿宋_GB2312" w:hAnsi="Times New Roman"/>
                <w:sz w:val="24"/>
                <w:szCs w:val="24"/>
              </w:rPr>
              <w:t>万元、</w:t>
            </w:r>
            <w:r>
              <w:rPr>
                <w:rFonts w:ascii="Times New Roman" w:eastAsia="仿宋_GB2312" w:hAnsi="Times New Roman"/>
                <w:sz w:val="24"/>
                <w:szCs w:val="24"/>
              </w:rPr>
              <w:t>20</w:t>
            </w:r>
            <w:r>
              <w:rPr>
                <w:rFonts w:ascii="Times New Roman" w:eastAsia="仿宋_GB2312" w:hAnsi="Times New Roman"/>
                <w:sz w:val="24"/>
                <w:szCs w:val="24"/>
              </w:rPr>
              <w:t>万元以上的，分别加</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10</w:t>
            </w:r>
            <w:r>
              <w:rPr>
                <w:rFonts w:ascii="Times New Roman" w:eastAsia="仿宋_GB2312" w:hAnsi="Times New Roman"/>
                <w:sz w:val="24"/>
                <w:szCs w:val="24"/>
              </w:rPr>
              <w:t>分；</w:t>
            </w:r>
          </w:p>
        </w:tc>
        <w:tc>
          <w:tcPr>
            <w:tcW w:w="9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10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9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r>
      <w:tr w:rsidR="000923A2">
        <w:trPr>
          <w:trHeight w:val="550"/>
          <w:jc w:val="center"/>
        </w:trPr>
        <w:tc>
          <w:tcPr>
            <w:tcW w:w="83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9932" w:type="dxa"/>
            <w:gridSpan w:val="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rsidP="001138C9">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县</w:t>
            </w:r>
            <w:r w:rsidR="001138C9">
              <w:rPr>
                <w:rFonts w:ascii="Times New Roman" w:eastAsia="仿宋_GB2312" w:hAnsi="Times New Roman" w:hint="eastAsia"/>
                <w:sz w:val="24"/>
                <w:szCs w:val="24"/>
              </w:rPr>
              <w:t>级</w:t>
            </w:r>
            <w:bookmarkStart w:id="0" w:name="_GoBack"/>
            <w:bookmarkEnd w:id="0"/>
            <w:r>
              <w:rPr>
                <w:rFonts w:ascii="Times New Roman" w:eastAsia="仿宋_GB2312" w:hAnsi="Times New Roman"/>
                <w:sz w:val="24"/>
                <w:szCs w:val="24"/>
              </w:rPr>
              <w:t>以上会议参观现场或典型发言的，县级加</w:t>
            </w:r>
            <w:r>
              <w:rPr>
                <w:rFonts w:ascii="Times New Roman" w:eastAsia="仿宋_GB2312" w:hAnsi="Times New Roman"/>
                <w:sz w:val="24"/>
                <w:szCs w:val="24"/>
              </w:rPr>
              <w:t>3</w:t>
            </w:r>
            <w:r>
              <w:rPr>
                <w:rFonts w:ascii="Times New Roman" w:eastAsia="仿宋_GB2312" w:hAnsi="Times New Roman"/>
                <w:sz w:val="24"/>
                <w:szCs w:val="24"/>
              </w:rPr>
              <w:t>分，市级加</w:t>
            </w:r>
            <w:r>
              <w:rPr>
                <w:rFonts w:ascii="Times New Roman" w:eastAsia="仿宋_GB2312" w:hAnsi="Times New Roman"/>
                <w:sz w:val="24"/>
                <w:szCs w:val="24"/>
              </w:rPr>
              <w:t>5</w:t>
            </w:r>
            <w:r>
              <w:rPr>
                <w:rFonts w:ascii="Times New Roman" w:eastAsia="仿宋_GB2312" w:hAnsi="Times New Roman"/>
                <w:sz w:val="24"/>
                <w:szCs w:val="24"/>
              </w:rPr>
              <w:t>分；</w:t>
            </w:r>
          </w:p>
        </w:tc>
        <w:tc>
          <w:tcPr>
            <w:tcW w:w="9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10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9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r>
      <w:tr w:rsidR="000923A2">
        <w:trPr>
          <w:trHeight w:val="550"/>
          <w:jc w:val="center"/>
        </w:trPr>
        <w:tc>
          <w:tcPr>
            <w:tcW w:w="837" w:type="dxa"/>
            <w:vMerge/>
            <w:tcBorders>
              <w:left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9932" w:type="dxa"/>
            <w:gridSpan w:val="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村所在激活项目被评为绍兴市闲置农房激活优秀项目的，加</w:t>
            </w:r>
            <w:r>
              <w:rPr>
                <w:rFonts w:ascii="Times New Roman" w:eastAsia="仿宋_GB2312" w:hAnsi="Times New Roman"/>
                <w:sz w:val="24"/>
                <w:szCs w:val="24"/>
              </w:rPr>
              <w:t>5</w:t>
            </w:r>
            <w:r>
              <w:rPr>
                <w:rFonts w:ascii="Times New Roman" w:eastAsia="仿宋_GB2312" w:hAnsi="Times New Roman"/>
                <w:sz w:val="24"/>
                <w:szCs w:val="24"/>
              </w:rPr>
              <w:t>分；</w:t>
            </w:r>
          </w:p>
        </w:tc>
        <w:tc>
          <w:tcPr>
            <w:tcW w:w="9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10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9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r>
      <w:tr w:rsidR="000923A2">
        <w:trPr>
          <w:trHeight w:val="509"/>
          <w:jc w:val="center"/>
        </w:trPr>
        <w:tc>
          <w:tcPr>
            <w:tcW w:w="83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center"/>
              <w:textAlignment w:val="center"/>
              <w:rPr>
                <w:rFonts w:ascii="Times New Roman" w:hAnsi="Times New Roman"/>
                <w:kern w:val="0"/>
                <w:sz w:val="24"/>
                <w:szCs w:val="24"/>
              </w:rPr>
            </w:pPr>
          </w:p>
        </w:tc>
        <w:tc>
          <w:tcPr>
            <w:tcW w:w="9932" w:type="dxa"/>
            <w:gridSpan w:val="3"/>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0923A2" w:rsidRDefault="00313437">
            <w:pPr>
              <w:widowControl/>
              <w:spacing w:line="320" w:lineRule="exact"/>
              <w:jc w:val="left"/>
              <w:textAlignment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市</w:t>
            </w:r>
            <w:proofErr w:type="gramStart"/>
            <w:r>
              <w:rPr>
                <w:rFonts w:ascii="Times New Roman" w:eastAsia="仿宋_GB2312" w:hAnsi="Times New Roman"/>
                <w:sz w:val="24"/>
                <w:szCs w:val="24"/>
              </w:rPr>
              <w:t>定经济</w:t>
            </w:r>
            <w:proofErr w:type="gramEnd"/>
            <w:r>
              <w:rPr>
                <w:rFonts w:ascii="Times New Roman" w:eastAsia="仿宋_GB2312" w:hAnsi="Times New Roman"/>
                <w:sz w:val="24"/>
                <w:szCs w:val="24"/>
              </w:rPr>
              <w:t>薄弱村加</w:t>
            </w:r>
            <w:r>
              <w:rPr>
                <w:rFonts w:ascii="Times New Roman" w:eastAsia="仿宋_GB2312" w:hAnsi="Times New Roman"/>
                <w:sz w:val="24"/>
                <w:szCs w:val="24"/>
              </w:rPr>
              <w:t>5</w:t>
            </w:r>
            <w:r>
              <w:rPr>
                <w:rFonts w:ascii="Times New Roman" w:eastAsia="仿宋_GB2312" w:hAnsi="Times New Roman"/>
                <w:sz w:val="24"/>
                <w:szCs w:val="24"/>
              </w:rPr>
              <w:t>分。</w:t>
            </w:r>
          </w:p>
        </w:tc>
        <w:tc>
          <w:tcPr>
            <w:tcW w:w="903"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1013"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c>
          <w:tcPr>
            <w:tcW w:w="97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923A2" w:rsidRDefault="000923A2">
            <w:pPr>
              <w:widowControl/>
              <w:spacing w:line="320" w:lineRule="exact"/>
              <w:jc w:val="left"/>
              <w:textAlignment w:val="center"/>
              <w:rPr>
                <w:rFonts w:ascii="Times New Roman" w:eastAsia="仿宋_GB2312" w:hAnsi="Times New Roman"/>
                <w:kern w:val="0"/>
                <w:sz w:val="24"/>
                <w:szCs w:val="24"/>
              </w:rPr>
            </w:pPr>
          </w:p>
        </w:tc>
      </w:tr>
    </w:tbl>
    <w:p w:rsidR="000923A2" w:rsidRDefault="000923A2">
      <w:pPr>
        <w:rPr>
          <w:rFonts w:ascii="Times New Roman" w:hAnsi="Times New Roman"/>
        </w:rPr>
        <w:sectPr w:rsidR="000923A2">
          <w:pgSz w:w="16838" w:h="11905" w:orient="landscape"/>
          <w:pgMar w:top="1531" w:right="2098" w:bottom="1531" w:left="1871" w:header="850" w:footer="1531" w:gutter="0"/>
          <w:cols w:space="0"/>
          <w:docGrid w:linePitch="312"/>
        </w:sectPr>
      </w:pP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bCs/>
          <w:kern w:val="0"/>
          <w:sz w:val="32"/>
          <w:szCs w:val="32"/>
        </w:rPr>
        <w:lastRenderedPageBreak/>
        <w:t>附表</w:t>
      </w:r>
      <w:r>
        <w:rPr>
          <w:rFonts w:ascii="Times New Roman" w:eastAsia="黑体" w:hAnsi="Times New Roman" w:hint="eastAsia"/>
          <w:bCs/>
          <w:kern w:val="0"/>
          <w:sz w:val="32"/>
          <w:szCs w:val="32"/>
        </w:rPr>
        <w:t>41</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绍兴市大学生</w:t>
      </w:r>
      <w:proofErr w:type="gramStart"/>
      <w:r>
        <w:rPr>
          <w:rFonts w:ascii="Times New Roman" w:eastAsia="方正小标宋简体" w:hAnsi="Times New Roman"/>
          <w:sz w:val="44"/>
          <w:szCs w:val="44"/>
        </w:rPr>
        <w:t>农创客创业</w:t>
      </w:r>
      <w:proofErr w:type="gramEnd"/>
      <w:r>
        <w:rPr>
          <w:rFonts w:ascii="Times New Roman" w:eastAsia="方正小标宋简体" w:hAnsi="Times New Roman"/>
          <w:sz w:val="44"/>
          <w:szCs w:val="44"/>
        </w:rPr>
        <w:t>创新扶持资金</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补助申请表</w:t>
      </w:r>
    </w:p>
    <w:p w:rsidR="000923A2" w:rsidRDefault="00313437">
      <w:pPr>
        <w:spacing w:line="4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2025</w:t>
      </w:r>
      <w:r>
        <w:rPr>
          <w:rFonts w:ascii="Times New Roman" w:eastAsia="楷体_GB2312" w:hAnsi="Times New Roman"/>
          <w:sz w:val="32"/>
          <w:szCs w:val="32"/>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410"/>
        <w:gridCol w:w="1160"/>
        <w:gridCol w:w="1361"/>
        <w:gridCol w:w="570"/>
        <w:gridCol w:w="907"/>
        <w:gridCol w:w="1721"/>
      </w:tblGrid>
      <w:tr w:rsidR="000923A2">
        <w:trPr>
          <w:trHeight w:val="862"/>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申报单位</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2570" w:type="dxa"/>
            <w:gridSpan w:val="2"/>
          </w:tcPr>
          <w:p w:rsidR="000923A2" w:rsidRDefault="000923A2">
            <w:pPr>
              <w:spacing w:line="400" w:lineRule="exact"/>
              <w:rPr>
                <w:rFonts w:ascii="Times New Roman" w:eastAsia="仿宋_GB2312" w:hAnsi="Times New Roman"/>
                <w:sz w:val="28"/>
                <w:szCs w:val="28"/>
              </w:rPr>
            </w:pPr>
          </w:p>
        </w:tc>
        <w:tc>
          <w:tcPr>
            <w:tcW w:w="136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联系方式</w:t>
            </w:r>
          </w:p>
        </w:tc>
        <w:tc>
          <w:tcPr>
            <w:tcW w:w="3198" w:type="dxa"/>
            <w:gridSpan w:val="3"/>
          </w:tcPr>
          <w:p w:rsidR="000923A2" w:rsidRDefault="000923A2">
            <w:pPr>
              <w:spacing w:line="400" w:lineRule="exact"/>
              <w:rPr>
                <w:rFonts w:ascii="Times New Roman" w:eastAsia="仿宋_GB2312" w:hAnsi="Times New Roman"/>
                <w:sz w:val="28"/>
                <w:szCs w:val="28"/>
              </w:rPr>
            </w:pPr>
          </w:p>
        </w:tc>
      </w:tr>
      <w:tr w:rsidR="000923A2">
        <w:trPr>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大学生农创客姓</w:t>
            </w:r>
            <w:proofErr w:type="gramEnd"/>
            <w:r>
              <w:rPr>
                <w:rFonts w:ascii="Times New Roman" w:eastAsia="仿宋_GB2312" w:hAnsi="Times New Roman"/>
                <w:sz w:val="28"/>
                <w:szCs w:val="28"/>
              </w:rPr>
              <w:t>名</w:t>
            </w:r>
          </w:p>
        </w:tc>
        <w:tc>
          <w:tcPr>
            <w:tcW w:w="1410" w:type="dxa"/>
          </w:tcPr>
          <w:p w:rsidR="000923A2" w:rsidRDefault="000923A2">
            <w:pPr>
              <w:spacing w:line="400" w:lineRule="exact"/>
              <w:rPr>
                <w:rFonts w:ascii="Times New Roman" w:eastAsia="仿宋_GB2312" w:hAnsi="Times New Roman"/>
                <w:sz w:val="28"/>
                <w:szCs w:val="28"/>
              </w:rPr>
            </w:pPr>
          </w:p>
        </w:tc>
        <w:tc>
          <w:tcPr>
            <w:tcW w:w="1160"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学历</w:t>
            </w:r>
          </w:p>
        </w:tc>
        <w:tc>
          <w:tcPr>
            <w:tcW w:w="1361" w:type="dxa"/>
            <w:vAlign w:val="center"/>
          </w:tcPr>
          <w:p w:rsidR="000923A2" w:rsidRDefault="000923A2">
            <w:pPr>
              <w:spacing w:line="400" w:lineRule="exact"/>
              <w:jc w:val="center"/>
              <w:rPr>
                <w:rFonts w:ascii="Times New Roman" w:eastAsia="仿宋_GB2312" w:hAnsi="Times New Roman"/>
                <w:sz w:val="28"/>
                <w:szCs w:val="28"/>
              </w:rPr>
            </w:pPr>
          </w:p>
        </w:tc>
        <w:tc>
          <w:tcPr>
            <w:tcW w:w="1477" w:type="dxa"/>
            <w:gridSpan w:val="2"/>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出生年月</w:t>
            </w:r>
          </w:p>
        </w:tc>
        <w:tc>
          <w:tcPr>
            <w:tcW w:w="1721" w:type="dxa"/>
          </w:tcPr>
          <w:p w:rsidR="000923A2" w:rsidRDefault="000923A2">
            <w:pPr>
              <w:spacing w:line="400" w:lineRule="exact"/>
              <w:rPr>
                <w:rFonts w:ascii="Times New Roman" w:eastAsia="仿宋_GB2312" w:hAnsi="Times New Roman"/>
                <w:sz w:val="28"/>
                <w:szCs w:val="28"/>
              </w:rPr>
            </w:pPr>
          </w:p>
        </w:tc>
      </w:tr>
      <w:tr w:rsidR="000923A2">
        <w:trPr>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申请补助事项</w:t>
            </w:r>
          </w:p>
        </w:tc>
        <w:tc>
          <w:tcPr>
            <w:tcW w:w="2570" w:type="dxa"/>
            <w:gridSpan w:val="2"/>
            <w:vAlign w:val="center"/>
          </w:tcPr>
          <w:p w:rsidR="000923A2" w:rsidRDefault="000923A2">
            <w:pPr>
              <w:spacing w:line="400" w:lineRule="exact"/>
              <w:jc w:val="center"/>
              <w:rPr>
                <w:rFonts w:ascii="Times New Roman" w:eastAsia="仿宋_GB2312" w:hAnsi="Times New Roman"/>
                <w:sz w:val="28"/>
                <w:szCs w:val="28"/>
              </w:rPr>
            </w:pPr>
          </w:p>
        </w:tc>
        <w:tc>
          <w:tcPr>
            <w:tcW w:w="1931" w:type="dxa"/>
            <w:gridSpan w:val="2"/>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申请补助资金（万元）</w:t>
            </w:r>
          </w:p>
        </w:tc>
        <w:tc>
          <w:tcPr>
            <w:tcW w:w="2628" w:type="dxa"/>
            <w:gridSpan w:val="2"/>
          </w:tcPr>
          <w:p w:rsidR="000923A2" w:rsidRDefault="000923A2">
            <w:pPr>
              <w:spacing w:line="400" w:lineRule="exact"/>
              <w:rPr>
                <w:rFonts w:ascii="Times New Roman" w:eastAsia="仿宋_GB2312" w:hAnsi="Times New Roman"/>
                <w:sz w:val="28"/>
                <w:szCs w:val="28"/>
              </w:rPr>
            </w:pPr>
          </w:p>
        </w:tc>
      </w:tr>
      <w:tr w:rsidR="000923A2">
        <w:trPr>
          <w:trHeight w:val="1295"/>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银行账号</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及开户行</w:t>
            </w:r>
          </w:p>
        </w:tc>
        <w:tc>
          <w:tcPr>
            <w:tcW w:w="7129" w:type="dxa"/>
            <w:gridSpan w:val="6"/>
          </w:tcPr>
          <w:p w:rsidR="000923A2" w:rsidRDefault="000923A2">
            <w:pPr>
              <w:spacing w:line="400" w:lineRule="exact"/>
              <w:rPr>
                <w:rFonts w:ascii="Times New Roman" w:eastAsia="仿宋_GB2312" w:hAnsi="Times New Roman"/>
                <w:sz w:val="28"/>
                <w:szCs w:val="28"/>
              </w:rPr>
            </w:pPr>
          </w:p>
        </w:tc>
      </w:tr>
      <w:tr w:rsidR="000923A2">
        <w:trPr>
          <w:trHeight w:val="2462"/>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（补助事项</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情况详述）</w:t>
            </w:r>
          </w:p>
        </w:tc>
        <w:tc>
          <w:tcPr>
            <w:tcW w:w="7129" w:type="dxa"/>
            <w:gridSpan w:val="6"/>
          </w:tcPr>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313437">
            <w:pPr>
              <w:spacing w:line="400" w:lineRule="exact"/>
              <w:ind w:firstLineChars="1600" w:firstLine="4480"/>
              <w:rPr>
                <w:rFonts w:ascii="Times New Roman" w:eastAsia="仿宋_GB2312" w:hAnsi="Times New Roman"/>
                <w:sz w:val="28"/>
                <w:szCs w:val="28"/>
              </w:rPr>
            </w:pPr>
            <w:r>
              <w:rPr>
                <w:rFonts w:ascii="Times New Roman" w:eastAsia="仿宋_GB2312" w:hAnsi="Times New Roman"/>
                <w:sz w:val="28"/>
                <w:szCs w:val="28"/>
              </w:rPr>
              <w:t>签名：</w:t>
            </w:r>
          </w:p>
        </w:tc>
      </w:tr>
      <w:tr w:rsidR="000923A2">
        <w:trPr>
          <w:trHeight w:val="2364"/>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区、县（市）农业农村部门审核意见</w:t>
            </w:r>
          </w:p>
        </w:tc>
        <w:tc>
          <w:tcPr>
            <w:tcW w:w="7129" w:type="dxa"/>
            <w:gridSpan w:val="6"/>
          </w:tcPr>
          <w:p w:rsidR="000923A2" w:rsidRDefault="000923A2">
            <w:pPr>
              <w:spacing w:line="400" w:lineRule="exact"/>
              <w:rPr>
                <w:rFonts w:ascii="Times New Roman" w:eastAsia="仿宋_GB2312" w:hAnsi="Times New Roman"/>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313437">
            <w:pPr>
              <w:spacing w:line="400" w:lineRule="exact"/>
              <w:ind w:firstLineChars="1850" w:firstLine="5180"/>
              <w:rPr>
                <w:rFonts w:ascii="Times New Roman" w:eastAsia="仿宋_GB2312" w:hAnsi="Times New Roman"/>
                <w:sz w:val="28"/>
                <w:szCs w:val="28"/>
              </w:rPr>
            </w:pPr>
            <w:r>
              <w:rPr>
                <w:rFonts w:ascii="Times New Roman" w:eastAsia="仿宋_GB2312" w:hAnsi="Times New Roman"/>
                <w:sz w:val="28"/>
                <w:szCs w:val="28"/>
              </w:rPr>
              <w:t>（盖章）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071"/>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市农业农村局审核意见</w:t>
            </w:r>
          </w:p>
        </w:tc>
        <w:tc>
          <w:tcPr>
            <w:tcW w:w="7129" w:type="dxa"/>
            <w:gridSpan w:val="6"/>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ind w:firstLineChars="1050" w:firstLine="2940"/>
              <w:rPr>
                <w:rFonts w:ascii="Times New Roman" w:eastAsia="仿宋_GB2312" w:hAnsi="Times New Roman"/>
                <w:sz w:val="28"/>
                <w:szCs w:val="28"/>
              </w:rPr>
            </w:pPr>
          </w:p>
          <w:p w:rsidR="000923A2" w:rsidRDefault="000923A2">
            <w:pPr>
              <w:spacing w:line="400" w:lineRule="exact"/>
              <w:ind w:firstLineChars="1050" w:firstLine="2940"/>
              <w:rPr>
                <w:rFonts w:ascii="Times New Roman" w:eastAsia="仿宋_GB2312" w:hAnsi="Times New Roman"/>
                <w:sz w:val="28"/>
                <w:szCs w:val="28"/>
              </w:rPr>
            </w:pPr>
          </w:p>
          <w:p w:rsidR="000923A2" w:rsidRDefault="00313437">
            <w:pPr>
              <w:spacing w:line="400" w:lineRule="exact"/>
              <w:ind w:firstLineChars="1850" w:firstLine="5180"/>
              <w:rPr>
                <w:rFonts w:ascii="Times New Roman" w:eastAsia="仿宋_GB2312" w:hAnsi="Times New Roman"/>
                <w:sz w:val="28"/>
                <w:szCs w:val="28"/>
              </w:rPr>
            </w:pPr>
            <w:r>
              <w:rPr>
                <w:rFonts w:ascii="Times New Roman" w:eastAsia="仿宋_GB2312" w:hAnsi="Times New Roman"/>
                <w:sz w:val="28"/>
                <w:szCs w:val="28"/>
              </w:rPr>
              <w:t>（盖章）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313437">
      <w:pPr>
        <w:rPr>
          <w:rFonts w:ascii="Times New Roman" w:eastAsia="黑体" w:hAnsi="Times New Roman"/>
          <w:bCs/>
          <w:kern w:val="0"/>
          <w:sz w:val="32"/>
          <w:szCs w:val="32"/>
        </w:rPr>
      </w:pPr>
      <w:r>
        <w:rPr>
          <w:rFonts w:ascii="Times New Roman" w:eastAsia="黑体" w:hAnsi="Times New Roman"/>
          <w:bCs/>
          <w:kern w:val="0"/>
          <w:sz w:val="32"/>
          <w:szCs w:val="32"/>
        </w:rPr>
        <w:lastRenderedPageBreak/>
        <w:br w:type="page"/>
      </w:r>
    </w:p>
    <w:p w:rsidR="000923A2" w:rsidRDefault="00313437">
      <w:pPr>
        <w:spacing w:line="400" w:lineRule="exact"/>
        <w:rPr>
          <w:rFonts w:ascii="Times New Roman" w:eastAsia="黑体" w:hAnsi="Times New Roman"/>
          <w:bCs/>
          <w:kern w:val="0"/>
          <w:sz w:val="32"/>
          <w:szCs w:val="32"/>
        </w:rPr>
      </w:pPr>
      <w:r>
        <w:rPr>
          <w:rFonts w:ascii="Times New Roman" w:eastAsia="黑体" w:hAnsi="Times New Roman" w:hint="eastAsia"/>
          <w:bCs/>
          <w:kern w:val="0"/>
          <w:sz w:val="32"/>
          <w:szCs w:val="32"/>
        </w:rPr>
        <w:lastRenderedPageBreak/>
        <w:t>附表</w:t>
      </w:r>
      <w:r>
        <w:rPr>
          <w:rFonts w:ascii="Times New Roman" w:eastAsia="黑体" w:hAnsi="Times New Roman" w:hint="eastAsia"/>
          <w:bCs/>
          <w:kern w:val="0"/>
          <w:sz w:val="32"/>
          <w:szCs w:val="32"/>
        </w:rPr>
        <w:t>42</w:t>
      </w:r>
    </w:p>
    <w:p w:rsidR="000923A2" w:rsidRDefault="00313437">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w:t>
      </w:r>
      <w:proofErr w:type="gramStart"/>
      <w:r>
        <w:rPr>
          <w:rFonts w:ascii="Times New Roman" w:eastAsia="方正小标宋简体" w:hAnsi="Times New Roman"/>
          <w:sz w:val="44"/>
          <w:szCs w:val="44"/>
        </w:rPr>
        <w:t>农创客</w:t>
      </w:r>
      <w:proofErr w:type="gramEnd"/>
      <w:r>
        <w:rPr>
          <w:rFonts w:ascii="Times New Roman" w:eastAsia="方正小标宋简体" w:hAnsi="Times New Roman"/>
          <w:sz w:val="44"/>
          <w:szCs w:val="44"/>
        </w:rPr>
        <w:t>共富基地资金申请表</w:t>
      </w:r>
    </w:p>
    <w:p w:rsidR="000923A2" w:rsidRDefault="00313437">
      <w:pPr>
        <w:spacing w:line="4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2025</w:t>
      </w:r>
      <w:r>
        <w:rPr>
          <w:rFonts w:ascii="Times New Roman" w:eastAsia="楷体_GB2312" w:hAnsi="Times New Roman"/>
          <w:sz w:val="32"/>
          <w:szCs w:val="32"/>
        </w:rPr>
        <w:t>年度）</w:t>
      </w:r>
    </w:p>
    <w:p w:rsidR="000923A2" w:rsidRDefault="000923A2">
      <w:pPr>
        <w:rPr>
          <w:rFonts w:ascii="Times New Roman" w:hAnsi="Times New Roman"/>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570"/>
        <w:gridCol w:w="1361"/>
        <w:gridCol w:w="570"/>
        <w:gridCol w:w="2628"/>
      </w:tblGrid>
      <w:tr w:rsidR="000923A2">
        <w:trPr>
          <w:trHeight w:val="862"/>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申报单位</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2570" w:type="dxa"/>
          </w:tcPr>
          <w:p w:rsidR="000923A2" w:rsidRDefault="000923A2">
            <w:pPr>
              <w:spacing w:line="400" w:lineRule="exact"/>
              <w:rPr>
                <w:rFonts w:ascii="Times New Roman" w:eastAsia="仿宋_GB2312" w:hAnsi="Times New Roman"/>
                <w:sz w:val="28"/>
                <w:szCs w:val="28"/>
              </w:rPr>
            </w:pPr>
          </w:p>
        </w:tc>
        <w:tc>
          <w:tcPr>
            <w:tcW w:w="136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单位地址</w:t>
            </w:r>
          </w:p>
        </w:tc>
        <w:tc>
          <w:tcPr>
            <w:tcW w:w="3198" w:type="dxa"/>
            <w:gridSpan w:val="2"/>
          </w:tcPr>
          <w:p w:rsidR="000923A2" w:rsidRDefault="000923A2">
            <w:pPr>
              <w:spacing w:line="400" w:lineRule="exact"/>
              <w:rPr>
                <w:rFonts w:ascii="Times New Roman" w:eastAsia="仿宋_GB2312" w:hAnsi="Times New Roman"/>
                <w:sz w:val="28"/>
                <w:szCs w:val="28"/>
              </w:rPr>
            </w:pPr>
          </w:p>
        </w:tc>
      </w:tr>
      <w:tr w:rsidR="000923A2">
        <w:trPr>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农创客</w:t>
            </w:r>
            <w:proofErr w:type="gramEnd"/>
            <w:r>
              <w:rPr>
                <w:rFonts w:ascii="Times New Roman" w:eastAsia="仿宋_GB2312" w:hAnsi="Times New Roman" w:hint="eastAsia"/>
                <w:sz w:val="28"/>
                <w:szCs w:val="28"/>
              </w:rPr>
              <w:t>共富</w:t>
            </w:r>
            <w:r>
              <w:rPr>
                <w:rFonts w:ascii="Times New Roman" w:eastAsia="仿宋_GB2312" w:hAnsi="Times New Roman"/>
                <w:sz w:val="28"/>
                <w:szCs w:val="28"/>
              </w:rPr>
              <w:t>基地负责人</w:t>
            </w:r>
          </w:p>
        </w:tc>
        <w:tc>
          <w:tcPr>
            <w:tcW w:w="2570" w:type="dxa"/>
          </w:tcPr>
          <w:p w:rsidR="000923A2" w:rsidRDefault="000923A2">
            <w:pPr>
              <w:spacing w:line="400" w:lineRule="exact"/>
              <w:jc w:val="center"/>
              <w:rPr>
                <w:rFonts w:ascii="Times New Roman" w:eastAsia="仿宋_GB2312" w:hAnsi="Times New Roman"/>
                <w:sz w:val="28"/>
                <w:szCs w:val="28"/>
              </w:rPr>
            </w:pPr>
          </w:p>
        </w:tc>
        <w:tc>
          <w:tcPr>
            <w:tcW w:w="1361"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联系方式</w:t>
            </w:r>
          </w:p>
        </w:tc>
        <w:tc>
          <w:tcPr>
            <w:tcW w:w="3198" w:type="dxa"/>
            <w:gridSpan w:val="2"/>
            <w:vAlign w:val="center"/>
          </w:tcPr>
          <w:p w:rsidR="000923A2" w:rsidRDefault="000923A2">
            <w:pPr>
              <w:spacing w:line="400" w:lineRule="exact"/>
              <w:rPr>
                <w:rFonts w:ascii="Times New Roman" w:eastAsia="仿宋_GB2312" w:hAnsi="Times New Roman"/>
                <w:sz w:val="28"/>
                <w:szCs w:val="28"/>
              </w:rPr>
            </w:pPr>
          </w:p>
        </w:tc>
      </w:tr>
      <w:tr w:rsidR="000923A2">
        <w:trPr>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申请补助事项</w:t>
            </w:r>
          </w:p>
        </w:tc>
        <w:tc>
          <w:tcPr>
            <w:tcW w:w="2570" w:type="dxa"/>
            <w:vAlign w:val="center"/>
          </w:tcPr>
          <w:p w:rsidR="000923A2" w:rsidRDefault="000923A2">
            <w:pPr>
              <w:spacing w:line="400" w:lineRule="exact"/>
              <w:jc w:val="center"/>
              <w:rPr>
                <w:rFonts w:ascii="Times New Roman" w:eastAsia="仿宋_GB2312" w:hAnsi="Times New Roman"/>
                <w:sz w:val="28"/>
                <w:szCs w:val="28"/>
              </w:rPr>
            </w:pPr>
          </w:p>
        </w:tc>
        <w:tc>
          <w:tcPr>
            <w:tcW w:w="1931" w:type="dxa"/>
            <w:gridSpan w:val="2"/>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申请补助资金（万元）</w:t>
            </w:r>
          </w:p>
        </w:tc>
        <w:tc>
          <w:tcPr>
            <w:tcW w:w="2628" w:type="dxa"/>
          </w:tcPr>
          <w:p w:rsidR="000923A2" w:rsidRDefault="000923A2">
            <w:pPr>
              <w:spacing w:line="400" w:lineRule="exact"/>
              <w:rPr>
                <w:rFonts w:ascii="Times New Roman" w:eastAsia="仿宋_GB2312" w:hAnsi="Times New Roman"/>
                <w:sz w:val="28"/>
                <w:szCs w:val="28"/>
              </w:rPr>
            </w:pPr>
          </w:p>
        </w:tc>
      </w:tr>
      <w:tr w:rsidR="000923A2">
        <w:trPr>
          <w:trHeight w:val="1295"/>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银行账号</w:t>
            </w:r>
          </w:p>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及开户行</w:t>
            </w:r>
          </w:p>
        </w:tc>
        <w:tc>
          <w:tcPr>
            <w:tcW w:w="7129" w:type="dxa"/>
            <w:gridSpan w:val="4"/>
          </w:tcPr>
          <w:p w:rsidR="000923A2" w:rsidRDefault="000923A2">
            <w:pPr>
              <w:spacing w:line="400" w:lineRule="exact"/>
              <w:rPr>
                <w:rFonts w:ascii="Times New Roman" w:eastAsia="仿宋_GB2312" w:hAnsi="Times New Roman"/>
                <w:sz w:val="28"/>
                <w:szCs w:val="28"/>
              </w:rPr>
            </w:pPr>
          </w:p>
        </w:tc>
      </w:tr>
      <w:tr w:rsidR="000923A2">
        <w:trPr>
          <w:trHeight w:val="2462"/>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农创客</w:t>
            </w:r>
            <w:proofErr w:type="gramEnd"/>
            <w:r>
              <w:rPr>
                <w:rFonts w:ascii="Times New Roman" w:eastAsia="仿宋_GB2312" w:hAnsi="Times New Roman" w:hint="eastAsia"/>
                <w:sz w:val="28"/>
                <w:szCs w:val="28"/>
              </w:rPr>
              <w:t>共富</w:t>
            </w:r>
            <w:r>
              <w:rPr>
                <w:rFonts w:ascii="Times New Roman" w:eastAsia="仿宋_GB2312" w:hAnsi="Times New Roman"/>
                <w:sz w:val="28"/>
                <w:szCs w:val="28"/>
              </w:rPr>
              <w:t>基地介绍</w:t>
            </w:r>
          </w:p>
        </w:tc>
        <w:tc>
          <w:tcPr>
            <w:tcW w:w="7129" w:type="dxa"/>
            <w:gridSpan w:val="4"/>
          </w:tcPr>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0923A2">
            <w:pPr>
              <w:spacing w:line="400" w:lineRule="exact"/>
              <w:ind w:firstLineChars="100" w:firstLine="280"/>
              <w:rPr>
                <w:rFonts w:ascii="Times New Roman" w:eastAsia="仿宋_GB2312" w:hAnsi="Times New Roman"/>
                <w:sz w:val="28"/>
                <w:szCs w:val="28"/>
              </w:rPr>
            </w:pPr>
          </w:p>
          <w:p w:rsidR="000923A2" w:rsidRDefault="00313437">
            <w:pPr>
              <w:wordWrap w:val="0"/>
              <w:spacing w:line="400" w:lineRule="exact"/>
              <w:jc w:val="right"/>
              <w:rPr>
                <w:rFonts w:ascii="Times New Roman" w:eastAsia="仿宋_GB2312" w:hAnsi="Times New Roman"/>
                <w:sz w:val="28"/>
                <w:szCs w:val="28"/>
              </w:rPr>
            </w:pPr>
            <w:r>
              <w:rPr>
                <w:rFonts w:ascii="Times New Roman" w:eastAsia="仿宋_GB2312" w:hAnsi="Times New Roman"/>
                <w:sz w:val="28"/>
                <w:szCs w:val="28"/>
              </w:rPr>
              <w:t>签名：</w:t>
            </w:r>
            <w:r>
              <w:rPr>
                <w:rFonts w:ascii="Times New Roman" w:eastAsia="仿宋_GB2312" w:hAnsi="Times New Roman"/>
                <w:sz w:val="28"/>
                <w:szCs w:val="28"/>
              </w:rPr>
              <w:t xml:space="preserve">         </w:t>
            </w:r>
          </w:p>
        </w:tc>
      </w:tr>
      <w:tr w:rsidR="000923A2">
        <w:trPr>
          <w:trHeight w:val="2364"/>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区、县（市）农业农村部门审核意见</w:t>
            </w:r>
          </w:p>
        </w:tc>
        <w:tc>
          <w:tcPr>
            <w:tcW w:w="7129" w:type="dxa"/>
            <w:gridSpan w:val="4"/>
          </w:tcPr>
          <w:p w:rsidR="000923A2" w:rsidRDefault="000923A2">
            <w:pPr>
              <w:spacing w:line="400" w:lineRule="exact"/>
              <w:rPr>
                <w:rFonts w:ascii="Times New Roman" w:eastAsia="仿宋_GB2312" w:hAnsi="Times New Roman"/>
                <w:sz w:val="28"/>
                <w:szCs w:val="28"/>
              </w:rPr>
            </w:pP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0923A2" w:rsidRDefault="000923A2">
            <w:pPr>
              <w:spacing w:line="400" w:lineRule="exact"/>
              <w:rPr>
                <w:rFonts w:ascii="Times New Roman" w:eastAsia="仿宋_GB2312" w:hAnsi="Times New Roman"/>
                <w:sz w:val="28"/>
                <w:szCs w:val="28"/>
              </w:rPr>
            </w:pPr>
          </w:p>
          <w:p w:rsidR="000923A2" w:rsidRDefault="000923A2">
            <w:pPr>
              <w:spacing w:line="400" w:lineRule="exact"/>
              <w:rPr>
                <w:rFonts w:ascii="Times New Roman" w:eastAsia="仿宋_GB2312" w:hAnsi="Times New Roman"/>
                <w:sz w:val="28"/>
                <w:szCs w:val="28"/>
              </w:rPr>
            </w:pPr>
          </w:p>
          <w:p w:rsidR="000923A2" w:rsidRDefault="00313437">
            <w:pPr>
              <w:spacing w:line="400" w:lineRule="exact"/>
              <w:ind w:firstLineChars="1850" w:firstLine="5180"/>
              <w:rPr>
                <w:rFonts w:ascii="Times New Roman" w:eastAsia="仿宋_GB2312" w:hAnsi="Times New Roman"/>
                <w:sz w:val="28"/>
                <w:szCs w:val="28"/>
              </w:rPr>
            </w:pPr>
            <w:r>
              <w:rPr>
                <w:rFonts w:ascii="Times New Roman" w:eastAsia="仿宋_GB2312" w:hAnsi="Times New Roman"/>
                <w:sz w:val="28"/>
                <w:szCs w:val="28"/>
              </w:rPr>
              <w:t>（盖章）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0923A2">
        <w:trPr>
          <w:trHeight w:val="2071"/>
          <w:jc w:val="center"/>
        </w:trPr>
        <w:tc>
          <w:tcPr>
            <w:tcW w:w="1909" w:type="dxa"/>
            <w:vAlign w:val="center"/>
          </w:tcPr>
          <w:p w:rsidR="000923A2" w:rsidRDefault="00313437">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市农业农村局审核意见</w:t>
            </w:r>
          </w:p>
        </w:tc>
        <w:tc>
          <w:tcPr>
            <w:tcW w:w="7129" w:type="dxa"/>
            <w:gridSpan w:val="4"/>
          </w:tcPr>
          <w:p w:rsidR="000923A2" w:rsidRDefault="000923A2">
            <w:pPr>
              <w:spacing w:line="400" w:lineRule="exact"/>
              <w:rPr>
                <w:rFonts w:ascii="Times New Roman" w:eastAsia="仿宋_GB2312" w:hAnsi="Times New Roman"/>
                <w:sz w:val="28"/>
                <w:szCs w:val="28"/>
              </w:rPr>
            </w:pPr>
          </w:p>
          <w:p w:rsidR="000923A2" w:rsidRDefault="000923A2">
            <w:pPr>
              <w:spacing w:line="400" w:lineRule="exact"/>
              <w:ind w:firstLineChars="1050" w:firstLine="2940"/>
              <w:rPr>
                <w:rFonts w:ascii="Times New Roman" w:eastAsia="仿宋_GB2312" w:hAnsi="Times New Roman"/>
                <w:sz w:val="28"/>
                <w:szCs w:val="28"/>
              </w:rPr>
            </w:pPr>
          </w:p>
          <w:p w:rsidR="000923A2" w:rsidRDefault="000923A2">
            <w:pPr>
              <w:spacing w:line="400" w:lineRule="exact"/>
              <w:ind w:firstLineChars="1050" w:firstLine="2940"/>
              <w:rPr>
                <w:rFonts w:ascii="Times New Roman" w:eastAsia="仿宋_GB2312" w:hAnsi="Times New Roman"/>
                <w:sz w:val="28"/>
                <w:szCs w:val="28"/>
              </w:rPr>
            </w:pPr>
          </w:p>
          <w:p w:rsidR="000923A2" w:rsidRDefault="00313437">
            <w:pPr>
              <w:spacing w:line="400" w:lineRule="exact"/>
              <w:ind w:firstLineChars="1850" w:firstLine="5180"/>
              <w:rPr>
                <w:rFonts w:ascii="Times New Roman" w:eastAsia="仿宋_GB2312" w:hAnsi="Times New Roman"/>
                <w:sz w:val="28"/>
                <w:szCs w:val="28"/>
              </w:rPr>
            </w:pPr>
            <w:r>
              <w:rPr>
                <w:rFonts w:ascii="Times New Roman" w:eastAsia="仿宋_GB2312" w:hAnsi="Times New Roman"/>
                <w:sz w:val="28"/>
                <w:szCs w:val="28"/>
              </w:rPr>
              <w:t>（盖章）</w:t>
            </w:r>
          </w:p>
          <w:p w:rsidR="000923A2" w:rsidRDefault="00313437">
            <w:pPr>
              <w:spacing w:line="4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p w:rsidR="000923A2" w:rsidRDefault="000923A2">
      <w:pPr>
        <w:rPr>
          <w:rFonts w:ascii="Times New Roman" w:hAnsi="Times New Roman"/>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9"/>
      </w:tblGrid>
      <w:tr w:rsidR="000923A2">
        <w:trPr>
          <w:trHeight w:val="561"/>
          <w:jc w:val="center"/>
        </w:trPr>
        <w:tc>
          <w:tcPr>
            <w:tcW w:w="8909" w:type="dxa"/>
            <w:tcBorders>
              <w:left w:val="nil"/>
              <w:bottom w:val="single" w:sz="4" w:space="0" w:color="auto"/>
              <w:right w:val="nil"/>
            </w:tcBorders>
            <w:vAlign w:val="center"/>
          </w:tcPr>
          <w:p w:rsidR="000923A2" w:rsidRDefault="00313437">
            <w:pPr>
              <w:spacing w:line="400" w:lineRule="exact"/>
              <w:ind w:firstLineChars="100" w:firstLine="280"/>
              <w:rPr>
                <w:rFonts w:ascii="Times New Roman" w:eastAsia="仿宋_GB2312" w:hAnsi="Times New Roman"/>
                <w:sz w:val="28"/>
                <w:szCs w:val="28"/>
              </w:rPr>
            </w:pPr>
            <w:r>
              <w:rPr>
                <w:rFonts w:ascii="Times New Roman" w:eastAsia="仿宋_GB2312" w:hAnsi="Times New Roman"/>
                <w:sz w:val="28"/>
                <w:szCs w:val="28"/>
              </w:rPr>
              <w:t>绍兴市农业农村局办公室</w:t>
            </w:r>
            <w:r>
              <w:rPr>
                <w:rFonts w:ascii="Times New Roman" w:eastAsia="仿宋_GB2312" w:hAnsi="Times New Roman"/>
                <w:sz w:val="28"/>
                <w:szCs w:val="28"/>
              </w:rPr>
              <w:t xml:space="preserve">                  202</w:t>
            </w:r>
            <w:r>
              <w:rPr>
                <w:rFonts w:ascii="Times New Roman" w:eastAsia="仿宋_GB2312" w:hAnsi="Times New Roman" w:hint="eastAsia"/>
                <w:sz w:val="28"/>
                <w:szCs w:val="28"/>
              </w:rPr>
              <w:t>5</w:t>
            </w:r>
            <w:r>
              <w:rPr>
                <w:rFonts w:ascii="Times New Roman" w:eastAsia="仿宋_GB2312" w:hAnsi="Times New Roman"/>
                <w:sz w:val="28"/>
                <w:szCs w:val="28"/>
              </w:rPr>
              <w:t>年</w:t>
            </w:r>
            <w:r>
              <w:rPr>
                <w:rFonts w:ascii="Times New Roman" w:eastAsia="仿宋_GB2312" w:hAnsi="Times New Roman" w:hint="eastAsia"/>
                <w:sz w:val="28"/>
                <w:szCs w:val="28"/>
              </w:rPr>
              <w:t xml:space="preserve">  </w:t>
            </w:r>
            <w:r>
              <w:rPr>
                <w:rFonts w:ascii="Times New Roman" w:eastAsia="仿宋_GB2312" w:hAnsi="Times New Roman"/>
                <w:sz w:val="28"/>
                <w:szCs w:val="28"/>
              </w:rPr>
              <w:t>月</w:t>
            </w:r>
            <w:r>
              <w:rPr>
                <w:rFonts w:ascii="Times New Roman" w:eastAsia="仿宋_GB2312" w:hAnsi="Times New Roman" w:hint="eastAsia"/>
                <w:sz w:val="28"/>
                <w:szCs w:val="28"/>
              </w:rPr>
              <w:t xml:space="preserve">  </w:t>
            </w:r>
            <w:r>
              <w:rPr>
                <w:rFonts w:ascii="Times New Roman" w:eastAsia="仿宋_GB2312" w:hAnsi="Times New Roman"/>
                <w:sz w:val="28"/>
                <w:szCs w:val="28"/>
              </w:rPr>
              <w:t>日印发</w:t>
            </w:r>
          </w:p>
        </w:tc>
      </w:tr>
    </w:tbl>
    <w:p w:rsidR="000923A2" w:rsidRDefault="000923A2">
      <w:pPr>
        <w:spacing w:line="20" w:lineRule="exact"/>
        <w:rPr>
          <w:rFonts w:ascii="Times New Roman" w:hAnsi="Times New Roman"/>
        </w:rPr>
      </w:pPr>
    </w:p>
    <w:sectPr w:rsidR="000923A2">
      <w:footerReference w:type="default" r:id="rId15"/>
      <w:pgSz w:w="11905" w:h="16838"/>
      <w:pgMar w:top="2098" w:right="1531" w:bottom="1871" w:left="1531" w:header="850" w:footer="1531"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75" w:rsidRDefault="008E7E75">
      <w:r>
        <w:separator/>
      </w:r>
    </w:p>
  </w:endnote>
  <w:endnote w:type="continuationSeparator" w:id="0">
    <w:p w:rsidR="008E7E75" w:rsidRDefault="008E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Bold">
    <w:altName w:val="刘梦吟书法行楷简体"/>
    <w:charset w:val="00"/>
    <w:family w:val="auto"/>
    <w:pitch w:val="default"/>
    <w:sig w:usb0="00000000" w:usb1="00000000" w:usb2="00000000" w:usb3="00000000" w:csb0="00040001" w:csb1="00000000"/>
  </w:font>
  <w:font w:name="CESI仿宋-GB2312">
    <w:altName w:val="微软雅黑"/>
    <w:charset w:val="86"/>
    <w:family w:val="auto"/>
    <w:pitch w:val="default"/>
    <w:sig w:usb0="00000000" w:usb1="084F6CF8" w:usb2="00000010"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313437">
    <w:pPr>
      <w:pStyle w:val="a6"/>
      <w:rPr>
        <w:rFonts w:ascii="宋体" w:hAnsi="宋体" w:cs="宋体"/>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923A2" w:rsidRDefault="00313437">
                          <w:pPr>
                            <w:pStyle w:val="a6"/>
                            <w:rPr>
                              <w:rFonts w:ascii="宋体" w:hAnsi="宋体" w:cs="宋体"/>
                              <w:sz w:val="28"/>
                              <w:szCs w:val="28"/>
                            </w:rPr>
                          </w:pPr>
                          <w:r>
                            <w:rPr>
                              <w:rStyle w:val="ac"/>
                              <w:rFonts w:hint="eastAsia"/>
                              <w:sz w:val="28"/>
                            </w:rPr>
                            <w:t>─</w:t>
                          </w:r>
                          <w:r>
                            <w:rPr>
                              <w:rStyle w:val="ac"/>
                              <w:rFonts w:hint="eastAsia"/>
                              <w:sz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138C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Style w:val="ac"/>
                              <w:rFonts w:hint="eastAsia"/>
                              <w:sz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923A2" w:rsidRDefault="00313437">
                    <w:pPr>
                      <w:pStyle w:val="a6"/>
                      <w:rPr>
                        <w:rFonts w:ascii="宋体" w:hAnsi="宋体" w:cs="宋体"/>
                        <w:sz w:val="28"/>
                        <w:szCs w:val="28"/>
                      </w:rPr>
                    </w:pPr>
                    <w:r>
                      <w:rPr>
                        <w:rStyle w:val="ac"/>
                        <w:rFonts w:hint="eastAsia"/>
                        <w:sz w:val="28"/>
                      </w:rPr>
                      <w:t>─</w:t>
                    </w:r>
                    <w:r>
                      <w:rPr>
                        <w:rStyle w:val="ac"/>
                        <w:rFonts w:hint="eastAsia"/>
                        <w:sz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138C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Style w:val="ac"/>
                        <w:rFonts w:hint="eastAsia"/>
                        <w:sz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31343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23A2" w:rsidRDefault="00313437">
                          <w:pPr>
                            <w:pStyle w:val="a6"/>
                            <w:rPr>
                              <w:rFonts w:asciiTheme="minorEastAsia" w:eastAsiaTheme="minorEastAsia" w:hAnsiTheme="minorEastAsia" w:cstheme="minorEastAsia"/>
                              <w:sz w:val="28"/>
                              <w:szCs w:val="28"/>
                            </w:rPr>
                          </w:pPr>
                          <w:r>
                            <w:rPr>
                              <w:rStyle w:val="ac"/>
                              <w:rFonts w:asciiTheme="minorEastAsia" w:eastAsiaTheme="minorEastAsia" w:hAnsiTheme="minorEastAsia" w:cstheme="minorEastAsia" w:hint="eastAsia"/>
                              <w:sz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138C9">
                            <w:rPr>
                              <w:rFonts w:asciiTheme="minorEastAsia" w:eastAsiaTheme="minorEastAsia" w:hAnsiTheme="minorEastAsia" w:cstheme="minorEastAsia"/>
                              <w:noProof/>
                              <w:sz w:val="28"/>
                              <w:szCs w:val="28"/>
                            </w:rPr>
                            <w:t>115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Style w:val="ac"/>
                              <w:rFonts w:asciiTheme="minorEastAsia" w:eastAsiaTheme="minorEastAsia" w:hAnsiTheme="minorEastAsia" w:cstheme="minorEastAsia"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0923A2" w:rsidRDefault="00313437">
                    <w:pPr>
                      <w:pStyle w:val="a6"/>
                      <w:rPr>
                        <w:rFonts w:asciiTheme="minorEastAsia" w:eastAsiaTheme="minorEastAsia" w:hAnsiTheme="minorEastAsia" w:cstheme="minorEastAsia"/>
                        <w:sz w:val="28"/>
                        <w:szCs w:val="28"/>
                      </w:rPr>
                    </w:pPr>
                    <w:r>
                      <w:rPr>
                        <w:rStyle w:val="ac"/>
                        <w:rFonts w:asciiTheme="minorEastAsia" w:eastAsiaTheme="minorEastAsia" w:hAnsiTheme="minorEastAsia" w:cstheme="minorEastAsia" w:hint="eastAsia"/>
                        <w:sz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138C9">
                      <w:rPr>
                        <w:rFonts w:asciiTheme="minorEastAsia" w:eastAsiaTheme="minorEastAsia" w:hAnsiTheme="minorEastAsia" w:cstheme="minorEastAsia"/>
                        <w:noProof/>
                        <w:sz w:val="28"/>
                        <w:szCs w:val="28"/>
                      </w:rPr>
                      <w:t>115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Style w:val="ac"/>
                        <w:rFonts w:asciiTheme="minorEastAsia" w:eastAsiaTheme="minorEastAsia" w:hAnsiTheme="minorEastAsia" w:cstheme="minorEastAsia" w:hint="eastAsia"/>
                        <w:sz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313437">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23A2" w:rsidRDefault="00313437">
                          <w:pPr>
                            <w:pStyle w:val="a6"/>
                            <w:rPr>
                              <w:rFonts w:asciiTheme="minorEastAsia" w:eastAsiaTheme="minorEastAsia" w:hAnsiTheme="minorEastAsia" w:cstheme="minorEastAsia"/>
                              <w:sz w:val="28"/>
                              <w:szCs w:val="28"/>
                            </w:rPr>
                          </w:pPr>
                          <w:r>
                            <w:rPr>
                              <w:rStyle w:val="ac"/>
                              <w:rFonts w:asciiTheme="minorEastAsia" w:eastAsiaTheme="minorEastAsia" w:hAnsiTheme="minorEastAsia" w:cstheme="minorEastAsia" w:hint="eastAsia"/>
                              <w:sz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138C9">
                            <w:rPr>
                              <w:rFonts w:asciiTheme="minorEastAsia" w:eastAsiaTheme="minorEastAsia" w:hAnsiTheme="minorEastAsia" w:cstheme="minorEastAsia"/>
                              <w:noProof/>
                              <w:sz w:val="28"/>
                              <w:szCs w:val="28"/>
                            </w:rPr>
                            <w:t>129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Style w:val="ac"/>
                              <w:rFonts w:asciiTheme="minorEastAsia" w:eastAsiaTheme="minorEastAsia" w:hAnsiTheme="minorEastAsia" w:cstheme="minorEastAsia"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0923A2" w:rsidRDefault="00313437">
                    <w:pPr>
                      <w:pStyle w:val="a6"/>
                      <w:rPr>
                        <w:rFonts w:asciiTheme="minorEastAsia" w:eastAsiaTheme="minorEastAsia" w:hAnsiTheme="minorEastAsia" w:cstheme="minorEastAsia"/>
                        <w:sz w:val="28"/>
                        <w:szCs w:val="28"/>
                      </w:rPr>
                    </w:pPr>
                    <w:r>
                      <w:rPr>
                        <w:rStyle w:val="ac"/>
                        <w:rFonts w:asciiTheme="minorEastAsia" w:eastAsiaTheme="minorEastAsia" w:hAnsiTheme="minorEastAsia" w:cstheme="minorEastAsia" w:hint="eastAsia"/>
                        <w:sz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138C9">
                      <w:rPr>
                        <w:rFonts w:asciiTheme="minorEastAsia" w:eastAsiaTheme="minorEastAsia" w:hAnsiTheme="minorEastAsia" w:cstheme="minorEastAsia"/>
                        <w:noProof/>
                        <w:sz w:val="28"/>
                        <w:szCs w:val="28"/>
                      </w:rPr>
                      <w:t>129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Style w:val="ac"/>
                        <w:rFonts w:asciiTheme="minorEastAsia" w:eastAsiaTheme="minorEastAsia" w:hAnsiTheme="minorEastAsia" w:cstheme="minorEastAsia" w:hint="eastAsia"/>
                        <w:sz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0923A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75" w:rsidRDefault="008E7E75">
      <w:r>
        <w:separator/>
      </w:r>
    </w:p>
  </w:footnote>
  <w:footnote w:type="continuationSeparator" w:id="0">
    <w:p w:rsidR="008E7E75" w:rsidRDefault="008E7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0923A2">
    <w:pPr>
      <w:pStyle w:val="a7"/>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0923A2">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A2" w:rsidRDefault="000923A2">
    <w:pPr>
      <w:pStyle w:val="a7"/>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BE60C"/>
    <w:multiLevelType w:val="singleLevel"/>
    <w:tmpl w:val="FBFBE60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zgwYWI3OTY2MDIwYTdjNWVkOGUyY2E0YjJlZTkifQ=="/>
  </w:docVars>
  <w:rsids>
    <w:rsidRoot w:val="000923A2"/>
    <w:rsid w:val="D77B1DD5"/>
    <w:rsid w:val="D77B6177"/>
    <w:rsid w:val="D7FF9571"/>
    <w:rsid w:val="D8EF1875"/>
    <w:rsid w:val="D9D6C882"/>
    <w:rsid w:val="DA6F3640"/>
    <w:rsid w:val="DA7F59A5"/>
    <w:rsid w:val="DBD92EE7"/>
    <w:rsid w:val="DBEFD224"/>
    <w:rsid w:val="DDEDCE05"/>
    <w:rsid w:val="DDFF2044"/>
    <w:rsid w:val="DEDB5EA0"/>
    <w:rsid w:val="DEDFF4A6"/>
    <w:rsid w:val="DEE6A2F2"/>
    <w:rsid w:val="DF77C02A"/>
    <w:rsid w:val="DF7FBED5"/>
    <w:rsid w:val="DFB7381B"/>
    <w:rsid w:val="DFBAC832"/>
    <w:rsid w:val="DFEB7EAA"/>
    <w:rsid w:val="E4FC4062"/>
    <w:rsid w:val="E74F8369"/>
    <w:rsid w:val="E7F53B38"/>
    <w:rsid w:val="E95F6B70"/>
    <w:rsid w:val="EBDBE7F7"/>
    <w:rsid w:val="EDBBFA77"/>
    <w:rsid w:val="EDBF9D76"/>
    <w:rsid w:val="EDBFA374"/>
    <w:rsid w:val="EE7D84D4"/>
    <w:rsid w:val="EECC6D2D"/>
    <w:rsid w:val="EEE7A6A4"/>
    <w:rsid w:val="EEFADC3A"/>
    <w:rsid w:val="EEFFA531"/>
    <w:rsid w:val="EF2DB007"/>
    <w:rsid w:val="EF5765CF"/>
    <w:rsid w:val="EFFEB49F"/>
    <w:rsid w:val="EFFECBA1"/>
    <w:rsid w:val="F1FF945D"/>
    <w:rsid w:val="F34F9E45"/>
    <w:rsid w:val="F39F9F26"/>
    <w:rsid w:val="F3AF3314"/>
    <w:rsid w:val="F3BFE573"/>
    <w:rsid w:val="F47F8246"/>
    <w:rsid w:val="F5F1B23D"/>
    <w:rsid w:val="F5FBFD39"/>
    <w:rsid w:val="F5FFECC5"/>
    <w:rsid w:val="F7C5CC94"/>
    <w:rsid w:val="F7DD8399"/>
    <w:rsid w:val="F7F2789B"/>
    <w:rsid w:val="F7F992FF"/>
    <w:rsid w:val="F7FFACCA"/>
    <w:rsid w:val="F8DDC48C"/>
    <w:rsid w:val="F9165601"/>
    <w:rsid w:val="F9E7F924"/>
    <w:rsid w:val="FADE59CC"/>
    <w:rsid w:val="FB538CEB"/>
    <w:rsid w:val="FB7F313F"/>
    <w:rsid w:val="FB9FF4E5"/>
    <w:rsid w:val="FBAF2702"/>
    <w:rsid w:val="FBB746FD"/>
    <w:rsid w:val="FBDFA2BA"/>
    <w:rsid w:val="FBF402C4"/>
    <w:rsid w:val="FBF90977"/>
    <w:rsid w:val="FCDB37A2"/>
    <w:rsid w:val="FCEFA273"/>
    <w:rsid w:val="FD5685B6"/>
    <w:rsid w:val="FD5FFF9E"/>
    <w:rsid w:val="FD9BA913"/>
    <w:rsid w:val="FDD9F6C9"/>
    <w:rsid w:val="FDDA9469"/>
    <w:rsid w:val="FDE74053"/>
    <w:rsid w:val="FDE7894C"/>
    <w:rsid w:val="FEBF5A6F"/>
    <w:rsid w:val="FEE33D55"/>
    <w:rsid w:val="FEFAE2C1"/>
    <w:rsid w:val="FEFBF0A9"/>
    <w:rsid w:val="FEFEC288"/>
    <w:rsid w:val="FF578BED"/>
    <w:rsid w:val="FF5F8CB3"/>
    <w:rsid w:val="FF6F4DA2"/>
    <w:rsid w:val="FFBFE3DE"/>
    <w:rsid w:val="FFD3908F"/>
    <w:rsid w:val="FFE9B461"/>
    <w:rsid w:val="FFEE2B01"/>
    <w:rsid w:val="FFF2DA75"/>
    <w:rsid w:val="FFF6C8EC"/>
    <w:rsid w:val="FFF78DC7"/>
    <w:rsid w:val="FFF7E14D"/>
    <w:rsid w:val="FFF98952"/>
    <w:rsid w:val="FFFB8C28"/>
    <w:rsid w:val="FFFD5AB2"/>
    <w:rsid w:val="FFFE9787"/>
    <w:rsid w:val="FFFFF1B9"/>
    <w:rsid w:val="000923A2"/>
    <w:rsid w:val="001138C9"/>
    <w:rsid w:val="00313437"/>
    <w:rsid w:val="008E7E75"/>
    <w:rsid w:val="00C56811"/>
    <w:rsid w:val="00E5309E"/>
    <w:rsid w:val="00E87D8E"/>
    <w:rsid w:val="02BA21E0"/>
    <w:rsid w:val="06E71703"/>
    <w:rsid w:val="08167EB9"/>
    <w:rsid w:val="0B854241"/>
    <w:rsid w:val="0BB51797"/>
    <w:rsid w:val="0C1741FF"/>
    <w:rsid w:val="0EE6FDF7"/>
    <w:rsid w:val="0FC78E01"/>
    <w:rsid w:val="10392996"/>
    <w:rsid w:val="112730F9"/>
    <w:rsid w:val="13761B7A"/>
    <w:rsid w:val="155618F4"/>
    <w:rsid w:val="17DF52C3"/>
    <w:rsid w:val="17FDD3B7"/>
    <w:rsid w:val="1C93375D"/>
    <w:rsid w:val="1DF4BDE9"/>
    <w:rsid w:val="1EB47664"/>
    <w:rsid w:val="1FFDD0F6"/>
    <w:rsid w:val="2114773B"/>
    <w:rsid w:val="214E5B76"/>
    <w:rsid w:val="25AECFE4"/>
    <w:rsid w:val="26FF9FBE"/>
    <w:rsid w:val="27352205"/>
    <w:rsid w:val="27FE6547"/>
    <w:rsid w:val="2920429C"/>
    <w:rsid w:val="2D3A2EA2"/>
    <w:rsid w:val="2DB67F97"/>
    <w:rsid w:val="2DD12008"/>
    <w:rsid w:val="2EA44A56"/>
    <w:rsid w:val="2F033767"/>
    <w:rsid w:val="2F2F7AEE"/>
    <w:rsid w:val="2F67D3FB"/>
    <w:rsid w:val="2F8A7D2E"/>
    <w:rsid w:val="2FCF0E34"/>
    <w:rsid w:val="31FE5CDE"/>
    <w:rsid w:val="32F5B97D"/>
    <w:rsid w:val="33DF2FF2"/>
    <w:rsid w:val="33FF6CB6"/>
    <w:rsid w:val="357F2F2E"/>
    <w:rsid w:val="36806379"/>
    <w:rsid w:val="373B8B59"/>
    <w:rsid w:val="37F2CEE3"/>
    <w:rsid w:val="37F53A92"/>
    <w:rsid w:val="380A6843"/>
    <w:rsid w:val="3B1F2605"/>
    <w:rsid w:val="3BCB3D64"/>
    <w:rsid w:val="3BFFDA50"/>
    <w:rsid w:val="3CA32AD1"/>
    <w:rsid w:val="3DDFEA11"/>
    <w:rsid w:val="3DFD8CE4"/>
    <w:rsid w:val="3F1F5350"/>
    <w:rsid w:val="3F6BF7AE"/>
    <w:rsid w:val="3FBD3FF8"/>
    <w:rsid w:val="3FF2015B"/>
    <w:rsid w:val="3FFE752A"/>
    <w:rsid w:val="3FFE97BF"/>
    <w:rsid w:val="3FFFE5E6"/>
    <w:rsid w:val="41AE6491"/>
    <w:rsid w:val="41B25B81"/>
    <w:rsid w:val="44ED3784"/>
    <w:rsid w:val="47630DEF"/>
    <w:rsid w:val="477FCB31"/>
    <w:rsid w:val="484713ED"/>
    <w:rsid w:val="492D16B5"/>
    <w:rsid w:val="49C449CF"/>
    <w:rsid w:val="4A7364C9"/>
    <w:rsid w:val="4D7FDF3F"/>
    <w:rsid w:val="4D980EF2"/>
    <w:rsid w:val="4DBE3EFF"/>
    <w:rsid w:val="4EBC7310"/>
    <w:rsid w:val="4F55C9CD"/>
    <w:rsid w:val="4FCC38FC"/>
    <w:rsid w:val="4FF2698E"/>
    <w:rsid w:val="4FFF596B"/>
    <w:rsid w:val="52F3C365"/>
    <w:rsid w:val="53B450A0"/>
    <w:rsid w:val="53F725C6"/>
    <w:rsid w:val="54290643"/>
    <w:rsid w:val="54411BE7"/>
    <w:rsid w:val="551E15B9"/>
    <w:rsid w:val="55DC2EB2"/>
    <w:rsid w:val="56C48AFB"/>
    <w:rsid w:val="576FFD28"/>
    <w:rsid w:val="57AB19FD"/>
    <w:rsid w:val="5ADF8F3B"/>
    <w:rsid w:val="5AFEA89B"/>
    <w:rsid w:val="5B380692"/>
    <w:rsid w:val="5B68577A"/>
    <w:rsid w:val="5C240B1E"/>
    <w:rsid w:val="5DF710BE"/>
    <w:rsid w:val="5E3F710C"/>
    <w:rsid w:val="5EB020A9"/>
    <w:rsid w:val="5F593A88"/>
    <w:rsid w:val="5F764BEC"/>
    <w:rsid w:val="5F9B030E"/>
    <w:rsid w:val="5FAEFD91"/>
    <w:rsid w:val="5FBF14D7"/>
    <w:rsid w:val="5FC6F616"/>
    <w:rsid w:val="5FEEC002"/>
    <w:rsid w:val="5FF3B7D0"/>
    <w:rsid w:val="5FF591C8"/>
    <w:rsid w:val="5FFD4CA8"/>
    <w:rsid w:val="5FFDF475"/>
    <w:rsid w:val="60AB0099"/>
    <w:rsid w:val="63BF8DF4"/>
    <w:rsid w:val="640B10C9"/>
    <w:rsid w:val="6593C53C"/>
    <w:rsid w:val="65FA7647"/>
    <w:rsid w:val="66CD08B8"/>
    <w:rsid w:val="689A2A1B"/>
    <w:rsid w:val="6B5F5D27"/>
    <w:rsid w:val="6BC8789F"/>
    <w:rsid w:val="6C3A7D1E"/>
    <w:rsid w:val="6C5B0BEF"/>
    <w:rsid w:val="6D5D58E9"/>
    <w:rsid w:val="6D9FEDD4"/>
    <w:rsid w:val="6DFDF247"/>
    <w:rsid w:val="6E153270"/>
    <w:rsid w:val="6F636103"/>
    <w:rsid w:val="6FDE5498"/>
    <w:rsid w:val="6FFB7F63"/>
    <w:rsid w:val="71C72AD3"/>
    <w:rsid w:val="71F72A3C"/>
    <w:rsid w:val="71FC70BC"/>
    <w:rsid w:val="71FDDF39"/>
    <w:rsid w:val="72FAE115"/>
    <w:rsid w:val="732F15ED"/>
    <w:rsid w:val="73BF0E80"/>
    <w:rsid w:val="74BFA84D"/>
    <w:rsid w:val="74FE01F0"/>
    <w:rsid w:val="75BB8787"/>
    <w:rsid w:val="763E6F30"/>
    <w:rsid w:val="76FF8C36"/>
    <w:rsid w:val="775C64FC"/>
    <w:rsid w:val="775E874B"/>
    <w:rsid w:val="77F4FB2E"/>
    <w:rsid w:val="783B702D"/>
    <w:rsid w:val="78EF61A2"/>
    <w:rsid w:val="79FB94EC"/>
    <w:rsid w:val="79FF8161"/>
    <w:rsid w:val="79FFA704"/>
    <w:rsid w:val="7ACDAF46"/>
    <w:rsid w:val="7AE63180"/>
    <w:rsid w:val="7B7F6269"/>
    <w:rsid w:val="7B9B3BDD"/>
    <w:rsid w:val="7BCDB001"/>
    <w:rsid w:val="7BFD45D3"/>
    <w:rsid w:val="7BFEC34C"/>
    <w:rsid w:val="7BFF0C76"/>
    <w:rsid w:val="7CF51ACB"/>
    <w:rsid w:val="7CF52C9B"/>
    <w:rsid w:val="7D26180D"/>
    <w:rsid w:val="7DDD169F"/>
    <w:rsid w:val="7DEFCB9D"/>
    <w:rsid w:val="7DF3B914"/>
    <w:rsid w:val="7DF7D53A"/>
    <w:rsid w:val="7E37EE1F"/>
    <w:rsid w:val="7E9FCFA7"/>
    <w:rsid w:val="7EBF84A7"/>
    <w:rsid w:val="7ED28E64"/>
    <w:rsid w:val="7F7B1C95"/>
    <w:rsid w:val="7FA63314"/>
    <w:rsid w:val="7FB729AE"/>
    <w:rsid w:val="7FBEB6BF"/>
    <w:rsid w:val="7FBFC4C8"/>
    <w:rsid w:val="7FD70685"/>
    <w:rsid w:val="7FDB2EBD"/>
    <w:rsid w:val="7FDF690F"/>
    <w:rsid w:val="7FE58ECD"/>
    <w:rsid w:val="7FE77181"/>
    <w:rsid w:val="7FEBB4C3"/>
    <w:rsid w:val="7FED4214"/>
    <w:rsid w:val="7FEDAE56"/>
    <w:rsid w:val="7FEEB679"/>
    <w:rsid w:val="7FF59521"/>
    <w:rsid w:val="7FF7985A"/>
    <w:rsid w:val="7FF9E36F"/>
    <w:rsid w:val="7FFABE10"/>
    <w:rsid w:val="7FFBB0F1"/>
    <w:rsid w:val="7FFC1D72"/>
    <w:rsid w:val="7FFEF979"/>
    <w:rsid w:val="7FFF47F7"/>
    <w:rsid w:val="7FFF538A"/>
    <w:rsid w:val="7FFFC3AE"/>
    <w:rsid w:val="86D32267"/>
    <w:rsid w:val="8D5E8F05"/>
    <w:rsid w:val="8DDF7F15"/>
    <w:rsid w:val="8EB33534"/>
    <w:rsid w:val="8EF61E61"/>
    <w:rsid w:val="8FE8577D"/>
    <w:rsid w:val="93DBDFC8"/>
    <w:rsid w:val="9779B015"/>
    <w:rsid w:val="9DF5874D"/>
    <w:rsid w:val="A37EE048"/>
    <w:rsid w:val="A3BFAC85"/>
    <w:rsid w:val="A8F3108C"/>
    <w:rsid w:val="AD5B5E58"/>
    <w:rsid w:val="ADADA9F4"/>
    <w:rsid w:val="AEB5E9C0"/>
    <w:rsid w:val="AF3FC240"/>
    <w:rsid w:val="AF7E98DA"/>
    <w:rsid w:val="AFDFBACC"/>
    <w:rsid w:val="AFECED6E"/>
    <w:rsid w:val="AFF8711A"/>
    <w:rsid w:val="AFFE0F41"/>
    <w:rsid w:val="AFFF26C8"/>
    <w:rsid w:val="AFFF6ADB"/>
    <w:rsid w:val="B34B37F5"/>
    <w:rsid w:val="B57B5078"/>
    <w:rsid w:val="B59E254C"/>
    <w:rsid w:val="B5FDE2A6"/>
    <w:rsid w:val="B7D8902C"/>
    <w:rsid w:val="BBCF5750"/>
    <w:rsid w:val="BBE97024"/>
    <w:rsid w:val="BDFF9C73"/>
    <w:rsid w:val="BE5F6423"/>
    <w:rsid w:val="BE67BC2E"/>
    <w:rsid w:val="BE7FEE04"/>
    <w:rsid w:val="BF3599A1"/>
    <w:rsid w:val="BF7F0B04"/>
    <w:rsid w:val="BFDC1089"/>
    <w:rsid w:val="BFDE659C"/>
    <w:rsid w:val="BFE3C398"/>
    <w:rsid w:val="BFFBF692"/>
    <w:rsid w:val="BFFE4991"/>
    <w:rsid w:val="C4FEA356"/>
    <w:rsid w:val="C6DF019A"/>
    <w:rsid w:val="CDEDD785"/>
    <w:rsid w:val="CE7B526C"/>
    <w:rsid w:val="CF78F752"/>
    <w:rsid w:val="CFFB2750"/>
    <w:rsid w:val="CFFB30E3"/>
    <w:rsid w:val="D3AF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5"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5"/>
    <w:qFormat/>
    <w:pPr>
      <w:jc w:val="center"/>
    </w:pPr>
    <w:rPr>
      <w:rFonts w:eastAsia="黑体"/>
      <w:sz w:val="44"/>
    </w:rPr>
  </w:style>
  <w:style w:type="paragraph" w:styleId="5">
    <w:name w:val="toc 5"/>
    <w:basedOn w:val="a"/>
    <w:next w:val="a"/>
    <w:qFormat/>
    <w:pPr>
      <w:ind w:left="1280"/>
      <w:jc w:val="left"/>
    </w:pPr>
    <w:rPr>
      <w:rFonts w:cs="Calibri"/>
      <w:sz w:val="18"/>
      <w:szCs w:val="18"/>
    </w:rPr>
  </w:style>
  <w:style w:type="paragraph" w:styleId="a5">
    <w:name w:val="Body Text Indent"/>
    <w:basedOn w:val="a"/>
    <w:qFormat/>
    <w:pPr>
      <w:spacing w:after="120"/>
      <w:ind w:leftChars="200" w:left="420"/>
    </w:p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pPr>
    <w:rPr>
      <w:rFonts w:ascii="等线" w:eastAsia="等线" w:hAnsi="等线"/>
      <w:sz w:val="22"/>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uiPriority w:val="10"/>
    <w:qFormat/>
    <w:pPr>
      <w:spacing w:before="100" w:beforeAutospacing="1" w:after="100" w:afterAutospacing="1"/>
      <w:jc w:val="center"/>
      <w:outlineLvl w:val="0"/>
    </w:pPr>
    <w:rPr>
      <w:rFonts w:ascii="Cambria" w:hAnsi="Cambria"/>
      <w:b/>
      <w:kern w:val="0"/>
      <w:sz w:val="36"/>
      <w:szCs w:val="20"/>
    </w:rPr>
  </w:style>
  <w:style w:type="paragraph" w:styleId="aa">
    <w:name w:val="Body Text First Indent"/>
    <w:basedOn w:val="a4"/>
    <w:next w:val="a"/>
    <w:uiPriority w:val="99"/>
    <w:unhideWhenUsed/>
    <w:qFormat/>
    <w:pPr>
      <w:ind w:firstLineChars="100" w:firstLine="420"/>
    </w:pPr>
    <w:rPr>
      <w:szCs w:val="44"/>
    </w:rPr>
  </w:style>
  <w:style w:type="paragraph" w:styleId="2">
    <w:name w:val="Body Text First Indent 2"/>
    <w:basedOn w:val="a5"/>
    <w:uiPriority w:val="99"/>
    <w:unhideWhenUsed/>
    <w:qFormat/>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qFormat/>
    <w:rPr>
      <w:rFonts w:cs="Times New Roman"/>
    </w:rPr>
  </w:style>
  <w:style w:type="paragraph" w:customStyle="1" w:styleId="Char">
    <w:name w:val="Char"/>
    <w:basedOn w:val="a"/>
    <w:qFormat/>
    <w:rPr>
      <w:szCs w:val="20"/>
    </w:rPr>
  </w:style>
  <w:style w:type="paragraph" w:customStyle="1" w:styleId="TableText">
    <w:name w:val="Table Text"/>
    <w:basedOn w:val="a"/>
    <w:semiHidden/>
    <w:qFormat/>
    <w:rPr>
      <w:rFonts w:ascii="仿宋" w:eastAsia="仿宋" w:hAnsi="仿宋" w:cs="仿宋"/>
      <w:sz w:val="28"/>
      <w:szCs w:val="2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5"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5"/>
    <w:qFormat/>
    <w:pPr>
      <w:jc w:val="center"/>
    </w:pPr>
    <w:rPr>
      <w:rFonts w:eastAsia="黑体"/>
      <w:sz w:val="44"/>
    </w:rPr>
  </w:style>
  <w:style w:type="paragraph" w:styleId="5">
    <w:name w:val="toc 5"/>
    <w:basedOn w:val="a"/>
    <w:next w:val="a"/>
    <w:qFormat/>
    <w:pPr>
      <w:ind w:left="1280"/>
      <w:jc w:val="left"/>
    </w:pPr>
    <w:rPr>
      <w:rFonts w:cs="Calibri"/>
      <w:sz w:val="18"/>
      <w:szCs w:val="18"/>
    </w:rPr>
  </w:style>
  <w:style w:type="paragraph" w:styleId="a5">
    <w:name w:val="Body Text Indent"/>
    <w:basedOn w:val="a"/>
    <w:qFormat/>
    <w:pPr>
      <w:spacing w:after="120"/>
      <w:ind w:leftChars="200" w:left="420"/>
    </w:p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pPr>
    <w:rPr>
      <w:rFonts w:ascii="等线" w:eastAsia="等线" w:hAnsi="等线"/>
      <w:sz w:val="22"/>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uiPriority w:val="10"/>
    <w:qFormat/>
    <w:pPr>
      <w:spacing w:before="100" w:beforeAutospacing="1" w:after="100" w:afterAutospacing="1"/>
      <w:jc w:val="center"/>
      <w:outlineLvl w:val="0"/>
    </w:pPr>
    <w:rPr>
      <w:rFonts w:ascii="Cambria" w:hAnsi="Cambria"/>
      <w:b/>
      <w:kern w:val="0"/>
      <w:sz w:val="36"/>
      <w:szCs w:val="20"/>
    </w:rPr>
  </w:style>
  <w:style w:type="paragraph" w:styleId="aa">
    <w:name w:val="Body Text First Indent"/>
    <w:basedOn w:val="a4"/>
    <w:next w:val="a"/>
    <w:uiPriority w:val="99"/>
    <w:unhideWhenUsed/>
    <w:qFormat/>
    <w:pPr>
      <w:ind w:firstLineChars="100" w:firstLine="420"/>
    </w:pPr>
    <w:rPr>
      <w:szCs w:val="44"/>
    </w:rPr>
  </w:style>
  <w:style w:type="paragraph" w:styleId="2">
    <w:name w:val="Body Text First Indent 2"/>
    <w:basedOn w:val="a5"/>
    <w:uiPriority w:val="99"/>
    <w:unhideWhenUsed/>
    <w:qFormat/>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qFormat/>
    <w:rPr>
      <w:rFonts w:cs="Times New Roman"/>
    </w:rPr>
  </w:style>
  <w:style w:type="paragraph" w:customStyle="1" w:styleId="Char">
    <w:name w:val="Char"/>
    <w:basedOn w:val="a"/>
    <w:qFormat/>
    <w:rPr>
      <w:szCs w:val="20"/>
    </w:rPr>
  </w:style>
  <w:style w:type="paragraph" w:customStyle="1" w:styleId="TableText">
    <w:name w:val="Table Text"/>
    <w:basedOn w:val="a"/>
    <w:semiHidden/>
    <w:qFormat/>
    <w:rPr>
      <w:rFonts w:ascii="仿宋" w:eastAsia="仿宋" w:hAnsi="仿宋" w:cs="仿宋"/>
      <w:sz w:val="28"/>
      <w:szCs w:val="2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8588</Words>
  <Characters>48953</Characters>
  <Application>Microsoft Office Word</Application>
  <DocSecurity>0</DocSecurity>
  <Lines>407</Lines>
  <Paragraphs>114</Paragraphs>
  <ScaleCrop>false</ScaleCrop>
  <Company>Sky123.Org</Company>
  <LinksUpToDate>false</LinksUpToDate>
  <CharactersWithSpaces>57427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2023-02-21T20:52:00Z</cp:lastPrinted>
  <dcterms:created xsi:type="dcterms:W3CDTF">2023-02-09T20:59:00Z</dcterms:created>
  <dcterms:modified xsi:type="dcterms:W3CDTF">2025-05-08T00:40:00Z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BDE2ABE165DE458FA7448D9C58715EF6</vt:lpwstr>
  </property>
</Properties>
</file>