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2240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持续推进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质量强市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建设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质量提升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活力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的若干意见</w:t>
      </w: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  <w:t>（202</w:t>
      </w: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  <w:t>年修订）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贯彻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《质量强国建设纲要》精神，认真落实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省政府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关于加快建设质量强省的决策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部署，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进一步优化质量发展环境，强化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政策支持，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激发质量提升活力，加快推进质量强市建设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推动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经济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高质量发展，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结合台州实际，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提出如下意见。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全面贯彻党的二十大精神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坚持以质量强国战略为指引，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提高发展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质量和效益为中心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以质量提升为主题，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紧紧围绕推动质量变革、效率变革、动力变革，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牢固树立质量第一意识，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加快建设质量强市，努力打造质量发展高地，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为“三高三新”奋力推进中国式现代化台州实践提供坚实的质量支撑。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楷体_GB2312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构建完善更加健全、完备、有效的现代化质量治理体系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，夯实计量、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标准、认证认可、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检验检测等质量基础，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全面优化质量供给，全市整体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质量达到全省先进水平，部分领域达到国内国际先进水平。到202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年，“品字标”企业达到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390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省政府质量奖（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含创新奖）组织争取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7家以上，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市、县两级政府质量奖组织达到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牵头制修订国家标准40项以上，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“浙江制造”标准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180项以上，制定创建国家级标准化试点示范项目12个以上，争取浙江省标准创新贡献奖2项以上，新增入驻台州全国专业标准化技术委员会或分技术委员会秘书处1个以上。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基本药物抽检合格率高于99.5%，主要农产品质量安全检测合格率高于98%，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优化升级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特色产业质量基础设施“一站式”服务平台。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强化质量品牌激励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增强企业质量和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品牌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发展竞争力。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加强品牌建设培育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构建完善以质量为核心的品牌培育发展机制，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打造竞争力强、美誉度高的区域品牌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对通过全国质量品牌提升示范区验收的组织，给予40万元的奖励；对获得中国质量奖、质量奖提名奖的组织，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给予150万元、75万元的奖励；对获得浙江省政府质量奖、质量管理创新奖的组织，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给予100万元、30万元的奖励；对获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台州市政府质量奖的组织，给予50万元的奖励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经市级备案后，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对获得首张“品字标”认证证书或通过认证复评审的企业给予20万元的奖励，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以自我声明获得“品字标”证书的企业给予10万元的奖励，上述“品字标”奖励总额每家企业累计不超过50万元。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2.加强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推动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企业落实质量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主体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责任，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创新质量管理理念、方法、工具，建立卓越质量管理体系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。进一步推广卓越绩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效等先进管理模式，通过质量培训、质量诊断、示范推广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QC小组活动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</w:rPr>
        <w:t>措施，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创建省、市先进质量管理孵化基地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对获得省先进质量管理孵化基地的组织，给予10万元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奖励。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/>
        </w:rPr>
        <w:t>鼓励“链主型”企业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充分发挥带动作用，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/>
        </w:rPr>
        <w:t>加强供应链质量管理，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推进检测实验室开放共享，</w:t>
      </w:r>
      <w:r>
        <w:rPr>
          <w:rFonts w:hint="eastAsia" w:ascii="Times New Roman" w:hAnsi="Times New Roman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对促进产业链质量提升、产业链质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量技术攻关成效显著的企业</w:t>
      </w: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" w:eastAsia="zh-CN" w:bidi="ar"/>
        </w:rPr>
        <w:t>，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" w:eastAsia="zh-CN" w:bidi="ar"/>
        </w:rPr>
        <w:t>优先推荐申报省级以上政府质量奖。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加强质量数字治理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"/>
        </w:rPr>
        <w:t>建立产品质量监督抽查、风险监控、质量安全追溯、事故强制报告、缺陷产品召回等闭环监管机制，完善产品质量信用风险分级分类机制。健全以法治为基础、政府推动、社会参与的多元治理机制。引导企业通过强化信用管理提高核心竞争力，发展成为信用形象良好、管理科学的现代企业。对新认定为浙江省信用管理示范企业的组织，一次性给予10万元的奖励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推进数字孪生、人工智能、大数据、工业互联网等新一代信息技术在质量管理领域应用，提升全生命周期数字化质量管理水平。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"/>
        </w:rPr>
        <w:t>对认定为台州市产业链数字化质量管理创新示范单位的组织，给予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"/>
        </w:rPr>
        <w:t>0万元的奖励。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）支持标准化创新发展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，引领台州质量水平提升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1.加快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标准供给由政府主导向政府与市场并重转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。推动政府颁布标准与市场自主制定标准二元结构不断优化，鼓励将具有引领作用、可以推广应用的技术要求转化为标准。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实施团体标准培优计划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鼓励制定原创性、市场急需的团体标准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地方标准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与各级各类标准的协调配套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对制定完成国家标准（含国家军用标准）、行业标准、省级地方标准的第一起草单位，分别给予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0万元、15万元、10万元奖励；对制定“浙江制造”标准的第一起草单位，给予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万元的奖励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运用由产业与贸易为主向经济社会全域转变。全面开展“标准化+”行动，加强新兴产业发展、社会建设、生态文明建设、碳达峰碳中和、乡村振兴等重点领域标准化建设，推动农业、工业、服务业和社会事业等领域标准全覆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对成功通过国家级、省级标准化试点（示范）项目考核验收的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分别给予主要承担单位50万元、20万元的奖励；对通过市级标准化试点（示范）项目考核验收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且考核结果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为优秀的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给予主要承担单位10万元的奖励。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标准化工作由国内驱动向国内国际相互促进转变。推动标准制度型开放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落实标准国际化跃升工程，支持企业、社会团体、科研机构积极参与各类国际性专业标准组织，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国际标准化活动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积极开展技术性贸易措施趋势和应对研究，强化贸易便利化标准支撑。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对制定完成国际标准的第一起草单位，给予100万元的奖励；对获批标准国际化培育基地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标准国际化试点（示范）单位的组织，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万元的奖励。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4.加快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标准化发展由数量规模型向质量效益型转变。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推动标准化与科技创新互动融合，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加快完善技术研发、标准研制、产业发展一体化推进机制，加快科技创新成果向标准转化步伐。加强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专业标准化技术委员会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、国家技术标准创新基地建设，增强标准化发展硬支撑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对项目荣获中国标准创新贡献奖、浙江省标准创新重大贡献奖、浙江省标准创新优秀贡献奖的组织，分别给予100万元、80万元、30万元的奖励；对获得台州市标准创新贡献奖的组织，给予50万元的奖励；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定为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台州市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专利标准融合发展示范企业的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万元的奖励。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对承担全国专业标准化专业技术委员会（TC）、分技术委员会（SC）、标准化工作组（SWG）、标准化项目研究组（RG）秘书处工作的单位，分别给予100万元、50万元、30万元、10万元的奖励；对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通过验收批准成立的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国家技术标准创新基地的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承担单位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的奖励。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）加强质量基础设施建设，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增强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质量技术支撑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能力。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计量基础控制作用。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充分发挥计量测试在服务和支撑产业发展、提升产业核心竞争力方面的作用，聚焦我市的汽车及零部件、模具和塑料、通用航空（无人机）等千亿产业发展计量测试需求，加强计量技术研究和测试服务，推动产业技术创新和质量提升。对通过国家级、省级产业计量测试中心验收的，分别给予100万元和30万元的奖励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检验检测衡量作用。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围绕产品、工程、服务、环境的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质量提升要求，加强工业产品、食品药品、建筑和交通工程、环境保护等检测机构建设，推进检验检测机构规模化、市场化、综合化发展。加强制造业公共检测服务平台建设，重点建设一批覆盖重点行业的融标准、认证认可、检验检测、共性技术攻关、培训咨询等于一体的国家级、省级质检中心或一站式公共服务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积极鼓励产业链头部企业开放共享实验室，为中小企业提供检验服务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对通过国家、省级产品质量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检测中心验收的，分别给予100万元、30万元的奖励；建成国家级、省级重点检测实验室的，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给予30万元、10万元的奖励；对被认定为台州市开放共享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质量赋能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实验室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给予30万元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的奖励。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质量基础设施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“一站式”服务平台并通过验收的，对承担平台建设的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企业或其它组织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给予每个平台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10万元的补助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；对被评为省级示范点或五星级的平台，给予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10万元的奖励。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认证认可信任作用。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全面加强认证认可的基础性工作，提升认证认可服务能力，推进国际产品认证和统一的“中国绿色产品”认证，大力推进质量、环境等管理体系认证在社会管理、公共服务及新兴产业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广泛应用。对通过CNAS认可的实验室，一次性给予10万元的奖励；对获得省级认证认可试点项目（包括乡村民宿服务认证、绿色金融认证、绿色公厕服务认证等）证书的组织，每项认证分别一次性给予10万元的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对通过中国绿色产品认证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或自2021年2月12日起至2024年2月11日同一产品通过绿色食品认证且连续两年年检合格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的企业，一次性给予10万元的奖励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农产品地理标志登记保护的组织，一次性给予10万元的奖励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对获得“浙江制造”首张国际认证多国证书的企业，给予10万元的奖励。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公共项目服务作用。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发挥质量、标准、品牌和质量技术基础的协同作用，推动特色产业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质量提升。每年拟在专项资金中安排部分资金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企业或其它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通过公平竞争方式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择优筛选一批质量提升公共项目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用于解决产业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质量提升中的关键共性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事项或推广先进质量管理模式。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项目包括但不限于标准信息公共服务、质量分析与质量诊断、先进质量管理方法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、标准对标达标提升、缺陷产品分析研判、应对技术性贸易壁垒、质量数据共建共享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、质量数字化转型或治理、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质量竞争力指数和品牌发展指数研制分析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等方面的共性事项。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（一）加强组织领导，完善考评体系。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一步完善市质量强市工作领导小组，各县（市、区）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、台州湾新区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完善相应组织，统筹推进质量强市建设。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把质量强市建设纳入对县（市、区）政府、台州湾新区管委会的目标责任制考核，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建立健全科学规范的质量强市工作绩效考核评价体系。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（二）强化资金支持，高效有序推进。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做好资金统筹调度，精准高效抓好落实。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市级财政设立2000万元的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市级制造业高质量发展专项资金（质量强市部分）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，以后每年根据经济发展、工作推进和政策调整等实际情况再适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</w:rPr>
        <w:t>时增减资金。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（三）注重上下协同，确保工作实效。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鼓励各县（市）人民政府制定符合本区域实际的配套政策。加强宣传，及时总结推广典型经验做法。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五、附则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意见自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2023年2月11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日起施行，有效期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年，《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台州市人民政府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质量强市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”建设加快质量提升的若干意见》（台政发〔20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号）同时废止。台州市范围内按本意见执行，涉及台州市区（含台州湾新区）资金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和涉及台州市政府质量奖（含标准创新贡献奖）资金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由市财政承担，在市级制造业高质量发展专项资金（质量强市建设部分）中列支。同一项目符合多项补助的，按最先申报一项执行。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2041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E40B"/>
    <w:rsid w:val="BCFC67C9"/>
    <w:rsid w:val="FD7F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2023-07-13T10:31:00Z</dcterms:created>
  <dc:creator>user</dc:creator>
  <cp:lastModifiedBy>user</cp:lastModifiedBy>
  <dcterms:modified xsi:type="dcterms:W3CDTF">2023-07-13T10:42:09Z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