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w w:val="93"/>
          <w:sz w:val="44"/>
          <w:szCs w:val="44"/>
          <w:u w:val="none" w:color="auto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93"/>
          <w:sz w:val="44"/>
          <w:szCs w:val="44"/>
          <w:u w:val="none" w:color="auto"/>
          <w:lang w:eastAsia="zh-CN"/>
        </w:rPr>
        <w:t>关于</w:t>
      </w:r>
      <w:r>
        <w:rPr>
          <w:rFonts w:hint="eastAsia" w:ascii="Times New Roman" w:hAnsi="Times New Roman" w:eastAsia="方正小标宋简体" w:cs="Times New Roman"/>
          <w:color w:val="auto"/>
          <w:w w:val="93"/>
          <w:sz w:val="44"/>
          <w:szCs w:val="44"/>
          <w:u w:val="none" w:color="auto"/>
          <w:lang w:eastAsia="zh-CN"/>
        </w:rPr>
        <w:t>核定兰溪市兰荫中学传媒班学费标准</w:t>
      </w:r>
      <w:r>
        <w:rPr>
          <w:rFonts w:hint="default" w:ascii="Times New Roman" w:hAnsi="Times New Roman" w:eastAsia="方正小标宋简体" w:cs="Times New Roman"/>
          <w:color w:val="auto"/>
          <w:w w:val="93"/>
          <w:sz w:val="44"/>
          <w:szCs w:val="44"/>
          <w:u w:val="none" w:color="auto"/>
          <w:lang w:eastAsia="zh-CN"/>
        </w:rPr>
        <w:t>的</w:t>
      </w:r>
      <w:r>
        <w:rPr>
          <w:rFonts w:hint="eastAsia" w:ascii="Times New Roman" w:hAnsi="Times New Roman" w:eastAsia="方正小标宋简体" w:cs="Times New Roman"/>
          <w:color w:val="auto"/>
          <w:w w:val="93"/>
          <w:sz w:val="44"/>
          <w:szCs w:val="44"/>
          <w:u w:val="none" w:color="auto"/>
          <w:lang w:eastAsia="zh-CN"/>
        </w:rPr>
        <w:t>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  <w:lang w:eastAsia="zh-CN"/>
        </w:rPr>
        <w:t>（征求意见稿）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pacing w:val="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兰溪市兰荫中学：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你校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《关于申请兰荫中学传媒班收费标准的报告》</w:t>
      </w:r>
      <w:r>
        <w:rPr>
          <w:rFonts w:hint="eastAsia" w:ascii="仿宋_GB2312" w:hAnsi="仿宋_GB2312" w:eastAsia="仿宋_GB2312" w:cs="仿宋_GB2312"/>
          <w:sz w:val="32"/>
        </w:rPr>
        <w:t>收悉。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《浙江省定价目录》（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年版）和《浙江省民办教育收费管理办法》（浙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等规定，经研究，现就核定你校传媒班学费标准等有关事项批复如下：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传媒班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学费标准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实行最高限价管理，最高收费标准为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27000元/生·学期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。你校可根据经营成本等因素合理确定下浮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幅度，下浮不限。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二、学费收取实行“老生老办法、新生新办法”原则，可按学期或者学年收取，不得跨学年预收。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三、本批复</w:t>
      </w:r>
      <w:r>
        <w:rPr>
          <w:rFonts w:hint="eastAsia" w:ascii="仿宋_GB2312" w:hAnsi="仿宋_GB2312" w:eastAsia="仿宋_GB2312" w:cs="仿宋_GB2312"/>
          <w:sz w:val="32"/>
        </w:rPr>
        <w:t>自20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</w:rPr>
        <w:t>年秋季开学起执行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你校应按有关规定做好教育收费公示，除规定的收费项目外，不得再向学生收取任何费用。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兰溪市发展和改革局           兰溪市教育局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2025年  月   日</w:t>
      </w:r>
    </w:p>
    <w:p>
      <w:pPr>
        <w:pStyle w:val="2"/>
        <w:spacing w:beforeLines="0" w:after="0" w:afterLines="0" w:line="500" w:lineRule="exact"/>
        <w:ind w:left="0" w:leftChars="0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1E8A"/>
    <w:multiLevelType w:val="singleLevel"/>
    <w:tmpl w:val="85981E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13873"/>
    <w:rsid w:val="00C25D4C"/>
    <w:rsid w:val="0AA11806"/>
    <w:rsid w:val="13035578"/>
    <w:rsid w:val="17A751BA"/>
    <w:rsid w:val="1CCB6F02"/>
    <w:rsid w:val="21934CF6"/>
    <w:rsid w:val="25800235"/>
    <w:rsid w:val="260330E3"/>
    <w:rsid w:val="2D4577EF"/>
    <w:rsid w:val="2D8F3DB9"/>
    <w:rsid w:val="2DD8205A"/>
    <w:rsid w:val="2F846A11"/>
    <w:rsid w:val="37CC1DAA"/>
    <w:rsid w:val="3BA016EE"/>
    <w:rsid w:val="3E113873"/>
    <w:rsid w:val="48275D9F"/>
    <w:rsid w:val="4D7439A6"/>
    <w:rsid w:val="4F8E10FE"/>
    <w:rsid w:val="52540DDD"/>
    <w:rsid w:val="5B1D4FEA"/>
    <w:rsid w:val="5E236D26"/>
    <w:rsid w:val="5F447546"/>
    <w:rsid w:val="69E1511C"/>
    <w:rsid w:val="70B60E62"/>
    <w:rsid w:val="74182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pacing w:val="10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99"/>
    <w:pPr>
      <w:spacing w:after="120" w:line="360" w:lineRule="auto"/>
      <w:ind w:firstLine="420" w:firstLineChars="1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2021-07-01T02:14:00Z</dcterms:created>
  <dc:creator>Lenovo</dc:creator>
  <cp:lastModifiedBy>郭宪明</cp:lastModifiedBy>
  <cp:lastPrinted>2021-07-23T07:30:00Z</cp:lastPrinted>
  <dcterms:modified xsi:type="dcterms:W3CDTF">2025-08-13T07:05:49Z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CAD4F1649F84431D85EFCA412985FFA8</vt:lpwstr>
  </property>
</Properties>
</file>