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color="auto" w:fill="auto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auto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auto"/>
        </w:rPr>
        <w:t>柯城区被征地农民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auto"/>
          <w:lang w:eastAsia="zh-CN"/>
        </w:rPr>
        <w:t>社会保障联合审核工作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黑体"/>
          <w:color w:val="333333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auto"/>
          <w:lang w:eastAsia="zh-CN"/>
        </w:rPr>
        <w:t>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组  长：郑益红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副组长：何云飞（区府办副主任）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成  员：张文利（区人力社保局局长）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冯小青（区农业农村局局长）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吴  川（区财政局局长）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肖  飞（柯城资规分局局长）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29" w:firstLineChars="592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卢成龙（区林业局局长）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许  捷（区审计局局长）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韩卓勋（柯城公安分局副局长）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洪前晟（智造新城公安分局副局长）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徐  巍（智慧新城公安分局副局长）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蒋丽君（区人力社保局党组成员）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周  椿（航埠镇镇长）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夏建军（石梁镇镇长）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黄  勇（石室乡乡长）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黄志辉（华墅乡乡长）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彭欣荣（沟溪乡乡长）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谭胜泉（姜家山乡乡长）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吴晓庚（七里乡乡长）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洪一飞（九华乡乡长）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翁益平（万田乡乡长）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汪  斌（府山街道主任）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徐  赟（花园街道主任）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王勇芳（荷花街道主任）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郑  建（信安街道主任）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舒志明（双港街道主任）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余红星（衢化街道主任）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余  均（新新街道主任）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赖育宏（黄家街道书记）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华  诚（白云街道主任）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领导小组下设办公室，办公室设在区人力社保局，张文利同志兼任办公室主任，蒋丽君同志任办公室副主任。</w:t>
      </w:r>
    </w:p>
    <w:p>
      <w:bookmarkStart w:id="0" w:name="_GoBack"/>
      <w:bookmarkEnd w:id="0"/>
    </w:p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23B56380"/>
    <w:rsid w:val="340239FB"/>
    <w:rsid w:val="3BF12018"/>
    <w:rsid w:val="41AA2220"/>
    <w:rsid w:val="55050CC3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0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A8EA9BE5643E4035AA1DA6E53DC5F7BC_11</vt:lpwstr>
  </property>
</Properties>
</file>