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56FE38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Calibri" w:hAnsi="Calibri" w:eastAsia="宋体" w:cs="Times New Roman"/>
          <w:kern w:val="2"/>
          <w:sz w:val="36"/>
          <w:szCs w:val="36"/>
          <w:highlight w:val="none"/>
        </w:rPr>
      </w:pPr>
      <w:bookmarkStart w:id="0" w:name="_GoBack"/>
      <w:bookmarkEnd w:id="0"/>
      <w:r>
        <w:rPr>
          <w:rFonts w:hint="default" w:ascii="黑体" w:hAnsi="宋体" w:eastAsia="黑体" w:cs="黑体"/>
          <w:kern w:val="2"/>
          <w:sz w:val="32"/>
          <w:szCs w:val="32"/>
          <w:highlight w:val="none"/>
          <w:lang w:val="en-US" w:eastAsia="zh-CN" w:bidi="ar"/>
        </w:rPr>
        <w:t>附件</w:t>
      </w:r>
      <w:r>
        <w:rPr>
          <w:rFonts w:hint="eastAsia" w:ascii="Times New Roman" w:hAnsi="Times New Roman" w:eastAsia="黑体" w:cs="Times New Roman"/>
          <w:kern w:val="2"/>
          <w:sz w:val="32"/>
          <w:szCs w:val="32"/>
          <w:highlight w:val="none"/>
          <w:lang w:val="en-US" w:eastAsia="zh-CN" w:bidi="ar"/>
        </w:rPr>
        <w:t>4</w:t>
      </w:r>
      <w:r>
        <w:rPr>
          <w:rFonts w:hint="default" w:ascii="黑体" w:hAnsi="宋体" w:eastAsia="黑体" w:cs="黑体"/>
          <w:kern w:val="2"/>
          <w:sz w:val="32"/>
          <w:szCs w:val="32"/>
          <w:highlight w:val="none"/>
          <w:lang w:val="en-US" w:eastAsia="zh-CN" w:bidi="ar"/>
        </w:rPr>
        <w:t>：</w:t>
      </w:r>
    </w:p>
    <w:p w14:paraId="3A7019D3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leftChars="0" w:right="0"/>
        <w:jc w:val="center"/>
        <w:rPr>
          <w:rFonts w:hint="default" w:ascii="方正小标宋简体" w:hAnsi="方正小标宋简体" w:eastAsia="方正小标宋简体" w:cs="方正小标宋简体"/>
          <w:b w:val="0"/>
          <w:kern w:val="2"/>
          <w:sz w:val="44"/>
          <w:szCs w:val="44"/>
        </w:rPr>
      </w:pPr>
      <w:r>
        <w:rPr>
          <w:rFonts w:hint="default" w:ascii="方正小标宋简体" w:hAnsi="方正小标宋简体" w:eastAsia="方正小标宋简体" w:cs="方正小标宋简体"/>
          <w:b w:val="0"/>
          <w:kern w:val="2"/>
          <w:sz w:val="44"/>
          <w:szCs w:val="44"/>
          <w:lang w:val="en-US" w:eastAsia="zh-CN" w:bidi="ar"/>
        </w:rPr>
        <w:t>建设项目自用</w:t>
      </w:r>
      <w:r>
        <w:rPr>
          <w:rFonts w:hint="eastAsia" w:ascii="方正小标宋简体" w:hAnsi="方正小标宋简体" w:eastAsia="方正小标宋简体" w:cs="方正小标宋简体"/>
          <w:b w:val="0"/>
          <w:kern w:val="2"/>
          <w:sz w:val="44"/>
          <w:szCs w:val="44"/>
          <w:lang w:val="en-US" w:eastAsia="zh-CN" w:bidi="ar"/>
        </w:rPr>
        <w:t>后</w:t>
      </w:r>
      <w:r>
        <w:rPr>
          <w:rFonts w:hint="default" w:ascii="方正小标宋简体" w:hAnsi="方正小标宋简体" w:eastAsia="方正小标宋简体" w:cs="方正小标宋简体"/>
          <w:b w:val="0"/>
          <w:kern w:val="2"/>
          <w:sz w:val="44"/>
          <w:szCs w:val="44"/>
          <w:lang w:val="en-US" w:eastAsia="zh-CN" w:bidi="ar"/>
        </w:rPr>
        <w:t>剩余砂石</w:t>
      </w:r>
      <w:r>
        <w:rPr>
          <w:rFonts w:hint="eastAsia" w:ascii="方正小标宋简体" w:hAnsi="方正小标宋简体" w:eastAsia="方正小标宋简体" w:cs="方正小标宋简体"/>
          <w:b w:val="0"/>
          <w:kern w:val="2"/>
          <w:sz w:val="44"/>
          <w:szCs w:val="44"/>
          <w:lang w:val="en-US" w:eastAsia="zh-CN" w:bidi="ar"/>
        </w:rPr>
        <w:t>土</w:t>
      </w:r>
      <w:r>
        <w:rPr>
          <w:rFonts w:hint="default" w:ascii="方正小标宋简体" w:hAnsi="方正小标宋简体" w:eastAsia="方正小标宋简体" w:cs="方正小标宋简体"/>
          <w:b w:val="0"/>
          <w:kern w:val="2"/>
          <w:sz w:val="44"/>
          <w:szCs w:val="44"/>
          <w:lang w:val="en-US" w:eastAsia="zh-CN" w:bidi="ar"/>
        </w:rPr>
        <w:t>处置情况备案表</w:t>
      </w:r>
    </w:p>
    <w:tbl>
      <w:tblPr>
        <w:tblStyle w:val="8"/>
        <w:tblW w:w="136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1"/>
        <w:gridCol w:w="788"/>
        <w:gridCol w:w="1652"/>
        <w:gridCol w:w="1394"/>
        <w:gridCol w:w="1275"/>
        <w:gridCol w:w="1443"/>
        <w:gridCol w:w="2232"/>
        <w:gridCol w:w="2156"/>
        <w:gridCol w:w="1491"/>
      </w:tblGrid>
      <w:tr w14:paraId="1BE19E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12C91C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leftChars="0" w:right="0"/>
              <w:jc w:val="center"/>
              <w:rPr>
                <w:rFonts w:hint="default" w:ascii="Times New Roman" w:hAnsi="Times New Roman" w:eastAsia="仿宋" w:cs="Times New Roman"/>
                <w:kern w:val="2"/>
                <w:sz w:val="30"/>
                <w:szCs w:val="30"/>
              </w:rPr>
            </w:pPr>
            <w:r>
              <w:rPr>
                <w:rFonts w:hint="default" w:ascii="仿宋" w:hAnsi="仿宋" w:eastAsia="仿宋" w:cs="仿宋"/>
                <w:kern w:val="2"/>
                <w:sz w:val="30"/>
                <w:szCs w:val="30"/>
                <w:lang w:val="en-US" w:eastAsia="zh-CN" w:bidi="ar"/>
              </w:rPr>
              <w:t>项目名称</w:t>
            </w:r>
          </w:p>
        </w:tc>
        <w:tc>
          <w:tcPr>
            <w:tcW w:w="1164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2DF62C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leftChars="0" w:right="0"/>
              <w:jc w:val="center"/>
              <w:rPr>
                <w:rFonts w:hint="default" w:ascii="Times New Roman" w:hAnsi="Times New Roman" w:eastAsia="仿宋" w:cs="Times New Roman"/>
                <w:kern w:val="2"/>
                <w:sz w:val="30"/>
                <w:szCs w:val="30"/>
              </w:rPr>
            </w:pPr>
          </w:p>
        </w:tc>
      </w:tr>
      <w:tr w14:paraId="214357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7D3502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leftChars="0" w:right="0"/>
              <w:jc w:val="center"/>
              <w:rPr>
                <w:rFonts w:hint="default" w:ascii="Times New Roman" w:hAnsi="Times New Roman" w:eastAsia="仿宋" w:cs="Times New Roman"/>
                <w:kern w:val="2"/>
                <w:sz w:val="30"/>
                <w:szCs w:val="30"/>
              </w:rPr>
            </w:pPr>
          </w:p>
          <w:p w14:paraId="2134A07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leftChars="0" w:right="0"/>
              <w:jc w:val="center"/>
              <w:rPr>
                <w:rFonts w:hint="default" w:ascii="Times New Roman" w:hAnsi="Times New Roman" w:eastAsia="仿宋" w:cs="Times New Roman"/>
                <w:kern w:val="2"/>
                <w:sz w:val="30"/>
                <w:szCs w:val="30"/>
              </w:rPr>
            </w:pPr>
          </w:p>
          <w:p w14:paraId="19AF9A0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leftChars="0" w:right="0"/>
              <w:jc w:val="center"/>
              <w:rPr>
                <w:rFonts w:hint="default" w:ascii="Times New Roman" w:hAnsi="Times New Roman" w:eastAsia="仿宋" w:cs="Times New Roman"/>
                <w:kern w:val="2"/>
                <w:sz w:val="30"/>
                <w:szCs w:val="30"/>
              </w:rPr>
            </w:pPr>
          </w:p>
          <w:p w14:paraId="027CB02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leftChars="0" w:right="0"/>
              <w:jc w:val="center"/>
              <w:rPr>
                <w:rFonts w:hint="default" w:ascii="Times New Roman" w:hAnsi="Times New Roman" w:eastAsia="仿宋" w:cs="Times New Roman"/>
                <w:kern w:val="2"/>
                <w:sz w:val="30"/>
                <w:szCs w:val="30"/>
              </w:rPr>
            </w:pPr>
            <w:r>
              <w:rPr>
                <w:rFonts w:hint="default" w:ascii="仿宋" w:hAnsi="仿宋" w:eastAsia="仿宋" w:cs="仿宋"/>
                <w:kern w:val="2"/>
                <w:sz w:val="30"/>
                <w:szCs w:val="30"/>
                <w:lang w:val="en-US" w:eastAsia="zh-CN" w:bidi="ar"/>
              </w:rPr>
              <w:t>处置</w:t>
            </w:r>
          </w:p>
          <w:p w14:paraId="1763EAD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leftChars="0" w:right="0"/>
              <w:jc w:val="center"/>
              <w:rPr>
                <w:rFonts w:hint="default" w:ascii="Times New Roman" w:hAnsi="Times New Roman" w:eastAsia="仿宋" w:cs="Times New Roman"/>
                <w:kern w:val="2"/>
                <w:sz w:val="30"/>
                <w:szCs w:val="30"/>
              </w:rPr>
            </w:pPr>
            <w:r>
              <w:rPr>
                <w:rFonts w:hint="default" w:ascii="仿宋" w:hAnsi="仿宋" w:eastAsia="仿宋" w:cs="仿宋"/>
                <w:kern w:val="2"/>
                <w:sz w:val="30"/>
                <w:szCs w:val="30"/>
                <w:lang w:val="en-US" w:eastAsia="zh-CN" w:bidi="ar"/>
              </w:rPr>
              <w:t>情况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56433E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leftChars="0" w:right="0"/>
              <w:jc w:val="center"/>
              <w:rPr>
                <w:rFonts w:hint="default" w:ascii="Times New Roman" w:hAnsi="Times New Roman" w:eastAsia="仿宋" w:cs="Times New Roman"/>
                <w:kern w:val="2"/>
                <w:sz w:val="30"/>
                <w:szCs w:val="30"/>
              </w:rPr>
            </w:pPr>
            <w:r>
              <w:rPr>
                <w:rFonts w:hint="default" w:ascii="仿宋" w:hAnsi="仿宋" w:eastAsia="仿宋" w:cs="仿宋"/>
                <w:kern w:val="2"/>
                <w:sz w:val="30"/>
                <w:szCs w:val="30"/>
                <w:lang w:val="en-US" w:eastAsia="zh-CN" w:bidi="ar"/>
              </w:rPr>
              <w:t>方式</w:t>
            </w:r>
          </w:p>
        </w:tc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F72E13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leftChars="0" w:right="0"/>
              <w:jc w:val="center"/>
              <w:rPr>
                <w:rFonts w:hint="default" w:ascii="Times New Roman" w:hAnsi="Times New Roman" w:eastAsia="仿宋" w:cs="Times New Roman"/>
                <w:kern w:val="2"/>
                <w:sz w:val="30"/>
                <w:szCs w:val="30"/>
              </w:rPr>
            </w:pPr>
            <w:r>
              <w:rPr>
                <w:rFonts w:hint="default" w:ascii="仿宋" w:hAnsi="仿宋" w:eastAsia="仿宋" w:cs="仿宋"/>
                <w:kern w:val="2"/>
                <w:sz w:val="30"/>
                <w:szCs w:val="30"/>
                <w:lang w:val="en-US" w:eastAsia="zh-CN" w:bidi="ar"/>
              </w:rPr>
              <w:t>方量（万立方米</w:t>
            </w:r>
            <w:r>
              <w:rPr>
                <w:rFonts w:hint="default" w:ascii="Times New Roman" w:hAnsi="Times New Roman" w:eastAsia="仿宋" w:cs="Times New Roman"/>
                <w:kern w:val="2"/>
                <w:sz w:val="30"/>
                <w:szCs w:val="30"/>
                <w:lang w:val="en-US" w:eastAsia="zh-CN" w:bidi="ar"/>
              </w:rPr>
              <w:t>/</w:t>
            </w:r>
            <w:r>
              <w:rPr>
                <w:rFonts w:hint="default" w:ascii="仿宋" w:hAnsi="仿宋" w:eastAsia="仿宋" w:cs="仿宋"/>
                <w:kern w:val="2"/>
                <w:sz w:val="30"/>
                <w:szCs w:val="30"/>
                <w:lang w:val="en-US" w:eastAsia="zh-CN" w:bidi="ar"/>
              </w:rPr>
              <w:t>万吨）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FAE310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leftChars="0" w:right="0"/>
              <w:jc w:val="center"/>
              <w:rPr>
                <w:rFonts w:hint="default" w:ascii="Times New Roman" w:hAnsi="Times New Roman" w:eastAsia="仿宋" w:cs="Times New Roman"/>
                <w:kern w:val="2"/>
                <w:sz w:val="30"/>
                <w:szCs w:val="30"/>
              </w:rPr>
            </w:pPr>
            <w:r>
              <w:rPr>
                <w:rFonts w:hint="default" w:ascii="仿宋" w:hAnsi="仿宋" w:eastAsia="仿宋" w:cs="仿宋"/>
                <w:kern w:val="2"/>
                <w:sz w:val="30"/>
                <w:szCs w:val="30"/>
                <w:lang w:val="en-US" w:eastAsia="zh-CN" w:bidi="ar"/>
              </w:rPr>
              <w:t>评估价（万元）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2326C0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leftChars="0" w:right="0"/>
              <w:jc w:val="center"/>
              <w:rPr>
                <w:rFonts w:hint="default" w:ascii="Times New Roman" w:hAnsi="Times New Roman" w:eastAsia="仿宋" w:cs="Times New Roman"/>
                <w:kern w:val="2"/>
                <w:sz w:val="30"/>
                <w:szCs w:val="30"/>
              </w:rPr>
            </w:pPr>
            <w:r>
              <w:rPr>
                <w:rFonts w:hint="default" w:ascii="仿宋" w:hAnsi="仿宋" w:eastAsia="仿宋" w:cs="仿宋"/>
                <w:kern w:val="2"/>
                <w:sz w:val="30"/>
                <w:szCs w:val="30"/>
                <w:lang w:val="en-US" w:eastAsia="zh-CN" w:bidi="ar"/>
              </w:rPr>
              <w:t>成交价（万元）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5532E0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leftChars="0" w:right="0"/>
              <w:jc w:val="center"/>
              <w:rPr>
                <w:rFonts w:hint="default" w:ascii="Times New Roman" w:hAnsi="Times New Roman" w:eastAsia="仿宋" w:cs="Times New Roman"/>
                <w:kern w:val="2"/>
                <w:sz w:val="30"/>
                <w:szCs w:val="30"/>
              </w:rPr>
            </w:pPr>
            <w:r>
              <w:rPr>
                <w:rFonts w:hint="default" w:ascii="仿宋" w:hAnsi="仿宋" w:eastAsia="仿宋" w:cs="仿宋"/>
                <w:kern w:val="2"/>
                <w:sz w:val="30"/>
                <w:szCs w:val="30"/>
                <w:lang w:val="en-US" w:eastAsia="zh-CN" w:bidi="ar"/>
              </w:rPr>
              <w:t>入缴财政账户时间</w:t>
            </w:r>
          </w:p>
        </w:tc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6FC6EB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leftChars="0" w:right="0"/>
              <w:jc w:val="center"/>
              <w:rPr>
                <w:rFonts w:hint="default" w:ascii="Times New Roman" w:hAnsi="Times New Roman" w:eastAsia="仿宋" w:cs="Times New Roman"/>
                <w:kern w:val="2"/>
                <w:sz w:val="30"/>
                <w:szCs w:val="30"/>
              </w:rPr>
            </w:pPr>
            <w:r>
              <w:rPr>
                <w:rFonts w:hint="default" w:ascii="仿宋" w:hAnsi="仿宋" w:eastAsia="仿宋" w:cs="仿宋"/>
                <w:kern w:val="2"/>
                <w:sz w:val="30"/>
                <w:szCs w:val="30"/>
                <w:lang w:val="en-US" w:eastAsia="zh-CN" w:bidi="ar"/>
              </w:rPr>
              <w:t>交易平台</w:t>
            </w:r>
          </w:p>
        </w:tc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D6C2F8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leftChars="0" w:right="0"/>
              <w:jc w:val="center"/>
              <w:rPr>
                <w:rFonts w:hint="default" w:ascii="Times New Roman" w:hAnsi="Times New Roman" w:eastAsia="仿宋" w:cs="Times New Roman"/>
                <w:kern w:val="2"/>
                <w:sz w:val="30"/>
                <w:szCs w:val="30"/>
              </w:rPr>
            </w:pPr>
            <w:r>
              <w:rPr>
                <w:rFonts w:hint="default" w:ascii="仿宋" w:hAnsi="仿宋" w:eastAsia="仿宋" w:cs="仿宋"/>
                <w:kern w:val="2"/>
                <w:sz w:val="30"/>
                <w:szCs w:val="30"/>
                <w:lang w:val="en-US" w:eastAsia="zh-CN" w:bidi="ar"/>
              </w:rPr>
              <w:t>竞得人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78AE1F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leftChars="0" w:right="0"/>
              <w:jc w:val="center"/>
              <w:rPr>
                <w:rFonts w:hint="default" w:ascii="Times New Roman" w:hAnsi="Times New Roman" w:eastAsia="仿宋" w:cs="Times New Roman"/>
                <w:kern w:val="2"/>
                <w:sz w:val="30"/>
                <w:szCs w:val="30"/>
              </w:rPr>
            </w:pPr>
            <w:r>
              <w:rPr>
                <w:rFonts w:hint="default" w:ascii="仿宋" w:hAnsi="仿宋" w:eastAsia="仿宋" w:cs="仿宋"/>
                <w:kern w:val="2"/>
                <w:sz w:val="30"/>
                <w:szCs w:val="30"/>
                <w:lang w:val="en-US" w:eastAsia="zh-CN" w:bidi="ar"/>
              </w:rPr>
              <w:t>合约清运完工时间</w:t>
            </w:r>
          </w:p>
        </w:tc>
      </w:tr>
      <w:tr w14:paraId="45B472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55E5BC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050148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leftChars="0" w:right="0"/>
              <w:jc w:val="center"/>
              <w:rPr>
                <w:rFonts w:hint="default" w:ascii="Times New Roman" w:hAnsi="Times New Roman" w:eastAsia="仿宋" w:cs="Times New Roman"/>
                <w:kern w:val="2"/>
                <w:sz w:val="30"/>
                <w:szCs w:val="30"/>
              </w:rPr>
            </w:pPr>
            <w:r>
              <w:rPr>
                <w:rFonts w:hint="default" w:ascii="仿宋" w:hAnsi="仿宋" w:eastAsia="仿宋" w:cs="仿宋"/>
                <w:kern w:val="2"/>
                <w:sz w:val="30"/>
                <w:szCs w:val="30"/>
                <w:lang w:val="en-US" w:eastAsia="zh-CN" w:bidi="ar"/>
              </w:rPr>
              <w:t>整体</w:t>
            </w:r>
          </w:p>
        </w:tc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BA5051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leftChars="0" w:right="0"/>
              <w:jc w:val="center"/>
              <w:rPr>
                <w:rFonts w:hint="default" w:ascii="Times New Roman" w:hAnsi="Times New Roman" w:eastAsia="仿宋" w:cs="Times New Roman"/>
                <w:kern w:val="2"/>
                <w:sz w:val="30"/>
                <w:szCs w:val="30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A13558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leftChars="0" w:right="0"/>
              <w:jc w:val="center"/>
              <w:rPr>
                <w:rFonts w:hint="default" w:ascii="Times New Roman" w:hAnsi="Times New Roman" w:eastAsia="仿宋" w:cs="Times New Roman"/>
                <w:kern w:val="2"/>
                <w:sz w:val="30"/>
                <w:szCs w:val="30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7E7B8E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leftChars="0" w:right="0"/>
              <w:jc w:val="center"/>
              <w:rPr>
                <w:rFonts w:hint="default" w:ascii="Times New Roman" w:hAnsi="Times New Roman" w:eastAsia="仿宋" w:cs="Times New Roman"/>
                <w:kern w:val="2"/>
                <w:sz w:val="30"/>
                <w:szCs w:val="30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7D59F6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leftChars="0" w:right="0"/>
              <w:jc w:val="center"/>
              <w:rPr>
                <w:rFonts w:hint="default" w:ascii="Times New Roman" w:hAnsi="Times New Roman" w:eastAsia="仿宋" w:cs="Times New Roman"/>
                <w:kern w:val="2"/>
                <w:sz w:val="30"/>
                <w:szCs w:val="30"/>
              </w:rPr>
            </w:pPr>
          </w:p>
        </w:tc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152B7D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leftChars="0" w:right="0"/>
              <w:jc w:val="center"/>
              <w:rPr>
                <w:rFonts w:hint="default" w:ascii="Times New Roman" w:hAnsi="Times New Roman" w:eastAsia="仿宋" w:cs="Times New Roman"/>
                <w:kern w:val="2"/>
                <w:sz w:val="30"/>
                <w:szCs w:val="30"/>
              </w:rPr>
            </w:pPr>
          </w:p>
        </w:tc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473986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leftChars="0" w:right="0"/>
              <w:jc w:val="center"/>
              <w:rPr>
                <w:rFonts w:hint="default" w:ascii="Times New Roman" w:hAnsi="Times New Roman" w:eastAsia="仿宋" w:cs="Times New Roman"/>
                <w:kern w:val="2"/>
                <w:sz w:val="30"/>
                <w:szCs w:val="30"/>
              </w:rPr>
            </w:pP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6DD1F9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leftChars="0" w:right="0"/>
              <w:jc w:val="center"/>
              <w:rPr>
                <w:rFonts w:hint="default" w:ascii="Times New Roman" w:hAnsi="Times New Roman" w:eastAsia="仿宋" w:cs="Times New Roman"/>
                <w:kern w:val="2"/>
                <w:sz w:val="30"/>
                <w:szCs w:val="30"/>
              </w:rPr>
            </w:pPr>
          </w:p>
        </w:tc>
      </w:tr>
      <w:tr w14:paraId="32FE7E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F6555D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DB97D2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leftChars="0" w:right="0"/>
              <w:jc w:val="center"/>
              <w:rPr>
                <w:rFonts w:hint="default" w:ascii="Times New Roman" w:hAnsi="Times New Roman" w:eastAsia="仿宋" w:cs="Times New Roman"/>
                <w:kern w:val="2"/>
                <w:sz w:val="30"/>
                <w:szCs w:val="30"/>
              </w:rPr>
            </w:pPr>
          </w:p>
          <w:p w14:paraId="202211A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leftChars="0" w:right="0"/>
              <w:jc w:val="center"/>
              <w:rPr>
                <w:rFonts w:hint="default" w:ascii="Times New Roman" w:hAnsi="Times New Roman" w:eastAsia="仿宋" w:cs="Times New Roman"/>
                <w:kern w:val="2"/>
                <w:sz w:val="30"/>
                <w:szCs w:val="30"/>
              </w:rPr>
            </w:pPr>
            <w:r>
              <w:rPr>
                <w:rFonts w:hint="default" w:ascii="仿宋" w:hAnsi="仿宋" w:eastAsia="仿宋" w:cs="仿宋"/>
                <w:kern w:val="2"/>
                <w:sz w:val="30"/>
                <w:szCs w:val="30"/>
                <w:lang w:val="en-US" w:eastAsia="zh-CN" w:bidi="ar"/>
              </w:rPr>
              <w:t>分批</w:t>
            </w:r>
          </w:p>
        </w:tc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1C604C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leftChars="0" w:right="0"/>
              <w:jc w:val="center"/>
              <w:rPr>
                <w:rFonts w:hint="default" w:ascii="Times New Roman" w:hAnsi="Times New Roman" w:eastAsia="仿宋" w:cs="Times New Roman"/>
                <w:kern w:val="2"/>
                <w:sz w:val="30"/>
                <w:szCs w:val="30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6C2E2D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leftChars="0" w:right="0"/>
              <w:jc w:val="center"/>
              <w:rPr>
                <w:rFonts w:hint="default" w:ascii="Times New Roman" w:hAnsi="Times New Roman" w:eastAsia="仿宋" w:cs="Times New Roman"/>
                <w:kern w:val="2"/>
                <w:sz w:val="30"/>
                <w:szCs w:val="30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770EBA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leftChars="0" w:right="0"/>
              <w:jc w:val="center"/>
              <w:rPr>
                <w:rFonts w:hint="default" w:ascii="Times New Roman" w:hAnsi="Times New Roman" w:eastAsia="仿宋" w:cs="Times New Roman"/>
                <w:kern w:val="2"/>
                <w:sz w:val="30"/>
                <w:szCs w:val="30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9F8175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leftChars="0" w:right="0"/>
              <w:jc w:val="center"/>
              <w:rPr>
                <w:rFonts w:hint="default" w:ascii="Times New Roman" w:hAnsi="Times New Roman" w:eastAsia="仿宋" w:cs="Times New Roman"/>
                <w:kern w:val="2"/>
                <w:sz w:val="30"/>
                <w:szCs w:val="30"/>
              </w:rPr>
            </w:pPr>
          </w:p>
        </w:tc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444EE0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leftChars="0" w:right="0"/>
              <w:jc w:val="center"/>
              <w:rPr>
                <w:rFonts w:hint="default" w:ascii="Times New Roman" w:hAnsi="Times New Roman" w:eastAsia="仿宋" w:cs="Times New Roman"/>
                <w:kern w:val="2"/>
                <w:sz w:val="30"/>
                <w:szCs w:val="30"/>
              </w:rPr>
            </w:pPr>
          </w:p>
        </w:tc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C4FC8D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leftChars="0" w:right="0"/>
              <w:jc w:val="center"/>
              <w:rPr>
                <w:rFonts w:hint="default" w:ascii="Times New Roman" w:hAnsi="Times New Roman" w:eastAsia="仿宋" w:cs="Times New Roman"/>
                <w:kern w:val="2"/>
                <w:sz w:val="30"/>
                <w:szCs w:val="30"/>
              </w:rPr>
            </w:pP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BCFCDA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leftChars="0" w:right="0"/>
              <w:jc w:val="center"/>
              <w:rPr>
                <w:rFonts w:hint="default" w:ascii="Times New Roman" w:hAnsi="Times New Roman" w:eastAsia="仿宋" w:cs="Times New Roman"/>
                <w:kern w:val="2"/>
                <w:sz w:val="30"/>
                <w:szCs w:val="30"/>
              </w:rPr>
            </w:pPr>
          </w:p>
        </w:tc>
      </w:tr>
      <w:tr w14:paraId="75D3C8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1C6D2A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198C36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F71B5C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leftChars="0" w:right="0"/>
              <w:jc w:val="center"/>
              <w:rPr>
                <w:rFonts w:hint="default" w:ascii="Times New Roman" w:hAnsi="Times New Roman" w:eastAsia="仿宋" w:cs="Times New Roman"/>
                <w:kern w:val="2"/>
                <w:sz w:val="30"/>
                <w:szCs w:val="30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12AD0C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leftChars="0" w:right="0"/>
              <w:jc w:val="center"/>
              <w:rPr>
                <w:rFonts w:hint="default" w:ascii="Times New Roman" w:hAnsi="Times New Roman" w:eastAsia="仿宋" w:cs="Times New Roman"/>
                <w:kern w:val="2"/>
                <w:sz w:val="30"/>
                <w:szCs w:val="30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A42471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leftChars="0" w:right="0"/>
              <w:jc w:val="center"/>
              <w:rPr>
                <w:rFonts w:hint="default" w:ascii="Times New Roman" w:hAnsi="Times New Roman" w:eastAsia="仿宋" w:cs="Times New Roman"/>
                <w:kern w:val="2"/>
                <w:sz w:val="30"/>
                <w:szCs w:val="30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BEB32B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leftChars="0" w:right="0"/>
              <w:jc w:val="center"/>
              <w:rPr>
                <w:rFonts w:hint="default" w:ascii="Times New Roman" w:hAnsi="Times New Roman" w:eastAsia="仿宋" w:cs="Times New Roman"/>
                <w:kern w:val="2"/>
                <w:sz w:val="30"/>
                <w:szCs w:val="30"/>
              </w:rPr>
            </w:pPr>
          </w:p>
        </w:tc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CC56D0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leftChars="0" w:right="0"/>
              <w:jc w:val="center"/>
              <w:rPr>
                <w:rFonts w:hint="default" w:ascii="Times New Roman" w:hAnsi="Times New Roman" w:eastAsia="仿宋" w:cs="Times New Roman"/>
                <w:kern w:val="2"/>
                <w:sz w:val="30"/>
                <w:szCs w:val="30"/>
              </w:rPr>
            </w:pPr>
          </w:p>
        </w:tc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FBD87C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leftChars="0" w:right="0"/>
              <w:jc w:val="center"/>
              <w:rPr>
                <w:rFonts w:hint="default" w:ascii="Times New Roman" w:hAnsi="Times New Roman" w:eastAsia="仿宋" w:cs="Times New Roman"/>
                <w:kern w:val="2"/>
                <w:sz w:val="30"/>
                <w:szCs w:val="30"/>
              </w:rPr>
            </w:pP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2F6618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leftChars="0" w:right="0"/>
              <w:jc w:val="center"/>
              <w:rPr>
                <w:rFonts w:hint="default" w:ascii="Times New Roman" w:hAnsi="Times New Roman" w:eastAsia="仿宋" w:cs="Times New Roman"/>
                <w:kern w:val="2"/>
                <w:sz w:val="30"/>
                <w:szCs w:val="30"/>
              </w:rPr>
            </w:pPr>
          </w:p>
        </w:tc>
      </w:tr>
      <w:tr w14:paraId="6B6F09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F927C6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D11AF9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AADAE9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leftChars="0" w:right="0"/>
              <w:jc w:val="center"/>
              <w:rPr>
                <w:rFonts w:hint="default" w:ascii="Times New Roman" w:hAnsi="Times New Roman" w:eastAsia="仿宋" w:cs="Times New Roman"/>
                <w:kern w:val="2"/>
                <w:sz w:val="30"/>
                <w:szCs w:val="30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012FFE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leftChars="0" w:right="0"/>
              <w:jc w:val="center"/>
              <w:rPr>
                <w:rFonts w:hint="default" w:ascii="Times New Roman" w:hAnsi="Times New Roman" w:eastAsia="仿宋" w:cs="Times New Roman"/>
                <w:kern w:val="2"/>
                <w:sz w:val="30"/>
                <w:szCs w:val="30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072608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leftChars="0" w:right="0"/>
              <w:jc w:val="center"/>
              <w:rPr>
                <w:rFonts w:hint="default" w:ascii="Times New Roman" w:hAnsi="Times New Roman" w:eastAsia="仿宋" w:cs="Times New Roman"/>
                <w:kern w:val="2"/>
                <w:sz w:val="30"/>
                <w:szCs w:val="30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2DE41C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leftChars="0" w:right="0"/>
              <w:jc w:val="center"/>
              <w:rPr>
                <w:rFonts w:hint="default" w:ascii="Times New Roman" w:hAnsi="Times New Roman" w:eastAsia="仿宋" w:cs="Times New Roman"/>
                <w:kern w:val="2"/>
                <w:sz w:val="30"/>
                <w:szCs w:val="30"/>
              </w:rPr>
            </w:pPr>
          </w:p>
        </w:tc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6E70A1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leftChars="0" w:right="0"/>
              <w:jc w:val="center"/>
              <w:rPr>
                <w:rFonts w:hint="default" w:ascii="Times New Roman" w:hAnsi="Times New Roman" w:eastAsia="仿宋" w:cs="Times New Roman"/>
                <w:kern w:val="2"/>
                <w:sz w:val="30"/>
                <w:szCs w:val="30"/>
              </w:rPr>
            </w:pPr>
          </w:p>
        </w:tc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05727A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leftChars="0" w:right="0"/>
              <w:jc w:val="center"/>
              <w:rPr>
                <w:rFonts w:hint="default" w:ascii="Times New Roman" w:hAnsi="Times New Roman" w:eastAsia="仿宋" w:cs="Times New Roman"/>
                <w:kern w:val="2"/>
                <w:sz w:val="30"/>
                <w:szCs w:val="30"/>
              </w:rPr>
            </w:pP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BC8EDA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leftChars="0" w:right="0"/>
              <w:jc w:val="center"/>
              <w:rPr>
                <w:rFonts w:hint="default" w:ascii="Times New Roman" w:hAnsi="Times New Roman" w:eastAsia="仿宋" w:cs="Times New Roman"/>
                <w:kern w:val="2"/>
                <w:sz w:val="30"/>
                <w:szCs w:val="30"/>
              </w:rPr>
            </w:pPr>
          </w:p>
        </w:tc>
      </w:tr>
      <w:tr w14:paraId="12FA24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A6FBEC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EBAFDA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A02CEC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leftChars="0" w:right="0"/>
              <w:jc w:val="center"/>
              <w:rPr>
                <w:rFonts w:hint="default" w:ascii="Times New Roman" w:hAnsi="Times New Roman" w:eastAsia="仿宋" w:cs="Times New Roman"/>
                <w:kern w:val="2"/>
                <w:sz w:val="30"/>
                <w:szCs w:val="30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5AFE50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leftChars="0" w:right="0"/>
              <w:jc w:val="center"/>
              <w:rPr>
                <w:rFonts w:hint="default" w:ascii="Times New Roman" w:hAnsi="Times New Roman" w:eastAsia="仿宋" w:cs="Times New Roman"/>
                <w:kern w:val="2"/>
                <w:sz w:val="30"/>
                <w:szCs w:val="30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8FF118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leftChars="0" w:right="0"/>
              <w:jc w:val="center"/>
              <w:rPr>
                <w:rFonts w:hint="default" w:ascii="Times New Roman" w:hAnsi="Times New Roman" w:eastAsia="仿宋" w:cs="Times New Roman"/>
                <w:kern w:val="2"/>
                <w:sz w:val="30"/>
                <w:szCs w:val="30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586E61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leftChars="0" w:right="0"/>
              <w:jc w:val="center"/>
              <w:rPr>
                <w:rFonts w:hint="default" w:ascii="Times New Roman" w:hAnsi="Times New Roman" w:eastAsia="仿宋" w:cs="Times New Roman"/>
                <w:kern w:val="2"/>
                <w:sz w:val="30"/>
                <w:szCs w:val="30"/>
              </w:rPr>
            </w:pPr>
          </w:p>
        </w:tc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4320C2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leftChars="0" w:right="0"/>
              <w:jc w:val="center"/>
              <w:rPr>
                <w:rFonts w:hint="default" w:ascii="Times New Roman" w:hAnsi="Times New Roman" w:eastAsia="仿宋" w:cs="Times New Roman"/>
                <w:kern w:val="2"/>
                <w:sz w:val="30"/>
                <w:szCs w:val="30"/>
              </w:rPr>
            </w:pPr>
          </w:p>
        </w:tc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5DC394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leftChars="0" w:right="0"/>
              <w:jc w:val="center"/>
              <w:rPr>
                <w:rFonts w:hint="default" w:ascii="Times New Roman" w:hAnsi="Times New Roman" w:eastAsia="仿宋" w:cs="Times New Roman"/>
                <w:kern w:val="2"/>
                <w:sz w:val="30"/>
                <w:szCs w:val="30"/>
              </w:rPr>
            </w:pP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5B5EBC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leftChars="0" w:right="0"/>
              <w:jc w:val="center"/>
              <w:rPr>
                <w:rFonts w:hint="default" w:ascii="Times New Roman" w:hAnsi="Times New Roman" w:eastAsia="仿宋" w:cs="Times New Roman"/>
                <w:kern w:val="2"/>
                <w:sz w:val="30"/>
                <w:szCs w:val="30"/>
              </w:rPr>
            </w:pPr>
          </w:p>
        </w:tc>
      </w:tr>
      <w:tr w14:paraId="414E37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113373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leftChars="0" w:right="0"/>
              <w:jc w:val="center"/>
              <w:rPr>
                <w:rFonts w:hint="default" w:ascii="Times New Roman" w:hAnsi="Times New Roman" w:eastAsia="仿宋" w:cs="Times New Roman"/>
                <w:kern w:val="2"/>
                <w:sz w:val="30"/>
                <w:szCs w:val="30"/>
              </w:rPr>
            </w:pPr>
            <w:r>
              <w:rPr>
                <w:rFonts w:hint="default" w:ascii="仿宋" w:hAnsi="仿宋" w:eastAsia="仿宋" w:cs="仿宋"/>
                <w:kern w:val="2"/>
                <w:sz w:val="30"/>
                <w:szCs w:val="30"/>
                <w:lang w:val="en-US" w:eastAsia="zh-CN" w:bidi="ar"/>
              </w:rPr>
              <w:t>其他</w:t>
            </w:r>
          </w:p>
          <w:p w14:paraId="622299C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leftChars="0" w:right="0"/>
              <w:jc w:val="center"/>
              <w:rPr>
                <w:rFonts w:hint="default" w:ascii="Times New Roman" w:hAnsi="Times New Roman" w:eastAsia="仿宋" w:cs="Times New Roman"/>
                <w:kern w:val="2"/>
                <w:sz w:val="30"/>
                <w:szCs w:val="30"/>
              </w:rPr>
            </w:pPr>
            <w:r>
              <w:rPr>
                <w:rFonts w:hint="default" w:ascii="仿宋" w:hAnsi="仿宋" w:eastAsia="仿宋" w:cs="仿宋"/>
                <w:kern w:val="2"/>
                <w:sz w:val="30"/>
                <w:szCs w:val="30"/>
                <w:lang w:val="en-US" w:eastAsia="zh-CN" w:bidi="ar"/>
              </w:rPr>
              <w:t>情况</w:t>
            </w:r>
          </w:p>
        </w:tc>
        <w:tc>
          <w:tcPr>
            <w:tcW w:w="1243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DA70B1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leftChars="0" w:right="0"/>
              <w:jc w:val="center"/>
              <w:rPr>
                <w:rFonts w:hint="default" w:ascii="Times New Roman" w:hAnsi="Times New Roman" w:eastAsia="仿宋" w:cs="Times New Roman"/>
                <w:kern w:val="2"/>
                <w:sz w:val="30"/>
                <w:szCs w:val="30"/>
              </w:rPr>
            </w:pPr>
          </w:p>
        </w:tc>
      </w:tr>
    </w:tbl>
    <w:p w14:paraId="2C1CEDA9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leftChars="0" w:right="0"/>
        <w:jc w:val="center"/>
        <w:rPr>
          <w:rFonts w:hint="default" w:ascii="黑体" w:hAnsi="宋体" w:eastAsia="黑体" w:cs="黑体"/>
          <w:b w:val="0"/>
          <w:kern w:val="2"/>
          <w:sz w:val="32"/>
          <w:szCs w:val="32"/>
        </w:rPr>
      </w:pPr>
      <w:r>
        <w:rPr>
          <w:rFonts w:hint="default" w:ascii="仿宋" w:hAnsi="仿宋" w:eastAsia="仿宋" w:cs="仿宋"/>
          <w:kern w:val="2"/>
          <w:sz w:val="30"/>
          <w:szCs w:val="30"/>
          <w:lang w:val="en-US" w:eastAsia="zh-CN" w:bidi="ar"/>
        </w:rPr>
        <w:t>乡镇（公章）</w:t>
      </w:r>
      <w:r>
        <w:rPr>
          <w:rFonts w:hint="default" w:ascii="Times New Roman" w:hAnsi="Times New Roman" w:eastAsia="仿宋" w:cs="Times New Roman"/>
          <w:kern w:val="2"/>
          <w:sz w:val="30"/>
          <w:szCs w:val="30"/>
          <w:lang w:val="en-US" w:eastAsia="zh-CN" w:bidi="ar"/>
        </w:rPr>
        <w:t xml:space="preserve">               </w:t>
      </w:r>
      <w:r>
        <w:rPr>
          <w:rFonts w:hint="default" w:ascii="仿宋" w:hAnsi="仿宋" w:eastAsia="仿宋" w:cs="仿宋"/>
          <w:kern w:val="2"/>
          <w:sz w:val="30"/>
          <w:szCs w:val="30"/>
          <w:lang w:val="en-US" w:eastAsia="zh-CN" w:bidi="ar"/>
        </w:rPr>
        <w:t>负责人：</w:t>
      </w:r>
      <w:r>
        <w:rPr>
          <w:rFonts w:hint="default" w:ascii="Times New Roman" w:hAnsi="Times New Roman" w:eastAsia="仿宋" w:cs="Times New Roman"/>
          <w:kern w:val="2"/>
          <w:sz w:val="30"/>
          <w:szCs w:val="30"/>
          <w:lang w:val="en-US" w:eastAsia="zh-CN" w:bidi="ar"/>
        </w:rPr>
        <w:t xml:space="preserve">          </w:t>
      </w:r>
      <w:r>
        <w:rPr>
          <w:rFonts w:hint="default" w:ascii="仿宋" w:hAnsi="仿宋" w:eastAsia="仿宋" w:cs="仿宋"/>
          <w:kern w:val="2"/>
          <w:sz w:val="30"/>
          <w:szCs w:val="30"/>
          <w:lang w:val="en-US" w:eastAsia="zh-CN" w:bidi="ar"/>
        </w:rPr>
        <w:t>（签字）</w:t>
      </w:r>
      <w:r>
        <w:rPr>
          <w:rFonts w:hint="default" w:ascii="Times New Roman" w:hAnsi="Times New Roman" w:eastAsia="仿宋" w:cs="Times New Roman"/>
          <w:kern w:val="2"/>
          <w:sz w:val="30"/>
          <w:szCs w:val="30"/>
          <w:lang w:val="en-US" w:eastAsia="zh-CN" w:bidi="ar"/>
        </w:rPr>
        <w:t xml:space="preserve">           </w:t>
      </w:r>
      <w:r>
        <w:rPr>
          <w:rFonts w:hint="default" w:ascii="仿宋" w:hAnsi="仿宋" w:eastAsia="仿宋" w:cs="仿宋"/>
          <w:kern w:val="2"/>
          <w:sz w:val="30"/>
          <w:szCs w:val="30"/>
          <w:lang w:val="en-US" w:eastAsia="zh-CN" w:bidi="ar"/>
        </w:rPr>
        <w:t>时间：</w:t>
      </w:r>
      <w:r>
        <w:rPr>
          <w:rFonts w:hint="default" w:ascii="Times New Roman" w:hAnsi="Times New Roman" w:eastAsia="仿宋" w:cs="Times New Roman"/>
          <w:kern w:val="2"/>
          <w:sz w:val="30"/>
          <w:szCs w:val="30"/>
          <w:lang w:val="en-US" w:eastAsia="zh-CN" w:bidi="ar"/>
        </w:rPr>
        <w:t xml:space="preserve">   </w:t>
      </w:r>
      <w:r>
        <w:rPr>
          <w:rFonts w:hint="default" w:ascii="仿宋" w:hAnsi="仿宋" w:eastAsia="仿宋" w:cs="仿宋"/>
          <w:kern w:val="2"/>
          <w:sz w:val="30"/>
          <w:szCs w:val="30"/>
          <w:lang w:val="en-US" w:eastAsia="zh-CN" w:bidi="ar"/>
        </w:rPr>
        <w:t>年</w:t>
      </w:r>
      <w:r>
        <w:rPr>
          <w:rFonts w:hint="default" w:ascii="Times New Roman" w:hAnsi="Times New Roman" w:eastAsia="仿宋" w:cs="Times New Roman"/>
          <w:kern w:val="2"/>
          <w:sz w:val="30"/>
          <w:szCs w:val="30"/>
          <w:lang w:val="en-US" w:eastAsia="zh-CN" w:bidi="ar"/>
        </w:rPr>
        <w:t xml:space="preserve">    </w:t>
      </w:r>
      <w:r>
        <w:rPr>
          <w:rFonts w:hint="default" w:ascii="仿宋" w:hAnsi="仿宋" w:eastAsia="仿宋" w:cs="仿宋"/>
          <w:kern w:val="2"/>
          <w:sz w:val="30"/>
          <w:szCs w:val="30"/>
          <w:lang w:val="en-US" w:eastAsia="zh-CN" w:bidi="ar"/>
        </w:rPr>
        <w:t>月</w:t>
      </w:r>
      <w:r>
        <w:rPr>
          <w:rFonts w:hint="default" w:ascii="Times New Roman" w:hAnsi="Times New Roman" w:eastAsia="仿宋" w:cs="Times New Roman"/>
          <w:kern w:val="2"/>
          <w:sz w:val="30"/>
          <w:szCs w:val="30"/>
          <w:lang w:val="en-US" w:eastAsia="zh-CN" w:bidi="ar"/>
        </w:rPr>
        <w:t xml:space="preserve">    </w:t>
      </w:r>
      <w:r>
        <w:rPr>
          <w:rFonts w:hint="default" w:ascii="仿宋" w:hAnsi="仿宋" w:eastAsia="仿宋" w:cs="仿宋"/>
          <w:kern w:val="2"/>
          <w:sz w:val="30"/>
          <w:szCs w:val="30"/>
          <w:lang w:val="en-US" w:eastAsia="zh-CN" w:bidi="ar"/>
        </w:rPr>
        <w:t>日</w:t>
      </w:r>
    </w:p>
    <w:p w14:paraId="6378A3AC">
      <w:pPr>
        <w:pStyle w:val="6"/>
        <w:keepNext w:val="0"/>
        <w:keepLines w:val="0"/>
        <w:widowControl w:val="0"/>
        <w:suppressLineNumbers w:val="0"/>
        <w:adjustRightInd w:val="0"/>
        <w:snapToGrid w:val="0"/>
        <w:spacing w:before="0" w:beforeLines="0" w:beforeAutospacing="0" w:after="0" w:afterLines="0" w:afterAutospacing="0" w:line="560" w:lineRule="exact"/>
        <w:ind w:left="0" w:leftChars="0" w:right="0" w:firstLine="0" w:firstLineChars="0"/>
        <w:jc w:val="both"/>
        <w:rPr>
          <w:rFonts w:hint="eastAsia" w:ascii="Times New Roman" w:hAnsi="Times New Roman" w:eastAsia="宋体" w:cs="Times New Roman"/>
          <w:kern w:val="2"/>
          <w:sz w:val="28"/>
          <w:szCs w:val="28"/>
          <w:lang w:val="en-US" w:eastAsia="zh-CN" w:bidi="ar"/>
        </w:rPr>
      </w:pPr>
      <w:r>
        <w:rPr>
          <w:rFonts w:hint="eastAsia" w:ascii="Times New Roman" w:hAnsi="Times New Roman" w:eastAsia="宋体" w:cs="Times New Roman"/>
          <w:kern w:val="2"/>
          <w:sz w:val="28"/>
          <w:szCs w:val="28"/>
          <w:lang w:val="en-US" w:eastAsia="zh-CN" w:bidi="ar"/>
        </w:rPr>
        <w:t xml:space="preserve"> </w:t>
      </w:r>
    </w:p>
    <w:sectPr>
      <w:footerReference r:id="rId3" w:type="default"/>
      <w:pgSz w:w="16838" w:h="11906" w:orient="landscape"/>
      <w:pgMar w:top="1531" w:right="1701" w:bottom="1531" w:left="170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E6A7DD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1AD19C7">
                          <w:pPr>
                            <w:pStyle w:val="4"/>
                            <w:rPr>
                              <w:rFonts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1AD19C7">
                    <w:pPr>
                      <w:pStyle w:val="4"/>
                      <w:rPr>
                        <w:rFonts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1MDExNzlkYjAyNjAyNjBiYjcwMzFjNGU3ZjRiYzAifQ=="/>
  </w:docVars>
  <w:rsids>
    <w:rsidRoot w:val="4E1A098A"/>
    <w:rsid w:val="000D4E83"/>
    <w:rsid w:val="00263318"/>
    <w:rsid w:val="004A0C2E"/>
    <w:rsid w:val="004F6892"/>
    <w:rsid w:val="00630040"/>
    <w:rsid w:val="00AB1DA0"/>
    <w:rsid w:val="00B571C0"/>
    <w:rsid w:val="00C34124"/>
    <w:rsid w:val="00EB4F07"/>
    <w:rsid w:val="00F57242"/>
    <w:rsid w:val="0323483B"/>
    <w:rsid w:val="04ED3111"/>
    <w:rsid w:val="05696B81"/>
    <w:rsid w:val="05725310"/>
    <w:rsid w:val="05F75434"/>
    <w:rsid w:val="068F128E"/>
    <w:rsid w:val="095F3B58"/>
    <w:rsid w:val="097921A7"/>
    <w:rsid w:val="0A0D4EA4"/>
    <w:rsid w:val="0AE84C01"/>
    <w:rsid w:val="0BCF33DB"/>
    <w:rsid w:val="0D200E92"/>
    <w:rsid w:val="0E6F1A9C"/>
    <w:rsid w:val="0E7739CC"/>
    <w:rsid w:val="0EA63619"/>
    <w:rsid w:val="10076F07"/>
    <w:rsid w:val="10533CF5"/>
    <w:rsid w:val="106F11E6"/>
    <w:rsid w:val="108E495F"/>
    <w:rsid w:val="113C3679"/>
    <w:rsid w:val="12D2355C"/>
    <w:rsid w:val="12D27B58"/>
    <w:rsid w:val="13C074CD"/>
    <w:rsid w:val="13C21024"/>
    <w:rsid w:val="150A4531"/>
    <w:rsid w:val="150F36CF"/>
    <w:rsid w:val="15AF54A9"/>
    <w:rsid w:val="1A380F16"/>
    <w:rsid w:val="1AD80FFE"/>
    <w:rsid w:val="1D5D5DF7"/>
    <w:rsid w:val="1DB8661A"/>
    <w:rsid w:val="1DF6D2ED"/>
    <w:rsid w:val="1E1D22D5"/>
    <w:rsid w:val="1E871386"/>
    <w:rsid w:val="1F431539"/>
    <w:rsid w:val="202C7E22"/>
    <w:rsid w:val="210E2F0A"/>
    <w:rsid w:val="21DE5FC2"/>
    <w:rsid w:val="220F2006"/>
    <w:rsid w:val="22E67D45"/>
    <w:rsid w:val="245477BA"/>
    <w:rsid w:val="247973AD"/>
    <w:rsid w:val="24FF2AA0"/>
    <w:rsid w:val="256336E9"/>
    <w:rsid w:val="28606517"/>
    <w:rsid w:val="28812CD5"/>
    <w:rsid w:val="29584ACE"/>
    <w:rsid w:val="2A5C20BC"/>
    <w:rsid w:val="2A712624"/>
    <w:rsid w:val="2B421190"/>
    <w:rsid w:val="2D9531DE"/>
    <w:rsid w:val="2E2C73D1"/>
    <w:rsid w:val="2E4C6D45"/>
    <w:rsid w:val="2E502F1F"/>
    <w:rsid w:val="2E7F3423"/>
    <w:rsid w:val="306452BE"/>
    <w:rsid w:val="326744B3"/>
    <w:rsid w:val="34D72AA2"/>
    <w:rsid w:val="352B46F4"/>
    <w:rsid w:val="3542559A"/>
    <w:rsid w:val="36301896"/>
    <w:rsid w:val="367D28C1"/>
    <w:rsid w:val="368545F9"/>
    <w:rsid w:val="36E7011B"/>
    <w:rsid w:val="380C7AF5"/>
    <w:rsid w:val="382D3865"/>
    <w:rsid w:val="3B2B503B"/>
    <w:rsid w:val="3B385854"/>
    <w:rsid w:val="3BEF8140"/>
    <w:rsid w:val="3EB5302C"/>
    <w:rsid w:val="403D2A50"/>
    <w:rsid w:val="42D96A30"/>
    <w:rsid w:val="43792D4E"/>
    <w:rsid w:val="43A33323"/>
    <w:rsid w:val="44AE6FB3"/>
    <w:rsid w:val="44EE3048"/>
    <w:rsid w:val="45AA7D48"/>
    <w:rsid w:val="46262B31"/>
    <w:rsid w:val="48A979B2"/>
    <w:rsid w:val="49276CC0"/>
    <w:rsid w:val="4B5D2CD5"/>
    <w:rsid w:val="4C2C2450"/>
    <w:rsid w:val="4D8B3F97"/>
    <w:rsid w:val="4E1A098A"/>
    <w:rsid w:val="4F6201A4"/>
    <w:rsid w:val="4FDFD9FF"/>
    <w:rsid w:val="505179CF"/>
    <w:rsid w:val="50E9208E"/>
    <w:rsid w:val="513545FB"/>
    <w:rsid w:val="52271560"/>
    <w:rsid w:val="54EF0FA9"/>
    <w:rsid w:val="556870C8"/>
    <w:rsid w:val="58A76421"/>
    <w:rsid w:val="5ACD6638"/>
    <w:rsid w:val="5B945FCB"/>
    <w:rsid w:val="5BB11D0D"/>
    <w:rsid w:val="5CED4863"/>
    <w:rsid w:val="5CF8460C"/>
    <w:rsid w:val="5D187515"/>
    <w:rsid w:val="5DFCE15F"/>
    <w:rsid w:val="5E265CF5"/>
    <w:rsid w:val="5E2A6A47"/>
    <w:rsid w:val="5F1E2C1E"/>
    <w:rsid w:val="60064A27"/>
    <w:rsid w:val="600C1E11"/>
    <w:rsid w:val="600F4586"/>
    <w:rsid w:val="61246A62"/>
    <w:rsid w:val="61430920"/>
    <w:rsid w:val="62083F1C"/>
    <w:rsid w:val="62084AA4"/>
    <w:rsid w:val="62247EBD"/>
    <w:rsid w:val="6338055C"/>
    <w:rsid w:val="633955EC"/>
    <w:rsid w:val="63997009"/>
    <w:rsid w:val="65962C14"/>
    <w:rsid w:val="65FD6104"/>
    <w:rsid w:val="665926F1"/>
    <w:rsid w:val="66DD1C81"/>
    <w:rsid w:val="670D5999"/>
    <w:rsid w:val="679F339C"/>
    <w:rsid w:val="67C570DF"/>
    <w:rsid w:val="67CF0FBE"/>
    <w:rsid w:val="67F76FDE"/>
    <w:rsid w:val="69711E7E"/>
    <w:rsid w:val="6B2036AC"/>
    <w:rsid w:val="6B376B6A"/>
    <w:rsid w:val="6BDD76B1"/>
    <w:rsid w:val="6D01409C"/>
    <w:rsid w:val="6D927D5E"/>
    <w:rsid w:val="6DF07681"/>
    <w:rsid w:val="6EB63026"/>
    <w:rsid w:val="6F117791"/>
    <w:rsid w:val="701A3346"/>
    <w:rsid w:val="71417D97"/>
    <w:rsid w:val="718B1AC8"/>
    <w:rsid w:val="72E13D70"/>
    <w:rsid w:val="7468380E"/>
    <w:rsid w:val="74912173"/>
    <w:rsid w:val="77BFA452"/>
    <w:rsid w:val="78E85638"/>
    <w:rsid w:val="7B4E68FA"/>
    <w:rsid w:val="7BA345C6"/>
    <w:rsid w:val="7BE3C130"/>
    <w:rsid w:val="7D3F20DA"/>
    <w:rsid w:val="7D422942"/>
    <w:rsid w:val="7DE902D2"/>
    <w:rsid w:val="7DF71A54"/>
    <w:rsid w:val="7EB33506"/>
    <w:rsid w:val="7ECDCF97"/>
    <w:rsid w:val="7ED305B1"/>
    <w:rsid w:val="7EF15D6E"/>
    <w:rsid w:val="7EFD0303"/>
    <w:rsid w:val="7F4B7496"/>
    <w:rsid w:val="7FD30895"/>
    <w:rsid w:val="9FDBCDB7"/>
    <w:rsid w:val="ABAFA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1"/>
    <w:rPr>
      <w:rFonts w:ascii="仿宋_GB2312" w:hAnsi="仿宋_GB2312" w:eastAsia="仿宋_GB2312" w:cs="仿宋_GB2312"/>
      <w:sz w:val="31"/>
      <w:szCs w:val="31"/>
    </w:rPr>
  </w:style>
  <w:style w:type="paragraph" w:styleId="3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10">
    <w:name w:val="Strong"/>
    <w:basedOn w:val="9"/>
    <w:qFormat/>
    <w:uiPriority w:val="0"/>
    <w:rPr>
      <w:b/>
      <w:bCs/>
    </w:rPr>
  </w:style>
  <w:style w:type="character" w:styleId="11">
    <w:name w:val="FollowedHyperlink"/>
    <w:basedOn w:val="9"/>
    <w:qFormat/>
    <w:uiPriority w:val="0"/>
    <w:rPr>
      <w:color w:val="800080"/>
      <w:u w:val="none"/>
    </w:rPr>
  </w:style>
  <w:style w:type="character" w:styleId="12">
    <w:name w:val="Hyperlink"/>
    <w:basedOn w:val="9"/>
    <w:qFormat/>
    <w:uiPriority w:val="0"/>
    <w:rPr>
      <w:color w:val="0000FF"/>
      <w:u w:val="none"/>
    </w:rPr>
  </w:style>
  <w:style w:type="paragraph" w:customStyle="1" w:styleId="13">
    <w:name w:val="Body Text Indent"/>
    <w:basedOn w:val="1"/>
    <w:qFormat/>
    <w:uiPriority w:val="0"/>
    <w:pPr>
      <w:ind w:left="420" w:leftChars="200"/>
    </w:pPr>
    <w:rPr>
      <w:rFonts w:ascii="Times New Roman" w:hAnsi="Times New Roman" w:eastAsia="宋体" w:cs="Times New Roman"/>
    </w:rPr>
  </w:style>
  <w:style w:type="paragraph" w:customStyle="1" w:styleId="14">
    <w:name w:val="Char"/>
    <w:basedOn w:val="1"/>
    <w:autoRedefine/>
    <w:qFormat/>
    <w:uiPriority w:val="99"/>
    <w:pPr>
      <w:adjustRightInd w:val="0"/>
      <w:snapToGrid w:val="0"/>
      <w:spacing w:beforeLines="150" w:afterLines="100" w:line="360" w:lineRule="auto"/>
      <w:ind w:firstLine="192" w:firstLineChars="192"/>
    </w:pPr>
  </w:style>
  <w:style w:type="character" w:customStyle="1" w:styleId="15">
    <w:name w:val="nth-child(4)"/>
    <w:basedOn w:val="9"/>
    <w:qFormat/>
    <w:uiPriority w:val="0"/>
  </w:style>
  <w:style w:type="character" w:customStyle="1" w:styleId="16">
    <w:name w:val="text-tag2"/>
    <w:basedOn w:val="9"/>
    <w:qFormat/>
    <w:uiPriority w:val="0"/>
  </w:style>
  <w:style w:type="character" w:customStyle="1" w:styleId="17">
    <w:name w:val="text-tag3"/>
    <w:basedOn w:val="9"/>
    <w:qFormat/>
    <w:uiPriority w:val="0"/>
    <w:rPr>
      <w:b/>
      <w:bCs/>
      <w:color w:val="1F5987"/>
    </w:rPr>
  </w:style>
  <w:style w:type="character" w:customStyle="1" w:styleId="18">
    <w:name w:val="text-tag4"/>
    <w:basedOn w:val="9"/>
    <w:qFormat/>
    <w:uiPriority w:val="0"/>
  </w:style>
  <w:style w:type="character" w:customStyle="1" w:styleId="19">
    <w:name w:val="nth-child(2)1"/>
    <w:basedOn w:val="9"/>
    <w:qFormat/>
    <w:uiPriority w:val="0"/>
    <w:rPr>
      <w:vanish/>
    </w:rPr>
  </w:style>
  <w:style w:type="character" w:customStyle="1" w:styleId="20">
    <w:name w:val="nth-child(5)1"/>
    <w:basedOn w:val="9"/>
    <w:qFormat/>
    <w:uiPriority w:val="0"/>
    <w:rPr>
      <w:vanish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3787</Words>
  <Characters>3865</Characters>
  <Lines>1</Lines>
  <Paragraphs>1</Paragraphs>
  <TotalTime>9</TotalTime>
  <ScaleCrop>false</ScaleCrop>
  <LinksUpToDate>false</LinksUpToDate>
  <CharactersWithSpaces>4407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2023-06-03T23:36:00Z</dcterms:created>
  <dc:creator>Administrator</dc:creator>
  <cp:lastModifiedBy>白开水</cp:lastModifiedBy>
  <cp:lastPrinted>2025-07-11T09:53:00Z</cp:lastPrinted>
  <dcterms:modified xsi:type="dcterms:W3CDTF">2025-08-06T01:12:21Z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6796AE6B914D4A2880BC73BBB56B5A08_11</vt:lpwstr>
  </property>
  <property fmtid="{D5CDD505-2E9C-101B-9397-08002B2CF9AE}" pid="4" name="KSOTemplateDocerSaveRecord">
    <vt:lpwstr>eyJoZGlkIjoiZmExYWUzNjVlOTU5ZDZkZTc0YWI4MjEzNTEyYTdiOWUiLCJ1c2VySWQiOiI2MDgxNzIzMDkifQ==</vt:lpwstr>
  </property>
</Properties>
</file>