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aps w:val="0"/>
          <w:color w:val="333333"/>
          <w:spacing w:val="0"/>
          <w:sz w:val="44"/>
          <w:szCs w:val="44"/>
          <w:shd w:val="clear" w:fill="FFFFFF"/>
          <w:lang w:val="en-US" w:eastAsia="zh-CN"/>
        </w:rPr>
      </w:pPr>
      <w:bookmarkStart w:id="0" w:name="_GoBack"/>
      <w:r>
        <w:rPr>
          <w:rFonts w:hint="eastAsia" w:ascii="方正小标宋简体" w:hAnsi="方正小标宋简体" w:eastAsia="方正小标宋简体" w:cs="方正小标宋简体"/>
          <w:sz w:val="44"/>
          <w:szCs w:val="44"/>
          <w:lang w:val="en-US" w:eastAsia="zh-CN"/>
        </w:rPr>
        <w:t>《关于公布娄桥街道行政规范性文件清理结果的通知》</w:t>
      </w:r>
      <w:r>
        <w:rPr>
          <w:rFonts w:hint="eastAsia" w:ascii="方正小标宋简体" w:hAnsi="方正小标宋简体" w:eastAsia="方正小标宋简体" w:cs="方正小标宋简体"/>
          <w:sz w:val="44"/>
          <w:szCs w:val="44"/>
          <w:lang w:eastAsia="zh-CN"/>
        </w:rPr>
        <w:t>的起草说明</w:t>
      </w:r>
    </w:p>
    <w:bookmarkEnd w:id="0"/>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现就《</w:t>
      </w:r>
      <w:r>
        <w:rPr>
          <w:rFonts w:hint="eastAsia" w:ascii="仿宋_GB2312" w:hAnsi="仿宋_GB2312" w:eastAsia="仿宋_GB2312" w:cs="仿宋_GB2312"/>
          <w:sz w:val="32"/>
          <w:szCs w:val="32"/>
        </w:rPr>
        <w:t>关于公</w:t>
      </w:r>
      <w:r>
        <w:rPr>
          <w:rFonts w:hint="eastAsia" w:ascii="仿宋_GB2312" w:hAnsi="仿宋_GB2312" w:eastAsia="仿宋_GB2312" w:cs="仿宋_GB2312"/>
          <w:sz w:val="32"/>
          <w:szCs w:val="32"/>
          <w:lang w:eastAsia="zh-CN"/>
        </w:rPr>
        <w:t>娄桥</w:t>
      </w:r>
      <w:r>
        <w:rPr>
          <w:rFonts w:hint="eastAsia" w:ascii="仿宋_GB2312" w:hAnsi="仿宋_GB2312" w:eastAsia="仿宋_GB2312" w:cs="仿宋_GB2312"/>
          <w:sz w:val="32"/>
          <w:szCs w:val="32"/>
        </w:rPr>
        <w:t>街道行政规范性文件清理结果的通知</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》制定情况和主要内容说明如下：</w:t>
      </w:r>
    </w:p>
    <w:p>
      <w:pPr>
        <w:pStyle w:val="3"/>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after="150" w:afterAutospacing="0" w:line="560" w:lineRule="exact"/>
        <w:ind w:left="-420" w:leftChars="0" w:firstLine="420" w:firstLineChars="0"/>
        <w:jc w:val="left"/>
        <w:textAlignment w:val="auto"/>
        <w:rPr>
          <w:rFonts w:hint="eastAsia" w:ascii="仿宋_GB2312" w:hAnsi="仿宋_GB2312" w:eastAsia="仿宋_GB2312" w:cs="仿宋_GB2312"/>
          <w:b/>
          <w:bCs/>
          <w:i w:val="0"/>
          <w:iCs w:val="0"/>
          <w:caps w:val="0"/>
          <w:color w:val="auto"/>
          <w:spacing w:val="0"/>
          <w:sz w:val="32"/>
          <w:szCs w:val="32"/>
          <w:shd w:val="clear" w:color="auto" w:fill="FFFFFF"/>
          <w:lang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起草</w:t>
      </w:r>
      <w:r>
        <w:rPr>
          <w:rFonts w:hint="eastAsia" w:ascii="仿宋_GB2312" w:hAnsi="仿宋_GB2312" w:eastAsia="仿宋_GB2312" w:cs="仿宋_GB2312"/>
          <w:b/>
          <w:bCs/>
          <w:i w:val="0"/>
          <w:iCs w:val="0"/>
          <w:caps w:val="0"/>
          <w:color w:val="auto"/>
          <w:spacing w:val="0"/>
          <w:sz w:val="32"/>
          <w:szCs w:val="32"/>
          <w:shd w:val="clear" w:color="auto" w:fill="FFFFFF"/>
          <w:lang w:eastAsia="zh-CN"/>
        </w:rPr>
        <w:t>背景</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333333"/>
          <w:spacing w:val="0"/>
          <w:sz w:val="32"/>
          <w:szCs w:val="32"/>
          <w:shd w:val="clear" w:fill="FFFFFF"/>
        </w:rPr>
        <w:t>为全面推进依法行政，加快法治政府建设，</w:t>
      </w:r>
      <w:r>
        <w:rPr>
          <w:rFonts w:hint="eastAsia" w:ascii="仿宋_GB2312" w:hAnsi="仿宋_GB2312" w:eastAsia="仿宋_GB2312" w:cs="仿宋_GB2312"/>
          <w:i w:val="0"/>
          <w:caps w:val="0"/>
          <w:color w:val="333333"/>
          <w:spacing w:val="0"/>
          <w:sz w:val="32"/>
          <w:szCs w:val="32"/>
          <w:shd w:val="clear" w:fill="FFFFFF"/>
          <w:lang w:eastAsia="zh-CN"/>
        </w:rPr>
        <w:t>经街道党工委、办事处同意，决定对娄桥街道办事处</w:t>
      </w:r>
      <w:r>
        <w:rPr>
          <w:rFonts w:hint="eastAsia" w:ascii="仿宋_GB2312" w:hAnsi="仿宋_GB2312" w:eastAsia="仿宋_GB2312" w:cs="仿宋_GB2312"/>
          <w:i w:val="0"/>
          <w:caps w:val="0"/>
          <w:color w:val="333333"/>
          <w:spacing w:val="0"/>
          <w:sz w:val="32"/>
          <w:szCs w:val="32"/>
          <w:shd w:val="clear" w:fill="FFFFFF"/>
        </w:rPr>
        <w:t>行政规范性文件进行清理</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420" w:leftChars="0" w:firstLine="420" w:firstLineChars="0"/>
        <w:jc w:val="both"/>
        <w:textAlignment w:val="auto"/>
        <w:rPr>
          <w:rFonts w:hint="eastAsia" w:ascii="仿宋_GB2312" w:hAnsi="仿宋_GB2312" w:eastAsia="仿宋_GB2312" w:cs="仿宋_GB2312"/>
          <w:b/>
          <w:bCs/>
          <w:i w:val="0"/>
          <w:iCs w:val="0"/>
          <w:caps w:val="0"/>
          <w:color w:val="auto"/>
          <w:spacing w:val="0"/>
          <w:sz w:val="32"/>
          <w:szCs w:val="32"/>
          <w:shd w:val="clear" w:color="auto" w:fill="FFFFFF"/>
          <w:lang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起草参考</w:t>
      </w:r>
      <w:r>
        <w:rPr>
          <w:rFonts w:hint="eastAsia" w:ascii="仿宋_GB2312" w:hAnsi="仿宋_GB2312" w:eastAsia="仿宋_GB2312" w:cs="仿宋_GB2312"/>
          <w:b/>
          <w:bCs/>
          <w:i w:val="0"/>
          <w:iCs w:val="0"/>
          <w:caps w:val="0"/>
          <w:color w:val="auto"/>
          <w:spacing w:val="0"/>
          <w:sz w:val="32"/>
          <w:szCs w:val="32"/>
          <w:shd w:val="clear" w:color="auto" w:fill="FFFFFF"/>
          <w:lang w:eastAsia="zh-CN"/>
        </w:rPr>
        <w:t>依据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《浙江省人民政府关于推行行政规范性文件“三统一”制度的意见》（浙政发〔2012〕100 号）、《温州市人民政府关于推行行政规范性文件“三统一”制度的意见》（温政发〔2013〕38 号）、《浙江省人民政府办公厅关于做好乡镇（街道）行政规范性文件集中清理工作的通知》（浙政办发函〔2023〕32 号）、《温州市瓯海区人民政府办公室关于做好行政规范性文件清理及公开工作的通知》。</w:t>
      </w:r>
    </w:p>
    <w:p>
      <w:pPr>
        <w:pStyle w:val="3"/>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after="150" w:afterAutospacing="0" w:line="560" w:lineRule="exact"/>
        <w:ind w:left="-420" w:leftChars="0" w:firstLine="420" w:firstLineChars="0"/>
        <w:jc w:val="left"/>
        <w:textAlignment w:val="auto"/>
        <w:rPr>
          <w:rFonts w:hint="eastAsia" w:ascii="仿宋_GB2312" w:hAnsi="仿宋_GB2312" w:eastAsia="仿宋_GB2312" w:cs="仿宋_GB2312"/>
          <w:b/>
          <w:bCs/>
          <w:i w:val="0"/>
          <w:iCs w:val="0"/>
          <w:caps w:val="0"/>
          <w:color w:val="auto"/>
          <w:spacing w:val="0"/>
          <w:sz w:val="32"/>
          <w:szCs w:val="32"/>
          <w:shd w:val="clear" w:color="auto" w:fill="FFFFFF"/>
          <w:lang w:eastAsia="zh-CN"/>
        </w:rPr>
      </w:pPr>
      <w:r>
        <w:rPr>
          <w:rFonts w:hint="eastAsia" w:ascii="仿宋_GB2312" w:hAnsi="仿宋_GB2312" w:eastAsia="仿宋_GB2312" w:cs="仿宋_GB2312"/>
          <w:b/>
          <w:bCs/>
          <w:i w:val="0"/>
          <w:iCs w:val="0"/>
          <w:caps w:val="0"/>
          <w:color w:val="auto"/>
          <w:spacing w:val="0"/>
          <w:sz w:val="32"/>
          <w:szCs w:val="32"/>
          <w:shd w:val="clear" w:color="auto" w:fill="FFFFFF"/>
          <w:lang w:eastAsia="zh-CN"/>
        </w:rPr>
        <w:t>主要内容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经梳理，</w:t>
      </w:r>
      <w:r>
        <w:rPr>
          <w:rFonts w:hint="eastAsia" w:ascii="仿宋_GB2312" w:hAnsi="仿宋_GB2312" w:eastAsia="仿宋_GB2312" w:cs="仿宋_GB2312"/>
          <w:i w:val="0"/>
          <w:caps w:val="0"/>
          <w:color w:val="333333"/>
          <w:spacing w:val="0"/>
          <w:sz w:val="32"/>
          <w:szCs w:val="32"/>
          <w:shd w:val="clear" w:fill="FFFFFF"/>
        </w:rPr>
        <w:t>202</w:t>
      </w:r>
      <w:r>
        <w:rPr>
          <w:rFonts w:hint="eastAsia" w:ascii="仿宋_GB2312" w:hAnsi="仿宋_GB2312" w:eastAsia="仿宋_GB2312" w:cs="仿宋_GB2312"/>
          <w:i w:val="0"/>
          <w:caps w:val="0"/>
          <w:color w:val="333333"/>
          <w:spacing w:val="0"/>
          <w:sz w:val="32"/>
          <w:szCs w:val="32"/>
          <w:shd w:val="clear" w:fill="FFFFFF"/>
          <w:lang w:val="en-US" w:eastAsia="zh-CN"/>
        </w:rPr>
        <w:t>4</w:t>
      </w:r>
      <w:r>
        <w:rPr>
          <w:rFonts w:hint="eastAsia" w:ascii="仿宋_GB2312" w:hAnsi="仿宋_GB2312" w:eastAsia="仿宋_GB2312" w:cs="仿宋_GB2312"/>
          <w:i w:val="0"/>
          <w:caps w:val="0"/>
          <w:color w:val="333333"/>
          <w:spacing w:val="0"/>
          <w:sz w:val="32"/>
          <w:szCs w:val="32"/>
          <w:shd w:val="clear" w:fill="FFFFFF"/>
        </w:rPr>
        <w:t>年</w:t>
      </w:r>
      <w:r>
        <w:rPr>
          <w:rFonts w:hint="eastAsia" w:ascii="仿宋_GB2312" w:hAnsi="仿宋_GB2312" w:eastAsia="仿宋_GB2312" w:cs="仿宋_GB2312"/>
          <w:i w:val="0"/>
          <w:caps w:val="0"/>
          <w:color w:val="333333"/>
          <w:spacing w:val="0"/>
          <w:sz w:val="32"/>
          <w:szCs w:val="32"/>
          <w:shd w:val="clear" w:fill="FFFFFF"/>
          <w:lang w:val="en-US" w:eastAsia="zh-CN"/>
        </w:rPr>
        <w:t>12</w:t>
      </w:r>
      <w:r>
        <w:rPr>
          <w:rFonts w:hint="eastAsia" w:ascii="仿宋_GB2312" w:hAnsi="仿宋_GB2312" w:eastAsia="仿宋_GB2312" w:cs="仿宋_GB2312"/>
          <w:i w:val="0"/>
          <w:caps w:val="0"/>
          <w:color w:val="333333"/>
          <w:spacing w:val="0"/>
          <w:sz w:val="32"/>
          <w:szCs w:val="32"/>
          <w:shd w:val="clear" w:fill="FFFFFF"/>
        </w:rPr>
        <w:t>月</w:t>
      </w:r>
      <w:r>
        <w:rPr>
          <w:rFonts w:hint="eastAsia" w:ascii="仿宋_GB2312" w:hAnsi="仿宋_GB2312" w:eastAsia="仿宋_GB2312" w:cs="仿宋_GB2312"/>
          <w:i w:val="0"/>
          <w:caps w:val="0"/>
          <w:color w:val="333333"/>
          <w:spacing w:val="0"/>
          <w:sz w:val="32"/>
          <w:szCs w:val="32"/>
          <w:shd w:val="clear" w:fill="FFFFFF"/>
          <w:lang w:val="en-US" w:eastAsia="zh-CN"/>
        </w:rPr>
        <w:t>31</w:t>
      </w:r>
      <w:r>
        <w:rPr>
          <w:rFonts w:hint="eastAsia" w:ascii="仿宋_GB2312" w:hAnsi="仿宋_GB2312" w:eastAsia="仿宋_GB2312" w:cs="仿宋_GB2312"/>
          <w:i w:val="0"/>
          <w:caps w:val="0"/>
          <w:color w:val="333333"/>
          <w:spacing w:val="0"/>
          <w:sz w:val="32"/>
          <w:szCs w:val="32"/>
          <w:shd w:val="clear" w:fill="FFFFFF"/>
        </w:rPr>
        <w:t>日</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前制定且现行有效的行政规范性文件共3件。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2025年3月初，娄桥街道结合工作实际及第三方评估意见，提出了初步清理意见。并对所有行政规范性文件进行合法性审查，提出审查意见及清理建议。2025年4月上旬，娄桥街道征集意见后形成《</w:t>
      </w:r>
      <w:r>
        <w:rPr>
          <w:rFonts w:hint="eastAsia" w:ascii="仿宋_GB2312" w:hAnsi="仿宋_GB2312" w:eastAsia="仿宋_GB2312" w:cs="仿宋_GB2312"/>
          <w:b w:val="0"/>
          <w:bCs w:val="0"/>
          <w:i w:val="0"/>
          <w:caps w:val="0"/>
          <w:color w:val="333333"/>
          <w:spacing w:val="0"/>
          <w:sz w:val="32"/>
          <w:szCs w:val="32"/>
          <w:shd w:val="clear" w:fill="FFFFFF"/>
        </w:rPr>
        <w:t>关于公布</w:t>
      </w:r>
      <w:r>
        <w:rPr>
          <w:rFonts w:hint="eastAsia" w:ascii="仿宋_GB2312" w:hAnsi="仿宋_GB2312" w:eastAsia="仿宋_GB2312" w:cs="仿宋_GB2312"/>
          <w:b w:val="0"/>
          <w:bCs w:val="0"/>
          <w:i w:val="0"/>
          <w:caps w:val="0"/>
          <w:color w:val="333333"/>
          <w:spacing w:val="0"/>
          <w:sz w:val="32"/>
          <w:szCs w:val="32"/>
          <w:shd w:val="clear" w:fill="FFFFFF"/>
          <w:lang w:eastAsia="zh-CN"/>
        </w:rPr>
        <w:t>娄桥</w:t>
      </w:r>
      <w:r>
        <w:rPr>
          <w:rFonts w:hint="eastAsia" w:ascii="仿宋_GB2312" w:hAnsi="仿宋_GB2312" w:eastAsia="仿宋_GB2312" w:cs="仿宋_GB2312"/>
          <w:b w:val="0"/>
          <w:bCs w:val="0"/>
          <w:i w:val="0"/>
          <w:caps w:val="0"/>
          <w:color w:val="333333"/>
          <w:spacing w:val="0"/>
          <w:sz w:val="32"/>
          <w:szCs w:val="32"/>
          <w:shd w:val="clear" w:fill="FFFFFF"/>
        </w:rPr>
        <w:t>街道行政规范性文件清理结果的通知</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》（征求意见稿），初步拟定继续有效2件，宣布失效0件，废止1件。</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textAlignment w:val="auto"/>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BC7AA"/>
    <w:multiLevelType w:val="singleLevel"/>
    <w:tmpl w:val="626BC7AA"/>
    <w:lvl w:ilvl="0" w:tentative="0">
      <w:start w:val="1"/>
      <w:numFmt w:val="chineseCounting"/>
      <w:suff w:val="nothing"/>
      <w:lvlText w:val="%1、"/>
      <w:lvlJc w:val="left"/>
      <w:pPr>
        <w:ind w:left="-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F2167"/>
    <w:rsid w:val="01F326A5"/>
    <w:rsid w:val="02535581"/>
    <w:rsid w:val="027C0395"/>
    <w:rsid w:val="02802945"/>
    <w:rsid w:val="031E72DE"/>
    <w:rsid w:val="03970525"/>
    <w:rsid w:val="03FE1C13"/>
    <w:rsid w:val="04D17239"/>
    <w:rsid w:val="06BA2298"/>
    <w:rsid w:val="06D7542B"/>
    <w:rsid w:val="06EB3C92"/>
    <w:rsid w:val="07225990"/>
    <w:rsid w:val="0776484B"/>
    <w:rsid w:val="08A00B5C"/>
    <w:rsid w:val="08DC2F73"/>
    <w:rsid w:val="095F2167"/>
    <w:rsid w:val="096C43EB"/>
    <w:rsid w:val="09702BF4"/>
    <w:rsid w:val="097412A5"/>
    <w:rsid w:val="09EF38DC"/>
    <w:rsid w:val="0A1E1551"/>
    <w:rsid w:val="0A6859C1"/>
    <w:rsid w:val="0AC07ADC"/>
    <w:rsid w:val="0AD81D56"/>
    <w:rsid w:val="0B7F036F"/>
    <w:rsid w:val="0CE6448E"/>
    <w:rsid w:val="0D6F7BC2"/>
    <w:rsid w:val="0F436172"/>
    <w:rsid w:val="0F692DAB"/>
    <w:rsid w:val="10000B00"/>
    <w:rsid w:val="10980111"/>
    <w:rsid w:val="11BA035A"/>
    <w:rsid w:val="12247215"/>
    <w:rsid w:val="123540B0"/>
    <w:rsid w:val="13914D08"/>
    <w:rsid w:val="13CA2728"/>
    <w:rsid w:val="141B6040"/>
    <w:rsid w:val="14586656"/>
    <w:rsid w:val="14801B05"/>
    <w:rsid w:val="15BE1B03"/>
    <w:rsid w:val="15DE2362"/>
    <w:rsid w:val="16E271CF"/>
    <w:rsid w:val="16F0215F"/>
    <w:rsid w:val="1721631D"/>
    <w:rsid w:val="17233191"/>
    <w:rsid w:val="17D9142F"/>
    <w:rsid w:val="17EB44DF"/>
    <w:rsid w:val="18B457EE"/>
    <w:rsid w:val="18DD12BA"/>
    <w:rsid w:val="19CD605A"/>
    <w:rsid w:val="1A226785"/>
    <w:rsid w:val="1A442E35"/>
    <w:rsid w:val="1AA13C99"/>
    <w:rsid w:val="1BB80D1B"/>
    <w:rsid w:val="1C455849"/>
    <w:rsid w:val="1D651352"/>
    <w:rsid w:val="1DE9154A"/>
    <w:rsid w:val="1E77068B"/>
    <w:rsid w:val="1ED63C3E"/>
    <w:rsid w:val="1EEF0F64"/>
    <w:rsid w:val="1F3A319E"/>
    <w:rsid w:val="1FB0628D"/>
    <w:rsid w:val="1FE722B7"/>
    <w:rsid w:val="1FED5A3E"/>
    <w:rsid w:val="1FF07B7A"/>
    <w:rsid w:val="20692F77"/>
    <w:rsid w:val="20D55C6C"/>
    <w:rsid w:val="21B14498"/>
    <w:rsid w:val="220566D1"/>
    <w:rsid w:val="222830D7"/>
    <w:rsid w:val="23ED72E3"/>
    <w:rsid w:val="24B864AC"/>
    <w:rsid w:val="25DE1FEB"/>
    <w:rsid w:val="26121F95"/>
    <w:rsid w:val="27227D97"/>
    <w:rsid w:val="278D6772"/>
    <w:rsid w:val="278E41F2"/>
    <w:rsid w:val="27DB3A14"/>
    <w:rsid w:val="29A00144"/>
    <w:rsid w:val="2A5041CD"/>
    <w:rsid w:val="2AA90A34"/>
    <w:rsid w:val="2BE35907"/>
    <w:rsid w:val="2C176649"/>
    <w:rsid w:val="2C7A6BCB"/>
    <w:rsid w:val="2C9B3874"/>
    <w:rsid w:val="2CE86583"/>
    <w:rsid w:val="2D0531F0"/>
    <w:rsid w:val="2D5425E6"/>
    <w:rsid w:val="2E697E5A"/>
    <w:rsid w:val="2EA37E6A"/>
    <w:rsid w:val="2EBF0408"/>
    <w:rsid w:val="2EE507C4"/>
    <w:rsid w:val="2F566E67"/>
    <w:rsid w:val="30742BB2"/>
    <w:rsid w:val="30D10AA1"/>
    <w:rsid w:val="313E6EC9"/>
    <w:rsid w:val="318F7B15"/>
    <w:rsid w:val="319C6D87"/>
    <w:rsid w:val="32FF3247"/>
    <w:rsid w:val="3387154A"/>
    <w:rsid w:val="344906A9"/>
    <w:rsid w:val="34900E01"/>
    <w:rsid w:val="34EA2D25"/>
    <w:rsid w:val="35C803E3"/>
    <w:rsid w:val="360A2EF0"/>
    <w:rsid w:val="36B34362"/>
    <w:rsid w:val="37257219"/>
    <w:rsid w:val="37A02F3E"/>
    <w:rsid w:val="388B13D6"/>
    <w:rsid w:val="3A111CC8"/>
    <w:rsid w:val="3A1F0678"/>
    <w:rsid w:val="3AC42CA6"/>
    <w:rsid w:val="3AE76298"/>
    <w:rsid w:val="3B0C0095"/>
    <w:rsid w:val="3B9B0E92"/>
    <w:rsid w:val="3BCE2351"/>
    <w:rsid w:val="3C5322D8"/>
    <w:rsid w:val="3D0A5F27"/>
    <w:rsid w:val="3E4A3F93"/>
    <w:rsid w:val="3ECA2675"/>
    <w:rsid w:val="3EE756E1"/>
    <w:rsid w:val="40DA4532"/>
    <w:rsid w:val="41224D50"/>
    <w:rsid w:val="417215C9"/>
    <w:rsid w:val="41BF64A9"/>
    <w:rsid w:val="41C27422"/>
    <w:rsid w:val="424F4DB7"/>
    <w:rsid w:val="42AF3F7E"/>
    <w:rsid w:val="43260370"/>
    <w:rsid w:val="44E8713B"/>
    <w:rsid w:val="45AF3F91"/>
    <w:rsid w:val="46975A85"/>
    <w:rsid w:val="46EB1EE9"/>
    <w:rsid w:val="47776C5E"/>
    <w:rsid w:val="47CC0112"/>
    <w:rsid w:val="493E6D7C"/>
    <w:rsid w:val="499B084E"/>
    <w:rsid w:val="499B77AE"/>
    <w:rsid w:val="4AD450F3"/>
    <w:rsid w:val="4AFA3C96"/>
    <w:rsid w:val="4AFB6221"/>
    <w:rsid w:val="4B587170"/>
    <w:rsid w:val="4B7A3D8A"/>
    <w:rsid w:val="4C376A23"/>
    <w:rsid w:val="4C627D73"/>
    <w:rsid w:val="4D3C40F8"/>
    <w:rsid w:val="4DFD0FFE"/>
    <w:rsid w:val="4EA92C39"/>
    <w:rsid w:val="4F4D24DE"/>
    <w:rsid w:val="4FA96572"/>
    <w:rsid w:val="4FC96B5A"/>
    <w:rsid w:val="5064241F"/>
    <w:rsid w:val="508866DB"/>
    <w:rsid w:val="50F13EBD"/>
    <w:rsid w:val="51853D65"/>
    <w:rsid w:val="567D345C"/>
    <w:rsid w:val="56F85975"/>
    <w:rsid w:val="58F77222"/>
    <w:rsid w:val="590C6BBF"/>
    <w:rsid w:val="596E7F76"/>
    <w:rsid w:val="59A97F36"/>
    <w:rsid w:val="5AA73DB0"/>
    <w:rsid w:val="5B651CD2"/>
    <w:rsid w:val="5B654923"/>
    <w:rsid w:val="5CD92B70"/>
    <w:rsid w:val="5D4D1BAE"/>
    <w:rsid w:val="5D5E42DE"/>
    <w:rsid w:val="5D8D3B8D"/>
    <w:rsid w:val="5DCA1C03"/>
    <w:rsid w:val="5DDF5912"/>
    <w:rsid w:val="5E840C08"/>
    <w:rsid w:val="5E9E7589"/>
    <w:rsid w:val="5EC97F67"/>
    <w:rsid w:val="5F3F5E84"/>
    <w:rsid w:val="5F842223"/>
    <w:rsid w:val="5FE60F66"/>
    <w:rsid w:val="619D07FB"/>
    <w:rsid w:val="62465E59"/>
    <w:rsid w:val="62695A7A"/>
    <w:rsid w:val="627F2BE7"/>
    <w:rsid w:val="639D2C22"/>
    <w:rsid w:val="63AD3B54"/>
    <w:rsid w:val="65294232"/>
    <w:rsid w:val="65E34E41"/>
    <w:rsid w:val="66EB1B54"/>
    <w:rsid w:val="674F3C08"/>
    <w:rsid w:val="67A05FE3"/>
    <w:rsid w:val="6A406778"/>
    <w:rsid w:val="6A6A5534"/>
    <w:rsid w:val="6A793A71"/>
    <w:rsid w:val="6A9163F6"/>
    <w:rsid w:val="6AC6309F"/>
    <w:rsid w:val="6B777B21"/>
    <w:rsid w:val="6C5B57D7"/>
    <w:rsid w:val="6CAB058A"/>
    <w:rsid w:val="6DC11546"/>
    <w:rsid w:val="6E1C19C1"/>
    <w:rsid w:val="6ED21A09"/>
    <w:rsid w:val="6F900F15"/>
    <w:rsid w:val="6FE37B45"/>
    <w:rsid w:val="7054427D"/>
    <w:rsid w:val="707A2524"/>
    <w:rsid w:val="713D33DB"/>
    <w:rsid w:val="71467DE1"/>
    <w:rsid w:val="71730826"/>
    <w:rsid w:val="732D568E"/>
    <w:rsid w:val="735D6DFA"/>
    <w:rsid w:val="738A12EC"/>
    <w:rsid w:val="73E72561"/>
    <w:rsid w:val="744F21F6"/>
    <w:rsid w:val="76503758"/>
    <w:rsid w:val="76DC472C"/>
    <w:rsid w:val="776F63C1"/>
    <w:rsid w:val="77E7543B"/>
    <w:rsid w:val="78765FEB"/>
    <w:rsid w:val="791F0F2D"/>
    <w:rsid w:val="794F4689"/>
    <w:rsid w:val="79543509"/>
    <w:rsid w:val="79D4064B"/>
    <w:rsid w:val="79E06879"/>
    <w:rsid w:val="7A933BB0"/>
    <w:rsid w:val="7BC96B7D"/>
    <w:rsid w:val="7C694D87"/>
    <w:rsid w:val="7DBD2933"/>
    <w:rsid w:val="7DC501D3"/>
    <w:rsid w:val="7E7830C9"/>
    <w:rsid w:val="7F1C0C64"/>
    <w:rsid w:val="7F520A09"/>
    <w:rsid w:val="7FC25D28"/>
    <w:rsid w:val="BDCF4530"/>
    <w:rsid w:val="EBEF094D"/>
    <w:rsid w:val="FDBBC16C"/>
    <w:rsid w:val="FDEFAF69"/>
    <w:rsid w:val="FEFF2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2023-12-15T22:32:00Z</dcterms:created>
  <dc:creator>Administrator</dc:creator>
  <cp:lastModifiedBy>WPS_1676271921</cp:lastModifiedBy>
  <dcterms:modified xsi:type="dcterms:W3CDTF">2025-04-03T06:57:56Z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47528A2CABDB074C08E6D367AD668089_42</vt:lpwstr>
  </property>
</Properties>
</file>