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景宁畲族自治县征收集体土地地上附着物和青苗补偿标准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sz w:val="32"/>
          <w:szCs w:val="32"/>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为</w:t>
      </w:r>
      <w:r>
        <w:rPr>
          <w:rFonts w:hint="eastAsia" w:ascii="仿宋_GB2312" w:hAnsi="仿宋_GB2312" w:eastAsia="仿宋_GB2312" w:cs="仿宋_GB2312"/>
          <w:color w:val="000000" w:themeColor="text1"/>
          <w:sz w:val="32"/>
          <w:szCs w:val="32"/>
          <w:lang w:eastAsia="zh-CN"/>
          <w14:textFill>
            <w14:solidFill>
              <w14:schemeClr w14:val="tx1"/>
            </w14:solidFill>
          </w14:textFill>
        </w:rPr>
        <w:t>维护被</w:t>
      </w:r>
      <w:r>
        <w:rPr>
          <w:rFonts w:hint="eastAsia" w:ascii="仿宋_GB2312" w:hAnsi="仿宋_GB2312" w:eastAsia="仿宋_GB2312" w:cs="仿宋_GB2312"/>
          <w:color w:val="000000" w:themeColor="text1"/>
          <w:sz w:val="32"/>
          <w:szCs w:val="32"/>
          <w14:textFill>
            <w14:solidFill>
              <w14:schemeClr w14:val="tx1"/>
            </w14:solidFill>
          </w14:textFill>
        </w:rPr>
        <w:t>征地</w:t>
      </w:r>
      <w:r>
        <w:rPr>
          <w:rFonts w:hint="eastAsia" w:ascii="仿宋_GB2312" w:hAnsi="仿宋_GB2312" w:eastAsia="仿宋_GB2312" w:cs="仿宋_GB2312"/>
          <w:color w:val="000000" w:themeColor="text1"/>
          <w:sz w:val="32"/>
          <w:szCs w:val="32"/>
          <w:lang w:eastAsia="zh-CN"/>
          <w14:textFill>
            <w14:solidFill>
              <w14:schemeClr w14:val="tx1"/>
            </w14:solidFill>
          </w14:textFill>
        </w:rPr>
        <w:t>农民和农村集体经济组织合法权益，</w:t>
      </w:r>
      <w:r>
        <w:rPr>
          <w:rFonts w:hint="eastAsia" w:ascii="仿宋_GB2312" w:hAnsi="仿宋_GB2312" w:eastAsia="仿宋_GB2312" w:cs="仿宋_GB2312"/>
          <w:color w:val="000000" w:themeColor="text1"/>
          <w:sz w:val="32"/>
          <w:szCs w:val="32"/>
          <w14:textFill>
            <w14:solidFill>
              <w14:schemeClr w14:val="tx1"/>
            </w14:solidFill>
          </w14:textFill>
        </w:rPr>
        <w:t>根据《中华人民共和国土地管理法》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浙江省土地管理条例》</w:t>
      </w:r>
      <w:r>
        <w:rPr>
          <w:rFonts w:hint="eastAsia" w:ascii="仿宋_GB2312" w:hAnsi="仿宋_GB2312" w:eastAsia="仿宋_GB2312" w:cs="仿宋_GB2312"/>
          <w:color w:val="000000" w:themeColor="text1"/>
          <w:sz w:val="32"/>
          <w:szCs w:val="32"/>
          <w14:textFill>
            <w14:solidFill>
              <w14:schemeClr w14:val="tx1"/>
            </w14:solidFill>
          </w14:textFill>
        </w:rPr>
        <w:t>的规定，结合</w:t>
      </w:r>
      <w:r>
        <w:rPr>
          <w:rFonts w:hint="eastAsia" w:ascii="仿宋_GB2312" w:hAnsi="仿宋_GB2312" w:eastAsia="仿宋_GB2312" w:cs="仿宋_GB2312"/>
          <w:color w:val="000000" w:themeColor="text1"/>
          <w:sz w:val="32"/>
          <w:szCs w:val="32"/>
          <w:lang w:eastAsia="zh-CN"/>
          <w14:textFill>
            <w14:solidFill>
              <w14:schemeClr w14:val="tx1"/>
            </w14:solidFill>
          </w14:textFill>
        </w:rPr>
        <w:t>景宁县</w:t>
      </w:r>
      <w:r>
        <w:rPr>
          <w:rFonts w:hint="eastAsia" w:ascii="仿宋_GB2312" w:hAnsi="仿宋_GB2312" w:eastAsia="仿宋_GB2312" w:cs="仿宋_GB2312"/>
          <w:color w:val="000000" w:themeColor="text1"/>
          <w:sz w:val="32"/>
          <w:szCs w:val="32"/>
          <w14:textFill>
            <w14:solidFill>
              <w14:schemeClr w14:val="tx1"/>
            </w14:solidFill>
          </w14:textFill>
        </w:rPr>
        <w:t>实际，制定本标准。</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景宁畲族自治县行政区域范围内征收集体土地补偿适用本标准。</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三、青苗补偿和地上附着物补偿标准</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青苗补偿是以土地征收时范围内的当季作物进行补偿，无苗的、抢种的不予补偿。</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青苗补偿标准：单季作物青苗补偿实行包干补偿（6万元/公顷）。经济作物补偿标准见附表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林木补偿标准：商品林幼龄林每公顷1.5万至2.25万元，中龄林每公顷1.2万至1.8万元，近成熟林每公顷0.9万至1.2万元；公益林幼龄林每公顷4.5万至6 万元，中龄林每公顷3.75万至5.25万元，近成熟林每公顷2.25万至3.75万元。 </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地上附着物是指被征收</w:t>
      </w:r>
      <w:r>
        <w:rPr>
          <w:rFonts w:hint="eastAsia" w:ascii="仿宋_GB2312" w:hAnsi="仿宋_GB2312" w:eastAsia="仿宋_GB2312" w:cs="仿宋_GB2312"/>
          <w:color w:val="000000" w:themeColor="text1"/>
          <w:sz w:val="32"/>
          <w:szCs w:val="32"/>
          <w:lang w:eastAsia="zh-CN"/>
          <w14:textFill>
            <w14:solidFill>
              <w14:schemeClr w14:val="tx1"/>
            </w14:solidFill>
          </w14:textFill>
        </w:rPr>
        <w:t>土</w:t>
      </w:r>
      <w:r>
        <w:rPr>
          <w:rFonts w:hint="eastAsia" w:ascii="仿宋_GB2312" w:hAnsi="仿宋_GB2312" w:eastAsia="仿宋_GB2312" w:cs="仿宋_GB2312"/>
          <w:color w:val="000000" w:themeColor="text1"/>
          <w:sz w:val="32"/>
          <w:szCs w:val="32"/>
          <w14:textFill>
            <w14:solidFill>
              <w14:schemeClr w14:val="tx1"/>
            </w14:solidFill>
          </w14:textFill>
        </w:rPr>
        <w:t>地上</w:t>
      </w:r>
      <w:r>
        <w:rPr>
          <w:rFonts w:hint="eastAsia" w:ascii="仿宋_GB2312" w:hAnsi="仿宋_GB2312" w:eastAsia="仿宋_GB2312" w:cs="仿宋_GB2312"/>
          <w:color w:val="000000" w:themeColor="text1"/>
          <w:sz w:val="32"/>
          <w:szCs w:val="32"/>
          <w:lang w:eastAsia="zh-CN"/>
          <w14:textFill>
            <w14:solidFill>
              <w14:schemeClr w14:val="tx1"/>
            </w14:solidFill>
          </w14:textFill>
        </w:rPr>
        <w:t>具有</w:t>
      </w:r>
      <w:r>
        <w:rPr>
          <w:rFonts w:hint="eastAsia" w:ascii="仿宋_GB2312" w:hAnsi="仿宋_GB2312" w:eastAsia="仿宋_GB2312" w:cs="仿宋_GB2312"/>
          <w:color w:val="000000" w:themeColor="text1"/>
          <w:sz w:val="32"/>
          <w:szCs w:val="32"/>
          <w14:textFill>
            <w14:solidFill>
              <w14:schemeClr w14:val="tx1"/>
            </w14:solidFill>
          </w14:textFill>
        </w:rPr>
        <w:t>合法</w:t>
      </w:r>
      <w:r>
        <w:rPr>
          <w:rFonts w:hint="eastAsia" w:ascii="仿宋_GB2312" w:hAnsi="仿宋_GB2312" w:eastAsia="仿宋_GB2312" w:cs="仿宋_GB2312"/>
          <w:color w:val="000000" w:themeColor="text1"/>
          <w:sz w:val="32"/>
          <w:szCs w:val="32"/>
          <w:lang w:eastAsia="zh-CN"/>
          <w14:textFill>
            <w14:solidFill>
              <w14:schemeClr w14:val="tx1"/>
            </w14:solidFill>
          </w14:textFill>
        </w:rPr>
        <w:t>产权的</w:t>
      </w:r>
      <w:r>
        <w:rPr>
          <w:rFonts w:hint="eastAsia" w:ascii="仿宋_GB2312" w:hAnsi="仿宋_GB2312" w:eastAsia="仿宋_GB2312" w:cs="仿宋_GB2312"/>
          <w:color w:val="000000" w:themeColor="text1"/>
          <w:sz w:val="32"/>
          <w:szCs w:val="32"/>
          <w14:textFill>
            <w14:solidFill>
              <w14:schemeClr w14:val="tx1"/>
            </w14:solidFill>
          </w14:textFill>
        </w:rPr>
        <w:t>建（构）筑物、农田水利等生产、生活设施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具体补偿标准详见附表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大中型农田水利等生产、生活设施由</w:t>
      </w:r>
      <w:r>
        <w:rPr>
          <w:rFonts w:hint="eastAsia" w:ascii="仿宋_GB2312" w:hAnsi="仿宋_GB2312" w:eastAsia="仿宋_GB2312" w:cs="仿宋_GB2312"/>
          <w:color w:val="000000" w:themeColor="text1"/>
          <w:sz w:val="32"/>
          <w:szCs w:val="32"/>
          <w:lang w:eastAsia="zh-CN"/>
          <w14:textFill>
            <w14:solidFill>
              <w14:schemeClr w14:val="tx1"/>
            </w14:solidFill>
          </w14:textFill>
        </w:rPr>
        <w:t>县政府委托依法设立的评估机构</w:t>
      </w:r>
      <w:r>
        <w:rPr>
          <w:rFonts w:hint="eastAsia" w:ascii="仿宋_GB2312" w:hAnsi="仿宋_GB2312" w:eastAsia="仿宋_GB2312" w:cs="仿宋_GB2312"/>
          <w:color w:val="000000" w:themeColor="text1"/>
          <w:sz w:val="32"/>
          <w:szCs w:val="32"/>
          <w14:textFill>
            <w14:solidFill>
              <w14:schemeClr w14:val="tx1"/>
            </w14:solidFill>
          </w14:textFill>
        </w:rPr>
        <w:t>进行实际价值评估</w:t>
      </w:r>
      <w:r>
        <w:rPr>
          <w:rFonts w:hint="default" w:ascii="仿宋_GB2312" w:hAnsi="仿宋_GB2312" w:eastAsia="仿宋_GB2312" w:cs="仿宋_GB2312"/>
          <w:color w:val="000000" w:themeColor="text1"/>
          <w:sz w:val="32"/>
          <w:szCs w:val="32"/>
          <w14:textFill>
            <w14:solidFill>
              <w14:schemeClr w14:val="tx1"/>
            </w14:solidFill>
          </w14:textFill>
        </w:rPr>
        <w:t>后另行</w:t>
      </w:r>
      <w:r>
        <w:rPr>
          <w:rFonts w:hint="eastAsia" w:ascii="仿宋_GB2312" w:hAnsi="仿宋_GB2312" w:eastAsia="仿宋_GB2312" w:cs="仿宋_GB2312"/>
          <w:color w:val="000000" w:themeColor="text1"/>
          <w:sz w:val="32"/>
          <w:szCs w:val="32"/>
          <w14:textFill>
            <w14:solidFill>
              <w14:schemeClr w14:val="tx1"/>
            </w14:solidFill>
          </w14:textFill>
        </w:rPr>
        <w:t>补偿。</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集体土地上的房屋</w:t>
      </w:r>
      <w:r>
        <w:rPr>
          <w:rFonts w:hint="eastAsia" w:ascii="仿宋_GB2312" w:hAnsi="仿宋_GB2312" w:eastAsia="仿宋_GB2312" w:cs="仿宋_GB2312"/>
          <w:color w:val="000000" w:themeColor="text1"/>
          <w:sz w:val="32"/>
          <w:szCs w:val="32"/>
          <w:lang w:eastAsia="zh-CN"/>
          <w14:textFill>
            <w14:solidFill>
              <w14:schemeClr w14:val="tx1"/>
            </w14:solidFill>
          </w14:textFill>
        </w:rPr>
        <w:t>征收</w:t>
      </w:r>
      <w:r>
        <w:rPr>
          <w:rFonts w:hint="eastAsia" w:ascii="仿宋_GB2312" w:hAnsi="仿宋_GB2312" w:eastAsia="仿宋_GB2312" w:cs="仿宋_GB2312"/>
          <w:color w:val="000000" w:themeColor="text1"/>
          <w:sz w:val="32"/>
          <w:szCs w:val="32"/>
          <w14:textFill>
            <w14:solidFill>
              <w14:schemeClr w14:val="tx1"/>
            </w14:solidFill>
          </w14:textFill>
        </w:rPr>
        <w:t>、地上建筑物的补偿标准参照县政府有关规定执行。</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违法建（构）筑物不予补偿。</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val="0"/>
          <w:bCs/>
          <w:color w:val="000000" w:themeColor="text1"/>
          <w:sz w:val="32"/>
          <w:szCs w:val="32"/>
          <w14:textFill>
            <w14:solidFill>
              <w14:schemeClr w14:val="tx1"/>
            </w14:solidFill>
          </w14:textFill>
        </w:rPr>
        <w:t>本</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标准</w:t>
      </w:r>
      <w:r>
        <w:rPr>
          <w:rFonts w:hint="eastAsia" w:ascii="仿宋_GB2312" w:hAnsi="仿宋_GB2312" w:eastAsia="仿宋_GB2312" w:cs="仿宋_GB2312"/>
          <w:color w:val="000000" w:themeColor="text1"/>
          <w:sz w:val="32"/>
          <w:szCs w:val="32"/>
          <w14:textFill>
            <w14:solidFill>
              <w14:schemeClr w14:val="tx1"/>
            </w14:solidFill>
          </w14:textFill>
        </w:rPr>
        <w:t>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2023年XX月XX日起施行。《景宁畲族自治县征地补偿安置标准暂行规定》（景政办发〔2022〕11号)同时废止。</w:t>
      </w: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pStyle w:val="2"/>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b/>
          <w:bCs/>
          <w:color w:val="000000" w:themeColor="text1"/>
          <w:sz w:val="44"/>
          <w:szCs w:val="5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p>
    <w:p>
      <w:pPr>
        <w:jc w:val="center"/>
        <w:rPr>
          <w:rFonts w:hint="eastAsia" w:ascii="方正小标宋简体" w:hAnsi="方正小标宋简体" w:eastAsia="方正小标宋简体" w:cs="方正小标宋简体"/>
          <w:b w:val="0"/>
          <w:bCs w:val="0"/>
          <w:color w:val="000000" w:themeColor="text1"/>
          <w:sz w:val="44"/>
          <w:szCs w:val="5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52"/>
          <w14:textFill>
            <w14:solidFill>
              <w14:schemeClr w14:val="tx1"/>
            </w14:solidFill>
          </w14:textFill>
        </w:rPr>
        <w:t>经济作物补偿标准</w:t>
      </w:r>
    </w:p>
    <w:tbl>
      <w:tblPr>
        <w:tblStyle w:val="4"/>
        <w:tblW w:w="85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
        <w:gridCol w:w="1187"/>
        <w:gridCol w:w="1795"/>
        <w:gridCol w:w="1439"/>
        <w:gridCol w:w="31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tblHeader/>
          <w:jc w:val="center"/>
        </w:trPr>
        <w:tc>
          <w:tcPr>
            <w:tcW w:w="209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eastAsia" w:ascii="仿宋_GB2312" w:hAnsi="仿宋_GB2312" w:eastAsia="仿宋_GB2312" w:cs="仿宋_GB2312"/>
                <w:b/>
                <w:bCs/>
                <w:color w:val="auto"/>
                <w:kern w:val="0"/>
                <w:sz w:val="28"/>
                <w:szCs w:val="28"/>
                <w:lang w:val="en-US" w:eastAsia="zh-CN" w:bidi="ar-SA"/>
              </w:rPr>
            </w:pPr>
            <w:r>
              <w:rPr>
                <w:rFonts w:hint="eastAsia" w:ascii="仿宋_GB2312" w:hAnsi="仿宋_GB2312" w:eastAsia="仿宋_GB2312" w:cs="仿宋_GB2312"/>
                <w:b/>
                <w:bCs/>
                <w:color w:val="auto"/>
                <w:kern w:val="0"/>
                <w:sz w:val="28"/>
                <w:szCs w:val="28"/>
                <w:lang w:val="en-US" w:eastAsia="zh-CN"/>
              </w:rPr>
              <w:t>类别</w:t>
            </w:r>
          </w:p>
        </w:tc>
        <w:tc>
          <w:tcPr>
            <w:tcW w:w="179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eastAsia" w:ascii="仿宋_GB2312" w:hAnsi="仿宋_GB2312" w:eastAsia="仿宋_GB2312" w:cs="仿宋_GB2312"/>
                <w:b/>
                <w:bCs/>
                <w:color w:val="auto"/>
                <w:kern w:val="0"/>
                <w:sz w:val="28"/>
                <w:szCs w:val="28"/>
                <w:lang w:val="en-US" w:eastAsia="zh-CN" w:bidi="ar-SA"/>
              </w:rPr>
            </w:pPr>
            <w:r>
              <w:rPr>
                <w:rFonts w:hint="eastAsia" w:ascii="仿宋_GB2312" w:hAnsi="仿宋_GB2312" w:eastAsia="仿宋_GB2312" w:cs="仿宋_GB2312"/>
                <w:b/>
                <w:bCs/>
                <w:color w:val="auto"/>
                <w:kern w:val="0"/>
                <w:sz w:val="28"/>
                <w:szCs w:val="28"/>
                <w:lang w:val="en-US" w:eastAsia="zh-CN"/>
              </w:rPr>
              <w:t>补偿标准</w:t>
            </w:r>
          </w:p>
        </w:tc>
        <w:tc>
          <w:tcPr>
            <w:tcW w:w="143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eastAsia" w:ascii="仿宋_GB2312" w:hAnsi="仿宋_GB2312" w:eastAsia="仿宋_GB2312" w:cs="仿宋_GB2312"/>
                <w:b/>
                <w:bCs/>
                <w:color w:val="auto"/>
                <w:kern w:val="0"/>
                <w:sz w:val="28"/>
                <w:szCs w:val="28"/>
                <w:lang w:val="en-US" w:eastAsia="zh-CN" w:bidi="ar-SA"/>
              </w:rPr>
            </w:pPr>
            <w:r>
              <w:rPr>
                <w:rFonts w:hint="eastAsia" w:ascii="仿宋_GB2312" w:hAnsi="仿宋_GB2312" w:eastAsia="仿宋_GB2312" w:cs="仿宋_GB2312"/>
                <w:b/>
                <w:bCs/>
                <w:color w:val="auto"/>
                <w:kern w:val="0"/>
                <w:sz w:val="28"/>
                <w:szCs w:val="28"/>
                <w:lang w:val="en-US" w:eastAsia="zh-CN"/>
              </w:rPr>
              <w:t>种植方式</w:t>
            </w:r>
          </w:p>
        </w:tc>
        <w:tc>
          <w:tcPr>
            <w:tcW w:w="3194"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eastAsia" w:ascii="仿宋_GB2312" w:hAnsi="仿宋_GB2312" w:eastAsia="仿宋_GB2312" w:cs="仿宋_GB2312"/>
                <w:b/>
                <w:bCs/>
                <w:color w:val="auto"/>
                <w:kern w:val="0"/>
                <w:sz w:val="28"/>
                <w:szCs w:val="28"/>
                <w:lang w:val="en-US" w:eastAsia="zh-CN" w:bidi="ar-SA"/>
              </w:rPr>
            </w:pPr>
            <w:r>
              <w:rPr>
                <w:rFonts w:hint="eastAsia" w:ascii="仿宋_GB2312" w:hAnsi="仿宋_GB2312" w:eastAsia="仿宋_GB2312" w:cs="仿宋_GB2312"/>
                <w:b/>
                <w:bCs/>
                <w:color w:val="auto"/>
                <w:kern w:val="0"/>
                <w:sz w:val="28"/>
                <w:szCs w:val="28"/>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90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茶树</w:t>
            </w:r>
          </w:p>
        </w:tc>
        <w:tc>
          <w:tcPr>
            <w:tcW w:w="118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茭白</w:t>
            </w:r>
          </w:p>
        </w:tc>
        <w:tc>
          <w:tcPr>
            <w:tcW w:w="17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kern w:val="0"/>
                <w:sz w:val="28"/>
                <w:szCs w:val="28"/>
                <w:lang w:val="en-US" w:eastAsia="zh-CN"/>
              </w:rPr>
            </w:pPr>
            <w:r>
              <w:rPr>
                <w:rFonts w:ascii="仿宋" w:hAnsi="仿宋" w:eastAsia="仿宋" w:cs="仿宋"/>
                <w:color w:val="000000"/>
                <w:kern w:val="0"/>
                <w:sz w:val="28"/>
                <w:szCs w:val="28"/>
                <w:lang w:val="en-US" w:eastAsia="zh-CN" w:bidi="ar"/>
              </w:rPr>
              <w:t>5000 元/亩</w:t>
            </w:r>
          </w:p>
        </w:tc>
        <w:tc>
          <w:tcPr>
            <w:tcW w:w="143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pPr>
            <w:r>
              <w:rPr>
                <w:rFonts w:hint="eastAsia" w:ascii="仿宋" w:hAnsi="仿宋" w:eastAsia="仿宋" w:cs="仿宋"/>
                <w:color w:val="000000"/>
                <w:kern w:val="0"/>
                <w:sz w:val="28"/>
                <w:szCs w:val="28"/>
                <w:lang w:val="en-US" w:eastAsia="zh-CN" w:bidi="ar"/>
              </w:rPr>
              <w:t>成片（0.1</w:t>
            </w:r>
          </w:p>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kern w:val="0"/>
                <w:sz w:val="28"/>
                <w:szCs w:val="28"/>
                <w:lang w:eastAsia="zh-CN"/>
              </w:rPr>
            </w:pPr>
            <w:r>
              <w:rPr>
                <w:rFonts w:hint="eastAsia" w:ascii="仿宋" w:hAnsi="仿宋" w:eastAsia="仿宋" w:cs="仿宋"/>
                <w:color w:val="000000"/>
                <w:kern w:val="0"/>
                <w:sz w:val="28"/>
                <w:szCs w:val="28"/>
                <w:lang w:val="en-US" w:eastAsia="zh-CN" w:bidi="ar"/>
              </w:rPr>
              <w:t>亩以上）</w:t>
            </w:r>
          </w:p>
        </w:tc>
        <w:tc>
          <w:tcPr>
            <w:tcW w:w="3194"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9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c>
          <w:tcPr>
            <w:tcW w:w="118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油茶</w:t>
            </w:r>
          </w:p>
        </w:tc>
        <w:tc>
          <w:tcPr>
            <w:tcW w:w="17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8000 元/亩</w:t>
            </w:r>
          </w:p>
        </w:tc>
        <w:tc>
          <w:tcPr>
            <w:tcW w:w="143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成片（0.1 </w:t>
            </w:r>
          </w:p>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亩以上）</w:t>
            </w:r>
          </w:p>
        </w:tc>
        <w:tc>
          <w:tcPr>
            <w:tcW w:w="319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default" w:ascii="仿宋_GB2312" w:hAnsi="仿宋_GB2312" w:eastAsia="仿宋_GB2312" w:cs="仿宋_GB2312"/>
                <w:color w:val="auto"/>
                <w:kern w:val="0"/>
                <w:sz w:val="28"/>
                <w:szCs w:val="28"/>
                <w:lang w:val="en-US" w:eastAsia="zh-CN"/>
              </w:rPr>
            </w:pPr>
            <w:r>
              <w:rPr>
                <w:rFonts w:ascii="仿宋" w:hAnsi="仿宋" w:eastAsia="仿宋" w:cs="仿宋"/>
                <w:color w:val="000000"/>
                <w:kern w:val="0"/>
                <w:sz w:val="28"/>
                <w:szCs w:val="28"/>
                <w:lang w:val="en-US" w:eastAsia="zh-CN" w:bidi="ar"/>
              </w:rPr>
              <w:t>投产三年以上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9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c>
          <w:tcPr>
            <w:tcW w:w="118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c>
          <w:tcPr>
            <w:tcW w:w="17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kern w:val="0"/>
                <w:sz w:val="28"/>
                <w:szCs w:val="28"/>
                <w:lang w:val="en-US" w:eastAsia="zh-CN"/>
              </w:rPr>
            </w:pPr>
            <w:r>
              <w:rPr>
                <w:rFonts w:ascii="仿宋" w:hAnsi="仿宋" w:eastAsia="仿宋" w:cs="仿宋"/>
                <w:color w:val="000000"/>
                <w:kern w:val="0"/>
                <w:sz w:val="28"/>
                <w:szCs w:val="28"/>
                <w:lang w:val="en-US" w:eastAsia="zh-CN" w:bidi="ar"/>
              </w:rPr>
              <w:t>5000 元/亩</w:t>
            </w:r>
          </w:p>
        </w:tc>
        <w:tc>
          <w:tcPr>
            <w:tcW w:w="143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eastAsia" w:ascii="仿宋_GB2312" w:hAnsi="仿宋_GB2312" w:eastAsia="仿宋_GB2312" w:cs="仿宋_GB2312"/>
                <w:color w:val="auto"/>
                <w:kern w:val="0"/>
                <w:sz w:val="28"/>
                <w:szCs w:val="28"/>
                <w:lang w:eastAsia="zh-CN"/>
              </w:rPr>
            </w:pPr>
          </w:p>
        </w:tc>
        <w:tc>
          <w:tcPr>
            <w:tcW w:w="319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default" w:ascii="仿宋_GB2312" w:hAnsi="仿宋_GB2312" w:eastAsia="仿宋_GB2312" w:cs="仿宋_GB2312"/>
                <w:color w:val="auto"/>
                <w:kern w:val="0"/>
                <w:sz w:val="28"/>
                <w:szCs w:val="28"/>
                <w:lang w:val="en-US" w:eastAsia="zh-CN"/>
              </w:rPr>
            </w:pPr>
            <w:r>
              <w:rPr>
                <w:rFonts w:ascii="仿宋" w:hAnsi="仿宋" w:eastAsia="仿宋" w:cs="仿宋"/>
                <w:color w:val="000000"/>
                <w:kern w:val="0"/>
                <w:sz w:val="28"/>
                <w:szCs w:val="28"/>
                <w:lang w:val="en-US" w:eastAsia="zh-CN" w:bidi="ar"/>
              </w:rPr>
              <w:t>未投产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9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c>
          <w:tcPr>
            <w:tcW w:w="118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c>
          <w:tcPr>
            <w:tcW w:w="17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20 元/丛</w:t>
            </w:r>
          </w:p>
        </w:tc>
        <w:tc>
          <w:tcPr>
            <w:tcW w:w="143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零星</w:t>
            </w:r>
          </w:p>
        </w:tc>
        <w:tc>
          <w:tcPr>
            <w:tcW w:w="319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default"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胸径≥5cm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9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c>
          <w:tcPr>
            <w:tcW w:w="118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c>
          <w:tcPr>
            <w:tcW w:w="17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12 元/丛</w:t>
            </w:r>
          </w:p>
        </w:tc>
        <w:tc>
          <w:tcPr>
            <w:tcW w:w="143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kern w:val="0"/>
                <w:sz w:val="28"/>
                <w:szCs w:val="28"/>
                <w:lang w:val="en-US" w:eastAsia="zh-CN" w:bidi="ar"/>
              </w:rPr>
            </w:pPr>
          </w:p>
        </w:tc>
        <w:tc>
          <w:tcPr>
            <w:tcW w:w="319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default"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胸径&lt;5cm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9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c>
          <w:tcPr>
            <w:tcW w:w="118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绿茶</w:t>
            </w:r>
          </w:p>
        </w:tc>
        <w:tc>
          <w:tcPr>
            <w:tcW w:w="17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7000 元/亩</w:t>
            </w:r>
          </w:p>
        </w:tc>
        <w:tc>
          <w:tcPr>
            <w:tcW w:w="143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成片（</w:t>
            </w:r>
            <w:r>
              <w:rPr>
                <w:rFonts w:hint="eastAsia" w:ascii="仿宋" w:hAnsi="仿宋" w:eastAsia="仿宋" w:cs="仿宋"/>
                <w:color w:val="000000"/>
                <w:kern w:val="0"/>
                <w:sz w:val="28"/>
                <w:szCs w:val="28"/>
                <w:lang w:val="en-US" w:eastAsia="zh-CN" w:bidi="ar"/>
              </w:rPr>
              <w:t xml:space="preserve">0.1 </w:t>
            </w:r>
          </w:p>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亩以上）</w:t>
            </w:r>
          </w:p>
        </w:tc>
        <w:tc>
          <w:tcPr>
            <w:tcW w:w="319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投产三年以上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9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c>
          <w:tcPr>
            <w:tcW w:w="118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c>
          <w:tcPr>
            <w:tcW w:w="17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4000 元/亩</w:t>
            </w:r>
          </w:p>
        </w:tc>
        <w:tc>
          <w:tcPr>
            <w:tcW w:w="143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kern w:val="0"/>
                <w:sz w:val="28"/>
                <w:szCs w:val="28"/>
                <w:lang w:val="en-US" w:eastAsia="zh-CN" w:bidi="ar"/>
              </w:rPr>
            </w:pPr>
          </w:p>
        </w:tc>
        <w:tc>
          <w:tcPr>
            <w:tcW w:w="319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未投产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9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c>
          <w:tcPr>
            <w:tcW w:w="118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c>
          <w:tcPr>
            <w:tcW w:w="17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20 元/丛</w:t>
            </w:r>
          </w:p>
        </w:tc>
        <w:tc>
          <w:tcPr>
            <w:tcW w:w="143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零星</w:t>
            </w:r>
          </w:p>
        </w:tc>
        <w:tc>
          <w:tcPr>
            <w:tcW w:w="319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树冠直≥0.5m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9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c>
          <w:tcPr>
            <w:tcW w:w="118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c>
          <w:tcPr>
            <w:tcW w:w="17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default"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12 元/丛</w:t>
            </w:r>
          </w:p>
        </w:tc>
        <w:tc>
          <w:tcPr>
            <w:tcW w:w="143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kern w:val="0"/>
                <w:sz w:val="28"/>
                <w:szCs w:val="28"/>
                <w:lang w:val="en-US" w:eastAsia="zh-CN" w:bidi="ar"/>
              </w:rPr>
            </w:pPr>
          </w:p>
        </w:tc>
        <w:tc>
          <w:tcPr>
            <w:tcW w:w="319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树冠直径&lt;0.5m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9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c>
          <w:tcPr>
            <w:tcW w:w="118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白茶</w:t>
            </w:r>
          </w:p>
        </w:tc>
        <w:tc>
          <w:tcPr>
            <w:tcW w:w="17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12000 元/亩</w:t>
            </w:r>
          </w:p>
        </w:tc>
        <w:tc>
          <w:tcPr>
            <w:tcW w:w="143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成片（</w:t>
            </w:r>
            <w:r>
              <w:rPr>
                <w:rFonts w:hint="eastAsia" w:ascii="仿宋" w:hAnsi="仿宋" w:eastAsia="仿宋" w:cs="仿宋"/>
                <w:color w:val="000000"/>
                <w:kern w:val="0"/>
                <w:sz w:val="28"/>
                <w:szCs w:val="28"/>
                <w:lang w:val="en-US" w:eastAsia="zh-CN" w:bidi="ar"/>
              </w:rPr>
              <w:t>0.1</w:t>
            </w:r>
          </w:p>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 亩以上）</w:t>
            </w:r>
          </w:p>
        </w:tc>
        <w:tc>
          <w:tcPr>
            <w:tcW w:w="319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投产三年以上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9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c>
          <w:tcPr>
            <w:tcW w:w="118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c>
          <w:tcPr>
            <w:tcW w:w="17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7000 元/亩</w:t>
            </w:r>
          </w:p>
        </w:tc>
        <w:tc>
          <w:tcPr>
            <w:tcW w:w="143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kern w:val="0"/>
                <w:sz w:val="28"/>
                <w:szCs w:val="28"/>
                <w:lang w:val="en-US" w:eastAsia="zh-CN" w:bidi="ar"/>
              </w:rPr>
            </w:pPr>
          </w:p>
        </w:tc>
        <w:tc>
          <w:tcPr>
            <w:tcW w:w="319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未投产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9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c>
          <w:tcPr>
            <w:tcW w:w="118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c>
          <w:tcPr>
            <w:tcW w:w="17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35 元/丛</w:t>
            </w:r>
          </w:p>
        </w:tc>
        <w:tc>
          <w:tcPr>
            <w:tcW w:w="143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零星</w:t>
            </w:r>
          </w:p>
        </w:tc>
        <w:tc>
          <w:tcPr>
            <w:tcW w:w="319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树冠直≥0.5m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9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c>
          <w:tcPr>
            <w:tcW w:w="118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c>
          <w:tcPr>
            <w:tcW w:w="17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20 元/丛</w:t>
            </w:r>
          </w:p>
        </w:tc>
        <w:tc>
          <w:tcPr>
            <w:tcW w:w="143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kern w:val="0"/>
                <w:sz w:val="28"/>
                <w:szCs w:val="28"/>
                <w:lang w:val="en-US" w:eastAsia="zh-CN" w:bidi="ar"/>
              </w:rPr>
            </w:pPr>
          </w:p>
        </w:tc>
        <w:tc>
          <w:tcPr>
            <w:tcW w:w="319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树冠直径&lt;0.5m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90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竹林</w:t>
            </w:r>
          </w:p>
        </w:tc>
        <w:tc>
          <w:tcPr>
            <w:tcW w:w="118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毛竹、菜竹</w:t>
            </w:r>
          </w:p>
        </w:tc>
        <w:tc>
          <w:tcPr>
            <w:tcW w:w="17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5850 元/亩</w:t>
            </w:r>
          </w:p>
        </w:tc>
        <w:tc>
          <w:tcPr>
            <w:tcW w:w="143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pPr>
            <w:r>
              <w:rPr>
                <w:rFonts w:ascii="仿宋" w:hAnsi="仿宋" w:eastAsia="仿宋" w:cs="仿宋"/>
                <w:color w:val="000000"/>
                <w:kern w:val="0"/>
                <w:sz w:val="28"/>
                <w:szCs w:val="28"/>
                <w:lang w:val="en-US" w:eastAsia="zh-CN" w:bidi="ar"/>
              </w:rPr>
              <w:t>成片（</w:t>
            </w:r>
            <w:r>
              <w:rPr>
                <w:rFonts w:hint="eastAsia" w:ascii="仿宋" w:hAnsi="仿宋" w:eastAsia="仿宋" w:cs="仿宋"/>
                <w:color w:val="000000"/>
                <w:kern w:val="0"/>
                <w:sz w:val="28"/>
                <w:szCs w:val="28"/>
                <w:lang w:val="en-US" w:eastAsia="zh-CN" w:bidi="ar"/>
              </w:rPr>
              <w:t>0.1</w:t>
            </w:r>
          </w:p>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亩以上）</w:t>
            </w:r>
          </w:p>
        </w:tc>
        <w:tc>
          <w:tcPr>
            <w:tcW w:w="319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ascii="仿宋" w:hAnsi="仿宋" w:eastAsia="仿宋" w:cs="仿宋"/>
                <w:color w:val="000000"/>
                <w:kern w:val="0"/>
                <w:sz w:val="28"/>
                <w:szCs w:val="2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9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c>
          <w:tcPr>
            <w:tcW w:w="118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毛竹</w:t>
            </w:r>
          </w:p>
        </w:tc>
        <w:tc>
          <w:tcPr>
            <w:tcW w:w="17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12 元/株</w:t>
            </w:r>
          </w:p>
        </w:tc>
        <w:tc>
          <w:tcPr>
            <w:tcW w:w="143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零星</w:t>
            </w:r>
          </w:p>
        </w:tc>
        <w:tc>
          <w:tcPr>
            <w:tcW w:w="319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ascii="仿宋" w:hAnsi="仿宋" w:eastAsia="仿宋" w:cs="仿宋"/>
                <w:color w:val="000000"/>
                <w:kern w:val="0"/>
                <w:sz w:val="28"/>
                <w:szCs w:val="2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9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c>
          <w:tcPr>
            <w:tcW w:w="118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菜竹</w:t>
            </w:r>
          </w:p>
        </w:tc>
        <w:tc>
          <w:tcPr>
            <w:tcW w:w="17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6 元/株</w:t>
            </w:r>
          </w:p>
        </w:tc>
        <w:tc>
          <w:tcPr>
            <w:tcW w:w="143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零星</w:t>
            </w:r>
          </w:p>
        </w:tc>
        <w:tc>
          <w:tcPr>
            <w:tcW w:w="319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ascii="仿宋" w:hAnsi="仿宋" w:eastAsia="仿宋" w:cs="仿宋"/>
                <w:color w:val="000000"/>
                <w:kern w:val="0"/>
                <w:sz w:val="28"/>
                <w:szCs w:val="2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90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eastAsia" w:ascii="仿宋_GB2312" w:hAnsi="仿宋_GB2312" w:eastAsia="仿宋_GB2312" w:cs="仿宋_GB2312"/>
                <w:color w:val="auto"/>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eastAsia" w:ascii="仿宋_GB2312" w:hAnsi="仿宋_GB2312" w:eastAsia="仿宋_GB2312" w:cs="仿宋_GB2312"/>
                <w:color w:val="auto"/>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eastAsia" w:ascii="仿宋_GB2312" w:hAnsi="仿宋_GB2312" w:eastAsia="仿宋_GB2312" w:cs="仿宋_GB2312"/>
                <w:color w:val="auto"/>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eastAsia" w:ascii="仿宋_GB2312" w:hAnsi="仿宋_GB2312" w:eastAsia="仿宋_GB2312" w:cs="仿宋_GB2312"/>
                <w:color w:val="auto"/>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eastAsia" w:ascii="仿宋_GB2312" w:hAnsi="仿宋_GB2312" w:eastAsia="仿宋_GB2312" w:cs="仿宋_GB2312"/>
                <w:color w:val="auto"/>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eastAsia" w:ascii="仿宋_GB2312" w:hAnsi="仿宋_GB2312" w:eastAsia="仿宋_GB2312" w:cs="仿宋_GB2312"/>
                <w:color w:val="auto"/>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eastAsia" w:ascii="仿宋_GB2312" w:hAnsi="仿宋_GB2312" w:eastAsia="仿宋_GB2312" w:cs="仿宋_GB2312"/>
                <w:color w:val="auto"/>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eastAsia" w:ascii="仿宋_GB2312" w:hAnsi="仿宋_GB2312" w:eastAsia="仿宋_GB2312" w:cs="仿宋_GB2312"/>
                <w:color w:val="auto"/>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eastAsia" w:ascii="仿宋_GB2312" w:hAnsi="仿宋_GB2312" w:eastAsia="仿宋_GB2312" w:cs="仿宋_GB2312"/>
                <w:color w:val="auto"/>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eastAsia" w:ascii="仿宋_GB2312" w:hAnsi="仿宋_GB2312" w:eastAsia="仿宋_GB2312" w:cs="仿宋_GB2312"/>
                <w:color w:val="auto"/>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eastAsia" w:ascii="仿宋_GB2312" w:hAnsi="仿宋_GB2312" w:eastAsia="仿宋_GB2312" w:cs="仿宋_GB2312"/>
                <w:color w:val="auto"/>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果树</w:t>
            </w:r>
          </w:p>
          <w:p>
            <w:pPr>
              <w:pStyle w:val="2"/>
              <w:rPr>
                <w:rFonts w:hint="eastAsia" w:ascii="仿宋_GB2312" w:hAnsi="仿宋_GB2312" w:eastAsia="仿宋_GB2312" w:cs="仿宋_GB2312"/>
                <w:color w:val="auto"/>
                <w:kern w:val="0"/>
                <w:sz w:val="28"/>
                <w:szCs w:val="28"/>
                <w:lang w:val="en-US" w:eastAsia="zh-CN"/>
              </w:rPr>
            </w:pPr>
          </w:p>
          <w:p>
            <w:pPr>
              <w:pStyle w:val="2"/>
              <w:rPr>
                <w:rFonts w:hint="eastAsia" w:ascii="仿宋_GB2312" w:hAnsi="仿宋_GB2312" w:eastAsia="仿宋_GB2312" w:cs="仿宋_GB2312"/>
                <w:color w:val="auto"/>
                <w:kern w:val="0"/>
                <w:sz w:val="28"/>
                <w:szCs w:val="28"/>
                <w:lang w:val="en-US" w:eastAsia="zh-CN"/>
              </w:rPr>
            </w:pPr>
          </w:p>
          <w:p>
            <w:pPr>
              <w:pStyle w:val="2"/>
              <w:rPr>
                <w:rFonts w:hint="eastAsia" w:ascii="仿宋_GB2312" w:hAnsi="仿宋_GB2312" w:eastAsia="仿宋_GB2312" w:cs="仿宋_GB2312"/>
                <w:color w:val="auto"/>
                <w:kern w:val="0"/>
                <w:sz w:val="28"/>
                <w:szCs w:val="28"/>
                <w:lang w:val="en-US" w:eastAsia="zh-CN"/>
              </w:rPr>
            </w:pPr>
          </w:p>
          <w:p>
            <w:pPr>
              <w:pStyle w:val="2"/>
              <w:rPr>
                <w:rFonts w:hint="eastAsia" w:ascii="仿宋_GB2312" w:hAnsi="仿宋_GB2312" w:eastAsia="仿宋_GB2312" w:cs="仿宋_GB2312"/>
                <w:color w:val="auto"/>
                <w:kern w:val="0"/>
                <w:sz w:val="28"/>
                <w:szCs w:val="28"/>
                <w:lang w:val="en-US" w:eastAsia="zh-CN"/>
              </w:rPr>
            </w:pPr>
          </w:p>
          <w:p>
            <w:pPr>
              <w:pStyle w:val="2"/>
              <w:rPr>
                <w:rFonts w:hint="eastAsia" w:ascii="仿宋_GB2312" w:hAnsi="仿宋_GB2312" w:eastAsia="仿宋_GB2312" w:cs="仿宋_GB2312"/>
                <w:color w:val="auto"/>
                <w:kern w:val="0"/>
                <w:sz w:val="28"/>
                <w:szCs w:val="28"/>
                <w:lang w:val="en-US" w:eastAsia="zh-CN"/>
              </w:rPr>
            </w:pPr>
          </w:p>
          <w:p>
            <w:pPr>
              <w:pStyle w:val="2"/>
              <w:rPr>
                <w:rFonts w:hint="eastAsia" w:ascii="仿宋_GB2312" w:hAnsi="仿宋_GB2312" w:eastAsia="仿宋_GB2312" w:cs="仿宋_GB2312"/>
                <w:color w:val="auto"/>
                <w:kern w:val="0"/>
                <w:sz w:val="28"/>
                <w:szCs w:val="28"/>
                <w:lang w:val="en-US" w:eastAsia="zh-CN"/>
              </w:rPr>
            </w:pPr>
          </w:p>
          <w:p>
            <w:pPr>
              <w:pStyle w:val="2"/>
              <w:rPr>
                <w:rFonts w:hint="eastAsia" w:ascii="仿宋_GB2312" w:hAnsi="仿宋_GB2312" w:eastAsia="仿宋_GB2312" w:cs="仿宋_GB2312"/>
                <w:color w:val="auto"/>
                <w:kern w:val="0"/>
                <w:sz w:val="28"/>
                <w:szCs w:val="28"/>
                <w:lang w:val="en-US" w:eastAsia="zh-CN"/>
              </w:rPr>
            </w:pPr>
          </w:p>
          <w:p>
            <w:pPr>
              <w:pStyle w:val="2"/>
              <w:rPr>
                <w:rFonts w:hint="eastAsia" w:ascii="仿宋_GB2312" w:hAnsi="仿宋_GB2312" w:eastAsia="仿宋_GB2312" w:cs="仿宋_GB2312"/>
                <w:color w:val="auto"/>
                <w:kern w:val="0"/>
                <w:sz w:val="28"/>
                <w:szCs w:val="28"/>
                <w:lang w:val="en-US" w:eastAsia="zh-CN"/>
              </w:rPr>
            </w:pPr>
          </w:p>
          <w:p>
            <w:pPr>
              <w:pStyle w:val="2"/>
              <w:rPr>
                <w:rFonts w:hint="eastAsia" w:ascii="仿宋_GB2312" w:hAnsi="仿宋_GB2312" w:eastAsia="仿宋_GB2312" w:cs="仿宋_GB2312"/>
                <w:color w:val="auto"/>
                <w:kern w:val="0"/>
                <w:sz w:val="28"/>
                <w:szCs w:val="28"/>
                <w:lang w:val="en-US" w:eastAsia="zh-CN"/>
              </w:rPr>
            </w:pPr>
          </w:p>
          <w:p>
            <w:pPr>
              <w:pStyle w:val="2"/>
              <w:rPr>
                <w:rFonts w:hint="eastAsia" w:ascii="仿宋_GB2312" w:hAnsi="仿宋_GB2312" w:eastAsia="仿宋_GB2312" w:cs="仿宋_GB2312"/>
                <w:color w:val="auto"/>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eastAsia" w:ascii="仿宋_GB2312" w:hAnsi="仿宋_GB2312" w:eastAsia="仿宋_GB2312" w:cs="仿宋_GB2312"/>
                <w:color w:val="auto"/>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eastAsia" w:ascii="仿宋_GB2312" w:hAnsi="仿宋_GB2312" w:eastAsia="仿宋_GB2312" w:cs="仿宋_GB2312"/>
                <w:color w:val="auto"/>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eastAsia" w:ascii="仿宋_GB2312" w:hAnsi="仿宋_GB2312" w:eastAsia="仿宋_GB2312" w:cs="仿宋_GB2312"/>
                <w:color w:val="auto"/>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果树</w:t>
            </w:r>
          </w:p>
        </w:tc>
        <w:tc>
          <w:tcPr>
            <w:tcW w:w="118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kern w:val="0"/>
                <w:sz w:val="28"/>
                <w:szCs w:val="28"/>
                <w:lang w:val="en-US" w:eastAsia="zh-CN"/>
              </w:rPr>
            </w:pPr>
            <w:r>
              <w:rPr>
                <w:rFonts w:ascii="仿宋" w:hAnsi="仿宋" w:eastAsia="仿宋" w:cs="仿宋"/>
                <w:color w:val="000000"/>
                <w:kern w:val="0"/>
                <w:sz w:val="28"/>
                <w:szCs w:val="28"/>
                <w:lang w:val="en-US" w:eastAsia="zh-CN" w:bidi="ar"/>
              </w:rPr>
              <w:t>果苗</w:t>
            </w:r>
          </w:p>
        </w:tc>
        <w:tc>
          <w:tcPr>
            <w:tcW w:w="17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3-6 元/株</w:t>
            </w:r>
          </w:p>
        </w:tc>
        <w:tc>
          <w:tcPr>
            <w:tcW w:w="143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零星</w:t>
            </w:r>
          </w:p>
        </w:tc>
        <w:tc>
          <w:tcPr>
            <w:tcW w:w="319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实生苗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9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c>
          <w:tcPr>
            <w:tcW w:w="1187"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pPr>
            <w:r>
              <w:rPr>
                <w:rFonts w:ascii="仿宋" w:hAnsi="仿宋" w:eastAsia="仿宋" w:cs="仿宋"/>
                <w:color w:val="000000"/>
                <w:kern w:val="0"/>
                <w:sz w:val="28"/>
                <w:szCs w:val="28"/>
                <w:lang w:val="en-US" w:eastAsia="zh-CN" w:bidi="ar"/>
              </w:rPr>
              <w:t>柑桔、</w:t>
            </w:r>
          </w:p>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pPr>
            <w:r>
              <w:rPr>
                <w:rFonts w:hint="eastAsia" w:ascii="仿宋" w:hAnsi="仿宋" w:eastAsia="仿宋" w:cs="仿宋"/>
                <w:color w:val="000000"/>
                <w:kern w:val="0"/>
                <w:sz w:val="28"/>
                <w:szCs w:val="28"/>
                <w:lang w:val="en-US" w:eastAsia="zh-CN" w:bidi="ar"/>
              </w:rPr>
              <w:t>文旦、</w:t>
            </w:r>
          </w:p>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pPr>
            <w:r>
              <w:rPr>
                <w:rFonts w:hint="eastAsia" w:ascii="仿宋" w:hAnsi="仿宋" w:eastAsia="仿宋" w:cs="仿宋"/>
                <w:color w:val="000000"/>
                <w:kern w:val="0"/>
                <w:sz w:val="28"/>
                <w:szCs w:val="28"/>
                <w:lang w:val="en-US" w:eastAsia="zh-CN" w:bidi="ar"/>
              </w:rPr>
              <w:t>柚子、</w:t>
            </w:r>
          </w:p>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pPr>
            <w:r>
              <w:rPr>
                <w:rFonts w:hint="eastAsia" w:ascii="仿宋" w:hAnsi="仿宋" w:eastAsia="仿宋" w:cs="仿宋"/>
                <w:color w:val="000000"/>
                <w:kern w:val="0"/>
                <w:sz w:val="28"/>
                <w:szCs w:val="28"/>
                <w:lang w:val="en-US" w:eastAsia="zh-CN" w:bidi="ar"/>
              </w:rPr>
              <w:t>梨、桃、</w:t>
            </w:r>
          </w:p>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kern w:val="0"/>
                <w:sz w:val="28"/>
                <w:szCs w:val="28"/>
                <w:lang w:val="en-US" w:eastAsia="zh-CN"/>
              </w:rPr>
            </w:pPr>
            <w:r>
              <w:rPr>
                <w:rFonts w:hint="eastAsia" w:ascii="仿宋" w:hAnsi="仿宋" w:eastAsia="仿宋" w:cs="仿宋"/>
                <w:color w:val="000000"/>
                <w:kern w:val="0"/>
                <w:sz w:val="28"/>
                <w:szCs w:val="28"/>
                <w:lang w:val="en-US" w:eastAsia="zh-CN" w:bidi="ar"/>
              </w:rPr>
              <w:t>柿子</w:t>
            </w:r>
          </w:p>
        </w:tc>
        <w:tc>
          <w:tcPr>
            <w:tcW w:w="17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120 元/株</w:t>
            </w:r>
          </w:p>
        </w:tc>
        <w:tc>
          <w:tcPr>
            <w:tcW w:w="143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零星</w:t>
            </w:r>
          </w:p>
        </w:tc>
        <w:tc>
          <w:tcPr>
            <w:tcW w:w="319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胸径≥10cm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9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c>
          <w:tcPr>
            <w:tcW w:w="118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eastAsia" w:ascii="仿宋_GB2312" w:hAnsi="仿宋_GB2312" w:eastAsia="仿宋_GB2312" w:cs="仿宋_GB2312"/>
                <w:color w:val="auto"/>
                <w:kern w:val="0"/>
                <w:sz w:val="28"/>
                <w:szCs w:val="28"/>
                <w:lang w:val="en-US" w:eastAsia="zh-CN"/>
              </w:rPr>
            </w:pPr>
          </w:p>
        </w:tc>
        <w:tc>
          <w:tcPr>
            <w:tcW w:w="17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80 元/株</w:t>
            </w:r>
          </w:p>
        </w:tc>
        <w:tc>
          <w:tcPr>
            <w:tcW w:w="143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ascii="仿宋" w:hAnsi="仿宋" w:eastAsia="仿宋" w:cs="仿宋"/>
                <w:color w:val="000000"/>
                <w:kern w:val="0"/>
                <w:sz w:val="28"/>
                <w:szCs w:val="28"/>
                <w:lang w:val="en-US" w:eastAsia="zh-CN" w:bidi="ar"/>
              </w:rPr>
            </w:pPr>
          </w:p>
        </w:tc>
        <w:tc>
          <w:tcPr>
            <w:tcW w:w="319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胸径≥5cm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9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c>
          <w:tcPr>
            <w:tcW w:w="118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eastAsia" w:ascii="仿宋_GB2312" w:hAnsi="仿宋_GB2312" w:eastAsia="仿宋_GB2312" w:cs="仿宋_GB2312"/>
                <w:color w:val="auto"/>
                <w:kern w:val="0"/>
                <w:sz w:val="28"/>
                <w:szCs w:val="28"/>
                <w:lang w:val="en-US" w:eastAsia="zh-CN"/>
              </w:rPr>
            </w:pPr>
          </w:p>
        </w:tc>
        <w:tc>
          <w:tcPr>
            <w:tcW w:w="17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25 元/株</w:t>
            </w:r>
          </w:p>
        </w:tc>
        <w:tc>
          <w:tcPr>
            <w:tcW w:w="143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ascii="仿宋" w:hAnsi="仿宋" w:eastAsia="仿宋" w:cs="仿宋"/>
                <w:color w:val="000000"/>
                <w:kern w:val="0"/>
                <w:sz w:val="28"/>
                <w:szCs w:val="28"/>
                <w:lang w:val="en-US" w:eastAsia="zh-CN" w:bidi="ar"/>
              </w:rPr>
            </w:pPr>
          </w:p>
        </w:tc>
        <w:tc>
          <w:tcPr>
            <w:tcW w:w="319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3≤胸径&lt;5cm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9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c>
          <w:tcPr>
            <w:tcW w:w="1187"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pPr>
            <w:r>
              <w:rPr>
                <w:rFonts w:ascii="仿宋" w:hAnsi="仿宋" w:eastAsia="仿宋" w:cs="仿宋"/>
                <w:color w:val="000000"/>
                <w:kern w:val="0"/>
                <w:sz w:val="28"/>
                <w:szCs w:val="28"/>
                <w:lang w:val="en-US" w:eastAsia="zh-CN" w:bidi="ar"/>
              </w:rPr>
              <w:t>杨梅、</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pPr>
            <w:r>
              <w:rPr>
                <w:rFonts w:hint="eastAsia" w:ascii="仿宋" w:hAnsi="仿宋" w:eastAsia="仿宋" w:cs="仿宋"/>
                <w:color w:val="000000"/>
                <w:kern w:val="0"/>
                <w:sz w:val="28"/>
                <w:szCs w:val="28"/>
                <w:lang w:val="en-US" w:eastAsia="zh-CN" w:bidi="ar"/>
              </w:rPr>
              <w:t>枇杷、</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pPr>
            <w:r>
              <w:rPr>
                <w:rFonts w:hint="eastAsia" w:ascii="仿宋" w:hAnsi="仿宋" w:eastAsia="仿宋" w:cs="仿宋"/>
                <w:color w:val="000000"/>
                <w:kern w:val="0"/>
                <w:sz w:val="28"/>
                <w:szCs w:val="28"/>
                <w:lang w:val="en-US" w:eastAsia="zh-CN" w:bidi="ar"/>
              </w:rPr>
              <w:t>李、石</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pPr>
            <w:r>
              <w:rPr>
                <w:rFonts w:hint="eastAsia" w:ascii="仿宋" w:hAnsi="仿宋" w:eastAsia="仿宋" w:cs="仿宋"/>
                <w:color w:val="000000"/>
                <w:kern w:val="0"/>
                <w:sz w:val="28"/>
                <w:szCs w:val="28"/>
                <w:lang w:val="en-US" w:eastAsia="zh-CN" w:bidi="ar"/>
              </w:rPr>
              <w:t>榴、枣、</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lang w:val="en-US" w:eastAsia="zh-CN"/>
              </w:rPr>
            </w:pPr>
            <w:r>
              <w:rPr>
                <w:rFonts w:hint="eastAsia" w:ascii="仿宋" w:hAnsi="仿宋" w:eastAsia="仿宋" w:cs="仿宋"/>
                <w:color w:val="000000"/>
                <w:kern w:val="0"/>
                <w:sz w:val="28"/>
                <w:szCs w:val="28"/>
                <w:lang w:val="en-US" w:eastAsia="zh-CN" w:bidi="ar"/>
              </w:rPr>
              <w:t>板栗</w:t>
            </w:r>
          </w:p>
        </w:tc>
        <w:tc>
          <w:tcPr>
            <w:tcW w:w="1795" w:type="dxa"/>
            <w:tcBorders>
              <w:tl2br w:val="nil"/>
              <w:tr2bl w:val="nil"/>
            </w:tcBorders>
            <w:noWrap w:val="0"/>
            <w:vAlign w:val="center"/>
          </w:tcPr>
          <w:p>
            <w:pPr>
              <w:keepNext w:val="0"/>
              <w:keepLines w:val="0"/>
              <w:widowControl/>
              <w:suppressLineNumbers w:val="0"/>
              <w:jc w:val="center"/>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150 元/株</w:t>
            </w:r>
          </w:p>
        </w:tc>
        <w:tc>
          <w:tcPr>
            <w:tcW w:w="1439" w:type="dxa"/>
            <w:vMerge w:val="restart"/>
            <w:tcBorders>
              <w:tl2br w:val="nil"/>
              <w:tr2bl w:val="nil"/>
            </w:tcBorders>
            <w:noWrap w:val="0"/>
            <w:vAlign w:val="center"/>
          </w:tcPr>
          <w:p>
            <w:pPr>
              <w:keepNext w:val="0"/>
              <w:keepLines w:val="0"/>
              <w:widowControl/>
              <w:suppressLineNumbers w:val="0"/>
              <w:jc w:val="center"/>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零星</w:t>
            </w:r>
          </w:p>
        </w:tc>
        <w:tc>
          <w:tcPr>
            <w:tcW w:w="3194" w:type="dxa"/>
            <w:tcBorders>
              <w:tl2br w:val="nil"/>
              <w:tr2bl w:val="nil"/>
            </w:tcBorders>
            <w:noWrap/>
            <w:vAlign w:val="center"/>
          </w:tcPr>
          <w:p>
            <w:pPr>
              <w:keepNext w:val="0"/>
              <w:keepLines w:val="0"/>
              <w:widowControl/>
              <w:suppressLineNumbers w:val="0"/>
              <w:jc w:val="center"/>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胸径≥10cm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9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c>
          <w:tcPr>
            <w:tcW w:w="118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eastAsia" w:ascii="仿宋_GB2312" w:hAnsi="仿宋_GB2312" w:eastAsia="仿宋_GB2312" w:cs="仿宋_GB2312"/>
                <w:color w:val="auto"/>
                <w:kern w:val="0"/>
                <w:sz w:val="28"/>
                <w:szCs w:val="28"/>
                <w:lang w:val="en-US" w:eastAsia="zh-CN"/>
              </w:rPr>
            </w:pPr>
          </w:p>
        </w:tc>
        <w:tc>
          <w:tcPr>
            <w:tcW w:w="1795" w:type="dxa"/>
            <w:tcBorders>
              <w:tl2br w:val="nil"/>
              <w:tr2bl w:val="nil"/>
            </w:tcBorders>
            <w:noWrap w:val="0"/>
            <w:vAlign w:val="center"/>
          </w:tcPr>
          <w:p>
            <w:pPr>
              <w:keepNext w:val="0"/>
              <w:keepLines w:val="0"/>
              <w:widowControl/>
              <w:suppressLineNumbers w:val="0"/>
              <w:jc w:val="center"/>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100 元/株</w:t>
            </w:r>
          </w:p>
        </w:tc>
        <w:tc>
          <w:tcPr>
            <w:tcW w:w="143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ascii="仿宋" w:hAnsi="仿宋" w:eastAsia="仿宋" w:cs="仿宋"/>
                <w:color w:val="000000"/>
                <w:kern w:val="0"/>
                <w:sz w:val="28"/>
                <w:szCs w:val="28"/>
                <w:lang w:val="en-US" w:eastAsia="zh-CN" w:bidi="ar"/>
              </w:rPr>
            </w:pPr>
          </w:p>
        </w:tc>
        <w:tc>
          <w:tcPr>
            <w:tcW w:w="3194" w:type="dxa"/>
            <w:tcBorders>
              <w:tl2br w:val="nil"/>
              <w:tr2bl w:val="nil"/>
            </w:tcBorders>
            <w:noWrap/>
            <w:vAlign w:val="center"/>
          </w:tcPr>
          <w:p>
            <w:pPr>
              <w:keepNext w:val="0"/>
              <w:keepLines w:val="0"/>
              <w:widowControl/>
              <w:suppressLineNumbers w:val="0"/>
              <w:jc w:val="center"/>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胸径≥5cm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9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c>
          <w:tcPr>
            <w:tcW w:w="118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eastAsia" w:ascii="仿宋_GB2312" w:hAnsi="仿宋_GB2312" w:eastAsia="仿宋_GB2312" w:cs="仿宋_GB2312"/>
                <w:color w:val="auto"/>
                <w:kern w:val="0"/>
                <w:sz w:val="28"/>
                <w:szCs w:val="28"/>
                <w:lang w:val="en-US" w:eastAsia="zh-CN"/>
              </w:rPr>
            </w:pPr>
          </w:p>
        </w:tc>
        <w:tc>
          <w:tcPr>
            <w:tcW w:w="1795" w:type="dxa"/>
            <w:tcBorders>
              <w:tl2br w:val="nil"/>
              <w:tr2bl w:val="nil"/>
            </w:tcBorders>
            <w:noWrap w:val="0"/>
            <w:vAlign w:val="center"/>
          </w:tcPr>
          <w:p>
            <w:pPr>
              <w:keepNext w:val="0"/>
              <w:keepLines w:val="0"/>
              <w:widowControl/>
              <w:suppressLineNumbers w:val="0"/>
              <w:jc w:val="center"/>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30 元/株</w:t>
            </w:r>
          </w:p>
        </w:tc>
        <w:tc>
          <w:tcPr>
            <w:tcW w:w="143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ascii="仿宋" w:hAnsi="仿宋" w:eastAsia="仿宋" w:cs="仿宋"/>
                <w:color w:val="000000"/>
                <w:kern w:val="0"/>
                <w:sz w:val="28"/>
                <w:szCs w:val="28"/>
                <w:lang w:val="en-US" w:eastAsia="zh-CN" w:bidi="ar"/>
              </w:rPr>
            </w:pPr>
          </w:p>
        </w:tc>
        <w:tc>
          <w:tcPr>
            <w:tcW w:w="3194" w:type="dxa"/>
            <w:tcBorders>
              <w:tl2br w:val="nil"/>
              <w:tr2bl w:val="nil"/>
            </w:tcBorders>
            <w:noWrap/>
            <w:vAlign w:val="center"/>
          </w:tcPr>
          <w:p>
            <w:pPr>
              <w:keepNext w:val="0"/>
              <w:keepLines w:val="0"/>
              <w:widowControl/>
              <w:suppressLineNumbers w:val="0"/>
              <w:jc w:val="center"/>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3≤胸径&lt;5cm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9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c>
          <w:tcPr>
            <w:tcW w:w="1187"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pPr>
            <w:r>
              <w:rPr>
                <w:rFonts w:ascii="仿宋" w:hAnsi="仿宋" w:eastAsia="仿宋" w:cs="仿宋"/>
                <w:color w:val="000000"/>
                <w:kern w:val="0"/>
                <w:sz w:val="28"/>
                <w:szCs w:val="28"/>
                <w:lang w:val="en-US" w:eastAsia="zh-CN" w:bidi="ar"/>
              </w:rPr>
              <w:t>车厘</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pPr>
            <w:r>
              <w:rPr>
                <w:rFonts w:hint="eastAsia" w:ascii="仿宋" w:hAnsi="仿宋" w:eastAsia="仿宋" w:cs="仿宋"/>
                <w:color w:val="000000"/>
                <w:kern w:val="0"/>
                <w:sz w:val="28"/>
                <w:szCs w:val="28"/>
                <w:lang w:val="en-US" w:eastAsia="zh-CN" w:bidi="ar"/>
              </w:rPr>
              <w:t>子、猕</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pPr>
            <w:r>
              <w:rPr>
                <w:rFonts w:hint="eastAsia" w:ascii="仿宋" w:hAnsi="仿宋" w:eastAsia="仿宋" w:cs="仿宋"/>
                <w:color w:val="000000"/>
                <w:kern w:val="0"/>
                <w:sz w:val="28"/>
                <w:szCs w:val="28"/>
                <w:lang w:val="en-US" w:eastAsia="zh-CN" w:bidi="ar"/>
              </w:rPr>
              <w:t>猴桃、</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lang w:val="en-US" w:eastAsia="zh-CN"/>
              </w:rPr>
            </w:pPr>
            <w:r>
              <w:rPr>
                <w:rFonts w:hint="eastAsia" w:ascii="仿宋" w:hAnsi="仿宋" w:eastAsia="仿宋" w:cs="仿宋"/>
                <w:color w:val="000000"/>
                <w:kern w:val="0"/>
                <w:sz w:val="28"/>
                <w:szCs w:val="28"/>
                <w:lang w:val="en-US" w:eastAsia="zh-CN" w:bidi="ar"/>
              </w:rPr>
              <w:t>葡萄</w:t>
            </w:r>
          </w:p>
        </w:tc>
        <w:tc>
          <w:tcPr>
            <w:tcW w:w="17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7000 元/亩</w:t>
            </w:r>
          </w:p>
        </w:tc>
        <w:tc>
          <w:tcPr>
            <w:tcW w:w="143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成片（</w:t>
            </w:r>
            <w:r>
              <w:rPr>
                <w:rFonts w:hint="eastAsia" w:ascii="仿宋" w:hAnsi="仿宋" w:eastAsia="仿宋" w:cs="仿宋"/>
                <w:color w:val="000000"/>
                <w:kern w:val="0"/>
                <w:sz w:val="28"/>
                <w:szCs w:val="28"/>
                <w:lang w:val="en-US" w:eastAsia="zh-CN" w:bidi="ar"/>
              </w:rPr>
              <w:t>0.1</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 亩以上）</w:t>
            </w:r>
          </w:p>
        </w:tc>
        <w:tc>
          <w:tcPr>
            <w:tcW w:w="3194" w:type="dxa"/>
            <w:tcBorders>
              <w:tl2br w:val="nil"/>
              <w:tr2bl w:val="nil"/>
            </w:tcBorders>
            <w:noWrap/>
            <w:vAlign w:val="center"/>
          </w:tcPr>
          <w:p>
            <w:pPr>
              <w:keepNext w:val="0"/>
              <w:keepLines w:val="0"/>
              <w:widowControl/>
              <w:suppressLineNumbers w:val="0"/>
              <w:jc w:val="center"/>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投产三年以上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9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c>
          <w:tcPr>
            <w:tcW w:w="118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color w:val="auto"/>
                <w:kern w:val="0"/>
                <w:sz w:val="28"/>
                <w:szCs w:val="28"/>
                <w:lang w:val="en-US" w:eastAsia="zh-CN"/>
              </w:rPr>
            </w:pPr>
          </w:p>
        </w:tc>
        <w:tc>
          <w:tcPr>
            <w:tcW w:w="17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4000 元/亩</w:t>
            </w:r>
          </w:p>
        </w:tc>
        <w:tc>
          <w:tcPr>
            <w:tcW w:w="143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仿宋" w:hAnsi="仿宋" w:eastAsia="仿宋" w:cs="仿宋"/>
                <w:color w:val="000000"/>
                <w:kern w:val="0"/>
                <w:sz w:val="28"/>
                <w:szCs w:val="28"/>
                <w:lang w:val="en-US" w:eastAsia="zh-CN" w:bidi="ar"/>
              </w:rPr>
            </w:pPr>
          </w:p>
        </w:tc>
        <w:tc>
          <w:tcPr>
            <w:tcW w:w="3194" w:type="dxa"/>
            <w:tcBorders>
              <w:tl2br w:val="nil"/>
              <w:tr2bl w:val="nil"/>
            </w:tcBorders>
            <w:noWrap/>
            <w:vAlign w:val="center"/>
          </w:tcPr>
          <w:p>
            <w:pPr>
              <w:keepNext w:val="0"/>
              <w:keepLines w:val="0"/>
              <w:widowControl/>
              <w:suppressLineNumbers w:val="0"/>
              <w:jc w:val="center"/>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未投产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9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c>
          <w:tcPr>
            <w:tcW w:w="118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color w:val="auto"/>
                <w:kern w:val="0"/>
                <w:sz w:val="28"/>
                <w:szCs w:val="28"/>
                <w:lang w:val="en-US" w:eastAsia="zh-CN"/>
              </w:rPr>
            </w:pPr>
          </w:p>
        </w:tc>
        <w:tc>
          <w:tcPr>
            <w:tcW w:w="17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150 元/株</w:t>
            </w:r>
          </w:p>
        </w:tc>
        <w:tc>
          <w:tcPr>
            <w:tcW w:w="1439" w:type="dxa"/>
            <w:vMerge w:val="restart"/>
            <w:tcBorders>
              <w:tl2br w:val="nil"/>
              <w:tr2bl w:val="nil"/>
            </w:tcBorders>
            <w:noWrap w:val="0"/>
            <w:vAlign w:val="center"/>
          </w:tcPr>
          <w:p>
            <w:pPr>
              <w:keepNext w:val="0"/>
              <w:keepLines w:val="0"/>
              <w:widowControl/>
              <w:suppressLineNumbers w:val="0"/>
              <w:jc w:val="center"/>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零星</w:t>
            </w:r>
          </w:p>
        </w:tc>
        <w:tc>
          <w:tcPr>
            <w:tcW w:w="3194" w:type="dxa"/>
            <w:tcBorders>
              <w:tl2br w:val="nil"/>
              <w:tr2bl w:val="nil"/>
            </w:tcBorders>
            <w:noWrap/>
            <w:vAlign w:val="center"/>
          </w:tcPr>
          <w:p>
            <w:pPr>
              <w:keepNext w:val="0"/>
              <w:keepLines w:val="0"/>
              <w:widowControl/>
              <w:suppressLineNumbers w:val="0"/>
              <w:jc w:val="center"/>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投产三年以上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9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c>
          <w:tcPr>
            <w:tcW w:w="118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color w:val="auto"/>
                <w:kern w:val="0"/>
                <w:sz w:val="28"/>
                <w:szCs w:val="28"/>
                <w:lang w:val="en-US" w:eastAsia="zh-CN"/>
              </w:rPr>
            </w:pPr>
          </w:p>
        </w:tc>
        <w:tc>
          <w:tcPr>
            <w:tcW w:w="17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20 元/株</w:t>
            </w:r>
          </w:p>
        </w:tc>
        <w:tc>
          <w:tcPr>
            <w:tcW w:w="143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仿宋" w:hAnsi="仿宋" w:eastAsia="仿宋" w:cs="仿宋"/>
                <w:color w:val="000000"/>
                <w:kern w:val="0"/>
                <w:sz w:val="28"/>
                <w:szCs w:val="28"/>
                <w:lang w:val="en-US" w:eastAsia="zh-CN" w:bidi="ar"/>
              </w:rPr>
            </w:pPr>
          </w:p>
        </w:tc>
        <w:tc>
          <w:tcPr>
            <w:tcW w:w="3194" w:type="dxa"/>
            <w:tcBorders>
              <w:tl2br w:val="nil"/>
              <w:tr2bl w:val="nil"/>
            </w:tcBorders>
            <w:noWrap/>
            <w:vAlign w:val="center"/>
          </w:tcPr>
          <w:p>
            <w:pPr>
              <w:keepNext w:val="0"/>
              <w:keepLines w:val="0"/>
              <w:widowControl/>
              <w:suppressLineNumbers w:val="0"/>
              <w:jc w:val="center"/>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未投产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9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c>
          <w:tcPr>
            <w:tcW w:w="1187"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香榧</w:t>
            </w:r>
          </w:p>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ascii="仿宋" w:hAnsi="仿宋" w:eastAsia="仿宋" w:cs="仿宋"/>
                <w:color w:val="000000"/>
                <w:kern w:val="0"/>
                <w:sz w:val="28"/>
                <w:szCs w:val="28"/>
                <w:lang w:val="en-US" w:eastAsia="zh-CN" w:bidi="ar"/>
              </w:rPr>
            </w:pPr>
          </w:p>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ascii="仿宋" w:hAnsi="仿宋" w:eastAsia="仿宋" w:cs="仿宋"/>
                <w:color w:val="000000"/>
                <w:kern w:val="0"/>
                <w:sz w:val="28"/>
                <w:szCs w:val="28"/>
                <w:lang w:val="en-US" w:eastAsia="zh-CN" w:bidi="ar"/>
              </w:rPr>
            </w:pPr>
          </w:p>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color w:val="auto"/>
                <w:kern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ascii="仿宋" w:hAnsi="仿宋" w:eastAsia="仿宋" w:cs="仿宋"/>
                <w:color w:val="000000"/>
                <w:kern w:val="0"/>
                <w:sz w:val="28"/>
                <w:szCs w:val="28"/>
                <w:lang w:val="en-US" w:eastAsia="zh-CN" w:bidi="ar"/>
              </w:rPr>
            </w:pPr>
          </w:p>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ascii="仿宋" w:hAnsi="仿宋" w:eastAsia="仿宋" w:cs="仿宋"/>
                <w:color w:val="000000"/>
                <w:kern w:val="0"/>
                <w:sz w:val="28"/>
                <w:szCs w:val="28"/>
                <w:lang w:val="en-US" w:eastAsia="zh-CN" w:bidi="ar"/>
              </w:rPr>
            </w:pPr>
          </w:p>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color w:val="auto"/>
                <w:kern w:val="0"/>
                <w:sz w:val="28"/>
                <w:szCs w:val="28"/>
                <w:lang w:val="en-US" w:eastAsia="zh-CN"/>
              </w:rPr>
            </w:pPr>
            <w:r>
              <w:rPr>
                <w:rFonts w:ascii="仿宋" w:hAnsi="仿宋" w:eastAsia="仿宋" w:cs="仿宋"/>
                <w:color w:val="000000"/>
                <w:kern w:val="0"/>
                <w:sz w:val="28"/>
                <w:szCs w:val="28"/>
                <w:lang w:val="en-US" w:eastAsia="zh-CN" w:bidi="ar"/>
              </w:rPr>
              <w:t>香榧</w:t>
            </w:r>
          </w:p>
        </w:tc>
        <w:tc>
          <w:tcPr>
            <w:tcW w:w="17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300 元/株</w:t>
            </w:r>
          </w:p>
        </w:tc>
        <w:tc>
          <w:tcPr>
            <w:tcW w:w="143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零星</w:t>
            </w:r>
          </w:p>
        </w:tc>
        <w:tc>
          <w:tcPr>
            <w:tcW w:w="319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树龄 10 年以上</w:t>
            </w:r>
            <w:r>
              <w:rPr>
                <w:rFonts w:hint="eastAsia" w:ascii="仿宋" w:hAnsi="仿宋" w:eastAsia="仿宋" w:cs="仿宋"/>
                <w:color w:val="000000"/>
                <w:kern w:val="0"/>
                <w:sz w:val="28"/>
                <w:szCs w:val="28"/>
                <w:lang w:val="en-US" w:eastAsia="zh-CN" w:bidi="ar"/>
              </w:rPr>
              <w:t xml:space="preserve">      </w:t>
            </w:r>
            <w:r>
              <w:rPr>
                <w:rFonts w:ascii="仿宋" w:hAnsi="仿宋" w:eastAsia="仿宋" w:cs="仿宋"/>
                <w:color w:val="000000"/>
                <w:kern w:val="0"/>
                <w:sz w:val="28"/>
                <w:szCs w:val="28"/>
                <w:lang w:val="en-US" w:eastAsia="zh-CN" w:bidi="ar"/>
              </w:rPr>
              <w:t>（含 10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c>
          <w:tcPr>
            <w:tcW w:w="118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color w:val="auto"/>
                <w:kern w:val="0"/>
                <w:sz w:val="28"/>
                <w:szCs w:val="28"/>
                <w:lang w:val="en-US" w:eastAsia="zh-CN"/>
              </w:rPr>
            </w:pPr>
          </w:p>
        </w:tc>
        <w:tc>
          <w:tcPr>
            <w:tcW w:w="17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150 元/株</w:t>
            </w:r>
          </w:p>
        </w:tc>
        <w:tc>
          <w:tcPr>
            <w:tcW w:w="143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仿宋" w:hAnsi="仿宋" w:eastAsia="仿宋" w:cs="仿宋"/>
                <w:color w:val="000000"/>
                <w:kern w:val="0"/>
                <w:sz w:val="28"/>
                <w:szCs w:val="28"/>
                <w:lang w:val="en-US" w:eastAsia="zh-CN" w:bidi="ar"/>
              </w:rPr>
            </w:pPr>
          </w:p>
        </w:tc>
        <w:tc>
          <w:tcPr>
            <w:tcW w:w="319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树龄 8 年以上</w:t>
            </w:r>
            <w:r>
              <w:rPr>
                <w:rFonts w:hint="eastAsia" w:ascii="仿宋" w:hAnsi="仿宋" w:eastAsia="仿宋" w:cs="仿宋"/>
                <w:color w:val="000000"/>
                <w:kern w:val="0"/>
                <w:sz w:val="28"/>
                <w:szCs w:val="28"/>
                <w:lang w:val="en-US" w:eastAsia="zh-CN" w:bidi="ar"/>
              </w:rPr>
              <w:t xml:space="preserve">      </w:t>
            </w:r>
            <w:r>
              <w:rPr>
                <w:rFonts w:ascii="仿宋" w:hAnsi="仿宋" w:eastAsia="仿宋" w:cs="仿宋"/>
                <w:color w:val="000000"/>
                <w:kern w:val="0"/>
                <w:sz w:val="28"/>
                <w:szCs w:val="28"/>
                <w:lang w:val="en-US" w:eastAsia="zh-CN" w:bidi="ar"/>
              </w:rPr>
              <w:t>（含 8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9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c>
          <w:tcPr>
            <w:tcW w:w="118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color w:val="auto"/>
                <w:kern w:val="0"/>
                <w:sz w:val="28"/>
                <w:szCs w:val="28"/>
                <w:lang w:val="en-US" w:eastAsia="zh-CN"/>
              </w:rPr>
            </w:pPr>
          </w:p>
        </w:tc>
        <w:tc>
          <w:tcPr>
            <w:tcW w:w="17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80 元/株</w:t>
            </w:r>
          </w:p>
        </w:tc>
        <w:tc>
          <w:tcPr>
            <w:tcW w:w="143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仿宋" w:hAnsi="仿宋" w:eastAsia="仿宋" w:cs="仿宋"/>
                <w:color w:val="000000"/>
                <w:kern w:val="0"/>
                <w:sz w:val="28"/>
                <w:szCs w:val="28"/>
                <w:lang w:val="en-US" w:eastAsia="zh-CN" w:bidi="ar"/>
              </w:rPr>
            </w:pPr>
          </w:p>
        </w:tc>
        <w:tc>
          <w:tcPr>
            <w:tcW w:w="319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树龄 6 年以上</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（含 6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9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c>
          <w:tcPr>
            <w:tcW w:w="118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color w:val="auto"/>
                <w:kern w:val="0"/>
                <w:sz w:val="28"/>
                <w:szCs w:val="28"/>
                <w:lang w:val="en-US" w:eastAsia="zh-CN"/>
              </w:rPr>
            </w:pPr>
          </w:p>
        </w:tc>
        <w:tc>
          <w:tcPr>
            <w:tcW w:w="17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5 元/株</w:t>
            </w:r>
          </w:p>
        </w:tc>
        <w:tc>
          <w:tcPr>
            <w:tcW w:w="143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仿宋" w:hAnsi="仿宋" w:eastAsia="仿宋" w:cs="仿宋"/>
                <w:color w:val="000000"/>
                <w:kern w:val="0"/>
                <w:sz w:val="28"/>
                <w:szCs w:val="28"/>
                <w:lang w:val="en-US" w:eastAsia="zh-CN" w:bidi="ar"/>
              </w:rPr>
            </w:pPr>
          </w:p>
        </w:tc>
        <w:tc>
          <w:tcPr>
            <w:tcW w:w="3194" w:type="dxa"/>
            <w:tcBorders>
              <w:tl2br w:val="nil"/>
              <w:tr2bl w:val="nil"/>
            </w:tcBorders>
            <w:noWrap/>
            <w:vAlign w:val="center"/>
          </w:tcPr>
          <w:p>
            <w:pPr>
              <w:keepNext w:val="0"/>
              <w:keepLines w:val="0"/>
              <w:widowControl/>
              <w:suppressLineNumbers w:val="0"/>
              <w:jc w:val="center"/>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原生苗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9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c>
          <w:tcPr>
            <w:tcW w:w="118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color w:val="auto"/>
                <w:kern w:val="0"/>
                <w:sz w:val="28"/>
                <w:szCs w:val="28"/>
                <w:lang w:val="en-US" w:eastAsia="zh-CN"/>
              </w:rPr>
            </w:pPr>
          </w:p>
        </w:tc>
        <w:tc>
          <w:tcPr>
            <w:tcW w:w="17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15 元/株</w:t>
            </w:r>
          </w:p>
        </w:tc>
        <w:tc>
          <w:tcPr>
            <w:tcW w:w="143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仿宋" w:hAnsi="仿宋" w:eastAsia="仿宋" w:cs="仿宋"/>
                <w:color w:val="000000"/>
                <w:kern w:val="0"/>
                <w:sz w:val="28"/>
                <w:szCs w:val="28"/>
                <w:lang w:val="en-US" w:eastAsia="zh-CN" w:bidi="ar"/>
              </w:rPr>
            </w:pPr>
          </w:p>
        </w:tc>
        <w:tc>
          <w:tcPr>
            <w:tcW w:w="3194" w:type="dxa"/>
            <w:tcBorders>
              <w:tl2br w:val="nil"/>
              <w:tr2bl w:val="nil"/>
            </w:tcBorders>
            <w:noWrap/>
            <w:vAlign w:val="center"/>
          </w:tcPr>
          <w:p>
            <w:pPr>
              <w:keepNext w:val="0"/>
              <w:keepLines w:val="0"/>
              <w:widowControl/>
              <w:suppressLineNumbers w:val="0"/>
              <w:jc w:val="center"/>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嫁接苗 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9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c>
          <w:tcPr>
            <w:tcW w:w="118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color w:val="auto"/>
                <w:kern w:val="0"/>
                <w:sz w:val="28"/>
                <w:szCs w:val="28"/>
                <w:lang w:val="en-US" w:eastAsia="zh-CN"/>
              </w:rPr>
            </w:pPr>
          </w:p>
        </w:tc>
        <w:tc>
          <w:tcPr>
            <w:tcW w:w="17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25 元/株</w:t>
            </w:r>
          </w:p>
        </w:tc>
        <w:tc>
          <w:tcPr>
            <w:tcW w:w="143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仿宋" w:hAnsi="仿宋" w:eastAsia="仿宋" w:cs="仿宋"/>
                <w:color w:val="000000"/>
                <w:kern w:val="0"/>
                <w:sz w:val="28"/>
                <w:szCs w:val="28"/>
                <w:lang w:val="en-US" w:eastAsia="zh-CN" w:bidi="ar"/>
              </w:rPr>
            </w:pPr>
          </w:p>
        </w:tc>
        <w:tc>
          <w:tcPr>
            <w:tcW w:w="3194" w:type="dxa"/>
            <w:tcBorders>
              <w:tl2br w:val="nil"/>
              <w:tr2bl w:val="nil"/>
            </w:tcBorders>
            <w:noWrap/>
            <w:vAlign w:val="center"/>
          </w:tcPr>
          <w:p>
            <w:pPr>
              <w:keepNext w:val="0"/>
              <w:keepLines w:val="0"/>
              <w:widowControl/>
              <w:suppressLineNumbers w:val="0"/>
              <w:jc w:val="center"/>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嫁接苗 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9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c>
          <w:tcPr>
            <w:tcW w:w="118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color w:val="auto"/>
                <w:kern w:val="0"/>
                <w:sz w:val="28"/>
                <w:szCs w:val="28"/>
                <w:lang w:val="en-US" w:eastAsia="zh-CN"/>
              </w:rPr>
            </w:pPr>
          </w:p>
        </w:tc>
        <w:tc>
          <w:tcPr>
            <w:tcW w:w="17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40 元/株</w:t>
            </w:r>
          </w:p>
        </w:tc>
        <w:tc>
          <w:tcPr>
            <w:tcW w:w="143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仿宋" w:hAnsi="仿宋" w:eastAsia="仿宋" w:cs="仿宋"/>
                <w:color w:val="000000"/>
                <w:kern w:val="0"/>
                <w:sz w:val="28"/>
                <w:szCs w:val="28"/>
                <w:lang w:val="en-US" w:eastAsia="zh-CN" w:bidi="ar"/>
              </w:rPr>
            </w:pPr>
          </w:p>
        </w:tc>
        <w:tc>
          <w:tcPr>
            <w:tcW w:w="319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嫁接苗 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9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c>
          <w:tcPr>
            <w:tcW w:w="118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color w:val="auto"/>
                <w:kern w:val="0"/>
                <w:sz w:val="28"/>
                <w:szCs w:val="28"/>
                <w:lang w:val="en-US" w:eastAsia="zh-CN"/>
              </w:rPr>
            </w:pPr>
          </w:p>
        </w:tc>
        <w:tc>
          <w:tcPr>
            <w:tcW w:w="6428"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ascii="仿宋" w:hAnsi="仿宋" w:eastAsia="仿宋" w:cs="仿宋"/>
                <w:color w:val="000000"/>
                <w:kern w:val="0"/>
                <w:sz w:val="28"/>
                <w:szCs w:val="28"/>
                <w:lang w:val="en-US" w:eastAsia="zh-CN" w:bidi="ar"/>
              </w:rPr>
              <w:t>原生苗成片（</w:t>
            </w:r>
            <w:r>
              <w:rPr>
                <w:rFonts w:hint="eastAsia" w:ascii="仿宋" w:hAnsi="仿宋" w:eastAsia="仿宋" w:cs="仿宋"/>
                <w:color w:val="000000"/>
                <w:kern w:val="0"/>
                <w:sz w:val="28"/>
                <w:szCs w:val="28"/>
                <w:lang w:val="en-US" w:eastAsia="zh-CN" w:bidi="ar"/>
              </w:rPr>
              <w:t xml:space="preserve">0.1 亩以上）7000 元/亩，嫁接苗 2+2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成片（0.1 亩以上）8000 元/亩，嫁接苗 2+3 成片（0.1 亩以上）9000 元/亩，投产三年以上 25000 元/亩。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90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中药材</w:t>
            </w:r>
          </w:p>
        </w:tc>
        <w:tc>
          <w:tcPr>
            <w:tcW w:w="118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厚朴、杜仲</w:t>
            </w:r>
          </w:p>
        </w:tc>
        <w:tc>
          <w:tcPr>
            <w:tcW w:w="17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15 元/株</w:t>
            </w:r>
          </w:p>
        </w:tc>
        <w:tc>
          <w:tcPr>
            <w:tcW w:w="143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零星</w:t>
            </w:r>
          </w:p>
        </w:tc>
        <w:tc>
          <w:tcPr>
            <w:tcW w:w="31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pPr>
            <w:r>
              <w:rPr>
                <w:rFonts w:ascii="仿宋" w:hAnsi="仿宋" w:eastAsia="仿宋" w:cs="仿宋"/>
                <w:color w:val="000000"/>
                <w:kern w:val="0"/>
                <w:sz w:val="28"/>
                <w:szCs w:val="28"/>
                <w:lang w:val="en-US" w:eastAsia="zh-CN" w:bidi="ar"/>
              </w:rPr>
              <w:t>胸径≥5cm（每公顷上限</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6000 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atLeast"/>
          <w:jc w:val="center"/>
        </w:trPr>
        <w:tc>
          <w:tcPr>
            <w:tcW w:w="9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c>
          <w:tcPr>
            <w:tcW w:w="118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color w:val="auto"/>
                <w:kern w:val="0"/>
                <w:sz w:val="28"/>
                <w:szCs w:val="28"/>
                <w:lang w:val="en-US" w:eastAsia="zh-CN"/>
              </w:rPr>
            </w:pPr>
          </w:p>
        </w:tc>
        <w:tc>
          <w:tcPr>
            <w:tcW w:w="17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5 元/株</w:t>
            </w:r>
          </w:p>
        </w:tc>
        <w:tc>
          <w:tcPr>
            <w:tcW w:w="143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8"/>
                <w:szCs w:val="28"/>
                <w:lang w:val="en-US" w:eastAsia="zh-CN" w:bidi="ar"/>
              </w:rPr>
            </w:pPr>
          </w:p>
        </w:tc>
        <w:tc>
          <w:tcPr>
            <w:tcW w:w="31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胸径&lt;5cm（每公顷上限 </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6000 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9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c>
          <w:tcPr>
            <w:tcW w:w="118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color w:val="auto"/>
                <w:kern w:val="0"/>
                <w:sz w:val="28"/>
                <w:szCs w:val="28"/>
                <w:lang w:val="en-US" w:eastAsia="zh-CN"/>
              </w:rPr>
            </w:pPr>
          </w:p>
        </w:tc>
        <w:tc>
          <w:tcPr>
            <w:tcW w:w="6428"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成片（</w:t>
            </w:r>
            <w:r>
              <w:rPr>
                <w:rFonts w:hint="eastAsia" w:ascii="仿宋" w:hAnsi="仿宋" w:eastAsia="仿宋" w:cs="仿宋"/>
                <w:color w:val="000000"/>
                <w:kern w:val="0"/>
                <w:sz w:val="28"/>
                <w:szCs w:val="28"/>
                <w:lang w:val="en-US" w:eastAsia="zh-CN" w:bidi="ar"/>
              </w:rPr>
              <w:t>0.1 亩以上）4500 元/亩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9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c>
          <w:tcPr>
            <w:tcW w:w="1187"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auto"/>
                <w:kern w:val="0"/>
                <w:sz w:val="28"/>
                <w:szCs w:val="28"/>
                <w:lang w:val="en-US" w:eastAsia="zh-CN"/>
              </w:rPr>
            </w:pPr>
            <w:r>
              <w:rPr>
                <w:rFonts w:ascii="仿宋" w:hAnsi="仿宋" w:eastAsia="仿宋" w:cs="仿宋"/>
                <w:color w:val="000000"/>
                <w:kern w:val="0"/>
                <w:sz w:val="28"/>
                <w:szCs w:val="28"/>
                <w:lang w:val="en-US" w:eastAsia="zh-CN" w:bidi="ar"/>
              </w:rPr>
              <w:t xml:space="preserve">覆盆 </w:t>
            </w:r>
            <w:r>
              <w:rPr>
                <w:rFonts w:hint="eastAsia" w:ascii="仿宋" w:hAnsi="仿宋" w:eastAsia="仿宋" w:cs="仿宋"/>
                <w:color w:val="000000"/>
                <w:kern w:val="0"/>
                <w:sz w:val="28"/>
                <w:szCs w:val="28"/>
                <w:lang w:val="en-US" w:eastAsia="zh-CN" w:bidi="ar"/>
              </w:rPr>
              <w:t>子、黄 精</w:t>
            </w:r>
          </w:p>
        </w:tc>
        <w:tc>
          <w:tcPr>
            <w:tcW w:w="17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8000 元/亩</w:t>
            </w:r>
          </w:p>
        </w:tc>
        <w:tc>
          <w:tcPr>
            <w:tcW w:w="143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成</w:t>
            </w:r>
            <w:r>
              <w:rPr>
                <w:rFonts w:hint="eastAsia" w:ascii="仿宋" w:hAnsi="仿宋" w:eastAsia="仿宋" w:cs="仿宋"/>
                <w:color w:val="000000"/>
                <w:kern w:val="0"/>
                <w:sz w:val="28"/>
                <w:szCs w:val="28"/>
                <w:lang w:val="en-US" w:eastAsia="zh-CN" w:bidi="ar"/>
              </w:rPr>
              <w:t>片（0.1</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亩以上）</w:t>
            </w:r>
          </w:p>
        </w:tc>
        <w:tc>
          <w:tcPr>
            <w:tcW w:w="31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投产三年以上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9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default" w:ascii="仿宋_GB2312" w:hAnsi="仿宋_GB2312" w:eastAsia="仿宋_GB2312" w:cs="仿宋_GB2312"/>
                <w:color w:val="auto"/>
                <w:kern w:val="0"/>
                <w:sz w:val="28"/>
                <w:szCs w:val="28"/>
                <w:lang w:val="en-US" w:eastAsia="zh-CN"/>
              </w:rPr>
            </w:pPr>
          </w:p>
        </w:tc>
        <w:tc>
          <w:tcPr>
            <w:tcW w:w="118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color w:val="auto"/>
                <w:kern w:val="0"/>
                <w:sz w:val="28"/>
                <w:szCs w:val="28"/>
                <w:lang w:val="en-US" w:eastAsia="zh-CN"/>
              </w:rPr>
            </w:pPr>
          </w:p>
        </w:tc>
        <w:tc>
          <w:tcPr>
            <w:tcW w:w="17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5000 元/亩</w:t>
            </w:r>
          </w:p>
        </w:tc>
        <w:tc>
          <w:tcPr>
            <w:tcW w:w="143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p>
        </w:tc>
        <w:tc>
          <w:tcPr>
            <w:tcW w:w="31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未投产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2090"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kern w:val="0"/>
                <w:sz w:val="28"/>
                <w:szCs w:val="28"/>
                <w:lang w:val="en-US" w:eastAsia="zh-CN"/>
              </w:rPr>
            </w:pPr>
            <w:r>
              <w:rPr>
                <w:rFonts w:ascii="仿宋" w:hAnsi="仿宋" w:eastAsia="仿宋" w:cs="仿宋"/>
                <w:color w:val="000000"/>
                <w:kern w:val="0"/>
                <w:sz w:val="28"/>
                <w:szCs w:val="28"/>
                <w:lang w:val="en-US" w:eastAsia="zh-CN" w:bidi="ar"/>
              </w:rPr>
              <w:t>名贵树种</w:t>
            </w:r>
          </w:p>
        </w:tc>
        <w:tc>
          <w:tcPr>
            <w:tcW w:w="6428"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按照市场价格评估移栽或征收价格。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6" w:hRule="atLeast"/>
          <w:jc w:val="center"/>
        </w:trPr>
        <w:tc>
          <w:tcPr>
            <w:tcW w:w="8518" w:type="dxa"/>
            <w:gridSpan w:val="5"/>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注：</w:t>
            </w:r>
            <w:r>
              <w:rPr>
                <w:rFonts w:hint="eastAsia" w:ascii="仿宋" w:hAnsi="仿宋" w:eastAsia="仿宋" w:cs="仿宋"/>
                <w:color w:val="000000" w:themeColor="text1"/>
                <w:kern w:val="0"/>
                <w:sz w:val="28"/>
                <w:szCs w:val="28"/>
                <w:lang w:val="en-US" w:eastAsia="zh-CN"/>
                <w14:textFill>
                  <w14:solidFill>
                    <w14:schemeClr w14:val="tx1"/>
                  </w14:solidFill>
                </w14:textFill>
              </w:rPr>
              <w:t>1.经济作物每亩种植的株数上限按农业（林业）部门规定的标准基地株数计算。</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 xml:space="preserve">    2.套种的按就高原则补偿。</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ascii="仿宋" w:hAnsi="仿宋" w:eastAsia="仿宋" w:cs="仿宋"/>
                <w:color w:val="000000"/>
                <w:kern w:val="0"/>
                <w:sz w:val="28"/>
                <w:szCs w:val="28"/>
                <w:lang w:val="en-US" w:eastAsia="zh-CN" w:bidi="ar"/>
              </w:rPr>
            </w:pPr>
            <w:r>
              <w:rPr>
                <w:rFonts w:hint="eastAsia" w:ascii="仿宋" w:hAnsi="仿宋" w:eastAsia="仿宋" w:cs="仿宋"/>
                <w:color w:val="000000" w:themeColor="text1"/>
                <w:kern w:val="0"/>
                <w:sz w:val="28"/>
                <w:szCs w:val="28"/>
                <w:lang w:val="en-US" w:eastAsia="zh-CN"/>
                <w14:textFill>
                  <w14:solidFill>
                    <w14:schemeClr w14:val="tx1"/>
                  </w14:solidFill>
                </w14:textFill>
              </w:rPr>
              <w:t xml:space="preserve">    3.对本标准中未涉及的经济作物或新品种的补偿根据市场询价或相关部门的规定执行。</w:t>
            </w:r>
          </w:p>
        </w:tc>
      </w:tr>
    </w:tbl>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附表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jc w:val="center"/>
        <w:rPr>
          <w:rFonts w:hint="eastAsia" w:ascii="方正小标宋简体" w:hAnsi="方正小标宋简体" w:eastAsia="方正小标宋简体" w:cs="方正小标宋简体"/>
          <w:b w:val="0"/>
          <w:bCs w:val="0"/>
          <w:color w:val="000000" w:themeColor="text1"/>
          <w:sz w:val="44"/>
          <w:szCs w:val="5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52"/>
          <w14:textFill>
            <w14:solidFill>
              <w14:schemeClr w14:val="tx1"/>
            </w14:solidFill>
          </w14:textFill>
        </w:rPr>
        <w:t>附着物、建筑物补偿标准</w:t>
      </w:r>
    </w:p>
    <w:tbl>
      <w:tblPr>
        <w:tblStyle w:val="4"/>
        <w:tblW w:w="9129" w:type="dxa"/>
        <w:jc w:val="center"/>
        <w:tblLayout w:type="fixed"/>
        <w:tblCellMar>
          <w:top w:w="0" w:type="dxa"/>
          <w:left w:w="108" w:type="dxa"/>
          <w:bottom w:w="0" w:type="dxa"/>
          <w:right w:w="108" w:type="dxa"/>
        </w:tblCellMar>
      </w:tblPr>
      <w:tblGrid>
        <w:gridCol w:w="671"/>
        <w:gridCol w:w="2224"/>
        <w:gridCol w:w="2912"/>
        <w:gridCol w:w="1728"/>
        <w:gridCol w:w="1594"/>
      </w:tblGrid>
      <w:tr>
        <w:tblPrEx>
          <w:tblCellMar>
            <w:top w:w="0" w:type="dxa"/>
            <w:left w:w="108" w:type="dxa"/>
            <w:bottom w:w="0" w:type="dxa"/>
            <w:right w:w="108" w:type="dxa"/>
          </w:tblCellMar>
        </w:tblPrEx>
        <w:trPr>
          <w:trHeight w:val="499" w:hRule="atLeast"/>
          <w:tblHeader/>
          <w:jc w:val="center"/>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序号</w:t>
            </w:r>
          </w:p>
        </w:tc>
        <w:tc>
          <w:tcPr>
            <w:tcW w:w="222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名称</w:t>
            </w:r>
          </w:p>
        </w:tc>
        <w:tc>
          <w:tcPr>
            <w:tcW w:w="29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分类</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单位</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补偿标准</w:t>
            </w:r>
          </w:p>
        </w:tc>
      </w:tr>
      <w:tr>
        <w:tblPrEx>
          <w:tblCellMar>
            <w:top w:w="0" w:type="dxa"/>
            <w:left w:w="108" w:type="dxa"/>
            <w:bottom w:w="0" w:type="dxa"/>
            <w:right w:w="108" w:type="dxa"/>
          </w:tblCellMar>
        </w:tblPrEx>
        <w:trPr>
          <w:trHeight w:val="680" w:hRule="atLeast"/>
          <w:jc w:val="center"/>
        </w:trPr>
        <w:tc>
          <w:tcPr>
            <w:tcW w:w="671" w:type="dxa"/>
            <w:tcBorders>
              <w:top w:val="single" w:color="000000" w:sz="4" w:space="0"/>
              <w:left w:val="single" w:color="000000" w:sz="4" w:space="0"/>
              <w:bottom w:val="single" w:color="auto"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w:t>
            </w:r>
          </w:p>
        </w:tc>
        <w:tc>
          <w:tcPr>
            <w:tcW w:w="2224" w:type="dxa"/>
            <w:vMerge w:val="restart"/>
            <w:tcBorders>
              <w:top w:val="single" w:color="000000" w:sz="4" w:space="0"/>
              <w:left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简易生产用房</w:t>
            </w:r>
          </w:p>
        </w:tc>
        <w:tc>
          <w:tcPr>
            <w:tcW w:w="29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钢板</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元/平方米</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180</w:t>
            </w:r>
          </w:p>
        </w:tc>
      </w:tr>
      <w:tr>
        <w:tblPrEx>
          <w:tblCellMar>
            <w:top w:w="0" w:type="dxa"/>
            <w:left w:w="108" w:type="dxa"/>
            <w:bottom w:w="0" w:type="dxa"/>
            <w:right w:w="108" w:type="dxa"/>
          </w:tblCellMar>
        </w:tblPrEx>
        <w:trPr>
          <w:trHeight w:val="680" w:hRule="atLeast"/>
          <w:jc w:val="center"/>
        </w:trPr>
        <w:tc>
          <w:tcPr>
            <w:tcW w:w="671"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w:t>
            </w:r>
          </w:p>
        </w:tc>
        <w:tc>
          <w:tcPr>
            <w:tcW w:w="2224" w:type="dxa"/>
            <w:vMerge w:val="continue"/>
            <w:tcBorders>
              <w:left w:val="single" w:color="auto"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p>
        </w:tc>
        <w:tc>
          <w:tcPr>
            <w:tcW w:w="29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水泥砖</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元/平方米</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160</w:t>
            </w:r>
          </w:p>
        </w:tc>
      </w:tr>
      <w:tr>
        <w:tblPrEx>
          <w:tblCellMar>
            <w:top w:w="0" w:type="dxa"/>
            <w:left w:w="108" w:type="dxa"/>
            <w:bottom w:w="0" w:type="dxa"/>
            <w:right w:w="108" w:type="dxa"/>
          </w:tblCellMar>
        </w:tblPrEx>
        <w:trPr>
          <w:trHeight w:val="680" w:hRule="atLeast"/>
          <w:jc w:val="center"/>
        </w:trPr>
        <w:tc>
          <w:tcPr>
            <w:tcW w:w="671" w:type="dxa"/>
            <w:tcBorders>
              <w:top w:val="single" w:color="auto"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w:t>
            </w:r>
          </w:p>
        </w:tc>
        <w:tc>
          <w:tcPr>
            <w:tcW w:w="2224" w:type="dxa"/>
            <w:vMerge w:val="restart"/>
            <w:tcBorders>
              <w:top w:val="single" w:color="000000" w:sz="4" w:space="0"/>
              <w:left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简易生产用棚</w:t>
            </w:r>
          </w:p>
        </w:tc>
        <w:tc>
          <w:tcPr>
            <w:tcW w:w="29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钢柱</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元/平方米</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80</w:t>
            </w:r>
          </w:p>
        </w:tc>
      </w:tr>
      <w:tr>
        <w:tblPrEx>
          <w:tblCellMar>
            <w:top w:w="0" w:type="dxa"/>
            <w:left w:w="108" w:type="dxa"/>
            <w:bottom w:w="0" w:type="dxa"/>
            <w:right w:w="108" w:type="dxa"/>
          </w:tblCellMar>
        </w:tblPrEx>
        <w:trPr>
          <w:trHeight w:val="680" w:hRule="atLeast"/>
          <w:jc w:val="center"/>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w:t>
            </w:r>
          </w:p>
        </w:tc>
        <w:tc>
          <w:tcPr>
            <w:tcW w:w="2224" w:type="dxa"/>
            <w:vMerge w:val="continue"/>
            <w:tcBorders>
              <w:left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p>
        </w:tc>
        <w:tc>
          <w:tcPr>
            <w:tcW w:w="29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砖混</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元/平方米</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60</w:t>
            </w:r>
          </w:p>
        </w:tc>
      </w:tr>
      <w:tr>
        <w:tblPrEx>
          <w:tblCellMar>
            <w:top w:w="0" w:type="dxa"/>
            <w:left w:w="108" w:type="dxa"/>
            <w:bottom w:w="0" w:type="dxa"/>
            <w:right w:w="108" w:type="dxa"/>
          </w:tblCellMar>
        </w:tblPrEx>
        <w:trPr>
          <w:trHeight w:val="680" w:hRule="atLeast"/>
          <w:jc w:val="center"/>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w:t>
            </w:r>
          </w:p>
        </w:tc>
        <w:tc>
          <w:tcPr>
            <w:tcW w:w="2224" w:type="dxa"/>
            <w:vMerge w:val="continue"/>
            <w:tcBorders>
              <w:left w:val="single" w:color="000000" w:sz="4" w:space="0"/>
              <w:bottom w:val="single" w:color="000000" w:sz="4" w:space="0"/>
              <w:right w:val="single" w:color="000000" w:sz="4" w:space="0"/>
            </w:tcBorders>
            <w:noWrap w:val="0"/>
            <w:vAlign w:val="center"/>
          </w:tcPr>
          <w:p>
            <w:pPr>
              <w:widowControl/>
              <w:snapToGrid w:val="0"/>
              <w:jc w:val="left"/>
              <w:rPr>
                <w:rFonts w:hint="eastAsia" w:ascii="仿宋" w:hAnsi="仿宋" w:eastAsia="仿宋" w:cs="仿宋"/>
                <w:color w:val="000000" w:themeColor="text1"/>
                <w:kern w:val="0"/>
                <w:sz w:val="28"/>
                <w:szCs w:val="28"/>
                <w14:textFill>
                  <w14:solidFill>
                    <w14:schemeClr w14:val="tx1"/>
                  </w14:solidFill>
                </w14:textFill>
              </w:rPr>
            </w:pPr>
          </w:p>
        </w:tc>
        <w:tc>
          <w:tcPr>
            <w:tcW w:w="29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竹木</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元/平方米</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40</w:t>
            </w:r>
          </w:p>
        </w:tc>
      </w:tr>
      <w:tr>
        <w:tblPrEx>
          <w:tblCellMar>
            <w:top w:w="0" w:type="dxa"/>
            <w:left w:w="108" w:type="dxa"/>
            <w:bottom w:w="0" w:type="dxa"/>
            <w:right w:w="108" w:type="dxa"/>
          </w:tblCellMar>
        </w:tblPrEx>
        <w:trPr>
          <w:trHeight w:val="680" w:hRule="atLeast"/>
          <w:jc w:val="center"/>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w:t>
            </w:r>
          </w:p>
        </w:tc>
        <w:tc>
          <w:tcPr>
            <w:tcW w:w="222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蔬菜大棚</w:t>
            </w:r>
          </w:p>
        </w:tc>
        <w:tc>
          <w:tcPr>
            <w:tcW w:w="29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毛竹</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元/平方米</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10</w:t>
            </w:r>
          </w:p>
        </w:tc>
      </w:tr>
      <w:tr>
        <w:tblPrEx>
          <w:tblCellMar>
            <w:top w:w="0" w:type="dxa"/>
            <w:left w:w="108" w:type="dxa"/>
            <w:bottom w:w="0" w:type="dxa"/>
            <w:right w:w="108" w:type="dxa"/>
          </w:tblCellMar>
        </w:tblPrEx>
        <w:trPr>
          <w:trHeight w:val="680" w:hRule="atLeast"/>
          <w:jc w:val="center"/>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7</w:t>
            </w:r>
          </w:p>
        </w:tc>
        <w:tc>
          <w:tcPr>
            <w:tcW w:w="22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rPr>
                <w:rFonts w:hint="eastAsia" w:ascii="仿宋" w:hAnsi="仿宋" w:eastAsia="仿宋" w:cs="仿宋"/>
                <w:color w:val="000000" w:themeColor="text1"/>
                <w:kern w:val="0"/>
                <w:sz w:val="28"/>
                <w:szCs w:val="28"/>
                <w14:textFill>
                  <w14:solidFill>
                    <w14:schemeClr w14:val="tx1"/>
                  </w14:solidFill>
                </w14:textFill>
              </w:rPr>
            </w:pPr>
          </w:p>
        </w:tc>
        <w:tc>
          <w:tcPr>
            <w:tcW w:w="29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单体钢架</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元/平方米</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15</w:t>
            </w:r>
          </w:p>
        </w:tc>
      </w:tr>
      <w:tr>
        <w:tblPrEx>
          <w:tblCellMar>
            <w:top w:w="0" w:type="dxa"/>
            <w:left w:w="108" w:type="dxa"/>
            <w:bottom w:w="0" w:type="dxa"/>
            <w:right w:w="108" w:type="dxa"/>
          </w:tblCellMar>
        </w:tblPrEx>
        <w:trPr>
          <w:trHeight w:val="680" w:hRule="atLeast"/>
          <w:jc w:val="center"/>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8</w:t>
            </w:r>
          </w:p>
        </w:tc>
        <w:tc>
          <w:tcPr>
            <w:tcW w:w="22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rPr>
                <w:rFonts w:hint="eastAsia" w:ascii="仿宋" w:hAnsi="仿宋" w:eastAsia="仿宋" w:cs="仿宋"/>
                <w:color w:val="000000" w:themeColor="text1"/>
                <w:kern w:val="0"/>
                <w:sz w:val="28"/>
                <w:szCs w:val="28"/>
                <w14:textFill>
                  <w14:solidFill>
                    <w14:schemeClr w14:val="tx1"/>
                  </w14:solidFill>
                </w14:textFill>
              </w:rPr>
            </w:pPr>
          </w:p>
        </w:tc>
        <w:tc>
          <w:tcPr>
            <w:tcW w:w="29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连栋钢架，无外遮阳网</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元/平方米</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20</w:t>
            </w:r>
          </w:p>
        </w:tc>
      </w:tr>
      <w:tr>
        <w:tblPrEx>
          <w:tblCellMar>
            <w:top w:w="0" w:type="dxa"/>
            <w:left w:w="108" w:type="dxa"/>
            <w:bottom w:w="0" w:type="dxa"/>
            <w:right w:w="108" w:type="dxa"/>
          </w:tblCellMar>
        </w:tblPrEx>
        <w:trPr>
          <w:trHeight w:val="680" w:hRule="atLeast"/>
          <w:jc w:val="center"/>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9</w:t>
            </w:r>
          </w:p>
        </w:tc>
        <w:tc>
          <w:tcPr>
            <w:tcW w:w="22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rPr>
                <w:rFonts w:hint="eastAsia" w:ascii="仿宋" w:hAnsi="仿宋" w:eastAsia="仿宋" w:cs="仿宋"/>
                <w:color w:val="000000" w:themeColor="text1"/>
                <w:kern w:val="0"/>
                <w:sz w:val="28"/>
                <w:szCs w:val="28"/>
                <w14:textFill>
                  <w14:solidFill>
                    <w14:schemeClr w14:val="tx1"/>
                  </w14:solidFill>
                </w14:textFill>
              </w:rPr>
            </w:pPr>
          </w:p>
        </w:tc>
        <w:tc>
          <w:tcPr>
            <w:tcW w:w="29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连栋钢架，有外遮阳网</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元/平方米</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40</w:t>
            </w:r>
          </w:p>
        </w:tc>
      </w:tr>
      <w:tr>
        <w:tblPrEx>
          <w:tblCellMar>
            <w:top w:w="0" w:type="dxa"/>
            <w:left w:w="108" w:type="dxa"/>
            <w:bottom w:w="0" w:type="dxa"/>
            <w:right w:w="108" w:type="dxa"/>
          </w:tblCellMar>
        </w:tblPrEx>
        <w:trPr>
          <w:trHeight w:val="680" w:hRule="atLeast"/>
          <w:jc w:val="center"/>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10</w:t>
            </w:r>
          </w:p>
        </w:tc>
        <w:tc>
          <w:tcPr>
            <w:tcW w:w="222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围墙</w:t>
            </w:r>
          </w:p>
        </w:tc>
        <w:tc>
          <w:tcPr>
            <w:tcW w:w="29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砼</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元/平方米</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200</w:t>
            </w:r>
          </w:p>
        </w:tc>
      </w:tr>
      <w:tr>
        <w:tblPrEx>
          <w:tblCellMar>
            <w:top w:w="0" w:type="dxa"/>
            <w:left w:w="108" w:type="dxa"/>
            <w:bottom w:w="0" w:type="dxa"/>
            <w:right w:w="108" w:type="dxa"/>
          </w:tblCellMar>
        </w:tblPrEx>
        <w:trPr>
          <w:trHeight w:val="680" w:hRule="atLeast"/>
          <w:jc w:val="center"/>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w:t>
            </w:r>
          </w:p>
        </w:tc>
        <w:tc>
          <w:tcPr>
            <w:tcW w:w="22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rPr>
                <w:rFonts w:hint="eastAsia" w:ascii="仿宋" w:hAnsi="仿宋" w:eastAsia="仿宋" w:cs="仿宋"/>
                <w:color w:val="000000" w:themeColor="text1"/>
                <w:kern w:val="0"/>
                <w:sz w:val="28"/>
                <w:szCs w:val="28"/>
                <w14:textFill>
                  <w14:solidFill>
                    <w14:schemeClr w14:val="tx1"/>
                  </w14:solidFill>
                </w14:textFill>
              </w:rPr>
            </w:pPr>
          </w:p>
        </w:tc>
        <w:tc>
          <w:tcPr>
            <w:tcW w:w="29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泥、石块</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元/平方米</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120</w:t>
            </w:r>
          </w:p>
        </w:tc>
      </w:tr>
      <w:tr>
        <w:tblPrEx>
          <w:tblCellMar>
            <w:top w:w="0" w:type="dxa"/>
            <w:left w:w="108" w:type="dxa"/>
            <w:bottom w:w="0" w:type="dxa"/>
            <w:right w:w="108" w:type="dxa"/>
          </w:tblCellMar>
        </w:tblPrEx>
        <w:trPr>
          <w:trHeight w:val="680" w:hRule="atLeast"/>
          <w:jc w:val="center"/>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12</w:t>
            </w:r>
          </w:p>
        </w:tc>
        <w:tc>
          <w:tcPr>
            <w:tcW w:w="22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rPr>
                <w:rFonts w:hint="eastAsia" w:ascii="仿宋" w:hAnsi="仿宋" w:eastAsia="仿宋" w:cs="仿宋"/>
                <w:color w:val="000000" w:themeColor="text1"/>
                <w:kern w:val="0"/>
                <w:sz w:val="28"/>
                <w:szCs w:val="28"/>
                <w14:textFill>
                  <w14:solidFill>
                    <w14:schemeClr w14:val="tx1"/>
                  </w14:solidFill>
                </w14:textFill>
              </w:rPr>
            </w:pPr>
          </w:p>
        </w:tc>
        <w:tc>
          <w:tcPr>
            <w:tcW w:w="29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砖</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元/平方米</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125</w:t>
            </w:r>
          </w:p>
        </w:tc>
      </w:tr>
      <w:tr>
        <w:tblPrEx>
          <w:tblCellMar>
            <w:top w:w="0" w:type="dxa"/>
            <w:left w:w="108" w:type="dxa"/>
            <w:bottom w:w="0" w:type="dxa"/>
            <w:right w:w="108" w:type="dxa"/>
          </w:tblCellMar>
        </w:tblPrEx>
        <w:trPr>
          <w:trHeight w:val="680" w:hRule="atLeast"/>
          <w:jc w:val="center"/>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13</w:t>
            </w:r>
          </w:p>
        </w:tc>
        <w:tc>
          <w:tcPr>
            <w:tcW w:w="22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rPr>
                <w:rFonts w:hint="eastAsia" w:ascii="仿宋" w:hAnsi="仿宋" w:eastAsia="仿宋" w:cs="仿宋"/>
                <w:color w:val="000000" w:themeColor="text1"/>
                <w:kern w:val="0"/>
                <w:sz w:val="28"/>
                <w:szCs w:val="28"/>
                <w14:textFill>
                  <w14:solidFill>
                    <w14:schemeClr w14:val="tx1"/>
                  </w14:solidFill>
                </w14:textFill>
              </w:rPr>
            </w:pPr>
          </w:p>
        </w:tc>
        <w:tc>
          <w:tcPr>
            <w:tcW w:w="29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铁艺</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元/平方米</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160</w:t>
            </w:r>
          </w:p>
        </w:tc>
      </w:tr>
      <w:tr>
        <w:tblPrEx>
          <w:tblCellMar>
            <w:top w:w="0" w:type="dxa"/>
            <w:left w:w="108" w:type="dxa"/>
            <w:bottom w:w="0" w:type="dxa"/>
            <w:right w:w="108" w:type="dxa"/>
          </w:tblCellMar>
        </w:tblPrEx>
        <w:trPr>
          <w:trHeight w:val="680" w:hRule="atLeast"/>
          <w:jc w:val="center"/>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14</w:t>
            </w:r>
          </w:p>
        </w:tc>
        <w:tc>
          <w:tcPr>
            <w:tcW w:w="222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锅灶</w:t>
            </w:r>
          </w:p>
        </w:tc>
        <w:tc>
          <w:tcPr>
            <w:tcW w:w="29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三眼</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元/只</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550</w:t>
            </w:r>
          </w:p>
        </w:tc>
      </w:tr>
      <w:tr>
        <w:tblPrEx>
          <w:tblCellMar>
            <w:top w:w="0" w:type="dxa"/>
            <w:left w:w="108" w:type="dxa"/>
            <w:bottom w:w="0" w:type="dxa"/>
            <w:right w:w="108" w:type="dxa"/>
          </w:tblCellMar>
        </w:tblPrEx>
        <w:trPr>
          <w:trHeight w:val="680" w:hRule="atLeast"/>
          <w:jc w:val="center"/>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15</w:t>
            </w:r>
          </w:p>
        </w:tc>
        <w:tc>
          <w:tcPr>
            <w:tcW w:w="22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rPr>
                <w:rFonts w:hint="eastAsia" w:ascii="仿宋" w:hAnsi="仿宋" w:eastAsia="仿宋" w:cs="仿宋"/>
                <w:color w:val="000000" w:themeColor="text1"/>
                <w:kern w:val="0"/>
                <w:sz w:val="28"/>
                <w:szCs w:val="28"/>
                <w14:textFill>
                  <w14:solidFill>
                    <w14:schemeClr w14:val="tx1"/>
                  </w14:solidFill>
                </w14:textFill>
              </w:rPr>
            </w:pPr>
          </w:p>
        </w:tc>
        <w:tc>
          <w:tcPr>
            <w:tcW w:w="29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二眼</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元/只</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450</w:t>
            </w:r>
          </w:p>
        </w:tc>
      </w:tr>
      <w:tr>
        <w:tblPrEx>
          <w:tblCellMar>
            <w:top w:w="0" w:type="dxa"/>
            <w:left w:w="108" w:type="dxa"/>
            <w:bottom w:w="0" w:type="dxa"/>
            <w:right w:w="108" w:type="dxa"/>
          </w:tblCellMar>
        </w:tblPrEx>
        <w:trPr>
          <w:trHeight w:val="680" w:hRule="atLeast"/>
          <w:jc w:val="center"/>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16</w:t>
            </w:r>
          </w:p>
        </w:tc>
        <w:tc>
          <w:tcPr>
            <w:tcW w:w="22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rPr>
                <w:rFonts w:hint="eastAsia" w:ascii="仿宋" w:hAnsi="仿宋" w:eastAsia="仿宋" w:cs="仿宋"/>
                <w:color w:val="000000" w:themeColor="text1"/>
                <w:kern w:val="0"/>
                <w:sz w:val="28"/>
                <w:szCs w:val="28"/>
                <w14:textFill>
                  <w14:solidFill>
                    <w14:schemeClr w14:val="tx1"/>
                  </w14:solidFill>
                </w14:textFill>
              </w:rPr>
            </w:pPr>
          </w:p>
        </w:tc>
        <w:tc>
          <w:tcPr>
            <w:tcW w:w="29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单眼</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元/只</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350</w:t>
            </w:r>
          </w:p>
        </w:tc>
      </w:tr>
      <w:tr>
        <w:tblPrEx>
          <w:tblCellMar>
            <w:top w:w="0" w:type="dxa"/>
            <w:left w:w="108" w:type="dxa"/>
            <w:bottom w:w="0" w:type="dxa"/>
            <w:right w:w="108" w:type="dxa"/>
          </w:tblCellMar>
        </w:tblPrEx>
        <w:trPr>
          <w:trHeight w:val="680" w:hRule="atLeast"/>
          <w:jc w:val="center"/>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17</w:t>
            </w:r>
          </w:p>
        </w:tc>
        <w:tc>
          <w:tcPr>
            <w:tcW w:w="222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香菇灶</w:t>
            </w:r>
          </w:p>
        </w:tc>
        <w:tc>
          <w:tcPr>
            <w:tcW w:w="29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水泥香菇灶</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元/只</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600</w:t>
            </w:r>
          </w:p>
        </w:tc>
      </w:tr>
      <w:tr>
        <w:tblPrEx>
          <w:tblCellMar>
            <w:top w:w="0" w:type="dxa"/>
            <w:left w:w="108" w:type="dxa"/>
            <w:bottom w:w="0" w:type="dxa"/>
            <w:right w:w="108" w:type="dxa"/>
          </w:tblCellMar>
        </w:tblPrEx>
        <w:trPr>
          <w:trHeight w:val="680" w:hRule="atLeast"/>
          <w:jc w:val="center"/>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18</w:t>
            </w:r>
          </w:p>
        </w:tc>
        <w:tc>
          <w:tcPr>
            <w:tcW w:w="22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rPr>
                <w:rFonts w:hint="eastAsia" w:ascii="仿宋" w:hAnsi="仿宋" w:eastAsia="仿宋" w:cs="仿宋"/>
                <w:color w:val="000000" w:themeColor="text1"/>
                <w:kern w:val="0"/>
                <w:sz w:val="28"/>
                <w:szCs w:val="28"/>
                <w14:textFill>
                  <w14:solidFill>
                    <w14:schemeClr w14:val="tx1"/>
                  </w14:solidFill>
                </w14:textFill>
              </w:rPr>
            </w:pPr>
          </w:p>
        </w:tc>
        <w:tc>
          <w:tcPr>
            <w:tcW w:w="29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木头香菇灶</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元/只</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400</w:t>
            </w:r>
          </w:p>
        </w:tc>
      </w:tr>
      <w:tr>
        <w:tblPrEx>
          <w:tblCellMar>
            <w:top w:w="0" w:type="dxa"/>
            <w:left w:w="108" w:type="dxa"/>
            <w:bottom w:w="0" w:type="dxa"/>
            <w:right w:w="108" w:type="dxa"/>
          </w:tblCellMar>
        </w:tblPrEx>
        <w:trPr>
          <w:trHeight w:val="680" w:hRule="atLeast"/>
          <w:jc w:val="center"/>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19</w:t>
            </w:r>
          </w:p>
        </w:tc>
        <w:tc>
          <w:tcPr>
            <w:tcW w:w="222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菌棒搬运费</w:t>
            </w:r>
          </w:p>
        </w:tc>
        <w:tc>
          <w:tcPr>
            <w:tcW w:w="29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p>
        </w:tc>
        <w:tc>
          <w:tcPr>
            <w:tcW w:w="172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元/袋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auto"/>
                <w:kern w:val="0"/>
                <w:sz w:val="28"/>
                <w:szCs w:val="28"/>
              </w:rPr>
              <w:t>0.</w:t>
            </w:r>
            <w:r>
              <w:rPr>
                <w:rFonts w:hint="eastAsia" w:ascii="仿宋" w:hAnsi="仿宋" w:eastAsia="仿宋" w:cs="仿宋"/>
                <w:color w:val="auto"/>
                <w:kern w:val="0"/>
                <w:sz w:val="28"/>
                <w:szCs w:val="28"/>
                <w:lang w:val="en-US" w:eastAsia="zh-CN"/>
              </w:rPr>
              <w:t>1</w:t>
            </w:r>
          </w:p>
        </w:tc>
      </w:tr>
      <w:tr>
        <w:tblPrEx>
          <w:tblCellMar>
            <w:top w:w="0" w:type="dxa"/>
            <w:left w:w="108" w:type="dxa"/>
            <w:bottom w:w="0" w:type="dxa"/>
            <w:right w:w="108" w:type="dxa"/>
          </w:tblCellMar>
        </w:tblPrEx>
        <w:trPr>
          <w:trHeight w:val="680" w:hRule="atLeast"/>
          <w:jc w:val="center"/>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20</w:t>
            </w:r>
          </w:p>
        </w:tc>
        <w:tc>
          <w:tcPr>
            <w:tcW w:w="222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水泥地面</w:t>
            </w:r>
          </w:p>
        </w:tc>
        <w:tc>
          <w:tcPr>
            <w:tcW w:w="29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p>
        </w:tc>
        <w:tc>
          <w:tcPr>
            <w:tcW w:w="172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元/平方米</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50</w:t>
            </w:r>
          </w:p>
        </w:tc>
      </w:tr>
      <w:tr>
        <w:tblPrEx>
          <w:tblCellMar>
            <w:top w:w="0" w:type="dxa"/>
            <w:left w:w="108" w:type="dxa"/>
            <w:bottom w:w="0" w:type="dxa"/>
            <w:right w:w="108" w:type="dxa"/>
          </w:tblCellMar>
        </w:tblPrEx>
        <w:trPr>
          <w:trHeight w:val="680" w:hRule="atLeast"/>
          <w:jc w:val="center"/>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21</w:t>
            </w:r>
          </w:p>
        </w:tc>
        <w:tc>
          <w:tcPr>
            <w:tcW w:w="222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池</w:t>
            </w:r>
          </w:p>
        </w:tc>
        <w:tc>
          <w:tcPr>
            <w:tcW w:w="29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含砼、砖砌、石砌</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元/立方米</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150</w:t>
            </w:r>
          </w:p>
        </w:tc>
      </w:tr>
      <w:tr>
        <w:tblPrEx>
          <w:tblCellMar>
            <w:top w:w="0" w:type="dxa"/>
            <w:left w:w="108" w:type="dxa"/>
            <w:bottom w:w="0" w:type="dxa"/>
            <w:right w:w="108" w:type="dxa"/>
          </w:tblCellMar>
        </w:tblPrEx>
        <w:trPr>
          <w:trHeight w:val="680" w:hRule="atLeast"/>
          <w:jc w:val="center"/>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22</w:t>
            </w:r>
          </w:p>
        </w:tc>
        <w:tc>
          <w:tcPr>
            <w:tcW w:w="222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水井</w:t>
            </w:r>
          </w:p>
        </w:tc>
        <w:tc>
          <w:tcPr>
            <w:tcW w:w="29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深不足三米</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元/口</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300</w:t>
            </w:r>
          </w:p>
        </w:tc>
      </w:tr>
      <w:tr>
        <w:tblPrEx>
          <w:tblCellMar>
            <w:top w:w="0" w:type="dxa"/>
            <w:left w:w="108" w:type="dxa"/>
            <w:bottom w:w="0" w:type="dxa"/>
            <w:right w:w="108" w:type="dxa"/>
          </w:tblCellMar>
        </w:tblPrEx>
        <w:trPr>
          <w:trHeight w:val="680" w:hRule="atLeast"/>
          <w:jc w:val="center"/>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23</w:t>
            </w:r>
          </w:p>
        </w:tc>
        <w:tc>
          <w:tcPr>
            <w:tcW w:w="22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rPr>
                <w:rFonts w:hint="eastAsia" w:ascii="仿宋" w:hAnsi="仿宋" w:eastAsia="仿宋" w:cs="仿宋"/>
                <w:color w:val="000000" w:themeColor="text1"/>
                <w:kern w:val="0"/>
                <w:sz w:val="28"/>
                <w:szCs w:val="28"/>
                <w14:textFill>
                  <w14:solidFill>
                    <w14:schemeClr w14:val="tx1"/>
                  </w14:solidFill>
                </w14:textFill>
              </w:rPr>
            </w:pPr>
          </w:p>
        </w:tc>
        <w:tc>
          <w:tcPr>
            <w:tcW w:w="29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深超过三米（含）</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元/口</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500</w:t>
            </w:r>
          </w:p>
        </w:tc>
      </w:tr>
      <w:tr>
        <w:tblPrEx>
          <w:tblCellMar>
            <w:top w:w="0" w:type="dxa"/>
            <w:left w:w="108" w:type="dxa"/>
            <w:bottom w:w="0" w:type="dxa"/>
            <w:right w:w="108" w:type="dxa"/>
          </w:tblCellMar>
        </w:tblPrEx>
        <w:trPr>
          <w:trHeight w:val="680" w:hRule="atLeast"/>
          <w:jc w:val="center"/>
        </w:trPr>
        <w:tc>
          <w:tcPr>
            <w:tcW w:w="6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themeColor="text1"/>
                <w:kern w:val="0"/>
                <w:sz w:val="28"/>
                <w:szCs w:val="28"/>
                <w14:textFill>
                  <w14:solidFill>
                    <w14:schemeClr w14:val="tx1"/>
                  </w14:solidFill>
                </w14:textFill>
              </w:rPr>
            </w:pPr>
            <w:r>
              <w:rPr>
                <w:color w:val="000000" w:themeColor="text1"/>
                <w14:textFill>
                  <w14:solidFill>
                    <w14:schemeClr w14:val="tx1"/>
                  </w14:solidFill>
                </w14:textFill>
              </w:rPr>
              <w:br w:type="page"/>
            </w:r>
            <w:r>
              <w:rPr>
                <w:rFonts w:hint="eastAsia" w:ascii="仿宋" w:hAnsi="仿宋" w:eastAsia="仿宋" w:cs="仿宋"/>
                <w:color w:val="000000" w:themeColor="text1"/>
                <w:kern w:val="0"/>
                <w:sz w:val="28"/>
                <w:szCs w:val="28"/>
                <w14:textFill>
                  <w14:solidFill>
                    <w14:schemeClr w14:val="tx1"/>
                  </w14:solidFill>
                </w14:textFill>
              </w:rPr>
              <w:t>24</w:t>
            </w:r>
          </w:p>
        </w:tc>
        <w:tc>
          <w:tcPr>
            <w:tcW w:w="222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砼电线杆</w:t>
            </w:r>
          </w:p>
        </w:tc>
        <w:tc>
          <w:tcPr>
            <w:tcW w:w="29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6m以下（包括6m）</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元/根</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500</w:t>
            </w:r>
          </w:p>
        </w:tc>
      </w:tr>
      <w:tr>
        <w:tblPrEx>
          <w:tblCellMar>
            <w:top w:w="0" w:type="dxa"/>
            <w:left w:w="108" w:type="dxa"/>
            <w:bottom w:w="0" w:type="dxa"/>
            <w:right w:w="108" w:type="dxa"/>
          </w:tblCellMar>
        </w:tblPrEx>
        <w:trPr>
          <w:trHeight w:val="680" w:hRule="atLeast"/>
          <w:jc w:val="center"/>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25</w:t>
            </w:r>
          </w:p>
        </w:tc>
        <w:tc>
          <w:tcPr>
            <w:tcW w:w="22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rPr>
                <w:rFonts w:hint="eastAsia" w:ascii="仿宋" w:hAnsi="仿宋" w:eastAsia="仿宋" w:cs="仿宋"/>
                <w:color w:val="000000" w:themeColor="text1"/>
                <w:kern w:val="0"/>
                <w:sz w:val="28"/>
                <w:szCs w:val="28"/>
                <w14:textFill>
                  <w14:solidFill>
                    <w14:schemeClr w14:val="tx1"/>
                  </w14:solidFill>
                </w14:textFill>
              </w:rPr>
            </w:pPr>
          </w:p>
        </w:tc>
        <w:tc>
          <w:tcPr>
            <w:tcW w:w="29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6m以上</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元/根</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500元，每增加1m，加50元。</w:t>
            </w:r>
          </w:p>
        </w:tc>
      </w:tr>
      <w:tr>
        <w:tblPrEx>
          <w:tblCellMar>
            <w:top w:w="0" w:type="dxa"/>
            <w:left w:w="108" w:type="dxa"/>
            <w:bottom w:w="0" w:type="dxa"/>
            <w:right w:w="108" w:type="dxa"/>
          </w:tblCellMar>
        </w:tblPrEx>
        <w:trPr>
          <w:trHeight w:val="680" w:hRule="atLeast"/>
          <w:jc w:val="center"/>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26</w:t>
            </w:r>
          </w:p>
        </w:tc>
        <w:tc>
          <w:tcPr>
            <w:tcW w:w="222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坟墓搬迁费</w:t>
            </w:r>
          </w:p>
        </w:tc>
        <w:tc>
          <w:tcPr>
            <w:tcW w:w="29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双穴棺墓</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元/座</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3000</w:t>
            </w:r>
          </w:p>
        </w:tc>
      </w:tr>
      <w:tr>
        <w:tblPrEx>
          <w:tblCellMar>
            <w:top w:w="0" w:type="dxa"/>
            <w:left w:w="108" w:type="dxa"/>
            <w:bottom w:w="0" w:type="dxa"/>
            <w:right w:w="108" w:type="dxa"/>
          </w:tblCellMar>
        </w:tblPrEx>
        <w:trPr>
          <w:trHeight w:val="680" w:hRule="atLeast"/>
          <w:jc w:val="center"/>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27</w:t>
            </w:r>
          </w:p>
        </w:tc>
        <w:tc>
          <w:tcPr>
            <w:tcW w:w="22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rPr>
                <w:rFonts w:hint="eastAsia" w:ascii="仿宋" w:hAnsi="仿宋" w:eastAsia="仿宋" w:cs="仿宋"/>
                <w:color w:val="000000" w:themeColor="text1"/>
                <w:kern w:val="0"/>
                <w:sz w:val="28"/>
                <w:szCs w:val="28"/>
                <w14:textFill>
                  <w14:solidFill>
                    <w14:schemeClr w14:val="tx1"/>
                  </w14:solidFill>
                </w14:textFill>
              </w:rPr>
            </w:pPr>
          </w:p>
        </w:tc>
        <w:tc>
          <w:tcPr>
            <w:tcW w:w="29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单穴棺墓</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元/座</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2000</w:t>
            </w:r>
          </w:p>
        </w:tc>
      </w:tr>
      <w:tr>
        <w:tblPrEx>
          <w:tblCellMar>
            <w:top w:w="0" w:type="dxa"/>
            <w:left w:w="108" w:type="dxa"/>
            <w:bottom w:w="0" w:type="dxa"/>
            <w:right w:w="108" w:type="dxa"/>
          </w:tblCellMar>
        </w:tblPrEx>
        <w:trPr>
          <w:trHeight w:val="680" w:hRule="atLeast"/>
          <w:jc w:val="center"/>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28</w:t>
            </w:r>
          </w:p>
        </w:tc>
        <w:tc>
          <w:tcPr>
            <w:tcW w:w="22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rPr>
                <w:rFonts w:hint="eastAsia" w:ascii="仿宋" w:hAnsi="仿宋" w:eastAsia="仿宋" w:cs="仿宋"/>
                <w:color w:val="000000" w:themeColor="text1"/>
                <w:kern w:val="0"/>
                <w:sz w:val="28"/>
                <w:szCs w:val="28"/>
                <w14:textFill>
                  <w14:solidFill>
                    <w14:schemeClr w14:val="tx1"/>
                  </w14:solidFill>
                </w14:textFill>
              </w:rPr>
            </w:pPr>
          </w:p>
        </w:tc>
        <w:tc>
          <w:tcPr>
            <w:tcW w:w="29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单个金罐</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元/个</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800</w:t>
            </w:r>
          </w:p>
        </w:tc>
      </w:tr>
      <w:tr>
        <w:tblPrEx>
          <w:tblCellMar>
            <w:top w:w="0" w:type="dxa"/>
            <w:left w:w="108" w:type="dxa"/>
            <w:bottom w:w="0" w:type="dxa"/>
            <w:right w:w="108" w:type="dxa"/>
          </w:tblCellMar>
        </w:tblPrEx>
        <w:trPr>
          <w:trHeight w:val="500" w:hRule="atLeast"/>
          <w:jc w:val="center"/>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29</w:t>
            </w:r>
          </w:p>
        </w:tc>
        <w:tc>
          <w:tcPr>
            <w:tcW w:w="22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rPr>
                <w:rFonts w:hint="eastAsia" w:ascii="仿宋" w:hAnsi="仿宋" w:eastAsia="仿宋" w:cs="仿宋"/>
                <w:color w:val="000000" w:themeColor="text1"/>
                <w:kern w:val="0"/>
                <w:sz w:val="28"/>
                <w:szCs w:val="28"/>
                <w14:textFill>
                  <w14:solidFill>
                    <w14:schemeClr w14:val="tx1"/>
                  </w14:solidFill>
                </w14:textFill>
              </w:rPr>
            </w:pPr>
          </w:p>
        </w:tc>
        <w:tc>
          <w:tcPr>
            <w:tcW w:w="29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多个金罐</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元/个</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800元，每增加1个，加200元。</w:t>
            </w:r>
          </w:p>
        </w:tc>
      </w:tr>
      <w:tr>
        <w:tblPrEx>
          <w:tblCellMar>
            <w:top w:w="0" w:type="dxa"/>
            <w:left w:w="108" w:type="dxa"/>
            <w:bottom w:w="0" w:type="dxa"/>
            <w:right w:w="108" w:type="dxa"/>
          </w:tblCellMar>
        </w:tblPrEx>
        <w:trPr>
          <w:trHeight w:val="1377" w:hRule="atLeast"/>
          <w:jc w:val="center"/>
        </w:trPr>
        <w:tc>
          <w:tcPr>
            <w:tcW w:w="912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注：坟墓补偿方式：除搬迁费外，每座坟墓提供一座公益生态公墓作为安置方式，若选择自行安置，每座坟墓补贴5000元（不分单双）。经认定的特例坟墓，按评估价予以补偿。</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2377"/>
    <w:rsid w:val="000C1BED"/>
    <w:rsid w:val="000E7247"/>
    <w:rsid w:val="00132483"/>
    <w:rsid w:val="00133150"/>
    <w:rsid w:val="0017078A"/>
    <w:rsid w:val="001C4B07"/>
    <w:rsid w:val="00210210"/>
    <w:rsid w:val="00305092"/>
    <w:rsid w:val="00355C2D"/>
    <w:rsid w:val="00361622"/>
    <w:rsid w:val="003A2B89"/>
    <w:rsid w:val="003F7DB9"/>
    <w:rsid w:val="00505629"/>
    <w:rsid w:val="00610F6E"/>
    <w:rsid w:val="006D2022"/>
    <w:rsid w:val="00821420"/>
    <w:rsid w:val="008313F4"/>
    <w:rsid w:val="008B40A9"/>
    <w:rsid w:val="00A27F8F"/>
    <w:rsid w:val="00A33CE4"/>
    <w:rsid w:val="00A759DB"/>
    <w:rsid w:val="00AD71B0"/>
    <w:rsid w:val="00BB6238"/>
    <w:rsid w:val="00BF450E"/>
    <w:rsid w:val="00CA3649"/>
    <w:rsid w:val="00CC5A2D"/>
    <w:rsid w:val="00CE3709"/>
    <w:rsid w:val="00D05643"/>
    <w:rsid w:val="00DA6B17"/>
    <w:rsid w:val="00DE5484"/>
    <w:rsid w:val="00E63FC5"/>
    <w:rsid w:val="00EF65DC"/>
    <w:rsid w:val="00F347F5"/>
    <w:rsid w:val="00F93DA4"/>
    <w:rsid w:val="01006968"/>
    <w:rsid w:val="0102427A"/>
    <w:rsid w:val="01050FEB"/>
    <w:rsid w:val="010B4E7E"/>
    <w:rsid w:val="010C3779"/>
    <w:rsid w:val="01103F58"/>
    <w:rsid w:val="011460A6"/>
    <w:rsid w:val="011827D8"/>
    <w:rsid w:val="01196AC6"/>
    <w:rsid w:val="011B2900"/>
    <w:rsid w:val="0125799D"/>
    <w:rsid w:val="0127657E"/>
    <w:rsid w:val="01301BF0"/>
    <w:rsid w:val="0137419B"/>
    <w:rsid w:val="013B46BF"/>
    <w:rsid w:val="01411DBC"/>
    <w:rsid w:val="01461253"/>
    <w:rsid w:val="01532781"/>
    <w:rsid w:val="0156094E"/>
    <w:rsid w:val="01733352"/>
    <w:rsid w:val="019362D3"/>
    <w:rsid w:val="01972254"/>
    <w:rsid w:val="01997135"/>
    <w:rsid w:val="019C6EC2"/>
    <w:rsid w:val="01A47F3E"/>
    <w:rsid w:val="01B02659"/>
    <w:rsid w:val="01B52081"/>
    <w:rsid w:val="01BD079A"/>
    <w:rsid w:val="01BD4E63"/>
    <w:rsid w:val="01CA7C22"/>
    <w:rsid w:val="01DB72B0"/>
    <w:rsid w:val="01DE70A8"/>
    <w:rsid w:val="01E03A94"/>
    <w:rsid w:val="01E97384"/>
    <w:rsid w:val="01EB657D"/>
    <w:rsid w:val="01F07230"/>
    <w:rsid w:val="01F571DE"/>
    <w:rsid w:val="01FA53DC"/>
    <w:rsid w:val="020121B3"/>
    <w:rsid w:val="02034853"/>
    <w:rsid w:val="02151B9B"/>
    <w:rsid w:val="02160F21"/>
    <w:rsid w:val="022F2AB4"/>
    <w:rsid w:val="02337AE8"/>
    <w:rsid w:val="025005C6"/>
    <w:rsid w:val="02534C8E"/>
    <w:rsid w:val="02593105"/>
    <w:rsid w:val="025964E7"/>
    <w:rsid w:val="025B242E"/>
    <w:rsid w:val="026B2F7F"/>
    <w:rsid w:val="027E053E"/>
    <w:rsid w:val="027F5390"/>
    <w:rsid w:val="028E5E68"/>
    <w:rsid w:val="02944932"/>
    <w:rsid w:val="029A693A"/>
    <w:rsid w:val="029D5C5C"/>
    <w:rsid w:val="02A023C8"/>
    <w:rsid w:val="02A8419C"/>
    <w:rsid w:val="02AC615B"/>
    <w:rsid w:val="02AC7691"/>
    <w:rsid w:val="02AC7D57"/>
    <w:rsid w:val="02AF69DE"/>
    <w:rsid w:val="02B4269E"/>
    <w:rsid w:val="02BE105D"/>
    <w:rsid w:val="02CC63EC"/>
    <w:rsid w:val="02DB3234"/>
    <w:rsid w:val="02E20043"/>
    <w:rsid w:val="02EB0BBF"/>
    <w:rsid w:val="02EB7BBA"/>
    <w:rsid w:val="03013F86"/>
    <w:rsid w:val="03206599"/>
    <w:rsid w:val="03215A31"/>
    <w:rsid w:val="03223858"/>
    <w:rsid w:val="03223DD2"/>
    <w:rsid w:val="032831CF"/>
    <w:rsid w:val="03285887"/>
    <w:rsid w:val="032B3A9B"/>
    <w:rsid w:val="03442569"/>
    <w:rsid w:val="03636432"/>
    <w:rsid w:val="0366328C"/>
    <w:rsid w:val="03695E74"/>
    <w:rsid w:val="036A55AC"/>
    <w:rsid w:val="037862F3"/>
    <w:rsid w:val="03791980"/>
    <w:rsid w:val="037B1CC5"/>
    <w:rsid w:val="037C1B2C"/>
    <w:rsid w:val="0381372F"/>
    <w:rsid w:val="03831822"/>
    <w:rsid w:val="03840A3C"/>
    <w:rsid w:val="038A7495"/>
    <w:rsid w:val="03A02FA4"/>
    <w:rsid w:val="03A5505F"/>
    <w:rsid w:val="03A90171"/>
    <w:rsid w:val="03AD04D5"/>
    <w:rsid w:val="03B7368F"/>
    <w:rsid w:val="03BC24A0"/>
    <w:rsid w:val="03C060C7"/>
    <w:rsid w:val="03C11701"/>
    <w:rsid w:val="03C20A83"/>
    <w:rsid w:val="03CF1084"/>
    <w:rsid w:val="03D2327F"/>
    <w:rsid w:val="03DB1F7E"/>
    <w:rsid w:val="03E92691"/>
    <w:rsid w:val="03ED0F59"/>
    <w:rsid w:val="03F72463"/>
    <w:rsid w:val="04023B4A"/>
    <w:rsid w:val="041D4E2A"/>
    <w:rsid w:val="04237336"/>
    <w:rsid w:val="042D6045"/>
    <w:rsid w:val="043662EB"/>
    <w:rsid w:val="04437E81"/>
    <w:rsid w:val="04464BDF"/>
    <w:rsid w:val="04542BE3"/>
    <w:rsid w:val="04566289"/>
    <w:rsid w:val="045B1971"/>
    <w:rsid w:val="045D19A2"/>
    <w:rsid w:val="045D4A4C"/>
    <w:rsid w:val="0463459D"/>
    <w:rsid w:val="04790F2C"/>
    <w:rsid w:val="04796962"/>
    <w:rsid w:val="047C2FAB"/>
    <w:rsid w:val="04913912"/>
    <w:rsid w:val="04922544"/>
    <w:rsid w:val="049D7B0C"/>
    <w:rsid w:val="04A84B25"/>
    <w:rsid w:val="04C92B92"/>
    <w:rsid w:val="04EA24A1"/>
    <w:rsid w:val="04F002DF"/>
    <w:rsid w:val="04FC48E3"/>
    <w:rsid w:val="050057F9"/>
    <w:rsid w:val="05044426"/>
    <w:rsid w:val="050E21E5"/>
    <w:rsid w:val="0511558E"/>
    <w:rsid w:val="05154676"/>
    <w:rsid w:val="051613BE"/>
    <w:rsid w:val="051B7007"/>
    <w:rsid w:val="052A3DD2"/>
    <w:rsid w:val="05386FFD"/>
    <w:rsid w:val="053D0A04"/>
    <w:rsid w:val="054870FD"/>
    <w:rsid w:val="054A2908"/>
    <w:rsid w:val="055D6B89"/>
    <w:rsid w:val="055E74A7"/>
    <w:rsid w:val="056E76E3"/>
    <w:rsid w:val="0584728E"/>
    <w:rsid w:val="05862610"/>
    <w:rsid w:val="05897421"/>
    <w:rsid w:val="058A799E"/>
    <w:rsid w:val="058C7A75"/>
    <w:rsid w:val="05961E25"/>
    <w:rsid w:val="05980724"/>
    <w:rsid w:val="059923FB"/>
    <w:rsid w:val="05B32378"/>
    <w:rsid w:val="05B473FE"/>
    <w:rsid w:val="05C21816"/>
    <w:rsid w:val="05C759F8"/>
    <w:rsid w:val="05D34069"/>
    <w:rsid w:val="05E770AA"/>
    <w:rsid w:val="05EE5C08"/>
    <w:rsid w:val="05F12320"/>
    <w:rsid w:val="05F51D5D"/>
    <w:rsid w:val="05F67CE6"/>
    <w:rsid w:val="05F75C60"/>
    <w:rsid w:val="06043572"/>
    <w:rsid w:val="0608577E"/>
    <w:rsid w:val="060A1F43"/>
    <w:rsid w:val="060A7D5D"/>
    <w:rsid w:val="06164BC5"/>
    <w:rsid w:val="061729CA"/>
    <w:rsid w:val="06195B7A"/>
    <w:rsid w:val="062227BB"/>
    <w:rsid w:val="0626730D"/>
    <w:rsid w:val="06334D59"/>
    <w:rsid w:val="0634304B"/>
    <w:rsid w:val="063D4EB6"/>
    <w:rsid w:val="063E00B4"/>
    <w:rsid w:val="065A095D"/>
    <w:rsid w:val="065D2783"/>
    <w:rsid w:val="06601D2A"/>
    <w:rsid w:val="06654517"/>
    <w:rsid w:val="066C5E1B"/>
    <w:rsid w:val="066F6BCD"/>
    <w:rsid w:val="0671766B"/>
    <w:rsid w:val="06743459"/>
    <w:rsid w:val="06745A69"/>
    <w:rsid w:val="06750A8F"/>
    <w:rsid w:val="068367EA"/>
    <w:rsid w:val="06875EF9"/>
    <w:rsid w:val="06884BCB"/>
    <w:rsid w:val="068B35A2"/>
    <w:rsid w:val="06990FD1"/>
    <w:rsid w:val="069A1CDF"/>
    <w:rsid w:val="069B2F5D"/>
    <w:rsid w:val="06AA4C86"/>
    <w:rsid w:val="06AC30FB"/>
    <w:rsid w:val="06C73517"/>
    <w:rsid w:val="06C81F62"/>
    <w:rsid w:val="06D423E4"/>
    <w:rsid w:val="06DD7077"/>
    <w:rsid w:val="06DE6F55"/>
    <w:rsid w:val="06F76E81"/>
    <w:rsid w:val="07106E49"/>
    <w:rsid w:val="071B52AD"/>
    <w:rsid w:val="072C3537"/>
    <w:rsid w:val="07340A6A"/>
    <w:rsid w:val="0743732A"/>
    <w:rsid w:val="074F6011"/>
    <w:rsid w:val="075023F2"/>
    <w:rsid w:val="07556903"/>
    <w:rsid w:val="077F29CF"/>
    <w:rsid w:val="07807196"/>
    <w:rsid w:val="07896D83"/>
    <w:rsid w:val="079810F1"/>
    <w:rsid w:val="07993106"/>
    <w:rsid w:val="079A5FC3"/>
    <w:rsid w:val="07A94E65"/>
    <w:rsid w:val="07AD71BD"/>
    <w:rsid w:val="07B13CF3"/>
    <w:rsid w:val="07B25B79"/>
    <w:rsid w:val="07B47BB2"/>
    <w:rsid w:val="07DA4291"/>
    <w:rsid w:val="07E76FAC"/>
    <w:rsid w:val="07EA4A67"/>
    <w:rsid w:val="07F944D9"/>
    <w:rsid w:val="07FB68A7"/>
    <w:rsid w:val="08003B03"/>
    <w:rsid w:val="08050AA8"/>
    <w:rsid w:val="080B4D88"/>
    <w:rsid w:val="081031CB"/>
    <w:rsid w:val="08157831"/>
    <w:rsid w:val="0831446C"/>
    <w:rsid w:val="084C2866"/>
    <w:rsid w:val="084C7800"/>
    <w:rsid w:val="08576B46"/>
    <w:rsid w:val="085A069D"/>
    <w:rsid w:val="085C46EE"/>
    <w:rsid w:val="085D728E"/>
    <w:rsid w:val="085F4ECA"/>
    <w:rsid w:val="086859D0"/>
    <w:rsid w:val="086C7950"/>
    <w:rsid w:val="087C0C4A"/>
    <w:rsid w:val="0887216E"/>
    <w:rsid w:val="08911754"/>
    <w:rsid w:val="08920B4D"/>
    <w:rsid w:val="08AA5058"/>
    <w:rsid w:val="08BA080E"/>
    <w:rsid w:val="08BF4881"/>
    <w:rsid w:val="08CA30D9"/>
    <w:rsid w:val="08CA4F81"/>
    <w:rsid w:val="08D63755"/>
    <w:rsid w:val="08E54C27"/>
    <w:rsid w:val="08E95C15"/>
    <w:rsid w:val="08F6413F"/>
    <w:rsid w:val="09066530"/>
    <w:rsid w:val="090C1045"/>
    <w:rsid w:val="09282F2C"/>
    <w:rsid w:val="09393539"/>
    <w:rsid w:val="093A2930"/>
    <w:rsid w:val="093F6682"/>
    <w:rsid w:val="093F66ED"/>
    <w:rsid w:val="09422BDF"/>
    <w:rsid w:val="094355D1"/>
    <w:rsid w:val="094643F7"/>
    <w:rsid w:val="09511C13"/>
    <w:rsid w:val="0951714E"/>
    <w:rsid w:val="095A1E11"/>
    <w:rsid w:val="09725828"/>
    <w:rsid w:val="097F45E6"/>
    <w:rsid w:val="09832237"/>
    <w:rsid w:val="098C27D6"/>
    <w:rsid w:val="098D1D76"/>
    <w:rsid w:val="09A03D3F"/>
    <w:rsid w:val="09AF7A53"/>
    <w:rsid w:val="09B1737D"/>
    <w:rsid w:val="09B215E3"/>
    <w:rsid w:val="09DC19F1"/>
    <w:rsid w:val="09E95800"/>
    <w:rsid w:val="09EA23A6"/>
    <w:rsid w:val="09EE082D"/>
    <w:rsid w:val="09EE3A86"/>
    <w:rsid w:val="0A0552E3"/>
    <w:rsid w:val="0A084569"/>
    <w:rsid w:val="0A0979FE"/>
    <w:rsid w:val="0A0C2909"/>
    <w:rsid w:val="0A165D68"/>
    <w:rsid w:val="0A1E090B"/>
    <w:rsid w:val="0A281FFF"/>
    <w:rsid w:val="0A2E0560"/>
    <w:rsid w:val="0A3B4B72"/>
    <w:rsid w:val="0A5A1CEC"/>
    <w:rsid w:val="0A5A5465"/>
    <w:rsid w:val="0A67082F"/>
    <w:rsid w:val="0A6A45E6"/>
    <w:rsid w:val="0A6D17DB"/>
    <w:rsid w:val="0A7017E8"/>
    <w:rsid w:val="0A753F60"/>
    <w:rsid w:val="0A7C7BDD"/>
    <w:rsid w:val="0A8A69B2"/>
    <w:rsid w:val="0A8D7FDF"/>
    <w:rsid w:val="0A9802DF"/>
    <w:rsid w:val="0A992EBB"/>
    <w:rsid w:val="0A9C64C2"/>
    <w:rsid w:val="0A9E072A"/>
    <w:rsid w:val="0AA14BB2"/>
    <w:rsid w:val="0AA46CEB"/>
    <w:rsid w:val="0AAD4F92"/>
    <w:rsid w:val="0AAE1FB3"/>
    <w:rsid w:val="0AAF6B7A"/>
    <w:rsid w:val="0AB12D2F"/>
    <w:rsid w:val="0AB40EA9"/>
    <w:rsid w:val="0AC56400"/>
    <w:rsid w:val="0AC80674"/>
    <w:rsid w:val="0AC8729F"/>
    <w:rsid w:val="0ACE3A50"/>
    <w:rsid w:val="0AD00182"/>
    <w:rsid w:val="0ADC0D7E"/>
    <w:rsid w:val="0AE27D1D"/>
    <w:rsid w:val="0AF5372A"/>
    <w:rsid w:val="0AF6223B"/>
    <w:rsid w:val="0AFE5D07"/>
    <w:rsid w:val="0B0F6280"/>
    <w:rsid w:val="0B114DD8"/>
    <w:rsid w:val="0B283239"/>
    <w:rsid w:val="0B335FAF"/>
    <w:rsid w:val="0B347ACB"/>
    <w:rsid w:val="0B3D14A8"/>
    <w:rsid w:val="0B4A05FB"/>
    <w:rsid w:val="0B4B19FD"/>
    <w:rsid w:val="0B4B54D1"/>
    <w:rsid w:val="0B5A403D"/>
    <w:rsid w:val="0B5C0B69"/>
    <w:rsid w:val="0B604290"/>
    <w:rsid w:val="0B7D46B5"/>
    <w:rsid w:val="0B83330A"/>
    <w:rsid w:val="0B882918"/>
    <w:rsid w:val="0B884D03"/>
    <w:rsid w:val="0B8A5070"/>
    <w:rsid w:val="0B8C05DF"/>
    <w:rsid w:val="0B92477C"/>
    <w:rsid w:val="0B924FC2"/>
    <w:rsid w:val="0B931889"/>
    <w:rsid w:val="0B9F68F4"/>
    <w:rsid w:val="0BA148FE"/>
    <w:rsid w:val="0BB15A82"/>
    <w:rsid w:val="0BC17D34"/>
    <w:rsid w:val="0BC20F10"/>
    <w:rsid w:val="0BC4421C"/>
    <w:rsid w:val="0BC4493C"/>
    <w:rsid w:val="0BC73403"/>
    <w:rsid w:val="0BCF6FB8"/>
    <w:rsid w:val="0BDB0699"/>
    <w:rsid w:val="0BDD5931"/>
    <w:rsid w:val="0BEC56B4"/>
    <w:rsid w:val="0C0B7B0C"/>
    <w:rsid w:val="0C1E6CFD"/>
    <w:rsid w:val="0C2102ED"/>
    <w:rsid w:val="0C2E26B0"/>
    <w:rsid w:val="0C3D2A33"/>
    <w:rsid w:val="0C411E18"/>
    <w:rsid w:val="0C415234"/>
    <w:rsid w:val="0C42612F"/>
    <w:rsid w:val="0C4818BD"/>
    <w:rsid w:val="0C514EB0"/>
    <w:rsid w:val="0C521441"/>
    <w:rsid w:val="0C5400A1"/>
    <w:rsid w:val="0C627B79"/>
    <w:rsid w:val="0C6E11EC"/>
    <w:rsid w:val="0C722D7A"/>
    <w:rsid w:val="0C78007B"/>
    <w:rsid w:val="0C7A371E"/>
    <w:rsid w:val="0C825412"/>
    <w:rsid w:val="0C867DD2"/>
    <w:rsid w:val="0C876E5A"/>
    <w:rsid w:val="0C8A2487"/>
    <w:rsid w:val="0C9459F5"/>
    <w:rsid w:val="0C9B16EC"/>
    <w:rsid w:val="0C9B5CA3"/>
    <w:rsid w:val="0C9E0A1D"/>
    <w:rsid w:val="0CA4451A"/>
    <w:rsid w:val="0CB7425E"/>
    <w:rsid w:val="0CC6492E"/>
    <w:rsid w:val="0CCB2AEF"/>
    <w:rsid w:val="0CD26753"/>
    <w:rsid w:val="0CD331C4"/>
    <w:rsid w:val="0CDA6786"/>
    <w:rsid w:val="0CE13671"/>
    <w:rsid w:val="0CFD4009"/>
    <w:rsid w:val="0D00164F"/>
    <w:rsid w:val="0D004D65"/>
    <w:rsid w:val="0D010886"/>
    <w:rsid w:val="0D0A39F1"/>
    <w:rsid w:val="0D121AB0"/>
    <w:rsid w:val="0D14555A"/>
    <w:rsid w:val="0D217B77"/>
    <w:rsid w:val="0D235328"/>
    <w:rsid w:val="0D2F201F"/>
    <w:rsid w:val="0D325184"/>
    <w:rsid w:val="0D356E3F"/>
    <w:rsid w:val="0D3A56FF"/>
    <w:rsid w:val="0D4438FD"/>
    <w:rsid w:val="0D580E3C"/>
    <w:rsid w:val="0D5D7B00"/>
    <w:rsid w:val="0D6167C2"/>
    <w:rsid w:val="0D6451F2"/>
    <w:rsid w:val="0D696653"/>
    <w:rsid w:val="0D6E6561"/>
    <w:rsid w:val="0D7025BF"/>
    <w:rsid w:val="0D840061"/>
    <w:rsid w:val="0D901EBA"/>
    <w:rsid w:val="0D924CBC"/>
    <w:rsid w:val="0DA0750C"/>
    <w:rsid w:val="0DA41224"/>
    <w:rsid w:val="0DAB2F52"/>
    <w:rsid w:val="0DB45EE9"/>
    <w:rsid w:val="0DB477DE"/>
    <w:rsid w:val="0DB915CE"/>
    <w:rsid w:val="0DBB55C5"/>
    <w:rsid w:val="0DC05E79"/>
    <w:rsid w:val="0DDA1393"/>
    <w:rsid w:val="0DE2356A"/>
    <w:rsid w:val="0DE42277"/>
    <w:rsid w:val="0DE467B4"/>
    <w:rsid w:val="0DF82441"/>
    <w:rsid w:val="0E261725"/>
    <w:rsid w:val="0E270826"/>
    <w:rsid w:val="0E283003"/>
    <w:rsid w:val="0E2B0AE8"/>
    <w:rsid w:val="0E2E5401"/>
    <w:rsid w:val="0E3125FD"/>
    <w:rsid w:val="0E35704E"/>
    <w:rsid w:val="0E4E59D3"/>
    <w:rsid w:val="0E527F52"/>
    <w:rsid w:val="0E577353"/>
    <w:rsid w:val="0E5B0512"/>
    <w:rsid w:val="0E707C06"/>
    <w:rsid w:val="0E74045E"/>
    <w:rsid w:val="0E7A1619"/>
    <w:rsid w:val="0E7E2D14"/>
    <w:rsid w:val="0E811D4B"/>
    <w:rsid w:val="0E851BEA"/>
    <w:rsid w:val="0E8A6EDE"/>
    <w:rsid w:val="0E9F2754"/>
    <w:rsid w:val="0EA06161"/>
    <w:rsid w:val="0EA569A4"/>
    <w:rsid w:val="0EA96380"/>
    <w:rsid w:val="0EBC2F1C"/>
    <w:rsid w:val="0EC92730"/>
    <w:rsid w:val="0ECD0353"/>
    <w:rsid w:val="0ED32EA0"/>
    <w:rsid w:val="0ED74256"/>
    <w:rsid w:val="0ED808EA"/>
    <w:rsid w:val="0ED82078"/>
    <w:rsid w:val="0EED6E1D"/>
    <w:rsid w:val="0EFD108E"/>
    <w:rsid w:val="0F05583E"/>
    <w:rsid w:val="0F0824E3"/>
    <w:rsid w:val="0F0A15AC"/>
    <w:rsid w:val="0F1E43B6"/>
    <w:rsid w:val="0F2C2FAC"/>
    <w:rsid w:val="0F2E2F9E"/>
    <w:rsid w:val="0F3B3BF5"/>
    <w:rsid w:val="0F483F7B"/>
    <w:rsid w:val="0F4B67BF"/>
    <w:rsid w:val="0F4D77DB"/>
    <w:rsid w:val="0F514925"/>
    <w:rsid w:val="0F5C6CEF"/>
    <w:rsid w:val="0F6006F6"/>
    <w:rsid w:val="0F727F70"/>
    <w:rsid w:val="0F853FB1"/>
    <w:rsid w:val="0F8A5429"/>
    <w:rsid w:val="0F98717E"/>
    <w:rsid w:val="0FA7557E"/>
    <w:rsid w:val="0FB061F3"/>
    <w:rsid w:val="0FB348AC"/>
    <w:rsid w:val="0FB91654"/>
    <w:rsid w:val="0FB95D84"/>
    <w:rsid w:val="0FBA203B"/>
    <w:rsid w:val="0FCF1B51"/>
    <w:rsid w:val="0FD2437E"/>
    <w:rsid w:val="0FD777BD"/>
    <w:rsid w:val="0FD94D46"/>
    <w:rsid w:val="0FE14412"/>
    <w:rsid w:val="0FE36269"/>
    <w:rsid w:val="0FE74C73"/>
    <w:rsid w:val="0FEC2757"/>
    <w:rsid w:val="0FF40265"/>
    <w:rsid w:val="0FF772D3"/>
    <w:rsid w:val="0FF96448"/>
    <w:rsid w:val="100041EF"/>
    <w:rsid w:val="100148FE"/>
    <w:rsid w:val="1003094B"/>
    <w:rsid w:val="100F3001"/>
    <w:rsid w:val="1011250D"/>
    <w:rsid w:val="10132267"/>
    <w:rsid w:val="101A7708"/>
    <w:rsid w:val="10232AA9"/>
    <w:rsid w:val="10257EF2"/>
    <w:rsid w:val="102839A5"/>
    <w:rsid w:val="10294161"/>
    <w:rsid w:val="102A1763"/>
    <w:rsid w:val="1035446C"/>
    <w:rsid w:val="103824B3"/>
    <w:rsid w:val="103B004A"/>
    <w:rsid w:val="103C4A6B"/>
    <w:rsid w:val="103D747A"/>
    <w:rsid w:val="103E3EF2"/>
    <w:rsid w:val="10421195"/>
    <w:rsid w:val="10537AF2"/>
    <w:rsid w:val="105446C9"/>
    <w:rsid w:val="10586C6B"/>
    <w:rsid w:val="10904E2B"/>
    <w:rsid w:val="109360C8"/>
    <w:rsid w:val="10A53B2D"/>
    <w:rsid w:val="10AC5F97"/>
    <w:rsid w:val="10BB1FE1"/>
    <w:rsid w:val="10D1013D"/>
    <w:rsid w:val="10ED2374"/>
    <w:rsid w:val="10F54C10"/>
    <w:rsid w:val="10FC3F37"/>
    <w:rsid w:val="10FF5453"/>
    <w:rsid w:val="11066004"/>
    <w:rsid w:val="11073D99"/>
    <w:rsid w:val="11074396"/>
    <w:rsid w:val="110D1E09"/>
    <w:rsid w:val="110E2972"/>
    <w:rsid w:val="110F4C06"/>
    <w:rsid w:val="111E418F"/>
    <w:rsid w:val="111F6A78"/>
    <w:rsid w:val="112645D9"/>
    <w:rsid w:val="11266FD1"/>
    <w:rsid w:val="1129716F"/>
    <w:rsid w:val="11301BAF"/>
    <w:rsid w:val="1143207F"/>
    <w:rsid w:val="11435BBE"/>
    <w:rsid w:val="11514092"/>
    <w:rsid w:val="117743A8"/>
    <w:rsid w:val="117D6E87"/>
    <w:rsid w:val="118F2BFE"/>
    <w:rsid w:val="119504E5"/>
    <w:rsid w:val="11A67176"/>
    <w:rsid w:val="11B95506"/>
    <w:rsid w:val="11C251E5"/>
    <w:rsid w:val="11DB017E"/>
    <w:rsid w:val="11F47F6A"/>
    <w:rsid w:val="12104B4E"/>
    <w:rsid w:val="121C7D24"/>
    <w:rsid w:val="121D6799"/>
    <w:rsid w:val="121F2C21"/>
    <w:rsid w:val="122301BA"/>
    <w:rsid w:val="12240FE6"/>
    <w:rsid w:val="1227057A"/>
    <w:rsid w:val="122C4036"/>
    <w:rsid w:val="1230589E"/>
    <w:rsid w:val="12332C74"/>
    <w:rsid w:val="123E349A"/>
    <w:rsid w:val="12437B0C"/>
    <w:rsid w:val="1255743D"/>
    <w:rsid w:val="125913E0"/>
    <w:rsid w:val="1259377D"/>
    <w:rsid w:val="125A3AB9"/>
    <w:rsid w:val="125F7210"/>
    <w:rsid w:val="126349F4"/>
    <w:rsid w:val="126E5317"/>
    <w:rsid w:val="12793A9D"/>
    <w:rsid w:val="127A5D7C"/>
    <w:rsid w:val="128411F3"/>
    <w:rsid w:val="12902CF7"/>
    <w:rsid w:val="12903559"/>
    <w:rsid w:val="12915D86"/>
    <w:rsid w:val="129A3FAF"/>
    <w:rsid w:val="129D45D7"/>
    <w:rsid w:val="12C32BE6"/>
    <w:rsid w:val="12C717BD"/>
    <w:rsid w:val="12D121B8"/>
    <w:rsid w:val="12D44E0E"/>
    <w:rsid w:val="12DF3A63"/>
    <w:rsid w:val="12ED6285"/>
    <w:rsid w:val="12F60C8C"/>
    <w:rsid w:val="13090706"/>
    <w:rsid w:val="13101B50"/>
    <w:rsid w:val="131361A7"/>
    <w:rsid w:val="13153AF2"/>
    <w:rsid w:val="131C4CF0"/>
    <w:rsid w:val="13267EF4"/>
    <w:rsid w:val="133C4B06"/>
    <w:rsid w:val="133E3D67"/>
    <w:rsid w:val="134311DA"/>
    <w:rsid w:val="134F129D"/>
    <w:rsid w:val="13542986"/>
    <w:rsid w:val="135439CC"/>
    <w:rsid w:val="13552478"/>
    <w:rsid w:val="135840CA"/>
    <w:rsid w:val="13651BFF"/>
    <w:rsid w:val="136D3EB7"/>
    <w:rsid w:val="13716254"/>
    <w:rsid w:val="13770909"/>
    <w:rsid w:val="137D38F8"/>
    <w:rsid w:val="139534CD"/>
    <w:rsid w:val="139A4083"/>
    <w:rsid w:val="13B80B64"/>
    <w:rsid w:val="13B839BC"/>
    <w:rsid w:val="13C06D56"/>
    <w:rsid w:val="13C17F76"/>
    <w:rsid w:val="13C21509"/>
    <w:rsid w:val="13C34453"/>
    <w:rsid w:val="13D12E5C"/>
    <w:rsid w:val="13DA2002"/>
    <w:rsid w:val="13E26D5F"/>
    <w:rsid w:val="13E931F7"/>
    <w:rsid w:val="13EB080A"/>
    <w:rsid w:val="13F449BE"/>
    <w:rsid w:val="14026506"/>
    <w:rsid w:val="14173ABF"/>
    <w:rsid w:val="14375F87"/>
    <w:rsid w:val="14451790"/>
    <w:rsid w:val="144F2378"/>
    <w:rsid w:val="1451211A"/>
    <w:rsid w:val="145D1290"/>
    <w:rsid w:val="14625493"/>
    <w:rsid w:val="14634573"/>
    <w:rsid w:val="14641A5A"/>
    <w:rsid w:val="14645B38"/>
    <w:rsid w:val="14696BB2"/>
    <w:rsid w:val="146A2276"/>
    <w:rsid w:val="146E6854"/>
    <w:rsid w:val="1482051F"/>
    <w:rsid w:val="14865E11"/>
    <w:rsid w:val="148A3E72"/>
    <w:rsid w:val="14A41746"/>
    <w:rsid w:val="14AE5B3B"/>
    <w:rsid w:val="14AF05C9"/>
    <w:rsid w:val="14B17AF0"/>
    <w:rsid w:val="14B6368B"/>
    <w:rsid w:val="14B92293"/>
    <w:rsid w:val="14D37010"/>
    <w:rsid w:val="14D60114"/>
    <w:rsid w:val="14D859F3"/>
    <w:rsid w:val="14DE3FA5"/>
    <w:rsid w:val="14E02EDB"/>
    <w:rsid w:val="14E0600A"/>
    <w:rsid w:val="14EF2D62"/>
    <w:rsid w:val="14F325F5"/>
    <w:rsid w:val="15011193"/>
    <w:rsid w:val="15072B8D"/>
    <w:rsid w:val="150E0B1D"/>
    <w:rsid w:val="15210902"/>
    <w:rsid w:val="152F76E5"/>
    <w:rsid w:val="1542147C"/>
    <w:rsid w:val="154734B3"/>
    <w:rsid w:val="154F342A"/>
    <w:rsid w:val="155708B1"/>
    <w:rsid w:val="155F538E"/>
    <w:rsid w:val="1561283D"/>
    <w:rsid w:val="1564213F"/>
    <w:rsid w:val="15650BB8"/>
    <w:rsid w:val="15741BE5"/>
    <w:rsid w:val="15790E56"/>
    <w:rsid w:val="15794077"/>
    <w:rsid w:val="15854118"/>
    <w:rsid w:val="158664C7"/>
    <w:rsid w:val="15873B5C"/>
    <w:rsid w:val="158A519D"/>
    <w:rsid w:val="159F6AE9"/>
    <w:rsid w:val="15AC0436"/>
    <w:rsid w:val="15AE0232"/>
    <w:rsid w:val="15C22F6A"/>
    <w:rsid w:val="15D56E56"/>
    <w:rsid w:val="15E47957"/>
    <w:rsid w:val="15ED0769"/>
    <w:rsid w:val="15F21B16"/>
    <w:rsid w:val="15FE539B"/>
    <w:rsid w:val="16121511"/>
    <w:rsid w:val="16252DDA"/>
    <w:rsid w:val="162916BC"/>
    <w:rsid w:val="16396F47"/>
    <w:rsid w:val="163D3E98"/>
    <w:rsid w:val="164127D8"/>
    <w:rsid w:val="16435EE5"/>
    <w:rsid w:val="16481E4E"/>
    <w:rsid w:val="16484620"/>
    <w:rsid w:val="164963BA"/>
    <w:rsid w:val="164A2FFB"/>
    <w:rsid w:val="164F6579"/>
    <w:rsid w:val="16514FE6"/>
    <w:rsid w:val="165249BA"/>
    <w:rsid w:val="165732BB"/>
    <w:rsid w:val="165B1335"/>
    <w:rsid w:val="165C250D"/>
    <w:rsid w:val="16603CE9"/>
    <w:rsid w:val="166321DD"/>
    <w:rsid w:val="16651D40"/>
    <w:rsid w:val="16665F47"/>
    <w:rsid w:val="16712F3F"/>
    <w:rsid w:val="167328DE"/>
    <w:rsid w:val="16763D9E"/>
    <w:rsid w:val="16771C35"/>
    <w:rsid w:val="167A5713"/>
    <w:rsid w:val="167B5E1D"/>
    <w:rsid w:val="1683711A"/>
    <w:rsid w:val="16861B09"/>
    <w:rsid w:val="16924657"/>
    <w:rsid w:val="169A2118"/>
    <w:rsid w:val="16A36898"/>
    <w:rsid w:val="16A401A7"/>
    <w:rsid w:val="16A735F1"/>
    <w:rsid w:val="16AE782D"/>
    <w:rsid w:val="16BE0890"/>
    <w:rsid w:val="16BF226A"/>
    <w:rsid w:val="16C255CC"/>
    <w:rsid w:val="16DC1C30"/>
    <w:rsid w:val="16E37D0E"/>
    <w:rsid w:val="16EE4508"/>
    <w:rsid w:val="16F5305C"/>
    <w:rsid w:val="16FA5F3B"/>
    <w:rsid w:val="16FF115C"/>
    <w:rsid w:val="1700476E"/>
    <w:rsid w:val="17045C67"/>
    <w:rsid w:val="17094722"/>
    <w:rsid w:val="17196155"/>
    <w:rsid w:val="171A0DED"/>
    <w:rsid w:val="171A5183"/>
    <w:rsid w:val="172C5E96"/>
    <w:rsid w:val="17312EC8"/>
    <w:rsid w:val="173C23FF"/>
    <w:rsid w:val="17405E60"/>
    <w:rsid w:val="174520D4"/>
    <w:rsid w:val="1745452C"/>
    <w:rsid w:val="17525FFA"/>
    <w:rsid w:val="17605301"/>
    <w:rsid w:val="17633877"/>
    <w:rsid w:val="17643E8C"/>
    <w:rsid w:val="1765349F"/>
    <w:rsid w:val="176B0700"/>
    <w:rsid w:val="176B7EBB"/>
    <w:rsid w:val="178E6EAA"/>
    <w:rsid w:val="178F64B9"/>
    <w:rsid w:val="179273F5"/>
    <w:rsid w:val="17943CA0"/>
    <w:rsid w:val="17A33582"/>
    <w:rsid w:val="17AC69AF"/>
    <w:rsid w:val="17C0184E"/>
    <w:rsid w:val="17C150B6"/>
    <w:rsid w:val="17C84036"/>
    <w:rsid w:val="17D76235"/>
    <w:rsid w:val="17F80D09"/>
    <w:rsid w:val="18027B18"/>
    <w:rsid w:val="182540F2"/>
    <w:rsid w:val="182D7551"/>
    <w:rsid w:val="18304EEA"/>
    <w:rsid w:val="183143DA"/>
    <w:rsid w:val="18321642"/>
    <w:rsid w:val="18322DE7"/>
    <w:rsid w:val="183E1B8E"/>
    <w:rsid w:val="18597FBF"/>
    <w:rsid w:val="185B2C02"/>
    <w:rsid w:val="18615F7E"/>
    <w:rsid w:val="186528F3"/>
    <w:rsid w:val="187306BD"/>
    <w:rsid w:val="187749FD"/>
    <w:rsid w:val="187E43C8"/>
    <w:rsid w:val="18840BFB"/>
    <w:rsid w:val="1894526F"/>
    <w:rsid w:val="18B4386C"/>
    <w:rsid w:val="18C25825"/>
    <w:rsid w:val="18CA7A36"/>
    <w:rsid w:val="18D011CF"/>
    <w:rsid w:val="18D36B0E"/>
    <w:rsid w:val="18D54AB1"/>
    <w:rsid w:val="18EB5AF2"/>
    <w:rsid w:val="18F100B2"/>
    <w:rsid w:val="18F42144"/>
    <w:rsid w:val="18F5625D"/>
    <w:rsid w:val="18F72289"/>
    <w:rsid w:val="19054DF8"/>
    <w:rsid w:val="190E2B58"/>
    <w:rsid w:val="19125A93"/>
    <w:rsid w:val="19131E66"/>
    <w:rsid w:val="191B7D99"/>
    <w:rsid w:val="191D1003"/>
    <w:rsid w:val="192C2AA2"/>
    <w:rsid w:val="19330201"/>
    <w:rsid w:val="1933430C"/>
    <w:rsid w:val="1939187A"/>
    <w:rsid w:val="193A20B6"/>
    <w:rsid w:val="193C18FD"/>
    <w:rsid w:val="194F141C"/>
    <w:rsid w:val="19541DC6"/>
    <w:rsid w:val="19673416"/>
    <w:rsid w:val="196A1DA1"/>
    <w:rsid w:val="19764E4D"/>
    <w:rsid w:val="19844399"/>
    <w:rsid w:val="19861525"/>
    <w:rsid w:val="199215F6"/>
    <w:rsid w:val="199B137C"/>
    <w:rsid w:val="199D04E7"/>
    <w:rsid w:val="19A313CC"/>
    <w:rsid w:val="19AA6AF4"/>
    <w:rsid w:val="19B53D6C"/>
    <w:rsid w:val="19BD1CCA"/>
    <w:rsid w:val="19C81F05"/>
    <w:rsid w:val="19CA569F"/>
    <w:rsid w:val="19D5579D"/>
    <w:rsid w:val="19D639FE"/>
    <w:rsid w:val="19DD64D1"/>
    <w:rsid w:val="19E616EE"/>
    <w:rsid w:val="19F65E00"/>
    <w:rsid w:val="19FA71CF"/>
    <w:rsid w:val="1A0F761A"/>
    <w:rsid w:val="1A1D7CEA"/>
    <w:rsid w:val="1A205957"/>
    <w:rsid w:val="1A236FCD"/>
    <w:rsid w:val="1A354751"/>
    <w:rsid w:val="1A3C0325"/>
    <w:rsid w:val="1A43429A"/>
    <w:rsid w:val="1A521D31"/>
    <w:rsid w:val="1A553A7E"/>
    <w:rsid w:val="1A564638"/>
    <w:rsid w:val="1A5A1AC9"/>
    <w:rsid w:val="1A5C2B0F"/>
    <w:rsid w:val="1A6057F5"/>
    <w:rsid w:val="1A685A68"/>
    <w:rsid w:val="1A732044"/>
    <w:rsid w:val="1A73654C"/>
    <w:rsid w:val="1A7A1548"/>
    <w:rsid w:val="1A986C12"/>
    <w:rsid w:val="1A9C26C2"/>
    <w:rsid w:val="1AA00ECE"/>
    <w:rsid w:val="1AA62445"/>
    <w:rsid w:val="1AA8383D"/>
    <w:rsid w:val="1AB27F1D"/>
    <w:rsid w:val="1AB3275E"/>
    <w:rsid w:val="1AB8285F"/>
    <w:rsid w:val="1ADD23D6"/>
    <w:rsid w:val="1AEE0DD0"/>
    <w:rsid w:val="1AF00EBB"/>
    <w:rsid w:val="1AF2478A"/>
    <w:rsid w:val="1B003757"/>
    <w:rsid w:val="1B0515B0"/>
    <w:rsid w:val="1B062F8A"/>
    <w:rsid w:val="1B082B61"/>
    <w:rsid w:val="1B172FD2"/>
    <w:rsid w:val="1B1B7BB0"/>
    <w:rsid w:val="1B20681D"/>
    <w:rsid w:val="1B241C8D"/>
    <w:rsid w:val="1B2573FC"/>
    <w:rsid w:val="1B266808"/>
    <w:rsid w:val="1B2E22ED"/>
    <w:rsid w:val="1B2F4BCC"/>
    <w:rsid w:val="1B311231"/>
    <w:rsid w:val="1B3E569C"/>
    <w:rsid w:val="1B610EEE"/>
    <w:rsid w:val="1B612D27"/>
    <w:rsid w:val="1B625E86"/>
    <w:rsid w:val="1B690A01"/>
    <w:rsid w:val="1B7A2CD8"/>
    <w:rsid w:val="1B7F2AFB"/>
    <w:rsid w:val="1B8758F3"/>
    <w:rsid w:val="1B8F7CC9"/>
    <w:rsid w:val="1B9A7ACF"/>
    <w:rsid w:val="1B9D6113"/>
    <w:rsid w:val="1BA06B34"/>
    <w:rsid w:val="1BAC0684"/>
    <w:rsid w:val="1BBE5669"/>
    <w:rsid w:val="1BC93F1D"/>
    <w:rsid w:val="1BCD4B3C"/>
    <w:rsid w:val="1BCF3394"/>
    <w:rsid w:val="1BDB0CB7"/>
    <w:rsid w:val="1BDB643B"/>
    <w:rsid w:val="1BE441C3"/>
    <w:rsid w:val="1C020CF1"/>
    <w:rsid w:val="1C031D4F"/>
    <w:rsid w:val="1C245208"/>
    <w:rsid w:val="1C25077C"/>
    <w:rsid w:val="1C30422E"/>
    <w:rsid w:val="1C315272"/>
    <w:rsid w:val="1C3304E4"/>
    <w:rsid w:val="1C35434E"/>
    <w:rsid w:val="1C371B63"/>
    <w:rsid w:val="1C3B089C"/>
    <w:rsid w:val="1C410CD7"/>
    <w:rsid w:val="1C473205"/>
    <w:rsid w:val="1C4D1241"/>
    <w:rsid w:val="1C4E0269"/>
    <w:rsid w:val="1C5822D8"/>
    <w:rsid w:val="1C746A28"/>
    <w:rsid w:val="1C7B1E05"/>
    <w:rsid w:val="1C7C1CBE"/>
    <w:rsid w:val="1C7F25EE"/>
    <w:rsid w:val="1C921865"/>
    <w:rsid w:val="1C9375E0"/>
    <w:rsid w:val="1C94264E"/>
    <w:rsid w:val="1CA04FC6"/>
    <w:rsid w:val="1CA46F82"/>
    <w:rsid w:val="1CA96F7D"/>
    <w:rsid w:val="1CAE471D"/>
    <w:rsid w:val="1CC56605"/>
    <w:rsid w:val="1CCC5483"/>
    <w:rsid w:val="1CD23646"/>
    <w:rsid w:val="1CDF4A12"/>
    <w:rsid w:val="1CE13FEE"/>
    <w:rsid w:val="1CEA77F7"/>
    <w:rsid w:val="1CF07C64"/>
    <w:rsid w:val="1CF1083A"/>
    <w:rsid w:val="1D04395A"/>
    <w:rsid w:val="1D0B441A"/>
    <w:rsid w:val="1D0E3535"/>
    <w:rsid w:val="1D101BB1"/>
    <w:rsid w:val="1D1676F0"/>
    <w:rsid w:val="1D1A5DA5"/>
    <w:rsid w:val="1D2153FA"/>
    <w:rsid w:val="1D260068"/>
    <w:rsid w:val="1D2C4D1A"/>
    <w:rsid w:val="1D2D2040"/>
    <w:rsid w:val="1D3239D9"/>
    <w:rsid w:val="1D475C50"/>
    <w:rsid w:val="1D4A39B3"/>
    <w:rsid w:val="1D4A5309"/>
    <w:rsid w:val="1D4E72F5"/>
    <w:rsid w:val="1D514DC2"/>
    <w:rsid w:val="1D524CF6"/>
    <w:rsid w:val="1D533DF3"/>
    <w:rsid w:val="1D584246"/>
    <w:rsid w:val="1D5A6CDB"/>
    <w:rsid w:val="1D5E42BA"/>
    <w:rsid w:val="1D5F72DC"/>
    <w:rsid w:val="1D666DC3"/>
    <w:rsid w:val="1D671272"/>
    <w:rsid w:val="1D6A5384"/>
    <w:rsid w:val="1D776D7A"/>
    <w:rsid w:val="1D8857E4"/>
    <w:rsid w:val="1D885F10"/>
    <w:rsid w:val="1D8D709A"/>
    <w:rsid w:val="1D8F419D"/>
    <w:rsid w:val="1D975AAC"/>
    <w:rsid w:val="1D9A7DCE"/>
    <w:rsid w:val="1D9C031D"/>
    <w:rsid w:val="1D9E4233"/>
    <w:rsid w:val="1D9E459E"/>
    <w:rsid w:val="1D9E58EE"/>
    <w:rsid w:val="1DA51339"/>
    <w:rsid w:val="1DAB63C8"/>
    <w:rsid w:val="1DAC5D16"/>
    <w:rsid w:val="1DB82EF8"/>
    <w:rsid w:val="1DBA7A49"/>
    <w:rsid w:val="1DBE0D04"/>
    <w:rsid w:val="1DD9653D"/>
    <w:rsid w:val="1DDF5CEB"/>
    <w:rsid w:val="1DE2323A"/>
    <w:rsid w:val="1DE42AFE"/>
    <w:rsid w:val="1DEF2879"/>
    <w:rsid w:val="1DF87253"/>
    <w:rsid w:val="1E000696"/>
    <w:rsid w:val="1E070FBD"/>
    <w:rsid w:val="1E1C1BEF"/>
    <w:rsid w:val="1E23600E"/>
    <w:rsid w:val="1E257C42"/>
    <w:rsid w:val="1E38365A"/>
    <w:rsid w:val="1E3D4556"/>
    <w:rsid w:val="1E3D507D"/>
    <w:rsid w:val="1E3F1C71"/>
    <w:rsid w:val="1E5363AE"/>
    <w:rsid w:val="1E6D6287"/>
    <w:rsid w:val="1E6D7B1C"/>
    <w:rsid w:val="1E757516"/>
    <w:rsid w:val="1E985BD2"/>
    <w:rsid w:val="1E9B72CD"/>
    <w:rsid w:val="1E9E0B8B"/>
    <w:rsid w:val="1EB01AFC"/>
    <w:rsid w:val="1EC56B71"/>
    <w:rsid w:val="1EC62328"/>
    <w:rsid w:val="1EC6348E"/>
    <w:rsid w:val="1ECC438C"/>
    <w:rsid w:val="1ECF08FA"/>
    <w:rsid w:val="1EDA3F1C"/>
    <w:rsid w:val="1EDE2C34"/>
    <w:rsid w:val="1EDE2EE0"/>
    <w:rsid w:val="1EF10499"/>
    <w:rsid w:val="1EF5102F"/>
    <w:rsid w:val="1F024C59"/>
    <w:rsid w:val="1F146038"/>
    <w:rsid w:val="1F1A3B7F"/>
    <w:rsid w:val="1F1F78C4"/>
    <w:rsid w:val="1F2B0B98"/>
    <w:rsid w:val="1F35607A"/>
    <w:rsid w:val="1F3813E6"/>
    <w:rsid w:val="1F42515F"/>
    <w:rsid w:val="1F471B0A"/>
    <w:rsid w:val="1F4D0B03"/>
    <w:rsid w:val="1F604468"/>
    <w:rsid w:val="1F6261C9"/>
    <w:rsid w:val="1F69282F"/>
    <w:rsid w:val="1F703362"/>
    <w:rsid w:val="1F707667"/>
    <w:rsid w:val="1F7B5C76"/>
    <w:rsid w:val="1F856D30"/>
    <w:rsid w:val="1F861042"/>
    <w:rsid w:val="1F870F61"/>
    <w:rsid w:val="1F881F71"/>
    <w:rsid w:val="1F8D23F7"/>
    <w:rsid w:val="1F8D2458"/>
    <w:rsid w:val="1F93531C"/>
    <w:rsid w:val="1F966846"/>
    <w:rsid w:val="1FA91C1F"/>
    <w:rsid w:val="1FB861D8"/>
    <w:rsid w:val="1FBB113C"/>
    <w:rsid w:val="1FBD2663"/>
    <w:rsid w:val="1FC22770"/>
    <w:rsid w:val="1FC959CC"/>
    <w:rsid w:val="1FCA55B4"/>
    <w:rsid w:val="1FCC6BCD"/>
    <w:rsid w:val="1FCF53B4"/>
    <w:rsid w:val="1FD31103"/>
    <w:rsid w:val="1FD926F3"/>
    <w:rsid w:val="1FDE5AC3"/>
    <w:rsid w:val="1FF57FF9"/>
    <w:rsid w:val="1FFA5E43"/>
    <w:rsid w:val="200C1171"/>
    <w:rsid w:val="200D1A15"/>
    <w:rsid w:val="2016290A"/>
    <w:rsid w:val="20190CA3"/>
    <w:rsid w:val="20222193"/>
    <w:rsid w:val="20283725"/>
    <w:rsid w:val="202B42F8"/>
    <w:rsid w:val="202B4958"/>
    <w:rsid w:val="203D7B25"/>
    <w:rsid w:val="204901E2"/>
    <w:rsid w:val="2049227D"/>
    <w:rsid w:val="204E065F"/>
    <w:rsid w:val="205225EB"/>
    <w:rsid w:val="20552289"/>
    <w:rsid w:val="205544F0"/>
    <w:rsid w:val="205918BE"/>
    <w:rsid w:val="205C024B"/>
    <w:rsid w:val="206C0BB0"/>
    <w:rsid w:val="20730499"/>
    <w:rsid w:val="20755A5A"/>
    <w:rsid w:val="207C47F9"/>
    <w:rsid w:val="20880527"/>
    <w:rsid w:val="20A07DD9"/>
    <w:rsid w:val="20A36F28"/>
    <w:rsid w:val="20A516F0"/>
    <w:rsid w:val="20A54691"/>
    <w:rsid w:val="20A635EB"/>
    <w:rsid w:val="20B25658"/>
    <w:rsid w:val="20B71E91"/>
    <w:rsid w:val="20B91B0C"/>
    <w:rsid w:val="20BE6908"/>
    <w:rsid w:val="20C155E7"/>
    <w:rsid w:val="20C563E8"/>
    <w:rsid w:val="20C90F03"/>
    <w:rsid w:val="20CF5DA5"/>
    <w:rsid w:val="20D31C73"/>
    <w:rsid w:val="20D55287"/>
    <w:rsid w:val="20DE35FE"/>
    <w:rsid w:val="20E03025"/>
    <w:rsid w:val="20E27EB7"/>
    <w:rsid w:val="20E41088"/>
    <w:rsid w:val="20E61E47"/>
    <w:rsid w:val="20F129AE"/>
    <w:rsid w:val="20F57A0A"/>
    <w:rsid w:val="20F814DC"/>
    <w:rsid w:val="20FA3682"/>
    <w:rsid w:val="21123F11"/>
    <w:rsid w:val="211D5AC1"/>
    <w:rsid w:val="212E7B98"/>
    <w:rsid w:val="213C2138"/>
    <w:rsid w:val="213F79D6"/>
    <w:rsid w:val="2145144F"/>
    <w:rsid w:val="21483851"/>
    <w:rsid w:val="21584F11"/>
    <w:rsid w:val="21591A4C"/>
    <w:rsid w:val="215B0966"/>
    <w:rsid w:val="215C2DA0"/>
    <w:rsid w:val="216246CC"/>
    <w:rsid w:val="2178702D"/>
    <w:rsid w:val="21885543"/>
    <w:rsid w:val="218B1991"/>
    <w:rsid w:val="218D2152"/>
    <w:rsid w:val="218F7EE5"/>
    <w:rsid w:val="219B467A"/>
    <w:rsid w:val="219C347C"/>
    <w:rsid w:val="21BE5EDC"/>
    <w:rsid w:val="21C0794C"/>
    <w:rsid w:val="21C62975"/>
    <w:rsid w:val="21CA0C88"/>
    <w:rsid w:val="21EC4697"/>
    <w:rsid w:val="21EF2395"/>
    <w:rsid w:val="21F96E57"/>
    <w:rsid w:val="22032D0A"/>
    <w:rsid w:val="22033D7F"/>
    <w:rsid w:val="221B64A3"/>
    <w:rsid w:val="221F1CCA"/>
    <w:rsid w:val="22204965"/>
    <w:rsid w:val="22276623"/>
    <w:rsid w:val="222A1920"/>
    <w:rsid w:val="22307399"/>
    <w:rsid w:val="2249257C"/>
    <w:rsid w:val="224D2693"/>
    <w:rsid w:val="224D5D90"/>
    <w:rsid w:val="2253765D"/>
    <w:rsid w:val="225E32E3"/>
    <w:rsid w:val="226663E6"/>
    <w:rsid w:val="226B5C79"/>
    <w:rsid w:val="22742E95"/>
    <w:rsid w:val="22805E46"/>
    <w:rsid w:val="228D6AC5"/>
    <w:rsid w:val="22932681"/>
    <w:rsid w:val="22976F53"/>
    <w:rsid w:val="229B76CF"/>
    <w:rsid w:val="229F3F87"/>
    <w:rsid w:val="22A756E3"/>
    <w:rsid w:val="22A775EB"/>
    <w:rsid w:val="22A86092"/>
    <w:rsid w:val="22BD7889"/>
    <w:rsid w:val="22BE27FE"/>
    <w:rsid w:val="22BE7A25"/>
    <w:rsid w:val="22E00469"/>
    <w:rsid w:val="22E80D8E"/>
    <w:rsid w:val="22EE750C"/>
    <w:rsid w:val="22F05A79"/>
    <w:rsid w:val="22F144D1"/>
    <w:rsid w:val="22FF0A34"/>
    <w:rsid w:val="230F43C3"/>
    <w:rsid w:val="233D35EA"/>
    <w:rsid w:val="23401D5A"/>
    <w:rsid w:val="235B4557"/>
    <w:rsid w:val="235D723A"/>
    <w:rsid w:val="235F395C"/>
    <w:rsid w:val="236C31D9"/>
    <w:rsid w:val="2373137A"/>
    <w:rsid w:val="23767891"/>
    <w:rsid w:val="23777D37"/>
    <w:rsid w:val="23817DDF"/>
    <w:rsid w:val="23905BAE"/>
    <w:rsid w:val="23921869"/>
    <w:rsid w:val="239A4610"/>
    <w:rsid w:val="239C1AD2"/>
    <w:rsid w:val="23B35CE7"/>
    <w:rsid w:val="23B66341"/>
    <w:rsid w:val="23B77D99"/>
    <w:rsid w:val="23CB45D0"/>
    <w:rsid w:val="23D26C86"/>
    <w:rsid w:val="23D7614C"/>
    <w:rsid w:val="23D77D77"/>
    <w:rsid w:val="23DD4B00"/>
    <w:rsid w:val="23E6585C"/>
    <w:rsid w:val="23F52011"/>
    <w:rsid w:val="2402587B"/>
    <w:rsid w:val="24060740"/>
    <w:rsid w:val="24102076"/>
    <w:rsid w:val="24197274"/>
    <w:rsid w:val="241C1098"/>
    <w:rsid w:val="24212C84"/>
    <w:rsid w:val="24264DAB"/>
    <w:rsid w:val="24353F1D"/>
    <w:rsid w:val="2442197A"/>
    <w:rsid w:val="2460357B"/>
    <w:rsid w:val="24604C03"/>
    <w:rsid w:val="246721BE"/>
    <w:rsid w:val="246C0D03"/>
    <w:rsid w:val="24750640"/>
    <w:rsid w:val="247F766E"/>
    <w:rsid w:val="248354CD"/>
    <w:rsid w:val="24845EF1"/>
    <w:rsid w:val="2486008D"/>
    <w:rsid w:val="24906D9C"/>
    <w:rsid w:val="249A764C"/>
    <w:rsid w:val="24A5163E"/>
    <w:rsid w:val="24BD58F8"/>
    <w:rsid w:val="24C10A08"/>
    <w:rsid w:val="24DA66D1"/>
    <w:rsid w:val="24DE61F7"/>
    <w:rsid w:val="24E175AE"/>
    <w:rsid w:val="24E43BAD"/>
    <w:rsid w:val="24F55C14"/>
    <w:rsid w:val="24F727FD"/>
    <w:rsid w:val="250A2237"/>
    <w:rsid w:val="25102863"/>
    <w:rsid w:val="251E35E2"/>
    <w:rsid w:val="2520765B"/>
    <w:rsid w:val="252B32EF"/>
    <w:rsid w:val="252C0714"/>
    <w:rsid w:val="25350CC4"/>
    <w:rsid w:val="25363215"/>
    <w:rsid w:val="25371D0D"/>
    <w:rsid w:val="25372433"/>
    <w:rsid w:val="25417C64"/>
    <w:rsid w:val="25473999"/>
    <w:rsid w:val="254C498A"/>
    <w:rsid w:val="254D492A"/>
    <w:rsid w:val="2550360A"/>
    <w:rsid w:val="25671F57"/>
    <w:rsid w:val="256A4B8D"/>
    <w:rsid w:val="25716F4F"/>
    <w:rsid w:val="257B0B4F"/>
    <w:rsid w:val="257C7099"/>
    <w:rsid w:val="257D7A35"/>
    <w:rsid w:val="25897DA3"/>
    <w:rsid w:val="2591575B"/>
    <w:rsid w:val="259608FF"/>
    <w:rsid w:val="259C01A9"/>
    <w:rsid w:val="25A250AB"/>
    <w:rsid w:val="25A569ED"/>
    <w:rsid w:val="25B55B4F"/>
    <w:rsid w:val="25E036BD"/>
    <w:rsid w:val="25E316EE"/>
    <w:rsid w:val="25F73211"/>
    <w:rsid w:val="25F92DEC"/>
    <w:rsid w:val="260B0166"/>
    <w:rsid w:val="260B5A2F"/>
    <w:rsid w:val="260C59CE"/>
    <w:rsid w:val="26117175"/>
    <w:rsid w:val="261241C3"/>
    <w:rsid w:val="261375D8"/>
    <w:rsid w:val="26191780"/>
    <w:rsid w:val="261B154F"/>
    <w:rsid w:val="262F5045"/>
    <w:rsid w:val="263E30DC"/>
    <w:rsid w:val="263E65CB"/>
    <w:rsid w:val="263E6AF3"/>
    <w:rsid w:val="265329A7"/>
    <w:rsid w:val="2656037B"/>
    <w:rsid w:val="265C414A"/>
    <w:rsid w:val="2666448B"/>
    <w:rsid w:val="2682008E"/>
    <w:rsid w:val="26994D28"/>
    <w:rsid w:val="269A6E2F"/>
    <w:rsid w:val="26AA0253"/>
    <w:rsid w:val="26AB3271"/>
    <w:rsid w:val="26B97257"/>
    <w:rsid w:val="26C665C7"/>
    <w:rsid w:val="26C930BD"/>
    <w:rsid w:val="26D54F99"/>
    <w:rsid w:val="26D83710"/>
    <w:rsid w:val="26DA3B9C"/>
    <w:rsid w:val="26DC227C"/>
    <w:rsid w:val="26DC3473"/>
    <w:rsid w:val="26DD3A60"/>
    <w:rsid w:val="26E00201"/>
    <w:rsid w:val="26E0425F"/>
    <w:rsid w:val="26F82A29"/>
    <w:rsid w:val="26FF50FC"/>
    <w:rsid w:val="27045AE7"/>
    <w:rsid w:val="270E357B"/>
    <w:rsid w:val="272048CB"/>
    <w:rsid w:val="27265F75"/>
    <w:rsid w:val="27274B28"/>
    <w:rsid w:val="27324C5D"/>
    <w:rsid w:val="2736710D"/>
    <w:rsid w:val="27381FB7"/>
    <w:rsid w:val="27451E5F"/>
    <w:rsid w:val="274A7863"/>
    <w:rsid w:val="274B1CD6"/>
    <w:rsid w:val="275206CD"/>
    <w:rsid w:val="27551E7A"/>
    <w:rsid w:val="275D4808"/>
    <w:rsid w:val="276C1E22"/>
    <w:rsid w:val="276C3E84"/>
    <w:rsid w:val="27706120"/>
    <w:rsid w:val="278C770E"/>
    <w:rsid w:val="27945E2C"/>
    <w:rsid w:val="2799282B"/>
    <w:rsid w:val="279D3B10"/>
    <w:rsid w:val="27A37B6F"/>
    <w:rsid w:val="27AC0CFB"/>
    <w:rsid w:val="27AF45CB"/>
    <w:rsid w:val="27B178DA"/>
    <w:rsid w:val="27BE6828"/>
    <w:rsid w:val="27BF3814"/>
    <w:rsid w:val="27C16E75"/>
    <w:rsid w:val="27C95F25"/>
    <w:rsid w:val="27CD2C38"/>
    <w:rsid w:val="27CE4B6D"/>
    <w:rsid w:val="27D218D3"/>
    <w:rsid w:val="27D471E8"/>
    <w:rsid w:val="27D67D52"/>
    <w:rsid w:val="27D86737"/>
    <w:rsid w:val="27DD1520"/>
    <w:rsid w:val="27DE163C"/>
    <w:rsid w:val="27EB20B2"/>
    <w:rsid w:val="27FB371F"/>
    <w:rsid w:val="28170470"/>
    <w:rsid w:val="28171058"/>
    <w:rsid w:val="28262118"/>
    <w:rsid w:val="28280BF8"/>
    <w:rsid w:val="2835724B"/>
    <w:rsid w:val="28424F2D"/>
    <w:rsid w:val="284518C5"/>
    <w:rsid w:val="28475F65"/>
    <w:rsid w:val="28576CCF"/>
    <w:rsid w:val="285E1F82"/>
    <w:rsid w:val="285F728E"/>
    <w:rsid w:val="286076A0"/>
    <w:rsid w:val="28620587"/>
    <w:rsid w:val="286325A5"/>
    <w:rsid w:val="28657818"/>
    <w:rsid w:val="28735A09"/>
    <w:rsid w:val="287B5CD4"/>
    <w:rsid w:val="2885697B"/>
    <w:rsid w:val="288761CE"/>
    <w:rsid w:val="288B1B18"/>
    <w:rsid w:val="28A103D8"/>
    <w:rsid w:val="28A21740"/>
    <w:rsid w:val="28A47B80"/>
    <w:rsid w:val="28A52257"/>
    <w:rsid w:val="28A65F9A"/>
    <w:rsid w:val="28AB1629"/>
    <w:rsid w:val="28AE4E3F"/>
    <w:rsid w:val="28BE4753"/>
    <w:rsid w:val="28C72965"/>
    <w:rsid w:val="28CC0C52"/>
    <w:rsid w:val="28CF63CF"/>
    <w:rsid w:val="28D013A2"/>
    <w:rsid w:val="28D13C19"/>
    <w:rsid w:val="28DA69B6"/>
    <w:rsid w:val="28DF2A3D"/>
    <w:rsid w:val="28EB78AE"/>
    <w:rsid w:val="28ED76EE"/>
    <w:rsid w:val="28EE153A"/>
    <w:rsid w:val="28EF739A"/>
    <w:rsid w:val="28F041B9"/>
    <w:rsid w:val="28F565BC"/>
    <w:rsid w:val="28FD09A0"/>
    <w:rsid w:val="28FD6B5D"/>
    <w:rsid w:val="29042235"/>
    <w:rsid w:val="290A1863"/>
    <w:rsid w:val="29194DF3"/>
    <w:rsid w:val="2919695C"/>
    <w:rsid w:val="291A53C7"/>
    <w:rsid w:val="29240E7A"/>
    <w:rsid w:val="29241C5E"/>
    <w:rsid w:val="29277DA2"/>
    <w:rsid w:val="29287F6F"/>
    <w:rsid w:val="292C21C0"/>
    <w:rsid w:val="293205DC"/>
    <w:rsid w:val="293B3569"/>
    <w:rsid w:val="293F1BFD"/>
    <w:rsid w:val="29474F07"/>
    <w:rsid w:val="29501284"/>
    <w:rsid w:val="29514B8D"/>
    <w:rsid w:val="295367A7"/>
    <w:rsid w:val="29597065"/>
    <w:rsid w:val="29602133"/>
    <w:rsid w:val="29615BF4"/>
    <w:rsid w:val="29680961"/>
    <w:rsid w:val="296A370A"/>
    <w:rsid w:val="296D7029"/>
    <w:rsid w:val="297152F9"/>
    <w:rsid w:val="29761737"/>
    <w:rsid w:val="29865378"/>
    <w:rsid w:val="298C02D9"/>
    <w:rsid w:val="298D123E"/>
    <w:rsid w:val="298F17CE"/>
    <w:rsid w:val="2997040E"/>
    <w:rsid w:val="29A72ED0"/>
    <w:rsid w:val="29AC5CF7"/>
    <w:rsid w:val="29B31B2A"/>
    <w:rsid w:val="29B73F21"/>
    <w:rsid w:val="29C63F9A"/>
    <w:rsid w:val="29CC7933"/>
    <w:rsid w:val="29D1565A"/>
    <w:rsid w:val="29DB26EE"/>
    <w:rsid w:val="29E754FF"/>
    <w:rsid w:val="29F276FF"/>
    <w:rsid w:val="29F424A7"/>
    <w:rsid w:val="2A063408"/>
    <w:rsid w:val="2A0E3371"/>
    <w:rsid w:val="2A183654"/>
    <w:rsid w:val="2A37532A"/>
    <w:rsid w:val="2A3E6B55"/>
    <w:rsid w:val="2A417B86"/>
    <w:rsid w:val="2A4506A0"/>
    <w:rsid w:val="2A585263"/>
    <w:rsid w:val="2A5D111D"/>
    <w:rsid w:val="2A677800"/>
    <w:rsid w:val="2A6D41BB"/>
    <w:rsid w:val="2A6D7C0B"/>
    <w:rsid w:val="2A794AEB"/>
    <w:rsid w:val="2A7C260D"/>
    <w:rsid w:val="2A7D1E40"/>
    <w:rsid w:val="2A7E5CD8"/>
    <w:rsid w:val="2A7F4313"/>
    <w:rsid w:val="2A837C91"/>
    <w:rsid w:val="2A85331A"/>
    <w:rsid w:val="2A8D4740"/>
    <w:rsid w:val="2A9D78CB"/>
    <w:rsid w:val="2AA57B02"/>
    <w:rsid w:val="2ABC7A60"/>
    <w:rsid w:val="2AC17067"/>
    <w:rsid w:val="2AC864EF"/>
    <w:rsid w:val="2ACA6F78"/>
    <w:rsid w:val="2ACD4FFC"/>
    <w:rsid w:val="2AD40751"/>
    <w:rsid w:val="2AD72D45"/>
    <w:rsid w:val="2ADD7A82"/>
    <w:rsid w:val="2AEE7432"/>
    <w:rsid w:val="2AF74E35"/>
    <w:rsid w:val="2AFF7120"/>
    <w:rsid w:val="2B006FEA"/>
    <w:rsid w:val="2B090E37"/>
    <w:rsid w:val="2B0C015D"/>
    <w:rsid w:val="2B0E4F91"/>
    <w:rsid w:val="2B116D99"/>
    <w:rsid w:val="2B160A2A"/>
    <w:rsid w:val="2B20030C"/>
    <w:rsid w:val="2B2D14B8"/>
    <w:rsid w:val="2B3A2E0A"/>
    <w:rsid w:val="2B3E3FF7"/>
    <w:rsid w:val="2B427058"/>
    <w:rsid w:val="2B4D3AA2"/>
    <w:rsid w:val="2B591D06"/>
    <w:rsid w:val="2B6909A7"/>
    <w:rsid w:val="2B6E164F"/>
    <w:rsid w:val="2B75234E"/>
    <w:rsid w:val="2B790A08"/>
    <w:rsid w:val="2B803A76"/>
    <w:rsid w:val="2B824153"/>
    <w:rsid w:val="2B885037"/>
    <w:rsid w:val="2B8C055C"/>
    <w:rsid w:val="2B903A54"/>
    <w:rsid w:val="2BA2484C"/>
    <w:rsid w:val="2BB81E31"/>
    <w:rsid w:val="2BBC021C"/>
    <w:rsid w:val="2BCC2CF9"/>
    <w:rsid w:val="2BD37EA9"/>
    <w:rsid w:val="2BD439A7"/>
    <w:rsid w:val="2C020056"/>
    <w:rsid w:val="2C053062"/>
    <w:rsid w:val="2C122860"/>
    <w:rsid w:val="2C18196C"/>
    <w:rsid w:val="2C1D4251"/>
    <w:rsid w:val="2C212699"/>
    <w:rsid w:val="2C250577"/>
    <w:rsid w:val="2C294F4C"/>
    <w:rsid w:val="2C2C7C2B"/>
    <w:rsid w:val="2C2D4F11"/>
    <w:rsid w:val="2C362240"/>
    <w:rsid w:val="2C392F84"/>
    <w:rsid w:val="2C4140E5"/>
    <w:rsid w:val="2C414BD4"/>
    <w:rsid w:val="2C483E4F"/>
    <w:rsid w:val="2C4E46C3"/>
    <w:rsid w:val="2C56530D"/>
    <w:rsid w:val="2C5A1F9D"/>
    <w:rsid w:val="2C5D2400"/>
    <w:rsid w:val="2C5E4C70"/>
    <w:rsid w:val="2C6500A4"/>
    <w:rsid w:val="2C6B01A1"/>
    <w:rsid w:val="2C761462"/>
    <w:rsid w:val="2C852B1B"/>
    <w:rsid w:val="2C8D476C"/>
    <w:rsid w:val="2C8E0504"/>
    <w:rsid w:val="2C926A23"/>
    <w:rsid w:val="2C946302"/>
    <w:rsid w:val="2CA36F11"/>
    <w:rsid w:val="2CA85FEB"/>
    <w:rsid w:val="2CAA1E0D"/>
    <w:rsid w:val="2CBA67F0"/>
    <w:rsid w:val="2CBC04CB"/>
    <w:rsid w:val="2CC959D1"/>
    <w:rsid w:val="2CE14198"/>
    <w:rsid w:val="2CFF044E"/>
    <w:rsid w:val="2D010E15"/>
    <w:rsid w:val="2D044B49"/>
    <w:rsid w:val="2D073CCE"/>
    <w:rsid w:val="2D0A12ED"/>
    <w:rsid w:val="2D0F2393"/>
    <w:rsid w:val="2D121E1A"/>
    <w:rsid w:val="2D1F0B36"/>
    <w:rsid w:val="2D252181"/>
    <w:rsid w:val="2D2D3E18"/>
    <w:rsid w:val="2D3C5AE9"/>
    <w:rsid w:val="2D3E15AC"/>
    <w:rsid w:val="2D493C34"/>
    <w:rsid w:val="2D4E1A86"/>
    <w:rsid w:val="2D4F53C2"/>
    <w:rsid w:val="2D5344A3"/>
    <w:rsid w:val="2D672516"/>
    <w:rsid w:val="2D684DF3"/>
    <w:rsid w:val="2D76479C"/>
    <w:rsid w:val="2D811B66"/>
    <w:rsid w:val="2D8E0F06"/>
    <w:rsid w:val="2DBC4991"/>
    <w:rsid w:val="2DC8182C"/>
    <w:rsid w:val="2DCA3BC6"/>
    <w:rsid w:val="2DD80A4A"/>
    <w:rsid w:val="2DE5550A"/>
    <w:rsid w:val="2DEF5CE3"/>
    <w:rsid w:val="2DF02560"/>
    <w:rsid w:val="2DF44028"/>
    <w:rsid w:val="2DF926A9"/>
    <w:rsid w:val="2DFF5C75"/>
    <w:rsid w:val="2E014279"/>
    <w:rsid w:val="2E080CB7"/>
    <w:rsid w:val="2E0A409F"/>
    <w:rsid w:val="2E123148"/>
    <w:rsid w:val="2E1901E6"/>
    <w:rsid w:val="2E1D4091"/>
    <w:rsid w:val="2E233905"/>
    <w:rsid w:val="2E237A42"/>
    <w:rsid w:val="2E24156A"/>
    <w:rsid w:val="2E252265"/>
    <w:rsid w:val="2E2F6DEB"/>
    <w:rsid w:val="2E390004"/>
    <w:rsid w:val="2E5774FB"/>
    <w:rsid w:val="2E5837A4"/>
    <w:rsid w:val="2E5901D9"/>
    <w:rsid w:val="2E5A51C7"/>
    <w:rsid w:val="2E6B393C"/>
    <w:rsid w:val="2E6B7896"/>
    <w:rsid w:val="2E6D6324"/>
    <w:rsid w:val="2E6D73B0"/>
    <w:rsid w:val="2E711787"/>
    <w:rsid w:val="2E74014D"/>
    <w:rsid w:val="2E8871CF"/>
    <w:rsid w:val="2E8A34FC"/>
    <w:rsid w:val="2E8B20B2"/>
    <w:rsid w:val="2E965988"/>
    <w:rsid w:val="2E971B50"/>
    <w:rsid w:val="2E977ACA"/>
    <w:rsid w:val="2E9A5FAC"/>
    <w:rsid w:val="2EA361CE"/>
    <w:rsid w:val="2EA40621"/>
    <w:rsid w:val="2EA81CAD"/>
    <w:rsid w:val="2EAB7D44"/>
    <w:rsid w:val="2EB50B1B"/>
    <w:rsid w:val="2EBC2282"/>
    <w:rsid w:val="2EBE5D68"/>
    <w:rsid w:val="2EC072D2"/>
    <w:rsid w:val="2EC96B9E"/>
    <w:rsid w:val="2ECB01CA"/>
    <w:rsid w:val="2ECD1F27"/>
    <w:rsid w:val="2ED55AF6"/>
    <w:rsid w:val="2ED96FCD"/>
    <w:rsid w:val="2EF44FB8"/>
    <w:rsid w:val="2F001DFE"/>
    <w:rsid w:val="2F011745"/>
    <w:rsid w:val="2F0E106F"/>
    <w:rsid w:val="2F21764D"/>
    <w:rsid w:val="2F22268D"/>
    <w:rsid w:val="2F2818ED"/>
    <w:rsid w:val="2F281999"/>
    <w:rsid w:val="2F2C4890"/>
    <w:rsid w:val="2F331934"/>
    <w:rsid w:val="2F3F6F48"/>
    <w:rsid w:val="2F48276E"/>
    <w:rsid w:val="2F513399"/>
    <w:rsid w:val="2F527C8E"/>
    <w:rsid w:val="2F531052"/>
    <w:rsid w:val="2F5876BC"/>
    <w:rsid w:val="2F5A63E4"/>
    <w:rsid w:val="2F734DAC"/>
    <w:rsid w:val="2F762CA4"/>
    <w:rsid w:val="2F7D034C"/>
    <w:rsid w:val="2F7F374F"/>
    <w:rsid w:val="2F80707C"/>
    <w:rsid w:val="2F847FF6"/>
    <w:rsid w:val="2F8E024C"/>
    <w:rsid w:val="2F8F6FCF"/>
    <w:rsid w:val="2F944DE6"/>
    <w:rsid w:val="2F9C3FB3"/>
    <w:rsid w:val="2FA52E7C"/>
    <w:rsid w:val="2FD02855"/>
    <w:rsid w:val="2FDB32D9"/>
    <w:rsid w:val="2FDE7D87"/>
    <w:rsid w:val="2FE14574"/>
    <w:rsid w:val="2FEA0818"/>
    <w:rsid w:val="2FEA7C50"/>
    <w:rsid w:val="2FEB38B7"/>
    <w:rsid w:val="2FF06E96"/>
    <w:rsid w:val="2FF551F7"/>
    <w:rsid w:val="2FFC55F4"/>
    <w:rsid w:val="300B3704"/>
    <w:rsid w:val="300E6347"/>
    <w:rsid w:val="30206007"/>
    <w:rsid w:val="30283ABD"/>
    <w:rsid w:val="302D7D87"/>
    <w:rsid w:val="30363335"/>
    <w:rsid w:val="30410ADF"/>
    <w:rsid w:val="30416E27"/>
    <w:rsid w:val="30453C9D"/>
    <w:rsid w:val="304C6E1B"/>
    <w:rsid w:val="30564F97"/>
    <w:rsid w:val="305B0231"/>
    <w:rsid w:val="305B491C"/>
    <w:rsid w:val="305F50B9"/>
    <w:rsid w:val="306448F6"/>
    <w:rsid w:val="306F0D1D"/>
    <w:rsid w:val="30717FA5"/>
    <w:rsid w:val="30752BAA"/>
    <w:rsid w:val="307728B8"/>
    <w:rsid w:val="307973EE"/>
    <w:rsid w:val="307F68E8"/>
    <w:rsid w:val="30804F92"/>
    <w:rsid w:val="30830B8F"/>
    <w:rsid w:val="30894E48"/>
    <w:rsid w:val="309373D0"/>
    <w:rsid w:val="309815BB"/>
    <w:rsid w:val="309838F3"/>
    <w:rsid w:val="30987BD2"/>
    <w:rsid w:val="3099707C"/>
    <w:rsid w:val="309B0DA3"/>
    <w:rsid w:val="30A60C1C"/>
    <w:rsid w:val="30A63738"/>
    <w:rsid w:val="30AB4CB5"/>
    <w:rsid w:val="30B75C94"/>
    <w:rsid w:val="30CA2644"/>
    <w:rsid w:val="30CB6305"/>
    <w:rsid w:val="30D6741E"/>
    <w:rsid w:val="30F573EC"/>
    <w:rsid w:val="310D30F2"/>
    <w:rsid w:val="310F127D"/>
    <w:rsid w:val="31101495"/>
    <w:rsid w:val="31110E9E"/>
    <w:rsid w:val="311B65B0"/>
    <w:rsid w:val="31227A17"/>
    <w:rsid w:val="31233123"/>
    <w:rsid w:val="312B08B6"/>
    <w:rsid w:val="313E4526"/>
    <w:rsid w:val="31496A8B"/>
    <w:rsid w:val="314A1106"/>
    <w:rsid w:val="316A6E86"/>
    <w:rsid w:val="31703422"/>
    <w:rsid w:val="3171259A"/>
    <w:rsid w:val="31752E9F"/>
    <w:rsid w:val="31800AA4"/>
    <w:rsid w:val="318C5D55"/>
    <w:rsid w:val="318D17F3"/>
    <w:rsid w:val="31970E18"/>
    <w:rsid w:val="31A4265D"/>
    <w:rsid w:val="31A71647"/>
    <w:rsid w:val="31D16328"/>
    <w:rsid w:val="31EA4594"/>
    <w:rsid w:val="31FC1521"/>
    <w:rsid w:val="32022FFB"/>
    <w:rsid w:val="320B2774"/>
    <w:rsid w:val="320D12D2"/>
    <w:rsid w:val="322049E3"/>
    <w:rsid w:val="32232F72"/>
    <w:rsid w:val="325B4755"/>
    <w:rsid w:val="32663B50"/>
    <w:rsid w:val="32686348"/>
    <w:rsid w:val="326B57AE"/>
    <w:rsid w:val="326D294D"/>
    <w:rsid w:val="32720CBE"/>
    <w:rsid w:val="327E76E6"/>
    <w:rsid w:val="32815107"/>
    <w:rsid w:val="329612E0"/>
    <w:rsid w:val="329709C8"/>
    <w:rsid w:val="32A04B3A"/>
    <w:rsid w:val="32A11E51"/>
    <w:rsid w:val="32B00C4A"/>
    <w:rsid w:val="32B44AA1"/>
    <w:rsid w:val="32B458CB"/>
    <w:rsid w:val="32B523CB"/>
    <w:rsid w:val="32C0734E"/>
    <w:rsid w:val="32C31B54"/>
    <w:rsid w:val="32D33FBA"/>
    <w:rsid w:val="32D70DA1"/>
    <w:rsid w:val="32E2198E"/>
    <w:rsid w:val="32E738AD"/>
    <w:rsid w:val="32EF7A92"/>
    <w:rsid w:val="32F81E30"/>
    <w:rsid w:val="330566DE"/>
    <w:rsid w:val="330818A9"/>
    <w:rsid w:val="331E5D87"/>
    <w:rsid w:val="33200451"/>
    <w:rsid w:val="332B0790"/>
    <w:rsid w:val="33324AE0"/>
    <w:rsid w:val="333308F5"/>
    <w:rsid w:val="33381A02"/>
    <w:rsid w:val="33383E7C"/>
    <w:rsid w:val="333B4EE2"/>
    <w:rsid w:val="333E2C73"/>
    <w:rsid w:val="333F6458"/>
    <w:rsid w:val="33422662"/>
    <w:rsid w:val="334E6FF8"/>
    <w:rsid w:val="33515349"/>
    <w:rsid w:val="33556093"/>
    <w:rsid w:val="33574490"/>
    <w:rsid w:val="33652ED0"/>
    <w:rsid w:val="336D2473"/>
    <w:rsid w:val="33703950"/>
    <w:rsid w:val="3372318D"/>
    <w:rsid w:val="337648A3"/>
    <w:rsid w:val="33807705"/>
    <w:rsid w:val="338804E7"/>
    <w:rsid w:val="338E515D"/>
    <w:rsid w:val="339C5023"/>
    <w:rsid w:val="339D499F"/>
    <w:rsid w:val="339F4492"/>
    <w:rsid w:val="33A422F8"/>
    <w:rsid w:val="33A60B9D"/>
    <w:rsid w:val="33AE381C"/>
    <w:rsid w:val="33B750CF"/>
    <w:rsid w:val="33B91711"/>
    <w:rsid w:val="33BB609A"/>
    <w:rsid w:val="33BD7115"/>
    <w:rsid w:val="33C302D8"/>
    <w:rsid w:val="33CD4972"/>
    <w:rsid w:val="33DC21AB"/>
    <w:rsid w:val="33DD4900"/>
    <w:rsid w:val="33DF2B6D"/>
    <w:rsid w:val="33E0546C"/>
    <w:rsid w:val="33E714E7"/>
    <w:rsid w:val="33EF2FB3"/>
    <w:rsid w:val="33F82F0A"/>
    <w:rsid w:val="340B001E"/>
    <w:rsid w:val="340B67F8"/>
    <w:rsid w:val="340D0E58"/>
    <w:rsid w:val="340D48E8"/>
    <w:rsid w:val="341E1039"/>
    <w:rsid w:val="342E2446"/>
    <w:rsid w:val="34362961"/>
    <w:rsid w:val="34367345"/>
    <w:rsid w:val="34382713"/>
    <w:rsid w:val="343C58BB"/>
    <w:rsid w:val="34412D1B"/>
    <w:rsid w:val="34423366"/>
    <w:rsid w:val="344C61F4"/>
    <w:rsid w:val="34540B54"/>
    <w:rsid w:val="34565D4A"/>
    <w:rsid w:val="345A6C26"/>
    <w:rsid w:val="347537F4"/>
    <w:rsid w:val="347E7ABB"/>
    <w:rsid w:val="34993234"/>
    <w:rsid w:val="349F2356"/>
    <w:rsid w:val="34A73EAD"/>
    <w:rsid w:val="34B11028"/>
    <w:rsid w:val="34C70BB2"/>
    <w:rsid w:val="34C724A0"/>
    <w:rsid w:val="34CE4157"/>
    <w:rsid w:val="34D434FC"/>
    <w:rsid w:val="34D6238C"/>
    <w:rsid w:val="34DB1184"/>
    <w:rsid w:val="34EE45E5"/>
    <w:rsid w:val="34F83060"/>
    <w:rsid w:val="34FB743C"/>
    <w:rsid w:val="35005C10"/>
    <w:rsid w:val="3502511E"/>
    <w:rsid w:val="35064783"/>
    <w:rsid w:val="351A5DA3"/>
    <w:rsid w:val="352C2465"/>
    <w:rsid w:val="353006B8"/>
    <w:rsid w:val="353334A1"/>
    <w:rsid w:val="3533466E"/>
    <w:rsid w:val="353472C4"/>
    <w:rsid w:val="353A61A1"/>
    <w:rsid w:val="35595C68"/>
    <w:rsid w:val="35673801"/>
    <w:rsid w:val="357B52B1"/>
    <w:rsid w:val="357F572D"/>
    <w:rsid w:val="35884F97"/>
    <w:rsid w:val="35885E53"/>
    <w:rsid w:val="3596093D"/>
    <w:rsid w:val="359F2316"/>
    <w:rsid w:val="35AC0B3C"/>
    <w:rsid w:val="35B111A8"/>
    <w:rsid w:val="35B8416A"/>
    <w:rsid w:val="35BD7BD3"/>
    <w:rsid w:val="35C6749D"/>
    <w:rsid w:val="35CF4EFA"/>
    <w:rsid w:val="35D97B21"/>
    <w:rsid w:val="35E00999"/>
    <w:rsid w:val="35F538CD"/>
    <w:rsid w:val="35FD1AAB"/>
    <w:rsid w:val="360022AF"/>
    <w:rsid w:val="3609718F"/>
    <w:rsid w:val="360D238B"/>
    <w:rsid w:val="3616623C"/>
    <w:rsid w:val="3620081F"/>
    <w:rsid w:val="36331F8C"/>
    <w:rsid w:val="3636157D"/>
    <w:rsid w:val="363B631A"/>
    <w:rsid w:val="3644501E"/>
    <w:rsid w:val="364D06E8"/>
    <w:rsid w:val="365200F2"/>
    <w:rsid w:val="366E3008"/>
    <w:rsid w:val="3671348B"/>
    <w:rsid w:val="3673461F"/>
    <w:rsid w:val="367A65FE"/>
    <w:rsid w:val="367D3BB2"/>
    <w:rsid w:val="367D460B"/>
    <w:rsid w:val="368661C0"/>
    <w:rsid w:val="368917FA"/>
    <w:rsid w:val="368955F8"/>
    <w:rsid w:val="369646C0"/>
    <w:rsid w:val="36A266BD"/>
    <w:rsid w:val="36A305C5"/>
    <w:rsid w:val="36A5116B"/>
    <w:rsid w:val="36A87195"/>
    <w:rsid w:val="36AA3236"/>
    <w:rsid w:val="36B46689"/>
    <w:rsid w:val="36B61384"/>
    <w:rsid w:val="36B72EF8"/>
    <w:rsid w:val="36BC42E5"/>
    <w:rsid w:val="36C03AE1"/>
    <w:rsid w:val="36C1569C"/>
    <w:rsid w:val="36DA596B"/>
    <w:rsid w:val="36E32591"/>
    <w:rsid w:val="36EB1C99"/>
    <w:rsid w:val="370836E4"/>
    <w:rsid w:val="370933C3"/>
    <w:rsid w:val="37141CB2"/>
    <w:rsid w:val="37156CD7"/>
    <w:rsid w:val="37180B9E"/>
    <w:rsid w:val="371C2D42"/>
    <w:rsid w:val="37313C1D"/>
    <w:rsid w:val="373967F9"/>
    <w:rsid w:val="374965AE"/>
    <w:rsid w:val="37556188"/>
    <w:rsid w:val="37570B73"/>
    <w:rsid w:val="37722C17"/>
    <w:rsid w:val="37722E39"/>
    <w:rsid w:val="3773566B"/>
    <w:rsid w:val="37737355"/>
    <w:rsid w:val="37825C7F"/>
    <w:rsid w:val="378C3D9E"/>
    <w:rsid w:val="379D169C"/>
    <w:rsid w:val="37A02C70"/>
    <w:rsid w:val="37B5521C"/>
    <w:rsid w:val="37B60A2A"/>
    <w:rsid w:val="37BC3C8E"/>
    <w:rsid w:val="37BD4779"/>
    <w:rsid w:val="37C13758"/>
    <w:rsid w:val="37CE3449"/>
    <w:rsid w:val="37D66CFF"/>
    <w:rsid w:val="37DD74A9"/>
    <w:rsid w:val="37E111E9"/>
    <w:rsid w:val="37E15799"/>
    <w:rsid w:val="37E63FFB"/>
    <w:rsid w:val="37EA6164"/>
    <w:rsid w:val="37EB65EE"/>
    <w:rsid w:val="37F371DC"/>
    <w:rsid w:val="3800469C"/>
    <w:rsid w:val="380956AF"/>
    <w:rsid w:val="38097B2F"/>
    <w:rsid w:val="381048EC"/>
    <w:rsid w:val="38113471"/>
    <w:rsid w:val="3836363F"/>
    <w:rsid w:val="3838381C"/>
    <w:rsid w:val="38480053"/>
    <w:rsid w:val="386124D8"/>
    <w:rsid w:val="386B7868"/>
    <w:rsid w:val="386C040B"/>
    <w:rsid w:val="38757C4D"/>
    <w:rsid w:val="38800AA7"/>
    <w:rsid w:val="38814DBB"/>
    <w:rsid w:val="38840AA4"/>
    <w:rsid w:val="3887694C"/>
    <w:rsid w:val="3889420D"/>
    <w:rsid w:val="38895FA0"/>
    <w:rsid w:val="388B352A"/>
    <w:rsid w:val="388D630F"/>
    <w:rsid w:val="38927EA0"/>
    <w:rsid w:val="38931F12"/>
    <w:rsid w:val="389C20E0"/>
    <w:rsid w:val="389E3A46"/>
    <w:rsid w:val="38A9501F"/>
    <w:rsid w:val="38AA6F9E"/>
    <w:rsid w:val="38AB3DE0"/>
    <w:rsid w:val="38BE5DFD"/>
    <w:rsid w:val="38BE6543"/>
    <w:rsid w:val="38CA4A3A"/>
    <w:rsid w:val="38CC5536"/>
    <w:rsid w:val="38E46C5E"/>
    <w:rsid w:val="38E64D9B"/>
    <w:rsid w:val="38E93ED5"/>
    <w:rsid w:val="38ED431D"/>
    <w:rsid w:val="38FA284C"/>
    <w:rsid w:val="38FE5B56"/>
    <w:rsid w:val="390A03C6"/>
    <w:rsid w:val="391072DE"/>
    <w:rsid w:val="3911384D"/>
    <w:rsid w:val="392014D7"/>
    <w:rsid w:val="39284238"/>
    <w:rsid w:val="392A0615"/>
    <w:rsid w:val="39350E05"/>
    <w:rsid w:val="393C1706"/>
    <w:rsid w:val="393F3104"/>
    <w:rsid w:val="39524BD1"/>
    <w:rsid w:val="3957445A"/>
    <w:rsid w:val="39590CCC"/>
    <w:rsid w:val="395A62D3"/>
    <w:rsid w:val="39644EFF"/>
    <w:rsid w:val="3967246F"/>
    <w:rsid w:val="39675D4A"/>
    <w:rsid w:val="396E6125"/>
    <w:rsid w:val="397B492C"/>
    <w:rsid w:val="397E771A"/>
    <w:rsid w:val="397F4714"/>
    <w:rsid w:val="3981297A"/>
    <w:rsid w:val="398866B0"/>
    <w:rsid w:val="39897C36"/>
    <w:rsid w:val="398D54D0"/>
    <w:rsid w:val="39906BC9"/>
    <w:rsid w:val="39927FEF"/>
    <w:rsid w:val="39931B1B"/>
    <w:rsid w:val="39AB1D58"/>
    <w:rsid w:val="39AD4EE5"/>
    <w:rsid w:val="39AF3A82"/>
    <w:rsid w:val="39B64512"/>
    <w:rsid w:val="39BD2109"/>
    <w:rsid w:val="39BE2DD2"/>
    <w:rsid w:val="39BF15FD"/>
    <w:rsid w:val="39C1780F"/>
    <w:rsid w:val="39C5226C"/>
    <w:rsid w:val="39C53619"/>
    <w:rsid w:val="39CA5BDA"/>
    <w:rsid w:val="39D82E24"/>
    <w:rsid w:val="39E05101"/>
    <w:rsid w:val="39E60054"/>
    <w:rsid w:val="39E81881"/>
    <w:rsid w:val="39EA2119"/>
    <w:rsid w:val="39F85CC8"/>
    <w:rsid w:val="39FA3208"/>
    <w:rsid w:val="39FB2579"/>
    <w:rsid w:val="39FF0D4B"/>
    <w:rsid w:val="3A0D089D"/>
    <w:rsid w:val="3A10783D"/>
    <w:rsid w:val="3A1E3CB2"/>
    <w:rsid w:val="3A250A72"/>
    <w:rsid w:val="3A2661E0"/>
    <w:rsid w:val="3A3513D2"/>
    <w:rsid w:val="3A360531"/>
    <w:rsid w:val="3A4C09DB"/>
    <w:rsid w:val="3A4C3068"/>
    <w:rsid w:val="3A4E5212"/>
    <w:rsid w:val="3A606D72"/>
    <w:rsid w:val="3A6705DE"/>
    <w:rsid w:val="3A681252"/>
    <w:rsid w:val="3A7C11E0"/>
    <w:rsid w:val="3A7E2D2F"/>
    <w:rsid w:val="3A81247A"/>
    <w:rsid w:val="3A82323E"/>
    <w:rsid w:val="3A89389E"/>
    <w:rsid w:val="3A9633CC"/>
    <w:rsid w:val="3A9E3EB0"/>
    <w:rsid w:val="3AA31767"/>
    <w:rsid w:val="3AB06359"/>
    <w:rsid w:val="3AB53CC3"/>
    <w:rsid w:val="3AB66ECD"/>
    <w:rsid w:val="3ABF20B9"/>
    <w:rsid w:val="3AC44CE8"/>
    <w:rsid w:val="3AC60AFA"/>
    <w:rsid w:val="3AC80184"/>
    <w:rsid w:val="3AD17AA7"/>
    <w:rsid w:val="3AD2576C"/>
    <w:rsid w:val="3AE11350"/>
    <w:rsid w:val="3AE411F7"/>
    <w:rsid w:val="3AF8237A"/>
    <w:rsid w:val="3AFA6967"/>
    <w:rsid w:val="3B021EE9"/>
    <w:rsid w:val="3B0E3B1C"/>
    <w:rsid w:val="3B242DAB"/>
    <w:rsid w:val="3B437017"/>
    <w:rsid w:val="3B486A36"/>
    <w:rsid w:val="3B6A7488"/>
    <w:rsid w:val="3B7511F4"/>
    <w:rsid w:val="3B7D54CF"/>
    <w:rsid w:val="3B8477EC"/>
    <w:rsid w:val="3B8612FB"/>
    <w:rsid w:val="3B8A3379"/>
    <w:rsid w:val="3B8B6FCE"/>
    <w:rsid w:val="3B8E59AA"/>
    <w:rsid w:val="3B925365"/>
    <w:rsid w:val="3B93231A"/>
    <w:rsid w:val="3B932C93"/>
    <w:rsid w:val="3B982599"/>
    <w:rsid w:val="3B993B6E"/>
    <w:rsid w:val="3B9A7E1B"/>
    <w:rsid w:val="3BAA38C5"/>
    <w:rsid w:val="3BAB3474"/>
    <w:rsid w:val="3BBC4089"/>
    <w:rsid w:val="3BBC4C67"/>
    <w:rsid w:val="3BC521D4"/>
    <w:rsid w:val="3BDD7D0D"/>
    <w:rsid w:val="3BDE5A79"/>
    <w:rsid w:val="3BE501B9"/>
    <w:rsid w:val="3BF33FC5"/>
    <w:rsid w:val="3BF638DD"/>
    <w:rsid w:val="3BF72017"/>
    <w:rsid w:val="3C064321"/>
    <w:rsid w:val="3C0E5D36"/>
    <w:rsid w:val="3C131C0A"/>
    <w:rsid w:val="3C1B3763"/>
    <w:rsid w:val="3C213D96"/>
    <w:rsid w:val="3C271E5B"/>
    <w:rsid w:val="3C28469D"/>
    <w:rsid w:val="3C316477"/>
    <w:rsid w:val="3C345E58"/>
    <w:rsid w:val="3C350353"/>
    <w:rsid w:val="3C440AA6"/>
    <w:rsid w:val="3C46185A"/>
    <w:rsid w:val="3C4B61BC"/>
    <w:rsid w:val="3C4D22C1"/>
    <w:rsid w:val="3C4F7257"/>
    <w:rsid w:val="3C5B1D60"/>
    <w:rsid w:val="3C5B2772"/>
    <w:rsid w:val="3C5C3632"/>
    <w:rsid w:val="3C632BC9"/>
    <w:rsid w:val="3C7062BB"/>
    <w:rsid w:val="3C9A0799"/>
    <w:rsid w:val="3CA17C1C"/>
    <w:rsid w:val="3CA250A5"/>
    <w:rsid w:val="3CB61834"/>
    <w:rsid w:val="3CBD3A03"/>
    <w:rsid w:val="3CC610D0"/>
    <w:rsid w:val="3CC8480B"/>
    <w:rsid w:val="3CD10D25"/>
    <w:rsid w:val="3CD66F3D"/>
    <w:rsid w:val="3CE41343"/>
    <w:rsid w:val="3CE64274"/>
    <w:rsid w:val="3CEB4993"/>
    <w:rsid w:val="3CF473FB"/>
    <w:rsid w:val="3CFB30DB"/>
    <w:rsid w:val="3D030D7E"/>
    <w:rsid w:val="3D072A93"/>
    <w:rsid w:val="3D2642E4"/>
    <w:rsid w:val="3D282827"/>
    <w:rsid w:val="3D2B6187"/>
    <w:rsid w:val="3D2D2717"/>
    <w:rsid w:val="3D2D48BE"/>
    <w:rsid w:val="3D2E3EC0"/>
    <w:rsid w:val="3D2F105D"/>
    <w:rsid w:val="3D3E2F90"/>
    <w:rsid w:val="3D4423F0"/>
    <w:rsid w:val="3D45147C"/>
    <w:rsid w:val="3D494C0F"/>
    <w:rsid w:val="3D4F6F34"/>
    <w:rsid w:val="3D553243"/>
    <w:rsid w:val="3D743A1D"/>
    <w:rsid w:val="3D755A5E"/>
    <w:rsid w:val="3D762D09"/>
    <w:rsid w:val="3D857915"/>
    <w:rsid w:val="3D970FD6"/>
    <w:rsid w:val="3D9746FA"/>
    <w:rsid w:val="3D9C3AFE"/>
    <w:rsid w:val="3DA939F9"/>
    <w:rsid w:val="3DAB5521"/>
    <w:rsid w:val="3DC22063"/>
    <w:rsid w:val="3DC27F85"/>
    <w:rsid w:val="3DCE68AC"/>
    <w:rsid w:val="3DDA099B"/>
    <w:rsid w:val="3DF74698"/>
    <w:rsid w:val="3DF9752A"/>
    <w:rsid w:val="3DFA718E"/>
    <w:rsid w:val="3DFB2F8B"/>
    <w:rsid w:val="3DFB3E55"/>
    <w:rsid w:val="3DFD510A"/>
    <w:rsid w:val="3E04057F"/>
    <w:rsid w:val="3E04619E"/>
    <w:rsid w:val="3E0A00F4"/>
    <w:rsid w:val="3E0B11AD"/>
    <w:rsid w:val="3E2C2A09"/>
    <w:rsid w:val="3E3F189A"/>
    <w:rsid w:val="3E4759E1"/>
    <w:rsid w:val="3E4C713A"/>
    <w:rsid w:val="3E5D1261"/>
    <w:rsid w:val="3E650FA6"/>
    <w:rsid w:val="3E66192C"/>
    <w:rsid w:val="3E6B0654"/>
    <w:rsid w:val="3E6D1878"/>
    <w:rsid w:val="3E6F7CC8"/>
    <w:rsid w:val="3E7031CE"/>
    <w:rsid w:val="3E717FFC"/>
    <w:rsid w:val="3E773B66"/>
    <w:rsid w:val="3E8451A8"/>
    <w:rsid w:val="3E8830D7"/>
    <w:rsid w:val="3E905484"/>
    <w:rsid w:val="3E982C9B"/>
    <w:rsid w:val="3E9D60D8"/>
    <w:rsid w:val="3EB01BA6"/>
    <w:rsid w:val="3EB70B73"/>
    <w:rsid w:val="3EB735E3"/>
    <w:rsid w:val="3EC62149"/>
    <w:rsid w:val="3EC822F9"/>
    <w:rsid w:val="3ECA408C"/>
    <w:rsid w:val="3EE87457"/>
    <w:rsid w:val="3EEA4957"/>
    <w:rsid w:val="3EF5780E"/>
    <w:rsid w:val="3EF81AE8"/>
    <w:rsid w:val="3EFE032B"/>
    <w:rsid w:val="3F002164"/>
    <w:rsid w:val="3F165182"/>
    <w:rsid w:val="3F2368CD"/>
    <w:rsid w:val="3F3356CA"/>
    <w:rsid w:val="3F3404F0"/>
    <w:rsid w:val="3F3E2CD8"/>
    <w:rsid w:val="3F3E44C0"/>
    <w:rsid w:val="3F591093"/>
    <w:rsid w:val="3F644028"/>
    <w:rsid w:val="3F6A2C9A"/>
    <w:rsid w:val="3F700D04"/>
    <w:rsid w:val="3F704CF1"/>
    <w:rsid w:val="3F70558F"/>
    <w:rsid w:val="3F774985"/>
    <w:rsid w:val="3F795D97"/>
    <w:rsid w:val="3F7C5AAE"/>
    <w:rsid w:val="3F8A1B10"/>
    <w:rsid w:val="3F8C2E83"/>
    <w:rsid w:val="3FA50C50"/>
    <w:rsid w:val="3FA80F2C"/>
    <w:rsid w:val="3FAA2092"/>
    <w:rsid w:val="3FAC3313"/>
    <w:rsid w:val="3FAC3807"/>
    <w:rsid w:val="3FB26413"/>
    <w:rsid w:val="3FB32A2F"/>
    <w:rsid w:val="3FB43B16"/>
    <w:rsid w:val="3FBC3A9D"/>
    <w:rsid w:val="3FBE69FD"/>
    <w:rsid w:val="3FC54E93"/>
    <w:rsid w:val="3FD46D7B"/>
    <w:rsid w:val="3FDA6481"/>
    <w:rsid w:val="3FE5736D"/>
    <w:rsid w:val="3FF0129F"/>
    <w:rsid w:val="3FFD0C97"/>
    <w:rsid w:val="40035731"/>
    <w:rsid w:val="400A5B79"/>
    <w:rsid w:val="400B335E"/>
    <w:rsid w:val="400D1318"/>
    <w:rsid w:val="40114462"/>
    <w:rsid w:val="402044A0"/>
    <w:rsid w:val="402B7D62"/>
    <w:rsid w:val="4030622B"/>
    <w:rsid w:val="404A609E"/>
    <w:rsid w:val="404E1F3F"/>
    <w:rsid w:val="404F3950"/>
    <w:rsid w:val="40500EC2"/>
    <w:rsid w:val="405C0C6C"/>
    <w:rsid w:val="405C2202"/>
    <w:rsid w:val="40657CC5"/>
    <w:rsid w:val="406A632A"/>
    <w:rsid w:val="40704BA1"/>
    <w:rsid w:val="40766CF9"/>
    <w:rsid w:val="407F45BF"/>
    <w:rsid w:val="408459F1"/>
    <w:rsid w:val="408F076C"/>
    <w:rsid w:val="409B1E14"/>
    <w:rsid w:val="409C11A8"/>
    <w:rsid w:val="409E5DD2"/>
    <w:rsid w:val="40A229B5"/>
    <w:rsid w:val="40E43F3F"/>
    <w:rsid w:val="40E82518"/>
    <w:rsid w:val="40FD3CC6"/>
    <w:rsid w:val="40FE3CF9"/>
    <w:rsid w:val="41030B70"/>
    <w:rsid w:val="41077BC1"/>
    <w:rsid w:val="411419C7"/>
    <w:rsid w:val="4122273E"/>
    <w:rsid w:val="41295AED"/>
    <w:rsid w:val="412E5D6F"/>
    <w:rsid w:val="414F201C"/>
    <w:rsid w:val="4157711A"/>
    <w:rsid w:val="415D68A5"/>
    <w:rsid w:val="41647EEF"/>
    <w:rsid w:val="4168163C"/>
    <w:rsid w:val="4169364A"/>
    <w:rsid w:val="417268F3"/>
    <w:rsid w:val="41837465"/>
    <w:rsid w:val="41BB4EE0"/>
    <w:rsid w:val="41CD5356"/>
    <w:rsid w:val="41D84541"/>
    <w:rsid w:val="41DF2601"/>
    <w:rsid w:val="41DF5156"/>
    <w:rsid w:val="41E15288"/>
    <w:rsid w:val="41E37746"/>
    <w:rsid w:val="41E90750"/>
    <w:rsid w:val="41E94702"/>
    <w:rsid w:val="41F36821"/>
    <w:rsid w:val="41F77DA1"/>
    <w:rsid w:val="42027ED7"/>
    <w:rsid w:val="42073CFD"/>
    <w:rsid w:val="42084BCD"/>
    <w:rsid w:val="420C675E"/>
    <w:rsid w:val="4211078D"/>
    <w:rsid w:val="422C6DB7"/>
    <w:rsid w:val="423753D2"/>
    <w:rsid w:val="42442154"/>
    <w:rsid w:val="424619C2"/>
    <w:rsid w:val="425F6B2E"/>
    <w:rsid w:val="42713013"/>
    <w:rsid w:val="42757B8B"/>
    <w:rsid w:val="42760296"/>
    <w:rsid w:val="427677B1"/>
    <w:rsid w:val="42804A04"/>
    <w:rsid w:val="428A5000"/>
    <w:rsid w:val="428E20CD"/>
    <w:rsid w:val="42971EF4"/>
    <w:rsid w:val="4297715E"/>
    <w:rsid w:val="42987956"/>
    <w:rsid w:val="429F0D66"/>
    <w:rsid w:val="42B369F8"/>
    <w:rsid w:val="42BB4333"/>
    <w:rsid w:val="42BD35D7"/>
    <w:rsid w:val="42BF2770"/>
    <w:rsid w:val="42C31F60"/>
    <w:rsid w:val="42C6675E"/>
    <w:rsid w:val="42D47238"/>
    <w:rsid w:val="42D66E8A"/>
    <w:rsid w:val="42D72F44"/>
    <w:rsid w:val="42D745CB"/>
    <w:rsid w:val="42E53CFE"/>
    <w:rsid w:val="42EC35DA"/>
    <w:rsid w:val="42F350DE"/>
    <w:rsid w:val="42F559AD"/>
    <w:rsid w:val="42F92B2A"/>
    <w:rsid w:val="431F4C65"/>
    <w:rsid w:val="43612143"/>
    <w:rsid w:val="4364650C"/>
    <w:rsid w:val="43651BC2"/>
    <w:rsid w:val="43667024"/>
    <w:rsid w:val="436F1F92"/>
    <w:rsid w:val="438254F5"/>
    <w:rsid w:val="4391658F"/>
    <w:rsid w:val="43935186"/>
    <w:rsid w:val="43953742"/>
    <w:rsid w:val="439D6510"/>
    <w:rsid w:val="43A16B2A"/>
    <w:rsid w:val="43A61763"/>
    <w:rsid w:val="43B23ECE"/>
    <w:rsid w:val="43B9431F"/>
    <w:rsid w:val="43BD0168"/>
    <w:rsid w:val="43BE4135"/>
    <w:rsid w:val="43C907F5"/>
    <w:rsid w:val="43C914F9"/>
    <w:rsid w:val="43CC3A52"/>
    <w:rsid w:val="43D46AC6"/>
    <w:rsid w:val="43D95643"/>
    <w:rsid w:val="43D962E1"/>
    <w:rsid w:val="43DD68B8"/>
    <w:rsid w:val="43DF5A6F"/>
    <w:rsid w:val="43FD4ABB"/>
    <w:rsid w:val="43FF2698"/>
    <w:rsid w:val="44050305"/>
    <w:rsid w:val="442C3C2D"/>
    <w:rsid w:val="442F7705"/>
    <w:rsid w:val="44302487"/>
    <w:rsid w:val="44303C24"/>
    <w:rsid w:val="44345462"/>
    <w:rsid w:val="4459000E"/>
    <w:rsid w:val="445A52A7"/>
    <w:rsid w:val="445E0313"/>
    <w:rsid w:val="44642B3E"/>
    <w:rsid w:val="44642FCE"/>
    <w:rsid w:val="44656E9E"/>
    <w:rsid w:val="4471224A"/>
    <w:rsid w:val="4477457D"/>
    <w:rsid w:val="447E41F4"/>
    <w:rsid w:val="44810847"/>
    <w:rsid w:val="448750D3"/>
    <w:rsid w:val="44971DBE"/>
    <w:rsid w:val="449D6174"/>
    <w:rsid w:val="44A74471"/>
    <w:rsid w:val="44AC0812"/>
    <w:rsid w:val="44C321C2"/>
    <w:rsid w:val="44C54E81"/>
    <w:rsid w:val="44D547B3"/>
    <w:rsid w:val="44E606F4"/>
    <w:rsid w:val="44EC068E"/>
    <w:rsid w:val="44F12699"/>
    <w:rsid w:val="44FB5855"/>
    <w:rsid w:val="44FE48A0"/>
    <w:rsid w:val="45017EC6"/>
    <w:rsid w:val="45040905"/>
    <w:rsid w:val="450964D0"/>
    <w:rsid w:val="45147921"/>
    <w:rsid w:val="451842BD"/>
    <w:rsid w:val="451B697E"/>
    <w:rsid w:val="451D0BB5"/>
    <w:rsid w:val="452E2486"/>
    <w:rsid w:val="453A2084"/>
    <w:rsid w:val="454E1F9A"/>
    <w:rsid w:val="45645D4E"/>
    <w:rsid w:val="456754CD"/>
    <w:rsid w:val="45722EC0"/>
    <w:rsid w:val="4573175E"/>
    <w:rsid w:val="45785509"/>
    <w:rsid w:val="45785716"/>
    <w:rsid w:val="457B1EB6"/>
    <w:rsid w:val="45815875"/>
    <w:rsid w:val="45841BD9"/>
    <w:rsid w:val="45972869"/>
    <w:rsid w:val="45974D3B"/>
    <w:rsid w:val="4598054C"/>
    <w:rsid w:val="4598382B"/>
    <w:rsid w:val="459F0559"/>
    <w:rsid w:val="45AB03B4"/>
    <w:rsid w:val="45B004AB"/>
    <w:rsid w:val="45B45707"/>
    <w:rsid w:val="45BA78D4"/>
    <w:rsid w:val="45BC4718"/>
    <w:rsid w:val="45C11AD6"/>
    <w:rsid w:val="45C951C2"/>
    <w:rsid w:val="45D863BD"/>
    <w:rsid w:val="45E50713"/>
    <w:rsid w:val="45E53A4D"/>
    <w:rsid w:val="45EA1D26"/>
    <w:rsid w:val="45F95EB4"/>
    <w:rsid w:val="45FD19B1"/>
    <w:rsid w:val="46080142"/>
    <w:rsid w:val="46094E84"/>
    <w:rsid w:val="460B2CE7"/>
    <w:rsid w:val="460F68EB"/>
    <w:rsid w:val="462F0F47"/>
    <w:rsid w:val="46385106"/>
    <w:rsid w:val="4642664A"/>
    <w:rsid w:val="464E6BCB"/>
    <w:rsid w:val="46506F7E"/>
    <w:rsid w:val="46516C80"/>
    <w:rsid w:val="46571BFA"/>
    <w:rsid w:val="46611753"/>
    <w:rsid w:val="466B144C"/>
    <w:rsid w:val="46710941"/>
    <w:rsid w:val="46864BC2"/>
    <w:rsid w:val="468A186E"/>
    <w:rsid w:val="46900287"/>
    <w:rsid w:val="4691200A"/>
    <w:rsid w:val="46963DD4"/>
    <w:rsid w:val="469B6883"/>
    <w:rsid w:val="46A94F52"/>
    <w:rsid w:val="46AB5235"/>
    <w:rsid w:val="46AE1409"/>
    <w:rsid w:val="46B84211"/>
    <w:rsid w:val="46BE0000"/>
    <w:rsid w:val="46BF0A5D"/>
    <w:rsid w:val="46C1449B"/>
    <w:rsid w:val="46C267FA"/>
    <w:rsid w:val="46C84120"/>
    <w:rsid w:val="46CB5B7B"/>
    <w:rsid w:val="46CD64D7"/>
    <w:rsid w:val="46D43FF0"/>
    <w:rsid w:val="46E07C21"/>
    <w:rsid w:val="46E76E5B"/>
    <w:rsid w:val="46F47CA9"/>
    <w:rsid w:val="46FE36C2"/>
    <w:rsid w:val="470079EC"/>
    <w:rsid w:val="47112225"/>
    <w:rsid w:val="47297B7F"/>
    <w:rsid w:val="472B3F40"/>
    <w:rsid w:val="47316590"/>
    <w:rsid w:val="473D6ACF"/>
    <w:rsid w:val="47440629"/>
    <w:rsid w:val="474503CD"/>
    <w:rsid w:val="4748623A"/>
    <w:rsid w:val="47650C95"/>
    <w:rsid w:val="476607B7"/>
    <w:rsid w:val="476A5C92"/>
    <w:rsid w:val="476D799E"/>
    <w:rsid w:val="47702239"/>
    <w:rsid w:val="47756D18"/>
    <w:rsid w:val="47811E5D"/>
    <w:rsid w:val="478243CB"/>
    <w:rsid w:val="478578E2"/>
    <w:rsid w:val="478D5A75"/>
    <w:rsid w:val="47A572D8"/>
    <w:rsid w:val="47BB77CC"/>
    <w:rsid w:val="47C510DE"/>
    <w:rsid w:val="47D02537"/>
    <w:rsid w:val="47DA2257"/>
    <w:rsid w:val="47E70312"/>
    <w:rsid w:val="47EE0C3B"/>
    <w:rsid w:val="47F12080"/>
    <w:rsid w:val="47F93362"/>
    <w:rsid w:val="47FC3C9D"/>
    <w:rsid w:val="47FD64C6"/>
    <w:rsid w:val="48157D93"/>
    <w:rsid w:val="4816745E"/>
    <w:rsid w:val="48242AD0"/>
    <w:rsid w:val="482B14D1"/>
    <w:rsid w:val="4830265A"/>
    <w:rsid w:val="484718A3"/>
    <w:rsid w:val="48474F62"/>
    <w:rsid w:val="48491E44"/>
    <w:rsid w:val="484E2FAF"/>
    <w:rsid w:val="484E574D"/>
    <w:rsid w:val="48722D2E"/>
    <w:rsid w:val="487616CA"/>
    <w:rsid w:val="487663A6"/>
    <w:rsid w:val="4878674C"/>
    <w:rsid w:val="487B5DB8"/>
    <w:rsid w:val="488A010E"/>
    <w:rsid w:val="488A11D6"/>
    <w:rsid w:val="48935252"/>
    <w:rsid w:val="489504D0"/>
    <w:rsid w:val="489557B8"/>
    <w:rsid w:val="489D05A1"/>
    <w:rsid w:val="48AB50A1"/>
    <w:rsid w:val="48AC7BAB"/>
    <w:rsid w:val="48C01B6F"/>
    <w:rsid w:val="48C23794"/>
    <w:rsid w:val="48D16411"/>
    <w:rsid w:val="48D31FE3"/>
    <w:rsid w:val="48D8512E"/>
    <w:rsid w:val="48DA7E06"/>
    <w:rsid w:val="48DC7911"/>
    <w:rsid w:val="48E4530E"/>
    <w:rsid w:val="48E653EE"/>
    <w:rsid w:val="48F56AAE"/>
    <w:rsid w:val="48F93B97"/>
    <w:rsid w:val="48FE6096"/>
    <w:rsid w:val="4900702F"/>
    <w:rsid w:val="491315A5"/>
    <w:rsid w:val="491340AE"/>
    <w:rsid w:val="4919375D"/>
    <w:rsid w:val="491B6655"/>
    <w:rsid w:val="491F4AF3"/>
    <w:rsid w:val="49345C7D"/>
    <w:rsid w:val="4937564E"/>
    <w:rsid w:val="49375E44"/>
    <w:rsid w:val="493C1B0B"/>
    <w:rsid w:val="493C512D"/>
    <w:rsid w:val="49437972"/>
    <w:rsid w:val="49437F7B"/>
    <w:rsid w:val="494A0541"/>
    <w:rsid w:val="49527F45"/>
    <w:rsid w:val="496215CE"/>
    <w:rsid w:val="4962435A"/>
    <w:rsid w:val="49645B26"/>
    <w:rsid w:val="49695F39"/>
    <w:rsid w:val="496A0BC0"/>
    <w:rsid w:val="49725FE0"/>
    <w:rsid w:val="49921673"/>
    <w:rsid w:val="49934155"/>
    <w:rsid w:val="49A645EC"/>
    <w:rsid w:val="49B538E9"/>
    <w:rsid w:val="49B6193E"/>
    <w:rsid w:val="49BE6708"/>
    <w:rsid w:val="49C27D59"/>
    <w:rsid w:val="49C578C4"/>
    <w:rsid w:val="49C97C51"/>
    <w:rsid w:val="49CF4F48"/>
    <w:rsid w:val="49D013A5"/>
    <w:rsid w:val="49E97E5A"/>
    <w:rsid w:val="49F551EF"/>
    <w:rsid w:val="49F803D3"/>
    <w:rsid w:val="4A0278AA"/>
    <w:rsid w:val="4A044E07"/>
    <w:rsid w:val="4A0D5893"/>
    <w:rsid w:val="4A116DAA"/>
    <w:rsid w:val="4A233C64"/>
    <w:rsid w:val="4A270968"/>
    <w:rsid w:val="4A403D9F"/>
    <w:rsid w:val="4A504B71"/>
    <w:rsid w:val="4A652076"/>
    <w:rsid w:val="4A825A4F"/>
    <w:rsid w:val="4A850EBB"/>
    <w:rsid w:val="4A927E94"/>
    <w:rsid w:val="4A992DEC"/>
    <w:rsid w:val="4A9B5F2F"/>
    <w:rsid w:val="4AAA3A06"/>
    <w:rsid w:val="4AC4249F"/>
    <w:rsid w:val="4AD07717"/>
    <w:rsid w:val="4AD241F4"/>
    <w:rsid w:val="4AD456B2"/>
    <w:rsid w:val="4ADE1247"/>
    <w:rsid w:val="4AF6192E"/>
    <w:rsid w:val="4AFD4D67"/>
    <w:rsid w:val="4B0643B3"/>
    <w:rsid w:val="4B086EAE"/>
    <w:rsid w:val="4B0B4A33"/>
    <w:rsid w:val="4B226AB2"/>
    <w:rsid w:val="4B2A05A8"/>
    <w:rsid w:val="4B305025"/>
    <w:rsid w:val="4B313B74"/>
    <w:rsid w:val="4B3F3521"/>
    <w:rsid w:val="4B4D67A9"/>
    <w:rsid w:val="4B5031A8"/>
    <w:rsid w:val="4B576B66"/>
    <w:rsid w:val="4B5F2AF1"/>
    <w:rsid w:val="4B625941"/>
    <w:rsid w:val="4B7D23FA"/>
    <w:rsid w:val="4B7D518C"/>
    <w:rsid w:val="4B950736"/>
    <w:rsid w:val="4B9907A2"/>
    <w:rsid w:val="4B9B1DD3"/>
    <w:rsid w:val="4B9F1246"/>
    <w:rsid w:val="4BA82DEF"/>
    <w:rsid w:val="4BA83AB5"/>
    <w:rsid w:val="4BB6153A"/>
    <w:rsid w:val="4BB8676F"/>
    <w:rsid w:val="4BBD7B1F"/>
    <w:rsid w:val="4BC63912"/>
    <w:rsid w:val="4BD90FDE"/>
    <w:rsid w:val="4BD9742D"/>
    <w:rsid w:val="4BDF12E3"/>
    <w:rsid w:val="4BDF7AF9"/>
    <w:rsid w:val="4BE4722B"/>
    <w:rsid w:val="4BEB2E93"/>
    <w:rsid w:val="4BEC4C59"/>
    <w:rsid w:val="4BF12ABB"/>
    <w:rsid w:val="4C0B1D94"/>
    <w:rsid w:val="4C0C5210"/>
    <w:rsid w:val="4C0D68A3"/>
    <w:rsid w:val="4C104C44"/>
    <w:rsid w:val="4C135E2B"/>
    <w:rsid w:val="4C193A80"/>
    <w:rsid w:val="4C336051"/>
    <w:rsid w:val="4C3D225E"/>
    <w:rsid w:val="4C4864CA"/>
    <w:rsid w:val="4C4D671B"/>
    <w:rsid w:val="4C5E64B0"/>
    <w:rsid w:val="4C6018F0"/>
    <w:rsid w:val="4C682D63"/>
    <w:rsid w:val="4C782411"/>
    <w:rsid w:val="4C88687B"/>
    <w:rsid w:val="4C8F6343"/>
    <w:rsid w:val="4C906A2A"/>
    <w:rsid w:val="4C915B39"/>
    <w:rsid w:val="4C9668C7"/>
    <w:rsid w:val="4C9908B9"/>
    <w:rsid w:val="4C993FF3"/>
    <w:rsid w:val="4CA5085A"/>
    <w:rsid w:val="4CAB4B78"/>
    <w:rsid w:val="4CBC7847"/>
    <w:rsid w:val="4CBD4038"/>
    <w:rsid w:val="4CCD5C5F"/>
    <w:rsid w:val="4CDE709F"/>
    <w:rsid w:val="4CE12BCC"/>
    <w:rsid w:val="4CE671BD"/>
    <w:rsid w:val="4CF26CC6"/>
    <w:rsid w:val="4CF8274A"/>
    <w:rsid w:val="4CF9176F"/>
    <w:rsid w:val="4CF96945"/>
    <w:rsid w:val="4CFC30FE"/>
    <w:rsid w:val="4D057E52"/>
    <w:rsid w:val="4D0B0669"/>
    <w:rsid w:val="4D0F6AAA"/>
    <w:rsid w:val="4D1747B1"/>
    <w:rsid w:val="4D1D0325"/>
    <w:rsid w:val="4D2277CE"/>
    <w:rsid w:val="4D316E25"/>
    <w:rsid w:val="4D323114"/>
    <w:rsid w:val="4D3764F3"/>
    <w:rsid w:val="4D3B5EBE"/>
    <w:rsid w:val="4D3D6DAF"/>
    <w:rsid w:val="4D415CD8"/>
    <w:rsid w:val="4D43087D"/>
    <w:rsid w:val="4D58634A"/>
    <w:rsid w:val="4D6E083C"/>
    <w:rsid w:val="4D786ABE"/>
    <w:rsid w:val="4D7F4208"/>
    <w:rsid w:val="4D807350"/>
    <w:rsid w:val="4D813691"/>
    <w:rsid w:val="4D883342"/>
    <w:rsid w:val="4D901311"/>
    <w:rsid w:val="4D9670C5"/>
    <w:rsid w:val="4D974289"/>
    <w:rsid w:val="4D99407B"/>
    <w:rsid w:val="4D9D1E0B"/>
    <w:rsid w:val="4DAD4A21"/>
    <w:rsid w:val="4DB53260"/>
    <w:rsid w:val="4DB655E5"/>
    <w:rsid w:val="4DB84D8E"/>
    <w:rsid w:val="4DBD719D"/>
    <w:rsid w:val="4DCA1724"/>
    <w:rsid w:val="4DDE5087"/>
    <w:rsid w:val="4DE40034"/>
    <w:rsid w:val="4DE44D3B"/>
    <w:rsid w:val="4DE61873"/>
    <w:rsid w:val="4DE83DC5"/>
    <w:rsid w:val="4DF41F8D"/>
    <w:rsid w:val="4DF54250"/>
    <w:rsid w:val="4DF95F92"/>
    <w:rsid w:val="4DFD65F7"/>
    <w:rsid w:val="4E0036E7"/>
    <w:rsid w:val="4E06422E"/>
    <w:rsid w:val="4E077689"/>
    <w:rsid w:val="4E0B3969"/>
    <w:rsid w:val="4E0C3F69"/>
    <w:rsid w:val="4E0E487C"/>
    <w:rsid w:val="4E0F48F1"/>
    <w:rsid w:val="4E214ACC"/>
    <w:rsid w:val="4E23117A"/>
    <w:rsid w:val="4E2928F2"/>
    <w:rsid w:val="4E2B3368"/>
    <w:rsid w:val="4E315BE6"/>
    <w:rsid w:val="4E3836C9"/>
    <w:rsid w:val="4E3C1F58"/>
    <w:rsid w:val="4E44397C"/>
    <w:rsid w:val="4E4672EF"/>
    <w:rsid w:val="4E4851EC"/>
    <w:rsid w:val="4E4C635D"/>
    <w:rsid w:val="4E532FBD"/>
    <w:rsid w:val="4E55116B"/>
    <w:rsid w:val="4E562654"/>
    <w:rsid w:val="4E5F0191"/>
    <w:rsid w:val="4E680EF4"/>
    <w:rsid w:val="4E6C2548"/>
    <w:rsid w:val="4E764919"/>
    <w:rsid w:val="4E783EDB"/>
    <w:rsid w:val="4E820AB5"/>
    <w:rsid w:val="4E825CA5"/>
    <w:rsid w:val="4E944794"/>
    <w:rsid w:val="4E9D35BF"/>
    <w:rsid w:val="4EA23639"/>
    <w:rsid w:val="4EA43385"/>
    <w:rsid w:val="4EAB29F4"/>
    <w:rsid w:val="4EAF135B"/>
    <w:rsid w:val="4EBB219E"/>
    <w:rsid w:val="4EBE6553"/>
    <w:rsid w:val="4ED4035E"/>
    <w:rsid w:val="4EDA0337"/>
    <w:rsid w:val="4EDF3DCE"/>
    <w:rsid w:val="4EE04708"/>
    <w:rsid w:val="4EEA44B7"/>
    <w:rsid w:val="4EEE3452"/>
    <w:rsid w:val="4EEF6452"/>
    <w:rsid w:val="4EF03299"/>
    <w:rsid w:val="4EFC21E8"/>
    <w:rsid w:val="4F112B39"/>
    <w:rsid w:val="4F173EAB"/>
    <w:rsid w:val="4F271626"/>
    <w:rsid w:val="4F27186D"/>
    <w:rsid w:val="4F2B5E0D"/>
    <w:rsid w:val="4F3336FF"/>
    <w:rsid w:val="4F3D787E"/>
    <w:rsid w:val="4F4241E4"/>
    <w:rsid w:val="4F4301EE"/>
    <w:rsid w:val="4F462C74"/>
    <w:rsid w:val="4F517896"/>
    <w:rsid w:val="4F570F4B"/>
    <w:rsid w:val="4F59538B"/>
    <w:rsid w:val="4F6D74C3"/>
    <w:rsid w:val="4F753BD5"/>
    <w:rsid w:val="4F793A93"/>
    <w:rsid w:val="4F911474"/>
    <w:rsid w:val="4F950DAB"/>
    <w:rsid w:val="4F9A76AC"/>
    <w:rsid w:val="4FA62CF6"/>
    <w:rsid w:val="4FAA5F4D"/>
    <w:rsid w:val="4FB03F47"/>
    <w:rsid w:val="4FBE1D24"/>
    <w:rsid w:val="4FCB7191"/>
    <w:rsid w:val="4FD03C23"/>
    <w:rsid w:val="4FD05B47"/>
    <w:rsid w:val="4FD762E6"/>
    <w:rsid w:val="4FD81A45"/>
    <w:rsid w:val="4FDB3E71"/>
    <w:rsid w:val="4FE613A6"/>
    <w:rsid w:val="4FEC3762"/>
    <w:rsid w:val="4FFF22B9"/>
    <w:rsid w:val="50020B30"/>
    <w:rsid w:val="500D5474"/>
    <w:rsid w:val="501741EC"/>
    <w:rsid w:val="50204F24"/>
    <w:rsid w:val="50225855"/>
    <w:rsid w:val="50270A3A"/>
    <w:rsid w:val="502926C2"/>
    <w:rsid w:val="502B447B"/>
    <w:rsid w:val="503A40EA"/>
    <w:rsid w:val="503F5C58"/>
    <w:rsid w:val="50555247"/>
    <w:rsid w:val="505F05CC"/>
    <w:rsid w:val="5065184D"/>
    <w:rsid w:val="50662266"/>
    <w:rsid w:val="506E4AA2"/>
    <w:rsid w:val="5074530A"/>
    <w:rsid w:val="507776F6"/>
    <w:rsid w:val="507F12D5"/>
    <w:rsid w:val="508240DA"/>
    <w:rsid w:val="5086394C"/>
    <w:rsid w:val="508739BB"/>
    <w:rsid w:val="508B2299"/>
    <w:rsid w:val="508B2696"/>
    <w:rsid w:val="508C492D"/>
    <w:rsid w:val="508E094A"/>
    <w:rsid w:val="50947FC9"/>
    <w:rsid w:val="509C498D"/>
    <w:rsid w:val="509E5A5C"/>
    <w:rsid w:val="50A1132C"/>
    <w:rsid w:val="50B414B6"/>
    <w:rsid w:val="50B45EEB"/>
    <w:rsid w:val="50BA6CC5"/>
    <w:rsid w:val="50C50309"/>
    <w:rsid w:val="50CE185B"/>
    <w:rsid w:val="50D267ED"/>
    <w:rsid w:val="50D51D49"/>
    <w:rsid w:val="50D74814"/>
    <w:rsid w:val="50DE6CF3"/>
    <w:rsid w:val="50E05E02"/>
    <w:rsid w:val="50E517C1"/>
    <w:rsid w:val="50E604A3"/>
    <w:rsid w:val="50EA3F7D"/>
    <w:rsid w:val="50FA02D0"/>
    <w:rsid w:val="50FA043D"/>
    <w:rsid w:val="50FC415C"/>
    <w:rsid w:val="50FF6A70"/>
    <w:rsid w:val="510255A9"/>
    <w:rsid w:val="5108031F"/>
    <w:rsid w:val="510B6745"/>
    <w:rsid w:val="51217C2E"/>
    <w:rsid w:val="5126246D"/>
    <w:rsid w:val="512B3BB2"/>
    <w:rsid w:val="51357C39"/>
    <w:rsid w:val="51382A2E"/>
    <w:rsid w:val="51392F39"/>
    <w:rsid w:val="513C30F5"/>
    <w:rsid w:val="515B4D97"/>
    <w:rsid w:val="517B6383"/>
    <w:rsid w:val="51845DAB"/>
    <w:rsid w:val="518D4442"/>
    <w:rsid w:val="51910493"/>
    <w:rsid w:val="51AB1FD0"/>
    <w:rsid w:val="51AD3888"/>
    <w:rsid w:val="51B325B8"/>
    <w:rsid w:val="51B6349D"/>
    <w:rsid w:val="51B94F88"/>
    <w:rsid w:val="51BB6C5F"/>
    <w:rsid w:val="51BC0221"/>
    <w:rsid w:val="51CD6ABC"/>
    <w:rsid w:val="51D26E3D"/>
    <w:rsid w:val="51D77207"/>
    <w:rsid w:val="51E678DE"/>
    <w:rsid w:val="51EC6652"/>
    <w:rsid w:val="51F9135E"/>
    <w:rsid w:val="51FB321B"/>
    <w:rsid w:val="52013039"/>
    <w:rsid w:val="520911AC"/>
    <w:rsid w:val="521074E0"/>
    <w:rsid w:val="521356B7"/>
    <w:rsid w:val="521618FC"/>
    <w:rsid w:val="52174ED6"/>
    <w:rsid w:val="52234B6A"/>
    <w:rsid w:val="52246CCF"/>
    <w:rsid w:val="52254937"/>
    <w:rsid w:val="5255022D"/>
    <w:rsid w:val="5260117D"/>
    <w:rsid w:val="526139AE"/>
    <w:rsid w:val="52641106"/>
    <w:rsid w:val="5265189F"/>
    <w:rsid w:val="526F4C4E"/>
    <w:rsid w:val="527A5C13"/>
    <w:rsid w:val="528C0F32"/>
    <w:rsid w:val="529635E0"/>
    <w:rsid w:val="529A1A11"/>
    <w:rsid w:val="529A5619"/>
    <w:rsid w:val="529E7F05"/>
    <w:rsid w:val="52AB0C98"/>
    <w:rsid w:val="52B027B9"/>
    <w:rsid w:val="52B41FD0"/>
    <w:rsid w:val="52C711F5"/>
    <w:rsid w:val="52CF29AE"/>
    <w:rsid w:val="52D0176D"/>
    <w:rsid w:val="52D06EDD"/>
    <w:rsid w:val="52DB4FED"/>
    <w:rsid w:val="52DC6F4A"/>
    <w:rsid w:val="52DD2D1F"/>
    <w:rsid w:val="52ED41D5"/>
    <w:rsid w:val="52F44403"/>
    <w:rsid w:val="52F86003"/>
    <w:rsid w:val="52FB3744"/>
    <w:rsid w:val="53044584"/>
    <w:rsid w:val="530718D9"/>
    <w:rsid w:val="530E7C4A"/>
    <w:rsid w:val="53133221"/>
    <w:rsid w:val="531D3760"/>
    <w:rsid w:val="532115C6"/>
    <w:rsid w:val="53282359"/>
    <w:rsid w:val="533E6524"/>
    <w:rsid w:val="533F4447"/>
    <w:rsid w:val="5343366C"/>
    <w:rsid w:val="534C12DE"/>
    <w:rsid w:val="53590156"/>
    <w:rsid w:val="535C53D9"/>
    <w:rsid w:val="53652BC4"/>
    <w:rsid w:val="53726804"/>
    <w:rsid w:val="53734164"/>
    <w:rsid w:val="537409C6"/>
    <w:rsid w:val="53897C19"/>
    <w:rsid w:val="538B4759"/>
    <w:rsid w:val="538F1C15"/>
    <w:rsid w:val="5399777D"/>
    <w:rsid w:val="53A5082D"/>
    <w:rsid w:val="53A53CCC"/>
    <w:rsid w:val="53B976C3"/>
    <w:rsid w:val="53C57A0B"/>
    <w:rsid w:val="53C6486B"/>
    <w:rsid w:val="53C97E98"/>
    <w:rsid w:val="53CF3343"/>
    <w:rsid w:val="53D33F88"/>
    <w:rsid w:val="53DA4B4A"/>
    <w:rsid w:val="53E14B99"/>
    <w:rsid w:val="53E42913"/>
    <w:rsid w:val="53E90605"/>
    <w:rsid w:val="540576F7"/>
    <w:rsid w:val="541B45C5"/>
    <w:rsid w:val="541C0821"/>
    <w:rsid w:val="54205F76"/>
    <w:rsid w:val="54225F22"/>
    <w:rsid w:val="54332F52"/>
    <w:rsid w:val="5452054C"/>
    <w:rsid w:val="54535DCB"/>
    <w:rsid w:val="545615DE"/>
    <w:rsid w:val="54607CCB"/>
    <w:rsid w:val="546F3960"/>
    <w:rsid w:val="54703C8F"/>
    <w:rsid w:val="547A120F"/>
    <w:rsid w:val="54851922"/>
    <w:rsid w:val="5485256C"/>
    <w:rsid w:val="548745FE"/>
    <w:rsid w:val="548E48D5"/>
    <w:rsid w:val="5495167B"/>
    <w:rsid w:val="549B67F5"/>
    <w:rsid w:val="54A371DB"/>
    <w:rsid w:val="54B153C4"/>
    <w:rsid w:val="54B21E81"/>
    <w:rsid w:val="54B97695"/>
    <w:rsid w:val="54CE5BEC"/>
    <w:rsid w:val="54D23DE2"/>
    <w:rsid w:val="54E04994"/>
    <w:rsid w:val="55016E48"/>
    <w:rsid w:val="5502132D"/>
    <w:rsid w:val="550B60A4"/>
    <w:rsid w:val="550D5D39"/>
    <w:rsid w:val="551771B0"/>
    <w:rsid w:val="55245827"/>
    <w:rsid w:val="55362964"/>
    <w:rsid w:val="554B440C"/>
    <w:rsid w:val="55512E6C"/>
    <w:rsid w:val="555922BF"/>
    <w:rsid w:val="556B115C"/>
    <w:rsid w:val="556F0EEB"/>
    <w:rsid w:val="556F1D2E"/>
    <w:rsid w:val="55747AA7"/>
    <w:rsid w:val="55762997"/>
    <w:rsid w:val="557A1DB3"/>
    <w:rsid w:val="55831146"/>
    <w:rsid w:val="558D075F"/>
    <w:rsid w:val="558E7AEC"/>
    <w:rsid w:val="55AA06D5"/>
    <w:rsid w:val="55B06483"/>
    <w:rsid w:val="55B503D7"/>
    <w:rsid w:val="55D610EF"/>
    <w:rsid w:val="55DA1718"/>
    <w:rsid w:val="55E20600"/>
    <w:rsid w:val="56001F80"/>
    <w:rsid w:val="56016E44"/>
    <w:rsid w:val="56065FA3"/>
    <w:rsid w:val="56071094"/>
    <w:rsid w:val="56071CFB"/>
    <w:rsid w:val="56091CA7"/>
    <w:rsid w:val="560A09A7"/>
    <w:rsid w:val="561471FE"/>
    <w:rsid w:val="561F6954"/>
    <w:rsid w:val="56243AAB"/>
    <w:rsid w:val="56460413"/>
    <w:rsid w:val="564D0733"/>
    <w:rsid w:val="5660772D"/>
    <w:rsid w:val="56773808"/>
    <w:rsid w:val="56790F81"/>
    <w:rsid w:val="56835296"/>
    <w:rsid w:val="5685202E"/>
    <w:rsid w:val="5689595A"/>
    <w:rsid w:val="568C78A5"/>
    <w:rsid w:val="569059CC"/>
    <w:rsid w:val="56B5111B"/>
    <w:rsid w:val="56BA0A83"/>
    <w:rsid w:val="56C307FE"/>
    <w:rsid w:val="56C52862"/>
    <w:rsid w:val="56D42E2A"/>
    <w:rsid w:val="56D5344B"/>
    <w:rsid w:val="56DE2D98"/>
    <w:rsid w:val="56E50741"/>
    <w:rsid w:val="56EA54F0"/>
    <w:rsid w:val="57060560"/>
    <w:rsid w:val="57087189"/>
    <w:rsid w:val="57105D19"/>
    <w:rsid w:val="57136A0D"/>
    <w:rsid w:val="571B08C9"/>
    <w:rsid w:val="572832DD"/>
    <w:rsid w:val="573403A3"/>
    <w:rsid w:val="5764731A"/>
    <w:rsid w:val="57703D1A"/>
    <w:rsid w:val="57716EB4"/>
    <w:rsid w:val="57723DF5"/>
    <w:rsid w:val="57791972"/>
    <w:rsid w:val="57797D9D"/>
    <w:rsid w:val="578A3D5F"/>
    <w:rsid w:val="57B507C4"/>
    <w:rsid w:val="57BF2B34"/>
    <w:rsid w:val="57CB7FE6"/>
    <w:rsid w:val="57D1294C"/>
    <w:rsid w:val="57D21C40"/>
    <w:rsid w:val="57EE2360"/>
    <w:rsid w:val="57F22960"/>
    <w:rsid w:val="58085A5A"/>
    <w:rsid w:val="5809051B"/>
    <w:rsid w:val="580E55BF"/>
    <w:rsid w:val="58101F03"/>
    <w:rsid w:val="581271CE"/>
    <w:rsid w:val="58144CE0"/>
    <w:rsid w:val="581815BD"/>
    <w:rsid w:val="581E0987"/>
    <w:rsid w:val="581E66C6"/>
    <w:rsid w:val="58231A74"/>
    <w:rsid w:val="58237D5C"/>
    <w:rsid w:val="58291D03"/>
    <w:rsid w:val="582922BF"/>
    <w:rsid w:val="58310C7A"/>
    <w:rsid w:val="58327E63"/>
    <w:rsid w:val="58454BBB"/>
    <w:rsid w:val="586F79D3"/>
    <w:rsid w:val="58712BCD"/>
    <w:rsid w:val="587D6BBD"/>
    <w:rsid w:val="587E7F23"/>
    <w:rsid w:val="58812054"/>
    <w:rsid w:val="588240C6"/>
    <w:rsid w:val="588404B0"/>
    <w:rsid w:val="588A5AE7"/>
    <w:rsid w:val="588E3A14"/>
    <w:rsid w:val="5891293A"/>
    <w:rsid w:val="5892158F"/>
    <w:rsid w:val="589673B2"/>
    <w:rsid w:val="58B33C33"/>
    <w:rsid w:val="58B425F3"/>
    <w:rsid w:val="58BB1303"/>
    <w:rsid w:val="58D859D4"/>
    <w:rsid w:val="58E04177"/>
    <w:rsid w:val="58E24879"/>
    <w:rsid w:val="58E442AE"/>
    <w:rsid w:val="58E8564F"/>
    <w:rsid w:val="58EB5D26"/>
    <w:rsid w:val="58EC3DE4"/>
    <w:rsid w:val="58EE1820"/>
    <w:rsid w:val="58F16A2F"/>
    <w:rsid w:val="58F55910"/>
    <w:rsid w:val="58F868CC"/>
    <w:rsid w:val="58F97D63"/>
    <w:rsid w:val="58FF333C"/>
    <w:rsid w:val="59185C08"/>
    <w:rsid w:val="591D21CB"/>
    <w:rsid w:val="59247284"/>
    <w:rsid w:val="5927434E"/>
    <w:rsid w:val="593746B2"/>
    <w:rsid w:val="593B5EA3"/>
    <w:rsid w:val="593E47F1"/>
    <w:rsid w:val="59436247"/>
    <w:rsid w:val="594C5B07"/>
    <w:rsid w:val="59500366"/>
    <w:rsid w:val="595021A1"/>
    <w:rsid w:val="59540C3A"/>
    <w:rsid w:val="59562964"/>
    <w:rsid w:val="595975F8"/>
    <w:rsid w:val="595A490C"/>
    <w:rsid w:val="596406C6"/>
    <w:rsid w:val="597C20D0"/>
    <w:rsid w:val="597C50D1"/>
    <w:rsid w:val="59846436"/>
    <w:rsid w:val="5989603E"/>
    <w:rsid w:val="5994234A"/>
    <w:rsid w:val="59962ACE"/>
    <w:rsid w:val="59AE4C74"/>
    <w:rsid w:val="59B2101A"/>
    <w:rsid w:val="59BD30E7"/>
    <w:rsid w:val="59C118A5"/>
    <w:rsid w:val="59C265A6"/>
    <w:rsid w:val="59C86B49"/>
    <w:rsid w:val="59CB1299"/>
    <w:rsid w:val="59CD0A25"/>
    <w:rsid w:val="59CD2E44"/>
    <w:rsid w:val="59E749FB"/>
    <w:rsid w:val="59F029B4"/>
    <w:rsid w:val="59F07939"/>
    <w:rsid w:val="59FC51CA"/>
    <w:rsid w:val="5A001D80"/>
    <w:rsid w:val="5A157371"/>
    <w:rsid w:val="5A180DBA"/>
    <w:rsid w:val="5A211E26"/>
    <w:rsid w:val="5A4A57F9"/>
    <w:rsid w:val="5A4E3C7E"/>
    <w:rsid w:val="5A4F5083"/>
    <w:rsid w:val="5A817032"/>
    <w:rsid w:val="5A862098"/>
    <w:rsid w:val="5A896AAB"/>
    <w:rsid w:val="5A8C2703"/>
    <w:rsid w:val="5A91142F"/>
    <w:rsid w:val="5A941D7D"/>
    <w:rsid w:val="5A952B0A"/>
    <w:rsid w:val="5A972640"/>
    <w:rsid w:val="5A984D75"/>
    <w:rsid w:val="5A9A6AAD"/>
    <w:rsid w:val="5AA00FCE"/>
    <w:rsid w:val="5AA11214"/>
    <w:rsid w:val="5AA3240F"/>
    <w:rsid w:val="5AB203A2"/>
    <w:rsid w:val="5AB90825"/>
    <w:rsid w:val="5ABC17A5"/>
    <w:rsid w:val="5AC50B00"/>
    <w:rsid w:val="5AC73C7F"/>
    <w:rsid w:val="5ACA0415"/>
    <w:rsid w:val="5ACD1FA2"/>
    <w:rsid w:val="5AE65E2B"/>
    <w:rsid w:val="5AED2C39"/>
    <w:rsid w:val="5AF42DAF"/>
    <w:rsid w:val="5B070D92"/>
    <w:rsid w:val="5B0B28E1"/>
    <w:rsid w:val="5B22497A"/>
    <w:rsid w:val="5B241FD0"/>
    <w:rsid w:val="5B313D48"/>
    <w:rsid w:val="5B365148"/>
    <w:rsid w:val="5B394F68"/>
    <w:rsid w:val="5B3E1770"/>
    <w:rsid w:val="5B527005"/>
    <w:rsid w:val="5B547CCA"/>
    <w:rsid w:val="5B571FF8"/>
    <w:rsid w:val="5B5C2D0F"/>
    <w:rsid w:val="5B5E63BF"/>
    <w:rsid w:val="5B634E0F"/>
    <w:rsid w:val="5B65374D"/>
    <w:rsid w:val="5B700138"/>
    <w:rsid w:val="5B762BBF"/>
    <w:rsid w:val="5B790F8F"/>
    <w:rsid w:val="5B7D189E"/>
    <w:rsid w:val="5B8D2D87"/>
    <w:rsid w:val="5B9105D5"/>
    <w:rsid w:val="5B984E46"/>
    <w:rsid w:val="5B9A3E05"/>
    <w:rsid w:val="5B9E42AC"/>
    <w:rsid w:val="5BAA78C9"/>
    <w:rsid w:val="5BB464E2"/>
    <w:rsid w:val="5BCA46E2"/>
    <w:rsid w:val="5BD41293"/>
    <w:rsid w:val="5BDB2596"/>
    <w:rsid w:val="5BDE7F4C"/>
    <w:rsid w:val="5BEC46D5"/>
    <w:rsid w:val="5BED2357"/>
    <w:rsid w:val="5BF13E80"/>
    <w:rsid w:val="5BF27F22"/>
    <w:rsid w:val="5C0D63DE"/>
    <w:rsid w:val="5C1C4290"/>
    <w:rsid w:val="5C217EDA"/>
    <w:rsid w:val="5C2567BB"/>
    <w:rsid w:val="5C2708AC"/>
    <w:rsid w:val="5C2924C8"/>
    <w:rsid w:val="5C33252A"/>
    <w:rsid w:val="5C3473D3"/>
    <w:rsid w:val="5C402559"/>
    <w:rsid w:val="5C4E2B14"/>
    <w:rsid w:val="5C576BAB"/>
    <w:rsid w:val="5C595F0E"/>
    <w:rsid w:val="5C5C16FF"/>
    <w:rsid w:val="5C5C573C"/>
    <w:rsid w:val="5C603FBF"/>
    <w:rsid w:val="5C83097F"/>
    <w:rsid w:val="5C98782A"/>
    <w:rsid w:val="5C9D2F59"/>
    <w:rsid w:val="5C9F58F5"/>
    <w:rsid w:val="5CA0590F"/>
    <w:rsid w:val="5CAA262A"/>
    <w:rsid w:val="5CAB6EEB"/>
    <w:rsid w:val="5CB242AD"/>
    <w:rsid w:val="5CBD1B2D"/>
    <w:rsid w:val="5CC12CA6"/>
    <w:rsid w:val="5CC16D1C"/>
    <w:rsid w:val="5CC579E1"/>
    <w:rsid w:val="5CCE68CF"/>
    <w:rsid w:val="5CD14440"/>
    <w:rsid w:val="5CD15810"/>
    <w:rsid w:val="5CD564CC"/>
    <w:rsid w:val="5CDB4268"/>
    <w:rsid w:val="5CDF3E3C"/>
    <w:rsid w:val="5CE15D37"/>
    <w:rsid w:val="5CE44641"/>
    <w:rsid w:val="5CE8464C"/>
    <w:rsid w:val="5CF86105"/>
    <w:rsid w:val="5D043423"/>
    <w:rsid w:val="5D050A61"/>
    <w:rsid w:val="5D092C73"/>
    <w:rsid w:val="5D1F1336"/>
    <w:rsid w:val="5D230F9E"/>
    <w:rsid w:val="5D2453E6"/>
    <w:rsid w:val="5D2823B9"/>
    <w:rsid w:val="5D2E73BB"/>
    <w:rsid w:val="5D3207D8"/>
    <w:rsid w:val="5D3E1239"/>
    <w:rsid w:val="5D4B054D"/>
    <w:rsid w:val="5D4D4F99"/>
    <w:rsid w:val="5D4D7448"/>
    <w:rsid w:val="5D4E413B"/>
    <w:rsid w:val="5D500612"/>
    <w:rsid w:val="5D597C2E"/>
    <w:rsid w:val="5D677CE3"/>
    <w:rsid w:val="5D8E08A4"/>
    <w:rsid w:val="5D931173"/>
    <w:rsid w:val="5D9C56C4"/>
    <w:rsid w:val="5DA75E76"/>
    <w:rsid w:val="5DBA3F72"/>
    <w:rsid w:val="5DBC7925"/>
    <w:rsid w:val="5DC84768"/>
    <w:rsid w:val="5DC85389"/>
    <w:rsid w:val="5DD44D69"/>
    <w:rsid w:val="5DE45325"/>
    <w:rsid w:val="5DE471A6"/>
    <w:rsid w:val="5DED3ECA"/>
    <w:rsid w:val="5DF01FBE"/>
    <w:rsid w:val="5DF75E03"/>
    <w:rsid w:val="5E034025"/>
    <w:rsid w:val="5E0B727F"/>
    <w:rsid w:val="5E116FC8"/>
    <w:rsid w:val="5E150803"/>
    <w:rsid w:val="5E223FC8"/>
    <w:rsid w:val="5E2244BA"/>
    <w:rsid w:val="5E281357"/>
    <w:rsid w:val="5E292C1D"/>
    <w:rsid w:val="5E3275CD"/>
    <w:rsid w:val="5E37644A"/>
    <w:rsid w:val="5E4274F9"/>
    <w:rsid w:val="5E4364BA"/>
    <w:rsid w:val="5E4722EC"/>
    <w:rsid w:val="5E4A5C36"/>
    <w:rsid w:val="5E5D1A64"/>
    <w:rsid w:val="5E6F5FFF"/>
    <w:rsid w:val="5E822D23"/>
    <w:rsid w:val="5E825F8F"/>
    <w:rsid w:val="5E8F76B5"/>
    <w:rsid w:val="5E980FE0"/>
    <w:rsid w:val="5E9C4CA5"/>
    <w:rsid w:val="5E9E7475"/>
    <w:rsid w:val="5EAF4C2B"/>
    <w:rsid w:val="5EB45415"/>
    <w:rsid w:val="5EBA5F31"/>
    <w:rsid w:val="5ECA030B"/>
    <w:rsid w:val="5ECA4349"/>
    <w:rsid w:val="5EDD7A5F"/>
    <w:rsid w:val="5EE34857"/>
    <w:rsid w:val="5EE90AEB"/>
    <w:rsid w:val="5EEA2853"/>
    <w:rsid w:val="5EF31CA5"/>
    <w:rsid w:val="5EF92A2F"/>
    <w:rsid w:val="5F076238"/>
    <w:rsid w:val="5F1A3795"/>
    <w:rsid w:val="5F39714C"/>
    <w:rsid w:val="5F413312"/>
    <w:rsid w:val="5F571671"/>
    <w:rsid w:val="5F5B23D8"/>
    <w:rsid w:val="5F5D3A2C"/>
    <w:rsid w:val="5F5D5D70"/>
    <w:rsid w:val="5F614951"/>
    <w:rsid w:val="5F6C068A"/>
    <w:rsid w:val="5F6F2B2A"/>
    <w:rsid w:val="5F744DBB"/>
    <w:rsid w:val="5F850A7E"/>
    <w:rsid w:val="5F961201"/>
    <w:rsid w:val="5FA53693"/>
    <w:rsid w:val="5FB70469"/>
    <w:rsid w:val="5FC90C0D"/>
    <w:rsid w:val="5FCC6827"/>
    <w:rsid w:val="5FD07ED6"/>
    <w:rsid w:val="5FD46C61"/>
    <w:rsid w:val="5FDC00F3"/>
    <w:rsid w:val="5FE11808"/>
    <w:rsid w:val="5FE32DA1"/>
    <w:rsid w:val="5FE8461A"/>
    <w:rsid w:val="5FE93253"/>
    <w:rsid w:val="5FEA7168"/>
    <w:rsid w:val="5FF84F4F"/>
    <w:rsid w:val="5FF939DE"/>
    <w:rsid w:val="5FF96046"/>
    <w:rsid w:val="60023787"/>
    <w:rsid w:val="600D0B0E"/>
    <w:rsid w:val="601274D5"/>
    <w:rsid w:val="601877DA"/>
    <w:rsid w:val="601B7491"/>
    <w:rsid w:val="6024590C"/>
    <w:rsid w:val="60292F55"/>
    <w:rsid w:val="60365FEF"/>
    <w:rsid w:val="603A30C5"/>
    <w:rsid w:val="604707C6"/>
    <w:rsid w:val="60515A4B"/>
    <w:rsid w:val="60526C23"/>
    <w:rsid w:val="605B645E"/>
    <w:rsid w:val="605D7B9A"/>
    <w:rsid w:val="606E1172"/>
    <w:rsid w:val="607964D9"/>
    <w:rsid w:val="607F1E17"/>
    <w:rsid w:val="6085131D"/>
    <w:rsid w:val="608E55E7"/>
    <w:rsid w:val="6092254D"/>
    <w:rsid w:val="6093268D"/>
    <w:rsid w:val="609836F4"/>
    <w:rsid w:val="609F5DEB"/>
    <w:rsid w:val="60A32AAA"/>
    <w:rsid w:val="60A45E1C"/>
    <w:rsid w:val="60A74663"/>
    <w:rsid w:val="60A92B8C"/>
    <w:rsid w:val="60AA083A"/>
    <w:rsid w:val="60AA21A8"/>
    <w:rsid w:val="60B5002D"/>
    <w:rsid w:val="60BA759F"/>
    <w:rsid w:val="60BD74AA"/>
    <w:rsid w:val="60C24E3E"/>
    <w:rsid w:val="60C31D32"/>
    <w:rsid w:val="60C404C4"/>
    <w:rsid w:val="60C63F75"/>
    <w:rsid w:val="60C83432"/>
    <w:rsid w:val="60D250D2"/>
    <w:rsid w:val="60EA5493"/>
    <w:rsid w:val="60F232A9"/>
    <w:rsid w:val="61003EC5"/>
    <w:rsid w:val="610270B1"/>
    <w:rsid w:val="61144A5F"/>
    <w:rsid w:val="61164A3A"/>
    <w:rsid w:val="61184E0B"/>
    <w:rsid w:val="6118617A"/>
    <w:rsid w:val="61227B54"/>
    <w:rsid w:val="61287C7C"/>
    <w:rsid w:val="612937B3"/>
    <w:rsid w:val="612F7F5E"/>
    <w:rsid w:val="61370E96"/>
    <w:rsid w:val="613C624B"/>
    <w:rsid w:val="61405281"/>
    <w:rsid w:val="6142380B"/>
    <w:rsid w:val="6145495E"/>
    <w:rsid w:val="614627DC"/>
    <w:rsid w:val="61555BA8"/>
    <w:rsid w:val="61583BAE"/>
    <w:rsid w:val="61691E0D"/>
    <w:rsid w:val="61693BA0"/>
    <w:rsid w:val="616A0F55"/>
    <w:rsid w:val="616E697A"/>
    <w:rsid w:val="616F6092"/>
    <w:rsid w:val="617766BF"/>
    <w:rsid w:val="61887CA3"/>
    <w:rsid w:val="61905D61"/>
    <w:rsid w:val="619149ED"/>
    <w:rsid w:val="61B34FCA"/>
    <w:rsid w:val="61B55066"/>
    <w:rsid w:val="61B62F84"/>
    <w:rsid w:val="61B8158D"/>
    <w:rsid w:val="61C2686F"/>
    <w:rsid w:val="61C42566"/>
    <w:rsid w:val="61C57ACB"/>
    <w:rsid w:val="61C910A2"/>
    <w:rsid w:val="61D125C6"/>
    <w:rsid w:val="61E35986"/>
    <w:rsid w:val="61E95B6C"/>
    <w:rsid w:val="61EA7F5D"/>
    <w:rsid w:val="61EB706F"/>
    <w:rsid w:val="61ED7045"/>
    <w:rsid w:val="61F934B0"/>
    <w:rsid w:val="61FB394C"/>
    <w:rsid w:val="61FF0756"/>
    <w:rsid w:val="6206254A"/>
    <w:rsid w:val="62142D46"/>
    <w:rsid w:val="622359D7"/>
    <w:rsid w:val="622F51DB"/>
    <w:rsid w:val="622F76D7"/>
    <w:rsid w:val="6249734B"/>
    <w:rsid w:val="62584E0E"/>
    <w:rsid w:val="6258723C"/>
    <w:rsid w:val="62685519"/>
    <w:rsid w:val="626A6DEE"/>
    <w:rsid w:val="626C1D2A"/>
    <w:rsid w:val="626D58F6"/>
    <w:rsid w:val="627A356D"/>
    <w:rsid w:val="628E5AE0"/>
    <w:rsid w:val="62A92F6F"/>
    <w:rsid w:val="62B35FD6"/>
    <w:rsid w:val="62BA78E5"/>
    <w:rsid w:val="62C27B68"/>
    <w:rsid w:val="62CD7870"/>
    <w:rsid w:val="62D04BE1"/>
    <w:rsid w:val="62D26ED9"/>
    <w:rsid w:val="62DE7EAA"/>
    <w:rsid w:val="62E06DF4"/>
    <w:rsid w:val="62E84983"/>
    <w:rsid w:val="62ED4D98"/>
    <w:rsid w:val="62EF4E6E"/>
    <w:rsid w:val="62FB5A31"/>
    <w:rsid w:val="62FD1B92"/>
    <w:rsid w:val="630974E7"/>
    <w:rsid w:val="63115D0C"/>
    <w:rsid w:val="631F7893"/>
    <w:rsid w:val="63222103"/>
    <w:rsid w:val="63274665"/>
    <w:rsid w:val="63277CFE"/>
    <w:rsid w:val="63394E49"/>
    <w:rsid w:val="633A09E5"/>
    <w:rsid w:val="633D5119"/>
    <w:rsid w:val="634F637F"/>
    <w:rsid w:val="635C6E56"/>
    <w:rsid w:val="636B52CD"/>
    <w:rsid w:val="636D0997"/>
    <w:rsid w:val="63831900"/>
    <w:rsid w:val="639837A9"/>
    <w:rsid w:val="639A0707"/>
    <w:rsid w:val="639F1D83"/>
    <w:rsid w:val="63AE0801"/>
    <w:rsid w:val="63B733D9"/>
    <w:rsid w:val="63B950E6"/>
    <w:rsid w:val="63BA146A"/>
    <w:rsid w:val="63D033AC"/>
    <w:rsid w:val="63E3613A"/>
    <w:rsid w:val="63F32740"/>
    <w:rsid w:val="63F359CD"/>
    <w:rsid w:val="63F62A66"/>
    <w:rsid w:val="63F81FE4"/>
    <w:rsid w:val="63FC2055"/>
    <w:rsid w:val="64026606"/>
    <w:rsid w:val="64046165"/>
    <w:rsid w:val="640E5B95"/>
    <w:rsid w:val="6414685A"/>
    <w:rsid w:val="641739FA"/>
    <w:rsid w:val="64204E7F"/>
    <w:rsid w:val="64261676"/>
    <w:rsid w:val="644313E3"/>
    <w:rsid w:val="64441F64"/>
    <w:rsid w:val="64492916"/>
    <w:rsid w:val="645C42CF"/>
    <w:rsid w:val="6462467A"/>
    <w:rsid w:val="64823014"/>
    <w:rsid w:val="649369C3"/>
    <w:rsid w:val="64955241"/>
    <w:rsid w:val="64B11CB2"/>
    <w:rsid w:val="64BB2253"/>
    <w:rsid w:val="64CA2B77"/>
    <w:rsid w:val="64CA649E"/>
    <w:rsid w:val="64D401C7"/>
    <w:rsid w:val="64DD0053"/>
    <w:rsid w:val="64E831E1"/>
    <w:rsid w:val="65003236"/>
    <w:rsid w:val="6505080B"/>
    <w:rsid w:val="65271607"/>
    <w:rsid w:val="65324940"/>
    <w:rsid w:val="653843AC"/>
    <w:rsid w:val="653C382C"/>
    <w:rsid w:val="654F551D"/>
    <w:rsid w:val="65506B2B"/>
    <w:rsid w:val="656074DF"/>
    <w:rsid w:val="656816C2"/>
    <w:rsid w:val="65703A03"/>
    <w:rsid w:val="657F7C65"/>
    <w:rsid w:val="65811382"/>
    <w:rsid w:val="658302AD"/>
    <w:rsid w:val="6591669E"/>
    <w:rsid w:val="65943BB5"/>
    <w:rsid w:val="65996E85"/>
    <w:rsid w:val="659F0DE3"/>
    <w:rsid w:val="65A05B3F"/>
    <w:rsid w:val="65A95FAF"/>
    <w:rsid w:val="65B1479E"/>
    <w:rsid w:val="65B405E6"/>
    <w:rsid w:val="65B65D6A"/>
    <w:rsid w:val="65BD38AE"/>
    <w:rsid w:val="65BF049A"/>
    <w:rsid w:val="65E00992"/>
    <w:rsid w:val="65EF4437"/>
    <w:rsid w:val="65FB3C13"/>
    <w:rsid w:val="6600467B"/>
    <w:rsid w:val="66047EA4"/>
    <w:rsid w:val="66056457"/>
    <w:rsid w:val="660E1EF7"/>
    <w:rsid w:val="66140E5C"/>
    <w:rsid w:val="66156994"/>
    <w:rsid w:val="661662E3"/>
    <w:rsid w:val="66264E44"/>
    <w:rsid w:val="662F7ED0"/>
    <w:rsid w:val="66325B6B"/>
    <w:rsid w:val="66344B3D"/>
    <w:rsid w:val="664A1A75"/>
    <w:rsid w:val="66504391"/>
    <w:rsid w:val="665B4AD5"/>
    <w:rsid w:val="666B181C"/>
    <w:rsid w:val="66707EE2"/>
    <w:rsid w:val="667134A3"/>
    <w:rsid w:val="66762824"/>
    <w:rsid w:val="66766CB7"/>
    <w:rsid w:val="66777891"/>
    <w:rsid w:val="6683446D"/>
    <w:rsid w:val="6691194C"/>
    <w:rsid w:val="6693270D"/>
    <w:rsid w:val="6697301C"/>
    <w:rsid w:val="66993AC3"/>
    <w:rsid w:val="66A118EC"/>
    <w:rsid w:val="66A72B09"/>
    <w:rsid w:val="66BA2CF8"/>
    <w:rsid w:val="66BA59CA"/>
    <w:rsid w:val="66C944D3"/>
    <w:rsid w:val="66CF5698"/>
    <w:rsid w:val="66D7352C"/>
    <w:rsid w:val="66D94FC6"/>
    <w:rsid w:val="66E8068B"/>
    <w:rsid w:val="66EB3D47"/>
    <w:rsid w:val="66F946E7"/>
    <w:rsid w:val="66FA1397"/>
    <w:rsid w:val="670B7345"/>
    <w:rsid w:val="670F3EB7"/>
    <w:rsid w:val="67165FD4"/>
    <w:rsid w:val="672A0E78"/>
    <w:rsid w:val="672B716E"/>
    <w:rsid w:val="672D159A"/>
    <w:rsid w:val="672F3191"/>
    <w:rsid w:val="67332530"/>
    <w:rsid w:val="6748233A"/>
    <w:rsid w:val="674A61E7"/>
    <w:rsid w:val="674E2707"/>
    <w:rsid w:val="675F0899"/>
    <w:rsid w:val="67600C6E"/>
    <w:rsid w:val="676975E5"/>
    <w:rsid w:val="67762ACC"/>
    <w:rsid w:val="67762B52"/>
    <w:rsid w:val="678176B6"/>
    <w:rsid w:val="67864FDD"/>
    <w:rsid w:val="678C3E02"/>
    <w:rsid w:val="67927527"/>
    <w:rsid w:val="67982FCF"/>
    <w:rsid w:val="679A1E3B"/>
    <w:rsid w:val="679D3152"/>
    <w:rsid w:val="67A6779F"/>
    <w:rsid w:val="67AC1110"/>
    <w:rsid w:val="67B95C7B"/>
    <w:rsid w:val="67BA334F"/>
    <w:rsid w:val="67CB3A7D"/>
    <w:rsid w:val="67D10311"/>
    <w:rsid w:val="67D667DB"/>
    <w:rsid w:val="67DF4E57"/>
    <w:rsid w:val="67FD30FF"/>
    <w:rsid w:val="67FE2693"/>
    <w:rsid w:val="68064447"/>
    <w:rsid w:val="68151FE3"/>
    <w:rsid w:val="681C70A9"/>
    <w:rsid w:val="68205924"/>
    <w:rsid w:val="68396377"/>
    <w:rsid w:val="683E6CB9"/>
    <w:rsid w:val="684E4298"/>
    <w:rsid w:val="685351C9"/>
    <w:rsid w:val="685E4953"/>
    <w:rsid w:val="685F786A"/>
    <w:rsid w:val="68674914"/>
    <w:rsid w:val="68681988"/>
    <w:rsid w:val="686B2FEF"/>
    <w:rsid w:val="686D1515"/>
    <w:rsid w:val="6878792B"/>
    <w:rsid w:val="68836DA1"/>
    <w:rsid w:val="6887347F"/>
    <w:rsid w:val="688A173D"/>
    <w:rsid w:val="68903E3E"/>
    <w:rsid w:val="689054B4"/>
    <w:rsid w:val="689E6DD6"/>
    <w:rsid w:val="68A87307"/>
    <w:rsid w:val="68A9500A"/>
    <w:rsid w:val="68AB047D"/>
    <w:rsid w:val="68B53081"/>
    <w:rsid w:val="68C25742"/>
    <w:rsid w:val="68CB441F"/>
    <w:rsid w:val="68D464AC"/>
    <w:rsid w:val="68D95672"/>
    <w:rsid w:val="68E64BCE"/>
    <w:rsid w:val="68E95CA3"/>
    <w:rsid w:val="68FC217D"/>
    <w:rsid w:val="690A4323"/>
    <w:rsid w:val="69234948"/>
    <w:rsid w:val="69277884"/>
    <w:rsid w:val="69293C6D"/>
    <w:rsid w:val="693347DC"/>
    <w:rsid w:val="693829B5"/>
    <w:rsid w:val="693C5736"/>
    <w:rsid w:val="693F5648"/>
    <w:rsid w:val="694330BC"/>
    <w:rsid w:val="69445222"/>
    <w:rsid w:val="694A2984"/>
    <w:rsid w:val="69591FFF"/>
    <w:rsid w:val="696218E5"/>
    <w:rsid w:val="69625A7E"/>
    <w:rsid w:val="69660E0D"/>
    <w:rsid w:val="69757615"/>
    <w:rsid w:val="69763319"/>
    <w:rsid w:val="69874AC5"/>
    <w:rsid w:val="698800F0"/>
    <w:rsid w:val="699142C7"/>
    <w:rsid w:val="699C4BE9"/>
    <w:rsid w:val="69B42AAE"/>
    <w:rsid w:val="69B6719E"/>
    <w:rsid w:val="69BF6E8C"/>
    <w:rsid w:val="69C222CA"/>
    <w:rsid w:val="69CA30FF"/>
    <w:rsid w:val="69F41BFB"/>
    <w:rsid w:val="6A054D9C"/>
    <w:rsid w:val="6A113FCB"/>
    <w:rsid w:val="6A22589F"/>
    <w:rsid w:val="6A2A68A1"/>
    <w:rsid w:val="6A2D658A"/>
    <w:rsid w:val="6A2F3E54"/>
    <w:rsid w:val="6A3F7472"/>
    <w:rsid w:val="6A427209"/>
    <w:rsid w:val="6A4D798B"/>
    <w:rsid w:val="6A55231E"/>
    <w:rsid w:val="6A626583"/>
    <w:rsid w:val="6A6478DD"/>
    <w:rsid w:val="6A651959"/>
    <w:rsid w:val="6A6641A9"/>
    <w:rsid w:val="6A690852"/>
    <w:rsid w:val="6A6D6979"/>
    <w:rsid w:val="6A792279"/>
    <w:rsid w:val="6A7937D6"/>
    <w:rsid w:val="6A7B6D75"/>
    <w:rsid w:val="6A7D382A"/>
    <w:rsid w:val="6A907688"/>
    <w:rsid w:val="6A923917"/>
    <w:rsid w:val="6AA139ED"/>
    <w:rsid w:val="6AA61990"/>
    <w:rsid w:val="6AAE7931"/>
    <w:rsid w:val="6AB1754A"/>
    <w:rsid w:val="6AC822D0"/>
    <w:rsid w:val="6AC91212"/>
    <w:rsid w:val="6AD7246F"/>
    <w:rsid w:val="6AEB0A74"/>
    <w:rsid w:val="6B04457F"/>
    <w:rsid w:val="6B087A5A"/>
    <w:rsid w:val="6B144E52"/>
    <w:rsid w:val="6B1A375A"/>
    <w:rsid w:val="6B2446B6"/>
    <w:rsid w:val="6B3E2C9D"/>
    <w:rsid w:val="6B455147"/>
    <w:rsid w:val="6B4F38B1"/>
    <w:rsid w:val="6B4F737D"/>
    <w:rsid w:val="6B571151"/>
    <w:rsid w:val="6B571CD1"/>
    <w:rsid w:val="6B7D3A19"/>
    <w:rsid w:val="6B865734"/>
    <w:rsid w:val="6B9600D3"/>
    <w:rsid w:val="6B981FFF"/>
    <w:rsid w:val="6B992BAF"/>
    <w:rsid w:val="6BA1110F"/>
    <w:rsid w:val="6BA40EC8"/>
    <w:rsid w:val="6BA74E7B"/>
    <w:rsid w:val="6BB512AD"/>
    <w:rsid w:val="6BB6511E"/>
    <w:rsid w:val="6BC307B9"/>
    <w:rsid w:val="6BC33F31"/>
    <w:rsid w:val="6BCC4C3B"/>
    <w:rsid w:val="6BCE484B"/>
    <w:rsid w:val="6BD8499D"/>
    <w:rsid w:val="6BE0540D"/>
    <w:rsid w:val="6BE066C6"/>
    <w:rsid w:val="6BE47C6E"/>
    <w:rsid w:val="6BEB768A"/>
    <w:rsid w:val="6BF9253E"/>
    <w:rsid w:val="6BFE71E2"/>
    <w:rsid w:val="6C007FA4"/>
    <w:rsid w:val="6C0306B5"/>
    <w:rsid w:val="6C071344"/>
    <w:rsid w:val="6C0B209A"/>
    <w:rsid w:val="6C102696"/>
    <w:rsid w:val="6C161CE9"/>
    <w:rsid w:val="6C1E019E"/>
    <w:rsid w:val="6C333536"/>
    <w:rsid w:val="6C3B50C9"/>
    <w:rsid w:val="6C3F6C9B"/>
    <w:rsid w:val="6C5109CD"/>
    <w:rsid w:val="6C6B2C7E"/>
    <w:rsid w:val="6C7520EE"/>
    <w:rsid w:val="6C7668F9"/>
    <w:rsid w:val="6C785533"/>
    <w:rsid w:val="6C8301D2"/>
    <w:rsid w:val="6C84301F"/>
    <w:rsid w:val="6C8975DC"/>
    <w:rsid w:val="6C8D64BE"/>
    <w:rsid w:val="6C8E2093"/>
    <w:rsid w:val="6C927806"/>
    <w:rsid w:val="6C967E76"/>
    <w:rsid w:val="6C9967E0"/>
    <w:rsid w:val="6C9C7679"/>
    <w:rsid w:val="6CA64160"/>
    <w:rsid w:val="6CA92740"/>
    <w:rsid w:val="6CB22EB8"/>
    <w:rsid w:val="6CB232D3"/>
    <w:rsid w:val="6CC522C8"/>
    <w:rsid w:val="6CD07782"/>
    <w:rsid w:val="6CD24D43"/>
    <w:rsid w:val="6CDA1D90"/>
    <w:rsid w:val="6CED077A"/>
    <w:rsid w:val="6CFF4CAC"/>
    <w:rsid w:val="6D022B13"/>
    <w:rsid w:val="6D03649D"/>
    <w:rsid w:val="6D093D27"/>
    <w:rsid w:val="6D0E7F8F"/>
    <w:rsid w:val="6D15629E"/>
    <w:rsid w:val="6D1755F9"/>
    <w:rsid w:val="6D186D5B"/>
    <w:rsid w:val="6D1B229D"/>
    <w:rsid w:val="6D1D01CE"/>
    <w:rsid w:val="6D1D070F"/>
    <w:rsid w:val="6D220C68"/>
    <w:rsid w:val="6D403BCC"/>
    <w:rsid w:val="6D445384"/>
    <w:rsid w:val="6D466CD8"/>
    <w:rsid w:val="6D5A1745"/>
    <w:rsid w:val="6D5A5874"/>
    <w:rsid w:val="6D5B34F4"/>
    <w:rsid w:val="6D617D50"/>
    <w:rsid w:val="6D7D4653"/>
    <w:rsid w:val="6D94084D"/>
    <w:rsid w:val="6D9428FB"/>
    <w:rsid w:val="6D985E71"/>
    <w:rsid w:val="6D9D121F"/>
    <w:rsid w:val="6DA57147"/>
    <w:rsid w:val="6DAA6AF3"/>
    <w:rsid w:val="6DB01989"/>
    <w:rsid w:val="6DB27819"/>
    <w:rsid w:val="6DC11508"/>
    <w:rsid w:val="6DC73A3B"/>
    <w:rsid w:val="6DC73D75"/>
    <w:rsid w:val="6DD17C92"/>
    <w:rsid w:val="6DDD5CF2"/>
    <w:rsid w:val="6DDE5261"/>
    <w:rsid w:val="6DE2472E"/>
    <w:rsid w:val="6DE34407"/>
    <w:rsid w:val="6DE43245"/>
    <w:rsid w:val="6DF1221F"/>
    <w:rsid w:val="6E0A2604"/>
    <w:rsid w:val="6E0F4D97"/>
    <w:rsid w:val="6E111606"/>
    <w:rsid w:val="6E2F4440"/>
    <w:rsid w:val="6E3115A6"/>
    <w:rsid w:val="6E363F8E"/>
    <w:rsid w:val="6E3A006E"/>
    <w:rsid w:val="6E4B1F88"/>
    <w:rsid w:val="6E4C25DE"/>
    <w:rsid w:val="6E5623B1"/>
    <w:rsid w:val="6E5926D6"/>
    <w:rsid w:val="6E6820A6"/>
    <w:rsid w:val="6E7D0061"/>
    <w:rsid w:val="6E813A39"/>
    <w:rsid w:val="6E860965"/>
    <w:rsid w:val="6E86556C"/>
    <w:rsid w:val="6E887362"/>
    <w:rsid w:val="6E8F2B65"/>
    <w:rsid w:val="6E921F5F"/>
    <w:rsid w:val="6E986F63"/>
    <w:rsid w:val="6E9B5924"/>
    <w:rsid w:val="6E9E3BF9"/>
    <w:rsid w:val="6E9E4962"/>
    <w:rsid w:val="6EB25EA8"/>
    <w:rsid w:val="6EB47287"/>
    <w:rsid w:val="6EBC78AA"/>
    <w:rsid w:val="6EC745EE"/>
    <w:rsid w:val="6ECB7A67"/>
    <w:rsid w:val="6ECF61E5"/>
    <w:rsid w:val="6EE06846"/>
    <w:rsid w:val="6EE06F2F"/>
    <w:rsid w:val="6EE50D56"/>
    <w:rsid w:val="6EF11932"/>
    <w:rsid w:val="6EF816FC"/>
    <w:rsid w:val="6F136CBF"/>
    <w:rsid w:val="6F1B39C3"/>
    <w:rsid w:val="6F1E4513"/>
    <w:rsid w:val="6F1E79D8"/>
    <w:rsid w:val="6F205931"/>
    <w:rsid w:val="6F23732D"/>
    <w:rsid w:val="6F33591B"/>
    <w:rsid w:val="6F4B3B95"/>
    <w:rsid w:val="6F5A6026"/>
    <w:rsid w:val="6F603C59"/>
    <w:rsid w:val="6F661773"/>
    <w:rsid w:val="6F664524"/>
    <w:rsid w:val="6F741E32"/>
    <w:rsid w:val="6F86343E"/>
    <w:rsid w:val="6F871463"/>
    <w:rsid w:val="6F895797"/>
    <w:rsid w:val="6F8E0BFC"/>
    <w:rsid w:val="6F973C9B"/>
    <w:rsid w:val="6FA13888"/>
    <w:rsid w:val="6FA514F5"/>
    <w:rsid w:val="6FAD44A9"/>
    <w:rsid w:val="6FB36174"/>
    <w:rsid w:val="6FB669E5"/>
    <w:rsid w:val="6FB7034E"/>
    <w:rsid w:val="6FC04E27"/>
    <w:rsid w:val="6FC16F6E"/>
    <w:rsid w:val="6FC56034"/>
    <w:rsid w:val="6FCB4246"/>
    <w:rsid w:val="6FD34EF6"/>
    <w:rsid w:val="6FD568C2"/>
    <w:rsid w:val="6FDF3E97"/>
    <w:rsid w:val="6FDF5A9C"/>
    <w:rsid w:val="6FE8173F"/>
    <w:rsid w:val="6FE9730C"/>
    <w:rsid w:val="6FED774C"/>
    <w:rsid w:val="6FFA054E"/>
    <w:rsid w:val="7002211C"/>
    <w:rsid w:val="700B01A0"/>
    <w:rsid w:val="700F093E"/>
    <w:rsid w:val="7012394A"/>
    <w:rsid w:val="70151544"/>
    <w:rsid w:val="70151B04"/>
    <w:rsid w:val="70184303"/>
    <w:rsid w:val="70243741"/>
    <w:rsid w:val="70282C16"/>
    <w:rsid w:val="702B5268"/>
    <w:rsid w:val="704C04D4"/>
    <w:rsid w:val="7067282D"/>
    <w:rsid w:val="70732C89"/>
    <w:rsid w:val="70793080"/>
    <w:rsid w:val="70887C87"/>
    <w:rsid w:val="7094469E"/>
    <w:rsid w:val="7099406D"/>
    <w:rsid w:val="709F676C"/>
    <w:rsid w:val="70A241A6"/>
    <w:rsid w:val="70A328A4"/>
    <w:rsid w:val="70AB593D"/>
    <w:rsid w:val="70AF5224"/>
    <w:rsid w:val="70B53816"/>
    <w:rsid w:val="70BE092D"/>
    <w:rsid w:val="70BE4778"/>
    <w:rsid w:val="70C374C9"/>
    <w:rsid w:val="70CD5450"/>
    <w:rsid w:val="70CF6F58"/>
    <w:rsid w:val="70E248E1"/>
    <w:rsid w:val="70E34125"/>
    <w:rsid w:val="70E5060B"/>
    <w:rsid w:val="70F107BD"/>
    <w:rsid w:val="70F26A50"/>
    <w:rsid w:val="70F3373E"/>
    <w:rsid w:val="70F571B5"/>
    <w:rsid w:val="711170CB"/>
    <w:rsid w:val="711340F8"/>
    <w:rsid w:val="711D0F46"/>
    <w:rsid w:val="712B3C75"/>
    <w:rsid w:val="713120BA"/>
    <w:rsid w:val="71392706"/>
    <w:rsid w:val="713F312F"/>
    <w:rsid w:val="714E73DC"/>
    <w:rsid w:val="714F722E"/>
    <w:rsid w:val="71633BC3"/>
    <w:rsid w:val="71782080"/>
    <w:rsid w:val="718136EE"/>
    <w:rsid w:val="719D7E42"/>
    <w:rsid w:val="71A00A5F"/>
    <w:rsid w:val="71A3607A"/>
    <w:rsid w:val="71AE3950"/>
    <w:rsid w:val="71AF50B3"/>
    <w:rsid w:val="71C577D4"/>
    <w:rsid w:val="71C61386"/>
    <w:rsid w:val="71E17108"/>
    <w:rsid w:val="71EA4E51"/>
    <w:rsid w:val="71F24E81"/>
    <w:rsid w:val="71F37A57"/>
    <w:rsid w:val="71F50485"/>
    <w:rsid w:val="7206556C"/>
    <w:rsid w:val="720F34A5"/>
    <w:rsid w:val="721622CE"/>
    <w:rsid w:val="72203F31"/>
    <w:rsid w:val="72227386"/>
    <w:rsid w:val="72233B58"/>
    <w:rsid w:val="7231033F"/>
    <w:rsid w:val="72351778"/>
    <w:rsid w:val="724560CB"/>
    <w:rsid w:val="72457489"/>
    <w:rsid w:val="724758AF"/>
    <w:rsid w:val="7247671D"/>
    <w:rsid w:val="72554BE8"/>
    <w:rsid w:val="725663DC"/>
    <w:rsid w:val="72594317"/>
    <w:rsid w:val="725E5DE5"/>
    <w:rsid w:val="72625AB2"/>
    <w:rsid w:val="72830510"/>
    <w:rsid w:val="729A6ED1"/>
    <w:rsid w:val="729C4597"/>
    <w:rsid w:val="72AC5FF8"/>
    <w:rsid w:val="72BD2ADA"/>
    <w:rsid w:val="72BF7484"/>
    <w:rsid w:val="72E55589"/>
    <w:rsid w:val="72EA2AF9"/>
    <w:rsid w:val="72EE0EEC"/>
    <w:rsid w:val="72F67C87"/>
    <w:rsid w:val="72F70283"/>
    <w:rsid w:val="72FC167D"/>
    <w:rsid w:val="72FE6693"/>
    <w:rsid w:val="72FF6EF5"/>
    <w:rsid w:val="730B1EA8"/>
    <w:rsid w:val="730C3021"/>
    <w:rsid w:val="73117FA5"/>
    <w:rsid w:val="7317008B"/>
    <w:rsid w:val="731C3F88"/>
    <w:rsid w:val="731F0AEA"/>
    <w:rsid w:val="73210395"/>
    <w:rsid w:val="73236DD7"/>
    <w:rsid w:val="732B3F98"/>
    <w:rsid w:val="732C7DD7"/>
    <w:rsid w:val="73397899"/>
    <w:rsid w:val="734921D4"/>
    <w:rsid w:val="734A269E"/>
    <w:rsid w:val="734B6A3F"/>
    <w:rsid w:val="73555E5E"/>
    <w:rsid w:val="736511A6"/>
    <w:rsid w:val="7368161B"/>
    <w:rsid w:val="736C69FB"/>
    <w:rsid w:val="737E6336"/>
    <w:rsid w:val="738401F3"/>
    <w:rsid w:val="738A01F9"/>
    <w:rsid w:val="739105A9"/>
    <w:rsid w:val="739B6271"/>
    <w:rsid w:val="73A46F60"/>
    <w:rsid w:val="73BD2CFE"/>
    <w:rsid w:val="73BF4318"/>
    <w:rsid w:val="73BF5C8B"/>
    <w:rsid w:val="73D17F80"/>
    <w:rsid w:val="73E36263"/>
    <w:rsid w:val="73E7614F"/>
    <w:rsid w:val="73FE76C4"/>
    <w:rsid w:val="73FF7AB0"/>
    <w:rsid w:val="74046F16"/>
    <w:rsid w:val="740A0A80"/>
    <w:rsid w:val="740C2806"/>
    <w:rsid w:val="740E2470"/>
    <w:rsid w:val="741404FF"/>
    <w:rsid w:val="74150821"/>
    <w:rsid w:val="741E43E1"/>
    <w:rsid w:val="742014E6"/>
    <w:rsid w:val="7428285D"/>
    <w:rsid w:val="742A47A7"/>
    <w:rsid w:val="742E2E9A"/>
    <w:rsid w:val="74391456"/>
    <w:rsid w:val="743E3596"/>
    <w:rsid w:val="74415F1B"/>
    <w:rsid w:val="7444449F"/>
    <w:rsid w:val="7479486A"/>
    <w:rsid w:val="748211FF"/>
    <w:rsid w:val="74836AA8"/>
    <w:rsid w:val="74841CB5"/>
    <w:rsid w:val="748A29C3"/>
    <w:rsid w:val="749938E3"/>
    <w:rsid w:val="74AA2291"/>
    <w:rsid w:val="74AB3E4A"/>
    <w:rsid w:val="74BC0575"/>
    <w:rsid w:val="74C756BE"/>
    <w:rsid w:val="74C84827"/>
    <w:rsid w:val="74CC2876"/>
    <w:rsid w:val="74CD2CE1"/>
    <w:rsid w:val="74DB34DE"/>
    <w:rsid w:val="74DC7EB4"/>
    <w:rsid w:val="74DF1C81"/>
    <w:rsid w:val="74DF3CF1"/>
    <w:rsid w:val="74E459EF"/>
    <w:rsid w:val="74E478ED"/>
    <w:rsid w:val="74EA6617"/>
    <w:rsid w:val="74EC5CA5"/>
    <w:rsid w:val="74F90038"/>
    <w:rsid w:val="74FD3B8C"/>
    <w:rsid w:val="74FF12CD"/>
    <w:rsid w:val="750C42E6"/>
    <w:rsid w:val="750F7A05"/>
    <w:rsid w:val="751607EA"/>
    <w:rsid w:val="751732CC"/>
    <w:rsid w:val="751860AD"/>
    <w:rsid w:val="751F22FC"/>
    <w:rsid w:val="75207C70"/>
    <w:rsid w:val="752E3DEF"/>
    <w:rsid w:val="75354E1B"/>
    <w:rsid w:val="753A4D2B"/>
    <w:rsid w:val="75480853"/>
    <w:rsid w:val="754B56A9"/>
    <w:rsid w:val="7551273B"/>
    <w:rsid w:val="7556605B"/>
    <w:rsid w:val="75587AFB"/>
    <w:rsid w:val="7560185E"/>
    <w:rsid w:val="756C59D0"/>
    <w:rsid w:val="756D35C5"/>
    <w:rsid w:val="75771BAE"/>
    <w:rsid w:val="75832650"/>
    <w:rsid w:val="75A007C2"/>
    <w:rsid w:val="75B934D4"/>
    <w:rsid w:val="75BE5616"/>
    <w:rsid w:val="75BF2B7E"/>
    <w:rsid w:val="75C01A70"/>
    <w:rsid w:val="75C763A2"/>
    <w:rsid w:val="75C9609E"/>
    <w:rsid w:val="75D0323D"/>
    <w:rsid w:val="75D66CB5"/>
    <w:rsid w:val="75DE4385"/>
    <w:rsid w:val="75E66057"/>
    <w:rsid w:val="75F11D49"/>
    <w:rsid w:val="75F259DB"/>
    <w:rsid w:val="75F36158"/>
    <w:rsid w:val="7600041C"/>
    <w:rsid w:val="760C5410"/>
    <w:rsid w:val="760F2A96"/>
    <w:rsid w:val="76140877"/>
    <w:rsid w:val="7624198C"/>
    <w:rsid w:val="7624520D"/>
    <w:rsid w:val="762A6F01"/>
    <w:rsid w:val="765142A6"/>
    <w:rsid w:val="76515048"/>
    <w:rsid w:val="766175B6"/>
    <w:rsid w:val="766B7436"/>
    <w:rsid w:val="7671635E"/>
    <w:rsid w:val="768D635E"/>
    <w:rsid w:val="769441CF"/>
    <w:rsid w:val="76963B20"/>
    <w:rsid w:val="76980619"/>
    <w:rsid w:val="76A901C6"/>
    <w:rsid w:val="76C053CA"/>
    <w:rsid w:val="76C1665D"/>
    <w:rsid w:val="76C2029E"/>
    <w:rsid w:val="76C4613D"/>
    <w:rsid w:val="76C9577A"/>
    <w:rsid w:val="76CE3A4D"/>
    <w:rsid w:val="76D53062"/>
    <w:rsid w:val="76D62642"/>
    <w:rsid w:val="76E33FDB"/>
    <w:rsid w:val="76E71086"/>
    <w:rsid w:val="76FD1EDB"/>
    <w:rsid w:val="77085E98"/>
    <w:rsid w:val="770E456C"/>
    <w:rsid w:val="77171DE8"/>
    <w:rsid w:val="772019D5"/>
    <w:rsid w:val="77272B81"/>
    <w:rsid w:val="77317971"/>
    <w:rsid w:val="773264C6"/>
    <w:rsid w:val="7738464E"/>
    <w:rsid w:val="77495156"/>
    <w:rsid w:val="775573CE"/>
    <w:rsid w:val="775D124D"/>
    <w:rsid w:val="77607C82"/>
    <w:rsid w:val="776209B3"/>
    <w:rsid w:val="776427C3"/>
    <w:rsid w:val="777013A7"/>
    <w:rsid w:val="777A7061"/>
    <w:rsid w:val="777E3720"/>
    <w:rsid w:val="777F0E83"/>
    <w:rsid w:val="778017CB"/>
    <w:rsid w:val="778C2D03"/>
    <w:rsid w:val="779C1C2C"/>
    <w:rsid w:val="779E43CF"/>
    <w:rsid w:val="779F0A78"/>
    <w:rsid w:val="77A00110"/>
    <w:rsid w:val="77B3269F"/>
    <w:rsid w:val="77BA4A18"/>
    <w:rsid w:val="77BC6469"/>
    <w:rsid w:val="77CB1E96"/>
    <w:rsid w:val="77D60885"/>
    <w:rsid w:val="77E011C0"/>
    <w:rsid w:val="77E032F5"/>
    <w:rsid w:val="77E151CA"/>
    <w:rsid w:val="77ED4A28"/>
    <w:rsid w:val="77ED7954"/>
    <w:rsid w:val="77F77537"/>
    <w:rsid w:val="77FC17F3"/>
    <w:rsid w:val="77FF4024"/>
    <w:rsid w:val="78011317"/>
    <w:rsid w:val="78036B0A"/>
    <w:rsid w:val="780C2059"/>
    <w:rsid w:val="781B2124"/>
    <w:rsid w:val="78213DBC"/>
    <w:rsid w:val="78223049"/>
    <w:rsid w:val="782A1E52"/>
    <w:rsid w:val="78473F5B"/>
    <w:rsid w:val="78506A66"/>
    <w:rsid w:val="78557E54"/>
    <w:rsid w:val="785F0344"/>
    <w:rsid w:val="78670DAF"/>
    <w:rsid w:val="78727D87"/>
    <w:rsid w:val="787A1166"/>
    <w:rsid w:val="787E46F0"/>
    <w:rsid w:val="787F5903"/>
    <w:rsid w:val="787F7628"/>
    <w:rsid w:val="789248A3"/>
    <w:rsid w:val="78990962"/>
    <w:rsid w:val="78A34381"/>
    <w:rsid w:val="78AD6EAF"/>
    <w:rsid w:val="78B34940"/>
    <w:rsid w:val="78B46F95"/>
    <w:rsid w:val="78B63C3A"/>
    <w:rsid w:val="78B8721A"/>
    <w:rsid w:val="78BA1E76"/>
    <w:rsid w:val="78C013B6"/>
    <w:rsid w:val="78C14996"/>
    <w:rsid w:val="78C919B2"/>
    <w:rsid w:val="78CA6E40"/>
    <w:rsid w:val="78D73F10"/>
    <w:rsid w:val="78DC4EE3"/>
    <w:rsid w:val="78E92679"/>
    <w:rsid w:val="78E946AC"/>
    <w:rsid w:val="78F05D01"/>
    <w:rsid w:val="78F802A3"/>
    <w:rsid w:val="790B0897"/>
    <w:rsid w:val="791643A7"/>
    <w:rsid w:val="791D0052"/>
    <w:rsid w:val="791D6FB8"/>
    <w:rsid w:val="791F5EEF"/>
    <w:rsid w:val="79211B29"/>
    <w:rsid w:val="792122C6"/>
    <w:rsid w:val="792240B3"/>
    <w:rsid w:val="79305FA5"/>
    <w:rsid w:val="793B499D"/>
    <w:rsid w:val="793C6075"/>
    <w:rsid w:val="79453BB4"/>
    <w:rsid w:val="794E5220"/>
    <w:rsid w:val="79537177"/>
    <w:rsid w:val="795C0622"/>
    <w:rsid w:val="79680FDF"/>
    <w:rsid w:val="79752471"/>
    <w:rsid w:val="79764C14"/>
    <w:rsid w:val="79776214"/>
    <w:rsid w:val="797A3BB5"/>
    <w:rsid w:val="797E122A"/>
    <w:rsid w:val="798A47A0"/>
    <w:rsid w:val="798E64EA"/>
    <w:rsid w:val="799324BD"/>
    <w:rsid w:val="79950309"/>
    <w:rsid w:val="799A77CA"/>
    <w:rsid w:val="79B136A2"/>
    <w:rsid w:val="79B15D3E"/>
    <w:rsid w:val="79B93F98"/>
    <w:rsid w:val="79C97725"/>
    <w:rsid w:val="79ED7D14"/>
    <w:rsid w:val="79F16451"/>
    <w:rsid w:val="79F42F28"/>
    <w:rsid w:val="79F53E58"/>
    <w:rsid w:val="79F54877"/>
    <w:rsid w:val="7A025D4C"/>
    <w:rsid w:val="7A19065C"/>
    <w:rsid w:val="7A274DDE"/>
    <w:rsid w:val="7A294A3C"/>
    <w:rsid w:val="7A2C262C"/>
    <w:rsid w:val="7A3343DA"/>
    <w:rsid w:val="7A36374E"/>
    <w:rsid w:val="7A393AFB"/>
    <w:rsid w:val="7A430EA6"/>
    <w:rsid w:val="7A495F30"/>
    <w:rsid w:val="7A4B7DB0"/>
    <w:rsid w:val="7A531BC7"/>
    <w:rsid w:val="7A54134F"/>
    <w:rsid w:val="7A554F74"/>
    <w:rsid w:val="7A5B5DC7"/>
    <w:rsid w:val="7A6342FF"/>
    <w:rsid w:val="7A6A0DE3"/>
    <w:rsid w:val="7A6B02CC"/>
    <w:rsid w:val="7A6C4C16"/>
    <w:rsid w:val="7A720F20"/>
    <w:rsid w:val="7A786A08"/>
    <w:rsid w:val="7A7B1C86"/>
    <w:rsid w:val="7A7E7AF4"/>
    <w:rsid w:val="7A8079B4"/>
    <w:rsid w:val="7A862841"/>
    <w:rsid w:val="7A8B4843"/>
    <w:rsid w:val="7A8E413A"/>
    <w:rsid w:val="7A965FCE"/>
    <w:rsid w:val="7A994617"/>
    <w:rsid w:val="7AA457B2"/>
    <w:rsid w:val="7AB149CC"/>
    <w:rsid w:val="7AB371C6"/>
    <w:rsid w:val="7ABB1C46"/>
    <w:rsid w:val="7ABC16C7"/>
    <w:rsid w:val="7ABE4DD9"/>
    <w:rsid w:val="7AC77179"/>
    <w:rsid w:val="7AD24CDE"/>
    <w:rsid w:val="7AD83248"/>
    <w:rsid w:val="7AE34FC9"/>
    <w:rsid w:val="7AEA354E"/>
    <w:rsid w:val="7AF83B33"/>
    <w:rsid w:val="7B033447"/>
    <w:rsid w:val="7B051F19"/>
    <w:rsid w:val="7B0D14F0"/>
    <w:rsid w:val="7B0E4A9B"/>
    <w:rsid w:val="7B3F33F9"/>
    <w:rsid w:val="7B4251E1"/>
    <w:rsid w:val="7B43049C"/>
    <w:rsid w:val="7B5824AF"/>
    <w:rsid w:val="7B691BAC"/>
    <w:rsid w:val="7B6B141B"/>
    <w:rsid w:val="7B711F4A"/>
    <w:rsid w:val="7B772117"/>
    <w:rsid w:val="7B7A71AB"/>
    <w:rsid w:val="7B7D2ADD"/>
    <w:rsid w:val="7B870C61"/>
    <w:rsid w:val="7B88757D"/>
    <w:rsid w:val="7B8A6A2A"/>
    <w:rsid w:val="7B8F1337"/>
    <w:rsid w:val="7B913498"/>
    <w:rsid w:val="7B995C7B"/>
    <w:rsid w:val="7BA16F7A"/>
    <w:rsid w:val="7BA67FF6"/>
    <w:rsid w:val="7BBE402D"/>
    <w:rsid w:val="7BC63C63"/>
    <w:rsid w:val="7BCA3204"/>
    <w:rsid w:val="7BD37859"/>
    <w:rsid w:val="7BD744B5"/>
    <w:rsid w:val="7BDB185D"/>
    <w:rsid w:val="7BE0794D"/>
    <w:rsid w:val="7BE173B6"/>
    <w:rsid w:val="7BED1F2E"/>
    <w:rsid w:val="7BF54567"/>
    <w:rsid w:val="7C0C0A5B"/>
    <w:rsid w:val="7C147053"/>
    <w:rsid w:val="7C3427F5"/>
    <w:rsid w:val="7C486110"/>
    <w:rsid w:val="7C4F3BC7"/>
    <w:rsid w:val="7C6B11F3"/>
    <w:rsid w:val="7C6F42B0"/>
    <w:rsid w:val="7C716A18"/>
    <w:rsid w:val="7C7D0499"/>
    <w:rsid w:val="7C83592E"/>
    <w:rsid w:val="7C882C57"/>
    <w:rsid w:val="7C8C1ED8"/>
    <w:rsid w:val="7CA1510B"/>
    <w:rsid w:val="7CA36766"/>
    <w:rsid w:val="7CAC3F51"/>
    <w:rsid w:val="7CAD44B8"/>
    <w:rsid w:val="7CAF351E"/>
    <w:rsid w:val="7CB10175"/>
    <w:rsid w:val="7CB53489"/>
    <w:rsid w:val="7CB82461"/>
    <w:rsid w:val="7CB83DE5"/>
    <w:rsid w:val="7CB91B5B"/>
    <w:rsid w:val="7CB9460F"/>
    <w:rsid w:val="7CC82D84"/>
    <w:rsid w:val="7CC93A1A"/>
    <w:rsid w:val="7CC96BCF"/>
    <w:rsid w:val="7CE334FC"/>
    <w:rsid w:val="7CE66EC0"/>
    <w:rsid w:val="7CEA2B14"/>
    <w:rsid w:val="7CF02CA9"/>
    <w:rsid w:val="7CF07A49"/>
    <w:rsid w:val="7CF63E44"/>
    <w:rsid w:val="7CFA7D4D"/>
    <w:rsid w:val="7CFB3F8C"/>
    <w:rsid w:val="7CFC1DAF"/>
    <w:rsid w:val="7D0E55D2"/>
    <w:rsid w:val="7D1F469A"/>
    <w:rsid w:val="7D221E2C"/>
    <w:rsid w:val="7D222EF9"/>
    <w:rsid w:val="7D4163F9"/>
    <w:rsid w:val="7D436775"/>
    <w:rsid w:val="7D46161A"/>
    <w:rsid w:val="7D477B63"/>
    <w:rsid w:val="7D4B05D0"/>
    <w:rsid w:val="7D4C294A"/>
    <w:rsid w:val="7D4D0B30"/>
    <w:rsid w:val="7D5E2529"/>
    <w:rsid w:val="7D700718"/>
    <w:rsid w:val="7D765E11"/>
    <w:rsid w:val="7D867437"/>
    <w:rsid w:val="7D8D43B6"/>
    <w:rsid w:val="7D8D44CB"/>
    <w:rsid w:val="7D9421E5"/>
    <w:rsid w:val="7DAB17C8"/>
    <w:rsid w:val="7DB30FDD"/>
    <w:rsid w:val="7DB35CED"/>
    <w:rsid w:val="7DB84BB6"/>
    <w:rsid w:val="7DC71CB4"/>
    <w:rsid w:val="7DCB0418"/>
    <w:rsid w:val="7DD149FA"/>
    <w:rsid w:val="7DD163AA"/>
    <w:rsid w:val="7DE17BA5"/>
    <w:rsid w:val="7DE2629F"/>
    <w:rsid w:val="7DE445A9"/>
    <w:rsid w:val="7DE653D7"/>
    <w:rsid w:val="7DEA16D0"/>
    <w:rsid w:val="7DF32C55"/>
    <w:rsid w:val="7DF66225"/>
    <w:rsid w:val="7E014972"/>
    <w:rsid w:val="7E04501D"/>
    <w:rsid w:val="7E0F1BE8"/>
    <w:rsid w:val="7E151F00"/>
    <w:rsid w:val="7E2146CF"/>
    <w:rsid w:val="7E2968A0"/>
    <w:rsid w:val="7E3066E0"/>
    <w:rsid w:val="7E3E3192"/>
    <w:rsid w:val="7E3F7A5C"/>
    <w:rsid w:val="7E4203F8"/>
    <w:rsid w:val="7E4814FE"/>
    <w:rsid w:val="7E4F2A8B"/>
    <w:rsid w:val="7E534B78"/>
    <w:rsid w:val="7E5E6C2D"/>
    <w:rsid w:val="7E721122"/>
    <w:rsid w:val="7E780A63"/>
    <w:rsid w:val="7E7F04ED"/>
    <w:rsid w:val="7E85288D"/>
    <w:rsid w:val="7E8D72E3"/>
    <w:rsid w:val="7E8F2585"/>
    <w:rsid w:val="7E930327"/>
    <w:rsid w:val="7E96046A"/>
    <w:rsid w:val="7E9A3CED"/>
    <w:rsid w:val="7EA9695F"/>
    <w:rsid w:val="7EB35039"/>
    <w:rsid w:val="7EC50A18"/>
    <w:rsid w:val="7ED661FA"/>
    <w:rsid w:val="7ED71D4B"/>
    <w:rsid w:val="7EE03DFB"/>
    <w:rsid w:val="7EEC583E"/>
    <w:rsid w:val="7EF4019B"/>
    <w:rsid w:val="7EF73EC5"/>
    <w:rsid w:val="7F050F47"/>
    <w:rsid w:val="7F14475F"/>
    <w:rsid w:val="7F18257A"/>
    <w:rsid w:val="7F1B4479"/>
    <w:rsid w:val="7F25628E"/>
    <w:rsid w:val="7F27372B"/>
    <w:rsid w:val="7F2C1965"/>
    <w:rsid w:val="7F390AF6"/>
    <w:rsid w:val="7F4F35F0"/>
    <w:rsid w:val="7F4F72A2"/>
    <w:rsid w:val="7F56049A"/>
    <w:rsid w:val="7F5632A2"/>
    <w:rsid w:val="7F570F24"/>
    <w:rsid w:val="7F57279A"/>
    <w:rsid w:val="7F5B7F33"/>
    <w:rsid w:val="7F6B23CD"/>
    <w:rsid w:val="7F7568B7"/>
    <w:rsid w:val="7F797BBB"/>
    <w:rsid w:val="7F7B61D3"/>
    <w:rsid w:val="7F834AA8"/>
    <w:rsid w:val="7F841B5F"/>
    <w:rsid w:val="7FA340FF"/>
    <w:rsid w:val="7FB93B79"/>
    <w:rsid w:val="7FBA6027"/>
    <w:rsid w:val="7FCE2F90"/>
    <w:rsid w:val="7FD01FF4"/>
    <w:rsid w:val="7FDA7B85"/>
    <w:rsid w:val="7FE42722"/>
    <w:rsid w:val="7FEF43AA"/>
    <w:rsid w:val="7FF54E71"/>
    <w:rsid w:val="7FFD5BA1"/>
    <w:rsid w:val="7FFE16AB"/>
    <w:rsid w:val="7FFE4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Normal (Web)"/>
    <w:basedOn w:val="1"/>
    <w:qFormat/>
    <w:uiPriority w:val="99"/>
    <w:pPr>
      <w:spacing w:beforeAutospacing="1" w:afterAutospacing="1"/>
      <w:jc w:val="left"/>
    </w:pPr>
    <w:rPr>
      <w:rFonts w:ascii="Calibri" w:hAnsi="Calibri" w:eastAsia="宋体" w:cs="Calibri"/>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2021-11-11T01:21:00Z</dcterms:created>
  <dc:creator>Administrator</dc:creator>
  <cp:lastModifiedBy>景宁县征收中心文书</cp:lastModifiedBy>
  <dcterms:modified xsi:type="dcterms:W3CDTF">2024-01-12T02:56:30Z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7A3C3A52BB53499E9A88B8826640EDEA</vt:lpwstr>
  </property>
</Properties>
</file>