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946E3">
      <w:pPr>
        <w:spacing w:line="520" w:lineRule="exact"/>
        <w:rPr>
          <w:rFonts w:eastAsia="方正仿宋_GB2312" w:cs="方正仿宋_GB2312"/>
          <w:sz w:val="44"/>
          <w:szCs w:val="44"/>
        </w:rPr>
      </w:pPr>
      <w:bookmarkStart w:id="1" w:name="_GoBack"/>
      <w:bookmarkEnd w:id="1"/>
    </w:p>
    <w:p w14:paraId="6C544B20">
      <w:pPr>
        <w:spacing w:line="59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台州府城文化旅游区更铺巷、诸天巷区块</w:t>
      </w:r>
    </w:p>
    <w:p w14:paraId="66C46564">
      <w:pPr>
        <w:spacing w:line="59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零星房屋协议征收实施方案（</w:t>
      </w:r>
      <w:r>
        <w:rPr>
          <w:rFonts w:hint="eastAsia" w:ascii="方正小标宋简体" w:hAnsi="方正小标宋简体" w:eastAsia="方正小标宋简体" w:cs="方正小标宋简体"/>
          <w:bCs/>
          <w:sz w:val="44"/>
          <w:szCs w:val="44"/>
          <w:lang w:val="en-US" w:eastAsia="zh-CN"/>
        </w:rPr>
        <w:t>征求</w:t>
      </w:r>
      <w:r>
        <w:rPr>
          <w:rFonts w:hint="eastAsia" w:ascii="方正小标宋简体" w:hAnsi="方正小标宋简体" w:eastAsia="方正小标宋简体" w:cs="方正小标宋简体"/>
          <w:bCs/>
          <w:sz w:val="44"/>
          <w:szCs w:val="44"/>
        </w:rPr>
        <w:t>意见稿）</w:t>
      </w:r>
    </w:p>
    <w:p w14:paraId="30850A82">
      <w:pPr>
        <w:pStyle w:val="10"/>
        <w:adjustRightInd w:val="0"/>
        <w:snapToGrid w:val="0"/>
        <w:spacing w:beforeAutospacing="0" w:afterAutospacing="0" w:line="520" w:lineRule="exact"/>
        <w:jc w:val="center"/>
        <w:rPr>
          <w:rFonts w:ascii="Times New Roman" w:hAnsi="Times New Roman" w:eastAsia="方正仿宋_GB2312" w:cs="方正仿宋_GB2312"/>
          <w:sz w:val="30"/>
          <w:szCs w:val="30"/>
        </w:rPr>
      </w:pPr>
    </w:p>
    <w:p w14:paraId="798B5050">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为进一步做好历史文化名城保护和利用工作，提升台州府城文化旅游区品质，丰富和优化台州府城文化旅游区的业态布局，依据《临海市人民政府办公室关于做好台州府城文化旅游区零星房屋协议征收与租赁处置工作的通知》等相关法律法规和文件规定，制定以下实施方案。</w:t>
      </w:r>
    </w:p>
    <w:p w14:paraId="1E6AEAF7">
      <w:pPr>
        <w:numPr>
          <w:ilvl w:val="0"/>
          <w:numId w:val="1"/>
        </w:numPr>
        <w:spacing w:line="600" w:lineRule="exact"/>
        <w:ind w:left="0" w:firstLine="562"/>
        <w:jc w:val="left"/>
        <w:outlineLvl w:val="0"/>
        <w:rPr>
          <w:rFonts w:eastAsia="方正仿宋_GB2312" w:cs="方正仿宋_GB2312"/>
          <w:sz w:val="32"/>
          <w:szCs w:val="32"/>
        </w:rPr>
      </w:pPr>
      <w:r>
        <w:rPr>
          <w:rFonts w:hint="eastAsia" w:eastAsia="方正仿宋_GB2312" w:cs="方正仿宋_GB2312"/>
          <w:b/>
          <w:sz w:val="32"/>
          <w:szCs w:val="32"/>
        </w:rPr>
        <w:t>房屋征收部门、房屋征收实施单位等相关部门</w:t>
      </w:r>
    </w:p>
    <w:p w14:paraId="33C4E5CF">
      <w:pPr>
        <w:pStyle w:val="14"/>
        <w:spacing w:line="600" w:lineRule="exact"/>
        <w:ind w:firstLine="640"/>
        <w:jc w:val="left"/>
        <w:rPr>
          <w:rFonts w:eastAsia="方正仿宋_GB2312" w:cs="方正仿宋_GB2312"/>
          <w:sz w:val="32"/>
          <w:szCs w:val="32"/>
        </w:rPr>
      </w:pPr>
      <w:r>
        <w:rPr>
          <w:rFonts w:hint="eastAsia" w:ascii="Times New Roman" w:hAnsi="Times New Roman" w:eastAsia="方正仿宋_GB2312" w:cs="方正仿宋_GB2312"/>
          <w:sz w:val="32"/>
          <w:szCs w:val="32"/>
        </w:rPr>
        <w:t>牵头单位：台州府城文化旅游发展中心</w:t>
      </w:r>
    </w:p>
    <w:p w14:paraId="69E323EE">
      <w:pPr>
        <w:pStyle w:val="14"/>
        <w:spacing w:line="600" w:lineRule="exact"/>
        <w:ind w:firstLine="640"/>
        <w:jc w:val="left"/>
        <w:rPr>
          <w:rFonts w:eastAsia="方正仿宋_GB2312" w:cs="方正仿宋_GB2312"/>
          <w:sz w:val="32"/>
          <w:szCs w:val="32"/>
        </w:rPr>
      </w:pPr>
      <w:r>
        <w:rPr>
          <w:rFonts w:hint="eastAsia" w:ascii="Times New Roman" w:hAnsi="Times New Roman" w:eastAsia="方正仿宋_GB2312" w:cs="方正仿宋_GB2312"/>
          <w:sz w:val="32"/>
          <w:szCs w:val="32"/>
        </w:rPr>
        <w:t>建设单位：台州府城文化旅游发展有限公司</w:t>
      </w:r>
    </w:p>
    <w:p w14:paraId="2014E96A">
      <w:pPr>
        <w:pStyle w:val="14"/>
        <w:spacing w:line="600" w:lineRule="exact"/>
        <w:ind w:firstLine="640"/>
        <w:jc w:val="left"/>
        <w:rPr>
          <w:rFonts w:eastAsia="方正仿宋_GB2312" w:cs="方正仿宋_GB2312"/>
          <w:sz w:val="32"/>
          <w:szCs w:val="32"/>
        </w:rPr>
      </w:pPr>
      <w:r>
        <w:rPr>
          <w:rFonts w:hint="eastAsia" w:ascii="Times New Roman" w:hAnsi="Times New Roman" w:eastAsia="方正仿宋_GB2312" w:cs="方正仿宋_GB2312"/>
          <w:sz w:val="32"/>
          <w:szCs w:val="32"/>
        </w:rPr>
        <w:t>安置房提供单位：临海市古城保护和开发有限公司</w:t>
      </w:r>
    </w:p>
    <w:p w14:paraId="75AE168B">
      <w:pPr>
        <w:pStyle w:val="14"/>
        <w:spacing w:line="600" w:lineRule="exact"/>
        <w:ind w:firstLine="640"/>
        <w:jc w:val="left"/>
        <w:rPr>
          <w:rFonts w:eastAsia="方正仿宋_GB2312" w:cs="方正仿宋_GB2312"/>
          <w:sz w:val="32"/>
          <w:szCs w:val="32"/>
        </w:rPr>
      </w:pPr>
      <w:r>
        <w:rPr>
          <w:rFonts w:ascii="Times New Roman" w:hAnsi="Times New Roman" w:eastAsia="方正仿宋_GB2312" w:cs="方正仿宋_GB2312"/>
          <w:sz w:val="32"/>
          <w:szCs w:val="32"/>
        </w:rPr>
        <w:t xml:space="preserve">                </w:t>
      </w:r>
      <w:r>
        <w:rPr>
          <w:rFonts w:hint="eastAsia" w:ascii="Times New Roman" w:hAnsi="Times New Roman" w:eastAsia="方正仿宋_GB2312" w:cs="方正仿宋_GB2312"/>
          <w:sz w:val="32"/>
          <w:szCs w:val="32"/>
        </w:rPr>
        <w:t>临海市全域旅游发展有限公司</w:t>
      </w:r>
    </w:p>
    <w:p w14:paraId="49FF29A5">
      <w:pPr>
        <w:pStyle w:val="14"/>
        <w:spacing w:line="600" w:lineRule="exact"/>
        <w:ind w:firstLine="640"/>
        <w:jc w:val="left"/>
        <w:rPr>
          <w:rFonts w:eastAsia="方正仿宋_GB2312" w:cs="方正仿宋_GB2312"/>
          <w:sz w:val="32"/>
          <w:szCs w:val="32"/>
        </w:rPr>
      </w:pPr>
      <w:r>
        <w:rPr>
          <w:rFonts w:hint="eastAsia" w:ascii="Times New Roman" w:hAnsi="Times New Roman" w:eastAsia="方正仿宋_GB2312" w:cs="方正仿宋_GB2312"/>
          <w:sz w:val="32"/>
          <w:szCs w:val="32"/>
        </w:rPr>
        <w:t>房屋征收实施单位：临海市人民政府古城街道办事处。</w:t>
      </w:r>
    </w:p>
    <w:p w14:paraId="021229C0">
      <w:pPr>
        <w:spacing w:line="600" w:lineRule="exact"/>
        <w:ind w:firstLine="643" w:firstLineChars="200"/>
        <w:jc w:val="left"/>
        <w:outlineLvl w:val="0"/>
        <w:rPr>
          <w:rFonts w:eastAsia="方正仿宋_GB2312" w:cs="方正仿宋_GB2312"/>
          <w:b/>
          <w:sz w:val="32"/>
          <w:szCs w:val="32"/>
        </w:rPr>
      </w:pPr>
      <w:r>
        <w:rPr>
          <w:rFonts w:hint="eastAsia" w:eastAsia="方正仿宋_GB2312" w:cs="方正仿宋_GB2312"/>
          <w:b/>
          <w:sz w:val="32"/>
          <w:szCs w:val="32"/>
        </w:rPr>
        <w:t>二、房屋征收与补偿依据</w:t>
      </w:r>
    </w:p>
    <w:p w14:paraId="3DB9EED4">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（一）《国有土地上房屋征收与补偿条例》（国务院令第</w:t>
      </w:r>
      <w:r>
        <w:rPr>
          <w:rFonts w:eastAsia="方正仿宋_GB2312" w:cs="方正仿宋_GB2312"/>
          <w:sz w:val="32"/>
          <w:szCs w:val="32"/>
        </w:rPr>
        <w:t>590</w:t>
      </w:r>
      <w:r>
        <w:rPr>
          <w:rFonts w:hint="eastAsia" w:eastAsia="方正仿宋_GB2312" w:cs="方正仿宋_GB2312"/>
          <w:sz w:val="32"/>
          <w:szCs w:val="32"/>
        </w:rPr>
        <w:t>号）；</w:t>
      </w:r>
    </w:p>
    <w:p w14:paraId="1480721E">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（二）《浙江省国有土地上房屋征收与补偿条例》</w:t>
      </w:r>
      <w:r>
        <w:rPr>
          <w:rFonts w:eastAsia="方正仿宋_GB2312" w:cs="方正仿宋_GB2312"/>
          <w:sz w:val="32"/>
          <w:szCs w:val="32"/>
        </w:rPr>
        <w:t> (</w:t>
      </w:r>
      <w:r>
        <w:rPr>
          <w:rFonts w:hint="eastAsia" w:eastAsia="方正仿宋_GB2312" w:cs="方正仿宋_GB2312"/>
          <w:sz w:val="32"/>
          <w:szCs w:val="32"/>
        </w:rPr>
        <w:t>浙江省人民代表大会常务委员会公告</w:t>
      </w:r>
      <w:r>
        <w:rPr>
          <w:rFonts w:eastAsia="方正仿宋_GB2312" w:cs="方正仿宋_GB2312"/>
          <w:sz w:val="32"/>
          <w:szCs w:val="32"/>
        </w:rPr>
        <w:t>34</w:t>
      </w:r>
      <w:r>
        <w:rPr>
          <w:rFonts w:hint="eastAsia" w:eastAsia="方正仿宋_GB2312" w:cs="方正仿宋_GB2312"/>
          <w:sz w:val="32"/>
          <w:szCs w:val="32"/>
        </w:rPr>
        <w:t>号）；</w:t>
      </w:r>
    </w:p>
    <w:p w14:paraId="6B18C8FF">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（三）《国有土地上房屋征收评估办法》（建房〔</w:t>
      </w:r>
      <w:r>
        <w:rPr>
          <w:rFonts w:eastAsia="方正仿宋_GB2312" w:cs="方正仿宋_GB2312"/>
          <w:sz w:val="32"/>
          <w:szCs w:val="32"/>
        </w:rPr>
        <w:t>2011</w:t>
      </w:r>
      <w:r>
        <w:rPr>
          <w:rFonts w:hint="eastAsia" w:eastAsia="方正仿宋_GB2312" w:cs="方正仿宋_GB2312"/>
          <w:sz w:val="32"/>
          <w:szCs w:val="32"/>
        </w:rPr>
        <w:t>〕</w:t>
      </w:r>
      <w:r>
        <w:rPr>
          <w:rFonts w:eastAsia="方正仿宋_GB2312" w:cs="方正仿宋_GB2312"/>
          <w:sz w:val="32"/>
          <w:szCs w:val="32"/>
        </w:rPr>
        <w:t>77</w:t>
      </w:r>
      <w:r>
        <w:rPr>
          <w:rFonts w:hint="eastAsia" w:eastAsia="方正仿宋_GB2312" w:cs="方正仿宋_GB2312"/>
          <w:sz w:val="32"/>
          <w:szCs w:val="32"/>
        </w:rPr>
        <w:t>号）；</w:t>
      </w:r>
    </w:p>
    <w:p w14:paraId="67C536F4">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（四）《临海市人民政府关于印发临海市国有土地上房屋征收与补偿实施细则的通知》（临政发〔</w:t>
      </w:r>
      <w:r>
        <w:rPr>
          <w:rFonts w:eastAsia="方正仿宋_GB2312" w:cs="方正仿宋_GB2312"/>
          <w:sz w:val="32"/>
          <w:szCs w:val="32"/>
        </w:rPr>
        <w:t>2016</w:t>
      </w:r>
      <w:r>
        <w:rPr>
          <w:rFonts w:hint="eastAsia" w:eastAsia="方正仿宋_GB2312" w:cs="方正仿宋_GB2312"/>
          <w:sz w:val="32"/>
          <w:szCs w:val="32"/>
        </w:rPr>
        <w:t>〕</w:t>
      </w:r>
      <w:r>
        <w:rPr>
          <w:rFonts w:eastAsia="方正仿宋_GB2312" w:cs="方正仿宋_GB2312"/>
          <w:sz w:val="32"/>
          <w:szCs w:val="32"/>
        </w:rPr>
        <w:t>3</w:t>
      </w:r>
      <w:r>
        <w:rPr>
          <w:rFonts w:hint="eastAsia" w:eastAsia="方正仿宋_GB2312" w:cs="方正仿宋_GB2312"/>
          <w:sz w:val="32"/>
          <w:szCs w:val="32"/>
        </w:rPr>
        <w:t>号）；</w:t>
      </w:r>
    </w:p>
    <w:p w14:paraId="0CC219BF">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（五）《临海市人民政府办公室关于印发临海市房屋征收补偿房票安置实施办法的通知》（临政办发〔</w:t>
      </w:r>
      <w:r>
        <w:rPr>
          <w:rFonts w:eastAsia="方正仿宋_GB2312" w:cs="方正仿宋_GB2312"/>
          <w:sz w:val="32"/>
          <w:szCs w:val="32"/>
        </w:rPr>
        <w:t>2023</w:t>
      </w:r>
      <w:r>
        <w:rPr>
          <w:rFonts w:hint="eastAsia" w:eastAsia="方正仿宋_GB2312" w:cs="方正仿宋_GB2312"/>
          <w:sz w:val="32"/>
          <w:szCs w:val="32"/>
        </w:rPr>
        <w:t>〕</w:t>
      </w:r>
      <w:r>
        <w:rPr>
          <w:rFonts w:eastAsia="方正仿宋_GB2312" w:cs="方正仿宋_GB2312"/>
          <w:sz w:val="32"/>
          <w:szCs w:val="32"/>
        </w:rPr>
        <w:t>22</w:t>
      </w:r>
      <w:r>
        <w:rPr>
          <w:rFonts w:hint="eastAsia" w:eastAsia="方正仿宋_GB2312" w:cs="方正仿宋_GB2312"/>
          <w:sz w:val="32"/>
          <w:szCs w:val="32"/>
        </w:rPr>
        <w:t>号）；</w:t>
      </w:r>
    </w:p>
    <w:p w14:paraId="5159D430">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（六）《临海市人民政府办公室关于做好台州府城文化旅游区零星房屋协议征收与租赁处置工作的通知》（临政办函〔</w:t>
      </w:r>
      <w:r>
        <w:rPr>
          <w:rFonts w:eastAsia="方正仿宋_GB2312" w:cs="方正仿宋_GB2312"/>
          <w:sz w:val="32"/>
          <w:szCs w:val="32"/>
        </w:rPr>
        <w:t>2023</w:t>
      </w:r>
      <w:r>
        <w:rPr>
          <w:rFonts w:hint="eastAsia" w:eastAsia="方正仿宋_GB2312" w:cs="方正仿宋_GB2312"/>
          <w:sz w:val="32"/>
          <w:szCs w:val="32"/>
        </w:rPr>
        <w:t>〕</w:t>
      </w:r>
      <w:r>
        <w:rPr>
          <w:rFonts w:eastAsia="方正仿宋_GB2312" w:cs="方正仿宋_GB2312"/>
          <w:sz w:val="32"/>
          <w:szCs w:val="32"/>
        </w:rPr>
        <w:t>21</w:t>
      </w:r>
      <w:r>
        <w:rPr>
          <w:rFonts w:hint="eastAsia" w:eastAsia="方正仿宋_GB2312" w:cs="方正仿宋_GB2312"/>
          <w:sz w:val="32"/>
          <w:szCs w:val="32"/>
        </w:rPr>
        <w:t>号）；</w:t>
      </w:r>
    </w:p>
    <w:p w14:paraId="744DB6F0">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（七）其它有关政策法规。</w:t>
      </w:r>
    </w:p>
    <w:p w14:paraId="03E5E8BA">
      <w:pPr>
        <w:spacing w:line="600" w:lineRule="exact"/>
        <w:ind w:left="551"/>
        <w:jc w:val="left"/>
        <w:rPr>
          <w:rFonts w:eastAsia="方正仿宋_GB2312" w:cs="方正仿宋_GB2312"/>
          <w:b/>
          <w:sz w:val="32"/>
          <w:szCs w:val="32"/>
        </w:rPr>
      </w:pPr>
      <w:r>
        <w:rPr>
          <w:rFonts w:hint="eastAsia" w:eastAsia="方正仿宋_GB2312" w:cs="方正仿宋_GB2312"/>
          <w:b/>
          <w:sz w:val="32"/>
          <w:szCs w:val="32"/>
        </w:rPr>
        <w:t>三、征收范围</w:t>
      </w:r>
    </w:p>
    <w:p w14:paraId="1ED1856C">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台州府城文化旅游区零星房屋协议征收（更铺巷、诸天巷区块）实施范围详见台州府城文化旅游区零星房屋协议征收（更铺巷、诸天巷区块）实施范围图（见附件</w:t>
      </w:r>
      <w:r>
        <w:rPr>
          <w:rFonts w:eastAsia="方正仿宋_GB2312" w:cs="方正仿宋_GB2312"/>
          <w:sz w:val="32"/>
          <w:szCs w:val="32"/>
        </w:rPr>
        <w:t>1</w:t>
      </w:r>
      <w:r>
        <w:rPr>
          <w:rFonts w:hint="eastAsia" w:eastAsia="方正仿宋_GB2312" w:cs="方正仿宋_GB2312"/>
          <w:sz w:val="32"/>
          <w:szCs w:val="32"/>
        </w:rPr>
        <w:t>）。</w:t>
      </w:r>
    </w:p>
    <w:p w14:paraId="2FEACAAD">
      <w:pPr>
        <w:spacing w:line="600" w:lineRule="exact"/>
        <w:ind w:firstLine="643" w:firstLineChars="200"/>
        <w:jc w:val="left"/>
        <w:outlineLvl w:val="0"/>
        <w:rPr>
          <w:rFonts w:eastAsia="方正仿宋_GB2312" w:cs="方正仿宋_GB2312"/>
          <w:b/>
          <w:sz w:val="32"/>
          <w:szCs w:val="32"/>
        </w:rPr>
      </w:pPr>
      <w:r>
        <w:rPr>
          <w:rFonts w:hint="eastAsia" w:eastAsia="方正仿宋_GB2312" w:cs="方正仿宋_GB2312"/>
          <w:b/>
          <w:sz w:val="32"/>
          <w:szCs w:val="32"/>
        </w:rPr>
        <w:t>四、项目实施范围内房屋调查基本情况</w:t>
      </w:r>
    </w:p>
    <w:p w14:paraId="72013453">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本次征收涉及台州府城文化旅游区景区内</w:t>
      </w:r>
      <w:r>
        <w:rPr>
          <w:rFonts w:eastAsia="方正仿宋_GB2312" w:cs="方正仿宋_GB2312"/>
          <w:sz w:val="32"/>
          <w:szCs w:val="32"/>
        </w:rPr>
        <w:t>3</w:t>
      </w:r>
      <w:r>
        <w:rPr>
          <w:rFonts w:hint="eastAsia" w:eastAsia="方正仿宋_GB2312" w:cs="方正仿宋_GB2312"/>
          <w:sz w:val="32"/>
          <w:szCs w:val="32"/>
        </w:rPr>
        <w:t>个区块，其中更铺巷</w:t>
      </w:r>
      <w:r>
        <w:rPr>
          <w:rFonts w:eastAsia="方正仿宋_GB2312" w:cs="方正仿宋_GB2312"/>
          <w:sz w:val="32"/>
          <w:szCs w:val="32"/>
        </w:rPr>
        <w:t>8</w:t>
      </w:r>
      <w:r>
        <w:rPr>
          <w:rFonts w:hint="eastAsia" w:eastAsia="方正仿宋_GB2312" w:cs="方正仿宋_GB2312"/>
          <w:sz w:val="32"/>
          <w:szCs w:val="32"/>
        </w:rPr>
        <w:t>号区块</w:t>
      </w:r>
      <w:r>
        <w:rPr>
          <w:rFonts w:eastAsia="方正仿宋_GB2312" w:cs="方正仿宋_GB2312"/>
          <w:sz w:val="32"/>
          <w:szCs w:val="32"/>
        </w:rPr>
        <w:t>1</w:t>
      </w:r>
      <w:r>
        <w:rPr>
          <w:rFonts w:hint="eastAsia" w:eastAsia="方正仿宋_GB2312" w:cs="方正仿宋_GB2312"/>
          <w:sz w:val="32"/>
          <w:szCs w:val="32"/>
        </w:rPr>
        <w:t>户，房屋用途为住宅，房屋建筑面积约</w:t>
      </w:r>
      <w:r>
        <w:rPr>
          <w:rFonts w:eastAsia="方正仿宋_GB2312" w:cs="方正仿宋_GB2312"/>
          <w:sz w:val="32"/>
          <w:szCs w:val="32"/>
        </w:rPr>
        <w:t>43</w:t>
      </w:r>
      <w:r>
        <w:rPr>
          <w:rFonts w:hint="eastAsia" w:eastAsia="方正仿宋_GB2312" w:cs="方正仿宋_GB2312"/>
          <w:sz w:val="32"/>
          <w:szCs w:val="32"/>
        </w:rPr>
        <w:t>㎡；更铺巷</w:t>
      </w:r>
      <w:r>
        <w:rPr>
          <w:rFonts w:eastAsia="方正仿宋_GB2312" w:cs="方正仿宋_GB2312"/>
          <w:sz w:val="32"/>
          <w:szCs w:val="32"/>
        </w:rPr>
        <w:t>10</w:t>
      </w:r>
      <w:r>
        <w:rPr>
          <w:rFonts w:hint="eastAsia" w:eastAsia="方正仿宋_GB2312" w:cs="方正仿宋_GB2312"/>
          <w:sz w:val="32"/>
          <w:szCs w:val="32"/>
        </w:rPr>
        <w:t>号区块</w:t>
      </w:r>
      <w:r>
        <w:rPr>
          <w:rFonts w:eastAsia="方正仿宋_GB2312" w:cs="方正仿宋_GB2312"/>
          <w:sz w:val="32"/>
          <w:szCs w:val="32"/>
        </w:rPr>
        <w:t>1</w:t>
      </w:r>
      <w:r>
        <w:rPr>
          <w:rFonts w:hint="eastAsia" w:eastAsia="方正仿宋_GB2312" w:cs="方正仿宋_GB2312"/>
          <w:sz w:val="32"/>
          <w:szCs w:val="32"/>
        </w:rPr>
        <w:t>户，房屋用途为住宅，房屋建筑面积约</w:t>
      </w:r>
      <w:r>
        <w:rPr>
          <w:rFonts w:eastAsia="方正仿宋_GB2312" w:cs="方正仿宋_GB2312"/>
          <w:sz w:val="32"/>
          <w:szCs w:val="32"/>
        </w:rPr>
        <w:t>118</w:t>
      </w:r>
      <w:r>
        <w:rPr>
          <w:rFonts w:hint="eastAsia" w:eastAsia="方正仿宋_GB2312" w:cs="方正仿宋_GB2312"/>
          <w:sz w:val="32"/>
          <w:szCs w:val="32"/>
        </w:rPr>
        <w:t>㎡；诸天巷（诸天巷</w:t>
      </w:r>
      <w:r>
        <w:rPr>
          <w:rFonts w:eastAsia="方正仿宋_GB2312" w:cs="方正仿宋_GB2312"/>
          <w:sz w:val="32"/>
          <w:szCs w:val="32"/>
        </w:rPr>
        <w:t>16-22</w:t>
      </w:r>
      <w:r>
        <w:rPr>
          <w:rFonts w:hint="eastAsia" w:eastAsia="方正仿宋_GB2312" w:cs="方正仿宋_GB2312"/>
          <w:sz w:val="32"/>
          <w:szCs w:val="32"/>
        </w:rPr>
        <w:t>号、紫阳街</w:t>
      </w:r>
      <w:r>
        <w:rPr>
          <w:rFonts w:eastAsia="方正仿宋_GB2312" w:cs="方正仿宋_GB2312"/>
          <w:sz w:val="32"/>
          <w:szCs w:val="32"/>
        </w:rPr>
        <w:t>330-338</w:t>
      </w:r>
      <w:r>
        <w:rPr>
          <w:rFonts w:hint="eastAsia" w:eastAsia="方正仿宋_GB2312" w:cs="方正仿宋_GB2312"/>
          <w:sz w:val="32"/>
          <w:szCs w:val="32"/>
        </w:rPr>
        <w:t>号）区块</w:t>
      </w:r>
      <w:r>
        <w:rPr>
          <w:rFonts w:eastAsia="方正仿宋_GB2312" w:cs="方正仿宋_GB2312"/>
          <w:sz w:val="32"/>
          <w:szCs w:val="32"/>
        </w:rPr>
        <w:t>10</w:t>
      </w:r>
      <w:r>
        <w:rPr>
          <w:rFonts w:hint="eastAsia" w:eastAsia="方正仿宋_GB2312" w:cs="方正仿宋_GB2312"/>
          <w:sz w:val="32"/>
          <w:szCs w:val="32"/>
        </w:rPr>
        <w:t>户（个人产权房</w:t>
      </w:r>
      <w:r>
        <w:rPr>
          <w:rFonts w:eastAsia="方正仿宋_GB2312" w:cs="方正仿宋_GB2312"/>
          <w:sz w:val="32"/>
          <w:szCs w:val="32"/>
        </w:rPr>
        <w:t>7</w:t>
      </w:r>
      <w:r>
        <w:rPr>
          <w:rFonts w:hint="eastAsia" w:eastAsia="方正仿宋_GB2312" w:cs="方正仿宋_GB2312"/>
          <w:sz w:val="32"/>
          <w:szCs w:val="32"/>
        </w:rPr>
        <w:t>户，公房</w:t>
      </w:r>
      <w:r>
        <w:rPr>
          <w:rFonts w:eastAsia="方正仿宋_GB2312" w:cs="方正仿宋_GB2312"/>
          <w:sz w:val="32"/>
          <w:szCs w:val="32"/>
        </w:rPr>
        <w:t>3</w:t>
      </w:r>
      <w:r>
        <w:rPr>
          <w:rFonts w:hint="eastAsia" w:eastAsia="方正仿宋_GB2312" w:cs="方正仿宋_GB2312"/>
          <w:sz w:val="32"/>
          <w:szCs w:val="32"/>
        </w:rPr>
        <w:t>户），个人产权房房屋用途为住宅，房屋建筑面积约</w:t>
      </w:r>
      <w:r>
        <w:rPr>
          <w:rFonts w:eastAsia="方正仿宋_GB2312" w:cs="方正仿宋_GB2312"/>
          <w:sz w:val="32"/>
          <w:szCs w:val="32"/>
        </w:rPr>
        <w:t>1052</w:t>
      </w:r>
      <w:r>
        <w:rPr>
          <w:rFonts w:hint="eastAsia" w:eastAsia="方正仿宋_GB2312" w:cs="方正仿宋_GB2312"/>
          <w:sz w:val="32"/>
          <w:szCs w:val="32"/>
        </w:rPr>
        <w:t>㎡。</w:t>
      </w:r>
    </w:p>
    <w:p w14:paraId="33042BD3">
      <w:pPr>
        <w:spacing w:line="600" w:lineRule="exact"/>
        <w:ind w:firstLine="640" w:firstLineChars="200"/>
        <w:jc w:val="left"/>
        <w:rPr>
          <w:rFonts w:cs="宋体"/>
          <w:sz w:val="32"/>
          <w:szCs w:val="32"/>
        </w:rPr>
      </w:pPr>
      <w:r>
        <w:rPr>
          <w:rFonts w:hint="eastAsia" w:eastAsia="方正仿宋_GB2312" w:cs="方正仿宋_GB2312"/>
          <w:sz w:val="32"/>
          <w:szCs w:val="32"/>
        </w:rPr>
        <w:t>上述范围内的国有土地上房屋被依法征收的</w:t>
      </w:r>
      <w:r>
        <w:rPr>
          <w:rFonts w:eastAsia="方正仿宋_GB2312" w:cs="方正仿宋_GB2312"/>
          <w:sz w:val="32"/>
          <w:szCs w:val="32"/>
        </w:rPr>
        <w:t>,</w:t>
      </w:r>
      <w:r>
        <w:rPr>
          <w:rFonts w:hint="eastAsia" w:eastAsia="方正仿宋_GB2312" w:cs="方正仿宋_GB2312"/>
          <w:sz w:val="32"/>
          <w:szCs w:val="32"/>
        </w:rPr>
        <w:t>其国有土地使用权同时收回。</w:t>
      </w:r>
    </w:p>
    <w:p w14:paraId="2D794A70">
      <w:pPr>
        <w:spacing w:line="600" w:lineRule="exact"/>
        <w:ind w:firstLine="643" w:firstLineChars="200"/>
        <w:jc w:val="left"/>
        <w:rPr>
          <w:rFonts w:eastAsia="方正仿宋_GB2312" w:cs="方正仿宋_GB2312"/>
          <w:b/>
          <w:sz w:val="32"/>
          <w:szCs w:val="32"/>
        </w:rPr>
      </w:pPr>
      <w:r>
        <w:rPr>
          <w:rFonts w:hint="eastAsia" w:eastAsia="方正仿宋_GB2312" w:cs="方正仿宋_GB2312"/>
          <w:b/>
          <w:sz w:val="32"/>
          <w:szCs w:val="32"/>
        </w:rPr>
        <w:t>五</w:t>
      </w:r>
      <w:r>
        <w:rPr>
          <w:rFonts w:eastAsia="方正仿宋_GB2312" w:cs="方正仿宋_GB2312"/>
          <w:b/>
          <w:sz w:val="32"/>
          <w:szCs w:val="32"/>
        </w:rPr>
        <w:t>.</w:t>
      </w:r>
      <w:r>
        <w:rPr>
          <w:rFonts w:hint="eastAsia" w:eastAsia="方正仿宋_GB2312" w:cs="方正仿宋_GB2312"/>
          <w:b/>
          <w:sz w:val="32"/>
          <w:szCs w:val="32"/>
        </w:rPr>
        <w:t>实施期限和签约期限、搬迁期限及征收协议生效条件。</w:t>
      </w:r>
    </w:p>
    <w:p w14:paraId="38483A4C">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（一）本次零星房屋协议征收项目为更铺巷</w:t>
      </w:r>
      <w:r>
        <w:rPr>
          <w:rFonts w:eastAsia="方正仿宋_GB2312" w:cs="方正仿宋_GB2312"/>
          <w:sz w:val="32"/>
          <w:szCs w:val="32"/>
        </w:rPr>
        <w:t>8</w:t>
      </w:r>
      <w:r>
        <w:rPr>
          <w:rFonts w:hint="eastAsia" w:eastAsia="方正仿宋_GB2312" w:cs="方正仿宋_GB2312"/>
          <w:sz w:val="32"/>
          <w:szCs w:val="32"/>
        </w:rPr>
        <w:t>号区块、更铺巷</w:t>
      </w:r>
      <w:r>
        <w:rPr>
          <w:rFonts w:eastAsia="方正仿宋_GB2312" w:cs="方正仿宋_GB2312"/>
          <w:sz w:val="32"/>
          <w:szCs w:val="32"/>
        </w:rPr>
        <w:t>10</w:t>
      </w:r>
      <w:r>
        <w:rPr>
          <w:rFonts w:hint="eastAsia" w:eastAsia="方正仿宋_GB2312" w:cs="方正仿宋_GB2312"/>
          <w:sz w:val="32"/>
          <w:szCs w:val="32"/>
        </w:rPr>
        <w:t>号区块、诸天巷（诸天巷</w:t>
      </w:r>
      <w:r>
        <w:rPr>
          <w:rFonts w:eastAsia="方正仿宋_GB2312" w:cs="方正仿宋_GB2312"/>
          <w:sz w:val="32"/>
          <w:szCs w:val="32"/>
        </w:rPr>
        <w:t>16-22</w:t>
      </w:r>
      <w:r>
        <w:rPr>
          <w:rFonts w:hint="eastAsia" w:eastAsia="方正仿宋_GB2312" w:cs="方正仿宋_GB2312"/>
          <w:sz w:val="32"/>
          <w:szCs w:val="32"/>
        </w:rPr>
        <w:t>号、紫阳街</w:t>
      </w:r>
      <w:r>
        <w:rPr>
          <w:rFonts w:eastAsia="方正仿宋_GB2312" w:cs="方正仿宋_GB2312"/>
          <w:sz w:val="32"/>
          <w:szCs w:val="32"/>
        </w:rPr>
        <w:t>330-338</w:t>
      </w:r>
      <w:r>
        <w:rPr>
          <w:rFonts w:hint="eastAsia" w:eastAsia="方正仿宋_GB2312" w:cs="方正仿宋_GB2312"/>
          <w:sz w:val="32"/>
          <w:szCs w:val="32"/>
        </w:rPr>
        <w:t>号）区块，实施区块内的征收对象应全部签订协议后，协议方能生效。为提升项目实施的效率和灵活性，先全部签订协议的区块先予以实施，并对按期搬迁日期予以明确。</w:t>
      </w:r>
    </w:p>
    <w:p w14:paraId="39BED34C">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（二）协议签约期限为</w:t>
      </w:r>
      <w:r>
        <w:rPr>
          <w:rFonts w:eastAsia="方正仿宋_GB2312" w:cs="方正仿宋_GB2312"/>
          <w:sz w:val="32"/>
          <w:szCs w:val="32"/>
        </w:rPr>
        <w:t>20</w:t>
      </w:r>
      <w:r>
        <w:rPr>
          <w:rFonts w:hint="eastAsia" w:eastAsia="方正仿宋_GB2312" w:cs="方正仿宋_GB2312"/>
          <w:sz w:val="32"/>
          <w:szCs w:val="32"/>
        </w:rPr>
        <w:t>天，搬迁期限为</w:t>
      </w:r>
      <w:r>
        <w:rPr>
          <w:rFonts w:eastAsia="方正仿宋_GB2312" w:cs="方正仿宋_GB2312"/>
          <w:sz w:val="32"/>
          <w:szCs w:val="32"/>
        </w:rPr>
        <w:t>20</w:t>
      </w:r>
      <w:r>
        <w:rPr>
          <w:rFonts w:hint="eastAsia" w:eastAsia="方正仿宋_GB2312" w:cs="方正仿宋_GB2312"/>
          <w:sz w:val="32"/>
          <w:szCs w:val="32"/>
        </w:rPr>
        <w:t>天，超过期限的取消按期签约和按期搬迁奖励。签约期限、搬迁期限和提前搬迁期限和具体起止日期，由征收实施单位书面告知被征收人并在征迁区块现场公告。</w:t>
      </w:r>
    </w:p>
    <w:p w14:paraId="05DB81AD">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（三）实施期限：自本征收实施方案公示之日起</w:t>
      </w:r>
      <w:r>
        <w:rPr>
          <w:rFonts w:eastAsia="方正仿宋_GB2312" w:cs="方正仿宋_GB2312"/>
          <w:sz w:val="32"/>
          <w:szCs w:val="32"/>
        </w:rPr>
        <w:t>9</w:t>
      </w:r>
      <w:r>
        <w:rPr>
          <w:rFonts w:hint="eastAsia" w:eastAsia="方正仿宋_GB2312" w:cs="方正仿宋_GB2312"/>
          <w:sz w:val="32"/>
          <w:szCs w:val="32"/>
        </w:rPr>
        <w:t>个月期限，</w:t>
      </w:r>
      <w:r>
        <w:rPr>
          <w:rFonts w:eastAsia="方正仿宋_GB2312" w:cs="方正仿宋_GB2312"/>
          <w:sz w:val="32"/>
          <w:szCs w:val="32"/>
        </w:rPr>
        <w:t>9</w:t>
      </w:r>
      <w:r>
        <w:rPr>
          <w:rFonts w:hint="eastAsia" w:eastAsia="方正仿宋_GB2312" w:cs="方正仿宋_GB2312"/>
          <w:sz w:val="32"/>
          <w:szCs w:val="32"/>
        </w:rPr>
        <w:t>个月内划分各区块内被征收人未全部签约的，取消该区块实施资格。</w:t>
      </w:r>
    </w:p>
    <w:p w14:paraId="73141616">
      <w:pPr>
        <w:spacing w:line="600" w:lineRule="exact"/>
        <w:ind w:firstLine="643" w:firstLineChars="200"/>
        <w:jc w:val="left"/>
        <w:rPr>
          <w:rFonts w:eastAsia="方正仿宋_GB2312" w:cs="方正仿宋_GB2312"/>
          <w:b/>
          <w:sz w:val="32"/>
          <w:szCs w:val="32"/>
        </w:rPr>
      </w:pPr>
      <w:r>
        <w:rPr>
          <w:rFonts w:hint="eastAsia" w:eastAsia="方正仿宋_GB2312" w:cs="方正仿宋_GB2312"/>
          <w:b/>
          <w:sz w:val="32"/>
          <w:szCs w:val="32"/>
        </w:rPr>
        <w:t>六、房屋建筑面积及使用性质的确定</w:t>
      </w:r>
    </w:p>
    <w:p w14:paraId="61D0D73F">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（一）被征收房屋补偿的面积按照被征收房屋不动产权证、房屋所有权或其他合法房产凭证记载的建筑面积计算。</w:t>
      </w:r>
    </w:p>
    <w:p w14:paraId="32B709D7">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（二）房屋使用性质的确定以房屋不动产权证、房屋所有权证和国有土地使用权证登记内容为准。</w:t>
      </w:r>
    </w:p>
    <w:p w14:paraId="466FC026">
      <w:pPr>
        <w:spacing w:line="600" w:lineRule="exact"/>
        <w:ind w:firstLine="643" w:firstLineChars="200"/>
        <w:jc w:val="left"/>
        <w:rPr>
          <w:rFonts w:eastAsia="方正仿宋_GB2312" w:cs="方正仿宋_GB2312"/>
          <w:b/>
          <w:sz w:val="32"/>
          <w:szCs w:val="32"/>
        </w:rPr>
      </w:pPr>
      <w:r>
        <w:rPr>
          <w:rFonts w:hint="eastAsia" w:eastAsia="方正仿宋_GB2312" w:cs="方正仿宋_GB2312"/>
          <w:b/>
          <w:sz w:val="32"/>
          <w:szCs w:val="32"/>
        </w:rPr>
        <w:t>七、未经登记建筑的认定和处理</w:t>
      </w:r>
    </w:p>
    <w:p w14:paraId="44B9AE3B">
      <w:pPr>
        <w:spacing w:line="600" w:lineRule="exact"/>
        <w:ind w:firstLine="640" w:firstLineChars="200"/>
        <w:jc w:val="left"/>
        <w:outlineLvl w:val="0"/>
        <w:rPr>
          <w:rFonts w:eastAsia="方正仿宋_GB2312" w:cs="方正仿宋_GB2312"/>
          <w:sz w:val="32"/>
          <w:szCs w:val="32"/>
        </w:rPr>
      </w:pPr>
      <w:r>
        <w:rPr>
          <w:rFonts w:hint="eastAsia" w:eastAsia="方正仿宋_GB2312" w:cs="方正仿宋_GB2312"/>
          <w:sz w:val="32"/>
          <w:szCs w:val="32"/>
        </w:rPr>
        <w:t>由台州府城文化旅游发展中心牵头组织市住建局、市自然资源规划局、市综合行政执法局、古城街道和相关单位成立的未经登记建筑和改变用途认定小组按照以下标准对征收范围内未经产权登记建筑进行调查认定。</w:t>
      </w:r>
    </w:p>
    <w:p w14:paraId="557393EB">
      <w:pPr>
        <w:spacing w:line="600" w:lineRule="exact"/>
        <w:ind w:firstLine="640" w:firstLineChars="200"/>
        <w:jc w:val="left"/>
        <w:outlineLvl w:val="0"/>
        <w:rPr>
          <w:rFonts w:eastAsia="方正仿宋_GB2312" w:cs="方正仿宋_GB2312"/>
          <w:sz w:val="32"/>
          <w:szCs w:val="32"/>
        </w:rPr>
      </w:pPr>
      <w:r>
        <w:rPr>
          <w:rFonts w:hint="eastAsia" w:eastAsia="方正仿宋_GB2312" w:cs="方正仿宋_GB2312"/>
          <w:sz w:val="32"/>
          <w:szCs w:val="32"/>
        </w:rPr>
        <w:t>（一）未经产权登记的建筑。</w:t>
      </w:r>
    </w:p>
    <w:p w14:paraId="56AFBD3B">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1.</w:t>
      </w:r>
      <w:r>
        <w:rPr>
          <w:rFonts w:hint="eastAsia" w:eastAsia="方正仿宋_GB2312" w:cs="方正仿宋_GB2312"/>
          <w:sz w:val="32"/>
          <w:szCs w:val="32"/>
        </w:rPr>
        <w:t>在</w:t>
      </w:r>
      <w:r>
        <w:rPr>
          <w:rFonts w:eastAsia="方正仿宋_GB2312" w:cs="方正仿宋_GB2312"/>
          <w:sz w:val="32"/>
          <w:szCs w:val="32"/>
        </w:rPr>
        <w:t>1984</w:t>
      </w:r>
      <w:r>
        <w:rPr>
          <w:rFonts w:hint="eastAsia" w:eastAsia="方正仿宋_GB2312" w:cs="方正仿宋_GB2312"/>
          <w:sz w:val="32"/>
          <w:szCs w:val="32"/>
        </w:rPr>
        <w:t>年</w:t>
      </w:r>
      <w:r>
        <w:rPr>
          <w:rFonts w:eastAsia="方正仿宋_GB2312" w:cs="方正仿宋_GB2312"/>
          <w:sz w:val="32"/>
          <w:szCs w:val="32"/>
        </w:rPr>
        <w:t>1</w:t>
      </w:r>
      <w:r>
        <w:rPr>
          <w:rFonts w:hint="eastAsia" w:eastAsia="方正仿宋_GB2312" w:cs="方正仿宋_GB2312"/>
          <w:sz w:val="32"/>
          <w:szCs w:val="32"/>
        </w:rPr>
        <w:t>月</w:t>
      </w:r>
      <w:r>
        <w:rPr>
          <w:rFonts w:eastAsia="方正仿宋_GB2312" w:cs="方正仿宋_GB2312"/>
          <w:sz w:val="32"/>
          <w:szCs w:val="32"/>
        </w:rPr>
        <w:t>5</w:t>
      </w:r>
      <w:r>
        <w:rPr>
          <w:rFonts w:hint="eastAsia" w:eastAsia="方正仿宋_GB2312" w:cs="方正仿宋_GB2312"/>
          <w:sz w:val="32"/>
          <w:szCs w:val="32"/>
        </w:rPr>
        <w:t>日《城市规划条例》颁布前建成的房屋，按合法建筑进行评估补偿，被征收人应提供相关建造时间事实依据；</w:t>
      </w:r>
    </w:p>
    <w:p w14:paraId="70494FB8">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2.</w:t>
      </w:r>
      <w:r>
        <w:rPr>
          <w:rFonts w:hint="eastAsia" w:eastAsia="方正仿宋_GB2312" w:cs="方正仿宋_GB2312"/>
          <w:sz w:val="32"/>
          <w:szCs w:val="32"/>
        </w:rPr>
        <w:t>已取得合法土地使用权证，在</w:t>
      </w:r>
      <w:r>
        <w:rPr>
          <w:rFonts w:eastAsia="方正仿宋_GB2312" w:cs="方正仿宋_GB2312"/>
          <w:sz w:val="32"/>
          <w:szCs w:val="32"/>
        </w:rPr>
        <w:t>1984</w:t>
      </w:r>
      <w:r>
        <w:rPr>
          <w:rFonts w:hint="eastAsia" w:eastAsia="方正仿宋_GB2312" w:cs="方正仿宋_GB2312"/>
          <w:sz w:val="32"/>
          <w:szCs w:val="32"/>
        </w:rPr>
        <w:t>年</w:t>
      </w:r>
      <w:r>
        <w:rPr>
          <w:rFonts w:eastAsia="方正仿宋_GB2312" w:cs="方正仿宋_GB2312"/>
          <w:sz w:val="32"/>
          <w:szCs w:val="32"/>
        </w:rPr>
        <w:t>1</w:t>
      </w:r>
      <w:r>
        <w:rPr>
          <w:rFonts w:hint="eastAsia" w:eastAsia="方正仿宋_GB2312" w:cs="方正仿宋_GB2312"/>
          <w:sz w:val="32"/>
          <w:szCs w:val="32"/>
        </w:rPr>
        <w:t>月</w:t>
      </w:r>
      <w:r>
        <w:rPr>
          <w:rFonts w:eastAsia="方正仿宋_GB2312" w:cs="方正仿宋_GB2312"/>
          <w:sz w:val="32"/>
          <w:szCs w:val="32"/>
        </w:rPr>
        <w:t>5</w:t>
      </w:r>
      <w:r>
        <w:rPr>
          <w:rFonts w:hint="eastAsia" w:eastAsia="方正仿宋_GB2312" w:cs="方正仿宋_GB2312"/>
          <w:sz w:val="32"/>
          <w:szCs w:val="32"/>
        </w:rPr>
        <w:t>日《城市规划条例》颁布后建成的房屋，依据审批存档资料、被征收人提供的证据材料和相关事实等进行认定，经认定后可视为合法建筑，按合法建筑进行评估补偿；</w:t>
      </w:r>
    </w:p>
    <w:p w14:paraId="2E185698">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3.</w:t>
      </w:r>
      <w:r>
        <w:rPr>
          <w:rFonts w:hint="eastAsia" w:eastAsia="方正仿宋_GB2312" w:cs="方正仿宋_GB2312"/>
          <w:sz w:val="32"/>
          <w:szCs w:val="32"/>
        </w:rPr>
        <w:t>已取得合法土地使用权证，在</w:t>
      </w:r>
      <w:r>
        <w:rPr>
          <w:rFonts w:eastAsia="方正仿宋_GB2312" w:cs="方正仿宋_GB2312"/>
          <w:sz w:val="32"/>
          <w:szCs w:val="32"/>
        </w:rPr>
        <w:t>1984</w:t>
      </w:r>
      <w:r>
        <w:rPr>
          <w:rFonts w:hint="eastAsia" w:eastAsia="方正仿宋_GB2312" w:cs="方正仿宋_GB2312"/>
          <w:sz w:val="32"/>
          <w:szCs w:val="32"/>
        </w:rPr>
        <w:t>年</w:t>
      </w:r>
      <w:r>
        <w:rPr>
          <w:rFonts w:eastAsia="方正仿宋_GB2312" w:cs="方正仿宋_GB2312"/>
          <w:sz w:val="32"/>
          <w:szCs w:val="32"/>
        </w:rPr>
        <w:t>1</w:t>
      </w:r>
      <w:r>
        <w:rPr>
          <w:rFonts w:hint="eastAsia" w:eastAsia="方正仿宋_GB2312" w:cs="方正仿宋_GB2312"/>
          <w:sz w:val="32"/>
          <w:szCs w:val="32"/>
        </w:rPr>
        <w:t>月</w:t>
      </w:r>
      <w:r>
        <w:rPr>
          <w:rFonts w:eastAsia="方正仿宋_GB2312" w:cs="方正仿宋_GB2312"/>
          <w:sz w:val="32"/>
          <w:szCs w:val="32"/>
        </w:rPr>
        <w:t>5</w:t>
      </w:r>
      <w:r>
        <w:rPr>
          <w:rFonts w:hint="eastAsia" w:eastAsia="方正仿宋_GB2312" w:cs="方正仿宋_GB2312"/>
          <w:sz w:val="32"/>
          <w:szCs w:val="32"/>
        </w:rPr>
        <w:t>日至</w:t>
      </w:r>
      <w:r>
        <w:rPr>
          <w:rFonts w:eastAsia="方正仿宋_GB2312" w:cs="方正仿宋_GB2312"/>
          <w:sz w:val="32"/>
          <w:szCs w:val="32"/>
        </w:rPr>
        <w:t>2013</w:t>
      </w:r>
      <w:r>
        <w:rPr>
          <w:rFonts w:hint="eastAsia" w:eastAsia="方正仿宋_GB2312" w:cs="方正仿宋_GB2312"/>
          <w:sz w:val="32"/>
          <w:szCs w:val="32"/>
        </w:rPr>
        <w:t>年</w:t>
      </w:r>
      <w:r>
        <w:rPr>
          <w:rFonts w:eastAsia="方正仿宋_GB2312" w:cs="方正仿宋_GB2312"/>
          <w:sz w:val="32"/>
          <w:szCs w:val="32"/>
        </w:rPr>
        <w:t>10</w:t>
      </w:r>
      <w:r>
        <w:rPr>
          <w:rFonts w:hint="eastAsia" w:eastAsia="方正仿宋_GB2312" w:cs="方正仿宋_GB2312"/>
          <w:sz w:val="32"/>
          <w:szCs w:val="32"/>
        </w:rPr>
        <w:t>月</w:t>
      </w:r>
      <w:r>
        <w:rPr>
          <w:rFonts w:eastAsia="方正仿宋_GB2312" w:cs="方正仿宋_GB2312"/>
          <w:sz w:val="32"/>
          <w:szCs w:val="32"/>
        </w:rPr>
        <w:t>1</w:t>
      </w:r>
      <w:r>
        <w:rPr>
          <w:rFonts w:hint="eastAsia" w:eastAsia="方正仿宋_GB2312" w:cs="方正仿宋_GB2312"/>
          <w:sz w:val="32"/>
          <w:szCs w:val="32"/>
        </w:rPr>
        <w:t>日《浙江省违法建筑处置规定》实施前建成的房屋，被征收人不能提供有效房屋审批资料的，如能在规定期限内签订征收协议并按期腾空搬迁的，按现行房屋重置价结合成新评估的</w:t>
      </w:r>
      <w:r>
        <w:rPr>
          <w:rFonts w:eastAsia="方正仿宋_GB2312" w:cs="方正仿宋_GB2312"/>
          <w:sz w:val="32"/>
          <w:szCs w:val="32"/>
        </w:rPr>
        <w:t>80</w:t>
      </w:r>
      <w:r>
        <w:rPr>
          <w:rFonts w:hint="eastAsia" w:eastAsia="方正仿宋_GB2312" w:cs="方正仿宋_GB2312"/>
          <w:sz w:val="32"/>
          <w:szCs w:val="32"/>
        </w:rPr>
        <w:t>％给予材料费补助，一次性给予现金结算；</w:t>
      </w:r>
    </w:p>
    <w:p w14:paraId="28902DB4">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4.2013</w:t>
      </w:r>
      <w:r>
        <w:rPr>
          <w:rFonts w:hint="eastAsia" w:eastAsia="方正仿宋_GB2312" w:cs="方正仿宋_GB2312"/>
          <w:sz w:val="32"/>
          <w:szCs w:val="32"/>
        </w:rPr>
        <w:t>年</w:t>
      </w:r>
      <w:r>
        <w:rPr>
          <w:rFonts w:eastAsia="方正仿宋_GB2312" w:cs="方正仿宋_GB2312"/>
          <w:sz w:val="32"/>
          <w:szCs w:val="32"/>
        </w:rPr>
        <w:t>10</w:t>
      </w:r>
      <w:r>
        <w:rPr>
          <w:rFonts w:hint="eastAsia" w:eastAsia="方正仿宋_GB2312" w:cs="方正仿宋_GB2312"/>
          <w:sz w:val="32"/>
          <w:szCs w:val="32"/>
        </w:rPr>
        <w:t>月</w:t>
      </w:r>
      <w:r>
        <w:rPr>
          <w:rFonts w:eastAsia="方正仿宋_GB2312" w:cs="方正仿宋_GB2312"/>
          <w:sz w:val="32"/>
          <w:szCs w:val="32"/>
        </w:rPr>
        <w:t>1</w:t>
      </w:r>
      <w:r>
        <w:rPr>
          <w:rFonts w:hint="eastAsia" w:eastAsia="方正仿宋_GB2312" w:cs="方正仿宋_GB2312"/>
          <w:sz w:val="32"/>
          <w:szCs w:val="32"/>
        </w:rPr>
        <w:t>日《浙江省违法建筑处置规定》实施后新增的建筑物，被征收人不能提供相关有效房屋审批资料的，一律不予补偿。</w:t>
      </w:r>
    </w:p>
    <w:p w14:paraId="263ED7C8">
      <w:pPr>
        <w:spacing w:line="600" w:lineRule="exact"/>
        <w:ind w:firstLine="643" w:firstLineChars="200"/>
        <w:jc w:val="left"/>
        <w:rPr>
          <w:rFonts w:eastAsia="方正仿宋_GB2312" w:cs="方正仿宋_GB2312"/>
          <w:b/>
          <w:sz w:val="32"/>
          <w:szCs w:val="32"/>
        </w:rPr>
      </w:pPr>
      <w:r>
        <w:rPr>
          <w:rFonts w:hint="eastAsia" w:eastAsia="方正仿宋_GB2312" w:cs="方正仿宋_GB2312"/>
          <w:b/>
          <w:sz w:val="32"/>
          <w:szCs w:val="32"/>
        </w:rPr>
        <w:t>八、评估相关规定</w:t>
      </w:r>
    </w:p>
    <w:p w14:paraId="7AFE815E">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（一）评估单位报名及选定。</w:t>
      </w:r>
    </w:p>
    <w:p w14:paraId="2590454C">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房屋征收实施单位发布公告，具有相应资质的房地产价格评估机构报名，形成评估机构选择名单（不得少于</w:t>
      </w:r>
      <w:r>
        <w:rPr>
          <w:rFonts w:eastAsia="方正仿宋_GB2312" w:cs="方正仿宋_GB2312"/>
          <w:sz w:val="32"/>
          <w:szCs w:val="32"/>
        </w:rPr>
        <w:t>3</w:t>
      </w:r>
      <w:r>
        <w:rPr>
          <w:rFonts w:hint="eastAsia" w:eastAsia="方正仿宋_GB2312" w:cs="方正仿宋_GB2312"/>
          <w:sz w:val="32"/>
          <w:szCs w:val="32"/>
        </w:rPr>
        <w:t>家）。首先，每个区块内的被征收户在选择名单范围内协商选定；本方案公示后</w:t>
      </w:r>
      <w:r>
        <w:rPr>
          <w:rFonts w:eastAsia="方正仿宋_GB2312" w:cs="方正仿宋_GB2312"/>
          <w:sz w:val="32"/>
          <w:szCs w:val="32"/>
        </w:rPr>
        <w:t>10</w:t>
      </w:r>
      <w:r>
        <w:rPr>
          <w:rFonts w:hint="eastAsia" w:eastAsia="方正仿宋_GB2312" w:cs="方正仿宋_GB2312"/>
          <w:sz w:val="32"/>
          <w:szCs w:val="32"/>
        </w:rPr>
        <w:t>日内仍不能协商选定的，由房屋征收实施单位组织本区块内被征收人按照少数服从多数的原则投票确定，或者采取抽签方式随机确定。投票确定房地产价格评估机构的，应当有本区块内过半数的被征收人参加，投票确定的房地产价格评估机构应当获得参加投票的被征收人的过半数选票。投票确定或者随机确定房地产价格评估机构应当由公证机构现场公证。</w:t>
      </w:r>
    </w:p>
    <w:p w14:paraId="348025D9">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（二）住宅房屋基准价和评估时点。</w:t>
      </w:r>
    </w:p>
    <w:p w14:paraId="08C0C573">
      <w:pPr>
        <w:suppressAutoHyphens/>
        <w:spacing w:line="600" w:lineRule="exact"/>
        <w:ind w:firstLine="640" w:firstLineChars="200"/>
        <w:jc w:val="left"/>
        <w:rPr>
          <w:rFonts w:eastAsia="方正仿宋_GB2312" w:cs="方正仿宋_GB2312"/>
          <w:sz w:val="32"/>
          <w:szCs w:val="32"/>
          <w:u w:val="single"/>
        </w:rPr>
      </w:pPr>
      <w:r>
        <w:rPr>
          <w:rFonts w:hint="eastAsia" w:eastAsia="方正仿宋_GB2312" w:cs="方正仿宋_GB2312"/>
          <w:bCs/>
          <w:sz w:val="32"/>
          <w:szCs w:val="32"/>
        </w:rPr>
        <w:t>预评估时点为</w:t>
      </w:r>
      <w:r>
        <w:rPr>
          <w:rFonts w:eastAsia="方正仿宋_GB2312" w:cs="方正仿宋_GB2312"/>
          <w:bCs/>
          <w:sz w:val="32"/>
          <w:szCs w:val="32"/>
        </w:rPr>
        <w:t>2025</w:t>
      </w:r>
      <w:r>
        <w:rPr>
          <w:rFonts w:hint="eastAsia" w:eastAsia="方正仿宋_GB2312" w:cs="方正仿宋_GB2312"/>
          <w:bCs/>
          <w:sz w:val="32"/>
          <w:szCs w:val="32"/>
        </w:rPr>
        <w:t>年</w:t>
      </w:r>
      <w:r>
        <w:rPr>
          <w:rFonts w:eastAsia="方正仿宋_GB2312" w:cs="方正仿宋_GB2312"/>
          <w:bCs/>
          <w:sz w:val="32"/>
          <w:szCs w:val="32"/>
        </w:rPr>
        <w:t>4</w:t>
      </w:r>
      <w:r>
        <w:rPr>
          <w:rFonts w:hint="eastAsia" w:eastAsia="方正仿宋_GB2312" w:cs="方正仿宋_GB2312"/>
          <w:bCs/>
          <w:sz w:val="32"/>
          <w:szCs w:val="32"/>
        </w:rPr>
        <w:t>月</w:t>
      </w:r>
      <w:r>
        <w:rPr>
          <w:rFonts w:eastAsia="方正仿宋_GB2312" w:cs="方正仿宋_GB2312"/>
          <w:bCs/>
          <w:sz w:val="32"/>
          <w:szCs w:val="32"/>
        </w:rPr>
        <w:t>8</w:t>
      </w:r>
      <w:r>
        <w:rPr>
          <w:rFonts w:hint="eastAsia" w:eastAsia="方正仿宋_GB2312" w:cs="方正仿宋_GB2312"/>
          <w:bCs/>
          <w:sz w:val="32"/>
          <w:szCs w:val="32"/>
        </w:rPr>
        <w:t>日，确定</w:t>
      </w:r>
      <w:r>
        <w:rPr>
          <w:rFonts w:hint="eastAsia" w:eastAsia="方正仿宋_GB2312" w:cs="方正仿宋_GB2312"/>
          <w:bCs/>
          <w:sz w:val="32"/>
          <w:szCs w:val="32"/>
          <w:u w:val="single"/>
        </w:rPr>
        <w:t>更</w:t>
      </w:r>
      <w:r>
        <w:rPr>
          <w:rFonts w:hint="eastAsia" w:eastAsia="方正仿宋_GB2312" w:cs="方正仿宋_GB2312"/>
          <w:sz w:val="32"/>
          <w:szCs w:val="32"/>
          <w:u w:val="single"/>
        </w:rPr>
        <w:t>铺巷区块</w:t>
      </w:r>
      <w:r>
        <w:rPr>
          <w:rFonts w:hint="eastAsia" w:eastAsia="方正仿宋_GB2312" w:cs="方正仿宋_GB2312"/>
          <w:sz w:val="32"/>
          <w:szCs w:val="32"/>
        </w:rPr>
        <w:t>的住宅房屋基于土地性质出让的市场评估比准价格为</w:t>
      </w:r>
      <w:r>
        <w:rPr>
          <w:rFonts w:eastAsia="方正仿宋_GB2312" w:cs="方正仿宋_GB2312"/>
          <w:sz w:val="32"/>
          <w:szCs w:val="32"/>
          <w:u w:val="single"/>
        </w:rPr>
        <w:t>11500</w:t>
      </w:r>
      <w:r>
        <w:rPr>
          <w:rFonts w:hint="eastAsia" w:eastAsia="方正仿宋_GB2312" w:cs="方正仿宋_GB2312"/>
          <w:sz w:val="32"/>
          <w:szCs w:val="32"/>
        </w:rPr>
        <w:t>元</w:t>
      </w:r>
      <w:r>
        <w:rPr>
          <w:rFonts w:eastAsia="方正仿宋_GB2312" w:cs="方正仿宋_GB2312"/>
          <w:sz w:val="32"/>
          <w:szCs w:val="32"/>
        </w:rPr>
        <w:t>/</w:t>
      </w:r>
      <w:r>
        <w:rPr>
          <w:rFonts w:hint="eastAsia" w:eastAsia="方正仿宋_GB2312" w:cs="方正仿宋_GB2312"/>
          <w:sz w:val="32"/>
          <w:szCs w:val="32"/>
        </w:rPr>
        <w:t>㎡</w:t>
      </w:r>
      <w:r>
        <w:rPr>
          <w:rFonts w:hint="eastAsia" w:eastAsia="方正仿宋_GB2312" w:cs="方正仿宋_GB2312"/>
          <w:b/>
          <w:sz w:val="32"/>
          <w:szCs w:val="32"/>
        </w:rPr>
        <w:t>，</w:t>
      </w:r>
      <w:r>
        <w:rPr>
          <w:rFonts w:hint="eastAsia" w:eastAsia="方正仿宋_GB2312" w:cs="方正仿宋_GB2312"/>
          <w:sz w:val="32"/>
          <w:szCs w:val="32"/>
        </w:rPr>
        <w:t>确定诸天巷（诸天巷</w:t>
      </w:r>
      <w:r>
        <w:rPr>
          <w:rFonts w:eastAsia="方正仿宋_GB2312" w:cs="方正仿宋_GB2312"/>
          <w:sz w:val="32"/>
          <w:szCs w:val="32"/>
        </w:rPr>
        <w:t>16-22</w:t>
      </w:r>
      <w:r>
        <w:rPr>
          <w:rFonts w:hint="eastAsia" w:eastAsia="方正仿宋_GB2312" w:cs="方正仿宋_GB2312"/>
          <w:sz w:val="32"/>
          <w:szCs w:val="32"/>
        </w:rPr>
        <w:t>号、紫阳街</w:t>
      </w:r>
      <w:r>
        <w:rPr>
          <w:rFonts w:eastAsia="方正仿宋_GB2312" w:cs="方正仿宋_GB2312"/>
          <w:sz w:val="32"/>
          <w:szCs w:val="32"/>
        </w:rPr>
        <w:t>330-338</w:t>
      </w:r>
      <w:r>
        <w:rPr>
          <w:rFonts w:hint="eastAsia" w:eastAsia="方正仿宋_GB2312" w:cs="方正仿宋_GB2312"/>
          <w:sz w:val="32"/>
          <w:szCs w:val="32"/>
        </w:rPr>
        <w:t>）的住宅房屋基于土地性质出让的市场评估比准价格为</w:t>
      </w:r>
      <w:r>
        <w:rPr>
          <w:rFonts w:eastAsia="方正仿宋_GB2312" w:cs="方正仿宋_GB2312"/>
          <w:sz w:val="32"/>
          <w:szCs w:val="32"/>
          <w:u w:val="single"/>
        </w:rPr>
        <w:t>11067</w:t>
      </w:r>
      <w:r>
        <w:rPr>
          <w:rFonts w:hint="eastAsia" w:eastAsia="方正仿宋_GB2312" w:cs="方正仿宋_GB2312"/>
          <w:sz w:val="32"/>
          <w:szCs w:val="32"/>
        </w:rPr>
        <w:t>元</w:t>
      </w:r>
      <w:r>
        <w:rPr>
          <w:rFonts w:eastAsia="方正仿宋_GB2312" w:cs="方正仿宋_GB2312"/>
          <w:sz w:val="32"/>
          <w:szCs w:val="32"/>
        </w:rPr>
        <w:t>/</w:t>
      </w:r>
      <w:r>
        <w:rPr>
          <w:rFonts w:hint="eastAsia" w:eastAsia="方正仿宋_GB2312" w:cs="方正仿宋_GB2312"/>
          <w:sz w:val="32"/>
          <w:szCs w:val="32"/>
        </w:rPr>
        <w:t>㎡。</w:t>
      </w:r>
    </w:p>
    <w:p w14:paraId="19FED2A9">
      <w:pPr>
        <w:suppressAutoHyphens/>
        <w:spacing w:line="600" w:lineRule="exact"/>
        <w:ind w:firstLine="640" w:firstLineChars="200"/>
        <w:jc w:val="left"/>
        <w:rPr>
          <w:rFonts w:eastAsia="方正仿宋_GB2312" w:cs="方正仿宋_GB2312"/>
          <w:b/>
          <w:bCs/>
          <w:sz w:val="32"/>
          <w:szCs w:val="32"/>
        </w:rPr>
      </w:pPr>
      <w:r>
        <w:rPr>
          <w:rFonts w:hint="eastAsia" w:eastAsia="方正仿宋_GB2312" w:cs="方正仿宋_GB2312"/>
          <w:sz w:val="32"/>
          <w:szCs w:val="32"/>
        </w:rPr>
        <w:t>被征收房屋土地性质为国有划拨的，国有划拨转为国有出让应补缴的出让金（含划拨转出让应补缴的土地出让金及由此产生的契税、印花税等相关费用）在征收补偿协议中扣缴后，土地性质视为国有出让。</w:t>
      </w:r>
    </w:p>
    <w:p w14:paraId="1668A30A">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本次房屋征收评估时点为本实施方案批准公示之日，按照《国有土地上房屋征收评估办法》（建房〔</w:t>
      </w:r>
      <w:r>
        <w:rPr>
          <w:rFonts w:eastAsia="方正仿宋_GB2312" w:cs="方正仿宋_GB2312"/>
          <w:sz w:val="32"/>
          <w:szCs w:val="32"/>
        </w:rPr>
        <w:t>2011</w:t>
      </w:r>
      <w:r>
        <w:rPr>
          <w:rFonts w:hint="eastAsia" w:eastAsia="方正仿宋_GB2312" w:cs="方正仿宋_GB2312"/>
          <w:sz w:val="32"/>
          <w:szCs w:val="32"/>
        </w:rPr>
        <w:t>〕</w:t>
      </w:r>
      <w:r>
        <w:rPr>
          <w:rFonts w:eastAsia="方正仿宋_GB2312" w:cs="方正仿宋_GB2312"/>
          <w:sz w:val="32"/>
          <w:szCs w:val="32"/>
        </w:rPr>
        <w:t>77</w:t>
      </w:r>
      <w:r>
        <w:rPr>
          <w:rFonts w:hint="eastAsia" w:eastAsia="方正仿宋_GB2312" w:cs="方正仿宋_GB2312"/>
          <w:sz w:val="32"/>
          <w:szCs w:val="32"/>
        </w:rPr>
        <w:t>号）和临海市现行房屋重置价评估参照标准等有关规定评估确定。</w:t>
      </w:r>
    </w:p>
    <w:p w14:paraId="763002EC">
      <w:pPr>
        <w:spacing w:line="600" w:lineRule="exact"/>
        <w:ind w:firstLine="643" w:firstLineChars="200"/>
        <w:jc w:val="left"/>
        <w:rPr>
          <w:rFonts w:eastAsia="方正仿宋_GB2312" w:cs="方正仿宋_GB2312"/>
          <w:b/>
          <w:sz w:val="32"/>
          <w:szCs w:val="32"/>
        </w:rPr>
      </w:pPr>
      <w:r>
        <w:rPr>
          <w:rFonts w:hint="eastAsia" w:eastAsia="方正仿宋_GB2312" w:cs="方正仿宋_GB2312"/>
          <w:b/>
          <w:sz w:val="32"/>
          <w:szCs w:val="32"/>
        </w:rPr>
        <w:t>九、国有土地上住宅房屋征收补偿、补助及奖励标准</w:t>
      </w:r>
    </w:p>
    <w:p w14:paraId="147FB336">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本项目征收补偿采用货币补偿、产权调换和房票安置三种，被征收人可以选择其中一种补偿方式。</w:t>
      </w:r>
    </w:p>
    <w:p w14:paraId="59A05CBA">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（一）货币补偿。</w:t>
      </w:r>
    </w:p>
    <w:p w14:paraId="3609C097">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1.</w:t>
      </w:r>
      <w:r>
        <w:rPr>
          <w:rFonts w:hint="eastAsia" w:eastAsia="方正仿宋_GB2312" w:cs="方正仿宋_GB2312"/>
          <w:sz w:val="32"/>
          <w:szCs w:val="32"/>
        </w:rPr>
        <w:t>被征收房屋评估价值：由依法选定的房地产价格评估机构根据市场评估比准价格结合被征收房屋的区位、用途、土地性质、层次、朝向、建筑结构、新旧程度、建筑面积、规模等因素确定。</w:t>
      </w:r>
    </w:p>
    <w:p w14:paraId="4E3D3A9D">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2.</w:t>
      </w:r>
      <w:r>
        <w:rPr>
          <w:rFonts w:hint="eastAsia" w:eastAsia="方正仿宋_GB2312" w:cs="方正仿宋_GB2312"/>
          <w:sz w:val="32"/>
          <w:szCs w:val="32"/>
        </w:rPr>
        <w:t>增加补偿金额：被征收人选择货币补偿的，对被征收人的房屋增加被征收房屋评估价值</w:t>
      </w:r>
      <w:r>
        <w:rPr>
          <w:rFonts w:eastAsia="方正仿宋_GB2312" w:cs="方正仿宋_GB2312"/>
          <w:sz w:val="32"/>
          <w:szCs w:val="32"/>
        </w:rPr>
        <w:t>22%</w:t>
      </w:r>
      <w:r>
        <w:rPr>
          <w:rFonts w:hint="eastAsia" w:eastAsia="方正仿宋_GB2312" w:cs="方正仿宋_GB2312"/>
          <w:sz w:val="32"/>
          <w:szCs w:val="32"/>
        </w:rPr>
        <w:t>的补偿。</w:t>
      </w:r>
    </w:p>
    <w:p w14:paraId="37B46580">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3.</w:t>
      </w:r>
      <w:r>
        <w:rPr>
          <w:rFonts w:hint="eastAsia" w:eastAsia="方正仿宋_GB2312" w:cs="方正仿宋_GB2312"/>
          <w:sz w:val="32"/>
          <w:szCs w:val="32"/>
        </w:rPr>
        <w:t>装修及附属物补偿费：由选定的房地产价格评估机构根据相关规定按实际装修结合成新、附属物构成价格因素评估确定。</w:t>
      </w:r>
    </w:p>
    <w:p w14:paraId="36BD78F9">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4.</w:t>
      </w:r>
      <w:r>
        <w:rPr>
          <w:rFonts w:hint="eastAsia" w:eastAsia="方正仿宋_GB2312" w:cs="方正仿宋_GB2312"/>
          <w:sz w:val="32"/>
          <w:szCs w:val="32"/>
        </w:rPr>
        <w:t>搬迁补偿费：按被征收房屋合法建筑面积</w:t>
      </w:r>
      <w:r>
        <w:rPr>
          <w:rFonts w:eastAsia="方正仿宋_GB2312" w:cs="方正仿宋_GB2312"/>
          <w:sz w:val="32"/>
          <w:szCs w:val="32"/>
        </w:rPr>
        <w:t>90</w:t>
      </w:r>
      <w:r>
        <w:rPr>
          <w:rFonts w:hint="eastAsia" w:eastAsia="方正仿宋_GB2312" w:cs="方正仿宋_GB2312"/>
          <w:sz w:val="32"/>
          <w:szCs w:val="32"/>
        </w:rPr>
        <w:t>元</w:t>
      </w:r>
      <w:r>
        <w:rPr>
          <w:rFonts w:eastAsia="方正仿宋_GB2312" w:cs="方正仿宋_GB2312"/>
          <w:sz w:val="32"/>
          <w:szCs w:val="32"/>
        </w:rPr>
        <w:t>/</w:t>
      </w:r>
      <w:r>
        <w:rPr>
          <w:rFonts w:hint="eastAsia" w:eastAsia="方正仿宋_GB2312" w:cs="方正仿宋_GB2312"/>
          <w:sz w:val="32"/>
          <w:szCs w:val="32"/>
        </w:rPr>
        <w:t>㎡的标准一次性计发（含因搬家和空调、热水器、有线电视、固定电话、网络、自来水等迁移造成的损失）。</w:t>
      </w:r>
    </w:p>
    <w:p w14:paraId="2B44B849">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5.</w:t>
      </w:r>
      <w:r>
        <w:rPr>
          <w:rFonts w:hint="eastAsia" w:eastAsia="方正仿宋_GB2312" w:cs="方正仿宋_GB2312"/>
          <w:sz w:val="32"/>
          <w:szCs w:val="32"/>
        </w:rPr>
        <w:t>临时安置补偿费：按被征收房屋合法建筑面积</w:t>
      </w:r>
      <w:r>
        <w:rPr>
          <w:rFonts w:eastAsia="方正仿宋_GB2312" w:cs="方正仿宋_GB2312"/>
          <w:sz w:val="32"/>
          <w:szCs w:val="32"/>
        </w:rPr>
        <w:t>12</w:t>
      </w:r>
      <w:r>
        <w:rPr>
          <w:rFonts w:hint="eastAsia" w:eastAsia="方正仿宋_GB2312" w:cs="方正仿宋_GB2312"/>
          <w:sz w:val="32"/>
          <w:szCs w:val="32"/>
        </w:rPr>
        <w:t>元</w:t>
      </w:r>
      <w:r>
        <w:rPr>
          <w:rFonts w:eastAsia="方正仿宋_GB2312" w:cs="方正仿宋_GB2312"/>
          <w:sz w:val="32"/>
          <w:szCs w:val="32"/>
        </w:rPr>
        <w:t>/</w:t>
      </w:r>
      <w:r>
        <w:rPr>
          <w:rFonts w:hint="eastAsia" w:eastAsia="方正仿宋_GB2312" w:cs="方正仿宋_GB2312"/>
          <w:sz w:val="32"/>
          <w:szCs w:val="32"/>
        </w:rPr>
        <w:t>㎡</w:t>
      </w:r>
      <w:r>
        <w:rPr>
          <w:rFonts w:eastAsia="方正仿宋_GB2312" w:cs="方正仿宋_GB2312"/>
          <w:sz w:val="32"/>
          <w:szCs w:val="32"/>
        </w:rPr>
        <w:t>•</w:t>
      </w:r>
      <w:r>
        <w:rPr>
          <w:rFonts w:hint="eastAsia" w:eastAsia="方正仿宋_GB2312" w:cs="方正仿宋_GB2312"/>
          <w:sz w:val="32"/>
          <w:szCs w:val="32"/>
        </w:rPr>
        <w:t>月的标准计发</w:t>
      </w:r>
      <w:r>
        <w:rPr>
          <w:rFonts w:eastAsia="方正仿宋_GB2312" w:cs="方正仿宋_GB2312"/>
          <w:sz w:val="32"/>
          <w:szCs w:val="32"/>
        </w:rPr>
        <w:t>6</w:t>
      </w:r>
      <w:r>
        <w:rPr>
          <w:rFonts w:hint="eastAsia" w:eastAsia="方正仿宋_GB2312" w:cs="方正仿宋_GB2312"/>
          <w:sz w:val="32"/>
          <w:szCs w:val="32"/>
        </w:rPr>
        <w:t>个月。每户每月临时安置补偿费少于</w:t>
      </w:r>
      <w:r>
        <w:rPr>
          <w:rFonts w:eastAsia="方正仿宋_GB2312" w:cs="方正仿宋_GB2312"/>
          <w:sz w:val="32"/>
          <w:szCs w:val="32"/>
        </w:rPr>
        <w:t>600</w:t>
      </w:r>
      <w:r>
        <w:rPr>
          <w:rFonts w:hint="eastAsia" w:eastAsia="方正仿宋_GB2312" w:cs="方正仿宋_GB2312"/>
          <w:sz w:val="32"/>
          <w:szCs w:val="32"/>
        </w:rPr>
        <w:t>元的，按照</w:t>
      </w:r>
      <w:r>
        <w:rPr>
          <w:rFonts w:eastAsia="方正仿宋_GB2312" w:cs="方正仿宋_GB2312"/>
          <w:sz w:val="32"/>
          <w:szCs w:val="32"/>
        </w:rPr>
        <w:t>600</w:t>
      </w:r>
      <w:r>
        <w:rPr>
          <w:rFonts w:hint="eastAsia" w:eastAsia="方正仿宋_GB2312" w:cs="方正仿宋_GB2312"/>
          <w:sz w:val="32"/>
          <w:szCs w:val="32"/>
        </w:rPr>
        <w:t>元计发。</w:t>
      </w:r>
    </w:p>
    <w:p w14:paraId="5D809DCD">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6.</w:t>
      </w:r>
      <w:r>
        <w:rPr>
          <w:rFonts w:hint="eastAsia" w:eastAsia="方正仿宋_GB2312" w:cs="方正仿宋_GB2312"/>
          <w:sz w:val="32"/>
          <w:szCs w:val="32"/>
        </w:rPr>
        <w:t>按期签约、搬迁奖励费：被征收人按期签订补偿协议并按期搬迁的，给予按被征收房屋评估价值的</w:t>
      </w:r>
      <w:r>
        <w:rPr>
          <w:rFonts w:eastAsia="方正仿宋_GB2312" w:cs="方正仿宋_GB2312"/>
          <w:sz w:val="32"/>
          <w:szCs w:val="32"/>
        </w:rPr>
        <w:t>15%</w:t>
      </w:r>
      <w:r>
        <w:rPr>
          <w:rFonts w:hint="eastAsia" w:eastAsia="方正仿宋_GB2312" w:cs="方正仿宋_GB2312"/>
          <w:sz w:val="32"/>
          <w:szCs w:val="32"/>
        </w:rPr>
        <w:t>计发按期签约、搬迁奖励费；未按期签订补偿协议，但在搬迁期限内签订了补偿协议并搬迁的，给予按被征收房屋评估价值的</w:t>
      </w:r>
      <w:r>
        <w:rPr>
          <w:rFonts w:eastAsia="方正仿宋_GB2312" w:cs="方正仿宋_GB2312"/>
          <w:sz w:val="32"/>
          <w:szCs w:val="32"/>
        </w:rPr>
        <w:t>10%</w:t>
      </w:r>
      <w:r>
        <w:rPr>
          <w:rFonts w:hint="eastAsia" w:eastAsia="方正仿宋_GB2312" w:cs="方正仿宋_GB2312"/>
          <w:sz w:val="32"/>
          <w:szCs w:val="32"/>
        </w:rPr>
        <w:t>计发按期搬迁奖励费；未按期搬迁的，取消按期签约、搬迁奖励。</w:t>
      </w:r>
    </w:p>
    <w:p w14:paraId="22E2BF1C">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7.</w:t>
      </w:r>
      <w:r>
        <w:rPr>
          <w:rFonts w:hint="eastAsia" w:eastAsia="方正仿宋_GB2312" w:cs="方正仿宋_GB2312"/>
          <w:sz w:val="32"/>
          <w:szCs w:val="32"/>
        </w:rPr>
        <w:t>提前搬迁奖励费：在规定的搬迁期限内，对提前搬迁的，给予每天</w:t>
      </w:r>
      <w:r>
        <w:rPr>
          <w:rFonts w:eastAsia="方正仿宋_GB2312" w:cs="方正仿宋_GB2312"/>
          <w:sz w:val="32"/>
          <w:szCs w:val="32"/>
        </w:rPr>
        <w:t>500</w:t>
      </w:r>
      <w:r>
        <w:rPr>
          <w:rFonts w:hint="eastAsia" w:eastAsia="方正仿宋_GB2312" w:cs="方正仿宋_GB2312"/>
          <w:sz w:val="32"/>
          <w:szCs w:val="32"/>
        </w:rPr>
        <w:t>元的提前搬迁奖励，最长期限不超过</w:t>
      </w:r>
      <w:r>
        <w:rPr>
          <w:rFonts w:eastAsia="方正仿宋_GB2312" w:cs="方正仿宋_GB2312"/>
          <w:sz w:val="32"/>
          <w:szCs w:val="32"/>
        </w:rPr>
        <w:t>20</w:t>
      </w:r>
      <w:r>
        <w:rPr>
          <w:rFonts w:hint="eastAsia" w:eastAsia="方正仿宋_GB2312" w:cs="方正仿宋_GB2312"/>
          <w:sz w:val="32"/>
          <w:szCs w:val="32"/>
        </w:rPr>
        <w:t>天。</w:t>
      </w:r>
    </w:p>
    <w:p w14:paraId="7B0CFA2B">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8.</w:t>
      </w:r>
      <w:r>
        <w:rPr>
          <w:rFonts w:hint="eastAsia" w:eastAsia="方正仿宋_GB2312" w:cs="方正仿宋_GB2312"/>
          <w:sz w:val="32"/>
          <w:szCs w:val="32"/>
        </w:rPr>
        <w:t>购房补助：选择货币补偿安置的，在征收补偿安置协议签订后一年内在本市范围内购置住房的，给予被征收房屋评估价值</w:t>
      </w:r>
      <w:r>
        <w:rPr>
          <w:rFonts w:eastAsia="方正仿宋_GB2312" w:cs="方正仿宋_GB2312"/>
          <w:sz w:val="32"/>
          <w:szCs w:val="32"/>
        </w:rPr>
        <w:t>3%</w:t>
      </w:r>
      <w:r>
        <w:rPr>
          <w:rFonts w:hint="eastAsia" w:eastAsia="方正仿宋_GB2312" w:cs="方正仿宋_GB2312"/>
          <w:sz w:val="32"/>
          <w:szCs w:val="32"/>
        </w:rPr>
        <w:t>且不超过新购置住房购房款</w:t>
      </w:r>
      <w:r>
        <w:rPr>
          <w:rFonts w:eastAsia="方正仿宋_GB2312" w:cs="方正仿宋_GB2312"/>
          <w:sz w:val="32"/>
          <w:szCs w:val="32"/>
        </w:rPr>
        <w:t>3%</w:t>
      </w:r>
      <w:r>
        <w:rPr>
          <w:rFonts w:hint="eastAsia" w:eastAsia="方正仿宋_GB2312" w:cs="方正仿宋_GB2312"/>
          <w:sz w:val="32"/>
          <w:szCs w:val="32"/>
        </w:rPr>
        <w:t>的补助。领取购房补助，一手房凭备案的《浙江省商品房买卖合同（预售）》和房管部门出具的备案证明，二手房凭契税完税发票和不动产权证书。</w:t>
      </w:r>
    </w:p>
    <w:p w14:paraId="7206F7FD">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9.</w:t>
      </w:r>
      <w:r>
        <w:rPr>
          <w:rFonts w:hint="eastAsia" w:eastAsia="方正仿宋_GB2312" w:cs="方正仿宋_GB2312"/>
          <w:sz w:val="32"/>
          <w:szCs w:val="32"/>
        </w:rPr>
        <w:t>被征收人属于生活特殊困难人员，其被征收居住房屋每户建筑面积小于</w:t>
      </w:r>
      <w:r>
        <w:rPr>
          <w:rFonts w:eastAsia="方正仿宋_GB2312" w:cs="方正仿宋_GB2312"/>
          <w:sz w:val="32"/>
          <w:szCs w:val="32"/>
        </w:rPr>
        <w:t>54</w:t>
      </w:r>
      <w:r>
        <w:rPr>
          <w:rFonts w:hint="eastAsia" w:eastAsia="方正仿宋_GB2312" w:cs="方正仿宋_GB2312"/>
          <w:sz w:val="32"/>
          <w:szCs w:val="32"/>
        </w:rPr>
        <w:t>㎡（在市内有其他居住房屋的合并计算），选择货币补偿的，按</w:t>
      </w:r>
      <w:r>
        <w:rPr>
          <w:rFonts w:eastAsia="方正仿宋_GB2312" w:cs="方正仿宋_GB2312"/>
          <w:sz w:val="32"/>
          <w:szCs w:val="32"/>
        </w:rPr>
        <w:t>54</w:t>
      </w:r>
      <w:r>
        <w:rPr>
          <w:rFonts w:hint="eastAsia" w:eastAsia="方正仿宋_GB2312" w:cs="方正仿宋_GB2312"/>
          <w:sz w:val="32"/>
          <w:szCs w:val="32"/>
        </w:rPr>
        <w:t>㎡补偿。</w:t>
      </w:r>
    </w:p>
    <w:p w14:paraId="484A3D4E">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（二）产权调换</w:t>
      </w:r>
    </w:p>
    <w:p w14:paraId="562D8957">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1.</w:t>
      </w:r>
      <w:r>
        <w:rPr>
          <w:rFonts w:hint="eastAsia" w:eastAsia="方正仿宋_GB2312" w:cs="方正仿宋_GB2312"/>
          <w:sz w:val="32"/>
          <w:szCs w:val="32"/>
        </w:rPr>
        <w:t>安置房屋房源。</w:t>
      </w:r>
    </w:p>
    <w:p w14:paraId="47D2953C">
      <w:pPr>
        <w:widowControl/>
        <w:shd w:val="clear" w:color="auto" w:fill="FFFFFF"/>
        <w:spacing w:line="600" w:lineRule="exact"/>
        <w:ind w:firstLine="960" w:firstLineChars="300"/>
        <w:jc w:val="left"/>
        <w:rPr>
          <w:rFonts w:eastAsia="方正仿宋_GB2312" w:cs="方正仿宋_GB2312"/>
          <w:sz w:val="32"/>
          <w:szCs w:val="32"/>
        </w:rPr>
      </w:pPr>
      <w:r>
        <w:rPr>
          <w:rFonts w:hint="eastAsia" w:eastAsia="方正仿宋_GB2312" w:cs="方正仿宋_GB2312"/>
          <w:sz w:val="32"/>
          <w:szCs w:val="32"/>
        </w:rPr>
        <w:t>本次房屋征收安置房屋有立发路华城中天安置房（现房）、花街丝厂地块安置房（现房）两处。立发路（华城中天</w:t>
      </w:r>
      <w:r>
        <w:rPr>
          <w:rFonts w:eastAsia="方正仿宋_GB2312" w:cs="方正仿宋_GB2312"/>
          <w:sz w:val="32"/>
          <w:szCs w:val="32"/>
        </w:rPr>
        <w:t>1</w:t>
      </w:r>
      <w:r>
        <w:rPr>
          <w:rFonts w:hint="eastAsia" w:eastAsia="方正仿宋_GB2312" w:cs="方正仿宋_GB2312"/>
          <w:sz w:val="32"/>
          <w:szCs w:val="32"/>
        </w:rPr>
        <w:t>、</w:t>
      </w:r>
      <w:r>
        <w:rPr>
          <w:rFonts w:eastAsia="方正仿宋_GB2312" w:cs="方正仿宋_GB2312"/>
          <w:sz w:val="32"/>
          <w:szCs w:val="32"/>
        </w:rPr>
        <w:t>2</w:t>
      </w:r>
      <w:r>
        <w:rPr>
          <w:rFonts w:hint="eastAsia" w:eastAsia="方正仿宋_GB2312" w:cs="方正仿宋_GB2312"/>
          <w:sz w:val="32"/>
          <w:szCs w:val="32"/>
        </w:rPr>
        <w:t>、</w:t>
      </w:r>
      <w:r>
        <w:rPr>
          <w:rFonts w:eastAsia="方正仿宋_GB2312" w:cs="方正仿宋_GB2312"/>
          <w:sz w:val="32"/>
          <w:szCs w:val="32"/>
        </w:rPr>
        <w:t>3</w:t>
      </w:r>
      <w:r>
        <w:rPr>
          <w:rFonts w:hint="eastAsia" w:eastAsia="方正仿宋_GB2312" w:cs="方正仿宋_GB2312"/>
          <w:sz w:val="32"/>
          <w:szCs w:val="32"/>
        </w:rPr>
        <w:t>幢）和花街丝厂（</w:t>
      </w:r>
      <w:r>
        <w:rPr>
          <w:rFonts w:eastAsia="方正仿宋_GB2312" w:cs="方正仿宋_GB2312"/>
          <w:sz w:val="32"/>
          <w:szCs w:val="32"/>
        </w:rPr>
        <w:t>1</w:t>
      </w:r>
      <w:r>
        <w:rPr>
          <w:rFonts w:hint="eastAsia" w:eastAsia="方正仿宋_GB2312" w:cs="方正仿宋_GB2312"/>
          <w:sz w:val="32"/>
          <w:szCs w:val="32"/>
        </w:rPr>
        <w:t>、</w:t>
      </w:r>
      <w:r>
        <w:rPr>
          <w:rFonts w:eastAsia="方正仿宋_GB2312" w:cs="方正仿宋_GB2312"/>
          <w:sz w:val="32"/>
          <w:szCs w:val="32"/>
        </w:rPr>
        <w:t>2</w:t>
      </w:r>
      <w:r>
        <w:rPr>
          <w:rFonts w:hint="eastAsia" w:eastAsia="方正仿宋_GB2312" w:cs="方正仿宋_GB2312"/>
          <w:sz w:val="32"/>
          <w:szCs w:val="32"/>
        </w:rPr>
        <w:t>幢）的安置房屋基于土地性质出让进行评估的单价见附件</w:t>
      </w:r>
      <w:r>
        <w:rPr>
          <w:rFonts w:eastAsia="方正仿宋_GB2312" w:cs="方正仿宋_GB2312"/>
          <w:sz w:val="32"/>
          <w:szCs w:val="32"/>
        </w:rPr>
        <w:t>2</w:t>
      </w:r>
      <w:r>
        <w:rPr>
          <w:rFonts w:hint="eastAsia" w:eastAsia="方正仿宋_GB2312" w:cs="方正仿宋_GB2312"/>
          <w:sz w:val="32"/>
          <w:szCs w:val="32"/>
        </w:rPr>
        <w:t>。</w:t>
      </w:r>
      <w:r>
        <w:rPr>
          <w:rFonts w:eastAsia="方正仿宋_GB2312" w:cs="方正仿宋_GB2312"/>
          <w:sz w:val="32"/>
          <w:szCs w:val="32"/>
        </w:rPr>
        <w:t xml:space="preserve"> </w:t>
      </w:r>
    </w:p>
    <w:p w14:paraId="29C53CFC">
      <w:pPr>
        <w:widowControl/>
        <w:shd w:val="clear" w:color="auto" w:fill="FFFFFF"/>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安置房优惠单价计算公式：（</w:t>
      </w:r>
      <w:r>
        <w:rPr>
          <w:rFonts w:eastAsia="方正仿宋_GB2312" w:cs="方正仿宋_GB2312"/>
          <w:sz w:val="32"/>
          <w:szCs w:val="32"/>
        </w:rPr>
        <w:t>1</w:t>
      </w:r>
      <w:r>
        <w:rPr>
          <w:rFonts w:hint="eastAsia" w:ascii="Arial" w:hAnsi="Arial" w:eastAsia="方正仿宋_GB2312" w:cs="Arial"/>
          <w:sz w:val="32"/>
          <w:szCs w:val="32"/>
        </w:rPr>
        <w:t>－</w:t>
      </w:r>
      <w:r>
        <w:rPr>
          <w:rFonts w:eastAsia="方正仿宋_GB2312" w:cs="方正仿宋_GB2312"/>
          <w:sz w:val="32"/>
          <w:szCs w:val="32"/>
        </w:rPr>
        <w:t>0.36</w:t>
      </w:r>
      <w:r>
        <w:rPr>
          <w:rFonts w:ascii="Arial" w:hAnsi="Arial" w:eastAsia="方正仿宋_GB2312" w:cs="Arial"/>
          <w:sz w:val="32"/>
          <w:szCs w:val="32"/>
        </w:rPr>
        <w:t>×</w:t>
      </w:r>
      <w:r>
        <w:rPr>
          <w:rFonts w:hint="eastAsia" w:eastAsia="方正仿宋_GB2312" w:cs="方正仿宋_GB2312"/>
          <w:sz w:val="32"/>
          <w:szCs w:val="32"/>
        </w:rPr>
        <w:t>被征收房屋单价</w:t>
      </w:r>
      <w:r>
        <w:rPr>
          <w:rFonts w:eastAsia="方正仿宋_GB2312" w:cs="方正仿宋_GB2312"/>
          <w:sz w:val="32"/>
          <w:szCs w:val="32"/>
        </w:rPr>
        <w:t>/</w:t>
      </w:r>
      <w:r>
        <w:rPr>
          <w:rFonts w:hint="eastAsia" w:eastAsia="方正仿宋_GB2312" w:cs="方正仿宋_GB2312"/>
          <w:sz w:val="32"/>
          <w:szCs w:val="32"/>
        </w:rPr>
        <w:t>安置房单价）</w:t>
      </w:r>
      <w:r>
        <w:rPr>
          <w:rFonts w:ascii="Arial" w:hAnsi="Arial" w:eastAsia="方正仿宋_GB2312" w:cs="Arial"/>
          <w:sz w:val="32"/>
          <w:szCs w:val="32"/>
        </w:rPr>
        <w:t>×</w:t>
      </w:r>
      <w:r>
        <w:rPr>
          <w:rFonts w:hint="eastAsia" w:eastAsia="方正仿宋_GB2312" w:cs="方正仿宋_GB2312"/>
          <w:sz w:val="32"/>
          <w:szCs w:val="32"/>
        </w:rPr>
        <w:t>安置房单价。</w:t>
      </w:r>
    </w:p>
    <w:p w14:paraId="73B72501">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2.</w:t>
      </w:r>
      <w:r>
        <w:rPr>
          <w:rFonts w:hint="eastAsia" w:eastAsia="方正仿宋_GB2312" w:cs="方正仿宋_GB2312"/>
          <w:sz w:val="32"/>
          <w:szCs w:val="32"/>
        </w:rPr>
        <w:t>安置房屋面积选择控制标准。</w:t>
      </w:r>
    </w:p>
    <w:p w14:paraId="3ACC982F">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被征收房屋建筑面积与安置房屋面积控制比为</w:t>
      </w:r>
      <w:r>
        <w:rPr>
          <w:rFonts w:eastAsia="方正仿宋_GB2312" w:cs="方正仿宋_GB2312"/>
          <w:sz w:val="32"/>
          <w:szCs w:val="32"/>
        </w:rPr>
        <w:t>1</w:t>
      </w:r>
      <w:r>
        <w:rPr>
          <w:rFonts w:hint="eastAsia" w:eastAsia="方正仿宋_GB2312" w:cs="方正仿宋_GB2312"/>
          <w:sz w:val="32"/>
          <w:szCs w:val="32"/>
        </w:rPr>
        <w:t>：</w:t>
      </w:r>
      <w:r>
        <w:rPr>
          <w:rFonts w:eastAsia="方正仿宋_GB2312" w:cs="方正仿宋_GB2312"/>
          <w:sz w:val="32"/>
          <w:szCs w:val="32"/>
        </w:rPr>
        <w:t>1.5</w:t>
      </w:r>
      <w:r>
        <w:rPr>
          <w:rFonts w:hint="eastAsia" w:eastAsia="方正仿宋_GB2312" w:cs="方正仿宋_GB2312"/>
          <w:sz w:val="32"/>
          <w:szCs w:val="32"/>
        </w:rPr>
        <w:t>。（即在被征收房屋建筑面积的</w:t>
      </w:r>
      <w:r>
        <w:rPr>
          <w:rFonts w:eastAsia="方正仿宋_GB2312" w:cs="方正仿宋_GB2312"/>
          <w:sz w:val="32"/>
          <w:szCs w:val="32"/>
        </w:rPr>
        <w:t>1.5</w:t>
      </w:r>
      <w:r>
        <w:rPr>
          <w:rFonts w:hint="eastAsia" w:eastAsia="方正仿宋_GB2312" w:cs="方正仿宋_GB2312"/>
          <w:sz w:val="32"/>
          <w:szCs w:val="32"/>
        </w:rPr>
        <w:t>倍内向最接近该面积的安置房屋选择房型。因房型面积因素突破控制标准的，其突破面积控制在被征收房屋面积的</w:t>
      </w:r>
      <w:r>
        <w:rPr>
          <w:rFonts w:eastAsia="方正仿宋_GB2312" w:cs="方正仿宋_GB2312"/>
          <w:sz w:val="32"/>
          <w:szCs w:val="32"/>
        </w:rPr>
        <w:t>10%</w:t>
      </w:r>
      <w:r>
        <w:rPr>
          <w:rFonts w:hint="eastAsia" w:eastAsia="方正仿宋_GB2312" w:cs="方正仿宋_GB2312"/>
          <w:sz w:val="32"/>
          <w:szCs w:val="32"/>
        </w:rPr>
        <w:t>左右。）被征收房屋建筑面积小于</w:t>
      </w:r>
      <w:r>
        <w:rPr>
          <w:rFonts w:eastAsia="方正仿宋_GB2312" w:cs="方正仿宋_GB2312"/>
          <w:sz w:val="32"/>
          <w:szCs w:val="32"/>
        </w:rPr>
        <w:t>38</w:t>
      </w:r>
      <w:r>
        <w:rPr>
          <w:rFonts w:hint="eastAsia" w:eastAsia="方正仿宋_GB2312" w:cs="方正仿宋_GB2312"/>
          <w:sz w:val="32"/>
          <w:szCs w:val="32"/>
        </w:rPr>
        <w:t>㎡的，可选择花街丝厂地块安置房屋小于</w:t>
      </w:r>
      <w:r>
        <w:rPr>
          <w:rFonts w:eastAsia="方正仿宋_GB2312" w:cs="方正仿宋_GB2312"/>
          <w:sz w:val="32"/>
          <w:szCs w:val="32"/>
        </w:rPr>
        <w:t>60</w:t>
      </w:r>
      <w:r>
        <w:rPr>
          <w:rFonts w:hint="eastAsia" w:eastAsia="方正仿宋_GB2312" w:cs="方正仿宋_GB2312"/>
          <w:sz w:val="32"/>
          <w:szCs w:val="32"/>
        </w:rPr>
        <w:t>㎡房型的安置房进行安置，但房款结算按照房款结算办法进行结算。</w:t>
      </w:r>
    </w:p>
    <w:p w14:paraId="2839EC94">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安置房屋个别房型数量有限，先签订协议的享有优先选择房型权；选择相同房型的，具体房号通过抽签方式确定。自行车房（储藏室）数量有限，先签订协议的享有优先选择权，地下停车位今后在小区内以招投标形式出售。</w:t>
      </w:r>
    </w:p>
    <w:p w14:paraId="2FF4556C">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3.</w:t>
      </w:r>
      <w:r>
        <w:rPr>
          <w:rFonts w:hint="eastAsia" w:eastAsia="方正仿宋_GB2312" w:cs="方正仿宋_GB2312"/>
          <w:sz w:val="32"/>
          <w:szCs w:val="32"/>
        </w:rPr>
        <w:t>房款结算办法。</w:t>
      </w:r>
    </w:p>
    <w:p w14:paraId="04930A89">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w:t>
      </w:r>
      <w:r>
        <w:rPr>
          <w:rFonts w:eastAsia="方正仿宋_GB2312" w:cs="方正仿宋_GB2312"/>
          <w:sz w:val="32"/>
          <w:szCs w:val="32"/>
        </w:rPr>
        <w:t>1</w:t>
      </w:r>
      <w:r>
        <w:rPr>
          <w:rFonts w:hint="eastAsia" w:eastAsia="方正仿宋_GB2312" w:cs="方正仿宋_GB2312"/>
          <w:sz w:val="32"/>
          <w:szCs w:val="32"/>
        </w:rPr>
        <w:t>）选择多层安置房屋的，被征收房屋与安置房屋建筑面积相等部分按</w:t>
      </w:r>
      <w:r>
        <w:rPr>
          <w:rFonts w:eastAsia="方正仿宋_GB2312" w:cs="方正仿宋_GB2312"/>
          <w:sz w:val="32"/>
          <w:szCs w:val="32"/>
        </w:rPr>
        <w:t>1</w:t>
      </w:r>
      <w:r>
        <w:rPr>
          <w:rFonts w:hint="eastAsia" w:eastAsia="方正仿宋_GB2312" w:cs="方正仿宋_GB2312"/>
          <w:sz w:val="32"/>
          <w:szCs w:val="32"/>
        </w:rPr>
        <w:t>：</w:t>
      </w:r>
      <w:r>
        <w:rPr>
          <w:rFonts w:eastAsia="方正仿宋_GB2312" w:cs="方正仿宋_GB2312"/>
          <w:sz w:val="32"/>
          <w:szCs w:val="32"/>
        </w:rPr>
        <w:t>1</w:t>
      </w:r>
      <w:r>
        <w:rPr>
          <w:rFonts w:hint="eastAsia" w:eastAsia="方正仿宋_GB2312" w:cs="方正仿宋_GB2312"/>
          <w:sz w:val="32"/>
          <w:szCs w:val="32"/>
        </w:rPr>
        <w:t>标准予以调换并结算差价（即征收</w:t>
      </w:r>
      <w:r>
        <w:rPr>
          <w:rFonts w:eastAsia="方正仿宋_GB2312" w:cs="方正仿宋_GB2312"/>
          <w:sz w:val="32"/>
          <w:szCs w:val="32"/>
        </w:rPr>
        <w:t>1</w:t>
      </w:r>
      <w:r>
        <w:rPr>
          <w:rFonts w:hint="eastAsia" w:eastAsia="方正仿宋_GB2312" w:cs="方正仿宋_GB2312"/>
          <w:sz w:val="32"/>
          <w:szCs w:val="32"/>
        </w:rPr>
        <w:t>㎡房屋调换</w:t>
      </w:r>
      <w:r>
        <w:rPr>
          <w:rFonts w:eastAsia="方正仿宋_GB2312" w:cs="方正仿宋_GB2312"/>
          <w:sz w:val="32"/>
          <w:szCs w:val="32"/>
        </w:rPr>
        <w:t>1</w:t>
      </w:r>
      <w:r>
        <w:rPr>
          <w:rFonts w:hint="eastAsia" w:eastAsia="方正仿宋_GB2312" w:cs="方正仿宋_GB2312"/>
          <w:sz w:val="32"/>
          <w:szCs w:val="32"/>
        </w:rPr>
        <w:t>㎡房屋，被征收房屋与安置房屋面积相等的部分按各自市场评估比准价格，结合楼层、朝向差评估结算差价）；选择高层安置房屋的，被征收房屋与安置房屋建筑面积相等部分按</w:t>
      </w:r>
      <w:r>
        <w:rPr>
          <w:rFonts w:eastAsia="方正仿宋_GB2312" w:cs="方正仿宋_GB2312"/>
          <w:sz w:val="32"/>
          <w:szCs w:val="32"/>
        </w:rPr>
        <w:t>1</w:t>
      </w:r>
      <w:r>
        <w:rPr>
          <w:rFonts w:hint="eastAsia" w:eastAsia="方正仿宋_GB2312" w:cs="方正仿宋_GB2312"/>
          <w:sz w:val="32"/>
          <w:szCs w:val="32"/>
        </w:rPr>
        <w:t>：</w:t>
      </w:r>
      <w:r>
        <w:rPr>
          <w:rFonts w:eastAsia="方正仿宋_GB2312" w:cs="方正仿宋_GB2312"/>
          <w:sz w:val="32"/>
          <w:szCs w:val="32"/>
        </w:rPr>
        <w:t>1.1</w:t>
      </w:r>
      <w:r>
        <w:rPr>
          <w:rFonts w:hint="eastAsia" w:eastAsia="方正仿宋_GB2312" w:cs="方正仿宋_GB2312"/>
          <w:sz w:val="32"/>
          <w:szCs w:val="32"/>
        </w:rPr>
        <w:t>标准予以调换并结算差价（即征收</w:t>
      </w:r>
      <w:r>
        <w:rPr>
          <w:rFonts w:eastAsia="方正仿宋_GB2312" w:cs="方正仿宋_GB2312"/>
          <w:sz w:val="32"/>
          <w:szCs w:val="32"/>
        </w:rPr>
        <w:t>1</w:t>
      </w:r>
      <w:r>
        <w:rPr>
          <w:rFonts w:hint="eastAsia" w:eastAsia="方正仿宋_GB2312" w:cs="方正仿宋_GB2312"/>
          <w:sz w:val="32"/>
          <w:szCs w:val="32"/>
        </w:rPr>
        <w:t>㎡房屋调换</w:t>
      </w:r>
      <w:r>
        <w:rPr>
          <w:rFonts w:eastAsia="方正仿宋_GB2312" w:cs="方正仿宋_GB2312"/>
          <w:sz w:val="32"/>
          <w:szCs w:val="32"/>
        </w:rPr>
        <w:t>1</w:t>
      </w:r>
      <w:r>
        <w:rPr>
          <w:rFonts w:hint="eastAsia" w:eastAsia="方正仿宋_GB2312" w:cs="方正仿宋_GB2312"/>
          <w:sz w:val="32"/>
          <w:szCs w:val="32"/>
        </w:rPr>
        <w:t>㎡房屋，被征收房屋与安置房屋面积相等的部分按各自市场评估比准价格，结合楼层、朝向差评估结算差价，增加的</w:t>
      </w:r>
      <w:r>
        <w:rPr>
          <w:rFonts w:eastAsia="方正仿宋_GB2312" w:cs="方正仿宋_GB2312"/>
          <w:sz w:val="32"/>
          <w:szCs w:val="32"/>
        </w:rPr>
        <w:t>0.1</w:t>
      </w:r>
      <w:r>
        <w:rPr>
          <w:rFonts w:hint="eastAsia" w:eastAsia="方正仿宋_GB2312" w:cs="方正仿宋_GB2312"/>
          <w:sz w:val="32"/>
          <w:szCs w:val="32"/>
        </w:rPr>
        <w:t>㎡不计算房款）。</w:t>
      </w:r>
    </w:p>
    <w:p w14:paraId="27354975">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安置房屋建筑面积超过被征收房屋建筑面积但在安置控制标准内的安置面积，以优惠单价结算购买；超过安置控制标准的安置房面积，以安置房单价结算购买。</w:t>
      </w:r>
    </w:p>
    <w:p w14:paraId="4D5E35CF">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被征收房屋具体楼层、朝向等修正系数见附件</w:t>
      </w:r>
      <w:r>
        <w:rPr>
          <w:rFonts w:eastAsia="方正仿宋_GB2312" w:cs="方正仿宋_GB2312"/>
          <w:sz w:val="32"/>
          <w:szCs w:val="32"/>
        </w:rPr>
        <w:t>3</w:t>
      </w:r>
      <w:r>
        <w:rPr>
          <w:rFonts w:hint="eastAsia" w:eastAsia="方正仿宋_GB2312" w:cs="方正仿宋_GB2312"/>
          <w:sz w:val="32"/>
          <w:szCs w:val="32"/>
        </w:rPr>
        <w:t>。</w:t>
      </w:r>
    </w:p>
    <w:p w14:paraId="26444D0A">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w:t>
      </w:r>
      <w:r>
        <w:rPr>
          <w:rFonts w:eastAsia="方正仿宋_GB2312" w:cs="方正仿宋_GB2312"/>
          <w:sz w:val="32"/>
          <w:szCs w:val="32"/>
        </w:rPr>
        <w:t>2</w:t>
      </w:r>
      <w:r>
        <w:rPr>
          <w:rFonts w:hint="eastAsia" w:eastAsia="方正仿宋_GB2312" w:cs="方正仿宋_GB2312"/>
          <w:sz w:val="32"/>
          <w:szCs w:val="32"/>
        </w:rPr>
        <w:t>）被征收人属于生活特殊困难人员，其被征收居住房屋每户建筑面积小于</w:t>
      </w:r>
      <w:r>
        <w:rPr>
          <w:rFonts w:eastAsia="方正仿宋_GB2312" w:cs="方正仿宋_GB2312"/>
          <w:sz w:val="32"/>
          <w:szCs w:val="32"/>
        </w:rPr>
        <w:t>54</w:t>
      </w:r>
      <w:r>
        <w:rPr>
          <w:rFonts w:hint="eastAsia" w:eastAsia="方正仿宋_GB2312" w:cs="方正仿宋_GB2312"/>
          <w:sz w:val="32"/>
          <w:szCs w:val="32"/>
        </w:rPr>
        <w:t>㎡（在本市内有其他居住房屋的合并计算），选择产权调换的，征收人应当提供建筑面积不小于</w:t>
      </w:r>
      <w:r>
        <w:rPr>
          <w:rFonts w:eastAsia="方正仿宋_GB2312" w:cs="方正仿宋_GB2312"/>
          <w:sz w:val="32"/>
          <w:szCs w:val="32"/>
        </w:rPr>
        <w:t>54</w:t>
      </w:r>
      <w:r>
        <w:rPr>
          <w:rFonts w:hint="eastAsia" w:eastAsia="方正仿宋_GB2312" w:cs="方正仿宋_GB2312"/>
          <w:sz w:val="32"/>
          <w:szCs w:val="32"/>
        </w:rPr>
        <w:t>㎡的成套房屋作为产权调换，且不结算差价，超过</w:t>
      </w:r>
      <w:r>
        <w:rPr>
          <w:rFonts w:eastAsia="方正仿宋_GB2312" w:cs="方正仿宋_GB2312"/>
          <w:sz w:val="32"/>
          <w:szCs w:val="32"/>
        </w:rPr>
        <w:t>54</w:t>
      </w:r>
      <w:r>
        <w:rPr>
          <w:rFonts w:hint="eastAsia" w:eastAsia="方正仿宋_GB2312" w:cs="方正仿宋_GB2312"/>
          <w:sz w:val="32"/>
          <w:szCs w:val="32"/>
        </w:rPr>
        <w:t>㎡部分按规定购买。</w:t>
      </w:r>
    </w:p>
    <w:p w14:paraId="4283C588">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w:t>
      </w:r>
      <w:r>
        <w:rPr>
          <w:rFonts w:eastAsia="方正仿宋_GB2312" w:cs="方正仿宋_GB2312"/>
          <w:sz w:val="32"/>
          <w:szCs w:val="32"/>
        </w:rPr>
        <w:t>3</w:t>
      </w:r>
      <w:r>
        <w:rPr>
          <w:rFonts w:hint="eastAsia" w:eastAsia="方正仿宋_GB2312" w:cs="方正仿宋_GB2312"/>
          <w:sz w:val="32"/>
          <w:szCs w:val="32"/>
        </w:rPr>
        <w:t>）自行车房（储藏室）另行结算。</w:t>
      </w:r>
    </w:p>
    <w:p w14:paraId="6F1579E1">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4.</w:t>
      </w:r>
      <w:r>
        <w:rPr>
          <w:rFonts w:hint="eastAsia" w:eastAsia="方正仿宋_GB2312" w:cs="方正仿宋_GB2312"/>
          <w:sz w:val="32"/>
          <w:szCs w:val="32"/>
        </w:rPr>
        <w:t>被征收房屋评估价值、装修及附属物补偿费、搬迁补偿费、临时安置补偿费、按期签约和搬迁奖励费、提前搬迁奖励费、特殊困难生活补助均按照本条第一款货币补偿的相关规定执行。</w:t>
      </w:r>
    </w:p>
    <w:p w14:paraId="0F56C154">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5.</w:t>
      </w:r>
      <w:r>
        <w:rPr>
          <w:rFonts w:hint="eastAsia" w:eastAsia="方正仿宋_GB2312" w:cs="方正仿宋_GB2312"/>
          <w:sz w:val="32"/>
          <w:szCs w:val="32"/>
        </w:rPr>
        <w:t>过渡期限：因本次安置房源均为现房，被征收人腾空搬迁之日起</w:t>
      </w:r>
      <w:r>
        <w:rPr>
          <w:rFonts w:eastAsia="方正仿宋_GB2312" w:cs="方正仿宋_GB2312"/>
          <w:sz w:val="32"/>
          <w:szCs w:val="32"/>
        </w:rPr>
        <w:t>10</w:t>
      </w:r>
      <w:r>
        <w:rPr>
          <w:rFonts w:hint="eastAsia" w:eastAsia="方正仿宋_GB2312" w:cs="方正仿宋_GB2312"/>
          <w:sz w:val="32"/>
          <w:szCs w:val="32"/>
        </w:rPr>
        <w:t>个工作日内交付安置房（安置房办证期限在协议中约定，原则上不超过</w:t>
      </w:r>
      <w:r>
        <w:rPr>
          <w:rFonts w:eastAsia="方正仿宋_GB2312" w:cs="方正仿宋_GB2312"/>
          <w:sz w:val="32"/>
          <w:szCs w:val="32"/>
        </w:rPr>
        <w:t>6</w:t>
      </w:r>
      <w:r>
        <w:rPr>
          <w:rFonts w:hint="eastAsia" w:eastAsia="方正仿宋_GB2312" w:cs="方正仿宋_GB2312"/>
          <w:sz w:val="32"/>
          <w:szCs w:val="32"/>
        </w:rPr>
        <w:t>个月）。</w:t>
      </w:r>
    </w:p>
    <w:p w14:paraId="5896D7DF">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（三）房票安置。</w:t>
      </w:r>
    </w:p>
    <w:p w14:paraId="2283691E">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1.</w:t>
      </w:r>
      <w:r>
        <w:rPr>
          <w:rFonts w:hint="eastAsia" w:eastAsia="方正仿宋_GB2312" w:cs="方正仿宋_GB2312"/>
          <w:sz w:val="32"/>
          <w:szCs w:val="32"/>
        </w:rPr>
        <w:t>房票安置享受以下补偿、奖励及补助：</w:t>
      </w:r>
    </w:p>
    <w:p w14:paraId="6B261459">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被征收房屋评估价值、装修及附属物补偿费、搬迁补偿费、临时安置补偿费、按期签约搬迁奖励费、提前搬迁奖励费、选择房票安置奖和提前购房奖、特殊困难生活补助。</w:t>
      </w:r>
    </w:p>
    <w:p w14:paraId="1B540143">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2.</w:t>
      </w:r>
      <w:r>
        <w:rPr>
          <w:rFonts w:hint="eastAsia" w:eastAsia="方正仿宋_GB2312" w:cs="方正仿宋_GB2312"/>
          <w:sz w:val="32"/>
          <w:szCs w:val="32"/>
        </w:rPr>
        <w:t>房票价值为房票票面总金额（含选择房票安置奖）和提前购房奖的总和。</w:t>
      </w:r>
    </w:p>
    <w:p w14:paraId="5FEC0018">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房票票面总金额包括被征收房屋评估价值、装修及附属物补偿费、搬迁补偿费、临时安置补偿费、按期签约搬迁奖励费、提前搬迁奖励费和选择房票安置奖、特殊困难生活补助。</w:t>
      </w:r>
    </w:p>
    <w:p w14:paraId="7F2761A7">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被征收房屋评估价值和选择房票安置奖必须纳入房票票面总金额外，其他补偿、奖励及补助可根据被征收人的意愿纳入房票票面总金额或直接给予货币结算。</w:t>
      </w:r>
    </w:p>
    <w:p w14:paraId="1C4D0A47">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w:t>
      </w:r>
      <w:r>
        <w:rPr>
          <w:rFonts w:eastAsia="方正仿宋_GB2312" w:cs="方正仿宋_GB2312"/>
          <w:sz w:val="32"/>
          <w:szCs w:val="32"/>
        </w:rPr>
        <w:t>1</w:t>
      </w:r>
      <w:r>
        <w:rPr>
          <w:rFonts w:hint="eastAsia" w:eastAsia="方正仿宋_GB2312" w:cs="方正仿宋_GB2312"/>
          <w:sz w:val="32"/>
          <w:szCs w:val="32"/>
        </w:rPr>
        <w:t>）被征收房屋评估价值、装修补偿费、搬迁补偿费、按期签约和搬迁奖励费、提前搬迁奖励费、特殊困难生活补助均按照本条第一款货币补偿的相关规定执行。</w:t>
      </w:r>
    </w:p>
    <w:p w14:paraId="30635596">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w:t>
      </w:r>
      <w:r>
        <w:rPr>
          <w:rFonts w:eastAsia="方正仿宋_GB2312" w:cs="方正仿宋_GB2312"/>
          <w:sz w:val="32"/>
          <w:szCs w:val="32"/>
        </w:rPr>
        <w:t>2</w:t>
      </w:r>
      <w:r>
        <w:rPr>
          <w:rFonts w:hint="eastAsia" w:eastAsia="方正仿宋_GB2312" w:cs="方正仿宋_GB2312"/>
          <w:sz w:val="32"/>
          <w:szCs w:val="32"/>
        </w:rPr>
        <w:t>）临时安置补偿费参照本条第一款货币补偿的相关规定计发</w:t>
      </w:r>
      <w:r>
        <w:rPr>
          <w:rFonts w:eastAsia="方正仿宋_GB2312" w:cs="方正仿宋_GB2312"/>
          <w:sz w:val="32"/>
          <w:szCs w:val="32"/>
        </w:rPr>
        <w:t>18</w:t>
      </w:r>
      <w:r>
        <w:rPr>
          <w:rFonts w:hint="eastAsia" w:eastAsia="方正仿宋_GB2312" w:cs="方正仿宋_GB2312"/>
          <w:sz w:val="32"/>
          <w:szCs w:val="32"/>
        </w:rPr>
        <w:t>个月。</w:t>
      </w:r>
    </w:p>
    <w:p w14:paraId="056FF38E">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w:t>
      </w:r>
      <w:r>
        <w:rPr>
          <w:rFonts w:eastAsia="方正仿宋_GB2312" w:cs="方正仿宋_GB2312"/>
          <w:sz w:val="32"/>
          <w:szCs w:val="32"/>
        </w:rPr>
        <w:t>3</w:t>
      </w:r>
      <w:r>
        <w:rPr>
          <w:rFonts w:hint="eastAsia" w:eastAsia="方正仿宋_GB2312" w:cs="方正仿宋_GB2312"/>
          <w:sz w:val="32"/>
          <w:szCs w:val="32"/>
        </w:rPr>
        <w:t>）选择房票安置奖。</w:t>
      </w:r>
    </w:p>
    <w:p w14:paraId="7D0A5AB1">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房票记载人或指定使用人在房票出具之日起</w:t>
      </w:r>
      <w:r>
        <w:rPr>
          <w:rFonts w:eastAsia="方正仿宋_GB2312" w:cs="方正仿宋_GB2312"/>
          <w:sz w:val="32"/>
          <w:szCs w:val="32"/>
        </w:rPr>
        <w:t>24</w:t>
      </w:r>
      <w:r>
        <w:rPr>
          <w:rFonts w:hint="eastAsia" w:eastAsia="方正仿宋_GB2312" w:cs="方正仿宋_GB2312"/>
          <w:sz w:val="32"/>
          <w:szCs w:val="32"/>
        </w:rPr>
        <w:t>个月内，并按照本款第</w:t>
      </w:r>
      <w:r>
        <w:rPr>
          <w:rFonts w:eastAsia="方正仿宋_GB2312" w:cs="方正仿宋_GB2312"/>
          <w:sz w:val="32"/>
          <w:szCs w:val="32"/>
        </w:rPr>
        <w:t>6</w:t>
      </w:r>
      <w:r>
        <w:rPr>
          <w:rFonts w:hint="eastAsia" w:eastAsia="方正仿宋_GB2312" w:cs="方正仿宋_GB2312"/>
          <w:sz w:val="32"/>
          <w:szCs w:val="32"/>
        </w:rPr>
        <w:t>项“房票使用”中相关规定使用的，给予被征收房屋评估价值</w:t>
      </w:r>
      <w:r>
        <w:rPr>
          <w:rFonts w:eastAsia="方正仿宋_GB2312" w:cs="方正仿宋_GB2312"/>
          <w:sz w:val="32"/>
          <w:szCs w:val="32"/>
        </w:rPr>
        <w:t>28%</w:t>
      </w:r>
      <w:r>
        <w:rPr>
          <w:rFonts w:hint="eastAsia" w:eastAsia="方正仿宋_GB2312" w:cs="方正仿宋_GB2312"/>
          <w:sz w:val="32"/>
          <w:szCs w:val="32"/>
        </w:rPr>
        <w:t>的奖励；未按以上条件使用，视为放弃本奖励，但房票仍可继续使用。</w:t>
      </w:r>
    </w:p>
    <w:p w14:paraId="4A79C386">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房票结算时，未使用部分房票金额应扣除相应放弃本奖励的金额，扣除金额</w:t>
      </w:r>
      <w:r>
        <w:rPr>
          <w:rFonts w:eastAsia="方正仿宋_GB2312" w:cs="方正仿宋_GB2312"/>
          <w:sz w:val="32"/>
          <w:szCs w:val="32"/>
        </w:rPr>
        <w:t>=</w:t>
      </w:r>
      <w:r>
        <w:rPr>
          <w:rFonts w:hint="eastAsia" w:eastAsia="方正仿宋_GB2312" w:cs="方正仿宋_GB2312"/>
          <w:sz w:val="32"/>
          <w:szCs w:val="32"/>
        </w:rPr>
        <w:t>选择房票安置奖总金额×（房票未使用部分金额÷房票总金额）。</w:t>
      </w:r>
    </w:p>
    <w:p w14:paraId="668DC508">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w:t>
      </w:r>
      <w:r>
        <w:rPr>
          <w:rFonts w:eastAsia="方正仿宋_GB2312" w:cs="方正仿宋_GB2312"/>
          <w:sz w:val="32"/>
          <w:szCs w:val="32"/>
        </w:rPr>
        <w:t>4</w:t>
      </w:r>
      <w:r>
        <w:rPr>
          <w:rFonts w:hint="eastAsia" w:eastAsia="方正仿宋_GB2312" w:cs="方正仿宋_GB2312"/>
          <w:sz w:val="32"/>
          <w:szCs w:val="32"/>
        </w:rPr>
        <w:t>）提前购房奖。</w:t>
      </w:r>
    </w:p>
    <w:p w14:paraId="67431E8F">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房票记载人或指定使用人在房票出具之日起</w:t>
      </w:r>
      <w:r>
        <w:rPr>
          <w:rFonts w:eastAsia="方正仿宋_GB2312" w:cs="方正仿宋_GB2312"/>
          <w:sz w:val="32"/>
          <w:szCs w:val="32"/>
        </w:rPr>
        <w:t>12</w:t>
      </w:r>
      <w:r>
        <w:rPr>
          <w:rFonts w:hint="eastAsia" w:eastAsia="方正仿宋_GB2312" w:cs="方正仿宋_GB2312"/>
          <w:sz w:val="32"/>
          <w:szCs w:val="32"/>
        </w:rPr>
        <w:t>个月内，并按照本款第</w:t>
      </w:r>
      <w:r>
        <w:rPr>
          <w:rFonts w:eastAsia="方正仿宋_GB2312" w:cs="方正仿宋_GB2312"/>
          <w:sz w:val="32"/>
          <w:szCs w:val="32"/>
        </w:rPr>
        <w:t>6</w:t>
      </w:r>
      <w:r>
        <w:rPr>
          <w:rFonts w:hint="eastAsia" w:eastAsia="方正仿宋_GB2312" w:cs="方正仿宋_GB2312"/>
          <w:sz w:val="32"/>
          <w:szCs w:val="32"/>
        </w:rPr>
        <w:t>项“房票使用”中相关规定使用的，可按照以下标准享受：自房票出具之日起</w:t>
      </w:r>
      <w:r>
        <w:rPr>
          <w:rFonts w:eastAsia="方正仿宋_GB2312" w:cs="方正仿宋_GB2312"/>
          <w:sz w:val="32"/>
          <w:szCs w:val="32"/>
        </w:rPr>
        <w:t>4</w:t>
      </w:r>
      <w:r>
        <w:rPr>
          <w:rFonts w:hint="eastAsia" w:eastAsia="方正仿宋_GB2312" w:cs="方正仿宋_GB2312"/>
          <w:sz w:val="32"/>
          <w:szCs w:val="32"/>
        </w:rPr>
        <w:t>个月内购房的，一次性给予票面购房使用部分金额</w:t>
      </w:r>
      <w:r>
        <w:rPr>
          <w:rFonts w:eastAsia="方正仿宋_GB2312" w:cs="方正仿宋_GB2312"/>
          <w:sz w:val="32"/>
          <w:szCs w:val="32"/>
        </w:rPr>
        <w:t>4%</w:t>
      </w:r>
      <w:r>
        <w:rPr>
          <w:rFonts w:hint="eastAsia" w:eastAsia="方正仿宋_GB2312" w:cs="方正仿宋_GB2312"/>
          <w:sz w:val="32"/>
          <w:szCs w:val="32"/>
        </w:rPr>
        <w:t>的奖励；第</w:t>
      </w:r>
      <w:r>
        <w:rPr>
          <w:rFonts w:eastAsia="方正仿宋_GB2312" w:cs="方正仿宋_GB2312"/>
          <w:sz w:val="32"/>
          <w:szCs w:val="32"/>
        </w:rPr>
        <w:t>5</w:t>
      </w:r>
      <w:r>
        <w:rPr>
          <w:rFonts w:hint="eastAsia" w:eastAsia="方正仿宋_GB2312" w:cs="方正仿宋_GB2312"/>
          <w:sz w:val="32"/>
          <w:szCs w:val="32"/>
        </w:rPr>
        <w:t>个月至第</w:t>
      </w:r>
      <w:r>
        <w:rPr>
          <w:rFonts w:eastAsia="方正仿宋_GB2312" w:cs="方正仿宋_GB2312"/>
          <w:sz w:val="32"/>
          <w:szCs w:val="32"/>
        </w:rPr>
        <w:t>8</w:t>
      </w:r>
      <w:r>
        <w:rPr>
          <w:rFonts w:hint="eastAsia" w:eastAsia="方正仿宋_GB2312" w:cs="方正仿宋_GB2312"/>
          <w:sz w:val="32"/>
          <w:szCs w:val="32"/>
        </w:rPr>
        <w:t>个月内购房的，一次性给予票面购房使用部分金额</w:t>
      </w:r>
      <w:r>
        <w:rPr>
          <w:rFonts w:eastAsia="方正仿宋_GB2312" w:cs="方正仿宋_GB2312"/>
          <w:sz w:val="32"/>
          <w:szCs w:val="32"/>
        </w:rPr>
        <w:t>3%</w:t>
      </w:r>
      <w:r>
        <w:rPr>
          <w:rFonts w:hint="eastAsia" w:eastAsia="方正仿宋_GB2312" w:cs="方正仿宋_GB2312"/>
          <w:sz w:val="32"/>
          <w:szCs w:val="32"/>
        </w:rPr>
        <w:t>的奖励；第</w:t>
      </w:r>
      <w:r>
        <w:rPr>
          <w:rFonts w:eastAsia="方正仿宋_GB2312" w:cs="方正仿宋_GB2312"/>
          <w:sz w:val="32"/>
          <w:szCs w:val="32"/>
        </w:rPr>
        <w:t>9</w:t>
      </w:r>
      <w:r>
        <w:rPr>
          <w:rFonts w:hint="eastAsia" w:eastAsia="方正仿宋_GB2312" w:cs="方正仿宋_GB2312"/>
          <w:sz w:val="32"/>
          <w:szCs w:val="32"/>
        </w:rPr>
        <w:t>个月至第</w:t>
      </w:r>
      <w:r>
        <w:rPr>
          <w:rFonts w:eastAsia="方正仿宋_GB2312" w:cs="方正仿宋_GB2312"/>
          <w:sz w:val="32"/>
          <w:szCs w:val="32"/>
        </w:rPr>
        <w:t>12</w:t>
      </w:r>
      <w:r>
        <w:rPr>
          <w:rFonts w:hint="eastAsia" w:eastAsia="方正仿宋_GB2312" w:cs="方正仿宋_GB2312"/>
          <w:sz w:val="32"/>
          <w:szCs w:val="32"/>
        </w:rPr>
        <w:t>个月内购房的，一次性给予票面购房使用部分金额</w:t>
      </w:r>
      <w:r>
        <w:rPr>
          <w:rFonts w:eastAsia="方正仿宋_GB2312" w:cs="方正仿宋_GB2312"/>
          <w:sz w:val="32"/>
          <w:szCs w:val="32"/>
        </w:rPr>
        <w:t>2%</w:t>
      </w:r>
      <w:r>
        <w:rPr>
          <w:rFonts w:hint="eastAsia" w:eastAsia="方正仿宋_GB2312" w:cs="方正仿宋_GB2312"/>
          <w:sz w:val="32"/>
          <w:szCs w:val="32"/>
        </w:rPr>
        <w:t>的奖励。未按以上条件使用的，视为放弃本奖励，但房票仍可继续使用。</w:t>
      </w:r>
    </w:p>
    <w:p w14:paraId="4B52DBD2">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提前购房奖按实结算，不纳入房票总票面金额，但纳入房票记载人或指定使用人购房后与房地产开发企业的结算金额。</w:t>
      </w:r>
    </w:p>
    <w:p w14:paraId="152980D7">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3.</w:t>
      </w:r>
      <w:r>
        <w:rPr>
          <w:rFonts w:hint="eastAsia" w:eastAsia="方正仿宋_GB2312" w:cs="方正仿宋_GB2312"/>
          <w:sz w:val="32"/>
          <w:szCs w:val="32"/>
        </w:rPr>
        <w:t>房票记载人为被征收人（含共有产权人）；房票指定使用人后，指定使用人为房票实际使用人。</w:t>
      </w:r>
    </w:p>
    <w:p w14:paraId="47C3AAD8">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4.</w:t>
      </w:r>
      <w:r>
        <w:rPr>
          <w:rFonts w:hint="eastAsia" w:eastAsia="方正仿宋_GB2312" w:cs="方正仿宋_GB2312"/>
          <w:sz w:val="32"/>
          <w:szCs w:val="32"/>
        </w:rPr>
        <w:t>房票发放。</w:t>
      </w:r>
    </w:p>
    <w:p w14:paraId="76EE3DD1">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被征收人选择房票安置需签订房票安置协议。被征收人签订房票安置协议并按规定腾空房屋后，由房屋征收实施单位凭房票安置协议、被征收人身份证明等资料向被征收人发放房票。</w:t>
      </w:r>
    </w:p>
    <w:p w14:paraId="32CEA23B">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5.</w:t>
      </w:r>
      <w:r>
        <w:rPr>
          <w:rFonts w:hint="eastAsia" w:eastAsia="方正仿宋_GB2312" w:cs="方正仿宋_GB2312"/>
          <w:sz w:val="32"/>
          <w:szCs w:val="32"/>
        </w:rPr>
        <w:t>房票指定。</w:t>
      </w:r>
    </w:p>
    <w:p w14:paraId="54584CC2">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被征收人需指定使用人的，应在发票后</w:t>
      </w:r>
      <w:r>
        <w:rPr>
          <w:rFonts w:eastAsia="方正仿宋_GB2312" w:cs="方正仿宋_GB2312"/>
          <w:sz w:val="32"/>
          <w:szCs w:val="32"/>
        </w:rPr>
        <w:t>12</w:t>
      </w:r>
      <w:r>
        <w:rPr>
          <w:rFonts w:hint="eastAsia" w:eastAsia="方正仿宋_GB2312" w:cs="方正仿宋_GB2312"/>
          <w:sz w:val="32"/>
          <w:szCs w:val="32"/>
        </w:rPr>
        <w:t>个月内完成，且只能指定</w:t>
      </w:r>
      <w:r>
        <w:rPr>
          <w:rFonts w:eastAsia="方正仿宋_GB2312" w:cs="方正仿宋_GB2312"/>
          <w:sz w:val="32"/>
          <w:szCs w:val="32"/>
        </w:rPr>
        <w:t>1</w:t>
      </w:r>
      <w:r>
        <w:rPr>
          <w:rFonts w:hint="eastAsia" w:eastAsia="方正仿宋_GB2312" w:cs="方正仿宋_GB2312"/>
          <w:sz w:val="32"/>
          <w:szCs w:val="32"/>
        </w:rPr>
        <w:t>次。国有土地上房屋征收补偿的，在房票票面总金额（含）内指定使用人。</w:t>
      </w:r>
    </w:p>
    <w:p w14:paraId="0D836367">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指定使用人由被征收人指定，具体指定办法在房票操作规程中明确；指定使用人不得再次指定他人。</w:t>
      </w:r>
    </w:p>
    <w:p w14:paraId="4AC0B2DB">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6.</w:t>
      </w:r>
      <w:r>
        <w:rPr>
          <w:rFonts w:hint="eastAsia" w:eastAsia="方正仿宋_GB2312" w:cs="方正仿宋_GB2312"/>
          <w:sz w:val="32"/>
          <w:szCs w:val="32"/>
        </w:rPr>
        <w:t>房票使用。</w:t>
      </w:r>
    </w:p>
    <w:p w14:paraId="1843A892">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w:t>
      </w:r>
      <w:r>
        <w:rPr>
          <w:rFonts w:eastAsia="方正仿宋_GB2312" w:cs="方正仿宋_GB2312"/>
          <w:sz w:val="32"/>
          <w:szCs w:val="32"/>
        </w:rPr>
        <w:t>1</w:t>
      </w:r>
      <w:r>
        <w:rPr>
          <w:rFonts w:hint="eastAsia" w:eastAsia="方正仿宋_GB2312" w:cs="方正仿宋_GB2312"/>
          <w:sz w:val="32"/>
          <w:szCs w:val="32"/>
        </w:rPr>
        <w:t>）房票限定在临海市范围内使用，房票记载人可以选择购买纳入房票安置商品房楼盘目录库的商品房（含住宅、商业或办公用房），或者政府（含市属国有企业）提供的市场化安置房屋。</w:t>
      </w:r>
    </w:p>
    <w:p w14:paraId="5CA8C58E">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w:t>
      </w:r>
      <w:r>
        <w:rPr>
          <w:rFonts w:eastAsia="方正仿宋_GB2312" w:cs="方正仿宋_GB2312"/>
          <w:sz w:val="32"/>
          <w:szCs w:val="32"/>
        </w:rPr>
        <w:t>2</w:t>
      </w:r>
      <w:r>
        <w:rPr>
          <w:rFonts w:hint="eastAsia" w:eastAsia="方正仿宋_GB2312" w:cs="方正仿宋_GB2312"/>
          <w:sz w:val="32"/>
          <w:szCs w:val="32"/>
        </w:rPr>
        <w:t>）被征收人自行使用房票购房的，必须使用到房票票面金额的</w:t>
      </w:r>
      <w:r>
        <w:rPr>
          <w:rFonts w:eastAsia="方正仿宋_GB2312" w:cs="方正仿宋_GB2312"/>
          <w:sz w:val="32"/>
          <w:szCs w:val="32"/>
        </w:rPr>
        <w:t>80%</w:t>
      </w:r>
      <w:r>
        <w:rPr>
          <w:rFonts w:hint="eastAsia" w:eastAsia="方正仿宋_GB2312" w:cs="方正仿宋_GB2312"/>
          <w:sz w:val="32"/>
          <w:szCs w:val="32"/>
        </w:rPr>
        <w:t>（含）以上，剩余未使用部分金额可在房票结算时向房屋征收实施单位申请直接兑换现金；购房使用未到房票票面金额的</w:t>
      </w:r>
      <w:r>
        <w:rPr>
          <w:rFonts w:eastAsia="方正仿宋_GB2312" w:cs="方正仿宋_GB2312"/>
          <w:sz w:val="32"/>
          <w:szCs w:val="32"/>
        </w:rPr>
        <w:t>80%</w:t>
      </w:r>
      <w:r>
        <w:rPr>
          <w:rFonts w:hint="eastAsia" w:eastAsia="方正仿宋_GB2312" w:cs="方正仿宋_GB2312"/>
          <w:sz w:val="32"/>
          <w:szCs w:val="32"/>
        </w:rPr>
        <w:t>（含）以上，该房票不得使用，不得兑换现金。指定使用人所持房票必须全额用于购房，不得兑换现金。</w:t>
      </w:r>
    </w:p>
    <w:p w14:paraId="37340D17">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w:t>
      </w:r>
      <w:r>
        <w:rPr>
          <w:rFonts w:eastAsia="方正仿宋_GB2312" w:cs="方正仿宋_GB2312"/>
          <w:sz w:val="32"/>
          <w:szCs w:val="32"/>
        </w:rPr>
        <w:t>3</w:t>
      </w:r>
      <w:r>
        <w:rPr>
          <w:rFonts w:hint="eastAsia" w:eastAsia="方正仿宋_GB2312" w:cs="方正仿宋_GB2312"/>
          <w:sz w:val="32"/>
          <w:szCs w:val="32"/>
        </w:rPr>
        <w:t>）同一个房票记载人或指定使用人的多张房票可以在同一个商品房开发项目合并购房，但同一张房票不得分开在多个商品房开发项目购房。</w:t>
      </w:r>
    </w:p>
    <w:p w14:paraId="310BD96B">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w:t>
      </w:r>
      <w:r>
        <w:rPr>
          <w:rFonts w:eastAsia="方正仿宋_GB2312" w:cs="方正仿宋_GB2312"/>
          <w:sz w:val="32"/>
          <w:szCs w:val="32"/>
        </w:rPr>
        <w:t>4</w:t>
      </w:r>
      <w:r>
        <w:rPr>
          <w:rFonts w:hint="eastAsia" w:eastAsia="方正仿宋_GB2312" w:cs="方正仿宋_GB2312"/>
          <w:sz w:val="32"/>
          <w:szCs w:val="32"/>
        </w:rPr>
        <w:t>）房票记载人或指定使用人购买房屋的时间按商品房买卖合同（已备案，下同）的签订时间认定。商品房买卖合同中的买受人必须与房票记载人或指定使用人一致。</w:t>
      </w:r>
    </w:p>
    <w:p w14:paraId="7BF7D73E">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w:t>
      </w:r>
      <w:r>
        <w:rPr>
          <w:rFonts w:eastAsia="方正仿宋_GB2312" w:cs="方正仿宋_GB2312"/>
          <w:sz w:val="32"/>
          <w:szCs w:val="32"/>
        </w:rPr>
        <w:t>5</w:t>
      </w:r>
      <w:r>
        <w:rPr>
          <w:rFonts w:hint="eastAsia" w:eastAsia="方正仿宋_GB2312" w:cs="方正仿宋_GB2312"/>
          <w:sz w:val="32"/>
          <w:szCs w:val="32"/>
        </w:rPr>
        <w:t>）票面购房使用部分以商品房买卖合同中约定的房款认定，超出部分金额由房票记载人或指定使用人与房地产开发企业自行结算。</w:t>
      </w:r>
    </w:p>
    <w:p w14:paraId="59BA41CC">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w:t>
      </w:r>
      <w:r>
        <w:rPr>
          <w:rFonts w:eastAsia="方正仿宋_GB2312" w:cs="方正仿宋_GB2312"/>
          <w:sz w:val="32"/>
          <w:szCs w:val="32"/>
        </w:rPr>
        <w:t>6</w:t>
      </w:r>
      <w:r>
        <w:rPr>
          <w:rFonts w:hint="eastAsia" w:eastAsia="方正仿宋_GB2312" w:cs="方正仿宋_GB2312"/>
          <w:sz w:val="32"/>
          <w:szCs w:val="32"/>
        </w:rPr>
        <w:t>）房票记载人或指定使用人使用房票购房后，无论任何原因，与房地产开发企业解除购房合同的，房地产开发企业应该先征得征收实施单位同意，并向征收实施单位退回购房款和已经取得的提前购房奖。征收实施单位重新向房票记载人或指定使用人发放房票，选择房票安置奖有效期和提前购房奖有效期保持不变。</w:t>
      </w:r>
    </w:p>
    <w:p w14:paraId="2492CC97">
      <w:pPr>
        <w:spacing w:line="600" w:lineRule="exact"/>
        <w:ind w:firstLine="640" w:firstLineChars="200"/>
        <w:jc w:val="left"/>
        <w:rPr>
          <w:rFonts w:eastAsia="方正仿宋_GB2312" w:cs="方正仿宋_GB2312"/>
          <w:sz w:val="32"/>
          <w:szCs w:val="32"/>
        </w:rPr>
      </w:pPr>
      <w:r>
        <w:rPr>
          <w:rFonts w:eastAsia="方正仿宋_GB2312" w:cs="方正仿宋_GB2312"/>
          <w:sz w:val="32"/>
          <w:szCs w:val="32"/>
        </w:rPr>
        <w:t>7.</w:t>
      </w:r>
      <w:r>
        <w:rPr>
          <w:rFonts w:hint="eastAsia" w:eastAsia="方正仿宋_GB2312" w:cs="方正仿宋_GB2312"/>
          <w:sz w:val="32"/>
          <w:szCs w:val="32"/>
        </w:rPr>
        <w:t>房票拆票。</w:t>
      </w:r>
    </w:p>
    <w:p w14:paraId="3FE5A6ED">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房票记载人因按规定购房或指定使用人等原因可以申请拆票，拆票金额根据相应使用需要进行拆分。拆票后，选择房票安置奖有效期和提前购房奖有效期保持不变，实施单位收回原发放的房票。</w:t>
      </w:r>
    </w:p>
    <w:p w14:paraId="0BE0B3FA">
      <w:pPr>
        <w:numPr>
          <w:ilvl w:val="0"/>
          <w:numId w:val="2"/>
        </w:num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本方案中房票安置相关未尽事宜按照《临海市人民政府办公室关于印发临海市房屋征收补偿房票安置实施办法的通知》（临政办发〔</w:t>
      </w:r>
      <w:r>
        <w:rPr>
          <w:rFonts w:eastAsia="方正仿宋_GB2312" w:cs="方正仿宋_GB2312"/>
          <w:sz w:val="32"/>
          <w:szCs w:val="32"/>
        </w:rPr>
        <w:t>2023</w:t>
      </w:r>
      <w:r>
        <w:rPr>
          <w:rFonts w:hint="eastAsia" w:eastAsia="方正仿宋_GB2312" w:cs="方正仿宋_GB2312"/>
          <w:sz w:val="32"/>
          <w:szCs w:val="32"/>
        </w:rPr>
        <w:t>〕</w:t>
      </w:r>
      <w:r>
        <w:rPr>
          <w:rFonts w:eastAsia="方正仿宋_GB2312" w:cs="方正仿宋_GB2312"/>
          <w:sz w:val="32"/>
          <w:szCs w:val="32"/>
        </w:rPr>
        <w:t>22</w:t>
      </w:r>
      <w:r>
        <w:rPr>
          <w:rFonts w:hint="eastAsia" w:eastAsia="方正仿宋_GB2312" w:cs="方正仿宋_GB2312"/>
          <w:sz w:val="32"/>
          <w:szCs w:val="32"/>
        </w:rPr>
        <w:t>号）执行。</w:t>
      </w:r>
    </w:p>
    <w:p w14:paraId="78F606AE">
      <w:pPr>
        <w:spacing w:line="600" w:lineRule="exact"/>
        <w:ind w:firstLine="640" w:firstLineChars="200"/>
        <w:jc w:val="left"/>
        <w:rPr>
          <w:rFonts w:eastAsia="方正仿宋_GB2312" w:cs="方正仿宋_GB2312"/>
          <w:sz w:val="32"/>
          <w:szCs w:val="32"/>
        </w:rPr>
      </w:pPr>
      <w:r>
        <w:rPr>
          <w:rFonts w:hint="eastAsia" w:eastAsia="方正仿宋_GB2312" w:cs="方正仿宋_GB2312"/>
          <w:sz w:val="32"/>
          <w:szCs w:val="32"/>
        </w:rPr>
        <w:t>（四）被征收人家庭特别困难且家庭成员有残疾的或有大病需长期治疗的，依据残疾证及医院大病证明补助特殊困难生活补助五千至二万元。</w:t>
      </w:r>
    </w:p>
    <w:p w14:paraId="499B9225">
      <w:pPr>
        <w:spacing w:line="600" w:lineRule="exact"/>
        <w:ind w:firstLine="643" w:firstLineChars="200"/>
        <w:jc w:val="left"/>
        <w:outlineLvl w:val="0"/>
        <w:rPr>
          <w:rFonts w:eastAsia="方正仿宋_GB2312" w:cs="方正仿宋_GB2312"/>
          <w:b/>
          <w:sz w:val="32"/>
          <w:szCs w:val="32"/>
        </w:rPr>
      </w:pPr>
      <w:r>
        <w:rPr>
          <w:rFonts w:hint="eastAsia" w:eastAsia="方正仿宋_GB2312" w:cs="方正仿宋_GB2312"/>
          <w:b/>
          <w:sz w:val="32"/>
          <w:szCs w:val="32"/>
        </w:rPr>
        <w:t>十、其他</w:t>
      </w:r>
    </w:p>
    <w:p w14:paraId="5B886E41">
      <w:pPr>
        <w:pStyle w:val="14"/>
        <w:spacing w:line="600" w:lineRule="exact"/>
        <w:ind w:firstLine="640"/>
        <w:jc w:val="left"/>
        <w:rPr>
          <w:rFonts w:eastAsia="方正仿宋_GB2312" w:cs="方正仿宋_GB2312"/>
          <w:sz w:val="32"/>
          <w:szCs w:val="32"/>
        </w:rPr>
      </w:pPr>
      <w:r>
        <w:rPr>
          <w:rFonts w:hint="eastAsia" w:ascii="Times New Roman" w:hAnsi="Times New Roman" w:eastAsia="方正仿宋_GB2312" w:cs="方正仿宋_GB2312"/>
          <w:sz w:val="32"/>
          <w:szCs w:val="32"/>
        </w:rPr>
        <w:t>本办法最终由台州府城文化旅游发展中心负责解释，未尽事宜按有关规定执行。</w:t>
      </w:r>
    </w:p>
    <w:p w14:paraId="37BE56A5">
      <w:pPr>
        <w:pStyle w:val="14"/>
        <w:spacing w:line="600" w:lineRule="exact"/>
        <w:ind w:firstLine="0" w:firstLineChars="0"/>
        <w:jc w:val="left"/>
        <w:rPr>
          <w:rFonts w:eastAsia="方正仿宋_GB2312" w:cs="方正仿宋_GB2312"/>
          <w:sz w:val="32"/>
          <w:szCs w:val="32"/>
        </w:rPr>
      </w:pPr>
    </w:p>
    <w:p w14:paraId="4E0AD152">
      <w:pPr>
        <w:pStyle w:val="14"/>
        <w:ind w:firstLine="0" w:firstLineChars="0"/>
        <w:rPr>
          <w:rFonts w:eastAsia="方正仿宋_GB2312" w:cs="方正仿宋_GB2312"/>
          <w:sz w:val="28"/>
          <w:szCs w:val="28"/>
        </w:rPr>
      </w:pPr>
    </w:p>
    <w:p w14:paraId="79C65323">
      <w:pPr>
        <w:pStyle w:val="14"/>
        <w:ind w:firstLine="0" w:firstLineChars="0"/>
        <w:rPr>
          <w:rFonts w:eastAsia="方正仿宋_GB2312" w:cs="方正仿宋_GB2312"/>
          <w:sz w:val="28"/>
          <w:szCs w:val="28"/>
        </w:rPr>
      </w:pPr>
    </w:p>
    <w:p w14:paraId="34D5638A">
      <w:pPr>
        <w:pStyle w:val="14"/>
        <w:ind w:firstLine="0" w:firstLineChars="0"/>
        <w:rPr>
          <w:rFonts w:eastAsia="方正仿宋_GB2312" w:cs="方正仿宋_GB2312"/>
          <w:sz w:val="28"/>
          <w:szCs w:val="28"/>
        </w:rPr>
      </w:pPr>
    </w:p>
    <w:p w14:paraId="614547E6">
      <w:pPr>
        <w:pStyle w:val="14"/>
        <w:ind w:firstLine="0" w:firstLineChars="0"/>
        <w:rPr>
          <w:rFonts w:eastAsia="方正仿宋_GB2312" w:cs="方正仿宋_GB2312"/>
          <w:sz w:val="28"/>
          <w:szCs w:val="28"/>
        </w:rPr>
      </w:pPr>
    </w:p>
    <w:p w14:paraId="77829B6B">
      <w:pPr>
        <w:pStyle w:val="14"/>
        <w:ind w:firstLine="0" w:firstLineChars="0"/>
        <w:rPr>
          <w:rFonts w:eastAsia="方正仿宋_GB2312" w:cs="方正仿宋_GB2312"/>
          <w:sz w:val="28"/>
          <w:szCs w:val="28"/>
        </w:rPr>
      </w:pPr>
    </w:p>
    <w:p w14:paraId="09EF490D">
      <w:pPr>
        <w:pStyle w:val="14"/>
        <w:ind w:firstLine="0" w:firstLineChars="0"/>
        <w:rPr>
          <w:rFonts w:eastAsia="方正仿宋_GB2312" w:cs="方正仿宋_GB2312"/>
          <w:sz w:val="28"/>
          <w:szCs w:val="28"/>
        </w:rPr>
      </w:pPr>
    </w:p>
    <w:p w14:paraId="7E473931">
      <w:pPr>
        <w:pStyle w:val="14"/>
        <w:ind w:firstLine="0" w:firstLineChars="0"/>
        <w:rPr>
          <w:rFonts w:eastAsia="方正仿宋_GB2312" w:cs="方正仿宋_GB2312"/>
          <w:sz w:val="28"/>
          <w:szCs w:val="28"/>
        </w:rPr>
      </w:pPr>
    </w:p>
    <w:p w14:paraId="1091A4A2">
      <w:pPr>
        <w:pStyle w:val="14"/>
        <w:ind w:firstLine="0" w:firstLineChars="0"/>
        <w:rPr>
          <w:rFonts w:eastAsia="方正仿宋_GB2312" w:cs="方正仿宋_GB2312"/>
          <w:sz w:val="28"/>
          <w:szCs w:val="28"/>
        </w:rPr>
      </w:pPr>
    </w:p>
    <w:p w14:paraId="6E231030">
      <w:pPr>
        <w:pStyle w:val="14"/>
        <w:ind w:firstLine="0" w:firstLineChars="0"/>
        <w:rPr>
          <w:rFonts w:eastAsia="方正仿宋_GB2312" w:cs="方正仿宋_GB2312"/>
          <w:sz w:val="28"/>
          <w:szCs w:val="28"/>
        </w:rPr>
      </w:pPr>
    </w:p>
    <w:p w14:paraId="667D68AB">
      <w:pPr>
        <w:pStyle w:val="14"/>
        <w:ind w:firstLine="0" w:firstLineChars="0"/>
        <w:rPr>
          <w:rFonts w:eastAsia="方正仿宋_GB2312" w:cs="方正仿宋_GB2312"/>
          <w:sz w:val="28"/>
          <w:szCs w:val="28"/>
        </w:rPr>
      </w:pPr>
    </w:p>
    <w:p w14:paraId="6CC7E1D6">
      <w:pPr>
        <w:pStyle w:val="14"/>
        <w:ind w:firstLine="0" w:firstLineChars="0"/>
        <w:rPr>
          <w:rFonts w:eastAsia="方正仿宋_GB2312" w:cs="方正仿宋_GB2312"/>
          <w:sz w:val="28"/>
          <w:szCs w:val="28"/>
        </w:rPr>
      </w:pPr>
    </w:p>
    <w:p w14:paraId="3FFF8FFD">
      <w:pPr>
        <w:pStyle w:val="14"/>
        <w:ind w:firstLine="0" w:firstLineChars="0"/>
        <w:rPr>
          <w:rFonts w:eastAsia="方正仿宋_GB2312" w:cs="方正仿宋_GB2312"/>
          <w:sz w:val="28"/>
          <w:szCs w:val="28"/>
        </w:rPr>
      </w:pPr>
    </w:p>
    <w:p w14:paraId="348A1A33">
      <w:pPr>
        <w:pStyle w:val="14"/>
        <w:ind w:firstLine="0" w:firstLineChars="0"/>
        <w:rPr>
          <w:rFonts w:eastAsia="方正仿宋_GB2312" w:cs="方正仿宋_GB2312"/>
          <w:sz w:val="28"/>
          <w:szCs w:val="28"/>
        </w:rPr>
      </w:pPr>
    </w:p>
    <w:p w14:paraId="37CA4A66">
      <w:pPr>
        <w:pStyle w:val="14"/>
        <w:ind w:firstLine="0" w:firstLineChars="0"/>
        <w:rPr>
          <w:rFonts w:eastAsia="方正仿宋_GB2312" w:cs="方正仿宋_GB2312"/>
          <w:sz w:val="28"/>
          <w:szCs w:val="28"/>
        </w:rPr>
      </w:pPr>
    </w:p>
    <w:p w14:paraId="77AE88AB">
      <w:pPr>
        <w:pStyle w:val="14"/>
        <w:ind w:firstLine="0" w:firstLineChars="0"/>
        <w:rPr>
          <w:rFonts w:eastAsia="方正仿宋_GB2312" w:cs="方正仿宋_GB2312"/>
          <w:sz w:val="28"/>
          <w:szCs w:val="28"/>
        </w:rPr>
      </w:pPr>
    </w:p>
    <w:p w14:paraId="2CABC455">
      <w:pPr>
        <w:pStyle w:val="14"/>
        <w:ind w:firstLine="0" w:firstLineChars="0"/>
        <w:rPr>
          <w:rFonts w:eastAsia="方正仿宋_GB2312" w:cs="方正仿宋_GB2312"/>
          <w:sz w:val="28"/>
          <w:szCs w:val="28"/>
        </w:rPr>
      </w:pPr>
    </w:p>
    <w:p w14:paraId="0FD3D042">
      <w:pPr>
        <w:pStyle w:val="14"/>
        <w:ind w:firstLine="0" w:firstLineChars="0"/>
        <w:rPr>
          <w:rFonts w:eastAsia="方正仿宋_GB2312" w:cs="方正仿宋_GB2312"/>
          <w:sz w:val="28"/>
          <w:szCs w:val="28"/>
        </w:rPr>
      </w:pPr>
    </w:p>
    <w:p w14:paraId="69F9DA96">
      <w:pPr>
        <w:pStyle w:val="14"/>
        <w:ind w:firstLine="0" w:firstLineChars="0"/>
        <w:rPr>
          <w:rFonts w:eastAsia="方正仿宋_GB2312" w:cs="方正仿宋_GB2312"/>
          <w:sz w:val="28"/>
          <w:szCs w:val="28"/>
        </w:rPr>
      </w:pPr>
    </w:p>
    <w:p w14:paraId="7401E191">
      <w:pPr>
        <w:pStyle w:val="14"/>
        <w:ind w:firstLine="0" w:firstLineChars="0"/>
        <w:rPr>
          <w:rFonts w:eastAsia="方正仿宋_GB2312" w:cs="方正仿宋_GB2312"/>
          <w:sz w:val="28"/>
          <w:szCs w:val="28"/>
        </w:rPr>
      </w:pPr>
    </w:p>
    <w:p w14:paraId="32E59DDB">
      <w:pPr>
        <w:pStyle w:val="14"/>
        <w:ind w:firstLine="0" w:firstLineChars="0"/>
        <w:rPr>
          <w:rFonts w:eastAsia="黑体"/>
          <w:kern w:val="2"/>
          <w:sz w:val="32"/>
          <w:szCs w:val="32"/>
        </w:rPr>
      </w:pPr>
      <w:r>
        <w:rPr>
          <w:rFonts w:hint="eastAsia" w:ascii="Times New Roman" w:hAnsi="Times New Roman" w:eastAsia="黑体"/>
          <w:kern w:val="2"/>
          <w:sz w:val="32"/>
          <w:szCs w:val="32"/>
        </w:rPr>
        <w:t>附件</w:t>
      </w:r>
      <w:r>
        <w:rPr>
          <w:rFonts w:ascii="Times New Roman" w:hAnsi="Times New Roman" w:eastAsia="黑体"/>
          <w:kern w:val="2"/>
          <w:sz w:val="32"/>
          <w:szCs w:val="32"/>
        </w:rPr>
        <w:t>1</w:t>
      </w:r>
    </w:p>
    <w:p w14:paraId="384C2658">
      <w:pPr>
        <w:pStyle w:val="14"/>
        <w:spacing w:line="600" w:lineRule="exact"/>
        <w:ind w:firstLine="640"/>
        <w:jc w:val="left"/>
        <w:rPr>
          <w:rFonts w:eastAsia="方正仿宋_GB2312" w:cs="方正仿宋_GB2312"/>
          <w:sz w:val="32"/>
          <w:szCs w:val="32"/>
        </w:rPr>
      </w:pPr>
      <w:r>
        <w:rPr>
          <w:rFonts w:hint="eastAsia" w:ascii="Times New Roman" w:hAnsi="Times New Roman" w:eastAsia="方正仿宋_GB2312" w:cs="方正仿宋_GB2312"/>
          <w:sz w:val="32"/>
          <w:szCs w:val="32"/>
        </w:rPr>
        <w:t>台州府城文化旅游区零星房屋协议征收（更铺巷、诸天巷区块）实施范围图</w:t>
      </w:r>
    </w:p>
    <w:p w14:paraId="6561FA7A">
      <w:pPr>
        <w:pStyle w:val="14"/>
        <w:spacing w:line="600" w:lineRule="exact"/>
        <w:ind w:firstLine="640"/>
        <w:jc w:val="left"/>
        <w:rPr>
          <w:rFonts w:eastAsia="方正仿宋_GB2312" w:cs="方正仿宋_GB2312"/>
          <w:sz w:val="32"/>
          <w:szCs w:val="32"/>
        </w:rPr>
      </w:pPr>
    </w:p>
    <w:p w14:paraId="726FC1F2">
      <w:pPr>
        <w:pStyle w:val="14"/>
        <w:spacing w:line="600" w:lineRule="exact"/>
        <w:ind w:firstLine="640"/>
        <w:jc w:val="left"/>
        <w:rPr>
          <w:rFonts w:eastAsia="方正仿宋_GB2312" w:cs="方正仿宋_GB2312"/>
          <w:sz w:val="32"/>
          <w:szCs w:val="32"/>
        </w:rPr>
      </w:pPr>
      <w:r>
        <w:rPr>
          <w:rFonts w:eastAsia="方正仿宋_GB2312" w:cs="方正仿宋_GB2312"/>
          <w:sz w:val="32"/>
          <w:szCs w:val="32"/>
        </w:rPr>
        <w:t>1</w:t>
      </w:r>
      <w:r>
        <w:rPr>
          <w:rFonts w:hint="eastAsia" w:eastAsia="方正仿宋_GB2312" w:cs="方正仿宋_GB2312"/>
          <w:sz w:val="32"/>
          <w:szCs w:val="32"/>
        </w:rPr>
        <w:t>、</w:t>
      </w:r>
      <w:r>
        <w:rPr>
          <w:rFonts w:hint="eastAsia" w:ascii="Times New Roman" w:hAnsi="Times New Roman" w:eastAsia="方正仿宋_GB2312" w:cs="方正仿宋_GB2312"/>
          <w:sz w:val="32"/>
          <w:szCs w:val="32"/>
        </w:rPr>
        <w:t>更铺巷</w:t>
      </w:r>
      <w:r>
        <w:rPr>
          <w:rFonts w:ascii="Times New Roman" w:hAnsi="Times New Roman" w:eastAsia="方正仿宋_GB2312" w:cs="方正仿宋_GB2312"/>
          <w:sz w:val="32"/>
          <w:szCs w:val="32"/>
        </w:rPr>
        <w:t>8</w:t>
      </w:r>
      <w:r>
        <w:rPr>
          <w:rFonts w:hint="eastAsia" w:ascii="Times New Roman" w:hAnsi="Times New Roman" w:eastAsia="方正仿宋_GB2312" w:cs="方正仿宋_GB2312"/>
          <w:sz w:val="32"/>
          <w:szCs w:val="32"/>
        </w:rPr>
        <w:t>号区块红线范围图</w:t>
      </w:r>
    </w:p>
    <w:p w14:paraId="3A073875">
      <w:pPr>
        <w:spacing w:line="560" w:lineRule="exact"/>
        <w:rPr>
          <w:rFonts w:eastAsia="方正仿宋_GB2312" w:cs="方正仿宋_GB2312"/>
          <w:sz w:val="28"/>
          <w:szCs w:val="28"/>
        </w:rPr>
      </w:pPr>
    </w:p>
    <w:p w14:paraId="48A059AB">
      <w:pPr>
        <w:spacing w:line="560" w:lineRule="exact"/>
        <w:rPr>
          <w:rFonts w:eastAsia="方正仿宋_GB2312" w:cs="方正仿宋_GB2312"/>
          <w:sz w:val="28"/>
          <w:szCs w:val="28"/>
        </w:rPr>
      </w:pPr>
    </w:p>
    <w:p w14:paraId="158DDC03">
      <w:pPr>
        <w:pStyle w:val="14"/>
        <w:ind w:left="-283" w:leftChars="-135" w:firstLine="0" w:firstLineChars="0"/>
        <w:rPr>
          <w:rFonts w:eastAsia="方正仿宋_GB2312" w:cs="方正仿宋_GB2312"/>
          <w:sz w:val="28"/>
          <w:szCs w:val="28"/>
        </w:rPr>
      </w:pPr>
      <w:r>
        <w:rPr>
          <w:rFonts w:eastAsia="方正仿宋_GB2312" w:cs="方正仿宋_GB2312"/>
          <w:sz w:val="28"/>
          <w:szCs w:val="28"/>
        </w:rPr>
        <w:drawing>
          <wp:inline distT="0" distB="0" distL="114300" distR="114300">
            <wp:extent cx="6248400" cy="4838700"/>
            <wp:effectExtent l="0" t="0" r="0" b="0"/>
            <wp:docPr id="1" name="图片 1" descr="1753337044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3337044237"/>
                    <pic:cNvPicPr>
                      <a:picLocks noChangeAspect="1"/>
                    </pic:cNvPicPr>
                  </pic:nvPicPr>
                  <pic:blipFill>
                    <a:blip r:embed="rId6"/>
                    <a:srcRect r="1334" b="49908"/>
                    <a:stretch>
                      <a:fillRect/>
                    </a:stretch>
                  </pic:blipFill>
                  <pic:spPr>
                    <a:xfrm>
                      <a:off x="0" y="0"/>
                      <a:ext cx="6248400" cy="4838700"/>
                    </a:xfrm>
                    <a:prstGeom prst="rect">
                      <a:avLst/>
                    </a:prstGeom>
                    <a:noFill/>
                    <a:ln>
                      <a:noFill/>
                    </a:ln>
                  </pic:spPr>
                </pic:pic>
              </a:graphicData>
            </a:graphic>
          </wp:inline>
        </w:drawing>
      </w:r>
    </w:p>
    <w:p w14:paraId="4C3B11F5">
      <w:pPr>
        <w:pStyle w:val="14"/>
        <w:ind w:left="-283" w:leftChars="-135" w:firstLine="0" w:firstLineChars="0"/>
        <w:rPr>
          <w:rFonts w:eastAsia="方正仿宋_GB2312" w:cs="方正仿宋_GB2312"/>
          <w:sz w:val="28"/>
          <w:szCs w:val="28"/>
        </w:rPr>
      </w:pPr>
    </w:p>
    <w:p w14:paraId="1000FC5E">
      <w:pPr>
        <w:pStyle w:val="14"/>
        <w:ind w:left="-283" w:leftChars="-135" w:firstLine="0" w:firstLineChars="0"/>
        <w:rPr>
          <w:rFonts w:eastAsia="方正仿宋_GB2312" w:cs="方正仿宋_GB2312"/>
          <w:sz w:val="28"/>
          <w:szCs w:val="28"/>
        </w:rPr>
      </w:pPr>
    </w:p>
    <w:p w14:paraId="2AAC4795">
      <w:pPr>
        <w:pStyle w:val="14"/>
        <w:ind w:left="-283" w:leftChars="-135" w:firstLine="0" w:firstLineChars="0"/>
        <w:rPr>
          <w:rFonts w:eastAsia="方正仿宋_GB2312" w:cs="方正仿宋_GB2312"/>
          <w:sz w:val="28"/>
          <w:szCs w:val="28"/>
        </w:rPr>
      </w:pPr>
    </w:p>
    <w:p w14:paraId="1095D910">
      <w:pPr>
        <w:pStyle w:val="14"/>
        <w:ind w:left="-283" w:leftChars="-135" w:firstLine="0" w:firstLineChars="0"/>
        <w:rPr>
          <w:rFonts w:eastAsia="方正仿宋_GB2312" w:cs="方正仿宋_GB2312"/>
          <w:sz w:val="28"/>
          <w:szCs w:val="28"/>
        </w:rPr>
      </w:pPr>
    </w:p>
    <w:p w14:paraId="0A2C64D7">
      <w:pPr>
        <w:pStyle w:val="14"/>
        <w:ind w:left="-283" w:leftChars="-135" w:firstLine="0" w:firstLineChars="0"/>
        <w:rPr>
          <w:rFonts w:eastAsia="方正仿宋_GB2312" w:cs="方正仿宋_GB2312"/>
          <w:sz w:val="28"/>
          <w:szCs w:val="28"/>
        </w:rPr>
      </w:pPr>
    </w:p>
    <w:p w14:paraId="184A5DD8">
      <w:pPr>
        <w:pStyle w:val="14"/>
        <w:ind w:left="-283" w:leftChars="-135" w:firstLine="0" w:firstLineChars="0"/>
        <w:rPr>
          <w:rFonts w:eastAsia="方正仿宋_GB2312" w:cs="方正仿宋_GB2312"/>
          <w:sz w:val="28"/>
          <w:szCs w:val="28"/>
        </w:rPr>
      </w:pPr>
    </w:p>
    <w:p w14:paraId="61BE35FE">
      <w:pPr>
        <w:pStyle w:val="14"/>
        <w:ind w:left="-283" w:leftChars="-135" w:firstLine="0" w:firstLineChars="0"/>
        <w:rPr>
          <w:rFonts w:eastAsia="方正仿宋_GB2312" w:cs="方正仿宋_GB2312"/>
          <w:sz w:val="28"/>
          <w:szCs w:val="28"/>
        </w:rPr>
      </w:pPr>
    </w:p>
    <w:p w14:paraId="3B46B323">
      <w:pPr>
        <w:pStyle w:val="14"/>
        <w:ind w:left="-283" w:leftChars="-135" w:firstLine="0" w:firstLineChars="0"/>
        <w:rPr>
          <w:rFonts w:eastAsia="方正仿宋_GB2312" w:cs="方正仿宋_GB2312"/>
          <w:sz w:val="28"/>
          <w:szCs w:val="28"/>
        </w:rPr>
      </w:pPr>
    </w:p>
    <w:p w14:paraId="57E202EA">
      <w:pPr>
        <w:pStyle w:val="14"/>
        <w:ind w:left="-283" w:leftChars="-135" w:firstLine="0" w:firstLineChars="0"/>
        <w:rPr>
          <w:rFonts w:eastAsia="方正仿宋_GB2312" w:cs="方正仿宋_GB2312"/>
          <w:sz w:val="28"/>
          <w:szCs w:val="28"/>
        </w:rPr>
      </w:pPr>
    </w:p>
    <w:p w14:paraId="17CFB189">
      <w:pPr>
        <w:pStyle w:val="14"/>
        <w:ind w:left="-283" w:leftChars="-135" w:firstLine="0" w:firstLineChars="0"/>
        <w:rPr>
          <w:rFonts w:eastAsia="方正仿宋_GB2312" w:cs="方正仿宋_GB2312"/>
          <w:sz w:val="28"/>
          <w:szCs w:val="28"/>
        </w:rPr>
      </w:pPr>
    </w:p>
    <w:p w14:paraId="088A1305">
      <w:pPr>
        <w:pStyle w:val="14"/>
        <w:spacing w:line="600" w:lineRule="exact"/>
        <w:ind w:firstLine="640"/>
        <w:jc w:val="left"/>
        <w:rPr>
          <w:rFonts w:eastAsia="方正仿宋_GB2312" w:cs="方正仿宋_GB2312"/>
          <w:sz w:val="32"/>
          <w:szCs w:val="32"/>
        </w:rPr>
      </w:pPr>
    </w:p>
    <w:p w14:paraId="5C647696">
      <w:pPr>
        <w:pStyle w:val="14"/>
        <w:spacing w:line="600" w:lineRule="exact"/>
        <w:ind w:firstLine="640"/>
        <w:jc w:val="left"/>
        <w:rPr>
          <w:rFonts w:eastAsia="方正仿宋_GB2312" w:cs="方正仿宋_GB2312"/>
          <w:sz w:val="32"/>
          <w:szCs w:val="32"/>
        </w:rPr>
      </w:pPr>
      <w:r>
        <w:rPr>
          <w:rFonts w:eastAsia="方正仿宋_GB2312" w:cs="方正仿宋_GB2312"/>
          <w:sz w:val="32"/>
          <w:szCs w:val="32"/>
        </w:rPr>
        <w:t>2</w:t>
      </w:r>
      <w:r>
        <w:rPr>
          <w:rFonts w:hint="eastAsia" w:eastAsia="方正仿宋_GB2312" w:cs="方正仿宋_GB2312"/>
          <w:sz w:val="32"/>
          <w:szCs w:val="32"/>
        </w:rPr>
        <w:t>、更铺巷</w:t>
      </w:r>
      <w:r>
        <w:rPr>
          <w:rFonts w:eastAsia="方正仿宋_GB2312" w:cs="方正仿宋_GB2312"/>
          <w:sz w:val="32"/>
          <w:szCs w:val="32"/>
        </w:rPr>
        <w:t>10</w:t>
      </w:r>
      <w:r>
        <w:rPr>
          <w:rFonts w:hint="eastAsia" w:eastAsia="方正仿宋_GB2312" w:cs="方正仿宋_GB2312"/>
          <w:sz w:val="32"/>
          <w:szCs w:val="32"/>
        </w:rPr>
        <w:t>号区块红线范围图</w:t>
      </w:r>
    </w:p>
    <w:p w14:paraId="089CC2F1">
      <w:pPr>
        <w:pStyle w:val="14"/>
        <w:ind w:left="-283" w:leftChars="-135" w:firstLine="0" w:firstLineChars="0"/>
        <w:rPr>
          <w:rFonts w:eastAsia="方正仿宋_GB2312" w:cs="方正仿宋_GB2312"/>
          <w:sz w:val="28"/>
          <w:szCs w:val="28"/>
        </w:rPr>
      </w:pPr>
    </w:p>
    <w:p w14:paraId="03335993">
      <w:pPr>
        <w:pStyle w:val="14"/>
        <w:ind w:left="-283" w:leftChars="-135" w:firstLine="0" w:firstLineChars="0"/>
        <w:rPr>
          <w:rFonts w:eastAsia="方正仿宋_GB2312" w:cs="方正仿宋_GB2312"/>
          <w:sz w:val="28"/>
          <w:szCs w:val="28"/>
        </w:rPr>
      </w:pPr>
    </w:p>
    <w:p w14:paraId="4ACFDA9D">
      <w:pPr>
        <w:pStyle w:val="14"/>
        <w:ind w:left="-283" w:leftChars="-135" w:firstLine="0" w:firstLineChars="0"/>
        <w:rPr>
          <w:rFonts w:eastAsia="方正仿宋_GB2312" w:cs="方正仿宋_GB2312"/>
          <w:sz w:val="28"/>
          <w:szCs w:val="28"/>
        </w:rPr>
      </w:pPr>
    </w:p>
    <w:p w14:paraId="51DFFA76">
      <w:pPr>
        <w:pStyle w:val="14"/>
        <w:ind w:left="-283" w:leftChars="-135" w:firstLine="0" w:firstLineChars="0"/>
        <w:rPr>
          <w:rFonts w:eastAsia="方正仿宋_GB2312" w:cs="方正仿宋_GB2312"/>
          <w:sz w:val="28"/>
          <w:szCs w:val="28"/>
        </w:rPr>
      </w:pPr>
    </w:p>
    <w:p w14:paraId="1D58713E">
      <w:pPr>
        <w:pStyle w:val="14"/>
        <w:ind w:left="-283" w:leftChars="-135" w:firstLine="0" w:firstLineChars="0"/>
        <w:rPr>
          <w:rFonts w:eastAsia="方正仿宋_GB2312" w:cs="方正仿宋_GB2312"/>
          <w:sz w:val="28"/>
          <w:szCs w:val="28"/>
        </w:rPr>
      </w:pPr>
      <w:r>
        <w:rPr>
          <w:rFonts w:eastAsia="方正仿宋_GB2312" w:cs="方正仿宋_GB2312"/>
          <w:sz w:val="28"/>
          <w:szCs w:val="28"/>
        </w:rPr>
        <w:t xml:space="preserve"> </w:t>
      </w:r>
      <w:r>
        <w:rPr>
          <w:rFonts w:eastAsia="方正仿宋_GB2312" w:cs="方正仿宋_GB2312"/>
          <w:sz w:val="28"/>
          <w:szCs w:val="28"/>
        </w:rPr>
        <w:drawing>
          <wp:inline distT="0" distB="0" distL="114300" distR="114300">
            <wp:extent cx="6385560" cy="4991100"/>
            <wp:effectExtent l="0" t="0" r="15240" b="0"/>
            <wp:docPr id="2" name="图片 2" descr="1753337044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3337044237"/>
                    <pic:cNvPicPr>
                      <a:picLocks noChangeAspect="1"/>
                    </pic:cNvPicPr>
                  </pic:nvPicPr>
                  <pic:blipFill>
                    <a:blip r:embed="rId6"/>
                    <a:srcRect t="49973" r="1457"/>
                    <a:stretch>
                      <a:fillRect/>
                    </a:stretch>
                  </pic:blipFill>
                  <pic:spPr>
                    <a:xfrm>
                      <a:off x="0" y="0"/>
                      <a:ext cx="6385560" cy="4991100"/>
                    </a:xfrm>
                    <a:prstGeom prst="rect">
                      <a:avLst/>
                    </a:prstGeom>
                    <a:noFill/>
                    <a:ln>
                      <a:noFill/>
                    </a:ln>
                  </pic:spPr>
                </pic:pic>
              </a:graphicData>
            </a:graphic>
          </wp:inline>
        </w:drawing>
      </w:r>
    </w:p>
    <w:p w14:paraId="1920E035">
      <w:pPr>
        <w:pStyle w:val="14"/>
        <w:ind w:left="-283" w:leftChars="-135" w:firstLine="0" w:firstLineChars="0"/>
        <w:rPr>
          <w:rFonts w:eastAsia="方正仿宋_GB2312" w:cs="方正仿宋_GB2312"/>
          <w:sz w:val="28"/>
          <w:szCs w:val="28"/>
        </w:rPr>
      </w:pPr>
    </w:p>
    <w:p w14:paraId="4B8D25BF">
      <w:pPr>
        <w:pStyle w:val="14"/>
        <w:ind w:left="-283" w:leftChars="-135" w:firstLine="0" w:firstLineChars="0"/>
        <w:rPr>
          <w:rFonts w:eastAsia="方正仿宋_GB2312" w:cs="方正仿宋_GB2312"/>
          <w:sz w:val="28"/>
          <w:szCs w:val="28"/>
        </w:rPr>
      </w:pPr>
    </w:p>
    <w:p w14:paraId="30F56384">
      <w:pPr>
        <w:pStyle w:val="14"/>
        <w:ind w:left="-283" w:leftChars="-135" w:firstLine="0" w:firstLineChars="0"/>
        <w:rPr>
          <w:rFonts w:eastAsia="方正仿宋_GB2312" w:cs="方正仿宋_GB2312"/>
          <w:sz w:val="28"/>
          <w:szCs w:val="28"/>
        </w:rPr>
      </w:pPr>
    </w:p>
    <w:p w14:paraId="59E60ED9">
      <w:pPr>
        <w:pStyle w:val="14"/>
        <w:ind w:left="-283" w:leftChars="-135" w:firstLine="0" w:firstLineChars="0"/>
        <w:rPr>
          <w:rFonts w:eastAsia="方正仿宋_GB2312" w:cs="方正仿宋_GB2312"/>
          <w:sz w:val="28"/>
          <w:szCs w:val="28"/>
        </w:rPr>
      </w:pPr>
    </w:p>
    <w:p w14:paraId="157E6B07">
      <w:pPr>
        <w:pStyle w:val="14"/>
        <w:ind w:left="-283" w:leftChars="-135" w:firstLine="0" w:firstLineChars="0"/>
        <w:rPr>
          <w:rFonts w:eastAsia="方正仿宋_GB2312" w:cs="方正仿宋_GB2312"/>
          <w:sz w:val="28"/>
          <w:szCs w:val="28"/>
        </w:rPr>
      </w:pPr>
    </w:p>
    <w:p w14:paraId="656EC7A0">
      <w:pPr>
        <w:pStyle w:val="14"/>
        <w:ind w:left="-283" w:leftChars="-135" w:firstLine="0" w:firstLineChars="0"/>
        <w:rPr>
          <w:rFonts w:eastAsia="方正仿宋_GB2312" w:cs="方正仿宋_GB2312"/>
          <w:sz w:val="28"/>
          <w:szCs w:val="28"/>
        </w:rPr>
      </w:pPr>
    </w:p>
    <w:p w14:paraId="2922A981">
      <w:pPr>
        <w:pStyle w:val="14"/>
        <w:ind w:left="-283" w:leftChars="-135" w:firstLine="0" w:firstLineChars="0"/>
        <w:rPr>
          <w:rFonts w:eastAsia="方正仿宋_GB2312" w:cs="方正仿宋_GB2312"/>
          <w:sz w:val="28"/>
          <w:szCs w:val="28"/>
        </w:rPr>
      </w:pPr>
    </w:p>
    <w:p w14:paraId="32D3AFF4">
      <w:pPr>
        <w:pStyle w:val="14"/>
        <w:ind w:firstLine="0" w:firstLineChars="0"/>
        <w:rPr>
          <w:rFonts w:eastAsia="方正仿宋_GB2312" w:cs="方正仿宋_GB2312"/>
          <w:sz w:val="28"/>
          <w:szCs w:val="28"/>
        </w:rPr>
      </w:pPr>
    </w:p>
    <w:p w14:paraId="3E33C15B">
      <w:pPr>
        <w:pStyle w:val="14"/>
        <w:spacing w:line="600" w:lineRule="exact"/>
        <w:ind w:firstLine="640"/>
        <w:jc w:val="left"/>
        <w:rPr>
          <w:rFonts w:eastAsia="方正仿宋_GB2312" w:cs="方正仿宋_GB2312"/>
          <w:sz w:val="32"/>
          <w:szCs w:val="32"/>
        </w:rPr>
      </w:pPr>
      <w:r>
        <w:rPr>
          <w:rFonts w:ascii="Times New Roman" w:hAnsi="Times New Roman" w:eastAsia="方正仿宋_GB2312" w:cs="方正仿宋_GB2312"/>
          <w:sz w:val="32"/>
          <w:szCs w:val="32"/>
        </w:rPr>
        <w:t>3</w:t>
      </w:r>
      <w:r>
        <w:rPr>
          <w:rFonts w:hint="eastAsia" w:ascii="Times New Roman" w:hAnsi="Times New Roman" w:eastAsia="方正仿宋_GB2312" w:cs="方正仿宋_GB2312"/>
          <w:sz w:val="32"/>
          <w:szCs w:val="32"/>
        </w:rPr>
        <w:t>、诸天巷区块红线范围图：</w:t>
      </w:r>
    </w:p>
    <w:p w14:paraId="79E29D42">
      <w:pPr>
        <w:pStyle w:val="14"/>
        <w:ind w:firstLine="0" w:firstLineChars="0"/>
        <w:rPr>
          <w:rFonts w:eastAsia="方正仿宋_GB2312" w:cs="方正仿宋_GB2312"/>
          <w:sz w:val="28"/>
          <w:szCs w:val="28"/>
        </w:rPr>
      </w:pPr>
    </w:p>
    <w:p w14:paraId="1AD3328D">
      <w:pPr>
        <w:pStyle w:val="14"/>
        <w:ind w:left="-283" w:leftChars="-135" w:firstLine="0" w:firstLineChars="0"/>
        <w:rPr>
          <w:rFonts w:eastAsia="方正仿宋_GB2312" w:cs="方正仿宋_GB2312"/>
          <w:sz w:val="28"/>
          <w:szCs w:val="28"/>
        </w:rPr>
      </w:pPr>
      <w:r>
        <w:drawing>
          <wp:inline distT="0" distB="0" distL="114300" distR="114300">
            <wp:extent cx="6499860" cy="4991100"/>
            <wp:effectExtent l="0" t="0" r="152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6499860" cy="4991100"/>
                    </a:xfrm>
                    <a:prstGeom prst="rect">
                      <a:avLst/>
                    </a:prstGeom>
                    <a:noFill/>
                    <a:ln>
                      <a:noFill/>
                    </a:ln>
                  </pic:spPr>
                </pic:pic>
              </a:graphicData>
            </a:graphic>
          </wp:inline>
        </w:drawing>
      </w:r>
    </w:p>
    <w:p w14:paraId="5FA92AC0">
      <w:pPr>
        <w:widowControl/>
        <w:shd w:val="clear" w:color="auto" w:fill="FFFFFF"/>
        <w:spacing w:line="560" w:lineRule="exact"/>
        <w:jc w:val="left"/>
        <w:rPr>
          <w:rFonts w:eastAsia="方正仿宋_GB2312" w:cs="方正仿宋_GB2312"/>
          <w:kern w:val="0"/>
          <w:sz w:val="30"/>
          <w:szCs w:val="30"/>
        </w:rPr>
      </w:pPr>
    </w:p>
    <w:p w14:paraId="724BD910">
      <w:pPr>
        <w:widowControl/>
        <w:shd w:val="clear" w:color="auto" w:fill="FFFFFF"/>
        <w:spacing w:line="560" w:lineRule="exact"/>
        <w:jc w:val="left"/>
        <w:rPr>
          <w:rFonts w:eastAsia="方正仿宋_GB2312" w:cs="方正仿宋_GB2312"/>
          <w:kern w:val="0"/>
          <w:sz w:val="30"/>
          <w:szCs w:val="30"/>
        </w:rPr>
      </w:pPr>
    </w:p>
    <w:p w14:paraId="476B3EDE">
      <w:pPr>
        <w:widowControl/>
        <w:shd w:val="clear" w:color="auto" w:fill="FFFFFF"/>
        <w:spacing w:line="560" w:lineRule="exact"/>
        <w:jc w:val="left"/>
        <w:rPr>
          <w:rFonts w:eastAsia="方正仿宋_GB2312" w:cs="方正仿宋_GB2312"/>
          <w:kern w:val="0"/>
          <w:sz w:val="30"/>
          <w:szCs w:val="30"/>
        </w:rPr>
      </w:pPr>
    </w:p>
    <w:p w14:paraId="5D5A4106">
      <w:pPr>
        <w:widowControl/>
        <w:shd w:val="clear" w:color="auto" w:fill="FFFFFF"/>
        <w:spacing w:line="560" w:lineRule="exact"/>
        <w:jc w:val="left"/>
        <w:rPr>
          <w:rFonts w:eastAsia="方正仿宋_GB2312" w:cs="方正仿宋_GB2312"/>
          <w:kern w:val="0"/>
          <w:sz w:val="30"/>
          <w:szCs w:val="30"/>
        </w:rPr>
      </w:pPr>
    </w:p>
    <w:p w14:paraId="79BC7DB0">
      <w:pPr>
        <w:widowControl/>
        <w:shd w:val="clear" w:color="auto" w:fill="FFFFFF"/>
        <w:spacing w:line="560" w:lineRule="exact"/>
        <w:jc w:val="left"/>
        <w:rPr>
          <w:rFonts w:eastAsia="方正仿宋_GB2312" w:cs="方正仿宋_GB2312"/>
          <w:kern w:val="0"/>
          <w:sz w:val="30"/>
          <w:szCs w:val="30"/>
        </w:rPr>
      </w:pPr>
    </w:p>
    <w:p w14:paraId="6A87AEFA">
      <w:pPr>
        <w:widowControl/>
        <w:shd w:val="clear" w:color="auto" w:fill="FFFFFF"/>
        <w:spacing w:line="560" w:lineRule="exact"/>
        <w:jc w:val="left"/>
        <w:rPr>
          <w:rFonts w:eastAsia="方正仿宋_GB2312" w:cs="方正仿宋_GB2312"/>
          <w:kern w:val="0"/>
          <w:sz w:val="30"/>
          <w:szCs w:val="30"/>
        </w:rPr>
      </w:pPr>
    </w:p>
    <w:p w14:paraId="4A7AE5EA">
      <w:pPr>
        <w:pStyle w:val="14"/>
        <w:ind w:firstLine="0" w:firstLineChars="0"/>
        <w:rPr>
          <w:rFonts w:ascii="Times New Roman" w:hAnsi="Times New Roman" w:eastAsia="方正仿宋_GB2312" w:cs="方正仿宋_GB2312"/>
          <w:sz w:val="30"/>
          <w:szCs w:val="30"/>
        </w:rPr>
      </w:pPr>
    </w:p>
    <w:p w14:paraId="093915EF">
      <w:pPr>
        <w:pStyle w:val="14"/>
        <w:ind w:firstLine="0" w:firstLineChars="0"/>
        <w:rPr>
          <w:rFonts w:eastAsia="黑体"/>
          <w:kern w:val="2"/>
          <w:sz w:val="32"/>
          <w:szCs w:val="32"/>
        </w:rPr>
      </w:pPr>
    </w:p>
    <w:p w14:paraId="2B1C22C0">
      <w:pPr>
        <w:pStyle w:val="14"/>
        <w:ind w:firstLine="0" w:firstLineChars="0"/>
        <w:rPr>
          <w:rFonts w:eastAsia="黑体"/>
          <w:kern w:val="2"/>
          <w:sz w:val="32"/>
          <w:szCs w:val="32"/>
        </w:rPr>
      </w:pPr>
      <w:r>
        <w:rPr>
          <w:rFonts w:hint="eastAsia" w:ascii="Times New Roman" w:hAnsi="Times New Roman" w:eastAsia="黑体"/>
          <w:kern w:val="2"/>
          <w:sz w:val="32"/>
          <w:szCs w:val="32"/>
        </w:rPr>
        <w:t>附件</w:t>
      </w:r>
      <w:r>
        <w:rPr>
          <w:rFonts w:ascii="Times New Roman" w:hAnsi="Times New Roman" w:eastAsia="黑体"/>
          <w:kern w:val="2"/>
          <w:sz w:val="32"/>
          <w:szCs w:val="32"/>
        </w:rPr>
        <w:t>2</w:t>
      </w:r>
    </w:p>
    <w:p w14:paraId="481B0755">
      <w:pPr>
        <w:spacing w:line="540" w:lineRule="exact"/>
        <w:jc w:val="center"/>
        <w:rPr>
          <w:rFonts w:eastAsia="方正小标宋简体"/>
          <w:bCs/>
          <w:sz w:val="44"/>
          <w:szCs w:val="44"/>
        </w:rPr>
      </w:pPr>
      <w:r>
        <w:rPr>
          <w:rFonts w:hint="eastAsia" w:eastAsia="方正小标宋简体"/>
          <w:bCs/>
          <w:sz w:val="44"/>
          <w:szCs w:val="44"/>
        </w:rPr>
        <w:t>安置房情况一览表</w:t>
      </w:r>
    </w:p>
    <w:tbl>
      <w:tblPr>
        <w:tblStyle w:val="15"/>
        <w:tblpPr w:leftFromText="180" w:rightFromText="180" w:vertAnchor="text" w:horzAnchor="page" w:tblpX="1197" w:tblpY="491"/>
        <w:tblOverlap w:val="never"/>
        <w:tblW w:w="9828" w:type="dxa"/>
        <w:tblInd w:w="0" w:type="dxa"/>
        <w:tblLayout w:type="fixed"/>
        <w:tblCellMar>
          <w:top w:w="0" w:type="dxa"/>
          <w:left w:w="108" w:type="dxa"/>
          <w:bottom w:w="0" w:type="dxa"/>
          <w:right w:w="108" w:type="dxa"/>
        </w:tblCellMar>
      </w:tblPr>
      <w:tblGrid>
        <w:gridCol w:w="720"/>
        <w:gridCol w:w="1955"/>
        <w:gridCol w:w="1440"/>
        <w:gridCol w:w="2653"/>
        <w:gridCol w:w="1620"/>
        <w:gridCol w:w="1440"/>
      </w:tblGrid>
      <w:tr w14:paraId="280D7D48">
        <w:tblPrEx>
          <w:tblCellMar>
            <w:top w:w="0" w:type="dxa"/>
            <w:left w:w="108" w:type="dxa"/>
            <w:bottom w:w="0" w:type="dxa"/>
            <w:right w:w="108" w:type="dxa"/>
          </w:tblCellMar>
        </w:tblPrEx>
        <w:trPr>
          <w:cantSplit/>
          <w:tblHeader/>
        </w:trPr>
        <w:tc>
          <w:tcPr>
            <w:tcW w:w="720" w:type="dxa"/>
            <w:tcBorders>
              <w:top w:val="single" w:color="000000" w:sz="8" w:space="0"/>
              <w:left w:val="single" w:color="000000" w:sz="8" w:space="0"/>
              <w:bottom w:val="single" w:color="000000" w:sz="4" w:space="0"/>
              <w:right w:val="single" w:color="000000" w:sz="4" w:space="0"/>
            </w:tcBorders>
            <w:noWrap/>
            <w:vAlign w:val="center"/>
          </w:tcPr>
          <w:p w14:paraId="639439EF">
            <w:pPr>
              <w:widowControl/>
              <w:jc w:val="center"/>
              <w:textAlignment w:val="center"/>
              <w:rPr>
                <w:rFonts w:eastAsia="方正楷体_GB2312" w:cs="方正楷体_GB2312"/>
                <w:b/>
                <w:bCs/>
                <w:sz w:val="20"/>
                <w:szCs w:val="20"/>
              </w:rPr>
            </w:pPr>
            <w:r>
              <w:rPr>
                <w:rFonts w:hint="eastAsia" w:eastAsia="方正楷体_GB2312" w:cs="方正楷体_GB2312"/>
                <w:b/>
                <w:bCs/>
                <w:kern w:val="0"/>
                <w:sz w:val="20"/>
                <w:szCs w:val="20"/>
              </w:rPr>
              <w:t>序号</w:t>
            </w:r>
          </w:p>
        </w:tc>
        <w:tc>
          <w:tcPr>
            <w:tcW w:w="1955" w:type="dxa"/>
            <w:tcBorders>
              <w:top w:val="single" w:color="000000" w:sz="8" w:space="0"/>
              <w:left w:val="single" w:color="000000" w:sz="4" w:space="0"/>
              <w:bottom w:val="single" w:color="000000" w:sz="4" w:space="0"/>
              <w:right w:val="single" w:color="000000" w:sz="4" w:space="0"/>
            </w:tcBorders>
            <w:noWrap/>
            <w:vAlign w:val="center"/>
          </w:tcPr>
          <w:p w14:paraId="1CF9D771">
            <w:pPr>
              <w:widowControl/>
              <w:jc w:val="center"/>
              <w:textAlignment w:val="center"/>
              <w:rPr>
                <w:rFonts w:eastAsia="方正楷体_GB2312" w:cs="方正楷体_GB2312"/>
                <w:b/>
                <w:bCs/>
                <w:sz w:val="20"/>
                <w:szCs w:val="20"/>
              </w:rPr>
            </w:pPr>
            <w:r>
              <w:rPr>
                <w:rFonts w:hint="eastAsia" w:eastAsia="方正楷体_GB2312" w:cs="方正楷体_GB2312"/>
                <w:b/>
                <w:bCs/>
                <w:kern w:val="0"/>
                <w:sz w:val="20"/>
                <w:szCs w:val="20"/>
              </w:rPr>
              <w:t>小区名称</w:t>
            </w:r>
          </w:p>
        </w:tc>
        <w:tc>
          <w:tcPr>
            <w:tcW w:w="1440" w:type="dxa"/>
            <w:tcBorders>
              <w:top w:val="single" w:color="000000" w:sz="8" w:space="0"/>
              <w:left w:val="single" w:color="000000" w:sz="4" w:space="0"/>
              <w:bottom w:val="single" w:color="000000" w:sz="4" w:space="0"/>
              <w:right w:val="single" w:color="000000" w:sz="4" w:space="0"/>
            </w:tcBorders>
            <w:noWrap/>
            <w:vAlign w:val="center"/>
          </w:tcPr>
          <w:p w14:paraId="6F6ABC26">
            <w:pPr>
              <w:widowControl/>
              <w:jc w:val="center"/>
              <w:textAlignment w:val="center"/>
              <w:rPr>
                <w:rFonts w:eastAsia="方正楷体_GB2312" w:cs="方正楷体_GB2312"/>
                <w:b/>
                <w:bCs/>
                <w:sz w:val="20"/>
                <w:szCs w:val="20"/>
              </w:rPr>
            </w:pPr>
            <w:r>
              <w:rPr>
                <w:rFonts w:hint="eastAsia" w:eastAsia="方正楷体_GB2312" w:cs="方正楷体_GB2312"/>
                <w:b/>
                <w:bCs/>
                <w:kern w:val="0"/>
                <w:sz w:val="20"/>
                <w:szCs w:val="20"/>
              </w:rPr>
              <w:t>小区地址</w:t>
            </w:r>
          </w:p>
        </w:tc>
        <w:tc>
          <w:tcPr>
            <w:tcW w:w="2653" w:type="dxa"/>
            <w:tcBorders>
              <w:top w:val="single" w:color="000000" w:sz="8" w:space="0"/>
              <w:left w:val="single" w:color="000000" w:sz="4" w:space="0"/>
              <w:bottom w:val="single" w:color="000000" w:sz="4" w:space="0"/>
              <w:right w:val="single" w:color="000000" w:sz="4" w:space="0"/>
            </w:tcBorders>
            <w:noWrap/>
            <w:vAlign w:val="center"/>
          </w:tcPr>
          <w:p w14:paraId="2B245AB4">
            <w:pPr>
              <w:widowControl/>
              <w:jc w:val="center"/>
              <w:textAlignment w:val="center"/>
              <w:rPr>
                <w:rFonts w:eastAsia="方正楷体_GB2312" w:cs="方正楷体_GB2312"/>
                <w:b/>
                <w:bCs/>
                <w:sz w:val="20"/>
                <w:szCs w:val="20"/>
              </w:rPr>
            </w:pPr>
            <w:r>
              <w:rPr>
                <w:rFonts w:hint="eastAsia" w:eastAsia="方正楷体_GB2312" w:cs="方正楷体_GB2312"/>
                <w:b/>
                <w:bCs/>
                <w:kern w:val="0"/>
                <w:sz w:val="20"/>
                <w:szCs w:val="20"/>
              </w:rPr>
              <w:t>房号</w:t>
            </w:r>
          </w:p>
        </w:tc>
        <w:tc>
          <w:tcPr>
            <w:tcW w:w="1620" w:type="dxa"/>
            <w:tcBorders>
              <w:top w:val="single" w:color="000000" w:sz="8" w:space="0"/>
              <w:left w:val="single" w:color="000000" w:sz="4" w:space="0"/>
              <w:bottom w:val="single" w:color="000000" w:sz="4" w:space="0"/>
              <w:right w:val="single" w:color="000000" w:sz="4" w:space="0"/>
            </w:tcBorders>
            <w:vAlign w:val="center"/>
          </w:tcPr>
          <w:p w14:paraId="314C0778">
            <w:pPr>
              <w:widowControl/>
              <w:jc w:val="center"/>
              <w:textAlignment w:val="center"/>
              <w:rPr>
                <w:rFonts w:eastAsia="方正楷体_GB2312" w:cs="方正楷体_GB2312"/>
                <w:b/>
                <w:bCs/>
                <w:sz w:val="20"/>
                <w:szCs w:val="20"/>
              </w:rPr>
            </w:pPr>
            <w:r>
              <w:rPr>
                <w:rFonts w:hint="eastAsia" w:eastAsia="方正楷体_GB2312" w:cs="方正楷体_GB2312"/>
                <w:b/>
                <w:bCs/>
                <w:kern w:val="0"/>
                <w:sz w:val="20"/>
                <w:szCs w:val="20"/>
              </w:rPr>
              <w:t>面积（</w:t>
            </w:r>
            <w:r>
              <w:rPr>
                <w:rStyle w:val="36"/>
                <w:rFonts w:hint="eastAsia" w:ascii="Times New Roman" w:hAnsi="Times New Roman"/>
                <w:b/>
                <w:bCs/>
                <w:color w:val="auto"/>
              </w:rPr>
              <w:t>㎡</w:t>
            </w:r>
            <w:r>
              <w:rPr>
                <w:rStyle w:val="37"/>
                <w:rFonts w:hint="eastAsia" w:ascii="Times New Roman" w:hAnsi="Times New Roman"/>
                <w:b/>
                <w:bCs/>
                <w:color w:val="auto"/>
              </w:rPr>
              <w:t>）</w:t>
            </w:r>
          </w:p>
        </w:tc>
        <w:tc>
          <w:tcPr>
            <w:tcW w:w="1440" w:type="dxa"/>
            <w:tcBorders>
              <w:top w:val="single" w:color="000000" w:sz="8" w:space="0"/>
              <w:left w:val="single" w:color="000000" w:sz="4" w:space="0"/>
              <w:bottom w:val="single" w:color="000000" w:sz="4" w:space="0"/>
              <w:right w:val="single" w:color="000000" w:sz="8" w:space="0"/>
            </w:tcBorders>
            <w:vAlign w:val="center"/>
          </w:tcPr>
          <w:p w14:paraId="2ECD69D0">
            <w:pPr>
              <w:widowControl/>
              <w:jc w:val="center"/>
              <w:textAlignment w:val="center"/>
              <w:rPr>
                <w:rFonts w:eastAsia="方正楷体_GB2312" w:cs="方正楷体_GB2312"/>
                <w:b/>
                <w:bCs/>
                <w:sz w:val="20"/>
                <w:szCs w:val="20"/>
              </w:rPr>
            </w:pPr>
            <w:r>
              <w:rPr>
                <w:rFonts w:hint="eastAsia" w:eastAsia="方正楷体_GB2312" w:cs="方正楷体_GB2312"/>
                <w:b/>
                <w:bCs/>
                <w:kern w:val="0"/>
                <w:sz w:val="20"/>
                <w:szCs w:val="20"/>
              </w:rPr>
              <w:t>单价（元</w:t>
            </w:r>
            <w:r>
              <w:rPr>
                <w:rFonts w:eastAsia="方正楷体_GB2312" w:cs="方正楷体_GB2312"/>
                <w:b/>
                <w:bCs/>
                <w:kern w:val="0"/>
                <w:sz w:val="20"/>
                <w:szCs w:val="20"/>
              </w:rPr>
              <w:t>/</w:t>
            </w:r>
            <w:r>
              <w:rPr>
                <w:rStyle w:val="36"/>
                <w:rFonts w:hint="eastAsia" w:ascii="Times New Roman" w:hAnsi="Times New Roman"/>
                <w:b/>
                <w:bCs/>
                <w:color w:val="auto"/>
              </w:rPr>
              <w:t>㎡</w:t>
            </w:r>
            <w:r>
              <w:rPr>
                <w:rStyle w:val="37"/>
                <w:rFonts w:hint="eastAsia" w:ascii="Times New Roman" w:hAnsi="Times New Roman"/>
                <w:b/>
                <w:bCs/>
                <w:color w:val="auto"/>
              </w:rPr>
              <w:t>）</w:t>
            </w:r>
          </w:p>
        </w:tc>
      </w:tr>
      <w:tr w14:paraId="05DBEA7C">
        <w:tblPrEx>
          <w:tblCellMar>
            <w:top w:w="0" w:type="dxa"/>
            <w:left w:w="108" w:type="dxa"/>
            <w:bottom w:w="0" w:type="dxa"/>
            <w:right w:w="108" w:type="dxa"/>
          </w:tblCellMar>
        </w:tblPrEx>
        <w:trPr>
          <w:cantSplit/>
        </w:trPr>
        <w:tc>
          <w:tcPr>
            <w:tcW w:w="720" w:type="dxa"/>
            <w:tcBorders>
              <w:top w:val="single" w:color="000000" w:sz="4" w:space="0"/>
              <w:left w:val="single" w:color="000000" w:sz="8" w:space="0"/>
              <w:bottom w:val="single" w:color="000000" w:sz="4" w:space="0"/>
              <w:right w:val="single" w:color="000000" w:sz="4" w:space="0"/>
            </w:tcBorders>
            <w:noWrap/>
            <w:vAlign w:val="center"/>
          </w:tcPr>
          <w:p w14:paraId="62DD0794">
            <w:pPr>
              <w:widowControl/>
              <w:jc w:val="center"/>
              <w:textAlignment w:val="center"/>
              <w:rPr>
                <w:rFonts w:eastAsia="方正楷体_GB2312" w:cs="方正楷体_GB2312"/>
                <w:sz w:val="20"/>
                <w:szCs w:val="20"/>
              </w:rPr>
            </w:pPr>
            <w:r>
              <w:rPr>
                <w:rFonts w:eastAsia="方正楷体_GB2312" w:cs="方正楷体_GB2312"/>
                <w:kern w:val="0"/>
                <w:sz w:val="20"/>
                <w:szCs w:val="20"/>
              </w:rPr>
              <w:t>1</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0CA888E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B7A705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vAlign w:val="center"/>
          </w:tcPr>
          <w:p w14:paraId="3ADCFE5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1-10</w:t>
            </w:r>
            <w:r>
              <w:rPr>
                <w:rFonts w:hint="eastAsia" w:eastAsia="方正楷体_GB2312" w:cs="方正楷体_GB2312"/>
                <w:kern w:val="0"/>
                <w:sz w:val="20"/>
                <w:szCs w:val="20"/>
              </w:rPr>
              <w:t>幢</w:t>
            </w:r>
            <w:r>
              <w:rPr>
                <w:rFonts w:eastAsia="方正楷体_GB2312" w:cs="方正楷体_GB2312"/>
                <w:kern w:val="0"/>
                <w:sz w:val="20"/>
                <w:szCs w:val="20"/>
              </w:rPr>
              <w:t>1-202</w:t>
            </w:r>
          </w:p>
        </w:tc>
        <w:tc>
          <w:tcPr>
            <w:tcW w:w="1620" w:type="dxa"/>
            <w:tcBorders>
              <w:top w:val="single" w:color="000000" w:sz="4" w:space="0"/>
              <w:left w:val="single" w:color="000000" w:sz="4" w:space="0"/>
              <w:bottom w:val="single" w:color="000000" w:sz="4" w:space="0"/>
              <w:right w:val="single" w:color="000000" w:sz="4" w:space="0"/>
            </w:tcBorders>
            <w:vAlign w:val="center"/>
          </w:tcPr>
          <w:p w14:paraId="19A1C40F">
            <w:pPr>
              <w:widowControl/>
              <w:jc w:val="center"/>
              <w:textAlignment w:val="center"/>
              <w:rPr>
                <w:rFonts w:eastAsia="方正楷体_GB2312" w:cs="方正楷体_GB2312"/>
                <w:sz w:val="20"/>
                <w:szCs w:val="20"/>
              </w:rPr>
            </w:pPr>
            <w:r>
              <w:rPr>
                <w:rFonts w:eastAsia="方正楷体_GB2312" w:cs="方正楷体_GB2312"/>
                <w:kern w:val="0"/>
                <w:sz w:val="20"/>
                <w:szCs w:val="20"/>
              </w:rPr>
              <w:t>52.16</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5B5DDC82">
            <w:pPr>
              <w:widowControl/>
              <w:jc w:val="center"/>
              <w:textAlignment w:val="center"/>
              <w:rPr>
                <w:rFonts w:eastAsia="方正楷体_GB2312" w:cs="方正楷体_GB2312"/>
                <w:sz w:val="20"/>
                <w:szCs w:val="20"/>
              </w:rPr>
            </w:pPr>
            <w:r>
              <w:rPr>
                <w:rFonts w:eastAsia="方正楷体_GB2312" w:cs="方正楷体_GB2312"/>
                <w:kern w:val="0"/>
                <w:sz w:val="20"/>
                <w:szCs w:val="20"/>
              </w:rPr>
              <w:t>11088</w:t>
            </w:r>
          </w:p>
        </w:tc>
      </w:tr>
      <w:tr w14:paraId="4F9FC715">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3564FA8E">
            <w:pPr>
              <w:widowControl/>
              <w:jc w:val="center"/>
              <w:textAlignment w:val="center"/>
              <w:rPr>
                <w:rFonts w:eastAsia="方正楷体_GB2312" w:cs="方正楷体_GB2312"/>
                <w:sz w:val="20"/>
                <w:szCs w:val="20"/>
              </w:rPr>
            </w:pPr>
            <w:r>
              <w:rPr>
                <w:rFonts w:eastAsia="方正楷体_GB2312" w:cs="方正楷体_GB2312"/>
                <w:kern w:val="0"/>
                <w:sz w:val="20"/>
                <w:szCs w:val="20"/>
              </w:rPr>
              <w:t>2</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CEE6BD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E9E586C">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vAlign w:val="center"/>
          </w:tcPr>
          <w:p w14:paraId="3129C27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1-10</w:t>
            </w:r>
            <w:r>
              <w:rPr>
                <w:rFonts w:hint="eastAsia" w:eastAsia="方正楷体_GB2312" w:cs="方正楷体_GB2312"/>
                <w:kern w:val="0"/>
                <w:sz w:val="20"/>
                <w:szCs w:val="20"/>
              </w:rPr>
              <w:t>幢</w:t>
            </w:r>
            <w:r>
              <w:rPr>
                <w:rFonts w:eastAsia="方正楷体_GB2312" w:cs="方正楷体_GB2312"/>
                <w:kern w:val="0"/>
                <w:sz w:val="20"/>
                <w:szCs w:val="20"/>
              </w:rPr>
              <w:t>2-201</w:t>
            </w:r>
          </w:p>
        </w:tc>
        <w:tc>
          <w:tcPr>
            <w:tcW w:w="1620" w:type="dxa"/>
            <w:tcBorders>
              <w:top w:val="single" w:color="000000" w:sz="4" w:space="0"/>
              <w:left w:val="single" w:color="000000" w:sz="4" w:space="0"/>
              <w:bottom w:val="single" w:color="000000" w:sz="4" w:space="0"/>
              <w:right w:val="single" w:color="000000" w:sz="4" w:space="0"/>
            </w:tcBorders>
            <w:vAlign w:val="center"/>
          </w:tcPr>
          <w:p w14:paraId="0BCE6DAB">
            <w:pPr>
              <w:widowControl/>
              <w:jc w:val="center"/>
              <w:textAlignment w:val="center"/>
              <w:rPr>
                <w:rFonts w:eastAsia="方正楷体_GB2312" w:cs="方正楷体_GB2312"/>
                <w:sz w:val="20"/>
                <w:szCs w:val="20"/>
              </w:rPr>
            </w:pPr>
            <w:r>
              <w:rPr>
                <w:rFonts w:eastAsia="方正楷体_GB2312" w:cs="方正楷体_GB2312"/>
                <w:kern w:val="0"/>
                <w:sz w:val="20"/>
                <w:szCs w:val="20"/>
              </w:rPr>
              <w:t>84.9</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A497B1F">
            <w:pPr>
              <w:widowControl/>
              <w:jc w:val="center"/>
              <w:textAlignment w:val="center"/>
              <w:rPr>
                <w:rFonts w:eastAsia="方正楷体_GB2312" w:cs="方正楷体_GB2312"/>
                <w:sz w:val="20"/>
                <w:szCs w:val="20"/>
              </w:rPr>
            </w:pPr>
            <w:r>
              <w:rPr>
                <w:rFonts w:eastAsia="方正楷体_GB2312" w:cs="方正楷体_GB2312"/>
                <w:kern w:val="0"/>
                <w:sz w:val="20"/>
                <w:szCs w:val="20"/>
              </w:rPr>
              <w:t>11312</w:t>
            </w:r>
          </w:p>
        </w:tc>
      </w:tr>
      <w:tr w14:paraId="3C3BE715">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3A2F5E50">
            <w:pPr>
              <w:widowControl/>
              <w:jc w:val="center"/>
              <w:textAlignment w:val="center"/>
              <w:rPr>
                <w:rFonts w:eastAsia="方正楷体_GB2312" w:cs="方正楷体_GB2312"/>
                <w:sz w:val="20"/>
                <w:szCs w:val="20"/>
              </w:rPr>
            </w:pPr>
            <w:r>
              <w:rPr>
                <w:rFonts w:eastAsia="方正楷体_GB2312" w:cs="方正楷体_GB2312"/>
                <w:kern w:val="0"/>
                <w:sz w:val="20"/>
                <w:szCs w:val="20"/>
              </w:rPr>
              <w:t>3</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6D3FCE0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4EE793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vAlign w:val="center"/>
          </w:tcPr>
          <w:p w14:paraId="48B57B6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1-10</w:t>
            </w:r>
            <w:r>
              <w:rPr>
                <w:rFonts w:hint="eastAsia" w:eastAsia="方正楷体_GB2312" w:cs="方正楷体_GB2312"/>
                <w:kern w:val="0"/>
                <w:sz w:val="20"/>
                <w:szCs w:val="20"/>
              </w:rPr>
              <w:t>幢</w:t>
            </w:r>
            <w:r>
              <w:rPr>
                <w:rFonts w:eastAsia="方正楷体_GB2312" w:cs="方正楷体_GB2312"/>
                <w:kern w:val="0"/>
                <w:sz w:val="20"/>
                <w:szCs w:val="20"/>
              </w:rPr>
              <w:t>2-202</w:t>
            </w:r>
          </w:p>
        </w:tc>
        <w:tc>
          <w:tcPr>
            <w:tcW w:w="1620" w:type="dxa"/>
            <w:tcBorders>
              <w:top w:val="single" w:color="000000" w:sz="4" w:space="0"/>
              <w:left w:val="single" w:color="000000" w:sz="4" w:space="0"/>
              <w:bottom w:val="single" w:color="000000" w:sz="4" w:space="0"/>
              <w:right w:val="single" w:color="000000" w:sz="4" w:space="0"/>
            </w:tcBorders>
            <w:vAlign w:val="center"/>
          </w:tcPr>
          <w:p w14:paraId="6037609E">
            <w:pPr>
              <w:widowControl/>
              <w:jc w:val="center"/>
              <w:textAlignment w:val="center"/>
              <w:rPr>
                <w:rFonts w:eastAsia="方正楷体_GB2312" w:cs="方正楷体_GB2312"/>
                <w:sz w:val="20"/>
                <w:szCs w:val="20"/>
              </w:rPr>
            </w:pPr>
            <w:r>
              <w:rPr>
                <w:rFonts w:eastAsia="方正楷体_GB2312" w:cs="方正楷体_GB2312"/>
                <w:kern w:val="0"/>
                <w:sz w:val="20"/>
                <w:szCs w:val="20"/>
              </w:rPr>
              <w:t>51.82</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11003E9">
            <w:pPr>
              <w:widowControl/>
              <w:jc w:val="center"/>
              <w:textAlignment w:val="center"/>
              <w:rPr>
                <w:rFonts w:eastAsia="方正楷体_GB2312" w:cs="方正楷体_GB2312"/>
                <w:sz w:val="20"/>
                <w:szCs w:val="20"/>
              </w:rPr>
            </w:pPr>
            <w:r>
              <w:rPr>
                <w:rFonts w:eastAsia="方正楷体_GB2312" w:cs="方正楷体_GB2312"/>
                <w:kern w:val="0"/>
                <w:sz w:val="20"/>
                <w:szCs w:val="20"/>
              </w:rPr>
              <w:t>11088</w:t>
            </w:r>
          </w:p>
        </w:tc>
      </w:tr>
      <w:tr w14:paraId="7FBDEA01">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278B75D">
            <w:pPr>
              <w:widowControl/>
              <w:jc w:val="center"/>
              <w:textAlignment w:val="center"/>
              <w:rPr>
                <w:rFonts w:eastAsia="方正楷体_GB2312" w:cs="方正楷体_GB2312"/>
                <w:sz w:val="20"/>
                <w:szCs w:val="20"/>
              </w:rPr>
            </w:pPr>
            <w:r>
              <w:rPr>
                <w:rFonts w:eastAsia="方正楷体_GB2312" w:cs="方正楷体_GB2312"/>
                <w:kern w:val="0"/>
                <w:sz w:val="20"/>
                <w:szCs w:val="20"/>
              </w:rPr>
              <w:t>4</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1E75D28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56DC641">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vAlign w:val="center"/>
          </w:tcPr>
          <w:p w14:paraId="4D6F3AE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1-10</w:t>
            </w:r>
            <w:r>
              <w:rPr>
                <w:rFonts w:hint="eastAsia" w:eastAsia="方正楷体_GB2312" w:cs="方正楷体_GB2312"/>
                <w:kern w:val="0"/>
                <w:sz w:val="20"/>
                <w:szCs w:val="20"/>
              </w:rPr>
              <w:t>幢</w:t>
            </w:r>
            <w:r>
              <w:rPr>
                <w:rFonts w:eastAsia="方正楷体_GB2312" w:cs="方正楷体_GB2312"/>
                <w:kern w:val="0"/>
                <w:sz w:val="20"/>
                <w:szCs w:val="20"/>
              </w:rPr>
              <w:t>1-302</w:t>
            </w:r>
          </w:p>
        </w:tc>
        <w:tc>
          <w:tcPr>
            <w:tcW w:w="1620" w:type="dxa"/>
            <w:tcBorders>
              <w:top w:val="single" w:color="000000" w:sz="4" w:space="0"/>
              <w:left w:val="single" w:color="000000" w:sz="4" w:space="0"/>
              <w:bottom w:val="single" w:color="000000" w:sz="4" w:space="0"/>
              <w:right w:val="single" w:color="000000" w:sz="4" w:space="0"/>
            </w:tcBorders>
            <w:vAlign w:val="center"/>
          </w:tcPr>
          <w:p w14:paraId="47CD4E9E">
            <w:pPr>
              <w:widowControl/>
              <w:jc w:val="center"/>
              <w:textAlignment w:val="center"/>
              <w:rPr>
                <w:rFonts w:eastAsia="方正楷体_GB2312" w:cs="方正楷体_GB2312"/>
                <w:sz w:val="20"/>
                <w:szCs w:val="20"/>
              </w:rPr>
            </w:pPr>
            <w:r>
              <w:rPr>
                <w:rFonts w:eastAsia="方正楷体_GB2312" w:cs="方正楷体_GB2312"/>
                <w:kern w:val="0"/>
                <w:sz w:val="20"/>
                <w:szCs w:val="20"/>
              </w:rPr>
              <w:t>52.16</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49B3E1F8">
            <w:pPr>
              <w:widowControl/>
              <w:jc w:val="center"/>
              <w:textAlignment w:val="center"/>
              <w:rPr>
                <w:rFonts w:eastAsia="方正楷体_GB2312" w:cs="方正楷体_GB2312"/>
                <w:sz w:val="20"/>
                <w:szCs w:val="20"/>
              </w:rPr>
            </w:pPr>
            <w:r>
              <w:rPr>
                <w:rFonts w:eastAsia="方正楷体_GB2312" w:cs="方正楷体_GB2312"/>
                <w:kern w:val="0"/>
                <w:sz w:val="20"/>
                <w:szCs w:val="20"/>
              </w:rPr>
              <w:t>11018</w:t>
            </w:r>
          </w:p>
        </w:tc>
      </w:tr>
      <w:tr w14:paraId="29856744">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C2C4E9A">
            <w:pPr>
              <w:widowControl/>
              <w:jc w:val="center"/>
              <w:textAlignment w:val="center"/>
              <w:rPr>
                <w:rFonts w:eastAsia="方正楷体_GB2312" w:cs="方正楷体_GB2312"/>
                <w:sz w:val="20"/>
                <w:szCs w:val="20"/>
              </w:rPr>
            </w:pPr>
            <w:r>
              <w:rPr>
                <w:rFonts w:eastAsia="方正楷体_GB2312" w:cs="方正楷体_GB2312"/>
                <w:kern w:val="0"/>
                <w:sz w:val="20"/>
                <w:szCs w:val="20"/>
              </w:rPr>
              <w:t>5</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80E399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E11684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vAlign w:val="center"/>
          </w:tcPr>
          <w:p w14:paraId="0F0619B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1-10</w:t>
            </w:r>
            <w:r>
              <w:rPr>
                <w:rFonts w:hint="eastAsia" w:eastAsia="方正楷体_GB2312" w:cs="方正楷体_GB2312"/>
                <w:kern w:val="0"/>
                <w:sz w:val="20"/>
                <w:szCs w:val="20"/>
              </w:rPr>
              <w:t>幢</w:t>
            </w:r>
            <w:r>
              <w:rPr>
                <w:rFonts w:eastAsia="方正楷体_GB2312" w:cs="方正楷体_GB2312"/>
                <w:kern w:val="0"/>
                <w:sz w:val="20"/>
                <w:szCs w:val="20"/>
              </w:rPr>
              <w:t>1-303</w:t>
            </w:r>
          </w:p>
        </w:tc>
        <w:tc>
          <w:tcPr>
            <w:tcW w:w="1620" w:type="dxa"/>
            <w:tcBorders>
              <w:top w:val="single" w:color="000000" w:sz="4" w:space="0"/>
              <w:left w:val="single" w:color="000000" w:sz="4" w:space="0"/>
              <w:bottom w:val="single" w:color="000000" w:sz="4" w:space="0"/>
              <w:right w:val="single" w:color="000000" w:sz="4" w:space="0"/>
            </w:tcBorders>
            <w:vAlign w:val="center"/>
          </w:tcPr>
          <w:p w14:paraId="7B201CE5">
            <w:pPr>
              <w:widowControl/>
              <w:jc w:val="center"/>
              <w:textAlignment w:val="center"/>
              <w:rPr>
                <w:rFonts w:eastAsia="方正楷体_GB2312" w:cs="方正楷体_GB2312"/>
                <w:sz w:val="20"/>
                <w:szCs w:val="20"/>
              </w:rPr>
            </w:pPr>
            <w:r>
              <w:rPr>
                <w:rFonts w:eastAsia="方正楷体_GB2312" w:cs="方正楷体_GB2312"/>
                <w:kern w:val="0"/>
                <w:sz w:val="20"/>
                <w:szCs w:val="20"/>
              </w:rPr>
              <w:t>85.46</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6A9FE0D">
            <w:pPr>
              <w:widowControl/>
              <w:jc w:val="center"/>
              <w:textAlignment w:val="center"/>
              <w:rPr>
                <w:rFonts w:eastAsia="方正楷体_GB2312" w:cs="方正楷体_GB2312"/>
                <w:sz w:val="20"/>
                <w:szCs w:val="20"/>
              </w:rPr>
            </w:pPr>
            <w:r>
              <w:rPr>
                <w:rFonts w:eastAsia="方正楷体_GB2312" w:cs="方正楷体_GB2312"/>
                <w:kern w:val="0"/>
                <w:sz w:val="20"/>
                <w:szCs w:val="20"/>
              </w:rPr>
              <w:t>11242</w:t>
            </w:r>
          </w:p>
        </w:tc>
      </w:tr>
      <w:tr w14:paraId="649B545B">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BDC3CF5">
            <w:pPr>
              <w:widowControl/>
              <w:jc w:val="center"/>
              <w:textAlignment w:val="center"/>
              <w:rPr>
                <w:rFonts w:eastAsia="方正楷体_GB2312" w:cs="方正楷体_GB2312"/>
                <w:sz w:val="20"/>
                <w:szCs w:val="20"/>
              </w:rPr>
            </w:pPr>
            <w:r>
              <w:rPr>
                <w:rFonts w:eastAsia="方正楷体_GB2312" w:cs="方正楷体_GB2312"/>
                <w:kern w:val="0"/>
                <w:sz w:val="20"/>
                <w:szCs w:val="20"/>
              </w:rPr>
              <w:t>6</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1D55CCC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80AF66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vAlign w:val="center"/>
          </w:tcPr>
          <w:p w14:paraId="1BD7B3F1">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1-10</w:t>
            </w:r>
            <w:r>
              <w:rPr>
                <w:rFonts w:hint="eastAsia" w:eastAsia="方正楷体_GB2312" w:cs="方正楷体_GB2312"/>
                <w:kern w:val="0"/>
                <w:sz w:val="20"/>
                <w:szCs w:val="20"/>
              </w:rPr>
              <w:t>幢</w:t>
            </w:r>
            <w:r>
              <w:rPr>
                <w:rFonts w:eastAsia="方正楷体_GB2312" w:cs="方正楷体_GB2312"/>
                <w:kern w:val="0"/>
                <w:sz w:val="20"/>
                <w:szCs w:val="20"/>
              </w:rPr>
              <w:t>2-302</w:t>
            </w:r>
          </w:p>
        </w:tc>
        <w:tc>
          <w:tcPr>
            <w:tcW w:w="1620" w:type="dxa"/>
            <w:tcBorders>
              <w:top w:val="single" w:color="000000" w:sz="4" w:space="0"/>
              <w:left w:val="single" w:color="000000" w:sz="4" w:space="0"/>
              <w:bottom w:val="single" w:color="000000" w:sz="4" w:space="0"/>
              <w:right w:val="single" w:color="000000" w:sz="4" w:space="0"/>
            </w:tcBorders>
            <w:vAlign w:val="center"/>
          </w:tcPr>
          <w:p w14:paraId="21FCED8A">
            <w:pPr>
              <w:widowControl/>
              <w:jc w:val="center"/>
              <w:textAlignment w:val="center"/>
              <w:rPr>
                <w:rFonts w:eastAsia="方正楷体_GB2312" w:cs="方正楷体_GB2312"/>
                <w:sz w:val="20"/>
                <w:szCs w:val="20"/>
              </w:rPr>
            </w:pPr>
            <w:r>
              <w:rPr>
                <w:rFonts w:eastAsia="方正楷体_GB2312" w:cs="方正楷体_GB2312"/>
                <w:kern w:val="0"/>
                <w:sz w:val="20"/>
                <w:szCs w:val="20"/>
              </w:rPr>
              <w:t>51.82</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41A3CDA">
            <w:pPr>
              <w:widowControl/>
              <w:jc w:val="center"/>
              <w:textAlignment w:val="center"/>
              <w:rPr>
                <w:rFonts w:eastAsia="方正楷体_GB2312" w:cs="方正楷体_GB2312"/>
                <w:sz w:val="20"/>
                <w:szCs w:val="20"/>
              </w:rPr>
            </w:pPr>
            <w:r>
              <w:rPr>
                <w:rFonts w:eastAsia="方正楷体_GB2312" w:cs="方正楷体_GB2312"/>
                <w:kern w:val="0"/>
                <w:sz w:val="20"/>
                <w:szCs w:val="20"/>
              </w:rPr>
              <w:t>11018</w:t>
            </w:r>
          </w:p>
        </w:tc>
      </w:tr>
      <w:tr w14:paraId="34963993">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2651CFE4">
            <w:pPr>
              <w:widowControl/>
              <w:jc w:val="center"/>
              <w:textAlignment w:val="center"/>
              <w:rPr>
                <w:rFonts w:eastAsia="方正楷体_GB2312" w:cs="方正楷体_GB2312"/>
                <w:sz w:val="20"/>
                <w:szCs w:val="20"/>
              </w:rPr>
            </w:pPr>
            <w:r>
              <w:rPr>
                <w:rFonts w:eastAsia="方正楷体_GB2312" w:cs="方正楷体_GB2312"/>
                <w:kern w:val="0"/>
                <w:sz w:val="20"/>
                <w:szCs w:val="20"/>
              </w:rPr>
              <w:t>7</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10A30A0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8F6D0A8">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vAlign w:val="center"/>
          </w:tcPr>
          <w:p w14:paraId="706BF3E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101</w:t>
            </w:r>
          </w:p>
        </w:tc>
        <w:tc>
          <w:tcPr>
            <w:tcW w:w="1620" w:type="dxa"/>
            <w:tcBorders>
              <w:top w:val="single" w:color="000000" w:sz="4" w:space="0"/>
              <w:left w:val="single" w:color="000000" w:sz="4" w:space="0"/>
              <w:bottom w:val="single" w:color="000000" w:sz="4" w:space="0"/>
              <w:right w:val="single" w:color="000000" w:sz="4" w:space="0"/>
            </w:tcBorders>
            <w:vAlign w:val="center"/>
          </w:tcPr>
          <w:p w14:paraId="64FB1C69">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EE2DBC6">
            <w:pPr>
              <w:widowControl/>
              <w:jc w:val="center"/>
              <w:textAlignment w:val="center"/>
              <w:rPr>
                <w:rFonts w:eastAsia="方正楷体_GB2312" w:cs="方正楷体_GB2312"/>
                <w:sz w:val="20"/>
                <w:szCs w:val="20"/>
              </w:rPr>
            </w:pPr>
            <w:r>
              <w:rPr>
                <w:rFonts w:eastAsia="方正楷体_GB2312" w:cs="方正楷体_GB2312"/>
                <w:kern w:val="0"/>
                <w:sz w:val="20"/>
                <w:szCs w:val="20"/>
              </w:rPr>
              <w:t>12206</w:t>
            </w:r>
          </w:p>
        </w:tc>
      </w:tr>
      <w:tr w14:paraId="39B6C314">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3BB05792">
            <w:pPr>
              <w:widowControl/>
              <w:jc w:val="center"/>
              <w:textAlignment w:val="center"/>
              <w:rPr>
                <w:rFonts w:eastAsia="方正楷体_GB2312" w:cs="方正楷体_GB2312"/>
                <w:sz w:val="20"/>
                <w:szCs w:val="20"/>
              </w:rPr>
            </w:pPr>
            <w:r>
              <w:rPr>
                <w:rFonts w:eastAsia="方正楷体_GB2312" w:cs="方正楷体_GB2312"/>
                <w:kern w:val="0"/>
                <w:sz w:val="20"/>
                <w:szCs w:val="20"/>
              </w:rPr>
              <w:t>8</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7F52993A">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952B74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vAlign w:val="center"/>
          </w:tcPr>
          <w:p w14:paraId="7F0B059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102</w:t>
            </w:r>
          </w:p>
        </w:tc>
        <w:tc>
          <w:tcPr>
            <w:tcW w:w="1620" w:type="dxa"/>
            <w:tcBorders>
              <w:top w:val="single" w:color="000000" w:sz="4" w:space="0"/>
              <w:left w:val="single" w:color="000000" w:sz="4" w:space="0"/>
              <w:bottom w:val="single" w:color="000000" w:sz="4" w:space="0"/>
              <w:right w:val="single" w:color="000000" w:sz="4" w:space="0"/>
            </w:tcBorders>
            <w:vAlign w:val="center"/>
          </w:tcPr>
          <w:p w14:paraId="05A9883A">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6C28EEA">
            <w:pPr>
              <w:widowControl/>
              <w:jc w:val="center"/>
              <w:textAlignment w:val="center"/>
              <w:rPr>
                <w:rFonts w:eastAsia="方正楷体_GB2312" w:cs="方正楷体_GB2312"/>
                <w:sz w:val="20"/>
                <w:szCs w:val="20"/>
              </w:rPr>
            </w:pPr>
            <w:r>
              <w:rPr>
                <w:rFonts w:eastAsia="方正楷体_GB2312" w:cs="方正楷体_GB2312"/>
                <w:kern w:val="0"/>
                <w:sz w:val="20"/>
                <w:szCs w:val="20"/>
              </w:rPr>
              <w:t>12206</w:t>
            </w:r>
          </w:p>
        </w:tc>
      </w:tr>
      <w:tr w14:paraId="4A205115">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1A459DA3">
            <w:pPr>
              <w:widowControl/>
              <w:jc w:val="center"/>
              <w:textAlignment w:val="center"/>
              <w:rPr>
                <w:rFonts w:eastAsia="方正楷体_GB2312" w:cs="方正楷体_GB2312"/>
                <w:sz w:val="20"/>
                <w:szCs w:val="20"/>
              </w:rPr>
            </w:pPr>
            <w:r>
              <w:rPr>
                <w:rFonts w:eastAsia="方正楷体_GB2312" w:cs="方正楷体_GB2312"/>
                <w:kern w:val="0"/>
                <w:sz w:val="20"/>
                <w:szCs w:val="20"/>
              </w:rPr>
              <w:t>9</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6A2A1BD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24ED0A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vAlign w:val="center"/>
          </w:tcPr>
          <w:p w14:paraId="26682821">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103</w:t>
            </w:r>
          </w:p>
        </w:tc>
        <w:tc>
          <w:tcPr>
            <w:tcW w:w="1620" w:type="dxa"/>
            <w:tcBorders>
              <w:top w:val="single" w:color="000000" w:sz="4" w:space="0"/>
              <w:left w:val="single" w:color="000000" w:sz="4" w:space="0"/>
              <w:bottom w:val="single" w:color="000000" w:sz="4" w:space="0"/>
              <w:right w:val="single" w:color="000000" w:sz="4" w:space="0"/>
            </w:tcBorders>
            <w:vAlign w:val="center"/>
          </w:tcPr>
          <w:p w14:paraId="153D3B06">
            <w:pPr>
              <w:widowControl/>
              <w:jc w:val="center"/>
              <w:textAlignment w:val="center"/>
              <w:rPr>
                <w:rFonts w:eastAsia="方正楷体_GB2312" w:cs="方正楷体_GB2312"/>
                <w:sz w:val="20"/>
                <w:szCs w:val="20"/>
              </w:rPr>
            </w:pPr>
            <w:r>
              <w:rPr>
                <w:rFonts w:eastAsia="方正楷体_GB2312" w:cs="方正楷体_GB2312"/>
                <w:kern w:val="0"/>
                <w:sz w:val="20"/>
                <w:szCs w:val="20"/>
              </w:rPr>
              <w:t>61.9</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0EB9354F">
            <w:pPr>
              <w:widowControl/>
              <w:jc w:val="center"/>
              <w:textAlignment w:val="center"/>
              <w:rPr>
                <w:rFonts w:eastAsia="方正楷体_GB2312" w:cs="方正楷体_GB2312"/>
                <w:sz w:val="20"/>
                <w:szCs w:val="20"/>
              </w:rPr>
            </w:pPr>
            <w:r>
              <w:rPr>
                <w:rFonts w:eastAsia="方正楷体_GB2312" w:cs="方正楷体_GB2312"/>
                <w:kern w:val="0"/>
                <w:sz w:val="20"/>
                <w:szCs w:val="20"/>
              </w:rPr>
              <w:t>12454</w:t>
            </w:r>
          </w:p>
        </w:tc>
      </w:tr>
      <w:tr w14:paraId="4A92AA7B">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2FC5CDC1">
            <w:pPr>
              <w:widowControl/>
              <w:jc w:val="center"/>
              <w:textAlignment w:val="center"/>
              <w:rPr>
                <w:rFonts w:eastAsia="方正楷体_GB2312" w:cs="方正楷体_GB2312"/>
                <w:sz w:val="20"/>
                <w:szCs w:val="20"/>
              </w:rPr>
            </w:pPr>
            <w:r>
              <w:rPr>
                <w:rFonts w:eastAsia="方正楷体_GB2312" w:cs="方正楷体_GB2312"/>
                <w:kern w:val="0"/>
                <w:sz w:val="20"/>
                <w:szCs w:val="20"/>
              </w:rPr>
              <w:t>10</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0D17952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A38834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vAlign w:val="center"/>
          </w:tcPr>
          <w:p w14:paraId="09017818">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202</w:t>
            </w:r>
          </w:p>
        </w:tc>
        <w:tc>
          <w:tcPr>
            <w:tcW w:w="1620" w:type="dxa"/>
            <w:tcBorders>
              <w:top w:val="single" w:color="000000" w:sz="4" w:space="0"/>
              <w:left w:val="single" w:color="000000" w:sz="4" w:space="0"/>
              <w:bottom w:val="single" w:color="000000" w:sz="4" w:space="0"/>
              <w:right w:val="single" w:color="000000" w:sz="4" w:space="0"/>
            </w:tcBorders>
            <w:vAlign w:val="center"/>
          </w:tcPr>
          <w:p w14:paraId="5154E895">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5BB7911">
            <w:pPr>
              <w:widowControl/>
              <w:jc w:val="center"/>
              <w:textAlignment w:val="center"/>
              <w:rPr>
                <w:rFonts w:eastAsia="方正楷体_GB2312" w:cs="方正楷体_GB2312"/>
                <w:sz w:val="20"/>
                <w:szCs w:val="20"/>
              </w:rPr>
            </w:pPr>
            <w:r>
              <w:rPr>
                <w:rFonts w:eastAsia="方正楷体_GB2312" w:cs="方正楷体_GB2312"/>
                <w:kern w:val="0"/>
                <w:sz w:val="20"/>
                <w:szCs w:val="20"/>
              </w:rPr>
              <w:t>12524</w:t>
            </w:r>
          </w:p>
        </w:tc>
      </w:tr>
      <w:tr w14:paraId="2E4FD6B6">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70969BA1">
            <w:pPr>
              <w:widowControl/>
              <w:jc w:val="center"/>
              <w:textAlignment w:val="center"/>
              <w:rPr>
                <w:rFonts w:eastAsia="方正楷体_GB2312" w:cs="方正楷体_GB2312"/>
                <w:sz w:val="20"/>
                <w:szCs w:val="20"/>
              </w:rPr>
            </w:pPr>
            <w:r>
              <w:rPr>
                <w:rFonts w:eastAsia="方正楷体_GB2312" w:cs="方正楷体_GB2312"/>
                <w:kern w:val="0"/>
                <w:sz w:val="20"/>
                <w:szCs w:val="20"/>
              </w:rPr>
              <w:t>11</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1647BAAC">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BCA50F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vAlign w:val="center"/>
          </w:tcPr>
          <w:p w14:paraId="40559E8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203</w:t>
            </w:r>
          </w:p>
        </w:tc>
        <w:tc>
          <w:tcPr>
            <w:tcW w:w="1620" w:type="dxa"/>
            <w:tcBorders>
              <w:top w:val="single" w:color="000000" w:sz="4" w:space="0"/>
              <w:left w:val="single" w:color="000000" w:sz="4" w:space="0"/>
              <w:bottom w:val="single" w:color="000000" w:sz="4" w:space="0"/>
              <w:right w:val="single" w:color="000000" w:sz="4" w:space="0"/>
            </w:tcBorders>
            <w:vAlign w:val="center"/>
          </w:tcPr>
          <w:p w14:paraId="3E52EB7E">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B143F98">
            <w:pPr>
              <w:widowControl/>
              <w:jc w:val="center"/>
              <w:textAlignment w:val="center"/>
              <w:rPr>
                <w:rFonts w:eastAsia="方正楷体_GB2312" w:cs="方正楷体_GB2312"/>
                <w:sz w:val="20"/>
                <w:szCs w:val="20"/>
              </w:rPr>
            </w:pPr>
            <w:r>
              <w:rPr>
                <w:rFonts w:eastAsia="方正楷体_GB2312" w:cs="方正楷体_GB2312"/>
                <w:kern w:val="0"/>
                <w:sz w:val="20"/>
                <w:szCs w:val="20"/>
              </w:rPr>
              <w:t>12276</w:t>
            </w:r>
          </w:p>
        </w:tc>
      </w:tr>
      <w:tr w14:paraId="370FD27B">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64E5659F">
            <w:pPr>
              <w:widowControl/>
              <w:jc w:val="center"/>
              <w:textAlignment w:val="center"/>
              <w:rPr>
                <w:rFonts w:eastAsia="方正楷体_GB2312" w:cs="方正楷体_GB2312"/>
                <w:sz w:val="20"/>
                <w:szCs w:val="20"/>
              </w:rPr>
            </w:pPr>
            <w:r>
              <w:rPr>
                <w:rFonts w:eastAsia="方正楷体_GB2312" w:cs="方正楷体_GB2312"/>
                <w:kern w:val="0"/>
                <w:sz w:val="20"/>
                <w:szCs w:val="20"/>
              </w:rPr>
              <w:t>12</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DC0D3FC">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937C06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vAlign w:val="center"/>
          </w:tcPr>
          <w:p w14:paraId="5FCF411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204</w:t>
            </w:r>
          </w:p>
        </w:tc>
        <w:tc>
          <w:tcPr>
            <w:tcW w:w="1620" w:type="dxa"/>
            <w:tcBorders>
              <w:top w:val="single" w:color="000000" w:sz="4" w:space="0"/>
              <w:left w:val="single" w:color="000000" w:sz="4" w:space="0"/>
              <w:bottom w:val="single" w:color="000000" w:sz="4" w:space="0"/>
              <w:right w:val="single" w:color="000000" w:sz="4" w:space="0"/>
            </w:tcBorders>
            <w:vAlign w:val="center"/>
          </w:tcPr>
          <w:p w14:paraId="00C5849D">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3403D21">
            <w:pPr>
              <w:widowControl/>
              <w:jc w:val="center"/>
              <w:textAlignment w:val="center"/>
              <w:rPr>
                <w:rFonts w:eastAsia="方正楷体_GB2312" w:cs="方正楷体_GB2312"/>
                <w:sz w:val="20"/>
                <w:szCs w:val="20"/>
              </w:rPr>
            </w:pPr>
            <w:r>
              <w:rPr>
                <w:rFonts w:eastAsia="方正楷体_GB2312" w:cs="方正楷体_GB2312"/>
                <w:kern w:val="0"/>
                <w:sz w:val="20"/>
                <w:szCs w:val="20"/>
              </w:rPr>
              <w:t>12276</w:t>
            </w:r>
          </w:p>
        </w:tc>
      </w:tr>
      <w:tr w14:paraId="3808CC93">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7B88BE2A">
            <w:pPr>
              <w:widowControl/>
              <w:jc w:val="center"/>
              <w:textAlignment w:val="center"/>
              <w:rPr>
                <w:rFonts w:eastAsia="方正楷体_GB2312" w:cs="方正楷体_GB2312"/>
                <w:sz w:val="20"/>
                <w:szCs w:val="20"/>
              </w:rPr>
            </w:pPr>
            <w:r>
              <w:rPr>
                <w:rFonts w:eastAsia="方正楷体_GB2312" w:cs="方正楷体_GB2312"/>
                <w:kern w:val="0"/>
                <w:sz w:val="20"/>
                <w:szCs w:val="20"/>
              </w:rPr>
              <w:t>13</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224A47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41F1AE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424E463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205</w:t>
            </w:r>
          </w:p>
        </w:tc>
        <w:tc>
          <w:tcPr>
            <w:tcW w:w="1620" w:type="dxa"/>
            <w:tcBorders>
              <w:top w:val="single" w:color="000000" w:sz="4" w:space="0"/>
              <w:left w:val="single" w:color="000000" w:sz="4" w:space="0"/>
              <w:bottom w:val="single" w:color="000000" w:sz="4" w:space="0"/>
              <w:right w:val="single" w:color="000000" w:sz="4" w:space="0"/>
            </w:tcBorders>
            <w:vAlign w:val="center"/>
          </w:tcPr>
          <w:p w14:paraId="78933E3D">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DC8CE1E">
            <w:pPr>
              <w:widowControl/>
              <w:jc w:val="center"/>
              <w:textAlignment w:val="center"/>
              <w:rPr>
                <w:rFonts w:eastAsia="方正楷体_GB2312" w:cs="方正楷体_GB2312"/>
                <w:sz w:val="20"/>
                <w:szCs w:val="20"/>
              </w:rPr>
            </w:pPr>
            <w:r>
              <w:rPr>
                <w:rFonts w:eastAsia="方正楷体_GB2312" w:cs="方正楷体_GB2312"/>
                <w:kern w:val="0"/>
                <w:sz w:val="20"/>
                <w:szCs w:val="20"/>
              </w:rPr>
              <w:t>12524</w:t>
            </w:r>
          </w:p>
        </w:tc>
      </w:tr>
      <w:tr w14:paraId="12811ED6">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524C47A0">
            <w:pPr>
              <w:widowControl/>
              <w:jc w:val="center"/>
              <w:textAlignment w:val="center"/>
              <w:rPr>
                <w:rFonts w:eastAsia="方正楷体_GB2312" w:cs="方正楷体_GB2312"/>
                <w:sz w:val="20"/>
                <w:szCs w:val="20"/>
              </w:rPr>
            </w:pPr>
            <w:r>
              <w:rPr>
                <w:rFonts w:eastAsia="方正楷体_GB2312" w:cs="方正楷体_GB2312"/>
                <w:kern w:val="0"/>
                <w:sz w:val="20"/>
                <w:szCs w:val="20"/>
              </w:rPr>
              <w:t>14</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493489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52B2B88">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45BDAB2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206</w:t>
            </w:r>
          </w:p>
        </w:tc>
        <w:tc>
          <w:tcPr>
            <w:tcW w:w="1620" w:type="dxa"/>
            <w:tcBorders>
              <w:top w:val="single" w:color="000000" w:sz="4" w:space="0"/>
              <w:left w:val="single" w:color="000000" w:sz="4" w:space="0"/>
              <w:bottom w:val="single" w:color="000000" w:sz="4" w:space="0"/>
              <w:right w:val="single" w:color="000000" w:sz="4" w:space="0"/>
            </w:tcBorders>
            <w:vAlign w:val="center"/>
          </w:tcPr>
          <w:p w14:paraId="09AEEAC6">
            <w:pPr>
              <w:widowControl/>
              <w:jc w:val="center"/>
              <w:textAlignment w:val="center"/>
              <w:rPr>
                <w:rFonts w:eastAsia="方正楷体_GB2312" w:cs="方正楷体_GB2312"/>
                <w:sz w:val="20"/>
                <w:szCs w:val="20"/>
              </w:rPr>
            </w:pPr>
            <w:r>
              <w:rPr>
                <w:rFonts w:eastAsia="方正楷体_GB2312" w:cs="方正楷体_GB2312"/>
                <w:kern w:val="0"/>
                <w:sz w:val="20"/>
                <w:szCs w:val="20"/>
              </w:rPr>
              <w:t>72.87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4E29E011">
            <w:pPr>
              <w:widowControl/>
              <w:jc w:val="center"/>
              <w:textAlignment w:val="center"/>
              <w:rPr>
                <w:rFonts w:eastAsia="方正楷体_GB2312" w:cs="方正楷体_GB2312"/>
                <w:sz w:val="20"/>
                <w:szCs w:val="20"/>
              </w:rPr>
            </w:pPr>
            <w:r>
              <w:rPr>
                <w:rFonts w:eastAsia="方正楷体_GB2312" w:cs="方正楷体_GB2312"/>
                <w:kern w:val="0"/>
                <w:sz w:val="20"/>
                <w:szCs w:val="20"/>
              </w:rPr>
              <w:t>12604</w:t>
            </w:r>
          </w:p>
        </w:tc>
      </w:tr>
      <w:tr w14:paraId="175703B6">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3A65BE5A">
            <w:pPr>
              <w:widowControl/>
              <w:jc w:val="center"/>
              <w:textAlignment w:val="center"/>
              <w:rPr>
                <w:rFonts w:eastAsia="方正楷体_GB2312" w:cs="方正楷体_GB2312"/>
                <w:sz w:val="20"/>
                <w:szCs w:val="20"/>
              </w:rPr>
            </w:pPr>
            <w:r>
              <w:rPr>
                <w:rFonts w:eastAsia="方正楷体_GB2312" w:cs="方正楷体_GB2312"/>
                <w:kern w:val="0"/>
                <w:sz w:val="20"/>
                <w:szCs w:val="20"/>
              </w:rPr>
              <w:t>15</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6E0CFA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EBB742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65D89E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301</w:t>
            </w:r>
          </w:p>
        </w:tc>
        <w:tc>
          <w:tcPr>
            <w:tcW w:w="1620" w:type="dxa"/>
            <w:tcBorders>
              <w:top w:val="single" w:color="000000" w:sz="4" w:space="0"/>
              <w:left w:val="single" w:color="000000" w:sz="4" w:space="0"/>
              <w:bottom w:val="single" w:color="000000" w:sz="4" w:space="0"/>
              <w:right w:val="single" w:color="000000" w:sz="4" w:space="0"/>
            </w:tcBorders>
            <w:vAlign w:val="center"/>
          </w:tcPr>
          <w:p w14:paraId="1CA17F1F">
            <w:pPr>
              <w:widowControl/>
              <w:jc w:val="center"/>
              <w:textAlignment w:val="center"/>
              <w:rPr>
                <w:rFonts w:eastAsia="方正楷体_GB2312" w:cs="方正楷体_GB2312"/>
                <w:sz w:val="20"/>
                <w:szCs w:val="20"/>
              </w:rPr>
            </w:pPr>
            <w:r>
              <w:rPr>
                <w:rFonts w:eastAsia="方正楷体_GB2312" w:cs="方正楷体_GB2312"/>
                <w:kern w:val="0"/>
                <w:sz w:val="20"/>
                <w:szCs w:val="20"/>
              </w:rPr>
              <w:t>72.87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058A4247">
            <w:pPr>
              <w:widowControl/>
              <w:jc w:val="center"/>
              <w:textAlignment w:val="center"/>
              <w:rPr>
                <w:rFonts w:eastAsia="方正楷体_GB2312" w:cs="方正楷体_GB2312"/>
                <w:sz w:val="20"/>
                <w:szCs w:val="20"/>
              </w:rPr>
            </w:pPr>
            <w:r>
              <w:rPr>
                <w:rFonts w:eastAsia="方正楷体_GB2312" w:cs="方正楷体_GB2312"/>
                <w:kern w:val="0"/>
                <w:sz w:val="20"/>
                <w:szCs w:val="20"/>
              </w:rPr>
              <w:t>12694</w:t>
            </w:r>
          </w:p>
        </w:tc>
      </w:tr>
      <w:tr w14:paraId="2A76E08C">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1EE85AF8">
            <w:pPr>
              <w:widowControl/>
              <w:jc w:val="center"/>
              <w:textAlignment w:val="center"/>
              <w:rPr>
                <w:rFonts w:eastAsia="方正楷体_GB2312" w:cs="方正楷体_GB2312"/>
                <w:sz w:val="20"/>
                <w:szCs w:val="20"/>
              </w:rPr>
            </w:pPr>
            <w:r>
              <w:rPr>
                <w:rFonts w:eastAsia="方正楷体_GB2312" w:cs="方正楷体_GB2312"/>
                <w:kern w:val="0"/>
                <w:sz w:val="20"/>
                <w:szCs w:val="20"/>
              </w:rPr>
              <w:t>16</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7635908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4B07EE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496BFC5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302</w:t>
            </w:r>
          </w:p>
        </w:tc>
        <w:tc>
          <w:tcPr>
            <w:tcW w:w="1620" w:type="dxa"/>
            <w:tcBorders>
              <w:top w:val="single" w:color="000000" w:sz="4" w:space="0"/>
              <w:left w:val="single" w:color="000000" w:sz="4" w:space="0"/>
              <w:bottom w:val="single" w:color="000000" w:sz="4" w:space="0"/>
              <w:right w:val="single" w:color="000000" w:sz="4" w:space="0"/>
            </w:tcBorders>
            <w:vAlign w:val="center"/>
          </w:tcPr>
          <w:p w14:paraId="7B91A2B1">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5B2DF2A">
            <w:pPr>
              <w:widowControl/>
              <w:jc w:val="center"/>
              <w:textAlignment w:val="center"/>
              <w:rPr>
                <w:rFonts w:eastAsia="方正楷体_GB2312" w:cs="方正楷体_GB2312"/>
                <w:sz w:val="20"/>
                <w:szCs w:val="20"/>
              </w:rPr>
            </w:pPr>
            <w:r>
              <w:rPr>
                <w:rFonts w:eastAsia="方正楷体_GB2312" w:cs="方正楷体_GB2312"/>
                <w:kern w:val="0"/>
                <w:sz w:val="20"/>
                <w:szCs w:val="20"/>
              </w:rPr>
              <w:t>12594</w:t>
            </w:r>
          </w:p>
        </w:tc>
      </w:tr>
      <w:tr w14:paraId="5F9623DB">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75DE94E1">
            <w:pPr>
              <w:widowControl/>
              <w:jc w:val="center"/>
              <w:textAlignment w:val="center"/>
              <w:rPr>
                <w:rFonts w:eastAsia="方正楷体_GB2312" w:cs="方正楷体_GB2312"/>
                <w:sz w:val="20"/>
                <w:szCs w:val="20"/>
              </w:rPr>
            </w:pPr>
            <w:r>
              <w:rPr>
                <w:rFonts w:eastAsia="方正楷体_GB2312" w:cs="方正楷体_GB2312"/>
                <w:kern w:val="0"/>
                <w:sz w:val="20"/>
                <w:szCs w:val="20"/>
              </w:rPr>
              <w:t>17</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6E007A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2BABADC">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92845F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303</w:t>
            </w:r>
          </w:p>
        </w:tc>
        <w:tc>
          <w:tcPr>
            <w:tcW w:w="1620" w:type="dxa"/>
            <w:tcBorders>
              <w:top w:val="single" w:color="000000" w:sz="4" w:space="0"/>
              <w:left w:val="single" w:color="000000" w:sz="4" w:space="0"/>
              <w:bottom w:val="single" w:color="000000" w:sz="4" w:space="0"/>
              <w:right w:val="single" w:color="000000" w:sz="4" w:space="0"/>
            </w:tcBorders>
            <w:vAlign w:val="center"/>
          </w:tcPr>
          <w:p w14:paraId="2899BE46">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A4D9EA7">
            <w:pPr>
              <w:widowControl/>
              <w:jc w:val="center"/>
              <w:textAlignment w:val="center"/>
              <w:rPr>
                <w:rFonts w:eastAsia="方正楷体_GB2312" w:cs="方正楷体_GB2312"/>
                <w:sz w:val="20"/>
                <w:szCs w:val="20"/>
              </w:rPr>
            </w:pPr>
            <w:r>
              <w:rPr>
                <w:rFonts w:eastAsia="方正楷体_GB2312" w:cs="方正楷体_GB2312"/>
                <w:kern w:val="0"/>
                <w:sz w:val="20"/>
                <w:szCs w:val="20"/>
              </w:rPr>
              <w:t>12346</w:t>
            </w:r>
          </w:p>
        </w:tc>
      </w:tr>
      <w:tr w14:paraId="738ADCD5">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5D9B30CB">
            <w:pPr>
              <w:widowControl/>
              <w:jc w:val="center"/>
              <w:textAlignment w:val="center"/>
              <w:rPr>
                <w:rFonts w:eastAsia="方正楷体_GB2312" w:cs="方正楷体_GB2312"/>
                <w:sz w:val="20"/>
                <w:szCs w:val="20"/>
              </w:rPr>
            </w:pPr>
            <w:r>
              <w:rPr>
                <w:rFonts w:eastAsia="方正楷体_GB2312" w:cs="方正楷体_GB2312"/>
                <w:kern w:val="0"/>
                <w:sz w:val="20"/>
                <w:szCs w:val="20"/>
              </w:rPr>
              <w:t>18</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9A3A78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26242E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589CED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304</w:t>
            </w:r>
          </w:p>
        </w:tc>
        <w:tc>
          <w:tcPr>
            <w:tcW w:w="1620" w:type="dxa"/>
            <w:tcBorders>
              <w:top w:val="single" w:color="000000" w:sz="4" w:space="0"/>
              <w:left w:val="single" w:color="000000" w:sz="4" w:space="0"/>
              <w:bottom w:val="single" w:color="000000" w:sz="4" w:space="0"/>
              <w:right w:val="single" w:color="000000" w:sz="4" w:space="0"/>
            </w:tcBorders>
            <w:vAlign w:val="center"/>
          </w:tcPr>
          <w:p w14:paraId="4943F29C">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4E827593">
            <w:pPr>
              <w:widowControl/>
              <w:jc w:val="center"/>
              <w:textAlignment w:val="center"/>
              <w:rPr>
                <w:rFonts w:eastAsia="方正楷体_GB2312" w:cs="方正楷体_GB2312"/>
                <w:sz w:val="20"/>
                <w:szCs w:val="20"/>
              </w:rPr>
            </w:pPr>
            <w:r>
              <w:rPr>
                <w:rFonts w:eastAsia="方正楷体_GB2312" w:cs="方正楷体_GB2312"/>
                <w:kern w:val="0"/>
                <w:sz w:val="20"/>
                <w:szCs w:val="20"/>
              </w:rPr>
              <w:t>12346</w:t>
            </w:r>
          </w:p>
        </w:tc>
      </w:tr>
      <w:tr w14:paraId="5A86039B">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3D9FAA6C">
            <w:pPr>
              <w:widowControl/>
              <w:jc w:val="center"/>
              <w:textAlignment w:val="center"/>
              <w:rPr>
                <w:rFonts w:eastAsia="方正楷体_GB2312" w:cs="方正楷体_GB2312"/>
                <w:sz w:val="20"/>
                <w:szCs w:val="20"/>
              </w:rPr>
            </w:pPr>
            <w:r>
              <w:rPr>
                <w:rFonts w:eastAsia="方正楷体_GB2312" w:cs="方正楷体_GB2312"/>
                <w:kern w:val="0"/>
                <w:sz w:val="20"/>
                <w:szCs w:val="20"/>
              </w:rPr>
              <w:t>19</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988681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16EF59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44B4080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306</w:t>
            </w:r>
          </w:p>
        </w:tc>
        <w:tc>
          <w:tcPr>
            <w:tcW w:w="1620" w:type="dxa"/>
            <w:tcBorders>
              <w:top w:val="single" w:color="000000" w:sz="4" w:space="0"/>
              <w:left w:val="single" w:color="000000" w:sz="4" w:space="0"/>
              <w:bottom w:val="single" w:color="000000" w:sz="4" w:space="0"/>
              <w:right w:val="single" w:color="000000" w:sz="4" w:space="0"/>
            </w:tcBorders>
            <w:vAlign w:val="center"/>
          </w:tcPr>
          <w:p w14:paraId="68B2F1F1">
            <w:pPr>
              <w:widowControl/>
              <w:jc w:val="center"/>
              <w:textAlignment w:val="center"/>
              <w:rPr>
                <w:rFonts w:eastAsia="方正楷体_GB2312" w:cs="方正楷体_GB2312"/>
                <w:sz w:val="20"/>
                <w:szCs w:val="20"/>
              </w:rPr>
            </w:pPr>
            <w:r>
              <w:rPr>
                <w:rFonts w:eastAsia="方正楷体_GB2312" w:cs="方正楷体_GB2312"/>
                <w:kern w:val="0"/>
                <w:sz w:val="20"/>
                <w:szCs w:val="20"/>
              </w:rPr>
              <w:t>72.87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A2561D8">
            <w:pPr>
              <w:widowControl/>
              <w:jc w:val="center"/>
              <w:textAlignment w:val="center"/>
              <w:rPr>
                <w:rFonts w:eastAsia="方正楷体_GB2312" w:cs="方正楷体_GB2312"/>
                <w:sz w:val="20"/>
                <w:szCs w:val="20"/>
              </w:rPr>
            </w:pPr>
            <w:r>
              <w:rPr>
                <w:rFonts w:eastAsia="方正楷体_GB2312" w:cs="方正楷体_GB2312"/>
                <w:kern w:val="0"/>
                <w:sz w:val="20"/>
                <w:szCs w:val="20"/>
              </w:rPr>
              <w:t>12674</w:t>
            </w:r>
          </w:p>
        </w:tc>
      </w:tr>
      <w:tr w14:paraId="4C2634B4">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5DC79717">
            <w:pPr>
              <w:widowControl/>
              <w:jc w:val="center"/>
              <w:textAlignment w:val="center"/>
              <w:rPr>
                <w:rFonts w:eastAsia="方正楷体_GB2312" w:cs="方正楷体_GB2312"/>
                <w:sz w:val="20"/>
                <w:szCs w:val="20"/>
              </w:rPr>
            </w:pPr>
            <w:r>
              <w:rPr>
                <w:rFonts w:eastAsia="方正楷体_GB2312" w:cs="方正楷体_GB2312"/>
                <w:kern w:val="0"/>
                <w:sz w:val="20"/>
                <w:szCs w:val="20"/>
              </w:rPr>
              <w:t>20</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F5EC0E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876836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69C3694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401</w:t>
            </w:r>
          </w:p>
        </w:tc>
        <w:tc>
          <w:tcPr>
            <w:tcW w:w="1620" w:type="dxa"/>
            <w:tcBorders>
              <w:top w:val="single" w:color="000000" w:sz="4" w:space="0"/>
              <w:left w:val="single" w:color="000000" w:sz="4" w:space="0"/>
              <w:bottom w:val="single" w:color="000000" w:sz="4" w:space="0"/>
              <w:right w:val="single" w:color="000000" w:sz="4" w:space="0"/>
            </w:tcBorders>
            <w:vAlign w:val="center"/>
          </w:tcPr>
          <w:p w14:paraId="3A95A372">
            <w:pPr>
              <w:widowControl/>
              <w:jc w:val="center"/>
              <w:textAlignment w:val="center"/>
              <w:rPr>
                <w:rFonts w:eastAsia="方正楷体_GB2312" w:cs="方正楷体_GB2312"/>
                <w:sz w:val="20"/>
                <w:szCs w:val="20"/>
              </w:rPr>
            </w:pPr>
            <w:r>
              <w:rPr>
                <w:rFonts w:eastAsia="方正楷体_GB2312" w:cs="方正楷体_GB2312"/>
                <w:kern w:val="0"/>
                <w:sz w:val="20"/>
                <w:szCs w:val="20"/>
              </w:rPr>
              <w:t>72.87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7753F30">
            <w:pPr>
              <w:widowControl/>
              <w:jc w:val="center"/>
              <w:textAlignment w:val="center"/>
              <w:rPr>
                <w:rFonts w:eastAsia="方正楷体_GB2312" w:cs="方正楷体_GB2312"/>
                <w:sz w:val="20"/>
                <w:szCs w:val="20"/>
              </w:rPr>
            </w:pPr>
            <w:r>
              <w:rPr>
                <w:rFonts w:eastAsia="方正楷体_GB2312" w:cs="方正楷体_GB2312"/>
                <w:kern w:val="0"/>
                <w:sz w:val="20"/>
                <w:szCs w:val="20"/>
              </w:rPr>
              <w:t>12764</w:t>
            </w:r>
          </w:p>
        </w:tc>
      </w:tr>
      <w:tr w14:paraId="6C09EB5C">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80B275C">
            <w:pPr>
              <w:widowControl/>
              <w:jc w:val="center"/>
              <w:textAlignment w:val="center"/>
              <w:rPr>
                <w:rFonts w:eastAsia="方正楷体_GB2312" w:cs="方正楷体_GB2312"/>
                <w:sz w:val="20"/>
                <w:szCs w:val="20"/>
              </w:rPr>
            </w:pPr>
            <w:r>
              <w:rPr>
                <w:rFonts w:eastAsia="方正楷体_GB2312" w:cs="方正楷体_GB2312"/>
                <w:kern w:val="0"/>
                <w:sz w:val="20"/>
                <w:szCs w:val="20"/>
              </w:rPr>
              <w:t>21</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6A48E1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0C0ABF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4D0D99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402</w:t>
            </w:r>
          </w:p>
        </w:tc>
        <w:tc>
          <w:tcPr>
            <w:tcW w:w="1620" w:type="dxa"/>
            <w:tcBorders>
              <w:top w:val="single" w:color="000000" w:sz="4" w:space="0"/>
              <w:left w:val="single" w:color="000000" w:sz="4" w:space="0"/>
              <w:bottom w:val="single" w:color="000000" w:sz="4" w:space="0"/>
              <w:right w:val="single" w:color="000000" w:sz="4" w:space="0"/>
            </w:tcBorders>
            <w:vAlign w:val="center"/>
          </w:tcPr>
          <w:p w14:paraId="295CA758">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5ACD0713">
            <w:pPr>
              <w:widowControl/>
              <w:jc w:val="center"/>
              <w:textAlignment w:val="center"/>
              <w:rPr>
                <w:rFonts w:eastAsia="方正楷体_GB2312" w:cs="方正楷体_GB2312"/>
                <w:sz w:val="20"/>
                <w:szCs w:val="20"/>
              </w:rPr>
            </w:pPr>
            <w:r>
              <w:rPr>
                <w:rFonts w:eastAsia="方正楷体_GB2312" w:cs="方正楷体_GB2312"/>
                <w:kern w:val="0"/>
                <w:sz w:val="20"/>
                <w:szCs w:val="20"/>
              </w:rPr>
              <w:t>12664</w:t>
            </w:r>
          </w:p>
        </w:tc>
      </w:tr>
      <w:tr w14:paraId="045FF537">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78EA1BDD">
            <w:pPr>
              <w:widowControl/>
              <w:jc w:val="center"/>
              <w:textAlignment w:val="center"/>
              <w:rPr>
                <w:rFonts w:eastAsia="方正楷体_GB2312" w:cs="方正楷体_GB2312"/>
                <w:sz w:val="20"/>
                <w:szCs w:val="20"/>
              </w:rPr>
            </w:pPr>
            <w:r>
              <w:rPr>
                <w:rFonts w:eastAsia="方正楷体_GB2312" w:cs="方正楷体_GB2312"/>
                <w:kern w:val="0"/>
                <w:sz w:val="20"/>
                <w:szCs w:val="20"/>
              </w:rPr>
              <w:t>22</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7F36E65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CCF150A">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12D501DA">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403</w:t>
            </w:r>
          </w:p>
        </w:tc>
        <w:tc>
          <w:tcPr>
            <w:tcW w:w="1620" w:type="dxa"/>
            <w:tcBorders>
              <w:top w:val="single" w:color="000000" w:sz="4" w:space="0"/>
              <w:left w:val="single" w:color="000000" w:sz="4" w:space="0"/>
              <w:bottom w:val="single" w:color="000000" w:sz="4" w:space="0"/>
              <w:right w:val="single" w:color="000000" w:sz="4" w:space="0"/>
            </w:tcBorders>
            <w:vAlign w:val="center"/>
          </w:tcPr>
          <w:p w14:paraId="208D19B9">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5C482B9D">
            <w:pPr>
              <w:widowControl/>
              <w:jc w:val="center"/>
              <w:textAlignment w:val="center"/>
              <w:rPr>
                <w:rFonts w:eastAsia="方正楷体_GB2312" w:cs="方正楷体_GB2312"/>
                <w:sz w:val="20"/>
                <w:szCs w:val="20"/>
              </w:rPr>
            </w:pPr>
            <w:r>
              <w:rPr>
                <w:rFonts w:eastAsia="方正楷体_GB2312" w:cs="方正楷体_GB2312"/>
                <w:kern w:val="0"/>
                <w:sz w:val="20"/>
                <w:szCs w:val="20"/>
              </w:rPr>
              <w:t>12416</w:t>
            </w:r>
          </w:p>
        </w:tc>
      </w:tr>
      <w:tr w14:paraId="22F4494E">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6475B5A9">
            <w:pPr>
              <w:widowControl/>
              <w:jc w:val="center"/>
              <w:textAlignment w:val="center"/>
              <w:rPr>
                <w:rFonts w:eastAsia="方正楷体_GB2312" w:cs="方正楷体_GB2312"/>
                <w:sz w:val="20"/>
                <w:szCs w:val="20"/>
              </w:rPr>
            </w:pPr>
            <w:r>
              <w:rPr>
                <w:rFonts w:eastAsia="方正楷体_GB2312" w:cs="方正楷体_GB2312"/>
                <w:kern w:val="0"/>
                <w:sz w:val="20"/>
                <w:szCs w:val="20"/>
              </w:rPr>
              <w:t>23</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9EF002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DD77F58">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3561B85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404</w:t>
            </w:r>
          </w:p>
        </w:tc>
        <w:tc>
          <w:tcPr>
            <w:tcW w:w="1620" w:type="dxa"/>
            <w:tcBorders>
              <w:top w:val="single" w:color="000000" w:sz="4" w:space="0"/>
              <w:left w:val="single" w:color="000000" w:sz="4" w:space="0"/>
              <w:bottom w:val="single" w:color="000000" w:sz="4" w:space="0"/>
              <w:right w:val="single" w:color="000000" w:sz="4" w:space="0"/>
            </w:tcBorders>
            <w:vAlign w:val="center"/>
          </w:tcPr>
          <w:p w14:paraId="55FEC821">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59FA7041">
            <w:pPr>
              <w:widowControl/>
              <w:jc w:val="center"/>
              <w:textAlignment w:val="center"/>
              <w:rPr>
                <w:rFonts w:eastAsia="方正楷体_GB2312" w:cs="方正楷体_GB2312"/>
                <w:sz w:val="20"/>
                <w:szCs w:val="20"/>
              </w:rPr>
            </w:pPr>
            <w:r>
              <w:rPr>
                <w:rFonts w:eastAsia="方正楷体_GB2312" w:cs="方正楷体_GB2312"/>
                <w:kern w:val="0"/>
                <w:sz w:val="20"/>
                <w:szCs w:val="20"/>
              </w:rPr>
              <w:t>12416</w:t>
            </w:r>
          </w:p>
        </w:tc>
      </w:tr>
      <w:tr w14:paraId="35EE9B1F">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1DED39A7">
            <w:pPr>
              <w:widowControl/>
              <w:jc w:val="center"/>
              <w:textAlignment w:val="center"/>
              <w:rPr>
                <w:rFonts w:eastAsia="方正楷体_GB2312" w:cs="方正楷体_GB2312"/>
                <w:sz w:val="20"/>
                <w:szCs w:val="20"/>
              </w:rPr>
            </w:pPr>
            <w:r>
              <w:rPr>
                <w:rFonts w:eastAsia="方正楷体_GB2312" w:cs="方正楷体_GB2312"/>
                <w:kern w:val="0"/>
                <w:sz w:val="20"/>
                <w:szCs w:val="20"/>
              </w:rPr>
              <w:t>24</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791A712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7F963F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1F52DD8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406</w:t>
            </w:r>
          </w:p>
        </w:tc>
        <w:tc>
          <w:tcPr>
            <w:tcW w:w="1620" w:type="dxa"/>
            <w:tcBorders>
              <w:top w:val="single" w:color="000000" w:sz="4" w:space="0"/>
              <w:left w:val="single" w:color="000000" w:sz="4" w:space="0"/>
              <w:bottom w:val="single" w:color="000000" w:sz="4" w:space="0"/>
              <w:right w:val="single" w:color="000000" w:sz="4" w:space="0"/>
            </w:tcBorders>
            <w:vAlign w:val="center"/>
          </w:tcPr>
          <w:p w14:paraId="22E1F85B">
            <w:pPr>
              <w:widowControl/>
              <w:jc w:val="center"/>
              <w:textAlignment w:val="center"/>
              <w:rPr>
                <w:rFonts w:eastAsia="方正楷体_GB2312" w:cs="方正楷体_GB2312"/>
                <w:sz w:val="20"/>
                <w:szCs w:val="20"/>
              </w:rPr>
            </w:pPr>
            <w:r>
              <w:rPr>
                <w:rFonts w:eastAsia="方正楷体_GB2312" w:cs="方正楷体_GB2312"/>
                <w:kern w:val="0"/>
                <w:sz w:val="20"/>
                <w:szCs w:val="20"/>
              </w:rPr>
              <w:t>72.87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5733AEFD">
            <w:pPr>
              <w:widowControl/>
              <w:jc w:val="center"/>
              <w:textAlignment w:val="center"/>
              <w:rPr>
                <w:rFonts w:eastAsia="方正楷体_GB2312" w:cs="方正楷体_GB2312"/>
                <w:sz w:val="20"/>
                <w:szCs w:val="20"/>
              </w:rPr>
            </w:pPr>
            <w:r>
              <w:rPr>
                <w:rFonts w:eastAsia="方正楷体_GB2312" w:cs="方正楷体_GB2312"/>
                <w:kern w:val="0"/>
                <w:sz w:val="20"/>
                <w:szCs w:val="20"/>
              </w:rPr>
              <w:t>12744</w:t>
            </w:r>
          </w:p>
        </w:tc>
      </w:tr>
      <w:tr w14:paraId="39B69FC7">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465642C">
            <w:pPr>
              <w:widowControl/>
              <w:jc w:val="center"/>
              <w:textAlignment w:val="center"/>
              <w:rPr>
                <w:rFonts w:eastAsia="方正楷体_GB2312" w:cs="方正楷体_GB2312"/>
                <w:sz w:val="20"/>
                <w:szCs w:val="20"/>
              </w:rPr>
            </w:pPr>
            <w:r>
              <w:rPr>
                <w:rFonts w:eastAsia="方正楷体_GB2312" w:cs="方正楷体_GB2312"/>
                <w:kern w:val="0"/>
                <w:sz w:val="20"/>
                <w:szCs w:val="20"/>
              </w:rPr>
              <w:t>25</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7C0C241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163B78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3539292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502</w:t>
            </w:r>
          </w:p>
        </w:tc>
        <w:tc>
          <w:tcPr>
            <w:tcW w:w="1620" w:type="dxa"/>
            <w:tcBorders>
              <w:top w:val="single" w:color="000000" w:sz="4" w:space="0"/>
              <w:left w:val="single" w:color="000000" w:sz="4" w:space="0"/>
              <w:bottom w:val="single" w:color="000000" w:sz="4" w:space="0"/>
              <w:right w:val="single" w:color="000000" w:sz="4" w:space="0"/>
            </w:tcBorders>
            <w:vAlign w:val="center"/>
          </w:tcPr>
          <w:p w14:paraId="06B5E57B">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F0AE9F4">
            <w:pPr>
              <w:widowControl/>
              <w:jc w:val="center"/>
              <w:textAlignment w:val="center"/>
              <w:rPr>
                <w:rFonts w:eastAsia="方正楷体_GB2312" w:cs="方正楷体_GB2312"/>
                <w:sz w:val="20"/>
                <w:szCs w:val="20"/>
              </w:rPr>
            </w:pPr>
            <w:r>
              <w:rPr>
                <w:rFonts w:eastAsia="方正楷体_GB2312" w:cs="方正楷体_GB2312"/>
                <w:kern w:val="0"/>
                <w:sz w:val="20"/>
                <w:szCs w:val="20"/>
              </w:rPr>
              <w:t>12734</w:t>
            </w:r>
          </w:p>
        </w:tc>
      </w:tr>
      <w:tr w14:paraId="21A4FDB6">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637DB6F9">
            <w:pPr>
              <w:widowControl/>
              <w:jc w:val="center"/>
              <w:textAlignment w:val="center"/>
              <w:rPr>
                <w:rFonts w:eastAsia="方正楷体_GB2312" w:cs="方正楷体_GB2312"/>
                <w:sz w:val="20"/>
                <w:szCs w:val="20"/>
              </w:rPr>
            </w:pPr>
            <w:r>
              <w:rPr>
                <w:rFonts w:eastAsia="方正楷体_GB2312" w:cs="方正楷体_GB2312"/>
                <w:kern w:val="0"/>
                <w:sz w:val="20"/>
                <w:szCs w:val="20"/>
              </w:rPr>
              <w:t>26</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8CC113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BB636EA">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29095A58">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503</w:t>
            </w:r>
          </w:p>
        </w:tc>
        <w:tc>
          <w:tcPr>
            <w:tcW w:w="1620" w:type="dxa"/>
            <w:tcBorders>
              <w:top w:val="single" w:color="000000" w:sz="4" w:space="0"/>
              <w:left w:val="single" w:color="000000" w:sz="4" w:space="0"/>
              <w:bottom w:val="single" w:color="000000" w:sz="4" w:space="0"/>
              <w:right w:val="single" w:color="000000" w:sz="4" w:space="0"/>
            </w:tcBorders>
            <w:vAlign w:val="center"/>
          </w:tcPr>
          <w:p w14:paraId="2E571DFF">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2F72C10">
            <w:pPr>
              <w:widowControl/>
              <w:jc w:val="center"/>
              <w:textAlignment w:val="center"/>
              <w:rPr>
                <w:rFonts w:eastAsia="方正楷体_GB2312" w:cs="方正楷体_GB2312"/>
                <w:sz w:val="20"/>
                <w:szCs w:val="20"/>
              </w:rPr>
            </w:pPr>
            <w:r>
              <w:rPr>
                <w:rFonts w:eastAsia="方正楷体_GB2312" w:cs="方正楷体_GB2312"/>
                <w:kern w:val="0"/>
                <w:sz w:val="20"/>
                <w:szCs w:val="20"/>
              </w:rPr>
              <w:t>12486</w:t>
            </w:r>
          </w:p>
        </w:tc>
      </w:tr>
      <w:tr w14:paraId="210D7728">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47CFB16F">
            <w:pPr>
              <w:widowControl/>
              <w:jc w:val="center"/>
              <w:textAlignment w:val="center"/>
              <w:rPr>
                <w:rFonts w:eastAsia="方正楷体_GB2312" w:cs="方正楷体_GB2312"/>
                <w:sz w:val="20"/>
                <w:szCs w:val="20"/>
              </w:rPr>
            </w:pPr>
            <w:r>
              <w:rPr>
                <w:rFonts w:eastAsia="方正楷体_GB2312" w:cs="方正楷体_GB2312"/>
                <w:kern w:val="0"/>
                <w:sz w:val="20"/>
                <w:szCs w:val="20"/>
              </w:rPr>
              <w:t>27</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0B087ADA">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E53F5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6F6339D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504</w:t>
            </w:r>
          </w:p>
        </w:tc>
        <w:tc>
          <w:tcPr>
            <w:tcW w:w="1620" w:type="dxa"/>
            <w:tcBorders>
              <w:top w:val="single" w:color="000000" w:sz="4" w:space="0"/>
              <w:left w:val="single" w:color="000000" w:sz="4" w:space="0"/>
              <w:bottom w:val="single" w:color="000000" w:sz="4" w:space="0"/>
              <w:right w:val="single" w:color="000000" w:sz="4" w:space="0"/>
            </w:tcBorders>
            <w:vAlign w:val="center"/>
          </w:tcPr>
          <w:p w14:paraId="5AEBFEFC">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B538CB4">
            <w:pPr>
              <w:widowControl/>
              <w:jc w:val="center"/>
              <w:textAlignment w:val="center"/>
              <w:rPr>
                <w:rFonts w:eastAsia="方正楷体_GB2312" w:cs="方正楷体_GB2312"/>
                <w:sz w:val="20"/>
                <w:szCs w:val="20"/>
              </w:rPr>
            </w:pPr>
            <w:r>
              <w:rPr>
                <w:rFonts w:eastAsia="方正楷体_GB2312" w:cs="方正楷体_GB2312"/>
                <w:kern w:val="0"/>
                <w:sz w:val="20"/>
                <w:szCs w:val="20"/>
              </w:rPr>
              <w:t>12486</w:t>
            </w:r>
          </w:p>
        </w:tc>
      </w:tr>
      <w:tr w14:paraId="33483EE2">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3437ACFF">
            <w:pPr>
              <w:widowControl/>
              <w:jc w:val="center"/>
              <w:textAlignment w:val="center"/>
              <w:rPr>
                <w:rFonts w:eastAsia="方正楷体_GB2312" w:cs="方正楷体_GB2312"/>
                <w:sz w:val="20"/>
                <w:szCs w:val="20"/>
              </w:rPr>
            </w:pPr>
            <w:r>
              <w:rPr>
                <w:rFonts w:eastAsia="方正楷体_GB2312" w:cs="方正楷体_GB2312"/>
                <w:kern w:val="0"/>
                <w:sz w:val="20"/>
                <w:szCs w:val="20"/>
              </w:rPr>
              <w:t>28</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3C13C8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4F0688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14D9644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505</w:t>
            </w:r>
          </w:p>
        </w:tc>
        <w:tc>
          <w:tcPr>
            <w:tcW w:w="1620" w:type="dxa"/>
            <w:tcBorders>
              <w:top w:val="single" w:color="000000" w:sz="4" w:space="0"/>
              <w:left w:val="single" w:color="000000" w:sz="4" w:space="0"/>
              <w:bottom w:val="single" w:color="000000" w:sz="4" w:space="0"/>
              <w:right w:val="single" w:color="000000" w:sz="4" w:space="0"/>
            </w:tcBorders>
            <w:vAlign w:val="center"/>
          </w:tcPr>
          <w:p w14:paraId="1B669E92">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0ABF4901">
            <w:pPr>
              <w:widowControl/>
              <w:jc w:val="center"/>
              <w:textAlignment w:val="center"/>
              <w:rPr>
                <w:rFonts w:eastAsia="方正楷体_GB2312" w:cs="方正楷体_GB2312"/>
                <w:sz w:val="20"/>
                <w:szCs w:val="20"/>
              </w:rPr>
            </w:pPr>
            <w:r>
              <w:rPr>
                <w:rFonts w:eastAsia="方正楷体_GB2312" w:cs="方正楷体_GB2312"/>
                <w:kern w:val="0"/>
                <w:sz w:val="20"/>
                <w:szCs w:val="20"/>
              </w:rPr>
              <w:t>12734</w:t>
            </w:r>
          </w:p>
        </w:tc>
      </w:tr>
      <w:tr w14:paraId="7A848DEB">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C698502">
            <w:pPr>
              <w:widowControl/>
              <w:jc w:val="center"/>
              <w:textAlignment w:val="center"/>
              <w:rPr>
                <w:rFonts w:eastAsia="方正楷体_GB2312" w:cs="方正楷体_GB2312"/>
                <w:sz w:val="20"/>
                <w:szCs w:val="20"/>
              </w:rPr>
            </w:pPr>
            <w:r>
              <w:rPr>
                <w:rFonts w:eastAsia="方正楷体_GB2312" w:cs="方正楷体_GB2312"/>
                <w:kern w:val="0"/>
                <w:sz w:val="20"/>
                <w:szCs w:val="20"/>
              </w:rPr>
              <w:t>29</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8D0EBF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B22E3F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66BDC3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506</w:t>
            </w:r>
          </w:p>
        </w:tc>
        <w:tc>
          <w:tcPr>
            <w:tcW w:w="1620" w:type="dxa"/>
            <w:tcBorders>
              <w:top w:val="single" w:color="000000" w:sz="4" w:space="0"/>
              <w:left w:val="single" w:color="000000" w:sz="4" w:space="0"/>
              <w:bottom w:val="single" w:color="000000" w:sz="4" w:space="0"/>
              <w:right w:val="single" w:color="000000" w:sz="4" w:space="0"/>
            </w:tcBorders>
            <w:vAlign w:val="center"/>
          </w:tcPr>
          <w:p w14:paraId="2139FD84">
            <w:pPr>
              <w:widowControl/>
              <w:jc w:val="center"/>
              <w:textAlignment w:val="center"/>
              <w:rPr>
                <w:rFonts w:eastAsia="方正楷体_GB2312" w:cs="方正楷体_GB2312"/>
                <w:sz w:val="20"/>
                <w:szCs w:val="20"/>
              </w:rPr>
            </w:pPr>
            <w:r>
              <w:rPr>
                <w:rFonts w:eastAsia="方正楷体_GB2312" w:cs="方正楷体_GB2312"/>
                <w:kern w:val="0"/>
                <w:sz w:val="20"/>
                <w:szCs w:val="20"/>
              </w:rPr>
              <w:t>72.87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364C590">
            <w:pPr>
              <w:widowControl/>
              <w:jc w:val="center"/>
              <w:textAlignment w:val="center"/>
              <w:rPr>
                <w:rFonts w:eastAsia="方正楷体_GB2312" w:cs="方正楷体_GB2312"/>
                <w:sz w:val="20"/>
                <w:szCs w:val="20"/>
              </w:rPr>
            </w:pPr>
            <w:r>
              <w:rPr>
                <w:rFonts w:eastAsia="方正楷体_GB2312" w:cs="方正楷体_GB2312"/>
                <w:kern w:val="0"/>
                <w:sz w:val="20"/>
                <w:szCs w:val="20"/>
              </w:rPr>
              <w:t>12814</w:t>
            </w:r>
          </w:p>
        </w:tc>
      </w:tr>
      <w:tr w14:paraId="5F63F398">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1520C590">
            <w:pPr>
              <w:widowControl/>
              <w:jc w:val="center"/>
              <w:textAlignment w:val="center"/>
              <w:rPr>
                <w:rFonts w:eastAsia="方正楷体_GB2312" w:cs="方正楷体_GB2312"/>
                <w:sz w:val="20"/>
                <w:szCs w:val="20"/>
              </w:rPr>
            </w:pPr>
            <w:r>
              <w:rPr>
                <w:rFonts w:eastAsia="方正楷体_GB2312" w:cs="方正楷体_GB2312"/>
                <w:kern w:val="0"/>
                <w:sz w:val="20"/>
                <w:szCs w:val="20"/>
              </w:rPr>
              <w:t>30</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F6A858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8AEDED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67F8A58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602</w:t>
            </w:r>
          </w:p>
        </w:tc>
        <w:tc>
          <w:tcPr>
            <w:tcW w:w="1620" w:type="dxa"/>
            <w:tcBorders>
              <w:top w:val="single" w:color="000000" w:sz="4" w:space="0"/>
              <w:left w:val="single" w:color="000000" w:sz="4" w:space="0"/>
              <w:bottom w:val="single" w:color="000000" w:sz="4" w:space="0"/>
              <w:right w:val="single" w:color="000000" w:sz="4" w:space="0"/>
            </w:tcBorders>
            <w:vAlign w:val="center"/>
          </w:tcPr>
          <w:p w14:paraId="16E25BBD">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05008ED3">
            <w:pPr>
              <w:widowControl/>
              <w:jc w:val="center"/>
              <w:textAlignment w:val="center"/>
              <w:rPr>
                <w:rFonts w:eastAsia="方正楷体_GB2312" w:cs="方正楷体_GB2312"/>
                <w:sz w:val="20"/>
                <w:szCs w:val="20"/>
              </w:rPr>
            </w:pPr>
            <w:r>
              <w:rPr>
                <w:rFonts w:eastAsia="方正楷体_GB2312" w:cs="方正楷体_GB2312"/>
                <w:kern w:val="0"/>
                <w:sz w:val="20"/>
                <w:szCs w:val="20"/>
              </w:rPr>
              <w:t>12804</w:t>
            </w:r>
          </w:p>
        </w:tc>
      </w:tr>
      <w:tr w14:paraId="4384860D">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40263266">
            <w:pPr>
              <w:widowControl/>
              <w:jc w:val="center"/>
              <w:textAlignment w:val="center"/>
              <w:rPr>
                <w:rFonts w:eastAsia="方正楷体_GB2312" w:cs="方正楷体_GB2312"/>
                <w:sz w:val="20"/>
                <w:szCs w:val="20"/>
              </w:rPr>
            </w:pPr>
            <w:r>
              <w:rPr>
                <w:rFonts w:eastAsia="方正楷体_GB2312" w:cs="方正楷体_GB2312"/>
                <w:kern w:val="0"/>
                <w:sz w:val="20"/>
                <w:szCs w:val="20"/>
              </w:rPr>
              <w:t>31</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0218FF98">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5C99EEA">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6147629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603</w:t>
            </w:r>
          </w:p>
        </w:tc>
        <w:tc>
          <w:tcPr>
            <w:tcW w:w="1620" w:type="dxa"/>
            <w:tcBorders>
              <w:top w:val="single" w:color="000000" w:sz="4" w:space="0"/>
              <w:left w:val="single" w:color="000000" w:sz="4" w:space="0"/>
              <w:bottom w:val="single" w:color="000000" w:sz="4" w:space="0"/>
              <w:right w:val="single" w:color="000000" w:sz="4" w:space="0"/>
            </w:tcBorders>
            <w:vAlign w:val="center"/>
          </w:tcPr>
          <w:p w14:paraId="4DDCDE82">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157C5A7">
            <w:pPr>
              <w:widowControl/>
              <w:jc w:val="center"/>
              <w:textAlignment w:val="center"/>
              <w:rPr>
                <w:rFonts w:eastAsia="方正楷体_GB2312" w:cs="方正楷体_GB2312"/>
                <w:sz w:val="20"/>
                <w:szCs w:val="20"/>
              </w:rPr>
            </w:pPr>
            <w:r>
              <w:rPr>
                <w:rFonts w:eastAsia="方正楷体_GB2312" w:cs="方正楷体_GB2312"/>
                <w:kern w:val="0"/>
                <w:sz w:val="20"/>
                <w:szCs w:val="20"/>
              </w:rPr>
              <w:t>12556</w:t>
            </w:r>
          </w:p>
        </w:tc>
      </w:tr>
      <w:tr w14:paraId="0F1FC69C">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25489374">
            <w:pPr>
              <w:widowControl/>
              <w:jc w:val="center"/>
              <w:textAlignment w:val="center"/>
              <w:rPr>
                <w:rFonts w:eastAsia="方正楷体_GB2312" w:cs="方正楷体_GB2312"/>
                <w:sz w:val="20"/>
                <w:szCs w:val="20"/>
              </w:rPr>
            </w:pPr>
            <w:r>
              <w:rPr>
                <w:rFonts w:eastAsia="方正楷体_GB2312" w:cs="方正楷体_GB2312"/>
                <w:kern w:val="0"/>
                <w:sz w:val="20"/>
                <w:szCs w:val="20"/>
              </w:rPr>
              <w:t>32</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40D5DE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31B208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17955F71">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604</w:t>
            </w:r>
          </w:p>
        </w:tc>
        <w:tc>
          <w:tcPr>
            <w:tcW w:w="1620" w:type="dxa"/>
            <w:tcBorders>
              <w:top w:val="single" w:color="000000" w:sz="4" w:space="0"/>
              <w:left w:val="single" w:color="000000" w:sz="4" w:space="0"/>
              <w:bottom w:val="single" w:color="000000" w:sz="4" w:space="0"/>
              <w:right w:val="single" w:color="000000" w:sz="4" w:space="0"/>
            </w:tcBorders>
            <w:vAlign w:val="center"/>
          </w:tcPr>
          <w:p w14:paraId="2E174141">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636EC492">
            <w:pPr>
              <w:widowControl/>
              <w:jc w:val="center"/>
              <w:textAlignment w:val="center"/>
              <w:rPr>
                <w:rFonts w:eastAsia="方正楷体_GB2312" w:cs="方正楷体_GB2312"/>
                <w:sz w:val="20"/>
                <w:szCs w:val="20"/>
              </w:rPr>
            </w:pPr>
            <w:r>
              <w:rPr>
                <w:rFonts w:eastAsia="方正楷体_GB2312" w:cs="方正楷体_GB2312"/>
                <w:kern w:val="0"/>
                <w:sz w:val="20"/>
                <w:szCs w:val="20"/>
              </w:rPr>
              <w:t>12556</w:t>
            </w:r>
          </w:p>
        </w:tc>
      </w:tr>
      <w:tr w14:paraId="25716D2C">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3E363303">
            <w:pPr>
              <w:widowControl/>
              <w:jc w:val="center"/>
              <w:textAlignment w:val="center"/>
              <w:rPr>
                <w:rFonts w:eastAsia="方正楷体_GB2312" w:cs="方正楷体_GB2312"/>
                <w:sz w:val="20"/>
                <w:szCs w:val="20"/>
              </w:rPr>
            </w:pPr>
            <w:r>
              <w:rPr>
                <w:rFonts w:eastAsia="方正楷体_GB2312" w:cs="方正楷体_GB2312"/>
                <w:kern w:val="0"/>
                <w:sz w:val="20"/>
                <w:szCs w:val="20"/>
              </w:rPr>
              <w:t>33</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3FDED7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980AB3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411431F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606</w:t>
            </w:r>
          </w:p>
        </w:tc>
        <w:tc>
          <w:tcPr>
            <w:tcW w:w="1620" w:type="dxa"/>
            <w:tcBorders>
              <w:top w:val="single" w:color="000000" w:sz="4" w:space="0"/>
              <w:left w:val="single" w:color="000000" w:sz="4" w:space="0"/>
              <w:bottom w:val="single" w:color="000000" w:sz="4" w:space="0"/>
              <w:right w:val="single" w:color="000000" w:sz="4" w:space="0"/>
            </w:tcBorders>
            <w:vAlign w:val="center"/>
          </w:tcPr>
          <w:p w14:paraId="3B59F3EC">
            <w:pPr>
              <w:widowControl/>
              <w:jc w:val="center"/>
              <w:textAlignment w:val="center"/>
              <w:rPr>
                <w:rFonts w:eastAsia="方正楷体_GB2312" w:cs="方正楷体_GB2312"/>
                <w:sz w:val="20"/>
                <w:szCs w:val="20"/>
              </w:rPr>
            </w:pPr>
            <w:r>
              <w:rPr>
                <w:rFonts w:eastAsia="方正楷体_GB2312" w:cs="方正楷体_GB2312"/>
                <w:kern w:val="0"/>
                <w:sz w:val="20"/>
                <w:szCs w:val="20"/>
              </w:rPr>
              <w:t>72.87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F8E5979">
            <w:pPr>
              <w:widowControl/>
              <w:jc w:val="center"/>
              <w:textAlignment w:val="center"/>
              <w:rPr>
                <w:rFonts w:eastAsia="方正楷体_GB2312" w:cs="方正楷体_GB2312"/>
                <w:sz w:val="20"/>
                <w:szCs w:val="20"/>
              </w:rPr>
            </w:pPr>
            <w:r>
              <w:rPr>
                <w:rFonts w:eastAsia="方正楷体_GB2312" w:cs="方正楷体_GB2312"/>
                <w:kern w:val="0"/>
                <w:sz w:val="20"/>
                <w:szCs w:val="20"/>
              </w:rPr>
              <w:t>12884</w:t>
            </w:r>
          </w:p>
        </w:tc>
      </w:tr>
      <w:tr w14:paraId="7A1D5904">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58AF626C">
            <w:pPr>
              <w:widowControl/>
              <w:jc w:val="center"/>
              <w:textAlignment w:val="center"/>
              <w:rPr>
                <w:rFonts w:eastAsia="方正楷体_GB2312" w:cs="方正楷体_GB2312"/>
                <w:sz w:val="20"/>
                <w:szCs w:val="20"/>
              </w:rPr>
            </w:pPr>
            <w:r>
              <w:rPr>
                <w:rFonts w:eastAsia="方正楷体_GB2312" w:cs="方正楷体_GB2312"/>
                <w:kern w:val="0"/>
                <w:sz w:val="20"/>
                <w:szCs w:val="20"/>
              </w:rPr>
              <w:t>34</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6F0F311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EBD92CA">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5558310F">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702</w:t>
            </w:r>
          </w:p>
        </w:tc>
        <w:tc>
          <w:tcPr>
            <w:tcW w:w="1620" w:type="dxa"/>
            <w:tcBorders>
              <w:top w:val="single" w:color="000000" w:sz="4" w:space="0"/>
              <w:left w:val="single" w:color="000000" w:sz="4" w:space="0"/>
              <w:bottom w:val="single" w:color="000000" w:sz="4" w:space="0"/>
              <w:right w:val="single" w:color="000000" w:sz="4" w:space="0"/>
            </w:tcBorders>
            <w:vAlign w:val="center"/>
          </w:tcPr>
          <w:p w14:paraId="4C52F929">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599DAFCE">
            <w:pPr>
              <w:widowControl/>
              <w:jc w:val="center"/>
              <w:textAlignment w:val="center"/>
              <w:rPr>
                <w:rFonts w:eastAsia="方正楷体_GB2312" w:cs="方正楷体_GB2312"/>
                <w:sz w:val="20"/>
                <w:szCs w:val="20"/>
              </w:rPr>
            </w:pPr>
            <w:r>
              <w:rPr>
                <w:rFonts w:eastAsia="方正楷体_GB2312" w:cs="方正楷体_GB2312"/>
                <w:kern w:val="0"/>
                <w:sz w:val="20"/>
                <w:szCs w:val="20"/>
              </w:rPr>
              <w:t>12874</w:t>
            </w:r>
          </w:p>
        </w:tc>
      </w:tr>
      <w:tr w14:paraId="17949C0D">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309B1131">
            <w:pPr>
              <w:widowControl/>
              <w:jc w:val="center"/>
              <w:textAlignment w:val="center"/>
              <w:rPr>
                <w:rFonts w:eastAsia="方正楷体_GB2312" w:cs="方正楷体_GB2312"/>
                <w:sz w:val="20"/>
                <w:szCs w:val="20"/>
              </w:rPr>
            </w:pPr>
            <w:r>
              <w:rPr>
                <w:rFonts w:eastAsia="方正楷体_GB2312" w:cs="方正楷体_GB2312"/>
                <w:kern w:val="0"/>
                <w:sz w:val="20"/>
                <w:szCs w:val="20"/>
              </w:rPr>
              <w:t>35</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1A805BFC">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4B285A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42E1BC3F">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704</w:t>
            </w:r>
          </w:p>
        </w:tc>
        <w:tc>
          <w:tcPr>
            <w:tcW w:w="1620" w:type="dxa"/>
            <w:tcBorders>
              <w:top w:val="single" w:color="000000" w:sz="4" w:space="0"/>
              <w:left w:val="single" w:color="000000" w:sz="4" w:space="0"/>
              <w:bottom w:val="single" w:color="000000" w:sz="4" w:space="0"/>
              <w:right w:val="single" w:color="000000" w:sz="4" w:space="0"/>
            </w:tcBorders>
            <w:vAlign w:val="center"/>
          </w:tcPr>
          <w:p w14:paraId="1C4DEFB2">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132D563">
            <w:pPr>
              <w:widowControl/>
              <w:jc w:val="center"/>
              <w:textAlignment w:val="center"/>
              <w:rPr>
                <w:rFonts w:eastAsia="方正楷体_GB2312" w:cs="方正楷体_GB2312"/>
                <w:sz w:val="20"/>
                <w:szCs w:val="20"/>
              </w:rPr>
            </w:pPr>
            <w:r>
              <w:rPr>
                <w:rFonts w:eastAsia="方正楷体_GB2312" w:cs="方正楷体_GB2312"/>
                <w:kern w:val="0"/>
                <w:sz w:val="20"/>
                <w:szCs w:val="20"/>
              </w:rPr>
              <w:t>12626</w:t>
            </w:r>
          </w:p>
        </w:tc>
      </w:tr>
      <w:tr w14:paraId="103AE43D">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0960F8F">
            <w:pPr>
              <w:widowControl/>
              <w:jc w:val="center"/>
              <w:textAlignment w:val="center"/>
              <w:rPr>
                <w:rFonts w:eastAsia="方正楷体_GB2312" w:cs="方正楷体_GB2312"/>
                <w:sz w:val="20"/>
                <w:szCs w:val="20"/>
              </w:rPr>
            </w:pPr>
            <w:r>
              <w:rPr>
                <w:rFonts w:eastAsia="方正楷体_GB2312" w:cs="方正楷体_GB2312"/>
                <w:kern w:val="0"/>
                <w:sz w:val="20"/>
                <w:szCs w:val="20"/>
              </w:rPr>
              <w:t>36</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B57806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D65EC6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ABE1E48">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705</w:t>
            </w:r>
          </w:p>
        </w:tc>
        <w:tc>
          <w:tcPr>
            <w:tcW w:w="1620" w:type="dxa"/>
            <w:tcBorders>
              <w:top w:val="single" w:color="000000" w:sz="4" w:space="0"/>
              <w:left w:val="single" w:color="000000" w:sz="4" w:space="0"/>
              <w:bottom w:val="single" w:color="000000" w:sz="4" w:space="0"/>
              <w:right w:val="single" w:color="000000" w:sz="4" w:space="0"/>
            </w:tcBorders>
            <w:vAlign w:val="center"/>
          </w:tcPr>
          <w:p w14:paraId="0463EE08">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52AC5C7">
            <w:pPr>
              <w:widowControl/>
              <w:jc w:val="center"/>
              <w:textAlignment w:val="center"/>
              <w:rPr>
                <w:rFonts w:eastAsia="方正楷体_GB2312" w:cs="方正楷体_GB2312"/>
                <w:sz w:val="20"/>
                <w:szCs w:val="20"/>
              </w:rPr>
            </w:pPr>
            <w:r>
              <w:rPr>
                <w:rFonts w:eastAsia="方正楷体_GB2312" w:cs="方正楷体_GB2312"/>
                <w:kern w:val="0"/>
                <w:sz w:val="20"/>
                <w:szCs w:val="20"/>
              </w:rPr>
              <w:t>12874</w:t>
            </w:r>
          </w:p>
        </w:tc>
      </w:tr>
      <w:tr w14:paraId="41E96709">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5194347D">
            <w:pPr>
              <w:widowControl/>
              <w:jc w:val="center"/>
              <w:textAlignment w:val="center"/>
              <w:rPr>
                <w:rFonts w:eastAsia="方正楷体_GB2312" w:cs="方正楷体_GB2312"/>
                <w:sz w:val="20"/>
                <w:szCs w:val="20"/>
              </w:rPr>
            </w:pPr>
            <w:r>
              <w:rPr>
                <w:rFonts w:eastAsia="方正楷体_GB2312" w:cs="方正楷体_GB2312"/>
                <w:kern w:val="0"/>
                <w:sz w:val="20"/>
                <w:szCs w:val="20"/>
              </w:rPr>
              <w:t>37</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0D3DC1D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02468D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4DFC5A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706</w:t>
            </w:r>
          </w:p>
        </w:tc>
        <w:tc>
          <w:tcPr>
            <w:tcW w:w="1620" w:type="dxa"/>
            <w:tcBorders>
              <w:top w:val="single" w:color="000000" w:sz="4" w:space="0"/>
              <w:left w:val="single" w:color="000000" w:sz="4" w:space="0"/>
              <w:bottom w:val="single" w:color="000000" w:sz="4" w:space="0"/>
              <w:right w:val="single" w:color="000000" w:sz="4" w:space="0"/>
            </w:tcBorders>
            <w:vAlign w:val="center"/>
          </w:tcPr>
          <w:p w14:paraId="05853E04">
            <w:pPr>
              <w:widowControl/>
              <w:jc w:val="center"/>
              <w:textAlignment w:val="center"/>
              <w:rPr>
                <w:rFonts w:eastAsia="方正楷体_GB2312" w:cs="方正楷体_GB2312"/>
                <w:sz w:val="20"/>
                <w:szCs w:val="20"/>
              </w:rPr>
            </w:pPr>
            <w:r>
              <w:rPr>
                <w:rFonts w:eastAsia="方正楷体_GB2312" w:cs="方正楷体_GB2312"/>
                <w:kern w:val="0"/>
                <w:sz w:val="20"/>
                <w:szCs w:val="20"/>
              </w:rPr>
              <w:t>72.87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42CC960F">
            <w:pPr>
              <w:widowControl/>
              <w:jc w:val="center"/>
              <w:textAlignment w:val="center"/>
              <w:rPr>
                <w:rFonts w:eastAsia="方正楷体_GB2312" w:cs="方正楷体_GB2312"/>
                <w:sz w:val="20"/>
                <w:szCs w:val="20"/>
              </w:rPr>
            </w:pPr>
            <w:r>
              <w:rPr>
                <w:rFonts w:eastAsia="方正楷体_GB2312" w:cs="方正楷体_GB2312"/>
                <w:kern w:val="0"/>
                <w:sz w:val="20"/>
                <w:szCs w:val="20"/>
              </w:rPr>
              <w:t>12954</w:t>
            </w:r>
          </w:p>
        </w:tc>
      </w:tr>
      <w:tr w14:paraId="2EA202D0">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5439C60F">
            <w:pPr>
              <w:widowControl/>
              <w:jc w:val="center"/>
              <w:textAlignment w:val="center"/>
              <w:rPr>
                <w:rFonts w:eastAsia="方正楷体_GB2312" w:cs="方正楷体_GB2312"/>
                <w:sz w:val="20"/>
                <w:szCs w:val="20"/>
              </w:rPr>
            </w:pPr>
            <w:r>
              <w:rPr>
                <w:rFonts w:eastAsia="方正楷体_GB2312" w:cs="方正楷体_GB2312"/>
                <w:kern w:val="0"/>
                <w:sz w:val="20"/>
                <w:szCs w:val="20"/>
              </w:rPr>
              <w:t>38</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6C368EC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4DAD17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1DD4D7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801</w:t>
            </w:r>
          </w:p>
        </w:tc>
        <w:tc>
          <w:tcPr>
            <w:tcW w:w="1620" w:type="dxa"/>
            <w:tcBorders>
              <w:top w:val="single" w:color="000000" w:sz="4" w:space="0"/>
              <w:left w:val="single" w:color="000000" w:sz="4" w:space="0"/>
              <w:bottom w:val="single" w:color="000000" w:sz="4" w:space="0"/>
              <w:right w:val="single" w:color="000000" w:sz="4" w:space="0"/>
            </w:tcBorders>
            <w:vAlign w:val="center"/>
          </w:tcPr>
          <w:p w14:paraId="264501FC">
            <w:pPr>
              <w:widowControl/>
              <w:jc w:val="center"/>
              <w:textAlignment w:val="center"/>
              <w:rPr>
                <w:rFonts w:eastAsia="方正楷体_GB2312" w:cs="方正楷体_GB2312"/>
                <w:sz w:val="20"/>
                <w:szCs w:val="20"/>
              </w:rPr>
            </w:pPr>
            <w:r>
              <w:rPr>
                <w:rFonts w:eastAsia="方正楷体_GB2312" w:cs="方正楷体_GB2312"/>
                <w:kern w:val="0"/>
                <w:sz w:val="20"/>
                <w:szCs w:val="20"/>
              </w:rPr>
              <w:t>72.87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327112B">
            <w:pPr>
              <w:widowControl/>
              <w:jc w:val="center"/>
              <w:textAlignment w:val="center"/>
              <w:rPr>
                <w:rFonts w:eastAsia="方正楷体_GB2312" w:cs="方正楷体_GB2312"/>
                <w:sz w:val="20"/>
                <w:szCs w:val="20"/>
              </w:rPr>
            </w:pPr>
            <w:r>
              <w:rPr>
                <w:rFonts w:eastAsia="方正楷体_GB2312" w:cs="方正楷体_GB2312"/>
                <w:kern w:val="0"/>
                <w:sz w:val="20"/>
                <w:szCs w:val="20"/>
              </w:rPr>
              <w:t>13044</w:t>
            </w:r>
          </w:p>
        </w:tc>
      </w:tr>
      <w:tr w14:paraId="6296049F">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43259480">
            <w:pPr>
              <w:widowControl/>
              <w:jc w:val="center"/>
              <w:textAlignment w:val="center"/>
              <w:rPr>
                <w:rFonts w:eastAsia="方正楷体_GB2312" w:cs="方正楷体_GB2312"/>
                <w:sz w:val="20"/>
                <w:szCs w:val="20"/>
              </w:rPr>
            </w:pPr>
            <w:r>
              <w:rPr>
                <w:rFonts w:eastAsia="方正楷体_GB2312" w:cs="方正楷体_GB2312"/>
                <w:kern w:val="0"/>
                <w:sz w:val="20"/>
                <w:szCs w:val="20"/>
              </w:rPr>
              <w:t>39</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0B67D731">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12F39D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17879FC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802</w:t>
            </w:r>
          </w:p>
        </w:tc>
        <w:tc>
          <w:tcPr>
            <w:tcW w:w="1620" w:type="dxa"/>
            <w:tcBorders>
              <w:top w:val="single" w:color="000000" w:sz="4" w:space="0"/>
              <w:left w:val="single" w:color="000000" w:sz="4" w:space="0"/>
              <w:bottom w:val="single" w:color="000000" w:sz="4" w:space="0"/>
              <w:right w:val="single" w:color="000000" w:sz="4" w:space="0"/>
            </w:tcBorders>
            <w:vAlign w:val="center"/>
          </w:tcPr>
          <w:p w14:paraId="22AF1291">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6AC0097">
            <w:pPr>
              <w:widowControl/>
              <w:jc w:val="center"/>
              <w:textAlignment w:val="center"/>
              <w:rPr>
                <w:rFonts w:eastAsia="方正楷体_GB2312" w:cs="方正楷体_GB2312"/>
                <w:sz w:val="20"/>
                <w:szCs w:val="20"/>
              </w:rPr>
            </w:pPr>
            <w:r>
              <w:rPr>
                <w:rFonts w:eastAsia="方正楷体_GB2312" w:cs="方正楷体_GB2312"/>
                <w:kern w:val="0"/>
                <w:sz w:val="20"/>
                <w:szCs w:val="20"/>
              </w:rPr>
              <w:t>12944</w:t>
            </w:r>
          </w:p>
        </w:tc>
      </w:tr>
      <w:tr w14:paraId="0B7F9934">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152CDE5B">
            <w:pPr>
              <w:widowControl/>
              <w:jc w:val="center"/>
              <w:textAlignment w:val="center"/>
              <w:rPr>
                <w:rFonts w:eastAsia="方正楷体_GB2312" w:cs="方正楷体_GB2312"/>
                <w:sz w:val="20"/>
                <w:szCs w:val="20"/>
              </w:rPr>
            </w:pPr>
            <w:r>
              <w:rPr>
                <w:rFonts w:eastAsia="方正楷体_GB2312" w:cs="方正楷体_GB2312"/>
                <w:kern w:val="0"/>
                <w:sz w:val="20"/>
                <w:szCs w:val="20"/>
              </w:rPr>
              <w:t>40</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F272ABC">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8F840C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3083CC1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803</w:t>
            </w:r>
          </w:p>
        </w:tc>
        <w:tc>
          <w:tcPr>
            <w:tcW w:w="1620" w:type="dxa"/>
            <w:tcBorders>
              <w:top w:val="single" w:color="000000" w:sz="4" w:space="0"/>
              <w:left w:val="single" w:color="000000" w:sz="4" w:space="0"/>
              <w:bottom w:val="single" w:color="000000" w:sz="4" w:space="0"/>
              <w:right w:val="single" w:color="000000" w:sz="4" w:space="0"/>
            </w:tcBorders>
            <w:vAlign w:val="center"/>
          </w:tcPr>
          <w:p w14:paraId="11534535">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A43FD6B">
            <w:pPr>
              <w:widowControl/>
              <w:jc w:val="center"/>
              <w:textAlignment w:val="center"/>
              <w:rPr>
                <w:rFonts w:eastAsia="方正楷体_GB2312" w:cs="方正楷体_GB2312"/>
                <w:sz w:val="20"/>
                <w:szCs w:val="20"/>
              </w:rPr>
            </w:pPr>
            <w:r>
              <w:rPr>
                <w:rFonts w:eastAsia="方正楷体_GB2312" w:cs="方正楷体_GB2312"/>
                <w:kern w:val="0"/>
                <w:sz w:val="20"/>
                <w:szCs w:val="20"/>
              </w:rPr>
              <w:t>12696</w:t>
            </w:r>
          </w:p>
        </w:tc>
      </w:tr>
      <w:tr w14:paraId="36848119">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248C84F6">
            <w:pPr>
              <w:widowControl/>
              <w:jc w:val="center"/>
              <w:textAlignment w:val="center"/>
              <w:rPr>
                <w:rFonts w:eastAsia="方正楷体_GB2312" w:cs="方正楷体_GB2312"/>
                <w:sz w:val="20"/>
                <w:szCs w:val="20"/>
              </w:rPr>
            </w:pPr>
            <w:r>
              <w:rPr>
                <w:rFonts w:eastAsia="方正楷体_GB2312" w:cs="方正楷体_GB2312"/>
                <w:kern w:val="0"/>
                <w:sz w:val="20"/>
                <w:szCs w:val="20"/>
              </w:rPr>
              <w:t>41</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ABF2F7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1DE06A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357499A7">
            <w:pPr>
              <w:widowControl/>
              <w:jc w:val="center"/>
              <w:textAlignment w:val="center"/>
              <w:rPr>
                <w:rFonts w:eastAsia="方正楷体_GB2312" w:cs="方正楷体_GB2312"/>
                <w:sz w:val="20"/>
                <w:szCs w:val="20"/>
              </w:rPr>
            </w:pPr>
            <w:bookmarkStart w:id="0" w:name="OLE_LINK1"/>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bookmarkEnd w:id="0"/>
            <w:r>
              <w:rPr>
                <w:rFonts w:eastAsia="方正楷体_GB2312" w:cs="方正楷体_GB2312"/>
                <w:kern w:val="0"/>
                <w:sz w:val="20"/>
                <w:szCs w:val="20"/>
              </w:rPr>
              <w:t>804</w:t>
            </w:r>
          </w:p>
        </w:tc>
        <w:tc>
          <w:tcPr>
            <w:tcW w:w="1620" w:type="dxa"/>
            <w:tcBorders>
              <w:top w:val="single" w:color="000000" w:sz="4" w:space="0"/>
              <w:left w:val="single" w:color="000000" w:sz="4" w:space="0"/>
              <w:bottom w:val="single" w:color="000000" w:sz="4" w:space="0"/>
              <w:right w:val="single" w:color="000000" w:sz="4" w:space="0"/>
            </w:tcBorders>
            <w:vAlign w:val="center"/>
          </w:tcPr>
          <w:p w14:paraId="56B530D6">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51464D44">
            <w:pPr>
              <w:widowControl/>
              <w:jc w:val="center"/>
              <w:textAlignment w:val="center"/>
              <w:rPr>
                <w:rFonts w:eastAsia="方正楷体_GB2312" w:cs="方正楷体_GB2312"/>
                <w:sz w:val="20"/>
                <w:szCs w:val="20"/>
              </w:rPr>
            </w:pPr>
            <w:r>
              <w:rPr>
                <w:rFonts w:eastAsia="方正楷体_GB2312" w:cs="方正楷体_GB2312"/>
                <w:kern w:val="0"/>
                <w:sz w:val="20"/>
                <w:szCs w:val="20"/>
              </w:rPr>
              <w:t>12696</w:t>
            </w:r>
          </w:p>
        </w:tc>
      </w:tr>
      <w:tr w14:paraId="422DAE73">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9B7E762">
            <w:pPr>
              <w:widowControl/>
              <w:jc w:val="center"/>
              <w:textAlignment w:val="center"/>
              <w:rPr>
                <w:rFonts w:eastAsia="方正楷体_GB2312" w:cs="方正楷体_GB2312"/>
                <w:kern w:val="0"/>
                <w:sz w:val="20"/>
                <w:szCs w:val="20"/>
              </w:rPr>
            </w:pPr>
            <w:r>
              <w:rPr>
                <w:rFonts w:hint="eastAsia" w:eastAsia="方正楷体_GB2312" w:cs="方正楷体_GB2312"/>
                <w:b/>
                <w:bCs/>
                <w:kern w:val="0"/>
                <w:sz w:val="20"/>
                <w:szCs w:val="20"/>
              </w:rPr>
              <w:t>序号</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17E29FDB">
            <w:pPr>
              <w:widowControl/>
              <w:jc w:val="center"/>
              <w:textAlignment w:val="center"/>
              <w:rPr>
                <w:rFonts w:eastAsia="方正楷体_GB2312" w:cs="方正楷体_GB2312"/>
                <w:kern w:val="0"/>
                <w:sz w:val="20"/>
                <w:szCs w:val="20"/>
              </w:rPr>
            </w:pPr>
            <w:r>
              <w:rPr>
                <w:rFonts w:hint="eastAsia" w:eastAsia="方正楷体_GB2312" w:cs="方正楷体_GB2312"/>
                <w:b/>
                <w:bCs/>
                <w:kern w:val="0"/>
                <w:sz w:val="20"/>
                <w:szCs w:val="20"/>
              </w:rPr>
              <w:t>小区名称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A69DA37">
            <w:pPr>
              <w:widowControl/>
              <w:jc w:val="center"/>
              <w:textAlignment w:val="center"/>
              <w:rPr>
                <w:rFonts w:eastAsia="方正楷体_GB2312" w:cs="方正楷体_GB2312"/>
                <w:kern w:val="0"/>
                <w:sz w:val="20"/>
                <w:szCs w:val="20"/>
              </w:rPr>
            </w:pPr>
            <w:r>
              <w:rPr>
                <w:rFonts w:hint="eastAsia" w:eastAsia="方正楷体_GB2312" w:cs="方正楷体_GB2312"/>
                <w:b/>
                <w:bCs/>
                <w:kern w:val="0"/>
                <w:sz w:val="20"/>
                <w:szCs w:val="20"/>
              </w:rPr>
              <w:t>小区地址</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A896768">
            <w:pPr>
              <w:widowControl/>
              <w:jc w:val="center"/>
              <w:textAlignment w:val="center"/>
              <w:rPr>
                <w:rFonts w:eastAsia="方正楷体_GB2312" w:cs="方正楷体_GB2312"/>
                <w:kern w:val="0"/>
                <w:sz w:val="20"/>
                <w:szCs w:val="20"/>
              </w:rPr>
            </w:pPr>
            <w:r>
              <w:rPr>
                <w:rFonts w:hint="eastAsia" w:eastAsia="方正楷体_GB2312" w:cs="方正楷体_GB2312"/>
                <w:b/>
                <w:bCs/>
                <w:kern w:val="0"/>
                <w:sz w:val="20"/>
                <w:szCs w:val="20"/>
              </w:rPr>
              <w:t>房号</w:t>
            </w:r>
          </w:p>
        </w:tc>
        <w:tc>
          <w:tcPr>
            <w:tcW w:w="1620" w:type="dxa"/>
            <w:tcBorders>
              <w:top w:val="single" w:color="000000" w:sz="4" w:space="0"/>
              <w:left w:val="single" w:color="000000" w:sz="4" w:space="0"/>
              <w:bottom w:val="single" w:color="000000" w:sz="4" w:space="0"/>
              <w:right w:val="single" w:color="000000" w:sz="4" w:space="0"/>
            </w:tcBorders>
            <w:vAlign w:val="center"/>
          </w:tcPr>
          <w:p w14:paraId="69881405">
            <w:pPr>
              <w:widowControl/>
              <w:jc w:val="center"/>
              <w:textAlignment w:val="center"/>
              <w:rPr>
                <w:rFonts w:eastAsia="方正楷体_GB2312" w:cs="方正楷体_GB2312"/>
                <w:kern w:val="0"/>
                <w:sz w:val="20"/>
                <w:szCs w:val="20"/>
              </w:rPr>
            </w:pPr>
            <w:r>
              <w:rPr>
                <w:rFonts w:hint="eastAsia" w:eastAsia="方正楷体_GB2312" w:cs="方正楷体_GB2312"/>
                <w:b/>
                <w:bCs/>
                <w:kern w:val="0"/>
                <w:sz w:val="20"/>
                <w:szCs w:val="20"/>
              </w:rPr>
              <w:t>面积（</w:t>
            </w:r>
            <w:r>
              <w:rPr>
                <w:rStyle w:val="36"/>
                <w:rFonts w:hint="eastAsia" w:ascii="Times New Roman" w:hAnsi="Times New Roman"/>
                <w:b/>
                <w:bCs/>
                <w:color w:val="auto"/>
              </w:rPr>
              <w:t>㎡</w:t>
            </w:r>
            <w:r>
              <w:rPr>
                <w:rStyle w:val="37"/>
                <w:rFonts w:hint="eastAsia" w:ascii="Times New Roman" w:hAnsi="Times New Roman"/>
                <w:b/>
                <w:bCs/>
                <w:color w:val="auto"/>
              </w:rPr>
              <w:t>）</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9AE8C73">
            <w:pPr>
              <w:widowControl/>
              <w:jc w:val="center"/>
              <w:textAlignment w:val="center"/>
              <w:rPr>
                <w:rFonts w:eastAsia="方正楷体_GB2312" w:cs="方正楷体_GB2312"/>
                <w:kern w:val="0"/>
                <w:sz w:val="20"/>
                <w:szCs w:val="20"/>
              </w:rPr>
            </w:pPr>
            <w:r>
              <w:rPr>
                <w:rFonts w:hint="eastAsia" w:eastAsia="方正楷体_GB2312" w:cs="方正楷体_GB2312"/>
                <w:b/>
                <w:bCs/>
                <w:kern w:val="0"/>
                <w:sz w:val="20"/>
                <w:szCs w:val="20"/>
              </w:rPr>
              <w:t>单价（元</w:t>
            </w:r>
            <w:r>
              <w:rPr>
                <w:rFonts w:eastAsia="方正楷体_GB2312" w:cs="方正楷体_GB2312"/>
                <w:b/>
                <w:bCs/>
                <w:kern w:val="0"/>
                <w:sz w:val="20"/>
                <w:szCs w:val="20"/>
              </w:rPr>
              <w:t>/</w:t>
            </w:r>
            <w:r>
              <w:rPr>
                <w:rStyle w:val="36"/>
                <w:rFonts w:hint="eastAsia" w:ascii="Times New Roman" w:hAnsi="Times New Roman"/>
                <w:b/>
                <w:bCs/>
                <w:color w:val="auto"/>
              </w:rPr>
              <w:t>㎡</w:t>
            </w:r>
            <w:r>
              <w:rPr>
                <w:rStyle w:val="37"/>
                <w:rFonts w:hint="eastAsia" w:ascii="Times New Roman" w:hAnsi="Times New Roman"/>
                <w:b/>
                <w:bCs/>
                <w:color w:val="auto"/>
              </w:rPr>
              <w:t>）</w:t>
            </w:r>
          </w:p>
        </w:tc>
      </w:tr>
      <w:tr w14:paraId="3D44C044">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4108B7C8">
            <w:pPr>
              <w:widowControl/>
              <w:jc w:val="center"/>
              <w:textAlignment w:val="center"/>
              <w:rPr>
                <w:rFonts w:eastAsia="方正楷体_GB2312" w:cs="方正楷体_GB2312"/>
                <w:sz w:val="20"/>
                <w:szCs w:val="20"/>
              </w:rPr>
            </w:pPr>
            <w:r>
              <w:rPr>
                <w:rFonts w:eastAsia="方正楷体_GB2312" w:cs="方正楷体_GB2312"/>
                <w:kern w:val="0"/>
                <w:sz w:val="20"/>
                <w:szCs w:val="20"/>
              </w:rPr>
              <w:t>42</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649AFA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8CD30F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4DFE5711">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805</w:t>
            </w:r>
          </w:p>
        </w:tc>
        <w:tc>
          <w:tcPr>
            <w:tcW w:w="1620" w:type="dxa"/>
            <w:tcBorders>
              <w:top w:val="single" w:color="000000" w:sz="4" w:space="0"/>
              <w:left w:val="single" w:color="000000" w:sz="4" w:space="0"/>
              <w:bottom w:val="single" w:color="000000" w:sz="4" w:space="0"/>
              <w:right w:val="single" w:color="000000" w:sz="4" w:space="0"/>
            </w:tcBorders>
            <w:vAlign w:val="center"/>
          </w:tcPr>
          <w:p w14:paraId="1D9F0212">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5E945BE">
            <w:pPr>
              <w:widowControl/>
              <w:jc w:val="center"/>
              <w:textAlignment w:val="center"/>
              <w:rPr>
                <w:rFonts w:eastAsia="方正楷体_GB2312" w:cs="方正楷体_GB2312"/>
                <w:sz w:val="20"/>
                <w:szCs w:val="20"/>
              </w:rPr>
            </w:pPr>
            <w:r>
              <w:rPr>
                <w:rFonts w:eastAsia="方正楷体_GB2312" w:cs="方正楷体_GB2312"/>
                <w:kern w:val="0"/>
                <w:sz w:val="20"/>
                <w:szCs w:val="20"/>
              </w:rPr>
              <w:t>12944</w:t>
            </w:r>
          </w:p>
        </w:tc>
      </w:tr>
      <w:tr w14:paraId="3C290714">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618D413C">
            <w:pPr>
              <w:widowControl/>
              <w:jc w:val="center"/>
              <w:textAlignment w:val="center"/>
              <w:rPr>
                <w:rFonts w:eastAsia="方正楷体_GB2312" w:cs="方正楷体_GB2312"/>
                <w:sz w:val="20"/>
                <w:szCs w:val="20"/>
              </w:rPr>
            </w:pPr>
            <w:r>
              <w:rPr>
                <w:rFonts w:eastAsia="方正楷体_GB2312" w:cs="方正楷体_GB2312"/>
                <w:kern w:val="0"/>
                <w:sz w:val="20"/>
                <w:szCs w:val="20"/>
              </w:rPr>
              <w:t>43</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7C528E2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AE97E6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39A78E9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806</w:t>
            </w:r>
          </w:p>
        </w:tc>
        <w:tc>
          <w:tcPr>
            <w:tcW w:w="1620" w:type="dxa"/>
            <w:tcBorders>
              <w:top w:val="single" w:color="000000" w:sz="4" w:space="0"/>
              <w:left w:val="single" w:color="000000" w:sz="4" w:space="0"/>
              <w:bottom w:val="single" w:color="000000" w:sz="4" w:space="0"/>
              <w:right w:val="single" w:color="000000" w:sz="4" w:space="0"/>
            </w:tcBorders>
            <w:vAlign w:val="center"/>
          </w:tcPr>
          <w:p w14:paraId="63B33208">
            <w:pPr>
              <w:widowControl/>
              <w:jc w:val="center"/>
              <w:textAlignment w:val="center"/>
              <w:rPr>
                <w:rFonts w:eastAsia="方正楷体_GB2312" w:cs="方正楷体_GB2312"/>
                <w:sz w:val="20"/>
                <w:szCs w:val="20"/>
              </w:rPr>
            </w:pPr>
            <w:r>
              <w:rPr>
                <w:rFonts w:eastAsia="方正楷体_GB2312" w:cs="方正楷体_GB2312"/>
                <w:kern w:val="0"/>
                <w:sz w:val="20"/>
                <w:szCs w:val="20"/>
              </w:rPr>
              <w:t>72.87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51D4612D">
            <w:pPr>
              <w:widowControl/>
              <w:jc w:val="center"/>
              <w:textAlignment w:val="center"/>
              <w:rPr>
                <w:rFonts w:eastAsia="方正楷体_GB2312" w:cs="方正楷体_GB2312"/>
                <w:sz w:val="20"/>
                <w:szCs w:val="20"/>
              </w:rPr>
            </w:pPr>
            <w:r>
              <w:rPr>
                <w:rFonts w:eastAsia="方正楷体_GB2312" w:cs="方正楷体_GB2312"/>
                <w:kern w:val="0"/>
                <w:sz w:val="20"/>
                <w:szCs w:val="20"/>
              </w:rPr>
              <w:t>13024</w:t>
            </w:r>
          </w:p>
        </w:tc>
      </w:tr>
      <w:tr w14:paraId="0E64787D">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9E77698">
            <w:pPr>
              <w:widowControl/>
              <w:jc w:val="center"/>
              <w:textAlignment w:val="center"/>
              <w:rPr>
                <w:rFonts w:eastAsia="方正楷体_GB2312" w:cs="方正楷体_GB2312"/>
                <w:sz w:val="20"/>
                <w:szCs w:val="20"/>
              </w:rPr>
            </w:pPr>
            <w:r>
              <w:rPr>
                <w:rFonts w:eastAsia="方正楷体_GB2312" w:cs="方正楷体_GB2312"/>
                <w:kern w:val="0"/>
                <w:sz w:val="20"/>
                <w:szCs w:val="20"/>
              </w:rPr>
              <w:t>44</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E5FA60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C43FA5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5D2179C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901</w:t>
            </w:r>
          </w:p>
        </w:tc>
        <w:tc>
          <w:tcPr>
            <w:tcW w:w="1620" w:type="dxa"/>
            <w:tcBorders>
              <w:top w:val="single" w:color="000000" w:sz="4" w:space="0"/>
              <w:left w:val="single" w:color="000000" w:sz="4" w:space="0"/>
              <w:bottom w:val="single" w:color="000000" w:sz="4" w:space="0"/>
              <w:right w:val="single" w:color="000000" w:sz="4" w:space="0"/>
            </w:tcBorders>
            <w:vAlign w:val="center"/>
          </w:tcPr>
          <w:p w14:paraId="159B4A18">
            <w:pPr>
              <w:widowControl/>
              <w:jc w:val="center"/>
              <w:textAlignment w:val="center"/>
              <w:rPr>
                <w:rFonts w:eastAsia="方正楷体_GB2312" w:cs="方正楷体_GB2312"/>
                <w:sz w:val="20"/>
                <w:szCs w:val="20"/>
              </w:rPr>
            </w:pPr>
            <w:r>
              <w:rPr>
                <w:rFonts w:eastAsia="方正楷体_GB2312" w:cs="方正楷体_GB2312"/>
                <w:kern w:val="0"/>
                <w:sz w:val="20"/>
                <w:szCs w:val="20"/>
              </w:rPr>
              <w:t>72.87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2F7412B1">
            <w:pPr>
              <w:widowControl/>
              <w:jc w:val="center"/>
              <w:textAlignment w:val="center"/>
              <w:rPr>
                <w:rFonts w:eastAsia="方正楷体_GB2312" w:cs="方正楷体_GB2312"/>
                <w:sz w:val="20"/>
                <w:szCs w:val="20"/>
              </w:rPr>
            </w:pPr>
            <w:r>
              <w:rPr>
                <w:rFonts w:eastAsia="方正楷体_GB2312" w:cs="方正楷体_GB2312"/>
                <w:kern w:val="0"/>
                <w:sz w:val="20"/>
                <w:szCs w:val="20"/>
              </w:rPr>
              <w:t>13114</w:t>
            </w:r>
          </w:p>
        </w:tc>
      </w:tr>
      <w:tr w14:paraId="6D5D487B">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7215A10A">
            <w:pPr>
              <w:widowControl/>
              <w:jc w:val="center"/>
              <w:textAlignment w:val="center"/>
              <w:rPr>
                <w:rFonts w:eastAsia="方正楷体_GB2312" w:cs="方正楷体_GB2312"/>
                <w:sz w:val="20"/>
                <w:szCs w:val="20"/>
              </w:rPr>
            </w:pPr>
            <w:r>
              <w:rPr>
                <w:rFonts w:eastAsia="方正楷体_GB2312" w:cs="方正楷体_GB2312"/>
                <w:kern w:val="0"/>
                <w:sz w:val="20"/>
                <w:szCs w:val="20"/>
              </w:rPr>
              <w:t>45</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66CB0F4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B797DF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2D735AD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902</w:t>
            </w:r>
          </w:p>
        </w:tc>
        <w:tc>
          <w:tcPr>
            <w:tcW w:w="1620" w:type="dxa"/>
            <w:tcBorders>
              <w:top w:val="single" w:color="000000" w:sz="4" w:space="0"/>
              <w:left w:val="single" w:color="000000" w:sz="4" w:space="0"/>
              <w:bottom w:val="single" w:color="000000" w:sz="4" w:space="0"/>
              <w:right w:val="single" w:color="000000" w:sz="4" w:space="0"/>
            </w:tcBorders>
            <w:vAlign w:val="center"/>
          </w:tcPr>
          <w:p w14:paraId="77D60133">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2B4B7FA0">
            <w:pPr>
              <w:widowControl/>
              <w:jc w:val="center"/>
              <w:textAlignment w:val="center"/>
              <w:rPr>
                <w:rFonts w:eastAsia="方正楷体_GB2312" w:cs="方正楷体_GB2312"/>
                <w:sz w:val="20"/>
                <w:szCs w:val="20"/>
              </w:rPr>
            </w:pPr>
            <w:r>
              <w:rPr>
                <w:rFonts w:eastAsia="方正楷体_GB2312" w:cs="方正楷体_GB2312"/>
                <w:kern w:val="0"/>
                <w:sz w:val="20"/>
                <w:szCs w:val="20"/>
              </w:rPr>
              <w:t>13014</w:t>
            </w:r>
          </w:p>
        </w:tc>
      </w:tr>
      <w:tr w14:paraId="07AA3528">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321D8F9A">
            <w:pPr>
              <w:widowControl/>
              <w:jc w:val="center"/>
              <w:textAlignment w:val="center"/>
              <w:rPr>
                <w:rFonts w:eastAsia="方正楷体_GB2312" w:cs="方正楷体_GB2312"/>
                <w:sz w:val="20"/>
                <w:szCs w:val="20"/>
              </w:rPr>
            </w:pPr>
            <w:r>
              <w:rPr>
                <w:rFonts w:eastAsia="方正楷体_GB2312" w:cs="方正楷体_GB2312"/>
                <w:kern w:val="0"/>
                <w:sz w:val="20"/>
                <w:szCs w:val="20"/>
              </w:rPr>
              <w:t>46</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0A58835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852C95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3FC7609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903</w:t>
            </w:r>
          </w:p>
        </w:tc>
        <w:tc>
          <w:tcPr>
            <w:tcW w:w="1620" w:type="dxa"/>
            <w:tcBorders>
              <w:top w:val="single" w:color="000000" w:sz="4" w:space="0"/>
              <w:left w:val="single" w:color="000000" w:sz="4" w:space="0"/>
              <w:bottom w:val="single" w:color="000000" w:sz="4" w:space="0"/>
              <w:right w:val="single" w:color="000000" w:sz="4" w:space="0"/>
            </w:tcBorders>
            <w:vAlign w:val="center"/>
          </w:tcPr>
          <w:p w14:paraId="42859F21">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85BCE32">
            <w:pPr>
              <w:widowControl/>
              <w:jc w:val="center"/>
              <w:textAlignment w:val="center"/>
              <w:rPr>
                <w:rFonts w:eastAsia="方正楷体_GB2312" w:cs="方正楷体_GB2312"/>
                <w:sz w:val="20"/>
                <w:szCs w:val="20"/>
              </w:rPr>
            </w:pPr>
            <w:r>
              <w:rPr>
                <w:rFonts w:eastAsia="方正楷体_GB2312" w:cs="方正楷体_GB2312"/>
                <w:kern w:val="0"/>
                <w:sz w:val="20"/>
                <w:szCs w:val="20"/>
              </w:rPr>
              <w:t>12766</w:t>
            </w:r>
          </w:p>
        </w:tc>
      </w:tr>
      <w:tr w14:paraId="609CE5FB">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5811A4A7">
            <w:pPr>
              <w:widowControl/>
              <w:jc w:val="center"/>
              <w:textAlignment w:val="center"/>
              <w:rPr>
                <w:rFonts w:eastAsia="方正楷体_GB2312" w:cs="方正楷体_GB2312"/>
                <w:sz w:val="20"/>
                <w:szCs w:val="20"/>
              </w:rPr>
            </w:pPr>
            <w:r>
              <w:rPr>
                <w:rFonts w:eastAsia="方正楷体_GB2312" w:cs="方正楷体_GB2312"/>
                <w:kern w:val="0"/>
                <w:sz w:val="20"/>
                <w:szCs w:val="20"/>
              </w:rPr>
              <w:t>47</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29EC98C">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F0378B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463903F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904</w:t>
            </w:r>
          </w:p>
        </w:tc>
        <w:tc>
          <w:tcPr>
            <w:tcW w:w="1620" w:type="dxa"/>
            <w:tcBorders>
              <w:top w:val="single" w:color="000000" w:sz="4" w:space="0"/>
              <w:left w:val="single" w:color="000000" w:sz="4" w:space="0"/>
              <w:bottom w:val="single" w:color="000000" w:sz="4" w:space="0"/>
              <w:right w:val="single" w:color="000000" w:sz="4" w:space="0"/>
            </w:tcBorders>
            <w:vAlign w:val="center"/>
          </w:tcPr>
          <w:p w14:paraId="70BFB0AB">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5311D085">
            <w:pPr>
              <w:widowControl/>
              <w:jc w:val="center"/>
              <w:textAlignment w:val="center"/>
              <w:rPr>
                <w:rFonts w:eastAsia="方正楷体_GB2312" w:cs="方正楷体_GB2312"/>
                <w:sz w:val="20"/>
                <w:szCs w:val="20"/>
              </w:rPr>
            </w:pPr>
            <w:r>
              <w:rPr>
                <w:rFonts w:eastAsia="方正楷体_GB2312" w:cs="方正楷体_GB2312"/>
                <w:kern w:val="0"/>
                <w:sz w:val="20"/>
                <w:szCs w:val="20"/>
              </w:rPr>
              <w:t>12766</w:t>
            </w:r>
          </w:p>
        </w:tc>
      </w:tr>
      <w:tr w14:paraId="7F24E85D">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3BFEE38E">
            <w:pPr>
              <w:widowControl/>
              <w:jc w:val="center"/>
              <w:textAlignment w:val="center"/>
              <w:rPr>
                <w:rFonts w:eastAsia="方正楷体_GB2312" w:cs="方正楷体_GB2312"/>
                <w:sz w:val="20"/>
                <w:szCs w:val="20"/>
              </w:rPr>
            </w:pPr>
            <w:r>
              <w:rPr>
                <w:rFonts w:eastAsia="方正楷体_GB2312" w:cs="方正楷体_GB2312"/>
                <w:kern w:val="0"/>
                <w:sz w:val="20"/>
                <w:szCs w:val="20"/>
              </w:rPr>
              <w:t>48</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96E4B0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3561EF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2BD7A1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905</w:t>
            </w:r>
          </w:p>
        </w:tc>
        <w:tc>
          <w:tcPr>
            <w:tcW w:w="1620" w:type="dxa"/>
            <w:tcBorders>
              <w:top w:val="single" w:color="000000" w:sz="4" w:space="0"/>
              <w:left w:val="single" w:color="000000" w:sz="4" w:space="0"/>
              <w:bottom w:val="single" w:color="000000" w:sz="4" w:space="0"/>
              <w:right w:val="single" w:color="000000" w:sz="4" w:space="0"/>
            </w:tcBorders>
            <w:vAlign w:val="center"/>
          </w:tcPr>
          <w:p w14:paraId="52CD18E5">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A69063C">
            <w:pPr>
              <w:widowControl/>
              <w:jc w:val="center"/>
              <w:textAlignment w:val="center"/>
              <w:rPr>
                <w:rFonts w:eastAsia="方正楷体_GB2312" w:cs="方正楷体_GB2312"/>
                <w:sz w:val="20"/>
                <w:szCs w:val="20"/>
              </w:rPr>
            </w:pPr>
            <w:r>
              <w:rPr>
                <w:rFonts w:eastAsia="方正楷体_GB2312" w:cs="方正楷体_GB2312"/>
                <w:kern w:val="0"/>
                <w:sz w:val="20"/>
                <w:szCs w:val="20"/>
              </w:rPr>
              <w:t>13014</w:t>
            </w:r>
          </w:p>
        </w:tc>
      </w:tr>
      <w:tr w14:paraId="46B837CB">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2AFF3308">
            <w:pPr>
              <w:widowControl/>
              <w:jc w:val="center"/>
              <w:textAlignment w:val="center"/>
              <w:rPr>
                <w:rFonts w:eastAsia="方正楷体_GB2312" w:cs="方正楷体_GB2312"/>
                <w:sz w:val="20"/>
                <w:szCs w:val="20"/>
              </w:rPr>
            </w:pPr>
            <w:r>
              <w:rPr>
                <w:rFonts w:eastAsia="方正楷体_GB2312" w:cs="方正楷体_GB2312"/>
                <w:kern w:val="0"/>
                <w:sz w:val="20"/>
                <w:szCs w:val="20"/>
              </w:rPr>
              <w:t>49</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6A0B9E5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20146D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3B5F96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906</w:t>
            </w:r>
          </w:p>
        </w:tc>
        <w:tc>
          <w:tcPr>
            <w:tcW w:w="1620" w:type="dxa"/>
            <w:tcBorders>
              <w:top w:val="single" w:color="000000" w:sz="4" w:space="0"/>
              <w:left w:val="single" w:color="000000" w:sz="4" w:space="0"/>
              <w:bottom w:val="single" w:color="000000" w:sz="4" w:space="0"/>
              <w:right w:val="single" w:color="000000" w:sz="4" w:space="0"/>
            </w:tcBorders>
            <w:vAlign w:val="center"/>
          </w:tcPr>
          <w:p w14:paraId="5596326D">
            <w:pPr>
              <w:widowControl/>
              <w:jc w:val="center"/>
              <w:textAlignment w:val="center"/>
              <w:rPr>
                <w:rFonts w:eastAsia="方正楷体_GB2312" w:cs="方正楷体_GB2312"/>
                <w:sz w:val="20"/>
                <w:szCs w:val="20"/>
              </w:rPr>
            </w:pPr>
            <w:r>
              <w:rPr>
                <w:rFonts w:eastAsia="方正楷体_GB2312" w:cs="方正楷体_GB2312"/>
                <w:kern w:val="0"/>
                <w:sz w:val="20"/>
                <w:szCs w:val="20"/>
              </w:rPr>
              <w:t>72.87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EABCAEE">
            <w:pPr>
              <w:widowControl/>
              <w:jc w:val="center"/>
              <w:textAlignment w:val="center"/>
              <w:rPr>
                <w:rFonts w:eastAsia="方正楷体_GB2312" w:cs="方正楷体_GB2312"/>
                <w:sz w:val="20"/>
                <w:szCs w:val="20"/>
              </w:rPr>
            </w:pPr>
            <w:r>
              <w:rPr>
                <w:rFonts w:eastAsia="方正楷体_GB2312" w:cs="方正楷体_GB2312"/>
                <w:kern w:val="0"/>
                <w:sz w:val="20"/>
                <w:szCs w:val="20"/>
              </w:rPr>
              <w:t>13094</w:t>
            </w:r>
          </w:p>
        </w:tc>
      </w:tr>
      <w:tr w14:paraId="03C892EF">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6D7041F">
            <w:pPr>
              <w:widowControl/>
              <w:jc w:val="center"/>
              <w:textAlignment w:val="center"/>
              <w:rPr>
                <w:rFonts w:eastAsia="方正楷体_GB2312" w:cs="方正楷体_GB2312"/>
                <w:sz w:val="20"/>
                <w:szCs w:val="20"/>
              </w:rPr>
            </w:pPr>
            <w:r>
              <w:rPr>
                <w:rFonts w:eastAsia="方正楷体_GB2312" w:cs="方正楷体_GB2312"/>
                <w:kern w:val="0"/>
                <w:sz w:val="20"/>
                <w:szCs w:val="20"/>
              </w:rPr>
              <w:t>50</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B61B37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7A51A9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B96B90A">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1001</w:t>
            </w:r>
          </w:p>
        </w:tc>
        <w:tc>
          <w:tcPr>
            <w:tcW w:w="1620" w:type="dxa"/>
            <w:tcBorders>
              <w:top w:val="single" w:color="000000" w:sz="4" w:space="0"/>
              <w:left w:val="single" w:color="000000" w:sz="4" w:space="0"/>
              <w:bottom w:val="single" w:color="000000" w:sz="4" w:space="0"/>
              <w:right w:val="single" w:color="000000" w:sz="4" w:space="0"/>
            </w:tcBorders>
            <w:vAlign w:val="center"/>
          </w:tcPr>
          <w:p w14:paraId="46995C41">
            <w:pPr>
              <w:widowControl/>
              <w:jc w:val="center"/>
              <w:textAlignment w:val="center"/>
              <w:rPr>
                <w:rFonts w:eastAsia="方正楷体_GB2312" w:cs="方正楷体_GB2312"/>
                <w:sz w:val="20"/>
                <w:szCs w:val="20"/>
              </w:rPr>
            </w:pPr>
            <w:r>
              <w:rPr>
                <w:rFonts w:eastAsia="方正楷体_GB2312" w:cs="方正楷体_GB2312"/>
                <w:kern w:val="0"/>
                <w:sz w:val="20"/>
                <w:szCs w:val="20"/>
              </w:rPr>
              <w:t>72.87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5972AB10">
            <w:pPr>
              <w:widowControl/>
              <w:jc w:val="center"/>
              <w:textAlignment w:val="center"/>
              <w:rPr>
                <w:rFonts w:eastAsia="方正楷体_GB2312" w:cs="方正楷体_GB2312"/>
                <w:sz w:val="20"/>
                <w:szCs w:val="20"/>
              </w:rPr>
            </w:pPr>
            <w:r>
              <w:rPr>
                <w:rFonts w:eastAsia="方正楷体_GB2312" w:cs="方正楷体_GB2312"/>
                <w:kern w:val="0"/>
                <w:sz w:val="20"/>
                <w:szCs w:val="20"/>
              </w:rPr>
              <w:t>13184</w:t>
            </w:r>
          </w:p>
        </w:tc>
      </w:tr>
      <w:tr w14:paraId="4F7DC6BB">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269E6463">
            <w:pPr>
              <w:widowControl/>
              <w:jc w:val="center"/>
              <w:textAlignment w:val="center"/>
              <w:rPr>
                <w:rFonts w:eastAsia="方正楷体_GB2312" w:cs="方正楷体_GB2312"/>
                <w:sz w:val="20"/>
                <w:szCs w:val="20"/>
              </w:rPr>
            </w:pPr>
            <w:r>
              <w:rPr>
                <w:rFonts w:eastAsia="方正楷体_GB2312" w:cs="方正楷体_GB2312"/>
                <w:kern w:val="0"/>
                <w:sz w:val="20"/>
                <w:szCs w:val="20"/>
              </w:rPr>
              <w:t>51</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19FE64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137146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68CDA40A">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1002</w:t>
            </w:r>
          </w:p>
        </w:tc>
        <w:tc>
          <w:tcPr>
            <w:tcW w:w="1620" w:type="dxa"/>
            <w:tcBorders>
              <w:top w:val="single" w:color="000000" w:sz="4" w:space="0"/>
              <w:left w:val="single" w:color="000000" w:sz="4" w:space="0"/>
              <w:bottom w:val="single" w:color="000000" w:sz="4" w:space="0"/>
              <w:right w:val="single" w:color="000000" w:sz="4" w:space="0"/>
            </w:tcBorders>
            <w:vAlign w:val="center"/>
          </w:tcPr>
          <w:p w14:paraId="534C65C2">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40F1A1A9">
            <w:pPr>
              <w:widowControl/>
              <w:jc w:val="center"/>
              <w:textAlignment w:val="center"/>
              <w:rPr>
                <w:rFonts w:eastAsia="方正楷体_GB2312" w:cs="方正楷体_GB2312"/>
                <w:sz w:val="20"/>
                <w:szCs w:val="20"/>
              </w:rPr>
            </w:pPr>
            <w:r>
              <w:rPr>
                <w:rFonts w:eastAsia="方正楷体_GB2312" w:cs="方正楷体_GB2312"/>
                <w:kern w:val="0"/>
                <w:sz w:val="20"/>
                <w:szCs w:val="20"/>
              </w:rPr>
              <w:t>13084</w:t>
            </w:r>
          </w:p>
        </w:tc>
      </w:tr>
      <w:tr w14:paraId="5F07E802">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5B32F02A">
            <w:pPr>
              <w:widowControl/>
              <w:jc w:val="center"/>
              <w:textAlignment w:val="center"/>
              <w:rPr>
                <w:rFonts w:eastAsia="方正楷体_GB2312" w:cs="方正楷体_GB2312"/>
                <w:sz w:val="20"/>
                <w:szCs w:val="20"/>
              </w:rPr>
            </w:pPr>
            <w:r>
              <w:rPr>
                <w:rFonts w:eastAsia="方正楷体_GB2312" w:cs="方正楷体_GB2312"/>
                <w:kern w:val="0"/>
                <w:sz w:val="20"/>
                <w:szCs w:val="20"/>
              </w:rPr>
              <w:t>52</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A1785A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13DB781">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5B9148A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1003</w:t>
            </w:r>
          </w:p>
        </w:tc>
        <w:tc>
          <w:tcPr>
            <w:tcW w:w="1620" w:type="dxa"/>
            <w:tcBorders>
              <w:top w:val="single" w:color="000000" w:sz="4" w:space="0"/>
              <w:left w:val="single" w:color="000000" w:sz="4" w:space="0"/>
              <w:bottom w:val="single" w:color="000000" w:sz="4" w:space="0"/>
              <w:right w:val="single" w:color="000000" w:sz="4" w:space="0"/>
            </w:tcBorders>
            <w:vAlign w:val="center"/>
          </w:tcPr>
          <w:p w14:paraId="7DB28E72">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1D7BB4C">
            <w:pPr>
              <w:widowControl/>
              <w:jc w:val="center"/>
              <w:textAlignment w:val="center"/>
              <w:rPr>
                <w:rFonts w:eastAsia="方正楷体_GB2312" w:cs="方正楷体_GB2312"/>
                <w:sz w:val="20"/>
                <w:szCs w:val="20"/>
              </w:rPr>
            </w:pPr>
            <w:r>
              <w:rPr>
                <w:rFonts w:eastAsia="方正楷体_GB2312" w:cs="方正楷体_GB2312"/>
                <w:kern w:val="0"/>
                <w:sz w:val="20"/>
                <w:szCs w:val="20"/>
              </w:rPr>
              <w:t>12836</w:t>
            </w:r>
          </w:p>
        </w:tc>
      </w:tr>
      <w:tr w14:paraId="68380F17">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4D7D467A">
            <w:pPr>
              <w:widowControl/>
              <w:jc w:val="center"/>
              <w:textAlignment w:val="center"/>
              <w:rPr>
                <w:rFonts w:eastAsia="方正楷体_GB2312" w:cs="方正楷体_GB2312"/>
                <w:sz w:val="20"/>
                <w:szCs w:val="20"/>
              </w:rPr>
            </w:pPr>
            <w:r>
              <w:rPr>
                <w:rFonts w:eastAsia="方正楷体_GB2312" w:cs="方正楷体_GB2312"/>
                <w:kern w:val="0"/>
                <w:sz w:val="20"/>
                <w:szCs w:val="20"/>
              </w:rPr>
              <w:t>53</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EF3221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88AA18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131F44A">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1004</w:t>
            </w:r>
          </w:p>
        </w:tc>
        <w:tc>
          <w:tcPr>
            <w:tcW w:w="1620" w:type="dxa"/>
            <w:tcBorders>
              <w:top w:val="single" w:color="000000" w:sz="4" w:space="0"/>
              <w:left w:val="single" w:color="000000" w:sz="4" w:space="0"/>
              <w:bottom w:val="single" w:color="000000" w:sz="4" w:space="0"/>
              <w:right w:val="single" w:color="000000" w:sz="4" w:space="0"/>
            </w:tcBorders>
            <w:vAlign w:val="center"/>
          </w:tcPr>
          <w:p w14:paraId="00A2E436">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57DC078B">
            <w:pPr>
              <w:widowControl/>
              <w:jc w:val="center"/>
              <w:textAlignment w:val="center"/>
              <w:rPr>
                <w:rFonts w:eastAsia="方正楷体_GB2312" w:cs="方正楷体_GB2312"/>
                <w:sz w:val="20"/>
                <w:szCs w:val="20"/>
              </w:rPr>
            </w:pPr>
            <w:r>
              <w:rPr>
                <w:rFonts w:eastAsia="方正楷体_GB2312" w:cs="方正楷体_GB2312"/>
                <w:kern w:val="0"/>
                <w:sz w:val="20"/>
                <w:szCs w:val="20"/>
              </w:rPr>
              <w:t>12836</w:t>
            </w:r>
          </w:p>
        </w:tc>
      </w:tr>
      <w:tr w14:paraId="1B9EE1BA">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72C168CC">
            <w:pPr>
              <w:widowControl/>
              <w:jc w:val="center"/>
              <w:textAlignment w:val="center"/>
              <w:rPr>
                <w:rFonts w:eastAsia="方正楷体_GB2312" w:cs="方正楷体_GB2312"/>
                <w:sz w:val="20"/>
                <w:szCs w:val="20"/>
              </w:rPr>
            </w:pPr>
            <w:r>
              <w:rPr>
                <w:rFonts w:eastAsia="方正楷体_GB2312" w:cs="方正楷体_GB2312"/>
                <w:kern w:val="0"/>
                <w:sz w:val="20"/>
                <w:szCs w:val="20"/>
              </w:rPr>
              <w:t>54</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BBC2B5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BEC265A">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232373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1005</w:t>
            </w:r>
          </w:p>
        </w:tc>
        <w:tc>
          <w:tcPr>
            <w:tcW w:w="1620" w:type="dxa"/>
            <w:tcBorders>
              <w:top w:val="single" w:color="000000" w:sz="4" w:space="0"/>
              <w:left w:val="single" w:color="000000" w:sz="4" w:space="0"/>
              <w:bottom w:val="single" w:color="000000" w:sz="4" w:space="0"/>
              <w:right w:val="single" w:color="000000" w:sz="4" w:space="0"/>
            </w:tcBorders>
            <w:vAlign w:val="center"/>
          </w:tcPr>
          <w:p w14:paraId="09948CF0">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2751610A">
            <w:pPr>
              <w:widowControl/>
              <w:jc w:val="center"/>
              <w:textAlignment w:val="center"/>
              <w:rPr>
                <w:rFonts w:eastAsia="方正楷体_GB2312" w:cs="方正楷体_GB2312"/>
                <w:sz w:val="20"/>
                <w:szCs w:val="20"/>
              </w:rPr>
            </w:pPr>
            <w:r>
              <w:rPr>
                <w:rFonts w:eastAsia="方正楷体_GB2312" w:cs="方正楷体_GB2312"/>
                <w:kern w:val="0"/>
                <w:sz w:val="20"/>
                <w:szCs w:val="20"/>
              </w:rPr>
              <w:t>13084</w:t>
            </w:r>
          </w:p>
        </w:tc>
      </w:tr>
      <w:tr w14:paraId="747AFA8B">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7A012E7F">
            <w:pPr>
              <w:widowControl/>
              <w:jc w:val="center"/>
              <w:textAlignment w:val="center"/>
              <w:rPr>
                <w:rFonts w:eastAsia="方正楷体_GB2312" w:cs="方正楷体_GB2312"/>
                <w:sz w:val="20"/>
                <w:szCs w:val="20"/>
              </w:rPr>
            </w:pPr>
            <w:r>
              <w:rPr>
                <w:rFonts w:eastAsia="方正楷体_GB2312" w:cs="方正楷体_GB2312"/>
                <w:kern w:val="0"/>
                <w:sz w:val="20"/>
                <w:szCs w:val="20"/>
              </w:rPr>
              <w:t>55</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6A70D74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50F022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1E429E5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1102</w:t>
            </w:r>
          </w:p>
        </w:tc>
        <w:tc>
          <w:tcPr>
            <w:tcW w:w="1620" w:type="dxa"/>
            <w:tcBorders>
              <w:top w:val="single" w:color="000000" w:sz="4" w:space="0"/>
              <w:left w:val="single" w:color="000000" w:sz="4" w:space="0"/>
              <w:bottom w:val="single" w:color="000000" w:sz="4" w:space="0"/>
              <w:right w:val="single" w:color="000000" w:sz="4" w:space="0"/>
            </w:tcBorders>
            <w:vAlign w:val="center"/>
          </w:tcPr>
          <w:p w14:paraId="533AACA6">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0F333D41">
            <w:pPr>
              <w:widowControl/>
              <w:jc w:val="center"/>
              <w:textAlignment w:val="center"/>
              <w:rPr>
                <w:rFonts w:eastAsia="方正楷体_GB2312" w:cs="方正楷体_GB2312"/>
                <w:sz w:val="20"/>
                <w:szCs w:val="20"/>
              </w:rPr>
            </w:pPr>
            <w:r>
              <w:rPr>
                <w:rFonts w:eastAsia="方正楷体_GB2312" w:cs="方正楷体_GB2312"/>
                <w:kern w:val="0"/>
                <w:sz w:val="20"/>
                <w:szCs w:val="20"/>
              </w:rPr>
              <w:t>13154</w:t>
            </w:r>
          </w:p>
        </w:tc>
      </w:tr>
      <w:tr w14:paraId="75AF5AC5">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68BA02C1">
            <w:pPr>
              <w:widowControl/>
              <w:jc w:val="center"/>
              <w:textAlignment w:val="center"/>
              <w:rPr>
                <w:rFonts w:eastAsia="方正楷体_GB2312" w:cs="方正楷体_GB2312"/>
                <w:sz w:val="20"/>
                <w:szCs w:val="20"/>
              </w:rPr>
            </w:pPr>
            <w:r>
              <w:rPr>
                <w:rFonts w:eastAsia="方正楷体_GB2312" w:cs="方正楷体_GB2312"/>
                <w:kern w:val="0"/>
                <w:sz w:val="20"/>
                <w:szCs w:val="20"/>
              </w:rPr>
              <w:t>56</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234988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F5412E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530C5FC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1104</w:t>
            </w:r>
          </w:p>
        </w:tc>
        <w:tc>
          <w:tcPr>
            <w:tcW w:w="1620" w:type="dxa"/>
            <w:tcBorders>
              <w:top w:val="single" w:color="000000" w:sz="4" w:space="0"/>
              <w:left w:val="single" w:color="000000" w:sz="4" w:space="0"/>
              <w:bottom w:val="single" w:color="000000" w:sz="4" w:space="0"/>
              <w:right w:val="single" w:color="000000" w:sz="4" w:space="0"/>
            </w:tcBorders>
            <w:vAlign w:val="center"/>
          </w:tcPr>
          <w:p w14:paraId="48D39B37">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010BD1EB">
            <w:pPr>
              <w:widowControl/>
              <w:jc w:val="center"/>
              <w:textAlignment w:val="center"/>
              <w:rPr>
                <w:rFonts w:eastAsia="方正楷体_GB2312" w:cs="方正楷体_GB2312"/>
                <w:sz w:val="20"/>
                <w:szCs w:val="20"/>
              </w:rPr>
            </w:pPr>
            <w:r>
              <w:rPr>
                <w:rFonts w:eastAsia="方正楷体_GB2312" w:cs="方正楷体_GB2312"/>
                <w:kern w:val="0"/>
                <w:sz w:val="20"/>
                <w:szCs w:val="20"/>
              </w:rPr>
              <w:t>12906</w:t>
            </w:r>
          </w:p>
        </w:tc>
      </w:tr>
      <w:tr w14:paraId="0898B6AE">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7B3B9ED2">
            <w:pPr>
              <w:widowControl/>
              <w:jc w:val="center"/>
              <w:textAlignment w:val="center"/>
              <w:rPr>
                <w:rFonts w:eastAsia="方正楷体_GB2312" w:cs="方正楷体_GB2312"/>
                <w:sz w:val="20"/>
                <w:szCs w:val="20"/>
              </w:rPr>
            </w:pPr>
            <w:r>
              <w:rPr>
                <w:rFonts w:eastAsia="方正楷体_GB2312" w:cs="方正楷体_GB2312"/>
                <w:kern w:val="0"/>
                <w:sz w:val="20"/>
                <w:szCs w:val="20"/>
              </w:rPr>
              <w:t>57</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9E74D4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50385B8">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6CDAE6E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1105</w:t>
            </w:r>
          </w:p>
        </w:tc>
        <w:tc>
          <w:tcPr>
            <w:tcW w:w="1620" w:type="dxa"/>
            <w:tcBorders>
              <w:top w:val="single" w:color="000000" w:sz="4" w:space="0"/>
              <w:left w:val="single" w:color="000000" w:sz="4" w:space="0"/>
              <w:bottom w:val="single" w:color="000000" w:sz="4" w:space="0"/>
              <w:right w:val="single" w:color="000000" w:sz="4" w:space="0"/>
            </w:tcBorders>
            <w:vAlign w:val="center"/>
          </w:tcPr>
          <w:p w14:paraId="2CF23088">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7FACE2C">
            <w:pPr>
              <w:widowControl/>
              <w:jc w:val="center"/>
              <w:textAlignment w:val="center"/>
              <w:rPr>
                <w:rFonts w:eastAsia="方正楷体_GB2312" w:cs="方正楷体_GB2312"/>
                <w:sz w:val="20"/>
                <w:szCs w:val="20"/>
              </w:rPr>
            </w:pPr>
            <w:r>
              <w:rPr>
                <w:rFonts w:eastAsia="方正楷体_GB2312" w:cs="方正楷体_GB2312"/>
                <w:kern w:val="0"/>
                <w:sz w:val="20"/>
                <w:szCs w:val="20"/>
              </w:rPr>
              <w:t>13154</w:t>
            </w:r>
          </w:p>
        </w:tc>
      </w:tr>
      <w:tr w14:paraId="50629B8C">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61948987">
            <w:pPr>
              <w:widowControl/>
              <w:jc w:val="center"/>
              <w:textAlignment w:val="center"/>
              <w:rPr>
                <w:rFonts w:eastAsia="方正楷体_GB2312" w:cs="方正楷体_GB2312"/>
                <w:sz w:val="20"/>
                <w:szCs w:val="20"/>
              </w:rPr>
            </w:pPr>
            <w:r>
              <w:rPr>
                <w:rFonts w:eastAsia="方正楷体_GB2312" w:cs="方正楷体_GB2312"/>
                <w:kern w:val="0"/>
                <w:sz w:val="20"/>
                <w:szCs w:val="20"/>
              </w:rPr>
              <w:t>58</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161B576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91A468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B7BCA8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1106</w:t>
            </w:r>
          </w:p>
        </w:tc>
        <w:tc>
          <w:tcPr>
            <w:tcW w:w="1620" w:type="dxa"/>
            <w:tcBorders>
              <w:top w:val="single" w:color="000000" w:sz="4" w:space="0"/>
              <w:left w:val="single" w:color="000000" w:sz="4" w:space="0"/>
              <w:bottom w:val="single" w:color="000000" w:sz="4" w:space="0"/>
              <w:right w:val="single" w:color="000000" w:sz="4" w:space="0"/>
            </w:tcBorders>
            <w:vAlign w:val="center"/>
          </w:tcPr>
          <w:p w14:paraId="4C0FC1E3">
            <w:pPr>
              <w:widowControl/>
              <w:jc w:val="center"/>
              <w:textAlignment w:val="center"/>
              <w:rPr>
                <w:rFonts w:eastAsia="方正楷体_GB2312" w:cs="方正楷体_GB2312"/>
                <w:sz w:val="20"/>
                <w:szCs w:val="20"/>
              </w:rPr>
            </w:pPr>
            <w:r>
              <w:rPr>
                <w:rFonts w:eastAsia="方正楷体_GB2312" w:cs="方正楷体_GB2312"/>
                <w:kern w:val="0"/>
                <w:sz w:val="20"/>
                <w:szCs w:val="20"/>
              </w:rPr>
              <w:t>72.87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2B653EAA">
            <w:pPr>
              <w:widowControl/>
              <w:jc w:val="center"/>
              <w:textAlignment w:val="center"/>
              <w:rPr>
                <w:rFonts w:eastAsia="方正楷体_GB2312" w:cs="方正楷体_GB2312"/>
                <w:sz w:val="20"/>
                <w:szCs w:val="20"/>
              </w:rPr>
            </w:pPr>
            <w:r>
              <w:rPr>
                <w:rFonts w:eastAsia="方正楷体_GB2312" w:cs="方正楷体_GB2312"/>
                <w:kern w:val="0"/>
                <w:sz w:val="20"/>
                <w:szCs w:val="20"/>
              </w:rPr>
              <w:t>13234</w:t>
            </w:r>
          </w:p>
        </w:tc>
      </w:tr>
      <w:tr w14:paraId="4BE62BBD">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1605E0A9">
            <w:pPr>
              <w:widowControl/>
              <w:jc w:val="center"/>
              <w:textAlignment w:val="center"/>
              <w:rPr>
                <w:rFonts w:eastAsia="方正楷体_GB2312" w:cs="方正楷体_GB2312"/>
                <w:sz w:val="20"/>
                <w:szCs w:val="20"/>
              </w:rPr>
            </w:pPr>
            <w:r>
              <w:rPr>
                <w:rFonts w:eastAsia="方正楷体_GB2312" w:cs="方正楷体_GB2312"/>
                <w:kern w:val="0"/>
                <w:sz w:val="20"/>
                <w:szCs w:val="20"/>
              </w:rPr>
              <w:t>59</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0C4756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EC91AF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540320A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1202</w:t>
            </w:r>
          </w:p>
        </w:tc>
        <w:tc>
          <w:tcPr>
            <w:tcW w:w="1620" w:type="dxa"/>
            <w:tcBorders>
              <w:top w:val="single" w:color="000000" w:sz="4" w:space="0"/>
              <w:left w:val="single" w:color="000000" w:sz="4" w:space="0"/>
              <w:bottom w:val="single" w:color="000000" w:sz="4" w:space="0"/>
              <w:right w:val="single" w:color="000000" w:sz="4" w:space="0"/>
            </w:tcBorders>
            <w:vAlign w:val="center"/>
          </w:tcPr>
          <w:p w14:paraId="24439242">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6A60B78">
            <w:pPr>
              <w:widowControl/>
              <w:jc w:val="center"/>
              <w:textAlignment w:val="center"/>
              <w:rPr>
                <w:rFonts w:eastAsia="方正楷体_GB2312" w:cs="方正楷体_GB2312"/>
                <w:sz w:val="20"/>
                <w:szCs w:val="20"/>
              </w:rPr>
            </w:pPr>
            <w:r>
              <w:rPr>
                <w:rFonts w:eastAsia="方正楷体_GB2312" w:cs="方正楷体_GB2312"/>
                <w:kern w:val="0"/>
                <w:sz w:val="20"/>
                <w:szCs w:val="20"/>
              </w:rPr>
              <w:t>13224</w:t>
            </w:r>
          </w:p>
        </w:tc>
      </w:tr>
      <w:tr w14:paraId="03291FF9">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31E4BAC">
            <w:pPr>
              <w:widowControl/>
              <w:jc w:val="center"/>
              <w:textAlignment w:val="center"/>
              <w:rPr>
                <w:rFonts w:eastAsia="方正楷体_GB2312" w:cs="方正楷体_GB2312"/>
                <w:sz w:val="20"/>
                <w:szCs w:val="20"/>
              </w:rPr>
            </w:pPr>
            <w:r>
              <w:rPr>
                <w:rFonts w:eastAsia="方正楷体_GB2312" w:cs="方正楷体_GB2312"/>
                <w:kern w:val="0"/>
                <w:sz w:val="20"/>
                <w:szCs w:val="20"/>
              </w:rPr>
              <w:t>60</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1679497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74D2AD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43BCD25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1203</w:t>
            </w:r>
          </w:p>
        </w:tc>
        <w:tc>
          <w:tcPr>
            <w:tcW w:w="1620" w:type="dxa"/>
            <w:tcBorders>
              <w:top w:val="single" w:color="000000" w:sz="4" w:space="0"/>
              <w:left w:val="single" w:color="000000" w:sz="4" w:space="0"/>
              <w:bottom w:val="single" w:color="000000" w:sz="4" w:space="0"/>
              <w:right w:val="single" w:color="000000" w:sz="4" w:space="0"/>
            </w:tcBorders>
            <w:vAlign w:val="center"/>
          </w:tcPr>
          <w:p w14:paraId="4CA68851">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149BFB6">
            <w:pPr>
              <w:widowControl/>
              <w:jc w:val="center"/>
              <w:textAlignment w:val="center"/>
              <w:rPr>
                <w:rFonts w:eastAsia="方正楷体_GB2312" w:cs="方正楷体_GB2312"/>
                <w:sz w:val="20"/>
                <w:szCs w:val="20"/>
              </w:rPr>
            </w:pPr>
            <w:r>
              <w:rPr>
                <w:rFonts w:eastAsia="方正楷体_GB2312" w:cs="方正楷体_GB2312"/>
                <w:kern w:val="0"/>
                <w:sz w:val="20"/>
                <w:szCs w:val="20"/>
              </w:rPr>
              <w:t>12976</w:t>
            </w:r>
          </w:p>
        </w:tc>
      </w:tr>
      <w:tr w14:paraId="2F485D17">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54968AEA">
            <w:pPr>
              <w:widowControl/>
              <w:jc w:val="center"/>
              <w:textAlignment w:val="center"/>
              <w:rPr>
                <w:rFonts w:eastAsia="方正楷体_GB2312" w:cs="方正楷体_GB2312"/>
                <w:sz w:val="20"/>
                <w:szCs w:val="20"/>
              </w:rPr>
            </w:pPr>
            <w:r>
              <w:rPr>
                <w:rFonts w:eastAsia="方正楷体_GB2312" w:cs="方正楷体_GB2312"/>
                <w:kern w:val="0"/>
                <w:sz w:val="20"/>
                <w:szCs w:val="20"/>
              </w:rPr>
              <w:t>61</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1A5243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E0E9FF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53DF9D8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1204</w:t>
            </w:r>
          </w:p>
        </w:tc>
        <w:tc>
          <w:tcPr>
            <w:tcW w:w="1620" w:type="dxa"/>
            <w:tcBorders>
              <w:top w:val="single" w:color="000000" w:sz="4" w:space="0"/>
              <w:left w:val="single" w:color="000000" w:sz="4" w:space="0"/>
              <w:bottom w:val="single" w:color="000000" w:sz="4" w:space="0"/>
              <w:right w:val="single" w:color="000000" w:sz="4" w:space="0"/>
            </w:tcBorders>
            <w:vAlign w:val="center"/>
          </w:tcPr>
          <w:p w14:paraId="492C0429">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5D2646E7">
            <w:pPr>
              <w:widowControl/>
              <w:jc w:val="center"/>
              <w:textAlignment w:val="center"/>
              <w:rPr>
                <w:rFonts w:eastAsia="方正楷体_GB2312" w:cs="方正楷体_GB2312"/>
                <w:sz w:val="20"/>
                <w:szCs w:val="20"/>
              </w:rPr>
            </w:pPr>
            <w:r>
              <w:rPr>
                <w:rFonts w:eastAsia="方正楷体_GB2312" w:cs="方正楷体_GB2312"/>
                <w:kern w:val="0"/>
                <w:sz w:val="20"/>
                <w:szCs w:val="20"/>
              </w:rPr>
              <w:t>12976</w:t>
            </w:r>
          </w:p>
        </w:tc>
      </w:tr>
      <w:tr w14:paraId="7066B472">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1DA56787">
            <w:pPr>
              <w:widowControl/>
              <w:jc w:val="center"/>
              <w:textAlignment w:val="center"/>
              <w:rPr>
                <w:rFonts w:eastAsia="方正楷体_GB2312" w:cs="方正楷体_GB2312"/>
                <w:sz w:val="20"/>
                <w:szCs w:val="20"/>
              </w:rPr>
            </w:pPr>
            <w:r>
              <w:rPr>
                <w:rFonts w:eastAsia="方正楷体_GB2312" w:cs="方正楷体_GB2312"/>
                <w:kern w:val="0"/>
                <w:sz w:val="20"/>
                <w:szCs w:val="20"/>
              </w:rPr>
              <w:t>62</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64BA905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3FB672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6A9FD3B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1205</w:t>
            </w:r>
          </w:p>
        </w:tc>
        <w:tc>
          <w:tcPr>
            <w:tcW w:w="1620" w:type="dxa"/>
            <w:tcBorders>
              <w:top w:val="single" w:color="000000" w:sz="4" w:space="0"/>
              <w:left w:val="single" w:color="000000" w:sz="4" w:space="0"/>
              <w:bottom w:val="single" w:color="000000" w:sz="4" w:space="0"/>
              <w:right w:val="single" w:color="000000" w:sz="4" w:space="0"/>
            </w:tcBorders>
            <w:vAlign w:val="center"/>
          </w:tcPr>
          <w:p w14:paraId="2C2E0AFC">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429244A">
            <w:pPr>
              <w:widowControl/>
              <w:jc w:val="center"/>
              <w:textAlignment w:val="center"/>
              <w:rPr>
                <w:rFonts w:eastAsia="方正楷体_GB2312" w:cs="方正楷体_GB2312"/>
                <w:sz w:val="20"/>
                <w:szCs w:val="20"/>
              </w:rPr>
            </w:pPr>
            <w:r>
              <w:rPr>
                <w:rFonts w:eastAsia="方正楷体_GB2312" w:cs="方正楷体_GB2312"/>
                <w:kern w:val="0"/>
                <w:sz w:val="20"/>
                <w:szCs w:val="20"/>
              </w:rPr>
              <w:t>13224</w:t>
            </w:r>
          </w:p>
        </w:tc>
      </w:tr>
      <w:tr w14:paraId="2DB52A03">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193284F1">
            <w:pPr>
              <w:widowControl/>
              <w:jc w:val="center"/>
              <w:textAlignment w:val="center"/>
              <w:rPr>
                <w:rFonts w:eastAsia="方正楷体_GB2312" w:cs="方正楷体_GB2312"/>
                <w:sz w:val="20"/>
                <w:szCs w:val="20"/>
              </w:rPr>
            </w:pPr>
            <w:r>
              <w:rPr>
                <w:rFonts w:eastAsia="方正楷体_GB2312" w:cs="方正楷体_GB2312"/>
                <w:kern w:val="0"/>
                <w:sz w:val="20"/>
                <w:szCs w:val="20"/>
              </w:rPr>
              <w:t>63</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0DA9DD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566DF0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6D63E71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1206</w:t>
            </w:r>
          </w:p>
        </w:tc>
        <w:tc>
          <w:tcPr>
            <w:tcW w:w="1620" w:type="dxa"/>
            <w:tcBorders>
              <w:top w:val="single" w:color="000000" w:sz="4" w:space="0"/>
              <w:left w:val="single" w:color="000000" w:sz="4" w:space="0"/>
              <w:bottom w:val="single" w:color="000000" w:sz="4" w:space="0"/>
              <w:right w:val="single" w:color="000000" w:sz="4" w:space="0"/>
            </w:tcBorders>
            <w:vAlign w:val="center"/>
          </w:tcPr>
          <w:p w14:paraId="7BACA1BA">
            <w:pPr>
              <w:widowControl/>
              <w:jc w:val="center"/>
              <w:textAlignment w:val="center"/>
              <w:rPr>
                <w:rFonts w:eastAsia="方正楷体_GB2312" w:cs="方正楷体_GB2312"/>
                <w:sz w:val="20"/>
                <w:szCs w:val="20"/>
              </w:rPr>
            </w:pPr>
            <w:r>
              <w:rPr>
                <w:rFonts w:eastAsia="方正楷体_GB2312" w:cs="方正楷体_GB2312"/>
                <w:kern w:val="0"/>
                <w:sz w:val="20"/>
                <w:szCs w:val="20"/>
              </w:rPr>
              <w:t>72.87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16F917A">
            <w:pPr>
              <w:widowControl/>
              <w:jc w:val="center"/>
              <w:textAlignment w:val="center"/>
              <w:rPr>
                <w:rFonts w:eastAsia="方正楷体_GB2312" w:cs="方正楷体_GB2312"/>
                <w:sz w:val="20"/>
                <w:szCs w:val="20"/>
              </w:rPr>
            </w:pPr>
            <w:r>
              <w:rPr>
                <w:rFonts w:eastAsia="方正楷体_GB2312" w:cs="方正楷体_GB2312"/>
                <w:kern w:val="0"/>
                <w:sz w:val="20"/>
                <w:szCs w:val="20"/>
              </w:rPr>
              <w:t>13304</w:t>
            </w:r>
          </w:p>
        </w:tc>
      </w:tr>
      <w:tr w14:paraId="24E686DB">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73A9D79B">
            <w:pPr>
              <w:widowControl/>
              <w:jc w:val="center"/>
              <w:textAlignment w:val="center"/>
              <w:rPr>
                <w:rFonts w:eastAsia="方正楷体_GB2312" w:cs="方正楷体_GB2312"/>
                <w:sz w:val="20"/>
                <w:szCs w:val="20"/>
              </w:rPr>
            </w:pPr>
            <w:r>
              <w:rPr>
                <w:rFonts w:eastAsia="方正楷体_GB2312" w:cs="方正楷体_GB2312"/>
                <w:kern w:val="0"/>
                <w:sz w:val="20"/>
                <w:szCs w:val="20"/>
              </w:rPr>
              <w:t>64</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1E96A11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524716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36198A4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1302</w:t>
            </w:r>
          </w:p>
        </w:tc>
        <w:tc>
          <w:tcPr>
            <w:tcW w:w="1620" w:type="dxa"/>
            <w:tcBorders>
              <w:top w:val="single" w:color="000000" w:sz="4" w:space="0"/>
              <w:left w:val="single" w:color="000000" w:sz="4" w:space="0"/>
              <w:bottom w:val="single" w:color="000000" w:sz="4" w:space="0"/>
              <w:right w:val="single" w:color="000000" w:sz="4" w:space="0"/>
            </w:tcBorders>
            <w:vAlign w:val="center"/>
          </w:tcPr>
          <w:p w14:paraId="42220A29">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7A18B1D">
            <w:pPr>
              <w:widowControl/>
              <w:jc w:val="center"/>
              <w:textAlignment w:val="center"/>
              <w:rPr>
                <w:rFonts w:eastAsia="方正楷体_GB2312" w:cs="方正楷体_GB2312"/>
                <w:sz w:val="20"/>
                <w:szCs w:val="20"/>
              </w:rPr>
            </w:pPr>
            <w:r>
              <w:rPr>
                <w:rFonts w:eastAsia="方正楷体_GB2312" w:cs="方正楷体_GB2312"/>
                <w:kern w:val="0"/>
                <w:sz w:val="20"/>
                <w:szCs w:val="20"/>
              </w:rPr>
              <w:t>13294</w:t>
            </w:r>
          </w:p>
        </w:tc>
      </w:tr>
      <w:tr w14:paraId="3771BE16">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3B6CFE25">
            <w:pPr>
              <w:widowControl/>
              <w:jc w:val="center"/>
              <w:textAlignment w:val="center"/>
              <w:rPr>
                <w:rFonts w:eastAsia="方正楷体_GB2312" w:cs="方正楷体_GB2312"/>
                <w:sz w:val="20"/>
                <w:szCs w:val="20"/>
              </w:rPr>
            </w:pPr>
            <w:r>
              <w:rPr>
                <w:rFonts w:eastAsia="方正楷体_GB2312" w:cs="方正楷体_GB2312"/>
                <w:kern w:val="0"/>
                <w:sz w:val="20"/>
                <w:szCs w:val="20"/>
              </w:rPr>
              <w:t>65</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DA4E43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F9E035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5BA9B4D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1303</w:t>
            </w:r>
          </w:p>
        </w:tc>
        <w:tc>
          <w:tcPr>
            <w:tcW w:w="1620" w:type="dxa"/>
            <w:tcBorders>
              <w:top w:val="single" w:color="000000" w:sz="4" w:space="0"/>
              <w:left w:val="single" w:color="000000" w:sz="4" w:space="0"/>
              <w:bottom w:val="single" w:color="000000" w:sz="4" w:space="0"/>
              <w:right w:val="single" w:color="000000" w:sz="4" w:space="0"/>
            </w:tcBorders>
            <w:vAlign w:val="center"/>
          </w:tcPr>
          <w:p w14:paraId="0819F699">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280CFCFB">
            <w:pPr>
              <w:widowControl/>
              <w:jc w:val="center"/>
              <w:textAlignment w:val="center"/>
              <w:rPr>
                <w:rFonts w:eastAsia="方正楷体_GB2312" w:cs="方正楷体_GB2312"/>
                <w:sz w:val="20"/>
                <w:szCs w:val="20"/>
              </w:rPr>
            </w:pPr>
            <w:r>
              <w:rPr>
                <w:rFonts w:eastAsia="方正楷体_GB2312" w:cs="方正楷体_GB2312"/>
                <w:kern w:val="0"/>
                <w:sz w:val="20"/>
                <w:szCs w:val="20"/>
              </w:rPr>
              <w:t>13046</w:t>
            </w:r>
          </w:p>
        </w:tc>
      </w:tr>
      <w:tr w14:paraId="3BC55A45">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61C29021">
            <w:pPr>
              <w:widowControl/>
              <w:jc w:val="center"/>
              <w:textAlignment w:val="center"/>
              <w:rPr>
                <w:rFonts w:eastAsia="方正楷体_GB2312" w:cs="方正楷体_GB2312"/>
                <w:sz w:val="20"/>
                <w:szCs w:val="20"/>
              </w:rPr>
            </w:pPr>
            <w:r>
              <w:rPr>
                <w:rFonts w:eastAsia="方正楷体_GB2312" w:cs="方正楷体_GB2312"/>
                <w:kern w:val="0"/>
                <w:sz w:val="20"/>
                <w:szCs w:val="20"/>
              </w:rPr>
              <w:t>66</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002F8D9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A47781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6A2E51F8">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1304</w:t>
            </w:r>
          </w:p>
        </w:tc>
        <w:tc>
          <w:tcPr>
            <w:tcW w:w="1620" w:type="dxa"/>
            <w:tcBorders>
              <w:top w:val="single" w:color="000000" w:sz="4" w:space="0"/>
              <w:left w:val="single" w:color="000000" w:sz="4" w:space="0"/>
              <w:bottom w:val="single" w:color="000000" w:sz="4" w:space="0"/>
              <w:right w:val="single" w:color="000000" w:sz="4" w:space="0"/>
            </w:tcBorders>
            <w:vAlign w:val="center"/>
          </w:tcPr>
          <w:p w14:paraId="7CC9BD32">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63D1390D">
            <w:pPr>
              <w:widowControl/>
              <w:jc w:val="center"/>
              <w:textAlignment w:val="center"/>
              <w:rPr>
                <w:rFonts w:eastAsia="方正楷体_GB2312" w:cs="方正楷体_GB2312"/>
                <w:sz w:val="20"/>
                <w:szCs w:val="20"/>
              </w:rPr>
            </w:pPr>
            <w:r>
              <w:rPr>
                <w:rFonts w:eastAsia="方正楷体_GB2312" w:cs="方正楷体_GB2312"/>
                <w:kern w:val="0"/>
                <w:sz w:val="20"/>
                <w:szCs w:val="20"/>
              </w:rPr>
              <w:t>13046</w:t>
            </w:r>
          </w:p>
        </w:tc>
      </w:tr>
      <w:tr w14:paraId="078CB0C2">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660A32B7">
            <w:pPr>
              <w:widowControl/>
              <w:jc w:val="center"/>
              <w:textAlignment w:val="center"/>
              <w:rPr>
                <w:rFonts w:eastAsia="方正楷体_GB2312" w:cs="方正楷体_GB2312"/>
                <w:sz w:val="20"/>
                <w:szCs w:val="20"/>
              </w:rPr>
            </w:pPr>
            <w:r>
              <w:rPr>
                <w:rFonts w:eastAsia="方正楷体_GB2312" w:cs="方正楷体_GB2312"/>
                <w:kern w:val="0"/>
                <w:sz w:val="20"/>
                <w:szCs w:val="20"/>
              </w:rPr>
              <w:t>67</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0B51617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F5ADF1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C58080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1305</w:t>
            </w:r>
          </w:p>
        </w:tc>
        <w:tc>
          <w:tcPr>
            <w:tcW w:w="1620" w:type="dxa"/>
            <w:tcBorders>
              <w:top w:val="single" w:color="000000" w:sz="4" w:space="0"/>
              <w:left w:val="single" w:color="000000" w:sz="4" w:space="0"/>
              <w:bottom w:val="single" w:color="000000" w:sz="4" w:space="0"/>
              <w:right w:val="single" w:color="000000" w:sz="4" w:space="0"/>
            </w:tcBorders>
            <w:vAlign w:val="center"/>
          </w:tcPr>
          <w:p w14:paraId="5C3998B4">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074633C7">
            <w:pPr>
              <w:widowControl/>
              <w:jc w:val="center"/>
              <w:textAlignment w:val="center"/>
              <w:rPr>
                <w:rFonts w:eastAsia="方正楷体_GB2312" w:cs="方正楷体_GB2312"/>
                <w:sz w:val="20"/>
                <w:szCs w:val="20"/>
              </w:rPr>
            </w:pPr>
            <w:r>
              <w:rPr>
                <w:rFonts w:eastAsia="方正楷体_GB2312" w:cs="方正楷体_GB2312"/>
                <w:kern w:val="0"/>
                <w:sz w:val="20"/>
                <w:szCs w:val="20"/>
              </w:rPr>
              <w:t>13294</w:t>
            </w:r>
          </w:p>
        </w:tc>
      </w:tr>
      <w:tr w14:paraId="538D93A7">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369AE622">
            <w:pPr>
              <w:widowControl/>
              <w:jc w:val="center"/>
              <w:textAlignment w:val="center"/>
              <w:rPr>
                <w:rFonts w:eastAsia="方正楷体_GB2312" w:cs="方正楷体_GB2312"/>
                <w:sz w:val="20"/>
                <w:szCs w:val="20"/>
              </w:rPr>
            </w:pPr>
            <w:r>
              <w:rPr>
                <w:rFonts w:eastAsia="方正楷体_GB2312" w:cs="方正楷体_GB2312"/>
                <w:kern w:val="0"/>
                <w:sz w:val="20"/>
                <w:szCs w:val="20"/>
              </w:rPr>
              <w:t>68</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17F2AF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39005B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417BB038">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1306</w:t>
            </w:r>
          </w:p>
        </w:tc>
        <w:tc>
          <w:tcPr>
            <w:tcW w:w="1620" w:type="dxa"/>
            <w:tcBorders>
              <w:top w:val="single" w:color="000000" w:sz="4" w:space="0"/>
              <w:left w:val="single" w:color="000000" w:sz="4" w:space="0"/>
              <w:bottom w:val="single" w:color="000000" w:sz="4" w:space="0"/>
              <w:right w:val="single" w:color="000000" w:sz="4" w:space="0"/>
            </w:tcBorders>
            <w:vAlign w:val="center"/>
          </w:tcPr>
          <w:p w14:paraId="5B91F1A0">
            <w:pPr>
              <w:widowControl/>
              <w:jc w:val="center"/>
              <w:textAlignment w:val="center"/>
              <w:rPr>
                <w:rFonts w:eastAsia="方正楷体_GB2312" w:cs="方正楷体_GB2312"/>
                <w:sz w:val="20"/>
                <w:szCs w:val="20"/>
              </w:rPr>
            </w:pPr>
            <w:r>
              <w:rPr>
                <w:rFonts w:eastAsia="方正楷体_GB2312" w:cs="方正楷体_GB2312"/>
                <w:kern w:val="0"/>
                <w:sz w:val="20"/>
                <w:szCs w:val="20"/>
              </w:rPr>
              <w:t>72.87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4B43A4F2">
            <w:pPr>
              <w:widowControl/>
              <w:jc w:val="center"/>
              <w:textAlignment w:val="center"/>
              <w:rPr>
                <w:rFonts w:eastAsia="方正楷体_GB2312" w:cs="方正楷体_GB2312"/>
                <w:sz w:val="20"/>
                <w:szCs w:val="20"/>
              </w:rPr>
            </w:pPr>
            <w:r>
              <w:rPr>
                <w:rFonts w:eastAsia="方正楷体_GB2312" w:cs="方正楷体_GB2312"/>
                <w:kern w:val="0"/>
                <w:sz w:val="20"/>
                <w:szCs w:val="20"/>
              </w:rPr>
              <w:t>13374</w:t>
            </w:r>
          </w:p>
        </w:tc>
      </w:tr>
      <w:tr w14:paraId="7BDD841D">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2CA42803">
            <w:pPr>
              <w:widowControl/>
              <w:jc w:val="center"/>
              <w:textAlignment w:val="center"/>
              <w:rPr>
                <w:rFonts w:eastAsia="方正楷体_GB2312" w:cs="方正楷体_GB2312"/>
                <w:sz w:val="20"/>
                <w:szCs w:val="20"/>
              </w:rPr>
            </w:pPr>
            <w:r>
              <w:rPr>
                <w:rFonts w:eastAsia="方正楷体_GB2312" w:cs="方正楷体_GB2312"/>
                <w:kern w:val="0"/>
                <w:sz w:val="20"/>
                <w:szCs w:val="20"/>
              </w:rPr>
              <w:t>69</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65FBBAA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FC895E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B3EECF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1401</w:t>
            </w:r>
          </w:p>
        </w:tc>
        <w:tc>
          <w:tcPr>
            <w:tcW w:w="1620" w:type="dxa"/>
            <w:tcBorders>
              <w:top w:val="single" w:color="000000" w:sz="4" w:space="0"/>
              <w:left w:val="single" w:color="000000" w:sz="4" w:space="0"/>
              <w:bottom w:val="single" w:color="000000" w:sz="4" w:space="0"/>
              <w:right w:val="single" w:color="000000" w:sz="4" w:space="0"/>
            </w:tcBorders>
            <w:vAlign w:val="center"/>
          </w:tcPr>
          <w:p w14:paraId="06D9FF09">
            <w:pPr>
              <w:widowControl/>
              <w:jc w:val="center"/>
              <w:textAlignment w:val="center"/>
              <w:rPr>
                <w:rFonts w:eastAsia="方正楷体_GB2312" w:cs="方正楷体_GB2312"/>
                <w:sz w:val="20"/>
                <w:szCs w:val="20"/>
              </w:rPr>
            </w:pPr>
            <w:r>
              <w:rPr>
                <w:rFonts w:eastAsia="方正楷体_GB2312" w:cs="方正楷体_GB2312"/>
                <w:kern w:val="0"/>
                <w:sz w:val="20"/>
                <w:szCs w:val="20"/>
              </w:rPr>
              <w:t>72.87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EF899E1">
            <w:pPr>
              <w:widowControl/>
              <w:jc w:val="center"/>
              <w:textAlignment w:val="center"/>
              <w:rPr>
                <w:rFonts w:eastAsia="方正楷体_GB2312" w:cs="方正楷体_GB2312"/>
                <w:sz w:val="20"/>
                <w:szCs w:val="20"/>
              </w:rPr>
            </w:pPr>
            <w:r>
              <w:rPr>
                <w:rFonts w:eastAsia="方正楷体_GB2312" w:cs="方正楷体_GB2312"/>
                <w:kern w:val="0"/>
                <w:sz w:val="20"/>
                <w:szCs w:val="20"/>
              </w:rPr>
              <w:t>13324</w:t>
            </w:r>
          </w:p>
        </w:tc>
      </w:tr>
      <w:tr w14:paraId="40F1263C">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2F5A2D88">
            <w:pPr>
              <w:widowControl/>
              <w:jc w:val="center"/>
              <w:textAlignment w:val="center"/>
              <w:rPr>
                <w:rFonts w:eastAsia="方正楷体_GB2312" w:cs="方正楷体_GB2312"/>
                <w:sz w:val="20"/>
                <w:szCs w:val="20"/>
              </w:rPr>
            </w:pPr>
            <w:r>
              <w:rPr>
                <w:rFonts w:eastAsia="方正楷体_GB2312" w:cs="方正楷体_GB2312"/>
                <w:kern w:val="0"/>
                <w:sz w:val="20"/>
                <w:szCs w:val="20"/>
              </w:rPr>
              <w:t>70</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7678797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30A2C7C">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1DA344A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1402</w:t>
            </w:r>
          </w:p>
        </w:tc>
        <w:tc>
          <w:tcPr>
            <w:tcW w:w="1620" w:type="dxa"/>
            <w:tcBorders>
              <w:top w:val="single" w:color="000000" w:sz="4" w:space="0"/>
              <w:left w:val="single" w:color="000000" w:sz="4" w:space="0"/>
              <w:bottom w:val="single" w:color="000000" w:sz="4" w:space="0"/>
              <w:right w:val="single" w:color="000000" w:sz="4" w:space="0"/>
            </w:tcBorders>
            <w:vAlign w:val="center"/>
          </w:tcPr>
          <w:p w14:paraId="00BC9A1E">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275341C2">
            <w:pPr>
              <w:widowControl/>
              <w:jc w:val="center"/>
              <w:textAlignment w:val="center"/>
              <w:rPr>
                <w:rFonts w:eastAsia="方正楷体_GB2312" w:cs="方正楷体_GB2312"/>
                <w:sz w:val="20"/>
                <w:szCs w:val="20"/>
              </w:rPr>
            </w:pPr>
            <w:r>
              <w:rPr>
                <w:rFonts w:eastAsia="方正楷体_GB2312" w:cs="方正楷体_GB2312"/>
                <w:kern w:val="0"/>
                <w:sz w:val="20"/>
                <w:szCs w:val="20"/>
              </w:rPr>
              <w:t>13224</w:t>
            </w:r>
          </w:p>
        </w:tc>
      </w:tr>
      <w:tr w14:paraId="4D9F96A6">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7168E09F">
            <w:pPr>
              <w:widowControl/>
              <w:jc w:val="center"/>
              <w:textAlignment w:val="center"/>
              <w:rPr>
                <w:rFonts w:eastAsia="方正楷体_GB2312" w:cs="方正楷体_GB2312"/>
                <w:sz w:val="20"/>
                <w:szCs w:val="20"/>
              </w:rPr>
            </w:pPr>
            <w:r>
              <w:rPr>
                <w:rFonts w:eastAsia="方正楷体_GB2312" w:cs="方正楷体_GB2312"/>
                <w:kern w:val="0"/>
                <w:sz w:val="20"/>
                <w:szCs w:val="20"/>
              </w:rPr>
              <w:t>71</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026F19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D7B7A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2F1D1EC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1403</w:t>
            </w:r>
          </w:p>
        </w:tc>
        <w:tc>
          <w:tcPr>
            <w:tcW w:w="1620" w:type="dxa"/>
            <w:tcBorders>
              <w:top w:val="single" w:color="000000" w:sz="4" w:space="0"/>
              <w:left w:val="single" w:color="000000" w:sz="4" w:space="0"/>
              <w:bottom w:val="single" w:color="000000" w:sz="4" w:space="0"/>
              <w:right w:val="single" w:color="000000" w:sz="4" w:space="0"/>
            </w:tcBorders>
            <w:vAlign w:val="center"/>
          </w:tcPr>
          <w:p w14:paraId="0BFC5374">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7238432">
            <w:pPr>
              <w:widowControl/>
              <w:jc w:val="center"/>
              <w:textAlignment w:val="center"/>
              <w:rPr>
                <w:rFonts w:eastAsia="方正楷体_GB2312" w:cs="方正楷体_GB2312"/>
                <w:sz w:val="20"/>
                <w:szCs w:val="20"/>
              </w:rPr>
            </w:pPr>
            <w:r>
              <w:rPr>
                <w:rFonts w:eastAsia="方正楷体_GB2312" w:cs="方正楷体_GB2312"/>
                <w:kern w:val="0"/>
                <w:sz w:val="20"/>
                <w:szCs w:val="20"/>
              </w:rPr>
              <w:t>12976</w:t>
            </w:r>
          </w:p>
        </w:tc>
      </w:tr>
      <w:tr w14:paraId="3B2AC62C">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42F57E1A">
            <w:pPr>
              <w:widowControl/>
              <w:jc w:val="center"/>
              <w:textAlignment w:val="center"/>
              <w:rPr>
                <w:rFonts w:eastAsia="方正楷体_GB2312" w:cs="方正楷体_GB2312"/>
                <w:sz w:val="20"/>
                <w:szCs w:val="20"/>
              </w:rPr>
            </w:pPr>
            <w:r>
              <w:rPr>
                <w:rFonts w:eastAsia="方正楷体_GB2312" w:cs="方正楷体_GB2312"/>
                <w:kern w:val="0"/>
                <w:sz w:val="20"/>
                <w:szCs w:val="20"/>
              </w:rPr>
              <w:t>72</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5AC91FC">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214351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28504B6F">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靖江家园</w:t>
            </w:r>
            <w:r>
              <w:rPr>
                <w:rFonts w:eastAsia="方正楷体_GB2312" w:cs="方正楷体_GB2312"/>
                <w:kern w:val="0"/>
                <w:sz w:val="20"/>
                <w:szCs w:val="20"/>
              </w:rPr>
              <w:t>1-9</w:t>
            </w:r>
            <w:r>
              <w:rPr>
                <w:rFonts w:hint="eastAsia" w:eastAsia="方正楷体_GB2312" w:cs="方正楷体_GB2312"/>
                <w:kern w:val="0"/>
                <w:sz w:val="20"/>
                <w:szCs w:val="20"/>
              </w:rPr>
              <w:t>幢</w:t>
            </w:r>
            <w:r>
              <w:rPr>
                <w:rFonts w:eastAsia="方正楷体_GB2312" w:cs="方正楷体_GB2312"/>
                <w:kern w:val="0"/>
                <w:sz w:val="20"/>
                <w:szCs w:val="20"/>
              </w:rPr>
              <w:t>1404</w:t>
            </w:r>
          </w:p>
        </w:tc>
        <w:tc>
          <w:tcPr>
            <w:tcW w:w="1620" w:type="dxa"/>
            <w:tcBorders>
              <w:top w:val="single" w:color="000000" w:sz="4" w:space="0"/>
              <w:left w:val="single" w:color="000000" w:sz="4" w:space="0"/>
              <w:bottom w:val="single" w:color="000000" w:sz="4" w:space="0"/>
              <w:right w:val="single" w:color="000000" w:sz="4" w:space="0"/>
            </w:tcBorders>
            <w:vAlign w:val="center"/>
          </w:tcPr>
          <w:p w14:paraId="5B7269AE">
            <w:pPr>
              <w:widowControl/>
              <w:jc w:val="center"/>
              <w:textAlignment w:val="center"/>
              <w:rPr>
                <w:rFonts w:eastAsia="方正楷体_GB2312" w:cs="方正楷体_GB2312"/>
                <w:sz w:val="20"/>
                <w:szCs w:val="20"/>
              </w:rPr>
            </w:pPr>
            <w:r>
              <w:rPr>
                <w:rFonts w:eastAsia="方正楷体_GB2312" w:cs="方正楷体_GB2312"/>
                <w:kern w:val="0"/>
                <w:sz w:val="20"/>
                <w:szCs w:val="20"/>
              </w:rPr>
              <w:t>59.77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5EA27F62">
            <w:pPr>
              <w:widowControl/>
              <w:jc w:val="center"/>
              <w:textAlignment w:val="center"/>
              <w:rPr>
                <w:rFonts w:eastAsia="方正楷体_GB2312" w:cs="方正楷体_GB2312"/>
                <w:sz w:val="20"/>
                <w:szCs w:val="20"/>
              </w:rPr>
            </w:pPr>
            <w:r>
              <w:rPr>
                <w:rFonts w:eastAsia="方正楷体_GB2312" w:cs="方正楷体_GB2312"/>
                <w:kern w:val="0"/>
                <w:sz w:val="20"/>
                <w:szCs w:val="20"/>
              </w:rPr>
              <w:t>12976</w:t>
            </w:r>
          </w:p>
        </w:tc>
      </w:tr>
      <w:tr w14:paraId="168FE235">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5033AA97">
            <w:pPr>
              <w:widowControl/>
              <w:jc w:val="center"/>
              <w:textAlignment w:val="center"/>
              <w:rPr>
                <w:rFonts w:eastAsia="方正楷体_GB2312" w:cs="方正楷体_GB2312"/>
                <w:sz w:val="20"/>
                <w:szCs w:val="20"/>
              </w:rPr>
            </w:pPr>
            <w:r>
              <w:rPr>
                <w:rFonts w:eastAsia="方正楷体_GB2312" w:cs="方正楷体_GB2312"/>
                <w:kern w:val="0"/>
                <w:sz w:val="20"/>
                <w:szCs w:val="20"/>
              </w:rPr>
              <w:t>73</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AACFE5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CF9849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5BA7FF0E">
            <w:pPr>
              <w:widowControl/>
              <w:jc w:val="center"/>
              <w:textAlignment w:val="center"/>
              <w:rPr>
                <w:rFonts w:eastAsia="方正楷体_GB2312" w:cs="方正楷体_GB2312"/>
                <w:sz w:val="20"/>
                <w:szCs w:val="20"/>
              </w:rPr>
            </w:pPr>
            <w:r>
              <w:rPr>
                <w:rFonts w:eastAsia="方正楷体_GB2312" w:cs="方正楷体_GB2312"/>
                <w:kern w:val="0"/>
                <w:sz w:val="20"/>
                <w:szCs w:val="20"/>
              </w:rPr>
              <w:t>2</w:t>
            </w:r>
            <w:r>
              <w:rPr>
                <w:rFonts w:hint="eastAsia" w:eastAsia="方正楷体_GB2312" w:cs="方正楷体_GB2312"/>
                <w:kern w:val="0"/>
                <w:sz w:val="20"/>
                <w:szCs w:val="20"/>
              </w:rPr>
              <w:t>幢</w:t>
            </w:r>
            <w:r>
              <w:rPr>
                <w:rFonts w:eastAsia="方正楷体_GB2312" w:cs="方正楷体_GB2312"/>
                <w:kern w:val="0"/>
                <w:sz w:val="20"/>
                <w:szCs w:val="20"/>
              </w:rPr>
              <w:t>1405</w:t>
            </w:r>
          </w:p>
        </w:tc>
        <w:tc>
          <w:tcPr>
            <w:tcW w:w="1620" w:type="dxa"/>
            <w:tcBorders>
              <w:top w:val="single" w:color="000000" w:sz="4" w:space="0"/>
              <w:left w:val="single" w:color="000000" w:sz="4" w:space="0"/>
              <w:bottom w:val="single" w:color="000000" w:sz="4" w:space="0"/>
              <w:right w:val="single" w:color="000000" w:sz="4" w:space="0"/>
            </w:tcBorders>
            <w:vAlign w:val="center"/>
          </w:tcPr>
          <w:p w14:paraId="0E81E654">
            <w:pPr>
              <w:widowControl/>
              <w:jc w:val="center"/>
              <w:textAlignment w:val="center"/>
              <w:rPr>
                <w:rFonts w:eastAsia="方正楷体_GB2312" w:cs="方正楷体_GB2312"/>
                <w:sz w:val="20"/>
                <w:szCs w:val="20"/>
              </w:rPr>
            </w:pPr>
            <w:r>
              <w:rPr>
                <w:rFonts w:eastAsia="方正楷体_GB2312" w:cs="方正楷体_GB2312"/>
                <w:kern w:val="0"/>
                <w:sz w:val="20"/>
                <w:szCs w:val="20"/>
              </w:rPr>
              <w:t>61.95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4389F5D5">
            <w:pPr>
              <w:widowControl/>
              <w:jc w:val="center"/>
              <w:textAlignment w:val="center"/>
              <w:rPr>
                <w:rFonts w:eastAsia="方正楷体_GB2312" w:cs="方正楷体_GB2312"/>
                <w:sz w:val="20"/>
                <w:szCs w:val="20"/>
              </w:rPr>
            </w:pPr>
            <w:r>
              <w:rPr>
                <w:rFonts w:eastAsia="方正楷体_GB2312" w:cs="方正楷体_GB2312"/>
                <w:kern w:val="0"/>
                <w:sz w:val="20"/>
                <w:szCs w:val="20"/>
              </w:rPr>
              <w:t>13224</w:t>
            </w:r>
          </w:p>
        </w:tc>
      </w:tr>
      <w:tr w14:paraId="440A3914">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1DE5DA52">
            <w:pPr>
              <w:widowControl/>
              <w:jc w:val="center"/>
              <w:textAlignment w:val="center"/>
              <w:rPr>
                <w:rFonts w:eastAsia="方正楷体_GB2312" w:cs="方正楷体_GB2312"/>
                <w:sz w:val="20"/>
                <w:szCs w:val="20"/>
              </w:rPr>
            </w:pPr>
            <w:r>
              <w:rPr>
                <w:rFonts w:eastAsia="方正楷体_GB2312" w:cs="方正楷体_GB2312"/>
                <w:kern w:val="0"/>
                <w:sz w:val="20"/>
                <w:szCs w:val="20"/>
              </w:rPr>
              <w:t>74</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D50F271">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花街丝厂安置房</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0820BD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花街</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2CDE769E">
            <w:pPr>
              <w:widowControl/>
              <w:jc w:val="center"/>
              <w:textAlignment w:val="center"/>
              <w:rPr>
                <w:rFonts w:eastAsia="方正楷体_GB2312" w:cs="方正楷体_GB2312"/>
                <w:sz w:val="20"/>
                <w:szCs w:val="20"/>
              </w:rPr>
            </w:pPr>
            <w:r>
              <w:rPr>
                <w:rFonts w:eastAsia="方正楷体_GB2312" w:cs="方正楷体_GB2312"/>
                <w:kern w:val="0"/>
                <w:sz w:val="20"/>
                <w:szCs w:val="20"/>
              </w:rPr>
              <w:t>2</w:t>
            </w:r>
            <w:r>
              <w:rPr>
                <w:rFonts w:hint="eastAsia" w:eastAsia="方正楷体_GB2312" w:cs="方正楷体_GB2312"/>
                <w:kern w:val="0"/>
                <w:sz w:val="20"/>
                <w:szCs w:val="20"/>
              </w:rPr>
              <w:t>幢</w:t>
            </w:r>
            <w:r>
              <w:rPr>
                <w:rFonts w:eastAsia="方正楷体_GB2312" w:cs="方正楷体_GB2312"/>
                <w:kern w:val="0"/>
                <w:sz w:val="20"/>
                <w:szCs w:val="20"/>
              </w:rPr>
              <w:t>1406</w:t>
            </w:r>
          </w:p>
        </w:tc>
        <w:tc>
          <w:tcPr>
            <w:tcW w:w="1620" w:type="dxa"/>
            <w:tcBorders>
              <w:top w:val="single" w:color="000000" w:sz="4" w:space="0"/>
              <w:left w:val="single" w:color="000000" w:sz="4" w:space="0"/>
              <w:bottom w:val="single" w:color="000000" w:sz="4" w:space="0"/>
              <w:right w:val="single" w:color="000000" w:sz="4" w:space="0"/>
            </w:tcBorders>
            <w:vAlign w:val="center"/>
          </w:tcPr>
          <w:p w14:paraId="182C32F1">
            <w:pPr>
              <w:widowControl/>
              <w:jc w:val="center"/>
              <w:textAlignment w:val="center"/>
              <w:rPr>
                <w:rFonts w:eastAsia="方正楷体_GB2312" w:cs="方正楷体_GB2312"/>
                <w:sz w:val="20"/>
                <w:szCs w:val="20"/>
              </w:rPr>
            </w:pPr>
            <w:r>
              <w:rPr>
                <w:rFonts w:eastAsia="方正楷体_GB2312" w:cs="方正楷体_GB2312"/>
                <w:kern w:val="0"/>
                <w:sz w:val="20"/>
                <w:szCs w:val="20"/>
              </w:rPr>
              <w:t>72.87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0BBFE1D">
            <w:pPr>
              <w:widowControl/>
              <w:jc w:val="center"/>
              <w:textAlignment w:val="center"/>
              <w:rPr>
                <w:rFonts w:eastAsia="方正楷体_GB2312" w:cs="方正楷体_GB2312"/>
                <w:sz w:val="20"/>
                <w:szCs w:val="20"/>
              </w:rPr>
            </w:pPr>
            <w:r>
              <w:rPr>
                <w:rFonts w:eastAsia="方正楷体_GB2312" w:cs="方正楷体_GB2312"/>
                <w:kern w:val="0"/>
                <w:sz w:val="20"/>
                <w:szCs w:val="20"/>
              </w:rPr>
              <w:t>13304</w:t>
            </w:r>
          </w:p>
        </w:tc>
      </w:tr>
      <w:tr w14:paraId="69221A54">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7E5391AE">
            <w:pPr>
              <w:widowControl/>
              <w:jc w:val="center"/>
              <w:textAlignment w:val="center"/>
              <w:rPr>
                <w:rFonts w:eastAsia="方正楷体_GB2312" w:cs="方正楷体_GB2312"/>
                <w:sz w:val="20"/>
                <w:szCs w:val="20"/>
              </w:rPr>
            </w:pPr>
            <w:r>
              <w:rPr>
                <w:rFonts w:eastAsia="方正楷体_GB2312" w:cs="方正楷体_GB2312"/>
                <w:kern w:val="0"/>
                <w:sz w:val="20"/>
                <w:szCs w:val="20"/>
              </w:rPr>
              <w:t>75</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A4B486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F3DABB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CF03729">
            <w:pPr>
              <w:widowControl/>
              <w:jc w:val="center"/>
              <w:textAlignment w:val="center"/>
              <w:rPr>
                <w:rFonts w:eastAsia="方正楷体_GB2312" w:cs="方正楷体_GB2312"/>
                <w:sz w:val="20"/>
                <w:szCs w:val="20"/>
              </w:rPr>
            </w:pPr>
            <w:r>
              <w:rPr>
                <w:rFonts w:eastAsia="方正楷体_GB2312" w:cs="方正楷体_GB2312"/>
                <w:kern w:val="0"/>
                <w:sz w:val="20"/>
                <w:szCs w:val="20"/>
              </w:rPr>
              <w:t>1</w:t>
            </w:r>
            <w:r>
              <w:rPr>
                <w:rFonts w:hint="eastAsia" w:eastAsia="方正楷体_GB2312" w:cs="方正楷体_GB2312"/>
                <w:kern w:val="0"/>
                <w:sz w:val="20"/>
                <w:szCs w:val="20"/>
              </w:rPr>
              <w:t>幢</w:t>
            </w:r>
            <w:r>
              <w:rPr>
                <w:rFonts w:eastAsia="方正楷体_GB2312" w:cs="方正楷体_GB2312"/>
                <w:kern w:val="0"/>
                <w:sz w:val="20"/>
                <w:szCs w:val="20"/>
              </w:rPr>
              <w:t>2-101</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02063F83">
            <w:pPr>
              <w:widowControl/>
              <w:jc w:val="center"/>
              <w:textAlignment w:val="center"/>
              <w:rPr>
                <w:rFonts w:eastAsia="方正楷体_GB2312" w:cs="方正楷体_GB2312"/>
                <w:sz w:val="20"/>
                <w:szCs w:val="20"/>
              </w:rPr>
            </w:pPr>
            <w:r>
              <w:rPr>
                <w:rFonts w:eastAsia="方正楷体_GB2312" w:cs="方正楷体_GB2312"/>
                <w:kern w:val="0"/>
                <w:sz w:val="20"/>
                <w:szCs w:val="20"/>
              </w:rPr>
              <w:t>88.69</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88D5678">
            <w:pPr>
              <w:widowControl/>
              <w:jc w:val="center"/>
              <w:textAlignment w:val="center"/>
              <w:rPr>
                <w:rFonts w:eastAsia="方正楷体_GB2312" w:cs="方正楷体_GB2312"/>
                <w:sz w:val="20"/>
                <w:szCs w:val="20"/>
              </w:rPr>
            </w:pPr>
            <w:r>
              <w:rPr>
                <w:rFonts w:eastAsia="方正楷体_GB2312" w:cs="方正楷体_GB2312"/>
                <w:kern w:val="0"/>
                <w:sz w:val="20"/>
                <w:szCs w:val="20"/>
              </w:rPr>
              <w:t>10605</w:t>
            </w:r>
          </w:p>
        </w:tc>
      </w:tr>
      <w:tr w14:paraId="5E8048CD">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C77B309">
            <w:pPr>
              <w:widowControl/>
              <w:jc w:val="center"/>
              <w:textAlignment w:val="center"/>
              <w:rPr>
                <w:rFonts w:eastAsia="方正楷体_GB2312" w:cs="方正楷体_GB2312"/>
                <w:sz w:val="20"/>
                <w:szCs w:val="20"/>
              </w:rPr>
            </w:pPr>
            <w:r>
              <w:rPr>
                <w:rFonts w:eastAsia="方正楷体_GB2312" w:cs="方正楷体_GB2312"/>
                <w:kern w:val="0"/>
                <w:sz w:val="20"/>
                <w:szCs w:val="20"/>
              </w:rPr>
              <w:t>76</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D8AA5E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8E4590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36B1294A">
            <w:pPr>
              <w:widowControl/>
              <w:jc w:val="center"/>
              <w:textAlignment w:val="center"/>
              <w:rPr>
                <w:rFonts w:eastAsia="方正楷体_GB2312" w:cs="方正楷体_GB2312"/>
                <w:sz w:val="20"/>
                <w:szCs w:val="20"/>
              </w:rPr>
            </w:pPr>
            <w:r>
              <w:rPr>
                <w:rFonts w:eastAsia="方正楷体_GB2312" w:cs="方正楷体_GB2312"/>
                <w:kern w:val="0"/>
                <w:sz w:val="20"/>
                <w:szCs w:val="20"/>
              </w:rPr>
              <w:t>1</w:t>
            </w:r>
            <w:r>
              <w:rPr>
                <w:rFonts w:hint="eastAsia" w:eastAsia="方正楷体_GB2312" w:cs="方正楷体_GB2312"/>
                <w:kern w:val="0"/>
                <w:sz w:val="20"/>
                <w:szCs w:val="20"/>
              </w:rPr>
              <w:t>幢</w:t>
            </w:r>
            <w:r>
              <w:rPr>
                <w:rFonts w:eastAsia="方正楷体_GB2312" w:cs="方正楷体_GB2312"/>
                <w:kern w:val="0"/>
                <w:sz w:val="20"/>
                <w:szCs w:val="20"/>
              </w:rPr>
              <w:t>1-501</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9DC16DE">
            <w:pPr>
              <w:widowControl/>
              <w:jc w:val="center"/>
              <w:textAlignment w:val="center"/>
              <w:rPr>
                <w:rFonts w:eastAsia="方正楷体_GB2312" w:cs="方正楷体_GB2312"/>
                <w:sz w:val="20"/>
                <w:szCs w:val="20"/>
              </w:rPr>
            </w:pPr>
            <w:r>
              <w:rPr>
                <w:rFonts w:eastAsia="方正楷体_GB2312" w:cs="方正楷体_GB2312"/>
                <w:kern w:val="0"/>
                <w:sz w:val="20"/>
                <w:szCs w:val="20"/>
              </w:rPr>
              <w:t>100.4</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D8F78BF">
            <w:pPr>
              <w:widowControl/>
              <w:jc w:val="center"/>
              <w:textAlignment w:val="center"/>
              <w:rPr>
                <w:rFonts w:eastAsia="方正楷体_GB2312" w:cs="方正楷体_GB2312"/>
                <w:sz w:val="20"/>
                <w:szCs w:val="20"/>
              </w:rPr>
            </w:pPr>
            <w:r>
              <w:rPr>
                <w:rFonts w:eastAsia="方正楷体_GB2312" w:cs="方正楷体_GB2312"/>
                <w:kern w:val="0"/>
                <w:sz w:val="20"/>
                <w:szCs w:val="20"/>
              </w:rPr>
              <w:t>10670</w:t>
            </w:r>
          </w:p>
        </w:tc>
      </w:tr>
      <w:tr w14:paraId="3C0D3BFB">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78C8E6B9">
            <w:pPr>
              <w:widowControl/>
              <w:jc w:val="center"/>
              <w:textAlignment w:val="center"/>
              <w:rPr>
                <w:rFonts w:eastAsia="方正楷体_GB2312" w:cs="方正楷体_GB2312"/>
                <w:sz w:val="20"/>
                <w:szCs w:val="20"/>
              </w:rPr>
            </w:pPr>
            <w:r>
              <w:rPr>
                <w:rFonts w:eastAsia="方正楷体_GB2312" w:cs="方正楷体_GB2312"/>
                <w:kern w:val="0"/>
                <w:sz w:val="20"/>
                <w:szCs w:val="20"/>
              </w:rPr>
              <w:t>77</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8A0D74F">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94F89B1">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018FF77">
            <w:pPr>
              <w:widowControl/>
              <w:jc w:val="center"/>
              <w:textAlignment w:val="center"/>
              <w:rPr>
                <w:rFonts w:eastAsia="方正楷体_GB2312" w:cs="方正楷体_GB2312"/>
                <w:sz w:val="20"/>
                <w:szCs w:val="20"/>
              </w:rPr>
            </w:pPr>
            <w:r>
              <w:rPr>
                <w:rFonts w:eastAsia="方正楷体_GB2312" w:cs="方正楷体_GB2312"/>
                <w:kern w:val="0"/>
                <w:sz w:val="20"/>
                <w:szCs w:val="20"/>
              </w:rPr>
              <w:t>1</w:t>
            </w:r>
            <w:r>
              <w:rPr>
                <w:rFonts w:hint="eastAsia" w:eastAsia="方正楷体_GB2312" w:cs="方正楷体_GB2312"/>
                <w:kern w:val="0"/>
                <w:sz w:val="20"/>
                <w:szCs w:val="20"/>
              </w:rPr>
              <w:t>幢</w:t>
            </w:r>
            <w:r>
              <w:rPr>
                <w:rFonts w:eastAsia="方正楷体_GB2312" w:cs="方正楷体_GB2312"/>
                <w:kern w:val="0"/>
                <w:sz w:val="20"/>
                <w:szCs w:val="20"/>
              </w:rPr>
              <w:t>1-502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74103017">
            <w:pPr>
              <w:widowControl/>
              <w:jc w:val="center"/>
              <w:textAlignment w:val="center"/>
              <w:rPr>
                <w:rFonts w:eastAsia="方正楷体_GB2312" w:cs="方正楷体_GB2312"/>
                <w:sz w:val="20"/>
                <w:szCs w:val="20"/>
              </w:rPr>
            </w:pPr>
            <w:r>
              <w:rPr>
                <w:rFonts w:eastAsia="方正楷体_GB2312" w:cs="方正楷体_GB2312"/>
                <w:kern w:val="0"/>
                <w:sz w:val="20"/>
                <w:szCs w:val="20"/>
              </w:rPr>
              <w:t>88.69</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68F10093">
            <w:pPr>
              <w:widowControl/>
              <w:jc w:val="center"/>
              <w:textAlignment w:val="center"/>
              <w:rPr>
                <w:rFonts w:eastAsia="方正楷体_GB2312" w:cs="方正楷体_GB2312"/>
                <w:sz w:val="20"/>
                <w:szCs w:val="20"/>
              </w:rPr>
            </w:pPr>
            <w:r>
              <w:rPr>
                <w:rFonts w:eastAsia="方正楷体_GB2312" w:cs="方正楷体_GB2312"/>
                <w:kern w:val="0"/>
                <w:sz w:val="20"/>
                <w:szCs w:val="20"/>
              </w:rPr>
              <w:t>10675</w:t>
            </w:r>
          </w:p>
        </w:tc>
      </w:tr>
      <w:tr w14:paraId="54A6650C">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934762B">
            <w:pPr>
              <w:widowControl/>
              <w:jc w:val="center"/>
              <w:textAlignment w:val="center"/>
              <w:rPr>
                <w:rFonts w:eastAsia="方正楷体_GB2312" w:cs="方正楷体_GB2312"/>
                <w:sz w:val="20"/>
                <w:szCs w:val="20"/>
              </w:rPr>
            </w:pPr>
            <w:r>
              <w:rPr>
                <w:rFonts w:eastAsia="方正楷体_GB2312" w:cs="方正楷体_GB2312"/>
                <w:kern w:val="0"/>
                <w:sz w:val="20"/>
                <w:szCs w:val="20"/>
              </w:rPr>
              <w:t>78</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8956C9A">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52AF38">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52259162">
            <w:pPr>
              <w:widowControl/>
              <w:jc w:val="center"/>
              <w:textAlignment w:val="center"/>
              <w:rPr>
                <w:rFonts w:eastAsia="方正楷体_GB2312" w:cs="方正楷体_GB2312"/>
                <w:sz w:val="20"/>
                <w:szCs w:val="20"/>
              </w:rPr>
            </w:pPr>
            <w:r>
              <w:rPr>
                <w:rFonts w:eastAsia="方正楷体_GB2312" w:cs="方正楷体_GB2312"/>
                <w:kern w:val="0"/>
                <w:sz w:val="20"/>
                <w:szCs w:val="20"/>
              </w:rPr>
              <w:t>1</w:t>
            </w:r>
            <w:r>
              <w:rPr>
                <w:rFonts w:hint="eastAsia" w:eastAsia="方正楷体_GB2312" w:cs="方正楷体_GB2312"/>
                <w:kern w:val="0"/>
                <w:sz w:val="20"/>
                <w:szCs w:val="20"/>
              </w:rPr>
              <w:t>幢</w:t>
            </w:r>
            <w:r>
              <w:rPr>
                <w:rFonts w:eastAsia="方正楷体_GB2312" w:cs="方正楷体_GB2312"/>
                <w:kern w:val="0"/>
                <w:sz w:val="20"/>
                <w:szCs w:val="20"/>
              </w:rPr>
              <w:t>2-502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2E6F8178">
            <w:pPr>
              <w:widowControl/>
              <w:jc w:val="center"/>
              <w:textAlignment w:val="center"/>
              <w:rPr>
                <w:rFonts w:eastAsia="方正楷体_GB2312" w:cs="方正楷体_GB2312"/>
                <w:sz w:val="20"/>
                <w:szCs w:val="20"/>
              </w:rPr>
            </w:pPr>
            <w:r>
              <w:rPr>
                <w:rFonts w:eastAsia="方正楷体_GB2312" w:cs="方正楷体_GB2312"/>
                <w:kern w:val="0"/>
                <w:sz w:val="20"/>
                <w:szCs w:val="20"/>
              </w:rPr>
              <w:t>88.69</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131FE2D">
            <w:pPr>
              <w:widowControl/>
              <w:jc w:val="center"/>
              <w:textAlignment w:val="center"/>
              <w:rPr>
                <w:rFonts w:eastAsia="方正楷体_GB2312" w:cs="方正楷体_GB2312"/>
                <w:sz w:val="20"/>
                <w:szCs w:val="20"/>
              </w:rPr>
            </w:pPr>
            <w:r>
              <w:rPr>
                <w:rFonts w:eastAsia="方正楷体_GB2312" w:cs="方正楷体_GB2312"/>
                <w:kern w:val="0"/>
                <w:sz w:val="20"/>
                <w:szCs w:val="20"/>
              </w:rPr>
              <w:t>10675</w:t>
            </w:r>
          </w:p>
        </w:tc>
      </w:tr>
      <w:tr w14:paraId="6797226E">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1D87AB89">
            <w:pPr>
              <w:widowControl/>
              <w:jc w:val="center"/>
              <w:textAlignment w:val="center"/>
              <w:rPr>
                <w:rFonts w:eastAsia="方正楷体_GB2312" w:cs="方正楷体_GB2312"/>
                <w:sz w:val="20"/>
                <w:szCs w:val="20"/>
              </w:rPr>
            </w:pPr>
            <w:r>
              <w:rPr>
                <w:rFonts w:eastAsia="方正楷体_GB2312" w:cs="方正楷体_GB2312"/>
                <w:kern w:val="0"/>
                <w:sz w:val="20"/>
                <w:szCs w:val="20"/>
              </w:rPr>
              <w:t>79</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DFDDC7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44B8B6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4E44C4C6">
            <w:pPr>
              <w:widowControl/>
              <w:jc w:val="center"/>
              <w:textAlignment w:val="center"/>
              <w:rPr>
                <w:rFonts w:eastAsia="方正楷体_GB2312" w:cs="方正楷体_GB2312"/>
                <w:sz w:val="20"/>
                <w:szCs w:val="20"/>
              </w:rPr>
            </w:pPr>
            <w:r>
              <w:rPr>
                <w:rFonts w:eastAsia="方正楷体_GB2312" w:cs="方正楷体_GB2312"/>
                <w:kern w:val="0"/>
                <w:sz w:val="20"/>
                <w:szCs w:val="20"/>
              </w:rPr>
              <w:t>2</w:t>
            </w:r>
            <w:r>
              <w:rPr>
                <w:rFonts w:hint="eastAsia" w:eastAsia="方正楷体_GB2312" w:cs="方正楷体_GB2312"/>
                <w:kern w:val="0"/>
                <w:sz w:val="20"/>
                <w:szCs w:val="20"/>
              </w:rPr>
              <w:t>幢</w:t>
            </w:r>
            <w:r>
              <w:rPr>
                <w:rFonts w:eastAsia="方正楷体_GB2312" w:cs="方正楷体_GB2312"/>
                <w:kern w:val="0"/>
                <w:sz w:val="20"/>
                <w:szCs w:val="20"/>
              </w:rPr>
              <w:t>1-101</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3132BFEC">
            <w:pPr>
              <w:widowControl/>
              <w:jc w:val="center"/>
              <w:textAlignment w:val="center"/>
              <w:rPr>
                <w:rFonts w:eastAsia="方正楷体_GB2312" w:cs="方正楷体_GB2312"/>
                <w:sz w:val="20"/>
                <w:szCs w:val="20"/>
              </w:rPr>
            </w:pPr>
            <w:r>
              <w:rPr>
                <w:rFonts w:eastAsia="方正楷体_GB2312" w:cs="方正楷体_GB2312"/>
                <w:kern w:val="0"/>
                <w:sz w:val="20"/>
                <w:szCs w:val="20"/>
              </w:rPr>
              <w:t>100.4</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163C10E">
            <w:pPr>
              <w:widowControl/>
              <w:jc w:val="center"/>
              <w:textAlignment w:val="center"/>
              <w:rPr>
                <w:rFonts w:eastAsia="方正楷体_GB2312" w:cs="方正楷体_GB2312"/>
                <w:sz w:val="20"/>
                <w:szCs w:val="20"/>
              </w:rPr>
            </w:pPr>
            <w:r>
              <w:rPr>
                <w:rFonts w:eastAsia="方正楷体_GB2312" w:cs="方正楷体_GB2312"/>
                <w:kern w:val="0"/>
                <w:sz w:val="20"/>
                <w:szCs w:val="20"/>
              </w:rPr>
              <w:t>10600</w:t>
            </w:r>
          </w:p>
        </w:tc>
      </w:tr>
      <w:tr w14:paraId="0D492C57">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265B69EE">
            <w:pPr>
              <w:widowControl/>
              <w:jc w:val="center"/>
              <w:textAlignment w:val="center"/>
              <w:rPr>
                <w:rFonts w:eastAsia="方正楷体_GB2312" w:cs="方正楷体_GB2312"/>
                <w:sz w:val="20"/>
                <w:szCs w:val="20"/>
              </w:rPr>
            </w:pPr>
            <w:r>
              <w:rPr>
                <w:rFonts w:eastAsia="方正楷体_GB2312" w:cs="方正楷体_GB2312"/>
                <w:kern w:val="0"/>
                <w:sz w:val="20"/>
                <w:szCs w:val="20"/>
              </w:rPr>
              <w:t>80</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0F9CF5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BF1601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2B6EC0E6">
            <w:pPr>
              <w:widowControl/>
              <w:jc w:val="center"/>
              <w:textAlignment w:val="center"/>
              <w:rPr>
                <w:rFonts w:eastAsia="方正楷体_GB2312" w:cs="方正楷体_GB2312"/>
                <w:sz w:val="20"/>
                <w:szCs w:val="20"/>
              </w:rPr>
            </w:pPr>
            <w:r>
              <w:rPr>
                <w:rFonts w:eastAsia="方正楷体_GB2312" w:cs="方正楷体_GB2312"/>
                <w:kern w:val="0"/>
                <w:sz w:val="20"/>
                <w:szCs w:val="20"/>
              </w:rPr>
              <w:t>2</w:t>
            </w:r>
            <w:r>
              <w:rPr>
                <w:rFonts w:hint="eastAsia" w:eastAsia="方正楷体_GB2312" w:cs="方正楷体_GB2312"/>
                <w:kern w:val="0"/>
                <w:sz w:val="20"/>
                <w:szCs w:val="20"/>
              </w:rPr>
              <w:t>幢</w:t>
            </w:r>
            <w:r>
              <w:rPr>
                <w:rFonts w:eastAsia="方正楷体_GB2312" w:cs="方正楷体_GB2312"/>
                <w:kern w:val="0"/>
                <w:sz w:val="20"/>
                <w:szCs w:val="20"/>
              </w:rPr>
              <w:t>1-102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049AE92A">
            <w:pPr>
              <w:widowControl/>
              <w:jc w:val="center"/>
              <w:textAlignment w:val="center"/>
              <w:rPr>
                <w:rFonts w:eastAsia="方正楷体_GB2312" w:cs="方正楷体_GB2312"/>
                <w:sz w:val="20"/>
                <w:szCs w:val="20"/>
              </w:rPr>
            </w:pPr>
            <w:r>
              <w:rPr>
                <w:rFonts w:eastAsia="方正楷体_GB2312" w:cs="方正楷体_GB2312"/>
                <w:kern w:val="0"/>
                <w:sz w:val="20"/>
                <w:szCs w:val="20"/>
              </w:rPr>
              <w:t>88.69</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4D44AC47">
            <w:pPr>
              <w:widowControl/>
              <w:jc w:val="center"/>
              <w:textAlignment w:val="center"/>
              <w:rPr>
                <w:rFonts w:eastAsia="方正楷体_GB2312" w:cs="方正楷体_GB2312"/>
                <w:sz w:val="20"/>
                <w:szCs w:val="20"/>
              </w:rPr>
            </w:pPr>
            <w:r>
              <w:rPr>
                <w:rFonts w:eastAsia="方正楷体_GB2312" w:cs="方正楷体_GB2312"/>
                <w:kern w:val="0"/>
                <w:sz w:val="20"/>
                <w:szCs w:val="20"/>
              </w:rPr>
              <w:t>10605</w:t>
            </w:r>
          </w:p>
        </w:tc>
      </w:tr>
      <w:tr w14:paraId="23703613">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2926D5B5">
            <w:pPr>
              <w:widowControl/>
              <w:jc w:val="center"/>
              <w:textAlignment w:val="center"/>
              <w:rPr>
                <w:rFonts w:eastAsia="方正楷体_GB2312" w:cs="方正楷体_GB2312"/>
                <w:sz w:val="20"/>
                <w:szCs w:val="20"/>
              </w:rPr>
            </w:pPr>
            <w:r>
              <w:rPr>
                <w:rFonts w:eastAsia="方正楷体_GB2312" w:cs="方正楷体_GB2312"/>
                <w:kern w:val="0"/>
                <w:sz w:val="20"/>
                <w:szCs w:val="20"/>
              </w:rPr>
              <w:t>81</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426455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8C2735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3B56D3FF">
            <w:pPr>
              <w:widowControl/>
              <w:jc w:val="center"/>
              <w:textAlignment w:val="center"/>
              <w:rPr>
                <w:rFonts w:eastAsia="方正楷体_GB2312" w:cs="方正楷体_GB2312"/>
                <w:sz w:val="20"/>
                <w:szCs w:val="20"/>
              </w:rPr>
            </w:pPr>
            <w:r>
              <w:rPr>
                <w:rFonts w:eastAsia="方正楷体_GB2312" w:cs="方正楷体_GB2312"/>
                <w:kern w:val="0"/>
                <w:sz w:val="20"/>
                <w:szCs w:val="20"/>
              </w:rPr>
              <w:t>2</w:t>
            </w:r>
            <w:r>
              <w:rPr>
                <w:rFonts w:hint="eastAsia" w:eastAsia="方正楷体_GB2312" w:cs="方正楷体_GB2312"/>
                <w:kern w:val="0"/>
                <w:sz w:val="20"/>
                <w:szCs w:val="20"/>
              </w:rPr>
              <w:t>幢</w:t>
            </w:r>
            <w:r>
              <w:rPr>
                <w:rFonts w:eastAsia="方正楷体_GB2312" w:cs="方正楷体_GB2312"/>
                <w:kern w:val="0"/>
                <w:sz w:val="20"/>
                <w:szCs w:val="20"/>
              </w:rPr>
              <w:t>2-101</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409BD75E">
            <w:pPr>
              <w:widowControl/>
              <w:jc w:val="center"/>
              <w:textAlignment w:val="center"/>
              <w:rPr>
                <w:rFonts w:eastAsia="方正楷体_GB2312" w:cs="方正楷体_GB2312"/>
                <w:sz w:val="20"/>
                <w:szCs w:val="20"/>
              </w:rPr>
            </w:pPr>
            <w:r>
              <w:rPr>
                <w:rFonts w:eastAsia="方正楷体_GB2312" w:cs="方正楷体_GB2312"/>
                <w:kern w:val="0"/>
                <w:sz w:val="20"/>
                <w:szCs w:val="20"/>
              </w:rPr>
              <w:t>88.69</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B56980F">
            <w:pPr>
              <w:widowControl/>
              <w:jc w:val="center"/>
              <w:textAlignment w:val="center"/>
              <w:rPr>
                <w:rFonts w:eastAsia="方正楷体_GB2312" w:cs="方正楷体_GB2312"/>
                <w:sz w:val="20"/>
                <w:szCs w:val="20"/>
              </w:rPr>
            </w:pPr>
            <w:r>
              <w:rPr>
                <w:rFonts w:eastAsia="方正楷体_GB2312" w:cs="方正楷体_GB2312"/>
                <w:kern w:val="0"/>
                <w:sz w:val="20"/>
                <w:szCs w:val="20"/>
              </w:rPr>
              <w:t>10605</w:t>
            </w:r>
          </w:p>
        </w:tc>
      </w:tr>
      <w:tr w14:paraId="5B011A68">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66D1DE51">
            <w:pPr>
              <w:widowControl/>
              <w:jc w:val="center"/>
              <w:textAlignment w:val="center"/>
              <w:rPr>
                <w:rFonts w:eastAsia="方正楷体_GB2312" w:cs="方正楷体_GB2312"/>
                <w:sz w:val="20"/>
                <w:szCs w:val="20"/>
              </w:rPr>
            </w:pPr>
            <w:r>
              <w:rPr>
                <w:rFonts w:eastAsia="方正楷体_GB2312" w:cs="方正楷体_GB2312"/>
                <w:kern w:val="0"/>
                <w:sz w:val="20"/>
                <w:szCs w:val="20"/>
              </w:rPr>
              <w:t>82</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6A0EE98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9ACD091">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84CCC10">
            <w:pPr>
              <w:widowControl/>
              <w:jc w:val="center"/>
              <w:textAlignment w:val="center"/>
              <w:rPr>
                <w:rFonts w:eastAsia="方正楷体_GB2312" w:cs="方正楷体_GB2312"/>
                <w:sz w:val="20"/>
                <w:szCs w:val="20"/>
              </w:rPr>
            </w:pPr>
            <w:r>
              <w:rPr>
                <w:rFonts w:eastAsia="方正楷体_GB2312" w:cs="方正楷体_GB2312"/>
                <w:kern w:val="0"/>
                <w:sz w:val="20"/>
                <w:szCs w:val="20"/>
              </w:rPr>
              <w:t>2</w:t>
            </w:r>
            <w:r>
              <w:rPr>
                <w:rFonts w:hint="eastAsia" w:eastAsia="方正楷体_GB2312" w:cs="方正楷体_GB2312"/>
                <w:kern w:val="0"/>
                <w:sz w:val="20"/>
                <w:szCs w:val="20"/>
              </w:rPr>
              <w:t>幢</w:t>
            </w:r>
            <w:r>
              <w:rPr>
                <w:rFonts w:eastAsia="方正楷体_GB2312" w:cs="方正楷体_GB2312"/>
                <w:kern w:val="0"/>
                <w:sz w:val="20"/>
                <w:szCs w:val="20"/>
              </w:rPr>
              <w:t>2-102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25B0392">
            <w:pPr>
              <w:widowControl/>
              <w:jc w:val="center"/>
              <w:textAlignment w:val="center"/>
              <w:rPr>
                <w:rFonts w:eastAsia="方正楷体_GB2312" w:cs="方正楷体_GB2312"/>
                <w:sz w:val="20"/>
                <w:szCs w:val="20"/>
              </w:rPr>
            </w:pPr>
            <w:r>
              <w:rPr>
                <w:rFonts w:eastAsia="方正楷体_GB2312" w:cs="方正楷体_GB2312"/>
                <w:kern w:val="0"/>
                <w:sz w:val="20"/>
                <w:szCs w:val="20"/>
              </w:rPr>
              <w:t>88.69</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4424E1F5">
            <w:pPr>
              <w:widowControl/>
              <w:jc w:val="center"/>
              <w:textAlignment w:val="center"/>
              <w:rPr>
                <w:rFonts w:eastAsia="方正楷体_GB2312" w:cs="方正楷体_GB2312"/>
                <w:sz w:val="20"/>
                <w:szCs w:val="20"/>
              </w:rPr>
            </w:pPr>
            <w:r>
              <w:rPr>
                <w:rFonts w:eastAsia="方正楷体_GB2312" w:cs="方正楷体_GB2312"/>
                <w:kern w:val="0"/>
                <w:sz w:val="20"/>
                <w:szCs w:val="20"/>
              </w:rPr>
              <w:t>10605</w:t>
            </w:r>
          </w:p>
        </w:tc>
      </w:tr>
      <w:tr w14:paraId="5CCA80D5">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6F964553">
            <w:pPr>
              <w:widowControl/>
              <w:jc w:val="center"/>
              <w:textAlignment w:val="center"/>
              <w:rPr>
                <w:rFonts w:eastAsia="方正楷体_GB2312" w:cs="方正楷体_GB2312"/>
                <w:sz w:val="20"/>
                <w:szCs w:val="20"/>
              </w:rPr>
            </w:pPr>
            <w:r>
              <w:rPr>
                <w:rFonts w:eastAsia="方正楷体_GB2312" w:cs="方正楷体_GB2312"/>
                <w:kern w:val="0"/>
                <w:sz w:val="20"/>
                <w:szCs w:val="20"/>
              </w:rPr>
              <w:t>83</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045F1621">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59447E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05B34EF">
            <w:pPr>
              <w:widowControl/>
              <w:jc w:val="center"/>
              <w:textAlignment w:val="center"/>
              <w:rPr>
                <w:rFonts w:eastAsia="方正楷体_GB2312" w:cs="方正楷体_GB2312"/>
                <w:sz w:val="20"/>
                <w:szCs w:val="20"/>
              </w:rPr>
            </w:pPr>
            <w:r>
              <w:rPr>
                <w:rFonts w:eastAsia="方正楷体_GB2312" w:cs="方正楷体_GB2312"/>
                <w:kern w:val="0"/>
                <w:sz w:val="20"/>
                <w:szCs w:val="20"/>
              </w:rPr>
              <w:t>2</w:t>
            </w:r>
            <w:r>
              <w:rPr>
                <w:rFonts w:hint="eastAsia" w:eastAsia="方正楷体_GB2312" w:cs="方正楷体_GB2312"/>
                <w:kern w:val="0"/>
                <w:sz w:val="20"/>
                <w:szCs w:val="20"/>
              </w:rPr>
              <w:t>幢</w:t>
            </w:r>
            <w:r>
              <w:rPr>
                <w:rFonts w:eastAsia="方正楷体_GB2312" w:cs="方正楷体_GB2312"/>
                <w:kern w:val="0"/>
                <w:sz w:val="20"/>
                <w:szCs w:val="20"/>
              </w:rPr>
              <w:t>1-402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C227BEB">
            <w:pPr>
              <w:widowControl/>
              <w:jc w:val="center"/>
              <w:textAlignment w:val="center"/>
              <w:rPr>
                <w:rFonts w:eastAsia="方正楷体_GB2312" w:cs="方正楷体_GB2312"/>
                <w:sz w:val="20"/>
                <w:szCs w:val="20"/>
              </w:rPr>
            </w:pPr>
            <w:r>
              <w:rPr>
                <w:rFonts w:eastAsia="方正楷体_GB2312" w:cs="方正楷体_GB2312"/>
                <w:kern w:val="0"/>
                <w:sz w:val="20"/>
                <w:szCs w:val="20"/>
              </w:rPr>
              <w:t>88.69</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29B476F8">
            <w:pPr>
              <w:widowControl/>
              <w:jc w:val="center"/>
              <w:textAlignment w:val="center"/>
              <w:rPr>
                <w:rFonts w:eastAsia="方正楷体_GB2312" w:cs="方正楷体_GB2312"/>
                <w:sz w:val="20"/>
                <w:szCs w:val="20"/>
              </w:rPr>
            </w:pPr>
            <w:r>
              <w:rPr>
                <w:rFonts w:eastAsia="方正楷体_GB2312" w:cs="方正楷体_GB2312"/>
                <w:kern w:val="0"/>
                <w:sz w:val="20"/>
                <w:szCs w:val="20"/>
              </w:rPr>
              <w:t>10745</w:t>
            </w:r>
          </w:p>
        </w:tc>
      </w:tr>
      <w:tr w14:paraId="38CF97DE">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DEFE1B2">
            <w:pPr>
              <w:widowControl/>
              <w:jc w:val="center"/>
              <w:textAlignment w:val="center"/>
              <w:rPr>
                <w:rFonts w:eastAsia="方正楷体_GB2312" w:cs="方正楷体_GB2312"/>
                <w:sz w:val="20"/>
                <w:szCs w:val="20"/>
              </w:rPr>
            </w:pPr>
            <w:r>
              <w:rPr>
                <w:rFonts w:eastAsia="方正楷体_GB2312" w:cs="方正楷体_GB2312"/>
                <w:kern w:val="0"/>
                <w:sz w:val="20"/>
                <w:szCs w:val="20"/>
              </w:rPr>
              <w:t>84</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78C31CC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21937EC">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16B2794D">
            <w:pPr>
              <w:widowControl/>
              <w:jc w:val="center"/>
              <w:textAlignment w:val="center"/>
              <w:rPr>
                <w:rFonts w:eastAsia="方正楷体_GB2312" w:cs="方正楷体_GB2312"/>
                <w:sz w:val="20"/>
                <w:szCs w:val="20"/>
              </w:rPr>
            </w:pPr>
            <w:r>
              <w:rPr>
                <w:rFonts w:eastAsia="方正楷体_GB2312" w:cs="方正楷体_GB2312"/>
                <w:kern w:val="0"/>
                <w:sz w:val="20"/>
                <w:szCs w:val="20"/>
              </w:rPr>
              <w:t>2</w:t>
            </w:r>
            <w:r>
              <w:rPr>
                <w:rFonts w:hint="eastAsia" w:eastAsia="方正楷体_GB2312" w:cs="方正楷体_GB2312"/>
                <w:kern w:val="0"/>
                <w:sz w:val="20"/>
                <w:szCs w:val="20"/>
              </w:rPr>
              <w:t>幢</w:t>
            </w:r>
            <w:r>
              <w:rPr>
                <w:rFonts w:eastAsia="方正楷体_GB2312" w:cs="方正楷体_GB2312"/>
                <w:kern w:val="0"/>
                <w:sz w:val="20"/>
                <w:szCs w:val="20"/>
              </w:rPr>
              <w:t>2-401</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0882D285">
            <w:pPr>
              <w:widowControl/>
              <w:jc w:val="center"/>
              <w:textAlignment w:val="center"/>
              <w:rPr>
                <w:rFonts w:eastAsia="方正楷体_GB2312" w:cs="方正楷体_GB2312"/>
                <w:sz w:val="20"/>
                <w:szCs w:val="20"/>
              </w:rPr>
            </w:pPr>
            <w:r>
              <w:rPr>
                <w:rFonts w:eastAsia="方正楷体_GB2312" w:cs="方正楷体_GB2312"/>
                <w:kern w:val="0"/>
                <w:sz w:val="20"/>
                <w:szCs w:val="20"/>
              </w:rPr>
              <w:t>88.69</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0ED198ED">
            <w:pPr>
              <w:widowControl/>
              <w:jc w:val="center"/>
              <w:textAlignment w:val="center"/>
              <w:rPr>
                <w:rFonts w:eastAsia="方正楷体_GB2312" w:cs="方正楷体_GB2312"/>
                <w:sz w:val="20"/>
                <w:szCs w:val="20"/>
              </w:rPr>
            </w:pPr>
            <w:r>
              <w:rPr>
                <w:rFonts w:eastAsia="方正楷体_GB2312" w:cs="方正楷体_GB2312"/>
                <w:kern w:val="0"/>
                <w:sz w:val="20"/>
                <w:szCs w:val="20"/>
              </w:rPr>
              <w:t>10745</w:t>
            </w:r>
          </w:p>
        </w:tc>
      </w:tr>
      <w:tr w14:paraId="226AFB28">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4EA577CA">
            <w:pPr>
              <w:widowControl/>
              <w:jc w:val="center"/>
              <w:textAlignment w:val="center"/>
              <w:rPr>
                <w:rFonts w:eastAsia="方正楷体_GB2312" w:cs="方正楷体_GB2312"/>
                <w:sz w:val="20"/>
                <w:szCs w:val="20"/>
              </w:rPr>
            </w:pPr>
            <w:r>
              <w:rPr>
                <w:rFonts w:eastAsia="方正楷体_GB2312" w:cs="方正楷体_GB2312"/>
                <w:kern w:val="0"/>
                <w:sz w:val="20"/>
                <w:szCs w:val="20"/>
              </w:rPr>
              <w:t>85</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8566D6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1DBE31A">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250F2EC4">
            <w:pPr>
              <w:widowControl/>
              <w:jc w:val="center"/>
              <w:textAlignment w:val="center"/>
              <w:rPr>
                <w:rFonts w:eastAsia="方正楷体_GB2312" w:cs="方正楷体_GB2312"/>
                <w:sz w:val="20"/>
                <w:szCs w:val="20"/>
              </w:rPr>
            </w:pPr>
            <w:r>
              <w:rPr>
                <w:rFonts w:eastAsia="方正楷体_GB2312" w:cs="方正楷体_GB2312"/>
                <w:kern w:val="0"/>
                <w:sz w:val="20"/>
                <w:szCs w:val="20"/>
              </w:rPr>
              <w:t>2</w:t>
            </w:r>
            <w:r>
              <w:rPr>
                <w:rFonts w:hint="eastAsia" w:eastAsia="方正楷体_GB2312" w:cs="方正楷体_GB2312"/>
                <w:kern w:val="0"/>
                <w:sz w:val="20"/>
                <w:szCs w:val="20"/>
              </w:rPr>
              <w:t>幢</w:t>
            </w:r>
            <w:r>
              <w:rPr>
                <w:rFonts w:eastAsia="方正楷体_GB2312" w:cs="方正楷体_GB2312"/>
                <w:kern w:val="0"/>
                <w:sz w:val="20"/>
                <w:szCs w:val="20"/>
              </w:rPr>
              <w:t>1-501</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72089D15">
            <w:pPr>
              <w:widowControl/>
              <w:jc w:val="center"/>
              <w:textAlignment w:val="center"/>
              <w:rPr>
                <w:rFonts w:eastAsia="方正楷体_GB2312" w:cs="方正楷体_GB2312"/>
                <w:sz w:val="20"/>
                <w:szCs w:val="20"/>
              </w:rPr>
            </w:pPr>
            <w:r>
              <w:rPr>
                <w:rFonts w:eastAsia="方正楷体_GB2312" w:cs="方正楷体_GB2312"/>
                <w:kern w:val="0"/>
                <w:sz w:val="20"/>
                <w:szCs w:val="20"/>
              </w:rPr>
              <w:t>100.4</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06F13BD4">
            <w:pPr>
              <w:widowControl/>
              <w:jc w:val="center"/>
              <w:textAlignment w:val="center"/>
              <w:rPr>
                <w:rFonts w:eastAsia="方正楷体_GB2312" w:cs="方正楷体_GB2312"/>
                <w:sz w:val="20"/>
                <w:szCs w:val="20"/>
              </w:rPr>
            </w:pPr>
            <w:r>
              <w:rPr>
                <w:rFonts w:eastAsia="方正楷体_GB2312" w:cs="方正楷体_GB2312"/>
                <w:kern w:val="0"/>
                <w:sz w:val="20"/>
                <w:szCs w:val="20"/>
              </w:rPr>
              <w:t>10670</w:t>
            </w:r>
          </w:p>
        </w:tc>
      </w:tr>
      <w:tr w14:paraId="2D1612F4">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68B33E8D">
            <w:pPr>
              <w:widowControl/>
              <w:jc w:val="center"/>
              <w:textAlignment w:val="center"/>
              <w:rPr>
                <w:rFonts w:eastAsia="方正楷体_GB2312" w:cs="方正楷体_GB2312"/>
                <w:sz w:val="20"/>
                <w:szCs w:val="20"/>
              </w:rPr>
            </w:pPr>
            <w:r>
              <w:rPr>
                <w:rFonts w:eastAsia="方正楷体_GB2312" w:cs="方正楷体_GB2312"/>
                <w:kern w:val="0"/>
                <w:sz w:val="20"/>
                <w:szCs w:val="20"/>
              </w:rPr>
              <w:t>86</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DE4E15C">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A6F54F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6D6400C2">
            <w:pPr>
              <w:widowControl/>
              <w:jc w:val="center"/>
              <w:textAlignment w:val="center"/>
              <w:rPr>
                <w:rFonts w:eastAsia="方正楷体_GB2312" w:cs="方正楷体_GB2312"/>
                <w:sz w:val="20"/>
                <w:szCs w:val="20"/>
              </w:rPr>
            </w:pPr>
            <w:r>
              <w:rPr>
                <w:rFonts w:eastAsia="方正楷体_GB2312" w:cs="方正楷体_GB2312"/>
                <w:kern w:val="0"/>
                <w:sz w:val="20"/>
                <w:szCs w:val="20"/>
              </w:rPr>
              <w:t>2</w:t>
            </w:r>
            <w:r>
              <w:rPr>
                <w:rFonts w:hint="eastAsia" w:eastAsia="方正楷体_GB2312" w:cs="方正楷体_GB2312"/>
                <w:kern w:val="0"/>
                <w:sz w:val="20"/>
                <w:szCs w:val="20"/>
              </w:rPr>
              <w:t>幢</w:t>
            </w:r>
            <w:r>
              <w:rPr>
                <w:rFonts w:eastAsia="方正楷体_GB2312" w:cs="方正楷体_GB2312"/>
                <w:kern w:val="0"/>
                <w:sz w:val="20"/>
                <w:szCs w:val="20"/>
              </w:rPr>
              <w:t>1-502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752CFF43">
            <w:pPr>
              <w:widowControl/>
              <w:jc w:val="center"/>
              <w:textAlignment w:val="center"/>
              <w:rPr>
                <w:rFonts w:eastAsia="方正楷体_GB2312" w:cs="方正楷体_GB2312"/>
                <w:sz w:val="20"/>
                <w:szCs w:val="20"/>
              </w:rPr>
            </w:pPr>
            <w:r>
              <w:rPr>
                <w:rFonts w:eastAsia="方正楷体_GB2312" w:cs="方正楷体_GB2312"/>
                <w:kern w:val="0"/>
                <w:sz w:val="20"/>
                <w:szCs w:val="20"/>
              </w:rPr>
              <w:t>88.69</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6FBE715">
            <w:pPr>
              <w:widowControl/>
              <w:jc w:val="center"/>
              <w:textAlignment w:val="center"/>
              <w:rPr>
                <w:rFonts w:eastAsia="方正楷体_GB2312" w:cs="方正楷体_GB2312"/>
                <w:sz w:val="20"/>
                <w:szCs w:val="20"/>
              </w:rPr>
            </w:pPr>
            <w:r>
              <w:rPr>
                <w:rFonts w:eastAsia="方正楷体_GB2312" w:cs="方正楷体_GB2312"/>
                <w:kern w:val="0"/>
                <w:sz w:val="20"/>
                <w:szCs w:val="20"/>
              </w:rPr>
              <w:t>10675</w:t>
            </w:r>
          </w:p>
        </w:tc>
      </w:tr>
      <w:tr w14:paraId="5706225E">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74267627">
            <w:pPr>
              <w:widowControl/>
              <w:jc w:val="center"/>
              <w:textAlignment w:val="center"/>
              <w:rPr>
                <w:rFonts w:eastAsia="方正楷体_GB2312" w:cs="方正楷体_GB2312"/>
                <w:sz w:val="20"/>
                <w:szCs w:val="20"/>
              </w:rPr>
            </w:pPr>
            <w:r>
              <w:rPr>
                <w:rFonts w:eastAsia="方正楷体_GB2312" w:cs="方正楷体_GB2312"/>
                <w:kern w:val="0"/>
                <w:sz w:val="20"/>
                <w:szCs w:val="20"/>
              </w:rPr>
              <w:t>87</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64B85A1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16699D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3BA53D8E">
            <w:pPr>
              <w:widowControl/>
              <w:jc w:val="center"/>
              <w:textAlignment w:val="center"/>
              <w:rPr>
                <w:rFonts w:eastAsia="方正楷体_GB2312" w:cs="方正楷体_GB2312"/>
                <w:sz w:val="20"/>
                <w:szCs w:val="20"/>
              </w:rPr>
            </w:pPr>
            <w:r>
              <w:rPr>
                <w:rFonts w:eastAsia="方正楷体_GB2312" w:cs="方正楷体_GB2312"/>
                <w:kern w:val="0"/>
                <w:sz w:val="20"/>
                <w:szCs w:val="20"/>
              </w:rPr>
              <w:t>2</w:t>
            </w:r>
            <w:r>
              <w:rPr>
                <w:rFonts w:hint="eastAsia" w:eastAsia="方正楷体_GB2312" w:cs="方正楷体_GB2312"/>
                <w:kern w:val="0"/>
                <w:sz w:val="20"/>
                <w:szCs w:val="20"/>
              </w:rPr>
              <w:t>幢</w:t>
            </w:r>
            <w:r>
              <w:rPr>
                <w:rFonts w:eastAsia="方正楷体_GB2312" w:cs="方正楷体_GB2312"/>
                <w:kern w:val="0"/>
                <w:sz w:val="20"/>
                <w:szCs w:val="20"/>
              </w:rPr>
              <w:t>2-501</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58F6E4F3">
            <w:pPr>
              <w:widowControl/>
              <w:jc w:val="center"/>
              <w:textAlignment w:val="center"/>
              <w:rPr>
                <w:rFonts w:eastAsia="方正楷体_GB2312" w:cs="方正楷体_GB2312"/>
                <w:sz w:val="20"/>
                <w:szCs w:val="20"/>
              </w:rPr>
            </w:pPr>
            <w:r>
              <w:rPr>
                <w:rFonts w:eastAsia="方正楷体_GB2312" w:cs="方正楷体_GB2312"/>
                <w:kern w:val="0"/>
                <w:sz w:val="20"/>
                <w:szCs w:val="20"/>
              </w:rPr>
              <w:t>88.69</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2D2C09A5">
            <w:pPr>
              <w:widowControl/>
              <w:jc w:val="center"/>
              <w:textAlignment w:val="center"/>
              <w:rPr>
                <w:rFonts w:eastAsia="方正楷体_GB2312" w:cs="方正楷体_GB2312"/>
                <w:sz w:val="20"/>
                <w:szCs w:val="20"/>
              </w:rPr>
            </w:pPr>
            <w:r>
              <w:rPr>
                <w:rFonts w:eastAsia="方正楷体_GB2312" w:cs="方正楷体_GB2312"/>
                <w:kern w:val="0"/>
                <w:sz w:val="20"/>
                <w:szCs w:val="20"/>
              </w:rPr>
              <w:t>10675</w:t>
            </w:r>
          </w:p>
        </w:tc>
      </w:tr>
      <w:tr w14:paraId="5AFAFE51">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A8778C5">
            <w:pPr>
              <w:widowControl/>
              <w:jc w:val="center"/>
              <w:textAlignment w:val="center"/>
              <w:rPr>
                <w:rFonts w:eastAsia="方正楷体_GB2312" w:cs="方正楷体_GB2312"/>
                <w:kern w:val="0"/>
                <w:sz w:val="20"/>
                <w:szCs w:val="20"/>
              </w:rPr>
            </w:pPr>
            <w:r>
              <w:rPr>
                <w:rFonts w:hint="eastAsia" w:eastAsia="方正楷体_GB2312" w:cs="方正楷体_GB2312"/>
                <w:b/>
                <w:bCs/>
                <w:kern w:val="0"/>
                <w:sz w:val="20"/>
                <w:szCs w:val="20"/>
              </w:rPr>
              <w:t>序号</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02262E08">
            <w:pPr>
              <w:widowControl/>
              <w:jc w:val="center"/>
              <w:textAlignment w:val="center"/>
              <w:rPr>
                <w:rFonts w:eastAsia="方正楷体_GB2312" w:cs="方正楷体_GB2312"/>
                <w:kern w:val="0"/>
                <w:sz w:val="20"/>
                <w:szCs w:val="20"/>
              </w:rPr>
            </w:pPr>
            <w:r>
              <w:rPr>
                <w:rFonts w:hint="eastAsia" w:eastAsia="方正楷体_GB2312" w:cs="方正楷体_GB2312"/>
                <w:b/>
                <w:bCs/>
                <w:kern w:val="0"/>
                <w:sz w:val="20"/>
                <w:szCs w:val="20"/>
              </w:rPr>
              <w:t>小区名称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F1B4D5">
            <w:pPr>
              <w:widowControl/>
              <w:jc w:val="center"/>
              <w:textAlignment w:val="center"/>
              <w:rPr>
                <w:rFonts w:eastAsia="方正楷体_GB2312" w:cs="方正楷体_GB2312"/>
                <w:kern w:val="0"/>
                <w:sz w:val="20"/>
                <w:szCs w:val="20"/>
              </w:rPr>
            </w:pPr>
            <w:r>
              <w:rPr>
                <w:rFonts w:hint="eastAsia" w:eastAsia="方正楷体_GB2312" w:cs="方正楷体_GB2312"/>
                <w:b/>
                <w:bCs/>
                <w:kern w:val="0"/>
                <w:sz w:val="20"/>
                <w:szCs w:val="20"/>
              </w:rPr>
              <w:t>小区地址</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63DFCB2">
            <w:pPr>
              <w:widowControl/>
              <w:jc w:val="center"/>
              <w:textAlignment w:val="center"/>
              <w:rPr>
                <w:rFonts w:eastAsia="方正楷体_GB2312" w:cs="方正楷体_GB2312"/>
                <w:kern w:val="0"/>
                <w:sz w:val="20"/>
                <w:szCs w:val="20"/>
              </w:rPr>
            </w:pPr>
            <w:r>
              <w:rPr>
                <w:rFonts w:hint="eastAsia" w:eastAsia="方正楷体_GB2312" w:cs="方正楷体_GB2312"/>
                <w:b/>
                <w:bCs/>
                <w:kern w:val="0"/>
                <w:sz w:val="20"/>
                <w:szCs w:val="20"/>
              </w:rPr>
              <w:t>房号</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784098FF">
            <w:pPr>
              <w:widowControl/>
              <w:jc w:val="center"/>
              <w:textAlignment w:val="center"/>
              <w:rPr>
                <w:rFonts w:eastAsia="方正楷体_GB2312" w:cs="方正楷体_GB2312"/>
                <w:kern w:val="0"/>
                <w:sz w:val="20"/>
                <w:szCs w:val="20"/>
              </w:rPr>
            </w:pPr>
            <w:r>
              <w:rPr>
                <w:rFonts w:hint="eastAsia" w:eastAsia="方正楷体_GB2312" w:cs="方正楷体_GB2312"/>
                <w:b/>
                <w:bCs/>
                <w:kern w:val="0"/>
                <w:sz w:val="20"/>
                <w:szCs w:val="20"/>
              </w:rPr>
              <w:t>面积（</w:t>
            </w:r>
            <w:r>
              <w:rPr>
                <w:rStyle w:val="36"/>
                <w:rFonts w:hint="eastAsia" w:ascii="Times New Roman" w:hAnsi="Times New Roman"/>
                <w:b/>
                <w:bCs/>
                <w:color w:val="auto"/>
              </w:rPr>
              <w:t>㎡</w:t>
            </w:r>
            <w:r>
              <w:rPr>
                <w:rStyle w:val="37"/>
                <w:rFonts w:hint="eastAsia" w:ascii="Times New Roman" w:hAnsi="Times New Roman"/>
                <w:b/>
                <w:bCs/>
                <w:color w:val="auto"/>
              </w:rPr>
              <w:t>）</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06FFA3C1">
            <w:pPr>
              <w:widowControl/>
              <w:jc w:val="center"/>
              <w:textAlignment w:val="center"/>
              <w:rPr>
                <w:rFonts w:eastAsia="方正楷体_GB2312" w:cs="方正楷体_GB2312"/>
                <w:kern w:val="0"/>
                <w:sz w:val="20"/>
                <w:szCs w:val="20"/>
              </w:rPr>
            </w:pPr>
            <w:r>
              <w:rPr>
                <w:rFonts w:hint="eastAsia" w:eastAsia="方正楷体_GB2312" w:cs="方正楷体_GB2312"/>
                <w:b/>
                <w:bCs/>
                <w:kern w:val="0"/>
                <w:sz w:val="20"/>
                <w:szCs w:val="20"/>
              </w:rPr>
              <w:t>单价（元</w:t>
            </w:r>
            <w:r>
              <w:rPr>
                <w:rFonts w:eastAsia="方正楷体_GB2312" w:cs="方正楷体_GB2312"/>
                <w:b/>
                <w:bCs/>
                <w:kern w:val="0"/>
                <w:sz w:val="20"/>
                <w:szCs w:val="20"/>
              </w:rPr>
              <w:t>/</w:t>
            </w:r>
            <w:r>
              <w:rPr>
                <w:rStyle w:val="36"/>
                <w:rFonts w:hint="eastAsia" w:ascii="Times New Roman" w:hAnsi="Times New Roman"/>
                <w:b/>
                <w:bCs/>
                <w:color w:val="auto"/>
              </w:rPr>
              <w:t>㎡</w:t>
            </w:r>
            <w:r>
              <w:rPr>
                <w:rStyle w:val="37"/>
                <w:rFonts w:hint="eastAsia" w:ascii="Times New Roman" w:hAnsi="Times New Roman"/>
                <w:b/>
                <w:bCs/>
                <w:color w:val="auto"/>
              </w:rPr>
              <w:t>）</w:t>
            </w:r>
          </w:p>
        </w:tc>
      </w:tr>
      <w:tr w14:paraId="544A2CF9">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EEDA3E1">
            <w:pPr>
              <w:widowControl/>
              <w:jc w:val="center"/>
              <w:textAlignment w:val="center"/>
              <w:rPr>
                <w:rFonts w:eastAsia="方正楷体_GB2312" w:cs="方正楷体_GB2312"/>
                <w:sz w:val="20"/>
                <w:szCs w:val="20"/>
              </w:rPr>
            </w:pPr>
            <w:r>
              <w:rPr>
                <w:rFonts w:eastAsia="方正楷体_GB2312" w:cs="方正楷体_GB2312"/>
                <w:kern w:val="0"/>
                <w:sz w:val="20"/>
                <w:szCs w:val="20"/>
              </w:rPr>
              <w:t>88</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611045A">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3DF1CA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38659FD1">
            <w:pPr>
              <w:widowControl/>
              <w:jc w:val="center"/>
              <w:textAlignment w:val="center"/>
              <w:rPr>
                <w:rFonts w:eastAsia="方正楷体_GB2312" w:cs="方正楷体_GB2312"/>
                <w:sz w:val="20"/>
                <w:szCs w:val="20"/>
              </w:rPr>
            </w:pPr>
            <w:r>
              <w:rPr>
                <w:rFonts w:eastAsia="方正楷体_GB2312" w:cs="方正楷体_GB2312"/>
                <w:kern w:val="0"/>
                <w:sz w:val="20"/>
                <w:szCs w:val="20"/>
              </w:rPr>
              <w:t>2</w:t>
            </w:r>
            <w:r>
              <w:rPr>
                <w:rFonts w:hint="eastAsia" w:eastAsia="方正楷体_GB2312" w:cs="方正楷体_GB2312"/>
                <w:kern w:val="0"/>
                <w:sz w:val="20"/>
                <w:szCs w:val="20"/>
              </w:rPr>
              <w:t>幢</w:t>
            </w:r>
            <w:r>
              <w:rPr>
                <w:rFonts w:eastAsia="方正楷体_GB2312" w:cs="方正楷体_GB2312"/>
                <w:kern w:val="0"/>
                <w:sz w:val="20"/>
                <w:szCs w:val="20"/>
              </w:rPr>
              <w:t>2-502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3D5BCB54">
            <w:pPr>
              <w:widowControl/>
              <w:jc w:val="center"/>
              <w:textAlignment w:val="center"/>
              <w:rPr>
                <w:rFonts w:eastAsia="方正楷体_GB2312" w:cs="方正楷体_GB2312"/>
                <w:sz w:val="20"/>
                <w:szCs w:val="20"/>
              </w:rPr>
            </w:pPr>
            <w:r>
              <w:rPr>
                <w:rFonts w:eastAsia="方正楷体_GB2312" w:cs="方正楷体_GB2312"/>
                <w:kern w:val="0"/>
                <w:sz w:val="20"/>
                <w:szCs w:val="20"/>
              </w:rPr>
              <w:t>88.69</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6E064415">
            <w:pPr>
              <w:widowControl/>
              <w:jc w:val="center"/>
              <w:textAlignment w:val="center"/>
              <w:rPr>
                <w:rFonts w:eastAsia="方正楷体_GB2312" w:cs="方正楷体_GB2312"/>
                <w:sz w:val="20"/>
                <w:szCs w:val="20"/>
              </w:rPr>
            </w:pPr>
            <w:r>
              <w:rPr>
                <w:rFonts w:eastAsia="方正楷体_GB2312" w:cs="方正楷体_GB2312"/>
                <w:kern w:val="0"/>
                <w:sz w:val="20"/>
                <w:szCs w:val="20"/>
              </w:rPr>
              <w:t>10675</w:t>
            </w:r>
          </w:p>
        </w:tc>
      </w:tr>
      <w:tr w14:paraId="1CE66E81">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6A1E13AD">
            <w:pPr>
              <w:widowControl/>
              <w:jc w:val="center"/>
              <w:textAlignment w:val="center"/>
              <w:rPr>
                <w:rFonts w:eastAsia="方正楷体_GB2312" w:cs="方正楷体_GB2312"/>
                <w:sz w:val="20"/>
                <w:szCs w:val="20"/>
              </w:rPr>
            </w:pPr>
            <w:r>
              <w:rPr>
                <w:rFonts w:eastAsia="方正楷体_GB2312" w:cs="方正楷体_GB2312"/>
                <w:kern w:val="0"/>
                <w:sz w:val="20"/>
                <w:szCs w:val="20"/>
              </w:rPr>
              <w:t>89</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6AE5B07F">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30149C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6A1CCBDB">
            <w:pPr>
              <w:widowControl/>
              <w:jc w:val="center"/>
              <w:textAlignment w:val="center"/>
              <w:rPr>
                <w:rFonts w:eastAsia="方正楷体_GB2312" w:cs="方正楷体_GB2312"/>
                <w:sz w:val="20"/>
                <w:szCs w:val="20"/>
              </w:rPr>
            </w:pPr>
            <w:r>
              <w:rPr>
                <w:rFonts w:eastAsia="方正楷体_GB2312" w:cs="方正楷体_GB2312"/>
                <w:kern w:val="0"/>
                <w:sz w:val="20"/>
                <w:szCs w:val="20"/>
              </w:rPr>
              <w:t>2</w:t>
            </w:r>
            <w:r>
              <w:rPr>
                <w:rFonts w:hint="eastAsia" w:eastAsia="方正楷体_GB2312" w:cs="方正楷体_GB2312"/>
                <w:kern w:val="0"/>
                <w:sz w:val="20"/>
                <w:szCs w:val="20"/>
              </w:rPr>
              <w:t>幢</w:t>
            </w:r>
            <w:r>
              <w:rPr>
                <w:rFonts w:eastAsia="方正楷体_GB2312" w:cs="方正楷体_GB2312"/>
                <w:kern w:val="0"/>
                <w:sz w:val="20"/>
                <w:szCs w:val="20"/>
              </w:rPr>
              <w:t>2-602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250919F">
            <w:pPr>
              <w:widowControl/>
              <w:jc w:val="center"/>
              <w:textAlignment w:val="center"/>
              <w:rPr>
                <w:rFonts w:eastAsia="方正楷体_GB2312" w:cs="方正楷体_GB2312"/>
                <w:sz w:val="20"/>
                <w:szCs w:val="20"/>
              </w:rPr>
            </w:pPr>
            <w:r>
              <w:rPr>
                <w:rFonts w:eastAsia="方正楷体_GB2312" w:cs="方正楷体_GB2312"/>
                <w:kern w:val="0"/>
                <w:sz w:val="20"/>
                <w:szCs w:val="20"/>
              </w:rPr>
              <w:t>132.86</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3511913">
            <w:pPr>
              <w:widowControl/>
              <w:jc w:val="center"/>
              <w:textAlignment w:val="center"/>
              <w:rPr>
                <w:rFonts w:eastAsia="方正楷体_GB2312" w:cs="方正楷体_GB2312"/>
                <w:sz w:val="20"/>
                <w:szCs w:val="20"/>
              </w:rPr>
            </w:pPr>
            <w:r>
              <w:rPr>
                <w:rFonts w:eastAsia="方正楷体_GB2312" w:cs="方正楷体_GB2312"/>
                <w:kern w:val="0"/>
                <w:sz w:val="20"/>
                <w:szCs w:val="20"/>
              </w:rPr>
              <w:t>10220</w:t>
            </w:r>
          </w:p>
        </w:tc>
      </w:tr>
      <w:tr w14:paraId="7540B3F8">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7785E656">
            <w:pPr>
              <w:widowControl/>
              <w:jc w:val="center"/>
              <w:textAlignment w:val="center"/>
              <w:rPr>
                <w:rFonts w:eastAsia="方正楷体_GB2312" w:cs="方正楷体_GB2312"/>
                <w:sz w:val="20"/>
                <w:szCs w:val="20"/>
              </w:rPr>
            </w:pPr>
            <w:r>
              <w:rPr>
                <w:rFonts w:eastAsia="方正楷体_GB2312" w:cs="方正楷体_GB2312"/>
                <w:kern w:val="0"/>
                <w:sz w:val="20"/>
                <w:szCs w:val="20"/>
              </w:rPr>
              <w:t>90</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06578F0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914F74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4AC6C22">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2-301</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4553118E">
            <w:pPr>
              <w:widowControl/>
              <w:jc w:val="center"/>
              <w:textAlignment w:val="center"/>
              <w:rPr>
                <w:rFonts w:eastAsia="方正楷体_GB2312" w:cs="方正楷体_GB2312"/>
                <w:sz w:val="20"/>
                <w:szCs w:val="20"/>
              </w:rPr>
            </w:pPr>
            <w:r>
              <w:rPr>
                <w:rFonts w:eastAsia="方正楷体_GB2312" w:cs="方正楷体_GB2312"/>
                <w:kern w:val="0"/>
                <w:sz w:val="20"/>
                <w:szCs w:val="20"/>
              </w:rPr>
              <w:t>130.89</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6E9CE1DD">
            <w:pPr>
              <w:widowControl/>
              <w:jc w:val="center"/>
              <w:textAlignment w:val="center"/>
              <w:rPr>
                <w:rFonts w:eastAsia="方正楷体_GB2312" w:cs="方正楷体_GB2312"/>
                <w:sz w:val="20"/>
                <w:szCs w:val="20"/>
              </w:rPr>
            </w:pPr>
            <w:r>
              <w:rPr>
                <w:rFonts w:eastAsia="方正楷体_GB2312" w:cs="方正楷体_GB2312"/>
                <w:kern w:val="0"/>
                <w:sz w:val="20"/>
                <w:szCs w:val="20"/>
              </w:rPr>
              <w:t>12170</w:t>
            </w:r>
          </w:p>
        </w:tc>
      </w:tr>
      <w:tr w14:paraId="6E60A456">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6B20CDC1">
            <w:pPr>
              <w:widowControl/>
              <w:jc w:val="center"/>
              <w:textAlignment w:val="center"/>
              <w:rPr>
                <w:rFonts w:eastAsia="方正楷体_GB2312" w:cs="方正楷体_GB2312"/>
                <w:sz w:val="20"/>
                <w:szCs w:val="20"/>
              </w:rPr>
            </w:pPr>
            <w:r>
              <w:rPr>
                <w:rFonts w:eastAsia="方正楷体_GB2312" w:cs="方正楷体_GB2312"/>
                <w:kern w:val="0"/>
                <w:sz w:val="20"/>
                <w:szCs w:val="20"/>
              </w:rPr>
              <w:t>91</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64725E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77B8411">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2FA503B">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2-302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215A9AE3">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49BC284B">
            <w:pPr>
              <w:widowControl/>
              <w:jc w:val="center"/>
              <w:textAlignment w:val="center"/>
              <w:rPr>
                <w:rFonts w:eastAsia="方正楷体_GB2312" w:cs="方正楷体_GB2312"/>
                <w:sz w:val="20"/>
                <w:szCs w:val="20"/>
              </w:rPr>
            </w:pPr>
            <w:r>
              <w:rPr>
                <w:rFonts w:eastAsia="方正楷体_GB2312" w:cs="方正楷体_GB2312"/>
                <w:kern w:val="0"/>
                <w:sz w:val="20"/>
                <w:szCs w:val="20"/>
              </w:rPr>
              <w:t>12170</w:t>
            </w:r>
          </w:p>
        </w:tc>
      </w:tr>
      <w:tr w14:paraId="2471894F">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5A80818C">
            <w:pPr>
              <w:widowControl/>
              <w:jc w:val="center"/>
              <w:textAlignment w:val="center"/>
              <w:rPr>
                <w:rFonts w:eastAsia="方正楷体_GB2312" w:cs="方正楷体_GB2312"/>
                <w:sz w:val="20"/>
                <w:szCs w:val="20"/>
              </w:rPr>
            </w:pPr>
            <w:r>
              <w:rPr>
                <w:rFonts w:eastAsia="方正楷体_GB2312" w:cs="方正楷体_GB2312"/>
                <w:kern w:val="0"/>
                <w:sz w:val="20"/>
                <w:szCs w:val="20"/>
              </w:rPr>
              <w:t>92</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027BD64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D6C346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8D3C770">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2-303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300C5C80">
            <w:pPr>
              <w:widowControl/>
              <w:jc w:val="center"/>
              <w:textAlignment w:val="center"/>
              <w:rPr>
                <w:rFonts w:eastAsia="方正楷体_GB2312" w:cs="方正楷体_GB2312"/>
                <w:sz w:val="20"/>
                <w:szCs w:val="20"/>
              </w:rPr>
            </w:pPr>
            <w:r>
              <w:rPr>
                <w:rFonts w:eastAsia="方正楷体_GB2312" w:cs="方正楷体_GB2312"/>
                <w:kern w:val="0"/>
                <w:sz w:val="20"/>
                <w:szCs w:val="20"/>
              </w:rPr>
              <w:t>122.86</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FB1DDC7">
            <w:pPr>
              <w:widowControl/>
              <w:jc w:val="center"/>
              <w:textAlignment w:val="center"/>
              <w:rPr>
                <w:rFonts w:eastAsia="方正楷体_GB2312" w:cs="方正楷体_GB2312"/>
                <w:sz w:val="20"/>
                <w:szCs w:val="20"/>
              </w:rPr>
            </w:pPr>
            <w:r>
              <w:rPr>
                <w:rFonts w:eastAsia="方正楷体_GB2312" w:cs="方正楷体_GB2312"/>
                <w:kern w:val="0"/>
                <w:sz w:val="20"/>
                <w:szCs w:val="20"/>
              </w:rPr>
              <w:t>12170</w:t>
            </w:r>
          </w:p>
        </w:tc>
      </w:tr>
      <w:tr w14:paraId="496EAF76">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3E200AF6">
            <w:pPr>
              <w:widowControl/>
              <w:jc w:val="center"/>
              <w:textAlignment w:val="center"/>
              <w:rPr>
                <w:rFonts w:eastAsia="方正楷体_GB2312" w:cs="方正楷体_GB2312"/>
                <w:sz w:val="20"/>
                <w:szCs w:val="20"/>
              </w:rPr>
            </w:pPr>
            <w:r>
              <w:rPr>
                <w:rFonts w:eastAsia="方正楷体_GB2312" w:cs="方正楷体_GB2312"/>
                <w:kern w:val="0"/>
                <w:sz w:val="20"/>
                <w:szCs w:val="20"/>
              </w:rPr>
              <w:t>93</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C89A5FA">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26B389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4411CA66">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3-301</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4F93A1AA">
            <w:pPr>
              <w:widowControl/>
              <w:jc w:val="center"/>
              <w:textAlignment w:val="center"/>
              <w:rPr>
                <w:rFonts w:eastAsia="方正楷体_GB2312" w:cs="方正楷体_GB2312"/>
                <w:sz w:val="20"/>
                <w:szCs w:val="20"/>
              </w:rPr>
            </w:pPr>
            <w:r>
              <w:rPr>
                <w:rFonts w:eastAsia="方正楷体_GB2312" w:cs="方正楷体_GB2312"/>
                <w:kern w:val="0"/>
                <w:sz w:val="20"/>
                <w:szCs w:val="20"/>
              </w:rPr>
              <w:t>122.86</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0CD7C1DC">
            <w:pPr>
              <w:widowControl/>
              <w:jc w:val="center"/>
              <w:textAlignment w:val="center"/>
              <w:rPr>
                <w:rFonts w:eastAsia="方正楷体_GB2312" w:cs="方正楷体_GB2312"/>
                <w:sz w:val="20"/>
                <w:szCs w:val="20"/>
              </w:rPr>
            </w:pPr>
            <w:r>
              <w:rPr>
                <w:rFonts w:eastAsia="方正楷体_GB2312" w:cs="方正楷体_GB2312"/>
                <w:kern w:val="0"/>
                <w:sz w:val="20"/>
                <w:szCs w:val="20"/>
              </w:rPr>
              <w:t>12170</w:t>
            </w:r>
          </w:p>
        </w:tc>
      </w:tr>
      <w:tr w14:paraId="1E8C5B35">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4824B5F0">
            <w:pPr>
              <w:widowControl/>
              <w:jc w:val="center"/>
              <w:textAlignment w:val="center"/>
              <w:rPr>
                <w:rFonts w:eastAsia="方正楷体_GB2312" w:cs="方正楷体_GB2312"/>
                <w:sz w:val="20"/>
                <w:szCs w:val="20"/>
              </w:rPr>
            </w:pPr>
            <w:r>
              <w:rPr>
                <w:rFonts w:eastAsia="方正楷体_GB2312" w:cs="方正楷体_GB2312"/>
                <w:kern w:val="0"/>
                <w:sz w:val="20"/>
                <w:szCs w:val="20"/>
              </w:rPr>
              <w:t>94</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9028171">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154CE7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5B8FBE5">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3-302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18211C9E">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F1F9520">
            <w:pPr>
              <w:widowControl/>
              <w:jc w:val="center"/>
              <w:textAlignment w:val="center"/>
              <w:rPr>
                <w:rFonts w:eastAsia="方正楷体_GB2312" w:cs="方正楷体_GB2312"/>
                <w:sz w:val="20"/>
                <w:szCs w:val="20"/>
              </w:rPr>
            </w:pPr>
            <w:r>
              <w:rPr>
                <w:rFonts w:eastAsia="方正楷体_GB2312" w:cs="方正楷体_GB2312"/>
                <w:kern w:val="0"/>
                <w:sz w:val="20"/>
                <w:szCs w:val="20"/>
              </w:rPr>
              <w:t>12170</w:t>
            </w:r>
          </w:p>
        </w:tc>
      </w:tr>
      <w:tr w14:paraId="072F3562">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2F2A1D29">
            <w:pPr>
              <w:widowControl/>
              <w:jc w:val="center"/>
              <w:textAlignment w:val="center"/>
              <w:rPr>
                <w:rFonts w:eastAsia="方正楷体_GB2312" w:cs="方正楷体_GB2312"/>
                <w:sz w:val="20"/>
                <w:szCs w:val="20"/>
              </w:rPr>
            </w:pPr>
            <w:r>
              <w:rPr>
                <w:rFonts w:eastAsia="方正楷体_GB2312" w:cs="方正楷体_GB2312"/>
                <w:kern w:val="0"/>
                <w:sz w:val="20"/>
                <w:szCs w:val="20"/>
              </w:rPr>
              <w:t>95</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73D6D15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9906EC">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11871E27">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3-303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4204D3D6">
            <w:pPr>
              <w:widowControl/>
              <w:jc w:val="center"/>
              <w:textAlignment w:val="center"/>
              <w:rPr>
                <w:rFonts w:eastAsia="方正楷体_GB2312" w:cs="方正楷体_GB2312"/>
                <w:sz w:val="20"/>
                <w:szCs w:val="20"/>
              </w:rPr>
            </w:pPr>
            <w:r>
              <w:rPr>
                <w:rFonts w:eastAsia="方正楷体_GB2312" w:cs="方正楷体_GB2312"/>
                <w:kern w:val="0"/>
                <w:sz w:val="20"/>
                <w:szCs w:val="20"/>
              </w:rPr>
              <w:t>141.11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E16AA0D">
            <w:pPr>
              <w:widowControl/>
              <w:jc w:val="center"/>
              <w:textAlignment w:val="center"/>
              <w:rPr>
                <w:rFonts w:eastAsia="方正楷体_GB2312" w:cs="方正楷体_GB2312"/>
                <w:sz w:val="20"/>
                <w:szCs w:val="20"/>
              </w:rPr>
            </w:pPr>
            <w:r>
              <w:rPr>
                <w:rFonts w:eastAsia="方正楷体_GB2312" w:cs="方正楷体_GB2312"/>
                <w:kern w:val="0"/>
                <w:sz w:val="20"/>
                <w:szCs w:val="20"/>
              </w:rPr>
              <w:t>11887</w:t>
            </w:r>
          </w:p>
        </w:tc>
      </w:tr>
      <w:tr w14:paraId="56B0B89B">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33A2CC96">
            <w:pPr>
              <w:widowControl/>
              <w:jc w:val="center"/>
              <w:textAlignment w:val="center"/>
              <w:rPr>
                <w:rFonts w:eastAsia="方正楷体_GB2312" w:cs="方正楷体_GB2312"/>
                <w:sz w:val="20"/>
                <w:szCs w:val="20"/>
              </w:rPr>
            </w:pPr>
            <w:r>
              <w:rPr>
                <w:rFonts w:eastAsia="方正楷体_GB2312" w:cs="方正楷体_GB2312"/>
                <w:kern w:val="0"/>
                <w:sz w:val="20"/>
                <w:szCs w:val="20"/>
              </w:rPr>
              <w:t>96</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EF059D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88458FC">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80F5ED2">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1-401</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1C8B3866">
            <w:pPr>
              <w:widowControl/>
              <w:jc w:val="center"/>
              <w:textAlignment w:val="center"/>
              <w:rPr>
                <w:rFonts w:eastAsia="方正楷体_GB2312" w:cs="方正楷体_GB2312"/>
                <w:sz w:val="20"/>
                <w:szCs w:val="20"/>
              </w:rPr>
            </w:pPr>
            <w:r>
              <w:rPr>
                <w:rFonts w:eastAsia="方正楷体_GB2312" w:cs="方正楷体_GB2312"/>
                <w:kern w:val="0"/>
                <w:sz w:val="20"/>
                <w:szCs w:val="20"/>
              </w:rPr>
              <w:t>141.75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072699EE">
            <w:pPr>
              <w:widowControl/>
              <w:jc w:val="center"/>
              <w:textAlignment w:val="center"/>
              <w:rPr>
                <w:rFonts w:eastAsia="方正楷体_GB2312" w:cs="方正楷体_GB2312"/>
                <w:sz w:val="20"/>
                <w:szCs w:val="20"/>
              </w:rPr>
            </w:pPr>
            <w:r>
              <w:rPr>
                <w:rFonts w:eastAsia="方正楷体_GB2312" w:cs="方正楷体_GB2312"/>
                <w:kern w:val="0"/>
                <w:sz w:val="20"/>
                <w:szCs w:val="20"/>
              </w:rPr>
              <w:t>11977</w:t>
            </w:r>
          </w:p>
        </w:tc>
      </w:tr>
      <w:tr w14:paraId="6CDF4953">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66D833A8">
            <w:pPr>
              <w:widowControl/>
              <w:jc w:val="center"/>
              <w:textAlignment w:val="center"/>
              <w:rPr>
                <w:rFonts w:eastAsia="方正楷体_GB2312" w:cs="方正楷体_GB2312"/>
                <w:sz w:val="20"/>
                <w:szCs w:val="20"/>
              </w:rPr>
            </w:pPr>
            <w:r>
              <w:rPr>
                <w:rFonts w:eastAsia="方正楷体_GB2312" w:cs="方正楷体_GB2312"/>
                <w:kern w:val="0"/>
                <w:sz w:val="20"/>
                <w:szCs w:val="20"/>
              </w:rPr>
              <w:t>97</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14FF148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42CF42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16773EB6">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1-402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38867878">
            <w:pPr>
              <w:widowControl/>
              <w:jc w:val="center"/>
              <w:textAlignment w:val="center"/>
              <w:rPr>
                <w:rFonts w:eastAsia="方正楷体_GB2312" w:cs="方正楷体_GB2312"/>
                <w:sz w:val="20"/>
                <w:szCs w:val="20"/>
              </w:rPr>
            </w:pPr>
            <w:r>
              <w:rPr>
                <w:rFonts w:eastAsia="方正楷体_GB2312" w:cs="方正楷体_GB2312"/>
                <w:kern w:val="0"/>
                <w:sz w:val="20"/>
                <w:szCs w:val="20"/>
              </w:rPr>
              <w:t>96.92</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6727C019">
            <w:pPr>
              <w:widowControl/>
              <w:jc w:val="center"/>
              <w:textAlignment w:val="center"/>
              <w:rPr>
                <w:rFonts w:eastAsia="方正楷体_GB2312" w:cs="方正楷体_GB2312"/>
                <w:sz w:val="20"/>
                <w:szCs w:val="20"/>
              </w:rPr>
            </w:pPr>
            <w:r>
              <w:rPr>
                <w:rFonts w:eastAsia="方正楷体_GB2312" w:cs="方正楷体_GB2312"/>
                <w:kern w:val="0"/>
                <w:sz w:val="20"/>
                <w:szCs w:val="20"/>
              </w:rPr>
              <w:t>12240</w:t>
            </w:r>
          </w:p>
        </w:tc>
      </w:tr>
      <w:tr w14:paraId="7FA6A694">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70EDD85">
            <w:pPr>
              <w:widowControl/>
              <w:jc w:val="center"/>
              <w:textAlignment w:val="center"/>
              <w:rPr>
                <w:rFonts w:eastAsia="方正楷体_GB2312" w:cs="方正楷体_GB2312"/>
                <w:sz w:val="20"/>
                <w:szCs w:val="20"/>
              </w:rPr>
            </w:pPr>
            <w:r>
              <w:rPr>
                <w:rFonts w:eastAsia="方正楷体_GB2312" w:cs="方正楷体_GB2312"/>
                <w:kern w:val="0"/>
                <w:sz w:val="20"/>
                <w:szCs w:val="20"/>
              </w:rPr>
              <w:t>98</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165596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089603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78421E8">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1-403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06920082">
            <w:pPr>
              <w:widowControl/>
              <w:jc w:val="center"/>
              <w:textAlignment w:val="center"/>
              <w:rPr>
                <w:rFonts w:eastAsia="方正楷体_GB2312" w:cs="方正楷体_GB2312"/>
                <w:sz w:val="20"/>
                <w:szCs w:val="20"/>
              </w:rPr>
            </w:pPr>
            <w:r>
              <w:rPr>
                <w:rFonts w:eastAsia="方正楷体_GB2312" w:cs="方正楷体_GB2312"/>
                <w:kern w:val="0"/>
                <w:sz w:val="20"/>
                <w:szCs w:val="20"/>
              </w:rPr>
              <w:t>122.85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0A3B80A0">
            <w:pPr>
              <w:widowControl/>
              <w:jc w:val="center"/>
              <w:textAlignment w:val="center"/>
              <w:rPr>
                <w:rFonts w:eastAsia="方正楷体_GB2312" w:cs="方正楷体_GB2312"/>
                <w:sz w:val="20"/>
                <w:szCs w:val="20"/>
              </w:rPr>
            </w:pPr>
            <w:r>
              <w:rPr>
                <w:rFonts w:eastAsia="方正楷体_GB2312" w:cs="方正楷体_GB2312"/>
                <w:kern w:val="0"/>
                <w:sz w:val="20"/>
                <w:szCs w:val="20"/>
              </w:rPr>
              <w:t>12240</w:t>
            </w:r>
          </w:p>
        </w:tc>
      </w:tr>
      <w:tr w14:paraId="7B80D29A">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30D196BB">
            <w:pPr>
              <w:widowControl/>
              <w:jc w:val="center"/>
              <w:textAlignment w:val="center"/>
              <w:rPr>
                <w:rFonts w:eastAsia="方正楷体_GB2312" w:cs="方正楷体_GB2312"/>
                <w:sz w:val="20"/>
                <w:szCs w:val="20"/>
              </w:rPr>
            </w:pPr>
            <w:r>
              <w:rPr>
                <w:rFonts w:eastAsia="方正楷体_GB2312" w:cs="方正楷体_GB2312"/>
                <w:kern w:val="0"/>
                <w:sz w:val="20"/>
                <w:szCs w:val="20"/>
              </w:rPr>
              <w:t>99</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318AF0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FD2287C">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196021AF">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2-402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5EB2827">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8C4FFFC">
            <w:pPr>
              <w:widowControl/>
              <w:jc w:val="center"/>
              <w:textAlignment w:val="center"/>
              <w:rPr>
                <w:rFonts w:eastAsia="方正楷体_GB2312" w:cs="方正楷体_GB2312"/>
                <w:sz w:val="20"/>
                <w:szCs w:val="20"/>
              </w:rPr>
            </w:pPr>
            <w:r>
              <w:rPr>
                <w:rFonts w:eastAsia="方正楷体_GB2312" w:cs="方正楷体_GB2312"/>
                <w:kern w:val="0"/>
                <w:sz w:val="20"/>
                <w:szCs w:val="20"/>
              </w:rPr>
              <w:t>12240</w:t>
            </w:r>
          </w:p>
        </w:tc>
      </w:tr>
      <w:tr w14:paraId="1D7AB6FC">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4B7CC8DF">
            <w:pPr>
              <w:widowControl/>
              <w:jc w:val="center"/>
              <w:textAlignment w:val="center"/>
              <w:rPr>
                <w:rFonts w:eastAsia="方正楷体_GB2312" w:cs="方正楷体_GB2312"/>
                <w:sz w:val="20"/>
                <w:szCs w:val="20"/>
              </w:rPr>
            </w:pPr>
            <w:r>
              <w:rPr>
                <w:rFonts w:eastAsia="方正楷体_GB2312" w:cs="方正楷体_GB2312"/>
                <w:kern w:val="0"/>
                <w:sz w:val="20"/>
                <w:szCs w:val="20"/>
              </w:rPr>
              <w:t>100</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2AAAE8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233E34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2A4A61EB">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3-402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F3103EF">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D8FD62D">
            <w:pPr>
              <w:widowControl/>
              <w:jc w:val="center"/>
              <w:textAlignment w:val="center"/>
              <w:rPr>
                <w:rFonts w:eastAsia="方正楷体_GB2312" w:cs="方正楷体_GB2312"/>
                <w:sz w:val="20"/>
                <w:szCs w:val="20"/>
              </w:rPr>
            </w:pPr>
            <w:r>
              <w:rPr>
                <w:rFonts w:eastAsia="方正楷体_GB2312" w:cs="方正楷体_GB2312"/>
                <w:kern w:val="0"/>
                <w:sz w:val="20"/>
                <w:szCs w:val="20"/>
              </w:rPr>
              <w:t>12240</w:t>
            </w:r>
          </w:p>
        </w:tc>
      </w:tr>
      <w:tr w14:paraId="3C56CE5C">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862A396">
            <w:pPr>
              <w:widowControl/>
              <w:jc w:val="center"/>
              <w:textAlignment w:val="center"/>
              <w:rPr>
                <w:rFonts w:eastAsia="方正楷体_GB2312" w:cs="方正楷体_GB2312"/>
                <w:sz w:val="20"/>
                <w:szCs w:val="20"/>
              </w:rPr>
            </w:pPr>
            <w:r>
              <w:rPr>
                <w:rFonts w:eastAsia="方正楷体_GB2312" w:cs="方正楷体_GB2312"/>
                <w:kern w:val="0"/>
                <w:sz w:val="20"/>
                <w:szCs w:val="20"/>
              </w:rPr>
              <w:t>101</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333E08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265E30A">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244A4315">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3-403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4BF4FBDA">
            <w:pPr>
              <w:widowControl/>
              <w:jc w:val="center"/>
              <w:textAlignment w:val="center"/>
              <w:rPr>
                <w:rFonts w:eastAsia="方正楷体_GB2312" w:cs="方正楷体_GB2312"/>
                <w:sz w:val="20"/>
                <w:szCs w:val="20"/>
              </w:rPr>
            </w:pPr>
            <w:r>
              <w:rPr>
                <w:rFonts w:eastAsia="方正楷体_GB2312" w:cs="方正楷体_GB2312"/>
                <w:kern w:val="0"/>
                <w:sz w:val="20"/>
                <w:szCs w:val="20"/>
              </w:rPr>
              <w:t>141.11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6D4B34D7">
            <w:pPr>
              <w:widowControl/>
              <w:jc w:val="center"/>
              <w:textAlignment w:val="center"/>
              <w:rPr>
                <w:rFonts w:eastAsia="方正楷体_GB2312" w:cs="方正楷体_GB2312"/>
                <w:sz w:val="20"/>
                <w:szCs w:val="20"/>
              </w:rPr>
            </w:pPr>
            <w:r>
              <w:rPr>
                <w:rFonts w:eastAsia="方正楷体_GB2312" w:cs="方正楷体_GB2312"/>
                <w:kern w:val="0"/>
                <w:sz w:val="20"/>
                <w:szCs w:val="20"/>
              </w:rPr>
              <w:t>11957</w:t>
            </w:r>
          </w:p>
        </w:tc>
      </w:tr>
      <w:tr w14:paraId="25441925">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3043F356">
            <w:pPr>
              <w:widowControl/>
              <w:jc w:val="center"/>
              <w:textAlignment w:val="center"/>
              <w:rPr>
                <w:rFonts w:eastAsia="方正楷体_GB2312" w:cs="方正楷体_GB2312"/>
                <w:sz w:val="20"/>
                <w:szCs w:val="20"/>
              </w:rPr>
            </w:pPr>
            <w:r>
              <w:rPr>
                <w:rFonts w:eastAsia="方正楷体_GB2312" w:cs="方正楷体_GB2312"/>
                <w:kern w:val="0"/>
                <w:sz w:val="20"/>
                <w:szCs w:val="20"/>
              </w:rPr>
              <w:t>102</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315D66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59AB13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1AED2F86">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1-501</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A3F554A">
            <w:pPr>
              <w:widowControl/>
              <w:jc w:val="center"/>
              <w:textAlignment w:val="center"/>
              <w:rPr>
                <w:rFonts w:eastAsia="方正楷体_GB2312" w:cs="方正楷体_GB2312"/>
                <w:sz w:val="20"/>
                <w:szCs w:val="20"/>
              </w:rPr>
            </w:pPr>
            <w:r>
              <w:rPr>
                <w:rFonts w:eastAsia="方正楷体_GB2312" w:cs="方正楷体_GB2312"/>
                <w:kern w:val="0"/>
                <w:sz w:val="20"/>
                <w:szCs w:val="20"/>
              </w:rPr>
              <w:t>141.75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2C82AE44">
            <w:pPr>
              <w:widowControl/>
              <w:jc w:val="center"/>
              <w:textAlignment w:val="center"/>
              <w:rPr>
                <w:rFonts w:eastAsia="方正楷体_GB2312" w:cs="方正楷体_GB2312"/>
                <w:sz w:val="20"/>
                <w:szCs w:val="20"/>
              </w:rPr>
            </w:pPr>
            <w:r>
              <w:rPr>
                <w:rFonts w:eastAsia="方正楷体_GB2312" w:cs="方正楷体_GB2312"/>
                <w:kern w:val="0"/>
                <w:sz w:val="20"/>
                <w:szCs w:val="20"/>
              </w:rPr>
              <w:t>12047</w:t>
            </w:r>
          </w:p>
        </w:tc>
      </w:tr>
      <w:tr w14:paraId="5DED86A6">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4DF78788">
            <w:pPr>
              <w:widowControl/>
              <w:jc w:val="center"/>
              <w:textAlignment w:val="center"/>
              <w:rPr>
                <w:rFonts w:eastAsia="方正楷体_GB2312" w:cs="方正楷体_GB2312"/>
                <w:sz w:val="20"/>
                <w:szCs w:val="20"/>
              </w:rPr>
            </w:pPr>
            <w:r>
              <w:rPr>
                <w:rFonts w:eastAsia="方正楷体_GB2312" w:cs="方正楷体_GB2312"/>
                <w:kern w:val="0"/>
                <w:sz w:val="20"/>
                <w:szCs w:val="20"/>
              </w:rPr>
              <w:t>103</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1799525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4CFEE9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08D11B7">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1-503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00534CB6">
            <w:pPr>
              <w:widowControl/>
              <w:jc w:val="center"/>
              <w:textAlignment w:val="center"/>
              <w:rPr>
                <w:rFonts w:eastAsia="方正楷体_GB2312" w:cs="方正楷体_GB2312"/>
                <w:sz w:val="20"/>
                <w:szCs w:val="20"/>
              </w:rPr>
            </w:pPr>
            <w:r>
              <w:rPr>
                <w:rFonts w:eastAsia="方正楷体_GB2312" w:cs="方正楷体_GB2312"/>
                <w:kern w:val="0"/>
                <w:sz w:val="20"/>
                <w:szCs w:val="20"/>
              </w:rPr>
              <w:t>122.85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53E6597A">
            <w:pPr>
              <w:widowControl/>
              <w:jc w:val="center"/>
              <w:textAlignment w:val="center"/>
              <w:rPr>
                <w:rFonts w:eastAsia="方正楷体_GB2312" w:cs="方正楷体_GB2312"/>
                <w:sz w:val="20"/>
                <w:szCs w:val="20"/>
              </w:rPr>
            </w:pPr>
            <w:r>
              <w:rPr>
                <w:rFonts w:eastAsia="方正楷体_GB2312" w:cs="方正楷体_GB2312"/>
                <w:kern w:val="0"/>
                <w:sz w:val="20"/>
                <w:szCs w:val="20"/>
              </w:rPr>
              <w:t>12310</w:t>
            </w:r>
          </w:p>
        </w:tc>
      </w:tr>
      <w:tr w14:paraId="01F0476C">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1336FC60">
            <w:pPr>
              <w:widowControl/>
              <w:jc w:val="center"/>
              <w:textAlignment w:val="center"/>
              <w:rPr>
                <w:rFonts w:eastAsia="方正楷体_GB2312" w:cs="方正楷体_GB2312"/>
                <w:sz w:val="20"/>
                <w:szCs w:val="20"/>
              </w:rPr>
            </w:pPr>
            <w:r>
              <w:rPr>
                <w:rFonts w:eastAsia="方正楷体_GB2312" w:cs="方正楷体_GB2312"/>
                <w:kern w:val="0"/>
                <w:sz w:val="20"/>
                <w:szCs w:val="20"/>
              </w:rPr>
              <w:t>104</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2B51C2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2E8A6C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1B5B0533">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2-502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FD2EA0E">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63368780">
            <w:pPr>
              <w:widowControl/>
              <w:jc w:val="center"/>
              <w:textAlignment w:val="center"/>
              <w:rPr>
                <w:rFonts w:eastAsia="方正楷体_GB2312" w:cs="方正楷体_GB2312"/>
                <w:sz w:val="20"/>
                <w:szCs w:val="20"/>
              </w:rPr>
            </w:pPr>
            <w:r>
              <w:rPr>
                <w:rFonts w:eastAsia="方正楷体_GB2312" w:cs="方正楷体_GB2312"/>
                <w:kern w:val="0"/>
                <w:sz w:val="20"/>
                <w:szCs w:val="20"/>
              </w:rPr>
              <w:t>12310</w:t>
            </w:r>
          </w:p>
        </w:tc>
      </w:tr>
      <w:tr w14:paraId="31DAE59F">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402688A7">
            <w:pPr>
              <w:widowControl/>
              <w:jc w:val="center"/>
              <w:textAlignment w:val="center"/>
              <w:rPr>
                <w:rFonts w:eastAsia="方正楷体_GB2312" w:cs="方正楷体_GB2312"/>
                <w:sz w:val="20"/>
                <w:szCs w:val="20"/>
              </w:rPr>
            </w:pPr>
            <w:r>
              <w:rPr>
                <w:rFonts w:eastAsia="方正楷体_GB2312" w:cs="方正楷体_GB2312"/>
                <w:kern w:val="0"/>
                <w:sz w:val="20"/>
                <w:szCs w:val="20"/>
              </w:rPr>
              <w:t>105</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ADEA7E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D8DB8A8">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6BC112A7">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3-501</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9D284F7">
            <w:pPr>
              <w:widowControl/>
              <w:jc w:val="center"/>
              <w:textAlignment w:val="center"/>
              <w:rPr>
                <w:rFonts w:eastAsia="方正楷体_GB2312" w:cs="方正楷体_GB2312"/>
                <w:sz w:val="20"/>
                <w:szCs w:val="20"/>
              </w:rPr>
            </w:pPr>
            <w:r>
              <w:rPr>
                <w:rFonts w:eastAsia="方正楷体_GB2312" w:cs="方正楷体_GB2312"/>
                <w:kern w:val="0"/>
                <w:sz w:val="20"/>
                <w:szCs w:val="20"/>
              </w:rPr>
              <w:t>122.86</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28E8403E">
            <w:pPr>
              <w:widowControl/>
              <w:jc w:val="center"/>
              <w:textAlignment w:val="center"/>
              <w:rPr>
                <w:rFonts w:eastAsia="方正楷体_GB2312" w:cs="方正楷体_GB2312"/>
                <w:sz w:val="20"/>
                <w:szCs w:val="20"/>
              </w:rPr>
            </w:pPr>
            <w:r>
              <w:rPr>
                <w:rFonts w:eastAsia="方正楷体_GB2312" w:cs="方正楷体_GB2312"/>
                <w:kern w:val="0"/>
                <w:sz w:val="20"/>
                <w:szCs w:val="20"/>
              </w:rPr>
              <w:t>12310</w:t>
            </w:r>
          </w:p>
        </w:tc>
      </w:tr>
      <w:tr w14:paraId="0638DCC4">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29638917">
            <w:pPr>
              <w:widowControl/>
              <w:jc w:val="center"/>
              <w:textAlignment w:val="center"/>
              <w:rPr>
                <w:rFonts w:eastAsia="方正楷体_GB2312" w:cs="方正楷体_GB2312"/>
                <w:sz w:val="20"/>
                <w:szCs w:val="20"/>
              </w:rPr>
            </w:pPr>
            <w:r>
              <w:rPr>
                <w:rFonts w:eastAsia="方正楷体_GB2312" w:cs="方正楷体_GB2312"/>
                <w:kern w:val="0"/>
                <w:sz w:val="20"/>
                <w:szCs w:val="20"/>
              </w:rPr>
              <w:t>106</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A2558F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BFFCD9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2D153BF">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3-502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081DBCBE">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9506AF9">
            <w:pPr>
              <w:widowControl/>
              <w:jc w:val="center"/>
              <w:textAlignment w:val="center"/>
              <w:rPr>
                <w:rFonts w:eastAsia="方正楷体_GB2312" w:cs="方正楷体_GB2312"/>
                <w:sz w:val="20"/>
                <w:szCs w:val="20"/>
              </w:rPr>
            </w:pPr>
            <w:r>
              <w:rPr>
                <w:rFonts w:eastAsia="方正楷体_GB2312" w:cs="方正楷体_GB2312"/>
                <w:kern w:val="0"/>
                <w:sz w:val="20"/>
                <w:szCs w:val="20"/>
              </w:rPr>
              <w:t>12310</w:t>
            </w:r>
          </w:p>
        </w:tc>
      </w:tr>
      <w:tr w14:paraId="6594DD1B">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17BA791F">
            <w:pPr>
              <w:widowControl/>
              <w:jc w:val="center"/>
              <w:textAlignment w:val="center"/>
              <w:rPr>
                <w:rFonts w:eastAsia="方正楷体_GB2312" w:cs="方正楷体_GB2312"/>
                <w:sz w:val="20"/>
                <w:szCs w:val="20"/>
              </w:rPr>
            </w:pPr>
            <w:r>
              <w:rPr>
                <w:rFonts w:eastAsia="方正楷体_GB2312" w:cs="方正楷体_GB2312"/>
                <w:kern w:val="0"/>
                <w:sz w:val="20"/>
                <w:szCs w:val="20"/>
              </w:rPr>
              <w:t>107</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F8F0DC1">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02924CC">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5102B888">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3-503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248CAC5C">
            <w:pPr>
              <w:widowControl/>
              <w:jc w:val="center"/>
              <w:textAlignment w:val="center"/>
              <w:rPr>
                <w:rFonts w:eastAsia="方正楷体_GB2312" w:cs="方正楷体_GB2312"/>
                <w:sz w:val="20"/>
                <w:szCs w:val="20"/>
              </w:rPr>
            </w:pPr>
            <w:r>
              <w:rPr>
                <w:rFonts w:eastAsia="方正楷体_GB2312" w:cs="方正楷体_GB2312"/>
                <w:kern w:val="0"/>
                <w:sz w:val="20"/>
                <w:szCs w:val="20"/>
              </w:rPr>
              <w:t>141.11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419FCA13">
            <w:pPr>
              <w:widowControl/>
              <w:jc w:val="center"/>
              <w:textAlignment w:val="center"/>
              <w:rPr>
                <w:rFonts w:eastAsia="方正楷体_GB2312" w:cs="方正楷体_GB2312"/>
                <w:sz w:val="20"/>
                <w:szCs w:val="20"/>
              </w:rPr>
            </w:pPr>
            <w:r>
              <w:rPr>
                <w:rFonts w:eastAsia="方正楷体_GB2312" w:cs="方正楷体_GB2312"/>
                <w:kern w:val="0"/>
                <w:sz w:val="20"/>
                <w:szCs w:val="20"/>
              </w:rPr>
              <w:t>12027</w:t>
            </w:r>
          </w:p>
        </w:tc>
      </w:tr>
      <w:tr w14:paraId="53FD8E48">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15C816AB">
            <w:pPr>
              <w:widowControl/>
              <w:jc w:val="center"/>
              <w:textAlignment w:val="center"/>
              <w:rPr>
                <w:rFonts w:eastAsia="方正楷体_GB2312" w:cs="方正楷体_GB2312"/>
                <w:sz w:val="20"/>
                <w:szCs w:val="20"/>
              </w:rPr>
            </w:pPr>
            <w:r>
              <w:rPr>
                <w:rFonts w:eastAsia="方正楷体_GB2312" w:cs="方正楷体_GB2312"/>
                <w:kern w:val="0"/>
                <w:sz w:val="20"/>
                <w:szCs w:val="20"/>
              </w:rPr>
              <w:t>108</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900BE7C">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CFE404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606ACA18">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1-601</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2B7C2A2F">
            <w:pPr>
              <w:widowControl/>
              <w:jc w:val="center"/>
              <w:textAlignment w:val="center"/>
              <w:rPr>
                <w:rFonts w:eastAsia="方正楷体_GB2312" w:cs="方正楷体_GB2312"/>
                <w:sz w:val="20"/>
                <w:szCs w:val="20"/>
              </w:rPr>
            </w:pPr>
            <w:r>
              <w:rPr>
                <w:rFonts w:eastAsia="方正楷体_GB2312" w:cs="方正楷体_GB2312"/>
                <w:kern w:val="0"/>
                <w:sz w:val="20"/>
                <w:szCs w:val="20"/>
              </w:rPr>
              <w:t>141.75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10FDBD2">
            <w:pPr>
              <w:widowControl/>
              <w:jc w:val="center"/>
              <w:textAlignment w:val="center"/>
              <w:rPr>
                <w:rFonts w:eastAsia="方正楷体_GB2312" w:cs="方正楷体_GB2312"/>
                <w:sz w:val="20"/>
                <w:szCs w:val="20"/>
              </w:rPr>
            </w:pPr>
            <w:r>
              <w:rPr>
                <w:rFonts w:eastAsia="方正楷体_GB2312" w:cs="方正楷体_GB2312"/>
                <w:kern w:val="0"/>
                <w:sz w:val="20"/>
                <w:szCs w:val="20"/>
              </w:rPr>
              <w:t>12117</w:t>
            </w:r>
          </w:p>
        </w:tc>
      </w:tr>
      <w:tr w14:paraId="7CAB0B20">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2ACB0558">
            <w:pPr>
              <w:widowControl/>
              <w:jc w:val="center"/>
              <w:textAlignment w:val="center"/>
              <w:rPr>
                <w:rFonts w:eastAsia="方正楷体_GB2312" w:cs="方正楷体_GB2312"/>
                <w:sz w:val="20"/>
                <w:szCs w:val="20"/>
              </w:rPr>
            </w:pPr>
            <w:r>
              <w:rPr>
                <w:rFonts w:eastAsia="方正楷体_GB2312" w:cs="方正楷体_GB2312"/>
                <w:kern w:val="0"/>
                <w:sz w:val="20"/>
                <w:szCs w:val="20"/>
              </w:rPr>
              <w:t>109</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6C4F2138">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2B052A8">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2C89C849">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1-602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5E8150EB">
            <w:pPr>
              <w:widowControl/>
              <w:jc w:val="center"/>
              <w:textAlignment w:val="center"/>
              <w:rPr>
                <w:rFonts w:eastAsia="方正楷体_GB2312" w:cs="方正楷体_GB2312"/>
                <w:sz w:val="20"/>
                <w:szCs w:val="20"/>
              </w:rPr>
            </w:pPr>
            <w:r>
              <w:rPr>
                <w:rFonts w:eastAsia="方正楷体_GB2312" w:cs="方正楷体_GB2312"/>
                <w:kern w:val="0"/>
                <w:sz w:val="20"/>
                <w:szCs w:val="20"/>
              </w:rPr>
              <w:t>96.92</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2E51BD90">
            <w:pPr>
              <w:widowControl/>
              <w:jc w:val="center"/>
              <w:textAlignment w:val="center"/>
              <w:rPr>
                <w:rFonts w:eastAsia="方正楷体_GB2312" w:cs="方正楷体_GB2312"/>
                <w:sz w:val="20"/>
                <w:szCs w:val="20"/>
              </w:rPr>
            </w:pPr>
            <w:r>
              <w:rPr>
                <w:rFonts w:eastAsia="方正楷体_GB2312" w:cs="方正楷体_GB2312"/>
                <w:kern w:val="0"/>
                <w:sz w:val="20"/>
                <w:szCs w:val="20"/>
              </w:rPr>
              <w:t>12380</w:t>
            </w:r>
          </w:p>
        </w:tc>
      </w:tr>
      <w:tr w14:paraId="5B9E7C25">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E36E2D5">
            <w:pPr>
              <w:widowControl/>
              <w:jc w:val="center"/>
              <w:textAlignment w:val="center"/>
              <w:rPr>
                <w:rFonts w:eastAsia="方正楷体_GB2312" w:cs="方正楷体_GB2312"/>
                <w:sz w:val="20"/>
                <w:szCs w:val="20"/>
              </w:rPr>
            </w:pPr>
            <w:r>
              <w:rPr>
                <w:rFonts w:eastAsia="方正楷体_GB2312" w:cs="方正楷体_GB2312"/>
                <w:kern w:val="0"/>
                <w:sz w:val="20"/>
                <w:szCs w:val="20"/>
              </w:rPr>
              <w:t>110</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0FE9DAB1">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4AC5AC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314554B7">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1-603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31722AB4">
            <w:pPr>
              <w:widowControl/>
              <w:jc w:val="center"/>
              <w:textAlignment w:val="center"/>
              <w:rPr>
                <w:rFonts w:eastAsia="方正楷体_GB2312" w:cs="方正楷体_GB2312"/>
                <w:sz w:val="20"/>
                <w:szCs w:val="20"/>
              </w:rPr>
            </w:pPr>
            <w:r>
              <w:rPr>
                <w:rFonts w:eastAsia="方正楷体_GB2312" w:cs="方正楷体_GB2312"/>
                <w:kern w:val="0"/>
                <w:sz w:val="20"/>
                <w:szCs w:val="20"/>
              </w:rPr>
              <w:t>122.85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27DBA70F">
            <w:pPr>
              <w:widowControl/>
              <w:jc w:val="center"/>
              <w:textAlignment w:val="center"/>
              <w:rPr>
                <w:rFonts w:eastAsia="方正楷体_GB2312" w:cs="方正楷体_GB2312"/>
                <w:sz w:val="20"/>
                <w:szCs w:val="20"/>
              </w:rPr>
            </w:pPr>
            <w:r>
              <w:rPr>
                <w:rFonts w:eastAsia="方正楷体_GB2312" w:cs="方正楷体_GB2312"/>
                <w:kern w:val="0"/>
                <w:sz w:val="20"/>
                <w:szCs w:val="20"/>
              </w:rPr>
              <w:t>12380</w:t>
            </w:r>
          </w:p>
        </w:tc>
      </w:tr>
      <w:tr w14:paraId="44C48206">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1347B58E">
            <w:pPr>
              <w:widowControl/>
              <w:jc w:val="center"/>
              <w:textAlignment w:val="center"/>
              <w:rPr>
                <w:rFonts w:eastAsia="方正楷体_GB2312" w:cs="方正楷体_GB2312"/>
                <w:sz w:val="20"/>
                <w:szCs w:val="20"/>
              </w:rPr>
            </w:pPr>
            <w:r>
              <w:rPr>
                <w:rFonts w:eastAsia="方正楷体_GB2312" w:cs="方正楷体_GB2312"/>
                <w:kern w:val="0"/>
                <w:sz w:val="20"/>
                <w:szCs w:val="20"/>
              </w:rPr>
              <w:t>111</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61C435D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EBFFE3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9B5B3F1">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2-602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349BD36C">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20ED1A28">
            <w:pPr>
              <w:widowControl/>
              <w:jc w:val="center"/>
              <w:textAlignment w:val="center"/>
              <w:rPr>
                <w:rFonts w:eastAsia="方正楷体_GB2312" w:cs="方正楷体_GB2312"/>
                <w:sz w:val="20"/>
                <w:szCs w:val="20"/>
              </w:rPr>
            </w:pPr>
            <w:r>
              <w:rPr>
                <w:rFonts w:eastAsia="方正楷体_GB2312" w:cs="方正楷体_GB2312"/>
                <w:kern w:val="0"/>
                <w:sz w:val="20"/>
                <w:szCs w:val="20"/>
              </w:rPr>
              <w:t>12380</w:t>
            </w:r>
          </w:p>
        </w:tc>
      </w:tr>
      <w:tr w14:paraId="60612158">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49BC9D04">
            <w:pPr>
              <w:widowControl/>
              <w:jc w:val="center"/>
              <w:textAlignment w:val="center"/>
              <w:rPr>
                <w:rFonts w:eastAsia="方正楷体_GB2312" w:cs="方正楷体_GB2312"/>
                <w:sz w:val="20"/>
                <w:szCs w:val="20"/>
              </w:rPr>
            </w:pPr>
            <w:r>
              <w:rPr>
                <w:rFonts w:eastAsia="方正楷体_GB2312" w:cs="方正楷体_GB2312"/>
                <w:kern w:val="0"/>
                <w:sz w:val="20"/>
                <w:szCs w:val="20"/>
              </w:rPr>
              <w:t>112</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14493A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600DF7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21936A64">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2-603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1D7EC8ED">
            <w:pPr>
              <w:widowControl/>
              <w:jc w:val="center"/>
              <w:textAlignment w:val="center"/>
              <w:rPr>
                <w:rFonts w:eastAsia="方正楷体_GB2312" w:cs="方正楷体_GB2312"/>
                <w:sz w:val="20"/>
                <w:szCs w:val="20"/>
              </w:rPr>
            </w:pPr>
            <w:r>
              <w:rPr>
                <w:rFonts w:eastAsia="方正楷体_GB2312" w:cs="方正楷体_GB2312"/>
                <w:kern w:val="0"/>
                <w:sz w:val="20"/>
                <w:szCs w:val="20"/>
              </w:rPr>
              <w:t>122.86</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C18FA63">
            <w:pPr>
              <w:widowControl/>
              <w:jc w:val="center"/>
              <w:textAlignment w:val="center"/>
              <w:rPr>
                <w:rFonts w:eastAsia="方正楷体_GB2312" w:cs="方正楷体_GB2312"/>
                <w:sz w:val="20"/>
                <w:szCs w:val="20"/>
              </w:rPr>
            </w:pPr>
            <w:r>
              <w:rPr>
                <w:rFonts w:eastAsia="方正楷体_GB2312" w:cs="方正楷体_GB2312"/>
                <w:kern w:val="0"/>
                <w:sz w:val="20"/>
                <w:szCs w:val="20"/>
              </w:rPr>
              <w:t>12380</w:t>
            </w:r>
          </w:p>
        </w:tc>
      </w:tr>
      <w:tr w14:paraId="24D116B4">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4E2080B6">
            <w:pPr>
              <w:widowControl/>
              <w:jc w:val="center"/>
              <w:textAlignment w:val="center"/>
              <w:rPr>
                <w:rFonts w:eastAsia="方正楷体_GB2312" w:cs="方正楷体_GB2312"/>
                <w:sz w:val="20"/>
                <w:szCs w:val="20"/>
              </w:rPr>
            </w:pPr>
            <w:r>
              <w:rPr>
                <w:rFonts w:eastAsia="方正楷体_GB2312" w:cs="方正楷体_GB2312"/>
                <w:kern w:val="0"/>
                <w:sz w:val="20"/>
                <w:szCs w:val="20"/>
              </w:rPr>
              <w:t>113</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6721C7A8">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877264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301D0359">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3-602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A053659">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F570FA8">
            <w:pPr>
              <w:widowControl/>
              <w:jc w:val="center"/>
              <w:textAlignment w:val="center"/>
              <w:rPr>
                <w:rFonts w:eastAsia="方正楷体_GB2312" w:cs="方正楷体_GB2312"/>
                <w:sz w:val="20"/>
                <w:szCs w:val="20"/>
              </w:rPr>
            </w:pPr>
            <w:r>
              <w:rPr>
                <w:rFonts w:eastAsia="方正楷体_GB2312" w:cs="方正楷体_GB2312"/>
                <w:kern w:val="0"/>
                <w:sz w:val="20"/>
                <w:szCs w:val="20"/>
              </w:rPr>
              <w:t>12380</w:t>
            </w:r>
          </w:p>
        </w:tc>
      </w:tr>
      <w:tr w14:paraId="49615277">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2995D800">
            <w:pPr>
              <w:widowControl/>
              <w:jc w:val="center"/>
              <w:textAlignment w:val="center"/>
              <w:rPr>
                <w:rFonts w:eastAsia="方正楷体_GB2312" w:cs="方正楷体_GB2312"/>
                <w:sz w:val="20"/>
                <w:szCs w:val="20"/>
              </w:rPr>
            </w:pPr>
            <w:r>
              <w:rPr>
                <w:rFonts w:eastAsia="方正楷体_GB2312" w:cs="方正楷体_GB2312"/>
                <w:kern w:val="0"/>
                <w:sz w:val="20"/>
                <w:szCs w:val="20"/>
              </w:rPr>
              <w:t>114</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0CC3B22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22924A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DDEAFD9">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1-703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52851DCD">
            <w:pPr>
              <w:widowControl/>
              <w:jc w:val="center"/>
              <w:textAlignment w:val="center"/>
              <w:rPr>
                <w:rFonts w:eastAsia="方正楷体_GB2312" w:cs="方正楷体_GB2312"/>
                <w:sz w:val="20"/>
                <w:szCs w:val="20"/>
              </w:rPr>
            </w:pPr>
            <w:r>
              <w:rPr>
                <w:rFonts w:eastAsia="方正楷体_GB2312" w:cs="方正楷体_GB2312"/>
                <w:kern w:val="0"/>
                <w:sz w:val="20"/>
                <w:szCs w:val="20"/>
              </w:rPr>
              <w:t>122.85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28A19CF8">
            <w:pPr>
              <w:widowControl/>
              <w:jc w:val="center"/>
              <w:textAlignment w:val="center"/>
              <w:rPr>
                <w:rFonts w:eastAsia="方正楷体_GB2312" w:cs="方正楷体_GB2312"/>
                <w:sz w:val="20"/>
                <w:szCs w:val="20"/>
              </w:rPr>
            </w:pPr>
            <w:r>
              <w:rPr>
                <w:rFonts w:eastAsia="方正楷体_GB2312" w:cs="方正楷体_GB2312"/>
                <w:kern w:val="0"/>
                <w:sz w:val="20"/>
                <w:szCs w:val="20"/>
              </w:rPr>
              <w:t>12450</w:t>
            </w:r>
          </w:p>
        </w:tc>
      </w:tr>
      <w:tr w14:paraId="16129810">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30427EDE">
            <w:pPr>
              <w:widowControl/>
              <w:jc w:val="center"/>
              <w:textAlignment w:val="center"/>
              <w:rPr>
                <w:rFonts w:eastAsia="方正楷体_GB2312" w:cs="方正楷体_GB2312"/>
                <w:sz w:val="20"/>
                <w:szCs w:val="20"/>
              </w:rPr>
            </w:pPr>
            <w:r>
              <w:rPr>
                <w:rFonts w:eastAsia="方正楷体_GB2312" w:cs="方正楷体_GB2312"/>
                <w:kern w:val="0"/>
                <w:sz w:val="20"/>
                <w:szCs w:val="20"/>
              </w:rPr>
              <w:t>115</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61E66FA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F70E03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12206657">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2-702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105E9296">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E0CAE4D">
            <w:pPr>
              <w:widowControl/>
              <w:jc w:val="center"/>
              <w:textAlignment w:val="center"/>
              <w:rPr>
                <w:rFonts w:eastAsia="方正楷体_GB2312" w:cs="方正楷体_GB2312"/>
                <w:sz w:val="20"/>
                <w:szCs w:val="20"/>
              </w:rPr>
            </w:pPr>
            <w:r>
              <w:rPr>
                <w:rFonts w:eastAsia="方正楷体_GB2312" w:cs="方正楷体_GB2312"/>
                <w:kern w:val="0"/>
                <w:sz w:val="20"/>
                <w:szCs w:val="20"/>
              </w:rPr>
              <w:t>12450</w:t>
            </w:r>
          </w:p>
        </w:tc>
      </w:tr>
      <w:tr w14:paraId="67882167">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2186F52F">
            <w:pPr>
              <w:widowControl/>
              <w:jc w:val="center"/>
              <w:textAlignment w:val="center"/>
              <w:rPr>
                <w:rFonts w:eastAsia="方正楷体_GB2312" w:cs="方正楷体_GB2312"/>
                <w:sz w:val="20"/>
                <w:szCs w:val="20"/>
              </w:rPr>
            </w:pPr>
            <w:r>
              <w:rPr>
                <w:rFonts w:eastAsia="方正楷体_GB2312" w:cs="方正楷体_GB2312"/>
                <w:kern w:val="0"/>
                <w:sz w:val="20"/>
                <w:szCs w:val="20"/>
              </w:rPr>
              <w:t>116</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0527039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7CBA6C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0DAF327">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2-703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2EF26C86">
            <w:pPr>
              <w:widowControl/>
              <w:jc w:val="center"/>
              <w:textAlignment w:val="center"/>
              <w:rPr>
                <w:rFonts w:eastAsia="方正楷体_GB2312" w:cs="方正楷体_GB2312"/>
                <w:sz w:val="20"/>
                <w:szCs w:val="20"/>
              </w:rPr>
            </w:pPr>
            <w:r>
              <w:rPr>
                <w:rFonts w:eastAsia="方正楷体_GB2312" w:cs="方正楷体_GB2312"/>
                <w:kern w:val="0"/>
                <w:sz w:val="20"/>
                <w:szCs w:val="20"/>
              </w:rPr>
              <w:t>122.86</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00DAC993">
            <w:pPr>
              <w:widowControl/>
              <w:jc w:val="center"/>
              <w:textAlignment w:val="center"/>
              <w:rPr>
                <w:rFonts w:eastAsia="方正楷体_GB2312" w:cs="方正楷体_GB2312"/>
                <w:sz w:val="20"/>
                <w:szCs w:val="20"/>
              </w:rPr>
            </w:pPr>
            <w:r>
              <w:rPr>
                <w:rFonts w:eastAsia="方正楷体_GB2312" w:cs="方正楷体_GB2312"/>
                <w:kern w:val="0"/>
                <w:sz w:val="20"/>
                <w:szCs w:val="20"/>
              </w:rPr>
              <w:t>12450</w:t>
            </w:r>
          </w:p>
        </w:tc>
      </w:tr>
      <w:tr w14:paraId="64C09C55">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5BEA107E">
            <w:pPr>
              <w:widowControl/>
              <w:jc w:val="center"/>
              <w:textAlignment w:val="center"/>
              <w:rPr>
                <w:rFonts w:eastAsia="方正楷体_GB2312" w:cs="方正楷体_GB2312"/>
                <w:sz w:val="20"/>
                <w:szCs w:val="20"/>
              </w:rPr>
            </w:pPr>
            <w:r>
              <w:rPr>
                <w:rFonts w:eastAsia="方正楷体_GB2312" w:cs="方正楷体_GB2312"/>
                <w:kern w:val="0"/>
                <w:sz w:val="20"/>
                <w:szCs w:val="20"/>
              </w:rPr>
              <w:t>117</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7E8A113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B174CD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42D1E51C">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3-702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30CAFDCB">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24132A04">
            <w:pPr>
              <w:widowControl/>
              <w:jc w:val="center"/>
              <w:textAlignment w:val="center"/>
              <w:rPr>
                <w:rFonts w:eastAsia="方正楷体_GB2312" w:cs="方正楷体_GB2312"/>
                <w:sz w:val="20"/>
                <w:szCs w:val="20"/>
              </w:rPr>
            </w:pPr>
            <w:r>
              <w:rPr>
                <w:rFonts w:eastAsia="方正楷体_GB2312" w:cs="方正楷体_GB2312"/>
                <w:kern w:val="0"/>
                <w:sz w:val="20"/>
                <w:szCs w:val="20"/>
              </w:rPr>
              <w:t>12450</w:t>
            </w:r>
          </w:p>
        </w:tc>
      </w:tr>
      <w:tr w14:paraId="1A29D42D">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60266DE5">
            <w:pPr>
              <w:widowControl/>
              <w:jc w:val="center"/>
              <w:textAlignment w:val="center"/>
              <w:rPr>
                <w:rFonts w:eastAsia="方正楷体_GB2312" w:cs="方正楷体_GB2312"/>
                <w:sz w:val="20"/>
                <w:szCs w:val="20"/>
              </w:rPr>
            </w:pPr>
            <w:r>
              <w:rPr>
                <w:rFonts w:eastAsia="方正楷体_GB2312" w:cs="方正楷体_GB2312"/>
                <w:kern w:val="0"/>
                <w:sz w:val="20"/>
                <w:szCs w:val="20"/>
              </w:rPr>
              <w:t>118</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E12CD3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747FBA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57CD296B">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3-703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7B737288">
            <w:pPr>
              <w:widowControl/>
              <w:jc w:val="center"/>
              <w:textAlignment w:val="center"/>
              <w:rPr>
                <w:rFonts w:eastAsia="方正楷体_GB2312" w:cs="方正楷体_GB2312"/>
                <w:sz w:val="20"/>
                <w:szCs w:val="20"/>
              </w:rPr>
            </w:pPr>
            <w:r>
              <w:rPr>
                <w:rFonts w:eastAsia="方正楷体_GB2312" w:cs="方正楷体_GB2312"/>
                <w:kern w:val="0"/>
                <w:sz w:val="20"/>
                <w:szCs w:val="20"/>
              </w:rPr>
              <w:t>141.11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92029D0">
            <w:pPr>
              <w:widowControl/>
              <w:jc w:val="center"/>
              <w:textAlignment w:val="center"/>
              <w:rPr>
                <w:rFonts w:eastAsia="方正楷体_GB2312" w:cs="方正楷体_GB2312"/>
                <w:sz w:val="20"/>
                <w:szCs w:val="20"/>
              </w:rPr>
            </w:pPr>
            <w:r>
              <w:rPr>
                <w:rFonts w:eastAsia="方正楷体_GB2312" w:cs="方正楷体_GB2312"/>
                <w:kern w:val="0"/>
                <w:sz w:val="20"/>
                <w:szCs w:val="20"/>
              </w:rPr>
              <w:t>12167</w:t>
            </w:r>
          </w:p>
        </w:tc>
      </w:tr>
      <w:tr w14:paraId="33D3BE53">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721F719E">
            <w:pPr>
              <w:widowControl/>
              <w:jc w:val="center"/>
              <w:textAlignment w:val="center"/>
              <w:rPr>
                <w:rFonts w:eastAsia="方正楷体_GB2312" w:cs="方正楷体_GB2312"/>
                <w:sz w:val="20"/>
                <w:szCs w:val="20"/>
              </w:rPr>
            </w:pPr>
            <w:r>
              <w:rPr>
                <w:rFonts w:eastAsia="方正楷体_GB2312" w:cs="方正楷体_GB2312"/>
                <w:kern w:val="0"/>
                <w:sz w:val="20"/>
                <w:szCs w:val="20"/>
              </w:rPr>
              <w:t>119</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4D0E6D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A6711EF">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6348663">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1-801</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01F47D85">
            <w:pPr>
              <w:widowControl/>
              <w:jc w:val="center"/>
              <w:textAlignment w:val="center"/>
              <w:rPr>
                <w:rFonts w:eastAsia="方正楷体_GB2312" w:cs="方正楷体_GB2312"/>
                <w:sz w:val="20"/>
                <w:szCs w:val="20"/>
              </w:rPr>
            </w:pPr>
            <w:r>
              <w:rPr>
                <w:rFonts w:eastAsia="方正楷体_GB2312" w:cs="方正楷体_GB2312"/>
                <w:kern w:val="0"/>
                <w:sz w:val="20"/>
                <w:szCs w:val="20"/>
              </w:rPr>
              <w:t>141.75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08A88645">
            <w:pPr>
              <w:widowControl/>
              <w:jc w:val="center"/>
              <w:textAlignment w:val="center"/>
              <w:rPr>
                <w:rFonts w:eastAsia="方正楷体_GB2312" w:cs="方正楷体_GB2312"/>
                <w:sz w:val="20"/>
                <w:szCs w:val="20"/>
              </w:rPr>
            </w:pPr>
            <w:r>
              <w:rPr>
                <w:rFonts w:eastAsia="方正楷体_GB2312" w:cs="方正楷体_GB2312"/>
                <w:kern w:val="0"/>
                <w:sz w:val="20"/>
                <w:szCs w:val="20"/>
              </w:rPr>
              <w:t>12257</w:t>
            </w:r>
          </w:p>
        </w:tc>
      </w:tr>
      <w:tr w14:paraId="5721FD2A">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7F3EC7AA">
            <w:pPr>
              <w:widowControl/>
              <w:jc w:val="center"/>
              <w:textAlignment w:val="center"/>
              <w:rPr>
                <w:rFonts w:eastAsia="方正楷体_GB2312" w:cs="方正楷体_GB2312"/>
                <w:sz w:val="20"/>
                <w:szCs w:val="20"/>
              </w:rPr>
            </w:pPr>
            <w:r>
              <w:rPr>
                <w:rFonts w:eastAsia="方正楷体_GB2312" w:cs="方正楷体_GB2312"/>
                <w:kern w:val="0"/>
                <w:sz w:val="20"/>
                <w:szCs w:val="20"/>
              </w:rPr>
              <w:t>120</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9F9D2B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DAF9F9A">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AE5E0FD">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1-802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0A723264">
            <w:pPr>
              <w:widowControl/>
              <w:jc w:val="center"/>
              <w:textAlignment w:val="center"/>
              <w:rPr>
                <w:rFonts w:eastAsia="方正楷体_GB2312" w:cs="方正楷体_GB2312"/>
                <w:sz w:val="20"/>
                <w:szCs w:val="20"/>
              </w:rPr>
            </w:pPr>
            <w:r>
              <w:rPr>
                <w:rFonts w:eastAsia="方正楷体_GB2312" w:cs="方正楷体_GB2312"/>
                <w:kern w:val="0"/>
                <w:sz w:val="20"/>
                <w:szCs w:val="20"/>
              </w:rPr>
              <w:t>96.92</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F87BF34">
            <w:pPr>
              <w:widowControl/>
              <w:jc w:val="center"/>
              <w:textAlignment w:val="center"/>
              <w:rPr>
                <w:rFonts w:eastAsia="方正楷体_GB2312" w:cs="方正楷体_GB2312"/>
                <w:sz w:val="20"/>
                <w:szCs w:val="20"/>
              </w:rPr>
            </w:pPr>
            <w:r>
              <w:rPr>
                <w:rFonts w:eastAsia="方正楷体_GB2312" w:cs="方正楷体_GB2312"/>
                <w:kern w:val="0"/>
                <w:sz w:val="20"/>
                <w:szCs w:val="20"/>
              </w:rPr>
              <w:t>12520</w:t>
            </w:r>
          </w:p>
        </w:tc>
      </w:tr>
      <w:tr w14:paraId="40EACEBB">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41127134">
            <w:pPr>
              <w:widowControl/>
              <w:jc w:val="center"/>
              <w:textAlignment w:val="center"/>
              <w:rPr>
                <w:rFonts w:eastAsia="方正楷体_GB2312" w:cs="方正楷体_GB2312"/>
                <w:sz w:val="20"/>
                <w:szCs w:val="20"/>
              </w:rPr>
            </w:pPr>
            <w:r>
              <w:rPr>
                <w:rFonts w:eastAsia="方正楷体_GB2312" w:cs="方正楷体_GB2312"/>
                <w:kern w:val="0"/>
                <w:sz w:val="20"/>
                <w:szCs w:val="20"/>
              </w:rPr>
              <w:t>121</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4AE9EDF">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1FC98E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6CF8C739">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3-801</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25B94076">
            <w:pPr>
              <w:widowControl/>
              <w:jc w:val="center"/>
              <w:textAlignment w:val="center"/>
              <w:rPr>
                <w:rFonts w:eastAsia="方正楷体_GB2312" w:cs="方正楷体_GB2312"/>
                <w:sz w:val="20"/>
                <w:szCs w:val="20"/>
              </w:rPr>
            </w:pPr>
            <w:r>
              <w:rPr>
                <w:rFonts w:eastAsia="方正楷体_GB2312" w:cs="方正楷体_GB2312"/>
                <w:kern w:val="0"/>
                <w:sz w:val="20"/>
                <w:szCs w:val="20"/>
              </w:rPr>
              <w:t>122.86</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2AF5FD59">
            <w:pPr>
              <w:widowControl/>
              <w:jc w:val="center"/>
              <w:textAlignment w:val="center"/>
              <w:rPr>
                <w:rFonts w:eastAsia="方正楷体_GB2312" w:cs="方正楷体_GB2312"/>
                <w:sz w:val="20"/>
                <w:szCs w:val="20"/>
              </w:rPr>
            </w:pPr>
            <w:r>
              <w:rPr>
                <w:rFonts w:eastAsia="方正楷体_GB2312" w:cs="方正楷体_GB2312"/>
                <w:kern w:val="0"/>
                <w:sz w:val="20"/>
                <w:szCs w:val="20"/>
              </w:rPr>
              <w:t>12520</w:t>
            </w:r>
          </w:p>
        </w:tc>
      </w:tr>
      <w:tr w14:paraId="04CC912C">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8193C36">
            <w:pPr>
              <w:widowControl/>
              <w:jc w:val="center"/>
              <w:textAlignment w:val="center"/>
              <w:rPr>
                <w:rFonts w:eastAsia="方正楷体_GB2312" w:cs="方正楷体_GB2312"/>
                <w:sz w:val="20"/>
                <w:szCs w:val="20"/>
              </w:rPr>
            </w:pPr>
            <w:r>
              <w:rPr>
                <w:rFonts w:eastAsia="方正楷体_GB2312" w:cs="方正楷体_GB2312"/>
                <w:kern w:val="0"/>
                <w:sz w:val="20"/>
                <w:szCs w:val="20"/>
              </w:rPr>
              <w:t>122</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747B90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653837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5F2BA29E">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3-802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7DC59F24">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404E9A91">
            <w:pPr>
              <w:widowControl/>
              <w:jc w:val="center"/>
              <w:textAlignment w:val="center"/>
              <w:rPr>
                <w:rFonts w:eastAsia="方正楷体_GB2312" w:cs="方正楷体_GB2312"/>
                <w:sz w:val="20"/>
                <w:szCs w:val="20"/>
              </w:rPr>
            </w:pPr>
            <w:r>
              <w:rPr>
                <w:rFonts w:eastAsia="方正楷体_GB2312" w:cs="方正楷体_GB2312"/>
                <w:kern w:val="0"/>
                <w:sz w:val="20"/>
                <w:szCs w:val="20"/>
              </w:rPr>
              <w:t>12520</w:t>
            </w:r>
          </w:p>
        </w:tc>
      </w:tr>
      <w:tr w14:paraId="3A374BEE">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778CB32D">
            <w:pPr>
              <w:widowControl/>
              <w:jc w:val="center"/>
              <w:textAlignment w:val="center"/>
              <w:rPr>
                <w:rFonts w:eastAsia="方正楷体_GB2312" w:cs="方正楷体_GB2312"/>
                <w:sz w:val="20"/>
                <w:szCs w:val="20"/>
              </w:rPr>
            </w:pPr>
            <w:r>
              <w:rPr>
                <w:rFonts w:eastAsia="方正楷体_GB2312" w:cs="方正楷体_GB2312"/>
                <w:kern w:val="0"/>
                <w:sz w:val="20"/>
                <w:szCs w:val="20"/>
              </w:rPr>
              <w:t>123</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C1C529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91D005C">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1D11998">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3-803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3E357898">
            <w:pPr>
              <w:widowControl/>
              <w:jc w:val="center"/>
              <w:textAlignment w:val="center"/>
              <w:rPr>
                <w:rFonts w:eastAsia="方正楷体_GB2312" w:cs="方正楷体_GB2312"/>
                <w:sz w:val="20"/>
                <w:szCs w:val="20"/>
              </w:rPr>
            </w:pPr>
            <w:r>
              <w:rPr>
                <w:rFonts w:eastAsia="方正楷体_GB2312" w:cs="方正楷体_GB2312"/>
                <w:kern w:val="0"/>
                <w:sz w:val="20"/>
                <w:szCs w:val="20"/>
              </w:rPr>
              <w:t>141.11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4158EDA1">
            <w:pPr>
              <w:widowControl/>
              <w:jc w:val="center"/>
              <w:textAlignment w:val="center"/>
              <w:rPr>
                <w:rFonts w:eastAsia="方正楷体_GB2312" w:cs="方正楷体_GB2312"/>
                <w:sz w:val="20"/>
                <w:szCs w:val="20"/>
              </w:rPr>
            </w:pPr>
            <w:r>
              <w:rPr>
                <w:rFonts w:eastAsia="方正楷体_GB2312" w:cs="方正楷体_GB2312"/>
                <w:kern w:val="0"/>
                <w:sz w:val="20"/>
                <w:szCs w:val="20"/>
              </w:rPr>
              <w:t>12237</w:t>
            </w:r>
          </w:p>
        </w:tc>
      </w:tr>
      <w:tr w14:paraId="5882E8CB">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51BF5309">
            <w:pPr>
              <w:widowControl/>
              <w:jc w:val="center"/>
              <w:textAlignment w:val="center"/>
              <w:rPr>
                <w:rFonts w:eastAsia="方正楷体_GB2312" w:cs="方正楷体_GB2312"/>
                <w:sz w:val="20"/>
                <w:szCs w:val="20"/>
              </w:rPr>
            </w:pPr>
            <w:r>
              <w:rPr>
                <w:rFonts w:eastAsia="方正楷体_GB2312" w:cs="方正楷体_GB2312"/>
                <w:kern w:val="0"/>
                <w:sz w:val="20"/>
                <w:szCs w:val="20"/>
              </w:rPr>
              <w:t>124</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650C94C">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D63CDE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C3FED29">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1-901</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1E83B06">
            <w:pPr>
              <w:widowControl/>
              <w:jc w:val="center"/>
              <w:textAlignment w:val="center"/>
              <w:rPr>
                <w:rFonts w:eastAsia="方正楷体_GB2312" w:cs="方正楷体_GB2312"/>
                <w:sz w:val="20"/>
                <w:szCs w:val="20"/>
              </w:rPr>
            </w:pPr>
            <w:r>
              <w:rPr>
                <w:rFonts w:eastAsia="方正楷体_GB2312" w:cs="方正楷体_GB2312"/>
                <w:kern w:val="0"/>
                <w:sz w:val="20"/>
                <w:szCs w:val="20"/>
              </w:rPr>
              <w:t>141.75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3FD74CA">
            <w:pPr>
              <w:widowControl/>
              <w:jc w:val="center"/>
              <w:textAlignment w:val="center"/>
              <w:rPr>
                <w:rFonts w:eastAsia="方正楷体_GB2312" w:cs="方正楷体_GB2312"/>
                <w:sz w:val="20"/>
                <w:szCs w:val="20"/>
              </w:rPr>
            </w:pPr>
            <w:r>
              <w:rPr>
                <w:rFonts w:eastAsia="方正楷体_GB2312" w:cs="方正楷体_GB2312"/>
                <w:kern w:val="0"/>
                <w:sz w:val="20"/>
                <w:szCs w:val="20"/>
              </w:rPr>
              <w:t>12327</w:t>
            </w:r>
          </w:p>
        </w:tc>
      </w:tr>
      <w:tr w14:paraId="2ECBADAB">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169DB603">
            <w:pPr>
              <w:widowControl/>
              <w:jc w:val="center"/>
              <w:textAlignment w:val="center"/>
              <w:rPr>
                <w:rFonts w:eastAsia="方正楷体_GB2312" w:cs="方正楷体_GB2312"/>
                <w:sz w:val="20"/>
                <w:szCs w:val="20"/>
              </w:rPr>
            </w:pPr>
            <w:r>
              <w:rPr>
                <w:rFonts w:eastAsia="方正楷体_GB2312" w:cs="方正楷体_GB2312"/>
                <w:kern w:val="0"/>
                <w:sz w:val="20"/>
                <w:szCs w:val="20"/>
              </w:rPr>
              <w:t>125</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FB73E1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5D2397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326FE573">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1-902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75BE52EB">
            <w:pPr>
              <w:widowControl/>
              <w:jc w:val="center"/>
              <w:textAlignment w:val="center"/>
              <w:rPr>
                <w:rFonts w:eastAsia="方正楷体_GB2312" w:cs="方正楷体_GB2312"/>
                <w:sz w:val="20"/>
                <w:szCs w:val="20"/>
              </w:rPr>
            </w:pPr>
            <w:r>
              <w:rPr>
                <w:rFonts w:eastAsia="方正楷体_GB2312" w:cs="方正楷体_GB2312"/>
                <w:kern w:val="0"/>
                <w:sz w:val="20"/>
                <w:szCs w:val="20"/>
              </w:rPr>
              <w:t>96.92</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66F6B7EE">
            <w:pPr>
              <w:widowControl/>
              <w:jc w:val="center"/>
              <w:textAlignment w:val="center"/>
              <w:rPr>
                <w:rFonts w:eastAsia="方正楷体_GB2312" w:cs="方正楷体_GB2312"/>
                <w:sz w:val="20"/>
                <w:szCs w:val="20"/>
              </w:rPr>
            </w:pPr>
            <w:r>
              <w:rPr>
                <w:rFonts w:eastAsia="方正楷体_GB2312" w:cs="方正楷体_GB2312"/>
                <w:kern w:val="0"/>
                <w:sz w:val="20"/>
                <w:szCs w:val="20"/>
              </w:rPr>
              <w:t>12590</w:t>
            </w:r>
          </w:p>
        </w:tc>
      </w:tr>
      <w:tr w14:paraId="3A8704DB">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2F141587">
            <w:pPr>
              <w:widowControl/>
              <w:jc w:val="center"/>
              <w:textAlignment w:val="center"/>
              <w:rPr>
                <w:rFonts w:eastAsia="方正楷体_GB2312" w:cs="方正楷体_GB2312"/>
                <w:sz w:val="20"/>
                <w:szCs w:val="20"/>
              </w:rPr>
            </w:pPr>
            <w:r>
              <w:rPr>
                <w:rFonts w:eastAsia="方正楷体_GB2312" w:cs="方正楷体_GB2312"/>
                <w:kern w:val="0"/>
                <w:sz w:val="20"/>
                <w:szCs w:val="20"/>
              </w:rPr>
              <w:t>126</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D58E0A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5EC17B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15ED6AD3">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2-902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D1089BE">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0330AAE5">
            <w:pPr>
              <w:widowControl/>
              <w:jc w:val="center"/>
              <w:textAlignment w:val="center"/>
              <w:rPr>
                <w:rFonts w:eastAsia="方正楷体_GB2312" w:cs="方正楷体_GB2312"/>
                <w:sz w:val="20"/>
                <w:szCs w:val="20"/>
              </w:rPr>
            </w:pPr>
            <w:r>
              <w:rPr>
                <w:rFonts w:eastAsia="方正楷体_GB2312" w:cs="方正楷体_GB2312"/>
                <w:kern w:val="0"/>
                <w:sz w:val="20"/>
                <w:szCs w:val="20"/>
              </w:rPr>
              <w:t>12590</w:t>
            </w:r>
          </w:p>
        </w:tc>
      </w:tr>
      <w:tr w14:paraId="24F6A8B5">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5A6D178">
            <w:pPr>
              <w:widowControl/>
              <w:jc w:val="center"/>
              <w:textAlignment w:val="center"/>
              <w:rPr>
                <w:rFonts w:eastAsia="方正楷体_GB2312" w:cs="方正楷体_GB2312"/>
                <w:sz w:val="20"/>
                <w:szCs w:val="20"/>
              </w:rPr>
            </w:pPr>
            <w:r>
              <w:rPr>
                <w:rFonts w:eastAsia="方正楷体_GB2312" w:cs="方正楷体_GB2312"/>
                <w:kern w:val="0"/>
                <w:sz w:val="20"/>
                <w:szCs w:val="20"/>
              </w:rPr>
              <w:t>127</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6EA7D03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CBDCBE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6542AABF">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3-902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0B8404F7">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0D33592C">
            <w:pPr>
              <w:widowControl/>
              <w:jc w:val="center"/>
              <w:textAlignment w:val="center"/>
              <w:rPr>
                <w:rFonts w:eastAsia="方正楷体_GB2312" w:cs="方正楷体_GB2312"/>
                <w:sz w:val="20"/>
                <w:szCs w:val="20"/>
              </w:rPr>
            </w:pPr>
            <w:r>
              <w:rPr>
                <w:rFonts w:eastAsia="方正楷体_GB2312" w:cs="方正楷体_GB2312"/>
                <w:kern w:val="0"/>
                <w:sz w:val="20"/>
                <w:szCs w:val="20"/>
              </w:rPr>
              <w:t>12590</w:t>
            </w:r>
          </w:p>
        </w:tc>
      </w:tr>
      <w:tr w14:paraId="36482849">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75EFD420">
            <w:pPr>
              <w:widowControl/>
              <w:jc w:val="center"/>
              <w:textAlignment w:val="center"/>
              <w:rPr>
                <w:rFonts w:eastAsia="方正楷体_GB2312" w:cs="方正楷体_GB2312"/>
                <w:sz w:val="20"/>
                <w:szCs w:val="20"/>
              </w:rPr>
            </w:pPr>
            <w:r>
              <w:rPr>
                <w:rFonts w:eastAsia="方正楷体_GB2312" w:cs="方正楷体_GB2312"/>
                <w:kern w:val="0"/>
                <w:sz w:val="20"/>
                <w:szCs w:val="20"/>
              </w:rPr>
              <w:t>128</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0732D56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82EC7E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333B455F">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1-1002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6754AE6">
            <w:pPr>
              <w:widowControl/>
              <w:jc w:val="center"/>
              <w:textAlignment w:val="center"/>
              <w:rPr>
                <w:rFonts w:eastAsia="方正楷体_GB2312" w:cs="方正楷体_GB2312"/>
                <w:sz w:val="20"/>
                <w:szCs w:val="20"/>
              </w:rPr>
            </w:pPr>
            <w:r>
              <w:rPr>
                <w:rFonts w:eastAsia="方正楷体_GB2312" w:cs="方正楷体_GB2312"/>
                <w:kern w:val="0"/>
                <w:sz w:val="20"/>
                <w:szCs w:val="20"/>
              </w:rPr>
              <w:t>96.92</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1A72AE5">
            <w:pPr>
              <w:widowControl/>
              <w:jc w:val="center"/>
              <w:textAlignment w:val="center"/>
              <w:rPr>
                <w:rFonts w:eastAsia="方正楷体_GB2312" w:cs="方正楷体_GB2312"/>
                <w:sz w:val="20"/>
                <w:szCs w:val="20"/>
              </w:rPr>
            </w:pPr>
            <w:r>
              <w:rPr>
                <w:rFonts w:eastAsia="方正楷体_GB2312" w:cs="方正楷体_GB2312"/>
                <w:kern w:val="0"/>
                <w:sz w:val="20"/>
                <w:szCs w:val="20"/>
              </w:rPr>
              <w:t>12660</w:t>
            </w:r>
          </w:p>
        </w:tc>
      </w:tr>
      <w:tr w14:paraId="563D70D3">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26282A29">
            <w:pPr>
              <w:widowControl/>
              <w:jc w:val="center"/>
              <w:textAlignment w:val="center"/>
              <w:rPr>
                <w:rFonts w:eastAsia="方正楷体_GB2312" w:cs="方正楷体_GB2312"/>
                <w:sz w:val="20"/>
                <w:szCs w:val="20"/>
              </w:rPr>
            </w:pPr>
            <w:r>
              <w:rPr>
                <w:rFonts w:eastAsia="方正楷体_GB2312" w:cs="方正楷体_GB2312"/>
                <w:kern w:val="0"/>
                <w:sz w:val="20"/>
                <w:szCs w:val="20"/>
              </w:rPr>
              <w:t>129</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8783A6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EE36B1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4777B5AA">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1-1003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58E3A1FA">
            <w:pPr>
              <w:widowControl/>
              <w:jc w:val="center"/>
              <w:textAlignment w:val="center"/>
              <w:rPr>
                <w:rFonts w:eastAsia="方正楷体_GB2312" w:cs="方正楷体_GB2312"/>
                <w:sz w:val="20"/>
                <w:szCs w:val="20"/>
              </w:rPr>
            </w:pPr>
            <w:r>
              <w:rPr>
                <w:rFonts w:eastAsia="方正楷体_GB2312" w:cs="方正楷体_GB2312"/>
                <w:kern w:val="0"/>
                <w:sz w:val="20"/>
                <w:szCs w:val="20"/>
              </w:rPr>
              <w:t>122.85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57206668">
            <w:pPr>
              <w:widowControl/>
              <w:jc w:val="center"/>
              <w:textAlignment w:val="center"/>
              <w:rPr>
                <w:rFonts w:eastAsia="方正楷体_GB2312" w:cs="方正楷体_GB2312"/>
                <w:sz w:val="20"/>
                <w:szCs w:val="20"/>
              </w:rPr>
            </w:pPr>
            <w:r>
              <w:rPr>
                <w:rFonts w:eastAsia="方正楷体_GB2312" w:cs="方正楷体_GB2312"/>
                <w:kern w:val="0"/>
                <w:sz w:val="20"/>
                <w:szCs w:val="20"/>
              </w:rPr>
              <w:t>12660</w:t>
            </w:r>
          </w:p>
        </w:tc>
      </w:tr>
      <w:tr w14:paraId="62D1C225">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7EECF87A">
            <w:pPr>
              <w:widowControl/>
              <w:jc w:val="center"/>
              <w:textAlignment w:val="center"/>
              <w:rPr>
                <w:rFonts w:eastAsia="方正楷体_GB2312" w:cs="方正楷体_GB2312"/>
                <w:sz w:val="20"/>
                <w:szCs w:val="20"/>
              </w:rPr>
            </w:pPr>
            <w:r>
              <w:rPr>
                <w:rFonts w:eastAsia="方正楷体_GB2312" w:cs="方正楷体_GB2312"/>
                <w:kern w:val="0"/>
                <w:sz w:val="20"/>
                <w:szCs w:val="20"/>
              </w:rPr>
              <w:t>130</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1956FAB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AB3BD7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DB5C6BA">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2-1002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2D382C11">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56D05761">
            <w:pPr>
              <w:widowControl/>
              <w:jc w:val="center"/>
              <w:textAlignment w:val="center"/>
              <w:rPr>
                <w:rFonts w:eastAsia="方正楷体_GB2312" w:cs="方正楷体_GB2312"/>
                <w:sz w:val="20"/>
                <w:szCs w:val="20"/>
              </w:rPr>
            </w:pPr>
            <w:r>
              <w:rPr>
                <w:rFonts w:eastAsia="方正楷体_GB2312" w:cs="方正楷体_GB2312"/>
                <w:kern w:val="0"/>
                <w:sz w:val="20"/>
                <w:szCs w:val="20"/>
              </w:rPr>
              <w:t>12660</w:t>
            </w:r>
          </w:p>
        </w:tc>
      </w:tr>
      <w:tr w14:paraId="2DA304F2">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118D1FE2">
            <w:pPr>
              <w:widowControl/>
              <w:jc w:val="center"/>
              <w:textAlignment w:val="center"/>
              <w:rPr>
                <w:rFonts w:eastAsia="方正楷体_GB2312" w:cs="方正楷体_GB2312"/>
                <w:sz w:val="20"/>
                <w:szCs w:val="20"/>
              </w:rPr>
            </w:pPr>
            <w:r>
              <w:rPr>
                <w:rFonts w:eastAsia="方正楷体_GB2312" w:cs="方正楷体_GB2312"/>
                <w:kern w:val="0"/>
                <w:sz w:val="20"/>
                <w:szCs w:val="20"/>
              </w:rPr>
              <w:t>131</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168D5E4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5A7601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4D0A9103">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3-1002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38BC0171">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69EA8AD2">
            <w:pPr>
              <w:widowControl/>
              <w:jc w:val="center"/>
              <w:textAlignment w:val="center"/>
              <w:rPr>
                <w:rFonts w:eastAsia="方正楷体_GB2312" w:cs="方正楷体_GB2312"/>
                <w:sz w:val="20"/>
                <w:szCs w:val="20"/>
              </w:rPr>
            </w:pPr>
            <w:r>
              <w:rPr>
                <w:rFonts w:eastAsia="方正楷体_GB2312" w:cs="方正楷体_GB2312"/>
                <w:kern w:val="0"/>
                <w:sz w:val="20"/>
                <w:szCs w:val="20"/>
              </w:rPr>
              <w:t>12660</w:t>
            </w:r>
          </w:p>
        </w:tc>
      </w:tr>
      <w:tr w14:paraId="35580E44">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704B88B2">
            <w:pPr>
              <w:widowControl/>
              <w:jc w:val="center"/>
              <w:textAlignment w:val="center"/>
              <w:rPr>
                <w:rFonts w:eastAsia="方正楷体_GB2312" w:cs="方正楷体_GB2312"/>
                <w:sz w:val="20"/>
                <w:szCs w:val="20"/>
              </w:rPr>
            </w:pPr>
            <w:r>
              <w:rPr>
                <w:rFonts w:eastAsia="方正楷体_GB2312" w:cs="方正楷体_GB2312"/>
                <w:kern w:val="0"/>
                <w:sz w:val="20"/>
                <w:szCs w:val="20"/>
              </w:rPr>
              <w:t>132</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4DFC5C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DE3C91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2DF58E80">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1-1102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4AFB565A">
            <w:pPr>
              <w:widowControl/>
              <w:jc w:val="center"/>
              <w:textAlignment w:val="center"/>
              <w:rPr>
                <w:rFonts w:eastAsia="方正楷体_GB2312" w:cs="方正楷体_GB2312"/>
                <w:sz w:val="20"/>
                <w:szCs w:val="20"/>
              </w:rPr>
            </w:pPr>
            <w:r>
              <w:rPr>
                <w:rFonts w:eastAsia="方正楷体_GB2312" w:cs="方正楷体_GB2312"/>
                <w:kern w:val="0"/>
                <w:sz w:val="20"/>
                <w:szCs w:val="20"/>
              </w:rPr>
              <w:t>96.92</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E908632">
            <w:pPr>
              <w:widowControl/>
              <w:jc w:val="center"/>
              <w:textAlignment w:val="center"/>
              <w:rPr>
                <w:rFonts w:eastAsia="方正楷体_GB2312" w:cs="方正楷体_GB2312"/>
                <w:sz w:val="20"/>
                <w:szCs w:val="20"/>
              </w:rPr>
            </w:pPr>
            <w:r>
              <w:rPr>
                <w:rFonts w:eastAsia="方正楷体_GB2312" w:cs="方正楷体_GB2312"/>
                <w:kern w:val="0"/>
                <w:sz w:val="20"/>
                <w:szCs w:val="20"/>
              </w:rPr>
              <w:t>12730</w:t>
            </w:r>
          </w:p>
        </w:tc>
      </w:tr>
      <w:tr w14:paraId="44CA65C2">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411EC0AD">
            <w:pPr>
              <w:widowControl/>
              <w:jc w:val="center"/>
              <w:textAlignment w:val="center"/>
              <w:rPr>
                <w:rFonts w:eastAsia="方正楷体_GB2312" w:cs="方正楷体_GB2312"/>
                <w:sz w:val="20"/>
                <w:szCs w:val="20"/>
              </w:rPr>
            </w:pPr>
            <w:r>
              <w:rPr>
                <w:rFonts w:eastAsia="方正楷体_GB2312" w:cs="方正楷体_GB2312"/>
                <w:kern w:val="0"/>
                <w:sz w:val="20"/>
                <w:szCs w:val="20"/>
              </w:rPr>
              <w:t>133</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64F32641">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717012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933D648">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1-1103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30B2D254">
            <w:pPr>
              <w:widowControl/>
              <w:jc w:val="center"/>
              <w:textAlignment w:val="center"/>
              <w:rPr>
                <w:rFonts w:eastAsia="方正楷体_GB2312" w:cs="方正楷体_GB2312"/>
                <w:sz w:val="20"/>
                <w:szCs w:val="20"/>
              </w:rPr>
            </w:pPr>
            <w:r>
              <w:rPr>
                <w:rFonts w:eastAsia="方正楷体_GB2312" w:cs="方正楷体_GB2312"/>
                <w:kern w:val="0"/>
                <w:sz w:val="20"/>
                <w:szCs w:val="20"/>
              </w:rPr>
              <w:t>122.85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9C8D60C">
            <w:pPr>
              <w:widowControl/>
              <w:jc w:val="center"/>
              <w:textAlignment w:val="center"/>
              <w:rPr>
                <w:rFonts w:eastAsia="方正楷体_GB2312" w:cs="方正楷体_GB2312"/>
                <w:sz w:val="20"/>
                <w:szCs w:val="20"/>
              </w:rPr>
            </w:pPr>
            <w:r>
              <w:rPr>
                <w:rFonts w:eastAsia="方正楷体_GB2312" w:cs="方正楷体_GB2312"/>
                <w:kern w:val="0"/>
                <w:sz w:val="20"/>
                <w:szCs w:val="20"/>
              </w:rPr>
              <w:t>12730</w:t>
            </w:r>
          </w:p>
        </w:tc>
      </w:tr>
      <w:tr w14:paraId="388E513D">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5171C035">
            <w:pPr>
              <w:widowControl/>
              <w:jc w:val="center"/>
              <w:textAlignment w:val="center"/>
              <w:rPr>
                <w:rFonts w:eastAsia="方正楷体_GB2312" w:cs="方正楷体_GB2312"/>
                <w:kern w:val="0"/>
                <w:sz w:val="20"/>
                <w:szCs w:val="20"/>
              </w:rPr>
            </w:pPr>
            <w:r>
              <w:rPr>
                <w:rFonts w:hint="eastAsia" w:eastAsia="方正楷体_GB2312" w:cs="方正楷体_GB2312"/>
                <w:b/>
                <w:bCs/>
                <w:kern w:val="0"/>
                <w:sz w:val="20"/>
                <w:szCs w:val="20"/>
              </w:rPr>
              <w:t>序号</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4757A79">
            <w:pPr>
              <w:widowControl/>
              <w:jc w:val="center"/>
              <w:textAlignment w:val="center"/>
              <w:rPr>
                <w:rFonts w:eastAsia="方正楷体_GB2312" w:cs="方正楷体_GB2312"/>
                <w:kern w:val="0"/>
                <w:sz w:val="20"/>
                <w:szCs w:val="20"/>
              </w:rPr>
            </w:pPr>
            <w:r>
              <w:rPr>
                <w:rFonts w:hint="eastAsia" w:eastAsia="方正楷体_GB2312" w:cs="方正楷体_GB2312"/>
                <w:b/>
                <w:bCs/>
                <w:kern w:val="0"/>
                <w:sz w:val="20"/>
                <w:szCs w:val="20"/>
              </w:rPr>
              <w:t>小区名称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95BAEDC">
            <w:pPr>
              <w:widowControl/>
              <w:jc w:val="center"/>
              <w:textAlignment w:val="center"/>
              <w:rPr>
                <w:rFonts w:eastAsia="方正楷体_GB2312" w:cs="方正楷体_GB2312"/>
                <w:kern w:val="0"/>
                <w:sz w:val="20"/>
                <w:szCs w:val="20"/>
              </w:rPr>
            </w:pPr>
            <w:r>
              <w:rPr>
                <w:rFonts w:hint="eastAsia" w:eastAsia="方正楷体_GB2312" w:cs="方正楷体_GB2312"/>
                <w:b/>
                <w:bCs/>
                <w:kern w:val="0"/>
                <w:sz w:val="20"/>
                <w:szCs w:val="20"/>
              </w:rPr>
              <w:t>小区地址</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310FD8AE">
            <w:pPr>
              <w:widowControl/>
              <w:jc w:val="center"/>
              <w:textAlignment w:val="center"/>
              <w:rPr>
                <w:rFonts w:eastAsia="方正楷体_GB2312" w:cs="方正楷体_GB2312"/>
                <w:kern w:val="0"/>
                <w:sz w:val="20"/>
                <w:szCs w:val="20"/>
              </w:rPr>
            </w:pPr>
            <w:r>
              <w:rPr>
                <w:rFonts w:hint="eastAsia" w:eastAsia="方正楷体_GB2312" w:cs="方正楷体_GB2312"/>
                <w:b/>
                <w:bCs/>
                <w:kern w:val="0"/>
                <w:sz w:val="20"/>
                <w:szCs w:val="20"/>
              </w:rPr>
              <w:t>房号</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40CE861A">
            <w:pPr>
              <w:widowControl/>
              <w:jc w:val="center"/>
              <w:textAlignment w:val="center"/>
              <w:rPr>
                <w:rFonts w:eastAsia="方正楷体_GB2312" w:cs="方正楷体_GB2312"/>
                <w:kern w:val="0"/>
                <w:sz w:val="20"/>
                <w:szCs w:val="20"/>
              </w:rPr>
            </w:pPr>
            <w:r>
              <w:rPr>
                <w:rFonts w:hint="eastAsia" w:eastAsia="方正楷体_GB2312" w:cs="方正楷体_GB2312"/>
                <w:b/>
                <w:bCs/>
                <w:kern w:val="0"/>
                <w:sz w:val="20"/>
                <w:szCs w:val="20"/>
              </w:rPr>
              <w:t>面积（</w:t>
            </w:r>
            <w:r>
              <w:rPr>
                <w:rStyle w:val="36"/>
                <w:rFonts w:hint="eastAsia" w:ascii="Times New Roman" w:hAnsi="Times New Roman"/>
                <w:b/>
                <w:bCs/>
                <w:color w:val="auto"/>
              </w:rPr>
              <w:t>㎡</w:t>
            </w:r>
            <w:r>
              <w:rPr>
                <w:rStyle w:val="37"/>
                <w:rFonts w:hint="eastAsia" w:ascii="Times New Roman" w:hAnsi="Times New Roman"/>
                <w:b/>
                <w:bCs/>
                <w:color w:val="auto"/>
              </w:rPr>
              <w:t>）</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B0AF2BC">
            <w:pPr>
              <w:widowControl/>
              <w:jc w:val="center"/>
              <w:textAlignment w:val="center"/>
              <w:rPr>
                <w:rFonts w:eastAsia="方正楷体_GB2312" w:cs="方正楷体_GB2312"/>
                <w:kern w:val="0"/>
                <w:sz w:val="20"/>
                <w:szCs w:val="20"/>
              </w:rPr>
            </w:pPr>
            <w:r>
              <w:rPr>
                <w:rFonts w:hint="eastAsia" w:eastAsia="方正楷体_GB2312" w:cs="方正楷体_GB2312"/>
                <w:b/>
                <w:bCs/>
                <w:kern w:val="0"/>
                <w:sz w:val="20"/>
                <w:szCs w:val="20"/>
              </w:rPr>
              <w:t>单价（元</w:t>
            </w:r>
            <w:r>
              <w:rPr>
                <w:rFonts w:eastAsia="方正楷体_GB2312" w:cs="方正楷体_GB2312"/>
                <w:b/>
                <w:bCs/>
                <w:kern w:val="0"/>
                <w:sz w:val="20"/>
                <w:szCs w:val="20"/>
              </w:rPr>
              <w:t>/</w:t>
            </w:r>
            <w:r>
              <w:rPr>
                <w:rStyle w:val="36"/>
                <w:rFonts w:hint="eastAsia" w:ascii="Times New Roman" w:hAnsi="Times New Roman"/>
                <w:b/>
                <w:bCs/>
                <w:color w:val="auto"/>
              </w:rPr>
              <w:t>㎡</w:t>
            </w:r>
            <w:r>
              <w:rPr>
                <w:rStyle w:val="37"/>
                <w:rFonts w:hint="eastAsia" w:ascii="Times New Roman" w:hAnsi="Times New Roman"/>
                <w:b/>
                <w:bCs/>
                <w:color w:val="auto"/>
              </w:rPr>
              <w:t>）</w:t>
            </w:r>
          </w:p>
        </w:tc>
      </w:tr>
      <w:tr w14:paraId="498E4E7D">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1092EC18">
            <w:pPr>
              <w:widowControl/>
              <w:jc w:val="center"/>
              <w:textAlignment w:val="center"/>
              <w:rPr>
                <w:rFonts w:eastAsia="方正楷体_GB2312" w:cs="方正楷体_GB2312"/>
                <w:sz w:val="20"/>
                <w:szCs w:val="20"/>
              </w:rPr>
            </w:pPr>
            <w:r>
              <w:rPr>
                <w:rFonts w:eastAsia="方正楷体_GB2312" w:cs="方正楷体_GB2312"/>
                <w:kern w:val="0"/>
                <w:sz w:val="20"/>
                <w:szCs w:val="20"/>
              </w:rPr>
              <w:t>134</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AFFBA4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63F0C5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578BEB99">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2-1102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092C105B">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4C553ECA">
            <w:pPr>
              <w:widowControl/>
              <w:jc w:val="center"/>
              <w:textAlignment w:val="center"/>
              <w:rPr>
                <w:rFonts w:eastAsia="方正楷体_GB2312" w:cs="方正楷体_GB2312"/>
                <w:sz w:val="20"/>
                <w:szCs w:val="20"/>
              </w:rPr>
            </w:pPr>
            <w:r>
              <w:rPr>
                <w:rFonts w:eastAsia="方正楷体_GB2312" w:cs="方正楷体_GB2312"/>
                <w:kern w:val="0"/>
                <w:sz w:val="20"/>
                <w:szCs w:val="20"/>
              </w:rPr>
              <w:t>12730</w:t>
            </w:r>
          </w:p>
        </w:tc>
      </w:tr>
      <w:tr w14:paraId="4A67DB3E">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D891FFF">
            <w:pPr>
              <w:widowControl/>
              <w:jc w:val="center"/>
              <w:textAlignment w:val="center"/>
              <w:rPr>
                <w:rFonts w:eastAsia="方正楷体_GB2312" w:cs="方正楷体_GB2312"/>
                <w:sz w:val="20"/>
                <w:szCs w:val="20"/>
              </w:rPr>
            </w:pPr>
            <w:r>
              <w:rPr>
                <w:rFonts w:eastAsia="方正楷体_GB2312" w:cs="方正楷体_GB2312"/>
                <w:kern w:val="0"/>
                <w:sz w:val="20"/>
                <w:szCs w:val="20"/>
              </w:rPr>
              <w:t>135</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51D55BF">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7F35EF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39C6210">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3-1102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176ED0C5">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162AD04">
            <w:pPr>
              <w:widowControl/>
              <w:jc w:val="center"/>
              <w:textAlignment w:val="center"/>
              <w:rPr>
                <w:rFonts w:eastAsia="方正楷体_GB2312" w:cs="方正楷体_GB2312"/>
                <w:sz w:val="20"/>
                <w:szCs w:val="20"/>
              </w:rPr>
            </w:pPr>
            <w:r>
              <w:rPr>
                <w:rFonts w:eastAsia="方正楷体_GB2312" w:cs="方正楷体_GB2312"/>
                <w:kern w:val="0"/>
                <w:sz w:val="20"/>
                <w:szCs w:val="20"/>
              </w:rPr>
              <w:t>12730</w:t>
            </w:r>
          </w:p>
        </w:tc>
      </w:tr>
      <w:tr w14:paraId="23D0BAE7">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55159F9A">
            <w:pPr>
              <w:widowControl/>
              <w:jc w:val="center"/>
              <w:textAlignment w:val="center"/>
              <w:rPr>
                <w:rFonts w:eastAsia="方正楷体_GB2312" w:cs="方正楷体_GB2312"/>
                <w:sz w:val="20"/>
                <w:szCs w:val="20"/>
              </w:rPr>
            </w:pPr>
            <w:r>
              <w:rPr>
                <w:rFonts w:eastAsia="方正楷体_GB2312" w:cs="方正楷体_GB2312"/>
                <w:kern w:val="0"/>
                <w:sz w:val="20"/>
                <w:szCs w:val="20"/>
              </w:rPr>
              <w:t>136</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7824EA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59AC34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1C6EBC1">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1-1201</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01044093">
            <w:pPr>
              <w:widowControl/>
              <w:jc w:val="center"/>
              <w:textAlignment w:val="center"/>
              <w:rPr>
                <w:rFonts w:eastAsia="方正楷体_GB2312" w:cs="方正楷体_GB2312"/>
                <w:sz w:val="20"/>
                <w:szCs w:val="20"/>
              </w:rPr>
            </w:pPr>
            <w:r>
              <w:rPr>
                <w:rFonts w:eastAsia="方正楷体_GB2312" w:cs="方正楷体_GB2312"/>
                <w:kern w:val="0"/>
                <w:sz w:val="20"/>
                <w:szCs w:val="20"/>
              </w:rPr>
              <w:t>141.75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493A0519">
            <w:pPr>
              <w:widowControl/>
              <w:jc w:val="center"/>
              <w:textAlignment w:val="center"/>
              <w:rPr>
                <w:rFonts w:eastAsia="方正楷体_GB2312" w:cs="方正楷体_GB2312"/>
                <w:sz w:val="20"/>
                <w:szCs w:val="20"/>
              </w:rPr>
            </w:pPr>
            <w:r>
              <w:rPr>
                <w:rFonts w:eastAsia="方正楷体_GB2312" w:cs="方正楷体_GB2312"/>
                <w:kern w:val="0"/>
                <w:sz w:val="20"/>
                <w:szCs w:val="20"/>
              </w:rPr>
              <w:t>12537</w:t>
            </w:r>
          </w:p>
        </w:tc>
      </w:tr>
      <w:tr w14:paraId="33C3FD64">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D6EA5B9">
            <w:pPr>
              <w:widowControl/>
              <w:jc w:val="center"/>
              <w:textAlignment w:val="center"/>
              <w:rPr>
                <w:rFonts w:eastAsia="方正楷体_GB2312" w:cs="方正楷体_GB2312"/>
                <w:sz w:val="20"/>
                <w:szCs w:val="20"/>
              </w:rPr>
            </w:pPr>
            <w:r>
              <w:rPr>
                <w:rFonts w:eastAsia="方正楷体_GB2312" w:cs="方正楷体_GB2312"/>
                <w:kern w:val="0"/>
                <w:sz w:val="20"/>
                <w:szCs w:val="20"/>
              </w:rPr>
              <w:t>137</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6EC29CA">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647EC9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58FEE23B">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1-1203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2BEC6F4D">
            <w:pPr>
              <w:widowControl/>
              <w:jc w:val="center"/>
              <w:textAlignment w:val="center"/>
              <w:rPr>
                <w:rFonts w:eastAsia="方正楷体_GB2312" w:cs="方正楷体_GB2312"/>
                <w:sz w:val="20"/>
                <w:szCs w:val="20"/>
              </w:rPr>
            </w:pPr>
            <w:r>
              <w:rPr>
                <w:rFonts w:eastAsia="方正楷体_GB2312" w:cs="方正楷体_GB2312"/>
                <w:kern w:val="0"/>
                <w:sz w:val="20"/>
                <w:szCs w:val="20"/>
              </w:rPr>
              <w:t>122.85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62E683EB">
            <w:pPr>
              <w:widowControl/>
              <w:jc w:val="center"/>
              <w:textAlignment w:val="center"/>
              <w:rPr>
                <w:rFonts w:eastAsia="方正楷体_GB2312" w:cs="方正楷体_GB2312"/>
                <w:sz w:val="20"/>
                <w:szCs w:val="20"/>
              </w:rPr>
            </w:pPr>
            <w:r>
              <w:rPr>
                <w:rFonts w:eastAsia="方正楷体_GB2312" w:cs="方正楷体_GB2312"/>
                <w:kern w:val="0"/>
                <w:sz w:val="20"/>
                <w:szCs w:val="20"/>
              </w:rPr>
              <w:t>12800</w:t>
            </w:r>
          </w:p>
        </w:tc>
      </w:tr>
      <w:tr w14:paraId="0EEA69FE">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717D4E9D">
            <w:pPr>
              <w:widowControl/>
              <w:jc w:val="center"/>
              <w:textAlignment w:val="center"/>
              <w:rPr>
                <w:rFonts w:eastAsia="方正楷体_GB2312" w:cs="方正楷体_GB2312"/>
                <w:sz w:val="20"/>
                <w:szCs w:val="20"/>
              </w:rPr>
            </w:pPr>
            <w:r>
              <w:rPr>
                <w:rFonts w:eastAsia="方正楷体_GB2312" w:cs="方正楷体_GB2312"/>
                <w:kern w:val="0"/>
                <w:sz w:val="20"/>
                <w:szCs w:val="20"/>
              </w:rPr>
              <w:t>138</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AD111C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1D6E068">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3D938F8C">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2-1202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13A9FD95">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0EED6AD7">
            <w:pPr>
              <w:widowControl/>
              <w:jc w:val="center"/>
              <w:textAlignment w:val="center"/>
              <w:rPr>
                <w:rFonts w:eastAsia="方正楷体_GB2312" w:cs="方正楷体_GB2312"/>
                <w:sz w:val="20"/>
                <w:szCs w:val="20"/>
              </w:rPr>
            </w:pPr>
            <w:r>
              <w:rPr>
                <w:rFonts w:eastAsia="方正楷体_GB2312" w:cs="方正楷体_GB2312"/>
                <w:kern w:val="0"/>
                <w:sz w:val="20"/>
                <w:szCs w:val="20"/>
              </w:rPr>
              <w:t>12800</w:t>
            </w:r>
          </w:p>
        </w:tc>
      </w:tr>
      <w:tr w14:paraId="21D606E6">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567F6221">
            <w:pPr>
              <w:widowControl/>
              <w:jc w:val="center"/>
              <w:textAlignment w:val="center"/>
              <w:rPr>
                <w:rFonts w:eastAsia="方正楷体_GB2312" w:cs="方正楷体_GB2312"/>
                <w:sz w:val="20"/>
                <w:szCs w:val="20"/>
              </w:rPr>
            </w:pPr>
            <w:r>
              <w:rPr>
                <w:rFonts w:eastAsia="方正楷体_GB2312" w:cs="方正楷体_GB2312"/>
                <w:kern w:val="0"/>
                <w:sz w:val="20"/>
                <w:szCs w:val="20"/>
              </w:rPr>
              <w:t>139</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31884B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5451FB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24076DC1">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3-1202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2CF03094">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4BCC8DB0">
            <w:pPr>
              <w:widowControl/>
              <w:jc w:val="center"/>
              <w:textAlignment w:val="center"/>
              <w:rPr>
                <w:rFonts w:eastAsia="方正楷体_GB2312" w:cs="方正楷体_GB2312"/>
                <w:sz w:val="20"/>
                <w:szCs w:val="20"/>
              </w:rPr>
            </w:pPr>
            <w:r>
              <w:rPr>
                <w:rFonts w:eastAsia="方正楷体_GB2312" w:cs="方正楷体_GB2312"/>
                <w:kern w:val="0"/>
                <w:sz w:val="20"/>
                <w:szCs w:val="20"/>
              </w:rPr>
              <w:t>12800</w:t>
            </w:r>
          </w:p>
        </w:tc>
      </w:tr>
      <w:tr w14:paraId="678F676D">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3C3CAEC">
            <w:pPr>
              <w:widowControl/>
              <w:jc w:val="center"/>
              <w:textAlignment w:val="center"/>
              <w:rPr>
                <w:rFonts w:eastAsia="方正楷体_GB2312" w:cs="方正楷体_GB2312"/>
                <w:sz w:val="20"/>
                <w:szCs w:val="20"/>
              </w:rPr>
            </w:pPr>
            <w:r>
              <w:rPr>
                <w:rFonts w:eastAsia="方正楷体_GB2312" w:cs="方正楷体_GB2312"/>
                <w:kern w:val="0"/>
                <w:sz w:val="20"/>
                <w:szCs w:val="20"/>
              </w:rPr>
              <w:t>140</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7EB7C9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6DDB61C">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6802FD63">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3-1203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6B6B329">
            <w:pPr>
              <w:widowControl/>
              <w:jc w:val="center"/>
              <w:textAlignment w:val="center"/>
              <w:rPr>
                <w:rFonts w:eastAsia="方正楷体_GB2312" w:cs="方正楷体_GB2312"/>
                <w:sz w:val="20"/>
                <w:szCs w:val="20"/>
              </w:rPr>
            </w:pPr>
            <w:r>
              <w:rPr>
                <w:rFonts w:eastAsia="方正楷体_GB2312" w:cs="方正楷体_GB2312"/>
                <w:kern w:val="0"/>
                <w:sz w:val="20"/>
                <w:szCs w:val="20"/>
              </w:rPr>
              <w:t>141.11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4EC501A0">
            <w:pPr>
              <w:widowControl/>
              <w:jc w:val="center"/>
              <w:textAlignment w:val="center"/>
              <w:rPr>
                <w:rFonts w:eastAsia="方正楷体_GB2312" w:cs="方正楷体_GB2312"/>
                <w:sz w:val="20"/>
                <w:szCs w:val="20"/>
              </w:rPr>
            </w:pPr>
            <w:r>
              <w:rPr>
                <w:rFonts w:eastAsia="方正楷体_GB2312" w:cs="方正楷体_GB2312"/>
                <w:kern w:val="0"/>
                <w:sz w:val="20"/>
                <w:szCs w:val="20"/>
              </w:rPr>
              <w:t>12517</w:t>
            </w:r>
          </w:p>
        </w:tc>
      </w:tr>
      <w:tr w14:paraId="0FBC01EB">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363AFF3C">
            <w:pPr>
              <w:widowControl/>
              <w:jc w:val="center"/>
              <w:textAlignment w:val="center"/>
              <w:rPr>
                <w:rFonts w:eastAsia="方正楷体_GB2312" w:cs="方正楷体_GB2312"/>
                <w:sz w:val="20"/>
                <w:szCs w:val="20"/>
              </w:rPr>
            </w:pPr>
            <w:r>
              <w:rPr>
                <w:rFonts w:eastAsia="方正楷体_GB2312" w:cs="方正楷体_GB2312"/>
                <w:kern w:val="0"/>
                <w:sz w:val="20"/>
                <w:szCs w:val="20"/>
              </w:rPr>
              <w:t>141</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2108ED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36F7501">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57C2171">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1-1301</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1A2C257E">
            <w:pPr>
              <w:widowControl/>
              <w:jc w:val="center"/>
              <w:textAlignment w:val="center"/>
              <w:rPr>
                <w:rFonts w:eastAsia="方正楷体_GB2312" w:cs="方正楷体_GB2312"/>
                <w:sz w:val="20"/>
                <w:szCs w:val="20"/>
              </w:rPr>
            </w:pPr>
            <w:r>
              <w:rPr>
                <w:rFonts w:eastAsia="方正楷体_GB2312" w:cs="方正楷体_GB2312"/>
                <w:kern w:val="0"/>
                <w:sz w:val="20"/>
                <w:szCs w:val="20"/>
              </w:rPr>
              <w:t>141.75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4ECCD87">
            <w:pPr>
              <w:widowControl/>
              <w:jc w:val="center"/>
              <w:textAlignment w:val="center"/>
              <w:rPr>
                <w:rFonts w:eastAsia="方正楷体_GB2312" w:cs="方正楷体_GB2312"/>
                <w:sz w:val="20"/>
                <w:szCs w:val="20"/>
              </w:rPr>
            </w:pPr>
            <w:r>
              <w:rPr>
                <w:rFonts w:eastAsia="方正楷体_GB2312" w:cs="方正楷体_GB2312"/>
                <w:kern w:val="0"/>
                <w:sz w:val="20"/>
                <w:szCs w:val="20"/>
              </w:rPr>
              <w:t>12537</w:t>
            </w:r>
          </w:p>
        </w:tc>
      </w:tr>
      <w:tr w14:paraId="132103F0">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214B6508">
            <w:pPr>
              <w:widowControl/>
              <w:jc w:val="center"/>
              <w:textAlignment w:val="center"/>
              <w:rPr>
                <w:rFonts w:eastAsia="方正楷体_GB2312" w:cs="方正楷体_GB2312"/>
                <w:sz w:val="20"/>
                <w:szCs w:val="20"/>
              </w:rPr>
            </w:pPr>
            <w:r>
              <w:rPr>
                <w:rFonts w:eastAsia="方正楷体_GB2312" w:cs="方正楷体_GB2312"/>
                <w:kern w:val="0"/>
                <w:sz w:val="20"/>
                <w:szCs w:val="20"/>
              </w:rPr>
              <w:t>142</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675D785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066164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4C96C9C8">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1-1302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0750F1AD">
            <w:pPr>
              <w:widowControl/>
              <w:jc w:val="center"/>
              <w:textAlignment w:val="center"/>
              <w:rPr>
                <w:rFonts w:eastAsia="方正楷体_GB2312" w:cs="方正楷体_GB2312"/>
                <w:sz w:val="20"/>
                <w:szCs w:val="20"/>
              </w:rPr>
            </w:pPr>
            <w:r>
              <w:rPr>
                <w:rFonts w:eastAsia="方正楷体_GB2312" w:cs="方正楷体_GB2312"/>
                <w:kern w:val="0"/>
                <w:sz w:val="20"/>
                <w:szCs w:val="20"/>
              </w:rPr>
              <w:t>96.92</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63290925">
            <w:pPr>
              <w:widowControl/>
              <w:jc w:val="center"/>
              <w:textAlignment w:val="center"/>
              <w:rPr>
                <w:rFonts w:eastAsia="方正楷体_GB2312" w:cs="方正楷体_GB2312"/>
                <w:sz w:val="20"/>
                <w:szCs w:val="20"/>
              </w:rPr>
            </w:pPr>
            <w:r>
              <w:rPr>
                <w:rFonts w:eastAsia="方正楷体_GB2312" w:cs="方正楷体_GB2312"/>
                <w:kern w:val="0"/>
                <w:sz w:val="20"/>
                <w:szCs w:val="20"/>
              </w:rPr>
              <w:t>12870</w:t>
            </w:r>
          </w:p>
        </w:tc>
      </w:tr>
      <w:tr w14:paraId="6C468F15">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115FE77E">
            <w:pPr>
              <w:widowControl/>
              <w:jc w:val="center"/>
              <w:textAlignment w:val="center"/>
              <w:rPr>
                <w:rFonts w:eastAsia="方正楷体_GB2312" w:cs="方正楷体_GB2312"/>
                <w:sz w:val="20"/>
                <w:szCs w:val="20"/>
              </w:rPr>
            </w:pPr>
            <w:r>
              <w:rPr>
                <w:rFonts w:eastAsia="方正楷体_GB2312" w:cs="方正楷体_GB2312"/>
                <w:kern w:val="0"/>
                <w:sz w:val="20"/>
                <w:szCs w:val="20"/>
              </w:rPr>
              <w:t>143</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03E5E86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BA13EE5">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C1BC3C9">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1-1303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4CCC95F4">
            <w:pPr>
              <w:widowControl/>
              <w:jc w:val="center"/>
              <w:textAlignment w:val="center"/>
              <w:rPr>
                <w:rFonts w:eastAsia="方正楷体_GB2312" w:cs="方正楷体_GB2312"/>
                <w:sz w:val="20"/>
                <w:szCs w:val="20"/>
              </w:rPr>
            </w:pPr>
            <w:r>
              <w:rPr>
                <w:rFonts w:eastAsia="方正楷体_GB2312" w:cs="方正楷体_GB2312"/>
                <w:kern w:val="0"/>
                <w:sz w:val="20"/>
                <w:szCs w:val="20"/>
              </w:rPr>
              <w:t>122.85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D4E16FD">
            <w:pPr>
              <w:widowControl/>
              <w:jc w:val="center"/>
              <w:textAlignment w:val="center"/>
              <w:rPr>
                <w:rFonts w:eastAsia="方正楷体_GB2312" w:cs="方正楷体_GB2312"/>
                <w:sz w:val="20"/>
                <w:szCs w:val="20"/>
              </w:rPr>
            </w:pPr>
            <w:r>
              <w:rPr>
                <w:rFonts w:eastAsia="方正楷体_GB2312" w:cs="方正楷体_GB2312"/>
                <w:kern w:val="0"/>
                <w:sz w:val="20"/>
                <w:szCs w:val="20"/>
              </w:rPr>
              <w:t>12870</w:t>
            </w:r>
          </w:p>
        </w:tc>
      </w:tr>
      <w:tr w14:paraId="6F98EC4E">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761DBDD5">
            <w:pPr>
              <w:widowControl/>
              <w:jc w:val="center"/>
              <w:textAlignment w:val="center"/>
              <w:rPr>
                <w:rFonts w:eastAsia="方正楷体_GB2312" w:cs="方正楷体_GB2312"/>
                <w:sz w:val="20"/>
                <w:szCs w:val="20"/>
              </w:rPr>
            </w:pPr>
            <w:r>
              <w:rPr>
                <w:rFonts w:eastAsia="方正楷体_GB2312" w:cs="方正楷体_GB2312"/>
                <w:kern w:val="0"/>
                <w:sz w:val="20"/>
                <w:szCs w:val="20"/>
              </w:rPr>
              <w:t>144</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60EAE37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07EF328">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35180D6D">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2-1302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2846A74C">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B393D95">
            <w:pPr>
              <w:widowControl/>
              <w:jc w:val="center"/>
              <w:textAlignment w:val="center"/>
              <w:rPr>
                <w:rFonts w:eastAsia="方正楷体_GB2312" w:cs="方正楷体_GB2312"/>
                <w:sz w:val="20"/>
                <w:szCs w:val="20"/>
              </w:rPr>
            </w:pPr>
            <w:r>
              <w:rPr>
                <w:rFonts w:eastAsia="方正楷体_GB2312" w:cs="方正楷体_GB2312"/>
                <w:kern w:val="0"/>
                <w:sz w:val="20"/>
                <w:szCs w:val="20"/>
              </w:rPr>
              <w:t>12870</w:t>
            </w:r>
          </w:p>
        </w:tc>
      </w:tr>
      <w:tr w14:paraId="772494A2">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5670B67B">
            <w:pPr>
              <w:widowControl/>
              <w:jc w:val="center"/>
              <w:textAlignment w:val="center"/>
              <w:rPr>
                <w:rFonts w:eastAsia="方正楷体_GB2312" w:cs="方正楷体_GB2312"/>
                <w:sz w:val="20"/>
                <w:szCs w:val="20"/>
              </w:rPr>
            </w:pPr>
            <w:r>
              <w:rPr>
                <w:rFonts w:eastAsia="方正楷体_GB2312" w:cs="方正楷体_GB2312"/>
                <w:kern w:val="0"/>
                <w:sz w:val="20"/>
                <w:szCs w:val="20"/>
              </w:rPr>
              <w:t>145</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E0A420C">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59001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16037364">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3-1302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487C433A">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676ADF18">
            <w:pPr>
              <w:widowControl/>
              <w:jc w:val="center"/>
              <w:textAlignment w:val="center"/>
              <w:rPr>
                <w:rFonts w:eastAsia="方正楷体_GB2312" w:cs="方正楷体_GB2312"/>
                <w:sz w:val="20"/>
                <w:szCs w:val="20"/>
              </w:rPr>
            </w:pPr>
            <w:r>
              <w:rPr>
                <w:rFonts w:eastAsia="方正楷体_GB2312" w:cs="方正楷体_GB2312"/>
                <w:kern w:val="0"/>
                <w:sz w:val="20"/>
                <w:szCs w:val="20"/>
              </w:rPr>
              <w:t>12870</w:t>
            </w:r>
          </w:p>
        </w:tc>
      </w:tr>
      <w:tr w14:paraId="5DAB79D2">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210A6DE1">
            <w:pPr>
              <w:widowControl/>
              <w:jc w:val="center"/>
              <w:textAlignment w:val="center"/>
              <w:rPr>
                <w:rFonts w:eastAsia="方正楷体_GB2312" w:cs="方正楷体_GB2312"/>
                <w:sz w:val="20"/>
                <w:szCs w:val="20"/>
              </w:rPr>
            </w:pPr>
            <w:r>
              <w:rPr>
                <w:rFonts w:eastAsia="方正楷体_GB2312" w:cs="方正楷体_GB2312"/>
                <w:kern w:val="0"/>
                <w:sz w:val="20"/>
                <w:szCs w:val="20"/>
              </w:rPr>
              <w:t>146</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7E9DD261">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E157CE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51F75DE9">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3-1303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56C42324">
            <w:pPr>
              <w:widowControl/>
              <w:jc w:val="center"/>
              <w:textAlignment w:val="center"/>
              <w:rPr>
                <w:rFonts w:eastAsia="方正楷体_GB2312" w:cs="方正楷体_GB2312"/>
                <w:sz w:val="20"/>
                <w:szCs w:val="20"/>
              </w:rPr>
            </w:pPr>
            <w:r>
              <w:rPr>
                <w:rFonts w:eastAsia="方正楷体_GB2312" w:cs="方正楷体_GB2312"/>
                <w:kern w:val="0"/>
                <w:sz w:val="20"/>
                <w:szCs w:val="20"/>
              </w:rPr>
              <w:t>141.11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44389FF1">
            <w:pPr>
              <w:widowControl/>
              <w:jc w:val="center"/>
              <w:textAlignment w:val="center"/>
              <w:rPr>
                <w:rFonts w:eastAsia="方正楷体_GB2312" w:cs="方正楷体_GB2312"/>
                <w:sz w:val="20"/>
                <w:szCs w:val="20"/>
              </w:rPr>
            </w:pPr>
            <w:r>
              <w:rPr>
                <w:rFonts w:eastAsia="方正楷体_GB2312" w:cs="方正楷体_GB2312"/>
                <w:kern w:val="0"/>
                <w:sz w:val="20"/>
                <w:szCs w:val="20"/>
              </w:rPr>
              <w:t>12587</w:t>
            </w:r>
          </w:p>
        </w:tc>
      </w:tr>
      <w:tr w14:paraId="502C5871">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C1D3B4C">
            <w:pPr>
              <w:widowControl/>
              <w:jc w:val="center"/>
              <w:textAlignment w:val="center"/>
              <w:rPr>
                <w:rFonts w:eastAsia="方正楷体_GB2312" w:cs="方正楷体_GB2312"/>
                <w:sz w:val="20"/>
                <w:szCs w:val="20"/>
              </w:rPr>
            </w:pPr>
            <w:r>
              <w:rPr>
                <w:rFonts w:eastAsia="方正楷体_GB2312" w:cs="方正楷体_GB2312"/>
                <w:kern w:val="0"/>
                <w:sz w:val="20"/>
                <w:szCs w:val="20"/>
              </w:rPr>
              <w:t>147</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0CF2ACB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AB36601">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E0A5B9D">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1-1402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16096905">
            <w:pPr>
              <w:widowControl/>
              <w:jc w:val="center"/>
              <w:textAlignment w:val="center"/>
              <w:rPr>
                <w:rFonts w:eastAsia="方正楷体_GB2312" w:cs="方正楷体_GB2312"/>
                <w:sz w:val="20"/>
                <w:szCs w:val="20"/>
              </w:rPr>
            </w:pPr>
            <w:r>
              <w:rPr>
                <w:rFonts w:eastAsia="方正楷体_GB2312" w:cs="方正楷体_GB2312"/>
                <w:kern w:val="0"/>
                <w:sz w:val="20"/>
                <w:szCs w:val="20"/>
              </w:rPr>
              <w:t>96.92</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8F87CDE">
            <w:pPr>
              <w:widowControl/>
              <w:jc w:val="center"/>
              <w:textAlignment w:val="center"/>
              <w:rPr>
                <w:rFonts w:eastAsia="方正楷体_GB2312" w:cs="方正楷体_GB2312"/>
                <w:sz w:val="20"/>
                <w:szCs w:val="20"/>
              </w:rPr>
            </w:pPr>
            <w:r>
              <w:rPr>
                <w:rFonts w:eastAsia="方正楷体_GB2312" w:cs="方正楷体_GB2312"/>
                <w:kern w:val="0"/>
                <w:sz w:val="20"/>
                <w:szCs w:val="20"/>
              </w:rPr>
              <w:t>12940</w:t>
            </w:r>
          </w:p>
        </w:tc>
      </w:tr>
      <w:tr w14:paraId="30986576">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6EDDE8E5">
            <w:pPr>
              <w:widowControl/>
              <w:jc w:val="center"/>
              <w:textAlignment w:val="center"/>
              <w:rPr>
                <w:rFonts w:eastAsia="方正楷体_GB2312" w:cs="方正楷体_GB2312"/>
                <w:sz w:val="20"/>
                <w:szCs w:val="20"/>
              </w:rPr>
            </w:pPr>
            <w:r>
              <w:rPr>
                <w:rFonts w:eastAsia="方正楷体_GB2312" w:cs="方正楷体_GB2312"/>
                <w:kern w:val="0"/>
                <w:sz w:val="20"/>
                <w:szCs w:val="20"/>
              </w:rPr>
              <w:t>148</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119C6D7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C03D90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FD1FFBE">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1-1403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1AE11D2D">
            <w:pPr>
              <w:widowControl/>
              <w:jc w:val="center"/>
              <w:textAlignment w:val="center"/>
              <w:rPr>
                <w:rFonts w:eastAsia="方正楷体_GB2312" w:cs="方正楷体_GB2312"/>
                <w:sz w:val="20"/>
                <w:szCs w:val="20"/>
              </w:rPr>
            </w:pPr>
            <w:r>
              <w:rPr>
                <w:rFonts w:eastAsia="方正楷体_GB2312" w:cs="方正楷体_GB2312"/>
                <w:kern w:val="0"/>
                <w:sz w:val="20"/>
                <w:szCs w:val="20"/>
              </w:rPr>
              <w:t>122.85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88FB37A">
            <w:pPr>
              <w:widowControl/>
              <w:jc w:val="center"/>
              <w:textAlignment w:val="center"/>
              <w:rPr>
                <w:rFonts w:eastAsia="方正楷体_GB2312" w:cs="方正楷体_GB2312"/>
                <w:sz w:val="20"/>
                <w:szCs w:val="20"/>
              </w:rPr>
            </w:pPr>
            <w:r>
              <w:rPr>
                <w:rFonts w:eastAsia="方正楷体_GB2312" w:cs="方正楷体_GB2312"/>
                <w:kern w:val="0"/>
                <w:sz w:val="20"/>
                <w:szCs w:val="20"/>
              </w:rPr>
              <w:t>12940</w:t>
            </w:r>
          </w:p>
        </w:tc>
      </w:tr>
      <w:tr w14:paraId="790BAADF">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64E79CE1">
            <w:pPr>
              <w:widowControl/>
              <w:jc w:val="center"/>
              <w:textAlignment w:val="center"/>
              <w:rPr>
                <w:rFonts w:eastAsia="方正楷体_GB2312" w:cs="方正楷体_GB2312"/>
                <w:sz w:val="20"/>
                <w:szCs w:val="20"/>
              </w:rPr>
            </w:pPr>
            <w:r>
              <w:rPr>
                <w:rFonts w:eastAsia="方正楷体_GB2312" w:cs="方正楷体_GB2312"/>
                <w:kern w:val="0"/>
                <w:sz w:val="20"/>
                <w:szCs w:val="20"/>
              </w:rPr>
              <w:t>149</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720F703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73A5FD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F7638CD">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2-1402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7BC9545F">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4EA097FC">
            <w:pPr>
              <w:widowControl/>
              <w:jc w:val="center"/>
              <w:textAlignment w:val="center"/>
              <w:rPr>
                <w:rFonts w:eastAsia="方正楷体_GB2312" w:cs="方正楷体_GB2312"/>
                <w:sz w:val="20"/>
                <w:szCs w:val="20"/>
              </w:rPr>
            </w:pPr>
            <w:r>
              <w:rPr>
                <w:rFonts w:eastAsia="方正楷体_GB2312" w:cs="方正楷体_GB2312"/>
                <w:kern w:val="0"/>
                <w:sz w:val="20"/>
                <w:szCs w:val="20"/>
              </w:rPr>
              <w:t>12940</w:t>
            </w:r>
          </w:p>
        </w:tc>
      </w:tr>
      <w:tr w14:paraId="5885199C">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52F0E903">
            <w:pPr>
              <w:widowControl/>
              <w:jc w:val="center"/>
              <w:textAlignment w:val="center"/>
              <w:rPr>
                <w:rFonts w:eastAsia="方正楷体_GB2312" w:cs="方正楷体_GB2312"/>
                <w:sz w:val="20"/>
                <w:szCs w:val="20"/>
              </w:rPr>
            </w:pPr>
            <w:r>
              <w:rPr>
                <w:rFonts w:eastAsia="方正楷体_GB2312" w:cs="方正楷体_GB2312"/>
                <w:kern w:val="0"/>
                <w:sz w:val="20"/>
                <w:szCs w:val="20"/>
              </w:rPr>
              <w:t>150</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09C0272C">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569A59F">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4D45BB2">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3-1401</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2DEDF09D">
            <w:pPr>
              <w:widowControl/>
              <w:jc w:val="center"/>
              <w:textAlignment w:val="center"/>
              <w:rPr>
                <w:rFonts w:eastAsia="方正楷体_GB2312" w:cs="方正楷体_GB2312"/>
                <w:sz w:val="20"/>
                <w:szCs w:val="20"/>
              </w:rPr>
            </w:pPr>
            <w:r>
              <w:rPr>
                <w:rFonts w:eastAsia="方正楷体_GB2312" w:cs="方正楷体_GB2312"/>
                <w:kern w:val="0"/>
                <w:sz w:val="20"/>
                <w:szCs w:val="20"/>
              </w:rPr>
              <w:t>122.86</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E308C9D">
            <w:pPr>
              <w:widowControl/>
              <w:jc w:val="center"/>
              <w:textAlignment w:val="center"/>
              <w:rPr>
                <w:rFonts w:eastAsia="方正楷体_GB2312" w:cs="方正楷体_GB2312"/>
                <w:sz w:val="20"/>
                <w:szCs w:val="20"/>
              </w:rPr>
            </w:pPr>
            <w:r>
              <w:rPr>
                <w:rFonts w:eastAsia="方正楷体_GB2312" w:cs="方正楷体_GB2312"/>
                <w:kern w:val="0"/>
                <w:sz w:val="20"/>
                <w:szCs w:val="20"/>
              </w:rPr>
              <w:t>12940</w:t>
            </w:r>
          </w:p>
        </w:tc>
      </w:tr>
      <w:tr w14:paraId="5FC4CED7">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23F952DC">
            <w:pPr>
              <w:widowControl/>
              <w:jc w:val="center"/>
              <w:textAlignment w:val="center"/>
              <w:rPr>
                <w:rFonts w:eastAsia="方正楷体_GB2312" w:cs="方正楷体_GB2312"/>
                <w:sz w:val="20"/>
                <w:szCs w:val="20"/>
              </w:rPr>
            </w:pPr>
            <w:r>
              <w:rPr>
                <w:rFonts w:eastAsia="方正楷体_GB2312" w:cs="方正楷体_GB2312"/>
                <w:kern w:val="0"/>
                <w:sz w:val="20"/>
                <w:szCs w:val="20"/>
              </w:rPr>
              <w:t>151</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13D7817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1E18E9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1D2E83E8">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3-1402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125BEBE7">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5F13EA7">
            <w:pPr>
              <w:widowControl/>
              <w:jc w:val="center"/>
              <w:textAlignment w:val="center"/>
              <w:rPr>
                <w:rFonts w:eastAsia="方正楷体_GB2312" w:cs="方正楷体_GB2312"/>
                <w:sz w:val="20"/>
                <w:szCs w:val="20"/>
              </w:rPr>
            </w:pPr>
            <w:r>
              <w:rPr>
                <w:rFonts w:eastAsia="方正楷体_GB2312" w:cs="方正楷体_GB2312"/>
                <w:kern w:val="0"/>
                <w:sz w:val="20"/>
                <w:szCs w:val="20"/>
              </w:rPr>
              <w:t>12940</w:t>
            </w:r>
          </w:p>
        </w:tc>
      </w:tr>
      <w:tr w14:paraId="069EE38B">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418520C8">
            <w:pPr>
              <w:widowControl/>
              <w:jc w:val="center"/>
              <w:textAlignment w:val="center"/>
              <w:rPr>
                <w:rFonts w:eastAsia="方正楷体_GB2312" w:cs="方正楷体_GB2312"/>
                <w:sz w:val="20"/>
                <w:szCs w:val="20"/>
              </w:rPr>
            </w:pPr>
            <w:r>
              <w:rPr>
                <w:rFonts w:eastAsia="方正楷体_GB2312" w:cs="方正楷体_GB2312"/>
                <w:kern w:val="0"/>
                <w:sz w:val="20"/>
                <w:szCs w:val="20"/>
              </w:rPr>
              <w:t>152</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FF4D57F">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1A82D08">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1D08620">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1-1502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5A6572EC">
            <w:pPr>
              <w:widowControl/>
              <w:jc w:val="center"/>
              <w:textAlignment w:val="center"/>
              <w:rPr>
                <w:rFonts w:eastAsia="方正楷体_GB2312" w:cs="方正楷体_GB2312"/>
                <w:sz w:val="20"/>
                <w:szCs w:val="20"/>
              </w:rPr>
            </w:pPr>
            <w:r>
              <w:rPr>
                <w:rFonts w:eastAsia="方正楷体_GB2312" w:cs="方正楷体_GB2312"/>
                <w:kern w:val="0"/>
                <w:sz w:val="20"/>
                <w:szCs w:val="20"/>
              </w:rPr>
              <w:t>96.92</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03B0B2C8">
            <w:pPr>
              <w:widowControl/>
              <w:jc w:val="center"/>
              <w:textAlignment w:val="center"/>
              <w:rPr>
                <w:rFonts w:eastAsia="方正楷体_GB2312" w:cs="方正楷体_GB2312"/>
                <w:sz w:val="20"/>
                <w:szCs w:val="20"/>
              </w:rPr>
            </w:pPr>
            <w:r>
              <w:rPr>
                <w:rFonts w:eastAsia="方正楷体_GB2312" w:cs="方正楷体_GB2312"/>
                <w:kern w:val="0"/>
                <w:sz w:val="20"/>
                <w:szCs w:val="20"/>
              </w:rPr>
              <w:t>13010</w:t>
            </w:r>
          </w:p>
        </w:tc>
      </w:tr>
      <w:tr w14:paraId="6768DF3D">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13251652">
            <w:pPr>
              <w:widowControl/>
              <w:jc w:val="center"/>
              <w:textAlignment w:val="center"/>
              <w:rPr>
                <w:rFonts w:eastAsia="方正楷体_GB2312" w:cs="方正楷体_GB2312"/>
                <w:sz w:val="20"/>
                <w:szCs w:val="20"/>
              </w:rPr>
            </w:pPr>
            <w:r>
              <w:rPr>
                <w:rFonts w:eastAsia="方正楷体_GB2312" w:cs="方正楷体_GB2312"/>
                <w:kern w:val="0"/>
                <w:sz w:val="20"/>
                <w:szCs w:val="20"/>
              </w:rPr>
              <w:t>153</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007EE5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5A8252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8DF11FB">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1-1503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4D18A552">
            <w:pPr>
              <w:widowControl/>
              <w:jc w:val="center"/>
              <w:textAlignment w:val="center"/>
              <w:rPr>
                <w:rFonts w:eastAsia="方正楷体_GB2312" w:cs="方正楷体_GB2312"/>
                <w:sz w:val="20"/>
                <w:szCs w:val="20"/>
              </w:rPr>
            </w:pPr>
            <w:r>
              <w:rPr>
                <w:rFonts w:eastAsia="方正楷体_GB2312" w:cs="方正楷体_GB2312"/>
                <w:kern w:val="0"/>
                <w:sz w:val="20"/>
                <w:szCs w:val="20"/>
              </w:rPr>
              <w:t>122.85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029C6B05">
            <w:pPr>
              <w:widowControl/>
              <w:jc w:val="center"/>
              <w:textAlignment w:val="center"/>
              <w:rPr>
                <w:rFonts w:eastAsia="方正楷体_GB2312" w:cs="方正楷体_GB2312"/>
                <w:sz w:val="20"/>
                <w:szCs w:val="20"/>
              </w:rPr>
            </w:pPr>
            <w:r>
              <w:rPr>
                <w:rFonts w:eastAsia="方正楷体_GB2312" w:cs="方正楷体_GB2312"/>
                <w:kern w:val="0"/>
                <w:sz w:val="20"/>
                <w:szCs w:val="20"/>
              </w:rPr>
              <w:t>13010</w:t>
            </w:r>
          </w:p>
        </w:tc>
      </w:tr>
      <w:tr w14:paraId="2EF2A4BF">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26DB40DD">
            <w:pPr>
              <w:widowControl/>
              <w:jc w:val="center"/>
              <w:textAlignment w:val="center"/>
              <w:rPr>
                <w:rFonts w:eastAsia="方正楷体_GB2312" w:cs="方正楷体_GB2312"/>
                <w:sz w:val="20"/>
                <w:szCs w:val="20"/>
              </w:rPr>
            </w:pPr>
            <w:r>
              <w:rPr>
                <w:rFonts w:eastAsia="方正楷体_GB2312" w:cs="方正楷体_GB2312"/>
                <w:kern w:val="0"/>
                <w:sz w:val="20"/>
                <w:szCs w:val="20"/>
              </w:rPr>
              <w:t>154</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1384B04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ACB66A">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4B04685B">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2-1502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79A4D422">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5D3DAD5">
            <w:pPr>
              <w:widowControl/>
              <w:jc w:val="center"/>
              <w:textAlignment w:val="center"/>
              <w:rPr>
                <w:rFonts w:eastAsia="方正楷体_GB2312" w:cs="方正楷体_GB2312"/>
                <w:sz w:val="20"/>
                <w:szCs w:val="20"/>
              </w:rPr>
            </w:pPr>
            <w:r>
              <w:rPr>
                <w:rFonts w:eastAsia="方正楷体_GB2312" w:cs="方正楷体_GB2312"/>
                <w:kern w:val="0"/>
                <w:sz w:val="20"/>
                <w:szCs w:val="20"/>
              </w:rPr>
              <w:t>13010</w:t>
            </w:r>
          </w:p>
        </w:tc>
      </w:tr>
      <w:tr w14:paraId="182E910D">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FF83741">
            <w:pPr>
              <w:widowControl/>
              <w:jc w:val="center"/>
              <w:textAlignment w:val="center"/>
              <w:rPr>
                <w:rFonts w:eastAsia="方正楷体_GB2312" w:cs="方正楷体_GB2312"/>
                <w:sz w:val="20"/>
                <w:szCs w:val="20"/>
              </w:rPr>
            </w:pPr>
            <w:r>
              <w:rPr>
                <w:rFonts w:eastAsia="方正楷体_GB2312" w:cs="方正楷体_GB2312"/>
                <w:kern w:val="0"/>
                <w:sz w:val="20"/>
                <w:szCs w:val="20"/>
              </w:rPr>
              <w:t>155</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79E7397A">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07BE4F3">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0E1DD89">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3-1502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21A41438">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4804FD66">
            <w:pPr>
              <w:widowControl/>
              <w:jc w:val="center"/>
              <w:textAlignment w:val="center"/>
              <w:rPr>
                <w:rFonts w:eastAsia="方正楷体_GB2312" w:cs="方正楷体_GB2312"/>
                <w:sz w:val="20"/>
                <w:szCs w:val="20"/>
              </w:rPr>
            </w:pPr>
            <w:r>
              <w:rPr>
                <w:rFonts w:eastAsia="方正楷体_GB2312" w:cs="方正楷体_GB2312"/>
                <w:kern w:val="0"/>
                <w:sz w:val="20"/>
                <w:szCs w:val="20"/>
              </w:rPr>
              <w:t>13010</w:t>
            </w:r>
          </w:p>
        </w:tc>
      </w:tr>
      <w:tr w14:paraId="287637E3">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698A9AC9">
            <w:pPr>
              <w:widowControl/>
              <w:jc w:val="center"/>
              <w:textAlignment w:val="center"/>
              <w:rPr>
                <w:rFonts w:eastAsia="方正楷体_GB2312" w:cs="方正楷体_GB2312"/>
                <w:sz w:val="20"/>
                <w:szCs w:val="20"/>
              </w:rPr>
            </w:pPr>
            <w:r>
              <w:rPr>
                <w:rFonts w:eastAsia="方正楷体_GB2312" w:cs="方正楷体_GB2312"/>
                <w:kern w:val="0"/>
                <w:sz w:val="20"/>
                <w:szCs w:val="20"/>
              </w:rPr>
              <w:t>156</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168B49C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C93C201">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6FBE7FBA">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3-1503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0AFB2C16">
            <w:pPr>
              <w:widowControl/>
              <w:jc w:val="center"/>
              <w:textAlignment w:val="center"/>
              <w:rPr>
                <w:rFonts w:eastAsia="方正楷体_GB2312" w:cs="方正楷体_GB2312"/>
                <w:sz w:val="20"/>
                <w:szCs w:val="20"/>
              </w:rPr>
            </w:pPr>
            <w:r>
              <w:rPr>
                <w:rFonts w:eastAsia="方正楷体_GB2312" w:cs="方正楷体_GB2312"/>
                <w:kern w:val="0"/>
                <w:sz w:val="20"/>
                <w:szCs w:val="20"/>
              </w:rPr>
              <w:t>141.11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28C2DD2B">
            <w:pPr>
              <w:widowControl/>
              <w:jc w:val="center"/>
              <w:textAlignment w:val="center"/>
              <w:rPr>
                <w:rFonts w:eastAsia="方正楷体_GB2312" w:cs="方正楷体_GB2312"/>
                <w:sz w:val="20"/>
                <w:szCs w:val="20"/>
              </w:rPr>
            </w:pPr>
            <w:r>
              <w:rPr>
                <w:rFonts w:eastAsia="方正楷体_GB2312" w:cs="方正楷体_GB2312"/>
                <w:kern w:val="0"/>
                <w:sz w:val="20"/>
                <w:szCs w:val="20"/>
              </w:rPr>
              <w:t>12727</w:t>
            </w:r>
          </w:p>
        </w:tc>
      </w:tr>
      <w:tr w14:paraId="11AFC349">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5949B160">
            <w:pPr>
              <w:widowControl/>
              <w:jc w:val="center"/>
              <w:textAlignment w:val="center"/>
              <w:rPr>
                <w:rFonts w:eastAsia="方正楷体_GB2312" w:cs="方正楷体_GB2312"/>
                <w:sz w:val="20"/>
                <w:szCs w:val="20"/>
              </w:rPr>
            </w:pPr>
            <w:r>
              <w:rPr>
                <w:rFonts w:eastAsia="方正楷体_GB2312" w:cs="方正楷体_GB2312"/>
                <w:kern w:val="0"/>
                <w:sz w:val="20"/>
                <w:szCs w:val="20"/>
              </w:rPr>
              <w:t>157</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3A86AEE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95C2791">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43812C5C">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1-1602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5E152C90">
            <w:pPr>
              <w:widowControl/>
              <w:jc w:val="center"/>
              <w:textAlignment w:val="center"/>
              <w:rPr>
                <w:rFonts w:eastAsia="方正楷体_GB2312" w:cs="方正楷体_GB2312"/>
                <w:sz w:val="20"/>
                <w:szCs w:val="20"/>
              </w:rPr>
            </w:pPr>
            <w:r>
              <w:rPr>
                <w:rFonts w:eastAsia="方正楷体_GB2312" w:cs="方正楷体_GB2312"/>
                <w:kern w:val="0"/>
                <w:sz w:val="20"/>
                <w:szCs w:val="20"/>
              </w:rPr>
              <w:t>96.92</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382A6A8">
            <w:pPr>
              <w:widowControl/>
              <w:jc w:val="center"/>
              <w:textAlignment w:val="center"/>
              <w:rPr>
                <w:rFonts w:eastAsia="方正楷体_GB2312" w:cs="方正楷体_GB2312"/>
                <w:sz w:val="20"/>
                <w:szCs w:val="20"/>
              </w:rPr>
            </w:pPr>
            <w:r>
              <w:rPr>
                <w:rFonts w:eastAsia="方正楷体_GB2312" w:cs="方正楷体_GB2312"/>
                <w:kern w:val="0"/>
                <w:sz w:val="20"/>
                <w:szCs w:val="20"/>
              </w:rPr>
              <w:t>13080</w:t>
            </w:r>
          </w:p>
        </w:tc>
      </w:tr>
      <w:tr w14:paraId="419B5801">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1F4C236B">
            <w:pPr>
              <w:widowControl/>
              <w:jc w:val="center"/>
              <w:textAlignment w:val="center"/>
              <w:rPr>
                <w:rFonts w:eastAsia="方正楷体_GB2312" w:cs="方正楷体_GB2312"/>
                <w:sz w:val="20"/>
                <w:szCs w:val="20"/>
              </w:rPr>
            </w:pPr>
            <w:r>
              <w:rPr>
                <w:rFonts w:eastAsia="方正楷体_GB2312" w:cs="方正楷体_GB2312"/>
                <w:kern w:val="0"/>
                <w:sz w:val="20"/>
                <w:szCs w:val="20"/>
              </w:rPr>
              <w:t>158</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11B9319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BDC3800">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1EFB423A">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1-1603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1B8C7CC2">
            <w:pPr>
              <w:widowControl/>
              <w:jc w:val="center"/>
              <w:textAlignment w:val="center"/>
              <w:rPr>
                <w:rFonts w:eastAsia="方正楷体_GB2312" w:cs="方正楷体_GB2312"/>
                <w:sz w:val="20"/>
                <w:szCs w:val="20"/>
              </w:rPr>
            </w:pPr>
            <w:r>
              <w:rPr>
                <w:rFonts w:eastAsia="方正楷体_GB2312" w:cs="方正楷体_GB2312"/>
                <w:kern w:val="0"/>
                <w:sz w:val="20"/>
                <w:szCs w:val="20"/>
              </w:rPr>
              <w:t>122.85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6A66326B">
            <w:pPr>
              <w:widowControl/>
              <w:jc w:val="center"/>
              <w:textAlignment w:val="center"/>
              <w:rPr>
                <w:rFonts w:eastAsia="方正楷体_GB2312" w:cs="方正楷体_GB2312"/>
                <w:sz w:val="20"/>
                <w:szCs w:val="20"/>
              </w:rPr>
            </w:pPr>
            <w:r>
              <w:rPr>
                <w:rFonts w:eastAsia="方正楷体_GB2312" w:cs="方正楷体_GB2312"/>
                <w:kern w:val="0"/>
                <w:sz w:val="20"/>
                <w:szCs w:val="20"/>
              </w:rPr>
              <w:t>13080</w:t>
            </w:r>
          </w:p>
        </w:tc>
      </w:tr>
      <w:tr w14:paraId="77D8121F">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3D174039">
            <w:pPr>
              <w:widowControl/>
              <w:jc w:val="center"/>
              <w:textAlignment w:val="center"/>
              <w:rPr>
                <w:rFonts w:eastAsia="方正楷体_GB2312" w:cs="方正楷体_GB2312"/>
                <w:sz w:val="20"/>
                <w:szCs w:val="20"/>
              </w:rPr>
            </w:pPr>
            <w:r>
              <w:rPr>
                <w:rFonts w:eastAsia="方正楷体_GB2312" w:cs="方正楷体_GB2312"/>
                <w:kern w:val="0"/>
                <w:sz w:val="20"/>
                <w:szCs w:val="20"/>
              </w:rPr>
              <w:t>159</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14FE5BE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D1F709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64F7E99E">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2-1602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43ECAAB9">
            <w:pPr>
              <w:widowControl/>
              <w:jc w:val="center"/>
              <w:textAlignment w:val="center"/>
              <w:rPr>
                <w:rFonts w:eastAsia="方正楷体_GB2312" w:cs="方正楷体_GB2312"/>
                <w:sz w:val="20"/>
                <w:szCs w:val="20"/>
              </w:rPr>
            </w:pPr>
            <w:r>
              <w:rPr>
                <w:rFonts w:eastAsia="方正楷体_GB2312" w:cs="方正楷体_GB2312"/>
                <w:kern w:val="0"/>
                <w:sz w:val="20"/>
                <w:szCs w:val="20"/>
              </w:rPr>
              <w:t>96.81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3D8C6F1C">
            <w:pPr>
              <w:widowControl/>
              <w:jc w:val="center"/>
              <w:textAlignment w:val="center"/>
              <w:rPr>
                <w:rFonts w:eastAsia="方正楷体_GB2312" w:cs="方正楷体_GB2312"/>
                <w:sz w:val="20"/>
                <w:szCs w:val="20"/>
              </w:rPr>
            </w:pPr>
            <w:r>
              <w:rPr>
                <w:rFonts w:eastAsia="方正楷体_GB2312" w:cs="方正楷体_GB2312"/>
                <w:kern w:val="0"/>
                <w:sz w:val="20"/>
                <w:szCs w:val="20"/>
              </w:rPr>
              <w:t>13080</w:t>
            </w:r>
          </w:p>
        </w:tc>
      </w:tr>
      <w:tr w14:paraId="0503F4CA">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4240B761">
            <w:pPr>
              <w:widowControl/>
              <w:jc w:val="center"/>
              <w:textAlignment w:val="center"/>
              <w:rPr>
                <w:rFonts w:eastAsia="方正楷体_GB2312" w:cs="方正楷体_GB2312"/>
                <w:sz w:val="20"/>
                <w:szCs w:val="20"/>
              </w:rPr>
            </w:pPr>
            <w:r>
              <w:rPr>
                <w:rFonts w:eastAsia="方正楷体_GB2312" w:cs="方正楷体_GB2312"/>
                <w:kern w:val="0"/>
                <w:sz w:val="20"/>
                <w:szCs w:val="20"/>
              </w:rPr>
              <w:t>160</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D6D98F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8463A3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5596E6A3">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1-1701</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1C9ED032">
            <w:pPr>
              <w:widowControl/>
              <w:jc w:val="center"/>
              <w:textAlignment w:val="center"/>
              <w:rPr>
                <w:rFonts w:eastAsia="方正楷体_GB2312" w:cs="方正楷体_GB2312"/>
                <w:sz w:val="20"/>
                <w:szCs w:val="20"/>
              </w:rPr>
            </w:pPr>
            <w:r>
              <w:rPr>
                <w:rFonts w:eastAsia="方正楷体_GB2312" w:cs="方正楷体_GB2312"/>
                <w:kern w:val="0"/>
                <w:sz w:val="20"/>
                <w:szCs w:val="20"/>
              </w:rPr>
              <w:t>202.57</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57F7FB27">
            <w:pPr>
              <w:widowControl/>
              <w:jc w:val="center"/>
              <w:textAlignment w:val="center"/>
              <w:rPr>
                <w:rFonts w:eastAsia="方正楷体_GB2312" w:cs="方正楷体_GB2312"/>
                <w:sz w:val="20"/>
                <w:szCs w:val="20"/>
              </w:rPr>
            </w:pPr>
            <w:r>
              <w:rPr>
                <w:rFonts w:eastAsia="方正楷体_GB2312" w:cs="方正楷体_GB2312"/>
                <w:kern w:val="0"/>
                <w:sz w:val="20"/>
                <w:szCs w:val="20"/>
              </w:rPr>
              <w:t>12384</w:t>
            </w:r>
          </w:p>
        </w:tc>
      </w:tr>
      <w:tr w14:paraId="335BBD44">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3546CC2">
            <w:pPr>
              <w:widowControl/>
              <w:jc w:val="center"/>
              <w:textAlignment w:val="center"/>
              <w:rPr>
                <w:rFonts w:eastAsia="方正楷体_GB2312" w:cs="方正楷体_GB2312"/>
                <w:sz w:val="20"/>
                <w:szCs w:val="20"/>
              </w:rPr>
            </w:pPr>
            <w:r>
              <w:rPr>
                <w:rFonts w:eastAsia="方正楷体_GB2312" w:cs="方正楷体_GB2312"/>
                <w:kern w:val="0"/>
                <w:sz w:val="20"/>
                <w:szCs w:val="20"/>
              </w:rPr>
              <w:t>161</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77BBF366">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FE30FC9">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C19CA84">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1-1702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40420C8D">
            <w:pPr>
              <w:widowControl/>
              <w:jc w:val="center"/>
              <w:textAlignment w:val="center"/>
              <w:rPr>
                <w:rFonts w:eastAsia="方正楷体_GB2312" w:cs="方正楷体_GB2312"/>
                <w:sz w:val="20"/>
                <w:szCs w:val="20"/>
              </w:rPr>
            </w:pPr>
            <w:r>
              <w:rPr>
                <w:rFonts w:eastAsia="方正楷体_GB2312" w:cs="方正楷体_GB2312"/>
                <w:kern w:val="0"/>
                <w:sz w:val="20"/>
                <w:szCs w:val="20"/>
              </w:rPr>
              <w:t>152.81</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161DB3CA">
            <w:pPr>
              <w:widowControl/>
              <w:jc w:val="center"/>
              <w:textAlignment w:val="center"/>
              <w:rPr>
                <w:rFonts w:eastAsia="方正楷体_GB2312" w:cs="方正楷体_GB2312"/>
                <w:sz w:val="20"/>
                <w:szCs w:val="20"/>
              </w:rPr>
            </w:pPr>
            <w:r>
              <w:rPr>
                <w:rFonts w:eastAsia="方正楷体_GB2312" w:cs="方正楷体_GB2312"/>
                <w:kern w:val="0"/>
                <w:sz w:val="20"/>
                <w:szCs w:val="20"/>
              </w:rPr>
              <w:t>12647</w:t>
            </w:r>
          </w:p>
        </w:tc>
      </w:tr>
      <w:tr w14:paraId="71F7EC5C">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32D78564">
            <w:pPr>
              <w:widowControl/>
              <w:jc w:val="center"/>
              <w:textAlignment w:val="center"/>
              <w:rPr>
                <w:rFonts w:eastAsia="方正楷体_GB2312" w:cs="方正楷体_GB2312"/>
                <w:sz w:val="20"/>
                <w:szCs w:val="20"/>
              </w:rPr>
            </w:pPr>
            <w:r>
              <w:rPr>
                <w:rFonts w:eastAsia="方正楷体_GB2312" w:cs="方正楷体_GB2312"/>
                <w:kern w:val="0"/>
                <w:sz w:val="20"/>
                <w:szCs w:val="20"/>
              </w:rPr>
              <w:t>162</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7F20C8CE">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02069FF">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2828D332">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1-1703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7C493CAF">
            <w:pPr>
              <w:widowControl/>
              <w:jc w:val="center"/>
              <w:textAlignment w:val="center"/>
              <w:rPr>
                <w:rFonts w:eastAsia="方正楷体_GB2312" w:cs="方正楷体_GB2312"/>
                <w:sz w:val="20"/>
                <w:szCs w:val="20"/>
              </w:rPr>
            </w:pPr>
            <w:r>
              <w:rPr>
                <w:rFonts w:eastAsia="方正楷体_GB2312" w:cs="方正楷体_GB2312"/>
                <w:kern w:val="0"/>
                <w:sz w:val="20"/>
                <w:szCs w:val="20"/>
              </w:rPr>
              <w:t>122.85</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0AAD5E9F">
            <w:pPr>
              <w:widowControl/>
              <w:jc w:val="center"/>
              <w:textAlignment w:val="center"/>
              <w:rPr>
                <w:rFonts w:eastAsia="方正楷体_GB2312" w:cs="方正楷体_GB2312"/>
                <w:sz w:val="20"/>
                <w:szCs w:val="20"/>
              </w:rPr>
            </w:pPr>
            <w:r>
              <w:rPr>
                <w:rFonts w:eastAsia="方正楷体_GB2312" w:cs="方正楷体_GB2312"/>
                <w:kern w:val="0"/>
                <w:sz w:val="20"/>
                <w:szCs w:val="20"/>
              </w:rPr>
              <w:t>13010</w:t>
            </w:r>
          </w:p>
        </w:tc>
      </w:tr>
      <w:tr w14:paraId="702EDDC5">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A08A678">
            <w:pPr>
              <w:widowControl/>
              <w:jc w:val="center"/>
              <w:textAlignment w:val="center"/>
              <w:rPr>
                <w:rFonts w:eastAsia="方正楷体_GB2312" w:cs="方正楷体_GB2312"/>
                <w:sz w:val="20"/>
                <w:szCs w:val="20"/>
              </w:rPr>
            </w:pPr>
            <w:r>
              <w:rPr>
                <w:rFonts w:eastAsia="方正楷体_GB2312" w:cs="方正楷体_GB2312"/>
                <w:kern w:val="0"/>
                <w:sz w:val="20"/>
                <w:szCs w:val="20"/>
              </w:rPr>
              <w:t>163</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703963E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A18D9C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21EF5F10">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2-1701</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2DE87D55">
            <w:pPr>
              <w:widowControl/>
              <w:jc w:val="center"/>
              <w:textAlignment w:val="center"/>
              <w:rPr>
                <w:rFonts w:eastAsia="方正楷体_GB2312" w:cs="方正楷体_GB2312"/>
                <w:sz w:val="20"/>
                <w:szCs w:val="20"/>
              </w:rPr>
            </w:pPr>
            <w:r>
              <w:rPr>
                <w:rFonts w:eastAsia="方正楷体_GB2312" w:cs="方正楷体_GB2312"/>
                <w:kern w:val="0"/>
                <w:sz w:val="20"/>
                <w:szCs w:val="20"/>
              </w:rPr>
              <w:t>130.89</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6DF5A962">
            <w:pPr>
              <w:widowControl/>
              <w:jc w:val="center"/>
              <w:textAlignment w:val="center"/>
              <w:rPr>
                <w:rFonts w:eastAsia="方正楷体_GB2312" w:cs="方正楷体_GB2312"/>
                <w:sz w:val="20"/>
                <w:szCs w:val="20"/>
              </w:rPr>
            </w:pPr>
            <w:r>
              <w:rPr>
                <w:rFonts w:eastAsia="方正楷体_GB2312" w:cs="方正楷体_GB2312"/>
                <w:kern w:val="0"/>
                <w:sz w:val="20"/>
                <w:szCs w:val="20"/>
              </w:rPr>
              <w:t>13010</w:t>
            </w:r>
          </w:p>
        </w:tc>
      </w:tr>
      <w:tr w14:paraId="6B490658">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F8E1A41">
            <w:pPr>
              <w:widowControl/>
              <w:jc w:val="center"/>
              <w:textAlignment w:val="center"/>
              <w:rPr>
                <w:rFonts w:eastAsia="方正楷体_GB2312" w:cs="方正楷体_GB2312"/>
                <w:sz w:val="20"/>
                <w:szCs w:val="20"/>
              </w:rPr>
            </w:pPr>
            <w:r>
              <w:rPr>
                <w:rFonts w:eastAsia="方正楷体_GB2312" w:cs="方正楷体_GB2312"/>
                <w:kern w:val="0"/>
                <w:sz w:val="20"/>
                <w:szCs w:val="20"/>
              </w:rPr>
              <w:t>164</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532F51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1D9AE6A">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1882160D">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2-1702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2E6230E9">
            <w:pPr>
              <w:widowControl/>
              <w:jc w:val="center"/>
              <w:textAlignment w:val="center"/>
              <w:rPr>
                <w:rFonts w:eastAsia="方正楷体_GB2312" w:cs="方正楷体_GB2312"/>
                <w:sz w:val="20"/>
                <w:szCs w:val="20"/>
              </w:rPr>
            </w:pPr>
            <w:r>
              <w:rPr>
                <w:rFonts w:eastAsia="方正楷体_GB2312" w:cs="方正楷体_GB2312"/>
                <w:kern w:val="0"/>
                <w:sz w:val="20"/>
                <w:szCs w:val="20"/>
              </w:rPr>
              <w:t>152.59</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6A24743B">
            <w:pPr>
              <w:widowControl/>
              <w:jc w:val="center"/>
              <w:textAlignment w:val="center"/>
              <w:rPr>
                <w:rFonts w:eastAsia="方正楷体_GB2312" w:cs="方正楷体_GB2312"/>
                <w:sz w:val="20"/>
                <w:szCs w:val="20"/>
              </w:rPr>
            </w:pPr>
            <w:r>
              <w:rPr>
                <w:rFonts w:eastAsia="方正楷体_GB2312" w:cs="方正楷体_GB2312"/>
                <w:kern w:val="0"/>
                <w:sz w:val="20"/>
                <w:szCs w:val="20"/>
              </w:rPr>
              <w:t>12647</w:t>
            </w:r>
          </w:p>
        </w:tc>
      </w:tr>
      <w:tr w14:paraId="6CEEE121">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03622B0A">
            <w:pPr>
              <w:widowControl/>
              <w:jc w:val="center"/>
              <w:textAlignment w:val="center"/>
              <w:rPr>
                <w:rFonts w:eastAsia="方正楷体_GB2312" w:cs="方正楷体_GB2312"/>
                <w:sz w:val="20"/>
                <w:szCs w:val="20"/>
              </w:rPr>
            </w:pPr>
            <w:r>
              <w:rPr>
                <w:rFonts w:eastAsia="方正楷体_GB2312" w:cs="方正楷体_GB2312"/>
                <w:kern w:val="0"/>
                <w:sz w:val="20"/>
                <w:szCs w:val="20"/>
              </w:rPr>
              <w:t>165</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1A549DFB">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A23B3C4">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3295B321">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2-1703</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562D4D49">
            <w:pPr>
              <w:widowControl/>
              <w:jc w:val="center"/>
              <w:textAlignment w:val="center"/>
              <w:rPr>
                <w:rFonts w:eastAsia="方正楷体_GB2312" w:cs="方正楷体_GB2312"/>
                <w:sz w:val="20"/>
                <w:szCs w:val="20"/>
              </w:rPr>
            </w:pPr>
            <w:r>
              <w:rPr>
                <w:rFonts w:eastAsia="方正楷体_GB2312" w:cs="方正楷体_GB2312"/>
                <w:kern w:val="0"/>
                <w:sz w:val="20"/>
                <w:szCs w:val="20"/>
              </w:rPr>
              <w:t>122.86</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27A22A72">
            <w:pPr>
              <w:widowControl/>
              <w:jc w:val="center"/>
              <w:textAlignment w:val="center"/>
              <w:rPr>
                <w:rFonts w:eastAsia="方正楷体_GB2312" w:cs="方正楷体_GB2312"/>
                <w:sz w:val="20"/>
                <w:szCs w:val="20"/>
              </w:rPr>
            </w:pPr>
            <w:r>
              <w:rPr>
                <w:rFonts w:eastAsia="方正楷体_GB2312" w:cs="方正楷体_GB2312"/>
                <w:kern w:val="0"/>
                <w:sz w:val="20"/>
                <w:szCs w:val="20"/>
              </w:rPr>
              <w:t>13010</w:t>
            </w:r>
          </w:p>
        </w:tc>
      </w:tr>
      <w:tr w14:paraId="3424FF95">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5FFD2F29">
            <w:pPr>
              <w:widowControl/>
              <w:jc w:val="center"/>
              <w:textAlignment w:val="center"/>
              <w:rPr>
                <w:rFonts w:eastAsia="方正楷体_GB2312" w:cs="方正楷体_GB2312"/>
                <w:sz w:val="20"/>
                <w:szCs w:val="20"/>
              </w:rPr>
            </w:pPr>
            <w:r>
              <w:rPr>
                <w:rFonts w:eastAsia="方正楷体_GB2312" w:cs="方正楷体_GB2312"/>
                <w:kern w:val="0"/>
                <w:sz w:val="20"/>
                <w:szCs w:val="20"/>
              </w:rPr>
              <w:t>166</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852F157">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1C8FCD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2E908756">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3-1701</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5EBB5C9E">
            <w:pPr>
              <w:widowControl/>
              <w:jc w:val="center"/>
              <w:textAlignment w:val="center"/>
              <w:rPr>
                <w:rFonts w:eastAsia="方正楷体_GB2312" w:cs="方正楷体_GB2312"/>
                <w:sz w:val="20"/>
                <w:szCs w:val="20"/>
              </w:rPr>
            </w:pPr>
            <w:r>
              <w:rPr>
                <w:rFonts w:eastAsia="方正楷体_GB2312" w:cs="方正楷体_GB2312"/>
                <w:kern w:val="0"/>
                <w:sz w:val="20"/>
                <w:szCs w:val="20"/>
              </w:rPr>
              <w:t>122.86</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7B846F22">
            <w:pPr>
              <w:widowControl/>
              <w:jc w:val="center"/>
              <w:textAlignment w:val="center"/>
              <w:rPr>
                <w:rFonts w:eastAsia="方正楷体_GB2312" w:cs="方正楷体_GB2312"/>
                <w:sz w:val="20"/>
                <w:szCs w:val="20"/>
              </w:rPr>
            </w:pPr>
            <w:r>
              <w:rPr>
                <w:rFonts w:eastAsia="方正楷体_GB2312" w:cs="方正楷体_GB2312"/>
                <w:kern w:val="0"/>
                <w:sz w:val="20"/>
                <w:szCs w:val="20"/>
              </w:rPr>
              <w:t>13010</w:t>
            </w:r>
          </w:p>
        </w:tc>
      </w:tr>
      <w:tr w14:paraId="09AE6F86">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4" w:space="0"/>
              <w:right w:val="single" w:color="000000" w:sz="4" w:space="0"/>
            </w:tcBorders>
            <w:noWrap/>
            <w:vAlign w:val="center"/>
          </w:tcPr>
          <w:p w14:paraId="1B7A566F">
            <w:pPr>
              <w:widowControl/>
              <w:jc w:val="center"/>
              <w:textAlignment w:val="center"/>
              <w:rPr>
                <w:rFonts w:eastAsia="方正楷体_GB2312" w:cs="方正楷体_GB2312"/>
                <w:sz w:val="20"/>
                <w:szCs w:val="20"/>
              </w:rPr>
            </w:pPr>
            <w:r>
              <w:rPr>
                <w:rFonts w:eastAsia="方正楷体_GB2312" w:cs="方正楷体_GB2312"/>
                <w:kern w:val="0"/>
                <w:sz w:val="20"/>
                <w:szCs w:val="20"/>
              </w:rPr>
              <w:t>167</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66E4DAEC">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4628AAD">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2BF03A5B">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3-1702</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11CFD9A8">
            <w:pPr>
              <w:widowControl/>
              <w:jc w:val="center"/>
              <w:textAlignment w:val="center"/>
              <w:rPr>
                <w:rFonts w:eastAsia="方正楷体_GB2312" w:cs="方正楷体_GB2312"/>
                <w:sz w:val="20"/>
                <w:szCs w:val="20"/>
              </w:rPr>
            </w:pPr>
            <w:r>
              <w:rPr>
                <w:rFonts w:eastAsia="方正楷体_GB2312" w:cs="方正楷体_GB2312"/>
                <w:kern w:val="0"/>
                <w:sz w:val="20"/>
                <w:szCs w:val="20"/>
              </w:rPr>
              <w:t>152.59</w:t>
            </w:r>
          </w:p>
        </w:tc>
        <w:tc>
          <w:tcPr>
            <w:tcW w:w="1440" w:type="dxa"/>
            <w:tcBorders>
              <w:top w:val="single" w:color="000000" w:sz="4" w:space="0"/>
              <w:left w:val="single" w:color="000000" w:sz="4" w:space="0"/>
              <w:bottom w:val="single" w:color="000000" w:sz="4" w:space="0"/>
              <w:right w:val="single" w:color="000000" w:sz="8" w:space="0"/>
            </w:tcBorders>
            <w:noWrap/>
            <w:vAlign w:val="center"/>
          </w:tcPr>
          <w:p w14:paraId="0B3D0C30">
            <w:pPr>
              <w:widowControl/>
              <w:jc w:val="center"/>
              <w:textAlignment w:val="center"/>
              <w:rPr>
                <w:rFonts w:eastAsia="方正楷体_GB2312" w:cs="方正楷体_GB2312"/>
                <w:sz w:val="20"/>
                <w:szCs w:val="20"/>
              </w:rPr>
            </w:pPr>
            <w:r>
              <w:rPr>
                <w:rFonts w:eastAsia="方正楷体_GB2312" w:cs="方正楷体_GB2312"/>
                <w:kern w:val="0"/>
                <w:sz w:val="20"/>
                <w:szCs w:val="20"/>
              </w:rPr>
              <w:t>12647</w:t>
            </w:r>
          </w:p>
        </w:tc>
      </w:tr>
      <w:tr w14:paraId="535705FF">
        <w:tblPrEx>
          <w:tblCellMar>
            <w:top w:w="0" w:type="dxa"/>
            <w:left w:w="108" w:type="dxa"/>
            <w:bottom w:w="0" w:type="dxa"/>
            <w:right w:w="108" w:type="dxa"/>
          </w:tblCellMar>
        </w:tblPrEx>
        <w:trPr>
          <w:trHeight w:val="260" w:hRule="atLeast"/>
        </w:trPr>
        <w:tc>
          <w:tcPr>
            <w:tcW w:w="720" w:type="dxa"/>
            <w:tcBorders>
              <w:top w:val="single" w:color="000000" w:sz="4" w:space="0"/>
              <w:left w:val="single" w:color="000000" w:sz="8" w:space="0"/>
              <w:bottom w:val="single" w:color="000000" w:sz="8" w:space="0"/>
              <w:right w:val="single" w:color="000000" w:sz="4" w:space="0"/>
            </w:tcBorders>
            <w:noWrap/>
            <w:vAlign w:val="center"/>
          </w:tcPr>
          <w:p w14:paraId="50D7A787">
            <w:pPr>
              <w:widowControl/>
              <w:jc w:val="center"/>
              <w:textAlignment w:val="center"/>
              <w:rPr>
                <w:rFonts w:eastAsia="方正楷体_GB2312" w:cs="方正楷体_GB2312"/>
                <w:sz w:val="20"/>
                <w:szCs w:val="20"/>
              </w:rPr>
            </w:pPr>
            <w:r>
              <w:rPr>
                <w:rFonts w:eastAsia="方正楷体_GB2312" w:cs="方正楷体_GB2312"/>
                <w:kern w:val="0"/>
                <w:sz w:val="20"/>
                <w:szCs w:val="20"/>
              </w:rPr>
              <w:t>168</w:t>
            </w:r>
          </w:p>
        </w:tc>
        <w:tc>
          <w:tcPr>
            <w:tcW w:w="1955" w:type="dxa"/>
            <w:tcBorders>
              <w:top w:val="single" w:color="000000" w:sz="4" w:space="0"/>
              <w:left w:val="single" w:color="000000" w:sz="4" w:space="0"/>
              <w:bottom w:val="single" w:color="000000" w:sz="8" w:space="0"/>
              <w:right w:val="single" w:color="000000" w:sz="4" w:space="0"/>
            </w:tcBorders>
            <w:noWrap/>
            <w:vAlign w:val="center"/>
          </w:tcPr>
          <w:p w14:paraId="22D2E10A">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华城中天</w:t>
            </w:r>
          </w:p>
        </w:tc>
        <w:tc>
          <w:tcPr>
            <w:tcW w:w="1440" w:type="dxa"/>
            <w:tcBorders>
              <w:top w:val="single" w:color="000000" w:sz="4" w:space="0"/>
              <w:left w:val="single" w:color="000000" w:sz="4" w:space="0"/>
              <w:bottom w:val="single" w:color="000000" w:sz="8" w:space="0"/>
              <w:right w:val="single" w:color="000000" w:sz="4" w:space="0"/>
            </w:tcBorders>
            <w:noWrap/>
            <w:vAlign w:val="center"/>
          </w:tcPr>
          <w:p w14:paraId="6C5D52E2">
            <w:pPr>
              <w:widowControl/>
              <w:jc w:val="center"/>
              <w:textAlignment w:val="center"/>
              <w:rPr>
                <w:rFonts w:eastAsia="方正楷体_GB2312" w:cs="方正楷体_GB2312"/>
                <w:sz w:val="20"/>
                <w:szCs w:val="20"/>
              </w:rPr>
            </w:pPr>
            <w:r>
              <w:rPr>
                <w:rFonts w:hint="eastAsia" w:eastAsia="方正楷体_GB2312" w:cs="方正楷体_GB2312"/>
                <w:kern w:val="0"/>
                <w:sz w:val="20"/>
                <w:szCs w:val="20"/>
              </w:rPr>
              <w:t>立发路</w:t>
            </w:r>
          </w:p>
        </w:tc>
        <w:tc>
          <w:tcPr>
            <w:tcW w:w="2653" w:type="dxa"/>
            <w:tcBorders>
              <w:top w:val="single" w:color="000000" w:sz="4" w:space="0"/>
              <w:left w:val="single" w:color="000000" w:sz="4" w:space="0"/>
              <w:bottom w:val="single" w:color="000000" w:sz="8" w:space="0"/>
              <w:right w:val="single" w:color="000000" w:sz="4" w:space="0"/>
            </w:tcBorders>
            <w:noWrap/>
            <w:vAlign w:val="center"/>
          </w:tcPr>
          <w:p w14:paraId="32649765">
            <w:pPr>
              <w:widowControl/>
              <w:jc w:val="center"/>
              <w:textAlignment w:val="center"/>
              <w:rPr>
                <w:rFonts w:eastAsia="方正楷体_GB2312" w:cs="方正楷体_GB2312"/>
                <w:sz w:val="20"/>
                <w:szCs w:val="20"/>
              </w:rPr>
            </w:pPr>
            <w:r>
              <w:rPr>
                <w:rFonts w:eastAsia="方正楷体_GB2312" w:cs="方正楷体_GB2312"/>
                <w:kern w:val="0"/>
                <w:sz w:val="20"/>
                <w:szCs w:val="20"/>
              </w:rPr>
              <w:t>3</w:t>
            </w:r>
            <w:r>
              <w:rPr>
                <w:rFonts w:hint="eastAsia" w:eastAsia="方正楷体_GB2312" w:cs="方正楷体_GB2312"/>
                <w:kern w:val="0"/>
                <w:sz w:val="20"/>
                <w:szCs w:val="20"/>
              </w:rPr>
              <w:t>幢</w:t>
            </w:r>
            <w:r>
              <w:rPr>
                <w:rFonts w:eastAsia="方正楷体_GB2312" w:cs="方正楷体_GB2312"/>
                <w:kern w:val="0"/>
                <w:sz w:val="20"/>
                <w:szCs w:val="20"/>
              </w:rPr>
              <w:t>3-1703</w:t>
            </w:r>
          </w:p>
        </w:tc>
        <w:tc>
          <w:tcPr>
            <w:tcW w:w="1620" w:type="dxa"/>
            <w:tcBorders>
              <w:top w:val="single" w:color="000000" w:sz="4" w:space="0"/>
              <w:left w:val="single" w:color="000000" w:sz="4" w:space="0"/>
              <w:bottom w:val="single" w:color="000000" w:sz="8" w:space="0"/>
              <w:right w:val="single" w:color="000000" w:sz="4" w:space="0"/>
            </w:tcBorders>
            <w:noWrap/>
            <w:vAlign w:val="center"/>
          </w:tcPr>
          <w:p w14:paraId="3875F407">
            <w:pPr>
              <w:widowControl/>
              <w:jc w:val="center"/>
              <w:textAlignment w:val="center"/>
              <w:rPr>
                <w:rFonts w:eastAsia="方正楷体_GB2312" w:cs="方正楷体_GB2312"/>
                <w:sz w:val="20"/>
                <w:szCs w:val="20"/>
              </w:rPr>
            </w:pPr>
            <w:r>
              <w:rPr>
                <w:rFonts w:eastAsia="方正楷体_GB2312" w:cs="方正楷体_GB2312"/>
                <w:kern w:val="0"/>
                <w:sz w:val="20"/>
                <w:szCs w:val="20"/>
              </w:rPr>
              <w:t>208.75</w:t>
            </w:r>
          </w:p>
        </w:tc>
        <w:tc>
          <w:tcPr>
            <w:tcW w:w="1440" w:type="dxa"/>
            <w:tcBorders>
              <w:top w:val="single" w:color="000000" w:sz="4" w:space="0"/>
              <w:left w:val="single" w:color="000000" w:sz="4" w:space="0"/>
              <w:bottom w:val="single" w:color="000000" w:sz="8" w:space="0"/>
              <w:right w:val="single" w:color="000000" w:sz="8" w:space="0"/>
            </w:tcBorders>
            <w:noWrap/>
            <w:vAlign w:val="center"/>
          </w:tcPr>
          <w:p w14:paraId="45C06856">
            <w:pPr>
              <w:widowControl/>
              <w:jc w:val="center"/>
              <w:textAlignment w:val="center"/>
              <w:rPr>
                <w:rFonts w:eastAsia="方正楷体_GB2312" w:cs="方正楷体_GB2312"/>
                <w:sz w:val="20"/>
                <w:szCs w:val="20"/>
              </w:rPr>
            </w:pPr>
            <w:r>
              <w:rPr>
                <w:rFonts w:eastAsia="方正楷体_GB2312" w:cs="方正楷体_GB2312"/>
                <w:kern w:val="0"/>
                <w:sz w:val="20"/>
                <w:szCs w:val="20"/>
              </w:rPr>
              <w:t>12364</w:t>
            </w:r>
          </w:p>
        </w:tc>
      </w:tr>
    </w:tbl>
    <w:p w14:paraId="16AFC1CF">
      <w:pPr>
        <w:widowControl/>
        <w:shd w:val="clear" w:color="auto" w:fill="FFFFFF"/>
        <w:spacing w:line="585" w:lineRule="atLeast"/>
        <w:jc w:val="left"/>
        <w:rPr>
          <w:rFonts w:eastAsia="方正仿宋_GB2312" w:cs="方正仿宋_GB2312"/>
          <w:kern w:val="0"/>
          <w:sz w:val="32"/>
          <w:szCs w:val="32"/>
        </w:rPr>
      </w:pPr>
      <w:r>
        <w:rPr>
          <w:rFonts w:eastAsia="方正仿宋_GB2312" w:cs="方正仿宋_GB2312"/>
          <w:kern w:val="0"/>
          <w:sz w:val="32"/>
          <w:szCs w:val="32"/>
        </w:rPr>
        <w:t> </w:t>
      </w:r>
    </w:p>
    <w:p w14:paraId="0856A2AC">
      <w:pPr>
        <w:widowControl/>
        <w:shd w:val="clear" w:color="auto" w:fill="FFFFFF"/>
        <w:spacing w:line="555" w:lineRule="atLeast"/>
        <w:jc w:val="center"/>
        <w:rPr>
          <w:rFonts w:eastAsia="方正仿宋_GB2312" w:cs="方正仿宋_GB2312"/>
          <w:bCs/>
          <w:sz w:val="36"/>
          <w:szCs w:val="36"/>
          <w:shd w:val="clear" w:color="auto" w:fill="FFFFFF"/>
        </w:rPr>
      </w:pPr>
    </w:p>
    <w:p w14:paraId="0722FE7A">
      <w:pPr>
        <w:widowControl/>
        <w:shd w:val="clear" w:color="auto" w:fill="FFFFFF"/>
        <w:spacing w:line="555" w:lineRule="atLeast"/>
        <w:jc w:val="center"/>
        <w:rPr>
          <w:rFonts w:eastAsia="方正仿宋_GB2312" w:cs="方正仿宋_GB2312"/>
          <w:bCs/>
          <w:sz w:val="36"/>
          <w:szCs w:val="36"/>
          <w:shd w:val="clear" w:color="auto" w:fill="FFFFFF"/>
        </w:rPr>
      </w:pPr>
    </w:p>
    <w:p w14:paraId="063D49E0">
      <w:pPr>
        <w:widowControl/>
        <w:shd w:val="clear" w:color="auto" w:fill="FFFFFF"/>
        <w:spacing w:line="555" w:lineRule="atLeast"/>
        <w:jc w:val="center"/>
        <w:rPr>
          <w:rFonts w:eastAsia="方正仿宋_GB2312" w:cs="方正仿宋_GB2312"/>
          <w:bCs/>
          <w:sz w:val="36"/>
          <w:szCs w:val="36"/>
          <w:shd w:val="clear" w:color="auto" w:fill="FFFFFF"/>
        </w:rPr>
      </w:pPr>
    </w:p>
    <w:p w14:paraId="6716963C">
      <w:pPr>
        <w:widowControl/>
        <w:shd w:val="clear" w:color="auto" w:fill="FFFFFF"/>
        <w:spacing w:line="555" w:lineRule="atLeast"/>
        <w:jc w:val="center"/>
        <w:rPr>
          <w:rFonts w:eastAsia="方正仿宋_GB2312" w:cs="方正仿宋_GB2312"/>
          <w:bCs/>
          <w:sz w:val="36"/>
          <w:szCs w:val="36"/>
          <w:shd w:val="clear" w:color="auto" w:fill="FFFFFF"/>
        </w:rPr>
      </w:pPr>
    </w:p>
    <w:p w14:paraId="26D00F2E">
      <w:pPr>
        <w:pStyle w:val="14"/>
        <w:ind w:firstLine="0" w:firstLineChars="0"/>
        <w:rPr>
          <w:rFonts w:eastAsia="黑体"/>
          <w:kern w:val="2"/>
          <w:sz w:val="32"/>
          <w:szCs w:val="32"/>
        </w:rPr>
      </w:pPr>
    </w:p>
    <w:p w14:paraId="63162946">
      <w:pPr>
        <w:pStyle w:val="14"/>
        <w:ind w:firstLine="0" w:firstLineChars="0"/>
        <w:rPr>
          <w:rFonts w:eastAsia="黑体"/>
          <w:kern w:val="2"/>
          <w:sz w:val="32"/>
          <w:szCs w:val="32"/>
        </w:rPr>
      </w:pPr>
      <w:r>
        <w:rPr>
          <w:rFonts w:hint="eastAsia" w:ascii="Times New Roman" w:hAnsi="Times New Roman" w:eastAsia="黑体"/>
          <w:kern w:val="2"/>
          <w:sz w:val="32"/>
          <w:szCs w:val="32"/>
        </w:rPr>
        <w:t>附件</w:t>
      </w:r>
      <w:r>
        <w:rPr>
          <w:rFonts w:ascii="Times New Roman" w:hAnsi="Times New Roman" w:eastAsia="黑体"/>
          <w:kern w:val="2"/>
          <w:sz w:val="32"/>
          <w:szCs w:val="32"/>
        </w:rPr>
        <w:t>3</w:t>
      </w:r>
    </w:p>
    <w:p w14:paraId="4A373D8B">
      <w:pPr>
        <w:spacing w:line="540" w:lineRule="exact"/>
        <w:jc w:val="center"/>
        <w:rPr>
          <w:rFonts w:eastAsia="方正小标宋简体"/>
          <w:bCs/>
          <w:sz w:val="44"/>
          <w:szCs w:val="44"/>
        </w:rPr>
      </w:pPr>
      <w:r>
        <w:rPr>
          <w:rFonts w:hint="eastAsia" w:eastAsia="方正小标宋简体"/>
          <w:bCs/>
          <w:sz w:val="44"/>
          <w:szCs w:val="44"/>
        </w:rPr>
        <w:t>房屋朝向和层次差价修正系数标准</w:t>
      </w:r>
    </w:p>
    <w:p w14:paraId="01DA07B2">
      <w:pPr>
        <w:spacing w:line="540" w:lineRule="exact"/>
        <w:jc w:val="center"/>
        <w:rPr>
          <w:rFonts w:eastAsia="方正小标宋简体"/>
          <w:bCs/>
          <w:sz w:val="32"/>
          <w:szCs w:val="32"/>
        </w:rPr>
      </w:pPr>
      <w:r>
        <w:rPr>
          <w:rFonts w:hint="eastAsia" w:eastAsia="方正小标宋简体"/>
          <w:bCs/>
          <w:sz w:val="32"/>
          <w:szCs w:val="32"/>
        </w:rPr>
        <w:t>（仅适用于住宅房屋评估）</w:t>
      </w:r>
      <w:r>
        <w:rPr>
          <w:rFonts w:eastAsia="方正小标宋简体"/>
          <w:bCs/>
          <w:sz w:val="32"/>
          <w:szCs w:val="32"/>
        </w:rPr>
        <w:t> </w:t>
      </w:r>
    </w:p>
    <w:p w14:paraId="00C16503">
      <w:pPr>
        <w:widowControl/>
        <w:shd w:val="clear" w:color="auto" w:fill="FFFFFF"/>
        <w:spacing w:line="585" w:lineRule="atLeast"/>
        <w:ind w:firstLine="645"/>
        <w:jc w:val="left"/>
        <w:rPr>
          <w:rFonts w:eastAsia="方正仿宋_GB2312" w:cs="方正仿宋_GB2312"/>
          <w:kern w:val="0"/>
          <w:sz w:val="28"/>
          <w:szCs w:val="28"/>
        </w:rPr>
      </w:pPr>
      <w:r>
        <w:rPr>
          <w:rFonts w:hint="eastAsia" w:eastAsia="方正仿宋_GB2312" w:cs="方正仿宋_GB2312"/>
          <w:kern w:val="0"/>
          <w:sz w:val="28"/>
          <w:szCs w:val="28"/>
        </w:rPr>
        <w:t>一、房屋朝向率（系数）标准</w:t>
      </w:r>
    </w:p>
    <w:p w14:paraId="39FF8183">
      <w:pPr>
        <w:widowControl/>
        <w:shd w:val="clear" w:color="auto" w:fill="FFFFFF"/>
        <w:spacing w:line="585" w:lineRule="atLeast"/>
        <w:ind w:firstLine="645"/>
        <w:jc w:val="left"/>
        <w:rPr>
          <w:rFonts w:eastAsia="方正仿宋_GB2312" w:cs="方正仿宋_GB2312"/>
          <w:kern w:val="0"/>
          <w:sz w:val="28"/>
          <w:szCs w:val="28"/>
        </w:rPr>
      </w:pPr>
      <w:r>
        <w:rPr>
          <w:rFonts w:hint="eastAsia" w:eastAsia="方正仿宋_GB2312" w:cs="方正仿宋_GB2312"/>
          <w:kern w:val="0"/>
          <w:sz w:val="28"/>
          <w:szCs w:val="28"/>
        </w:rPr>
        <w:t>（一）主体朝南房屋。</w:t>
      </w:r>
    </w:p>
    <w:p w14:paraId="19B554C3">
      <w:pPr>
        <w:widowControl/>
        <w:shd w:val="clear" w:color="auto" w:fill="FFFFFF"/>
        <w:spacing w:line="585" w:lineRule="atLeast"/>
        <w:ind w:firstLine="645"/>
        <w:jc w:val="left"/>
        <w:rPr>
          <w:rFonts w:eastAsia="方正仿宋_GB2312" w:cs="方正仿宋_GB2312"/>
          <w:kern w:val="0"/>
          <w:sz w:val="28"/>
          <w:szCs w:val="28"/>
        </w:rPr>
      </w:pPr>
      <w:r>
        <w:rPr>
          <w:rFonts w:hint="eastAsia" w:eastAsia="方正仿宋_GB2312" w:cs="方正仿宋_GB2312"/>
          <w:kern w:val="0"/>
          <w:sz w:val="28"/>
          <w:szCs w:val="28"/>
        </w:rPr>
        <w:t>东灿头：</w:t>
      </w:r>
      <w:r>
        <w:rPr>
          <w:rFonts w:eastAsia="方正仿宋_GB2312" w:cs="方正仿宋_GB2312"/>
          <w:kern w:val="0"/>
          <w:sz w:val="28"/>
          <w:szCs w:val="28"/>
        </w:rPr>
        <w:t>+5%</w:t>
      </w:r>
    </w:p>
    <w:p w14:paraId="4087C1EA">
      <w:pPr>
        <w:widowControl/>
        <w:shd w:val="clear" w:color="auto" w:fill="FFFFFF"/>
        <w:spacing w:line="585" w:lineRule="atLeast"/>
        <w:ind w:firstLine="645"/>
        <w:jc w:val="left"/>
        <w:rPr>
          <w:rFonts w:eastAsia="方正仿宋_GB2312" w:cs="方正仿宋_GB2312"/>
          <w:kern w:val="0"/>
          <w:sz w:val="28"/>
          <w:szCs w:val="28"/>
        </w:rPr>
      </w:pPr>
      <w:r>
        <w:rPr>
          <w:rFonts w:hint="eastAsia" w:eastAsia="方正仿宋_GB2312" w:cs="方正仿宋_GB2312"/>
          <w:kern w:val="0"/>
          <w:sz w:val="28"/>
          <w:szCs w:val="28"/>
        </w:rPr>
        <w:t>中间：</w:t>
      </w:r>
      <w:r>
        <w:rPr>
          <w:rFonts w:eastAsia="方正仿宋_GB2312" w:cs="方正仿宋_GB2312"/>
          <w:kern w:val="0"/>
          <w:sz w:val="28"/>
          <w:szCs w:val="28"/>
        </w:rPr>
        <w:t>+0%</w:t>
      </w:r>
    </w:p>
    <w:p w14:paraId="767DD2B4">
      <w:pPr>
        <w:widowControl/>
        <w:shd w:val="clear" w:color="auto" w:fill="FFFFFF"/>
        <w:spacing w:line="585" w:lineRule="atLeast"/>
        <w:ind w:firstLine="645"/>
        <w:jc w:val="left"/>
        <w:rPr>
          <w:rFonts w:eastAsia="方正仿宋_GB2312" w:cs="方正仿宋_GB2312"/>
          <w:kern w:val="0"/>
          <w:sz w:val="28"/>
          <w:szCs w:val="28"/>
        </w:rPr>
      </w:pPr>
      <w:r>
        <w:rPr>
          <w:rFonts w:hint="eastAsia" w:eastAsia="方正仿宋_GB2312" w:cs="方正仿宋_GB2312"/>
          <w:kern w:val="0"/>
          <w:sz w:val="28"/>
          <w:szCs w:val="28"/>
        </w:rPr>
        <w:t>西灿头：</w:t>
      </w:r>
      <w:r>
        <w:rPr>
          <w:rFonts w:eastAsia="方正仿宋_GB2312" w:cs="方正仿宋_GB2312"/>
          <w:kern w:val="0"/>
          <w:sz w:val="28"/>
          <w:szCs w:val="28"/>
        </w:rPr>
        <w:t>+2%</w:t>
      </w:r>
    </w:p>
    <w:p w14:paraId="1FF6D269">
      <w:pPr>
        <w:widowControl/>
        <w:shd w:val="clear" w:color="auto" w:fill="FFFFFF"/>
        <w:spacing w:line="585" w:lineRule="atLeast"/>
        <w:ind w:firstLine="645"/>
        <w:jc w:val="left"/>
        <w:rPr>
          <w:rFonts w:eastAsia="方正仿宋_GB2312" w:cs="方正仿宋_GB2312"/>
          <w:kern w:val="0"/>
          <w:sz w:val="28"/>
          <w:szCs w:val="28"/>
        </w:rPr>
      </w:pPr>
      <w:r>
        <w:rPr>
          <w:rFonts w:hint="eastAsia" w:eastAsia="方正仿宋_GB2312" w:cs="方正仿宋_GB2312"/>
          <w:kern w:val="0"/>
          <w:sz w:val="28"/>
          <w:szCs w:val="28"/>
        </w:rPr>
        <w:t>（二）主体朝东房屋。</w:t>
      </w:r>
    </w:p>
    <w:p w14:paraId="65A36B6F">
      <w:pPr>
        <w:widowControl/>
        <w:shd w:val="clear" w:color="auto" w:fill="FFFFFF"/>
        <w:spacing w:line="585" w:lineRule="atLeast"/>
        <w:ind w:firstLine="645"/>
        <w:jc w:val="left"/>
        <w:rPr>
          <w:rFonts w:eastAsia="方正仿宋_GB2312" w:cs="方正仿宋_GB2312"/>
          <w:kern w:val="0"/>
          <w:sz w:val="28"/>
          <w:szCs w:val="28"/>
        </w:rPr>
      </w:pPr>
      <w:r>
        <w:rPr>
          <w:rFonts w:hint="eastAsia" w:eastAsia="方正仿宋_GB2312" w:cs="方正仿宋_GB2312"/>
          <w:kern w:val="0"/>
          <w:sz w:val="28"/>
          <w:szCs w:val="28"/>
        </w:rPr>
        <w:t>南灿头：</w:t>
      </w:r>
      <w:r>
        <w:rPr>
          <w:rFonts w:eastAsia="方正仿宋_GB2312" w:cs="方正仿宋_GB2312"/>
          <w:kern w:val="0"/>
          <w:sz w:val="28"/>
          <w:szCs w:val="28"/>
        </w:rPr>
        <w:t>+3%</w:t>
      </w:r>
    </w:p>
    <w:p w14:paraId="14431CC3">
      <w:pPr>
        <w:widowControl/>
        <w:shd w:val="clear" w:color="auto" w:fill="FFFFFF"/>
        <w:spacing w:line="585" w:lineRule="atLeast"/>
        <w:ind w:firstLine="645"/>
        <w:jc w:val="left"/>
        <w:rPr>
          <w:rFonts w:eastAsia="方正仿宋_GB2312" w:cs="方正仿宋_GB2312"/>
          <w:kern w:val="0"/>
          <w:sz w:val="28"/>
          <w:szCs w:val="28"/>
        </w:rPr>
      </w:pPr>
      <w:r>
        <w:rPr>
          <w:rFonts w:hint="eastAsia" w:eastAsia="方正仿宋_GB2312" w:cs="方正仿宋_GB2312"/>
          <w:kern w:val="0"/>
          <w:sz w:val="28"/>
          <w:szCs w:val="28"/>
        </w:rPr>
        <w:t>中间：</w:t>
      </w:r>
      <w:r>
        <w:rPr>
          <w:rFonts w:eastAsia="方正仿宋_GB2312" w:cs="方正仿宋_GB2312"/>
          <w:kern w:val="0"/>
          <w:sz w:val="28"/>
          <w:szCs w:val="28"/>
        </w:rPr>
        <w:t>-1%</w:t>
      </w:r>
    </w:p>
    <w:p w14:paraId="5A30E7BF">
      <w:pPr>
        <w:widowControl/>
        <w:shd w:val="clear" w:color="auto" w:fill="FFFFFF"/>
        <w:spacing w:line="585" w:lineRule="atLeast"/>
        <w:ind w:firstLine="645"/>
        <w:jc w:val="left"/>
        <w:rPr>
          <w:rFonts w:eastAsia="方正仿宋_GB2312" w:cs="方正仿宋_GB2312"/>
          <w:kern w:val="0"/>
          <w:sz w:val="28"/>
          <w:szCs w:val="28"/>
        </w:rPr>
      </w:pPr>
      <w:r>
        <w:rPr>
          <w:rFonts w:hint="eastAsia" w:eastAsia="方正仿宋_GB2312" w:cs="方正仿宋_GB2312"/>
          <w:kern w:val="0"/>
          <w:sz w:val="28"/>
          <w:szCs w:val="28"/>
        </w:rPr>
        <w:t>北灿头：</w:t>
      </w:r>
      <w:r>
        <w:rPr>
          <w:rFonts w:eastAsia="方正仿宋_GB2312" w:cs="方正仿宋_GB2312"/>
          <w:kern w:val="0"/>
          <w:sz w:val="28"/>
          <w:szCs w:val="28"/>
        </w:rPr>
        <w:t>+1%</w:t>
      </w:r>
    </w:p>
    <w:p w14:paraId="0F5B7887">
      <w:pPr>
        <w:widowControl/>
        <w:shd w:val="clear" w:color="auto" w:fill="FFFFFF"/>
        <w:spacing w:line="585" w:lineRule="atLeast"/>
        <w:ind w:firstLine="645"/>
        <w:jc w:val="left"/>
        <w:rPr>
          <w:rFonts w:eastAsia="方正仿宋_GB2312" w:cs="方正仿宋_GB2312"/>
          <w:kern w:val="0"/>
          <w:sz w:val="28"/>
          <w:szCs w:val="28"/>
        </w:rPr>
      </w:pPr>
      <w:r>
        <w:rPr>
          <w:rFonts w:hint="eastAsia" w:eastAsia="方正仿宋_GB2312" w:cs="方正仿宋_GB2312"/>
          <w:kern w:val="0"/>
          <w:sz w:val="28"/>
          <w:szCs w:val="28"/>
        </w:rPr>
        <w:t>二、房屋层次差价率（系数）标准（</w:t>
      </w:r>
      <w:r>
        <w:rPr>
          <w:rFonts w:eastAsia="方正仿宋_GB2312" w:cs="方正仿宋_GB2312"/>
          <w:kern w:val="0"/>
          <w:sz w:val="28"/>
          <w:szCs w:val="28"/>
        </w:rPr>
        <w:t>%</w:t>
      </w:r>
      <w:r>
        <w:rPr>
          <w:rFonts w:hint="eastAsia" w:eastAsia="方正仿宋_GB2312" w:cs="方正仿宋_GB2312"/>
          <w:kern w:val="0"/>
          <w:sz w:val="28"/>
          <w:szCs w:val="28"/>
        </w:rPr>
        <w:t>）</w:t>
      </w:r>
    </w:p>
    <w:tbl>
      <w:tblPr>
        <w:tblStyle w:val="15"/>
        <w:tblW w:w="0" w:type="auto"/>
        <w:jc w:val="center"/>
        <w:tblLayout w:type="fixed"/>
        <w:tblCellMar>
          <w:top w:w="0" w:type="dxa"/>
          <w:left w:w="0" w:type="dxa"/>
          <w:bottom w:w="0" w:type="dxa"/>
          <w:right w:w="0" w:type="dxa"/>
        </w:tblCellMar>
      </w:tblPr>
      <w:tblGrid>
        <w:gridCol w:w="1605"/>
        <w:gridCol w:w="1140"/>
        <w:gridCol w:w="1140"/>
        <w:gridCol w:w="1140"/>
        <w:gridCol w:w="1140"/>
        <w:gridCol w:w="1140"/>
        <w:gridCol w:w="1140"/>
      </w:tblGrid>
      <w:tr w14:paraId="63760747">
        <w:tblPrEx>
          <w:tblCellMar>
            <w:top w:w="0" w:type="dxa"/>
            <w:left w:w="0" w:type="dxa"/>
            <w:bottom w:w="0" w:type="dxa"/>
            <w:right w:w="0" w:type="dxa"/>
          </w:tblCellMar>
        </w:tblPrEx>
        <w:trPr>
          <w:trHeight w:val="765" w:hRule="atLeast"/>
          <w:jc w:val="center"/>
        </w:trPr>
        <w:tc>
          <w:tcPr>
            <w:tcW w:w="16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08D3D9B2">
            <w:pPr>
              <w:spacing w:line="280" w:lineRule="exact"/>
              <w:jc w:val="right"/>
              <w:rPr>
                <w:rFonts w:eastAsia="方正仿宋_GB2312" w:cs="方正仿宋_GB2312"/>
                <w:kern w:val="0"/>
                <w:szCs w:val="21"/>
              </w:rPr>
            </w:pPr>
            <w:r>
              <w:rPr>
                <w:rFonts w:hint="eastAsia" w:eastAsia="方正仿宋_GB2312" w:cs="方正仿宋_GB2312"/>
                <w:kern w:val="0"/>
                <w:szCs w:val="21"/>
              </w:rPr>
              <w:t>所处层次</w:t>
            </w:r>
          </w:p>
          <w:p w14:paraId="1D5D0FEA">
            <w:pPr>
              <w:spacing w:line="280" w:lineRule="exact"/>
              <w:jc w:val="left"/>
              <w:rPr>
                <w:rFonts w:eastAsia="方正仿宋_GB2312" w:cs="方正仿宋_GB2312"/>
                <w:kern w:val="0"/>
                <w:szCs w:val="21"/>
              </w:rPr>
            </w:pPr>
            <w:r>
              <w:rPr>
                <w:rFonts w:hint="eastAsia" w:eastAsia="方正仿宋_GB2312" w:cs="方正仿宋_GB2312"/>
                <w:kern w:val="0"/>
                <w:szCs w:val="21"/>
              </w:rPr>
              <w:t>总层数</w:t>
            </w:r>
          </w:p>
        </w:tc>
        <w:tc>
          <w:tcPr>
            <w:tcW w:w="114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61C7C9E6">
            <w:pPr>
              <w:widowControl/>
              <w:spacing w:line="280" w:lineRule="exact"/>
              <w:jc w:val="center"/>
              <w:rPr>
                <w:rFonts w:eastAsia="方正仿宋_GB2312" w:cs="方正仿宋_GB2312"/>
                <w:kern w:val="0"/>
                <w:szCs w:val="21"/>
              </w:rPr>
            </w:pPr>
            <w:r>
              <w:rPr>
                <w:rFonts w:eastAsia="方正仿宋_GB2312" w:cs="方正仿宋_GB2312"/>
                <w:kern w:val="0"/>
                <w:szCs w:val="21"/>
              </w:rPr>
              <w:t>1</w:t>
            </w:r>
          </w:p>
        </w:tc>
        <w:tc>
          <w:tcPr>
            <w:tcW w:w="114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16B4B56D">
            <w:pPr>
              <w:widowControl/>
              <w:spacing w:line="280" w:lineRule="exact"/>
              <w:jc w:val="center"/>
              <w:rPr>
                <w:rFonts w:eastAsia="方正仿宋_GB2312" w:cs="方正仿宋_GB2312"/>
                <w:kern w:val="0"/>
                <w:szCs w:val="21"/>
              </w:rPr>
            </w:pPr>
            <w:r>
              <w:rPr>
                <w:rFonts w:eastAsia="方正仿宋_GB2312" w:cs="方正仿宋_GB2312"/>
                <w:kern w:val="0"/>
                <w:szCs w:val="21"/>
              </w:rPr>
              <w:t>2</w:t>
            </w:r>
          </w:p>
        </w:tc>
        <w:tc>
          <w:tcPr>
            <w:tcW w:w="114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3A9DD44B">
            <w:pPr>
              <w:widowControl/>
              <w:spacing w:line="280" w:lineRule="exact"/>
              <w:jc w:val="center"/>
              <w:rPr>
                <w:rFonts w:eastAsia="方正仿宋_GB2312" w:cs="方正仿宋_GB2312"/>
                <w:kern w:val="0"/>
                <w:szCs w:val="21"/>
              </w:rPr>
            </w:pPr>
            <w:r>
              <w:rPr>
                <w:rFonts w:eastAsia="方正仿宋_GB2312" w:cs="方正仿宋_GB2312"/>
                <w:kern w:val="0"/>
                <w:szCs w:val="21"/>
              </w:rPr>
              <w:t>3</w:t>
            </w:r>
          </w:p>
        </w:tc>
        <w:tc>
          <w:tcPr>
            <w:tcW w:w="114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2C019312">
            <w:pPr>
              <w:widowControl/>
              <w:spacing w:line="280" w:lineRule="exact"/>
              <w:jc w:val="center"/>
              <w:rPr>
                <w:rFonts w:eastAsia="方正仿宋_GB2312" w:cs="方正仿宋_GB2312"/>
                <w:kern w:val="0"/>
                <w:szCs w:val="21"/>
              </w:rPr>
            </w:pPr>
            <w:r>
              <w:rPr>
                <w:rFonts w:eastAsia="方正仿宋_GB2312" w:cs="方正仿宋_GB2312"/>
                <w:kern w:val="0"/>
                <w:szCs w:val="21"/>
              </w:rPr>
              <w:t>4</w:t>
            </w:r>
          </w:p>
        </w:tc>
        <w:tc>
          <w:tcPr>
            <w:tcW w:w="114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366EA450">
            <w:pPr>
              <w:widowControl/>
              <w:spacing w:line="280" w:lineRule="exact"/>
              <w:jc w:val="center"/>
              <w:rPr>
                <w:rFonts w:eastAsia="方正仿宋_GB2312" w:cs="方正仿宋_GB2312"/>
                <w:kern w:val="0"/>
                <w:szCs w:val="21"/>
              </w:rPr>
            </w:pPr>
            <w:r>
              <w:rPr>
                <w:rFonts w:eastAsia="方正仿宋_GB2312" w:cs="方正仿宋_GB2312"/>
                <w:kern w:val="0"/>
                <w:szCs w:val="21"/>
              </w:rPr>
              <w:t>5</w:t>
            </w:r>
          </w:p>
        </w:tc>
        <w:tc>
          <w:tcPr>
            <w:tcW w:w="114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43B84102">
            <w:pPr>
              <w:widowControl/>
              <w:spacing w:line="280" w:lineRule="exact"/>
              <w:jc w:val="center"/>
              <w:rPr>
                <w:rFonts w:eastAsia="方正仿宋_GB2312" w:cs="方正仿宋_GB2312"/>
                <w:kern w:val="0"/>
                <w:szCs w:val="21"/>
              </w:rPr>
            </w:pPr>
            <w:r>
              <w:rPr>
                <w:rFonts w:eastAsia="方正仿宋_GB2312" w:cs="方正仿宋_GB2312"/>
                <w:kern w:val="0"/>
                <w:szCs w:val="21"/>
              </w:rPr>
              <w:t>6</w:t>
            </w:r>
          </w:p>
        </w:tc>
      </w:tr>
      <w:tr w14:paraId="6CF3624B">
        <w:tblPrEx>
          <w:tblCellMar>
            <w:top w:w="0" w:type="dxa"/>
            <w:left w:w="0" w:type="dxa"/>
            <w:bottom w:w="0" w:type="dxa"/>
            <w:right w:w="0" w:type="dxa"/>
          </w:tblCellMar>
        </w:tblPrEx>
        <w:trPr>
          <w:trHeight w:val="555" w:hRule="atLeast"/>
          <w:jc w:val="center"/>
        </w:trPr>
        <w:tc>
          <w:tcPr>
            <w:tcW w:w="160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79CADA8D">
            <w:pPr>
              <w:widowControl/>
              <w:spacing w:line="280" w:lineRule="exact"/>
              <w:jc w:val="center"/>
              <w:rPr>
                <w:rFonts w:eastAsia="方正仿宋_GB2312" w:cs="方正仿宋_GB2312"/>
                <w:kern w:val="0"/>
                <w:szCs w:val="21"/>
              </w:rPr>
            </w:pPr>
            <w:r>
              <w:rPr>
                <w:rFonts w:hint="eastAsia" w:eastAsia="方正仿宋_GB2312" w:cs="方正仿宋_GB2312"/>
                <w:kern w:val="0"/>
                <w:szCs w:val="21"/>
              </w:rPr>
              <w:t>一</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6D8D0127">
            <w:pPr>
              <w:widowControl/>
              <w:spacing w:line="280" w:lineRule="exact"/>
              <w:jc w:val="center"/>
              <w:rPr>
                <w:rFonts w:eastAsia="方正仿宋_GB2312" w:cs="方正仿宋_GB2312"/>
                <w:kern w:val="0"/>
                <w:szCs w:val="21"/>
              </w:rPr>
            </w:pPr>
            <w:r>
              <w:rPr>
                <w:rFonts w:eastAsia="方正仿宋_GB2312" w:cs="方正仿宋_GB2312"/>
                <w:kern w:val="0"/>
                <w:szCs w:val="21"/>
              </w:rPr>
              <w:t>+0</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60FC9289">
            <w:pPr>
              <w:widowControl/>
              <w:spacing w:line="280" w:lineRule="exact"/>
              <w:jc w:val="center"/>
              <w:rPr>
                <w:rFonts w:eastAsia="方正仿宋_GB2312" w:cs="方正仿宋_GB2312"/>
                <w:kern w:val="0"/>
                <w:szCs w:val="21"/>
              </w:rPr>
            </w:pP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3BB1E7AD">
            <w:pPr>
              <w:widowControl/>
              <w:spacing w:line="280" w:lineRule="exact"/>
              <w:jc w:val="center"/>
              <w:rPr>
                <w:rFonts w:eastAsia="方正仿宋_GB2312" w:cs="方正仿宋_GB2312"/>
                <w:kern w:val="0"/>
                <w:szCs w:val="21"/>
              </w:rPr>
            </w:pP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33931531">
            <w:pPr>
              <w:widowControl/>
              <w:spacing w:line="280" w:lineRule="exact"/>
              <w:jc w:val="center"/>
              <w:rPr>
                <w:rFonts w:eastAsia="方正仿宋_GB2312" w:cs="方正仿宋_GB2312"/>
                <w:kern w:val="0"/>
                <w:szCs w:val="21"/>
              </w:rPr>
            </w:pP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5948933A">
            <w:pPr>
              <w:widowControl/>
              <w:spacing w:line="280" w:lineRule="exact"/>
              <w:jc w:val="center"/>
              <w:rPr>
                <w:rFonts w:eastAsia="方正仿宋_GB2312" w:cs="方正仿宋_GB2312"/>
                <w:kern w:val="0"/>
                <w:szCs w:val="21"/>
              </w:rPr>
            </w:pP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4C5613F6">
            <w:pPr>
              <w:widowControl/>
              <w:spacing w:line="280" w:lineRule="exact"/>
              <w:jc w:val="center"/>
              <w:rPr>
                <w:rFonts w:eastAsia="方正仿宋_GB2312" w:cs="方正仿宋_GB2312"/>
                <w:kern w:val="0"/>
                <w:szCs w:val="21"/>
              </w:rPr>
            </w:pPr>
          </w:p>
        </w:tc>
      </w:tr>
      <w:tr w14:paraId="25B61512">
        <w:tblPrEx>
          <w:tblCellMar>
            <w:top w:w="0" w:type="dxa"/>
            <w:left w:w="0" w:type="dxa"/>
            <w:bottom w:w="0" w:type="dxa"/>
            <w:right w:w="0" w:type="dxa"/>
          </w:tblCellMar>
        </w:tblPrEx>
        <w:trPr>
          <w:trHeight w:val="555" w:hRule="atLeast"/>
          <w:jc w:val="center"/>
        </w:trPr>
        <w:tc>
          <w:tcPr>
            <w:tcW w:w="160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6D4A48D2">
            <w:pPr>
              <w:widowControl/>
              <w:spacing w:line="280" w:lineRule="exact"/>
              <w:jc w:val="center"/>
              <w:rPr>
                <w:rFonts w:eastAsia="方正仿宋_GB2312" w:cs="方正仿宋_GB2312"/>
                <w:kern w:val="0"/>
                <w:szCs w:val="21"/>
              </w:rPr>
            </w:pPr>
            <w:r>
              <w:rPr>
                <w:rFonts w:hint="eastAsia" w:eastAsia="方正仿宋_GB2312" w:cs="方正仿宋_GB2312"/>
                <w:kern w:val="0"/>
                <w:szCs w:val="21"/>
              </w:rPr>
              <w:t>二</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46D0D05D">
            <w:pPr>
              <w:widowControl/>
              <w:spacing w:line="280" w:lineRule="exact"/>
              <w:jc w:val="center"/>
              <w:rPr>
                <w:rFonts w:eastAsia="方正仿宋_GB2312" w:cs="方正仿宋_GB2312"/>
                <w:kern w:val="0"/>
                <w:szCs w:val="21"/>
              </w:rPr>
            </w:pPr>
            <w:r>
              <w:rPr>
                <w:rFonts w:eastAsia="方正仿宋_GB2312" w:cs="方正仿宋_GB2312"/>
                <w:kern w:val="0"/>
                <w:szCs w:val="21"/>
              </w:rPr>
              <w:t>+0</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730F4E93">
            <w:pPr>
              <w:widowControl/>
              <w:spacing w:line="280" w:lineRule="exact"/>
              <w:jc w:val="center"/>
              <w:rPr>
                <w:rFonts w:eastAsia="方正仿宋_GB2312" w:cs="方正仿宋_GB2312"/>
                <w:kern w:val="0"/>
                <w:szCs w:val="21"/>
              </w:rPr>
            </w:pPr>
            <w:r>
              <w:rPr>
                <w:rFonts w:eastAsia="方正仿宋_GB2312" w:cs="方正仿宋_GB2312"/>
                <w:kern w:val="0"/>
                <w:szCs w:val="21"/>
              </w:rPr>
              <w:t>+1</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21C90F5D">
            <w:pPr>
              <w:widowControl/>
              <w:spacing w:line="280" w:lineRule="exact"/>
              <w:jc w:val="center"/>
              <w:rPr>
                <w:rFonts w:eastAsia="方正仿宋_GB2312" w:cs="方正仿宋_GB2312"/>
                <w:kern w:val="0"/>
                <w:szCs w:val="21"/>
              </w:rPr>
            </w:pP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630E76BB">
            <w:pPr>
              <w:widowControl/>
              <w:spacing w:line="280" w:lineRule="exact"/>
              <w:jc w:val="center"/>
              <w:rPr>
                <w:rFonts w:eastAsia="方正仿宋_GB2312" w:cs="方正仿宋_GB2312"/>
                <w:kern w:val="0"/>
                <w:szCs w:val="21"/>
              </w:rPr>
            </w:pP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2DD310EF">
            <w:pPr>
              <w:widowControl/>
              <w:spacing w:line="280" w:lineRule="exact"/>
              <w:jc w:val="center"/>
              <w:rPr>
                <w:rFonts w:eastAsia="方正仿宋_GB2312" w:cs="方正仿宋_GB2312"/>
                <w:kern w:val="0"/>
                <w:szCs w:val="21"/>
              </w:rPr>
            </w:pP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23F3F990">
            <w:pPr>
              <w:widowControl/>
              <w:spacing w:line="280" w:lineRule="exact"/>
              <w:jc w:val="center"/>
              <w:rPr>
                <w:rFonts w:eastAsia="方正仿宋_GB2312" w:cs="方正仿宋_GB2312"/>
                <w:kern w:val="0"/>
                <w:szCs w:val="21"/>
              </w:rPr>
            </w:pPr>
          </w:p>
        </w:tc>
      </w:tr>
      <w:tr w14:paraId="6CF234A6">
        <w:tblPrEx>
          <w:tblCellMar>
            <w:top w:w="0" w:type="dxa"/>
            <w:left w:w="0" w:type="dxa"/>
            <w:bottom w:w="0" w:type="dxa"/>
            <w:right w:w="0" w:type="dxa"/>
          </w:tblCellMar>
        </w:tblPrEx>
        <w:trPr>
          <w:trHeight w:val="555" w:hRule="atLeast"/>
          <w:jc w:val="center"/>
        </w:trPr>
        <w:tc>
          <w:tcPr>
            <w:tcW w:w="160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4EF26B9E">
            <w:pPr>
              <w:widowControl/>
              <w:spacing w:line="280" w:lineRule="exact"/>
              <w:jc w:val="center"/>
              <w:rPr>
                <w:rFonts w:eastAsia="方正仿宋_GB2312" w:cs="方正仿宋_GB2312"/>
                <w:kern w:val="0"/>
                <w:szCs w:val="21"/>
              </w:rPr>
            </w:pPr>
            <w:r>
              <w:rPr>
                <w:rFonts w:hint="eastAsia" w:eastAsia="方正仿宋_GB2312" w:cs="方正仿宋_GB2312"/>
                <w:kern w:val="0"/>
                <w:szCs w:val="21"/>
              </w:rPr>
              <w:t>三</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1CEA3DE7">
            <w:pPr>
              <w:widowControl/>
              <w:spacing w:line="280" w:lineRule="exact"/>
              <w:jc w:val="center"/>
              <w:rPr>
                <w:rFonts w:eastAsia="方正仿宋_GB2312" w:cs="方正仿宋_GB2312"/>
                <w:kern w:val="0"/>
                <w:szCs w:val="21"/>
              </w:rPr>
            </w:pPr>
            <w:r>
              <w:rPr>
                <w:rFonts w:eastAsia="方正仿宋_GB2312" w:cs="方正仿宋_GB2312"/>
                <w:kern w:val="0"/>
                <w:szCs w:val="21"/>
              </w:rPr>
              <w:t>+0</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622165D6">
            <w:pPr>
              <w:widowControl/>
              <w:spacing w:line="280" w:lineRule="exact"/>
              <w:jc w:val="center"/>
              <w:rPr>
                <w:rFonts w:eastAsia="方正仿宋_GB2312" w:cs="方正仿宋_GB2312"/>
                <w:kern w:val="0"/>
                <w:szCs w:val="21"/>
              </w:rPr>
            </w:pPr>
            <w:r>
              <w:rPr>
                <w:rFonts w:eastAsia="方正仿宋_GB2312" w:cs="方正仿宋_GB2312"/>
                <w:kern w:val="0"/>
                <w:szCs w:val="21"/>
              </w:rPr>
              <w:t>+2</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2D2AA761">
            <w:pPr>
              <w:widowControl/>
              <w:spacing w:line="280" w:lineRule="exact"/>
              <w:jc w:val="center"/>
              <w:rPr>
                <w:rFonts w:eastAsia="方正仿宋_GB2312" w:cs="方正仿宋_GB2312"/>
                <w:kern w:val="0"/>
                <w:szCs w:val="21"/>
              </w:rPr>
            </w:pPr>
            <w:r>
              <w:rPr>
                <w:rFonts w:eastAsia="方正仿宋_GB2312" w:cs="方正仿宋_GB2312"/>
                <w:kern w:val="0"/>
                <w:szCs w:val="21"/>
              </w:rPr>
              <w:t>+1</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434C62BB">
            <w:pPr>
              <w:widowControl/>
              <w:spacing w:line="280" w:lineRule="exact"/>
              <w:jc w:val="center"/>
              <w:rPr>
                <w:rFonts w:eastAsia="方正仿宋_GB2312" w:cs="方正仿宋_GB2312"/>
                <w:kern w:val="0"/>
                <w:szCs w:val="21"/>
              </w:rPr>
            </w:pP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19911C10">
            <w:pPr>
              <w:widowControl/>
              <w:spacing w:line="280" w:lineRule="exact"/>
              <w:jc w:val="center"/>
              <w:rPr>
                <w:rFonts w:eastAsia="方正仿宋_GB2312" w:cs="方正仿宋_GB2312"/>
                <w:kern w:val="0"/>
                <w:szCs w:val="21"/>
              </w:rPr>
            </w:pP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32487084">
            <w:pPr>
              <w:widowControl/>
              <w:spacing w:line="280" w:lineRule="exact"/>
              <w:jc w:val="center"/>
              <w:rPr>
                <w:rFonts w:eastAsia="方正仿宋_GB2312" w:cs="方正仿宋_GB2312"/>
                <w:kern w:val="0"/>
                <w:szCs w:val="21"/>
              </w:rPr>
            </w:pPr>
          </w:p>
        </w:tc>
      </w:tr>
      <w:tr w14:paraId="35408B82">
        <w:tblPrEx>
          <w:tblCellMar>
            <w:top w:w="0" w:type="dxa"/>
            <w:left w:w="0" w:type="dxa"/>
            <w:bottom w:w="0" w:type="dxa"/>
            <w:right w:w="0" w:type="dxa"/>
          </w:tblCellMar>
        </w:tblPrEx>
        <w:trPr>
          <w:trHeight w:val="555" w:hRule="atLeast"/>
          <w:jc w:val="center"/>
        </w:trPr>
        <w:tc>
          <w:tcPr>
            <w:tcW w:w="160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3FB97EB4">
            <w:pPr>
              <w:widowControl/>
              <w:spacing w:line="280" w:lineRule="exact"/>
              <w:jc w:val="center"/>
              <w:rPr>
                <w:rFonts w:eastAsia="方正仿宋_GB2312" w:cs="方正仿宋_GB2312"/>
                <w:kern w:val="0"/>
                <w:szCs w:val="21"/>
              </w:rPr>
            </w:pPr>
            <w:r>
              <w:rPr>
                <w:rFonts w:hint="eastAsia" w:eastAsia="方正仿宋_GB2312" w:cs="方正仿宋_GB2312"/>
                <w:kern w:val="0"/>
                <w:szCs w:val="21"/>
              </w:rPr>
              <w:t>四</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5EAEFFC4">
            <w:pPr>
              <w:widowControl/>
              <w:spacing w:line="280" w:lineRule="exact"/>
              <w:jc w:val="center"/>
              <w:rPr>
                <w:rFonts w:eastAsia="方正仿宋_GB2312" w:cs="方正仿宋_GB2312"/>
                <w:kern w:val="0"/>
                <w:szCs w:val="21"/>
              </w:rPr>
            </w:pPr>
            <w:r>
              <w:rPr>
                <w:rFonts w:eastAsia="方正仿宋_GB2312" w:cs="方正仿宋_GB2312"/>
                <w:kern w:val="0"/>
                <w:szCs w:val="21"/>
              </w:rPr>
              <w:t>+0</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363B81C7">
            <w:pPr>
              <w:widowControl/>
              <w:spacing w:line="280" w:lineRule="exact"/>
              <w:jc w:val="center"/>
              <w:rPr>
                <w:rFonts w:eastAsia="方正仿宋_GB2312" w:cs="方正仿宋_GB2312"/>
                <w:kern w:val="0"/>
                <w:szCs w:val="21"/>
              </w:rPr>
            </w:pPr>
            <w:r>
              <w:rPr>
                <w:rFonts w:eastAsia="方正仿宋_GB2312" w:cs="方正仿宋_GB2312"/>
                <w:kern w:val="0"/>
                <w:szCs w:val="21"/>
              </w:rPr>
              <w:t>+2</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33C0D5E6">
            <w:pPr>
              <w:widowControl/>
              <w:spacing w:line="280" w:lineRule="exact"/>
              <w:jc w:val="center"/>
              <w:rPr>
                <w:rFonts w:eastAsia="方正仿宋_GB2312" w:cs="方正仿宋_GB2312"/>
                <w:kern w:val="0"/>
                <w:szCs w:val="21"/>
              </w:rPr>
            </w:pPr>
            <w:r>
              <w:rPr>
                <w:rFonts w:eastAsia="方正仿宋_GB2312" w:cs="方正仿宋_GB2312"/>
                <w:kern w:val="0"/>
                <w:szCs w:val="21"/>
              </w:rPr>
              <w:t>+3</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129676B8">
            <w:pPr>
              <w:widowControl/>
              <w:spacing w:line="280" w:lineRule="exact"/>
              <w:jc w:val="center"/>
              <w:rPr>
                <w:rFonts w:eastAsia="方正仿宋_GB2312" w:cs="方正仿宋_GB2312"/>
                <w:kern w:val="0"/>
                <w:szCs w:val="21"/>
              </w:rPr>
            </w:pPr>
            <w:r>
              <w:rPr>
                <w:rFonts w:eastAsia="方正仿宋_GB2312" w:cs="方正仿宋_GB2312"/>
                <w:kern w:val="0"/>
                <w:szCs w:val="21"/>
              </w:rPr>
              <w:t>+1</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1259D3C9">
            <w:pPr>
              <w:widowControl/>
              <w:spacing w:line="280" w:lineRule="exact"/>
              <w:jc w:val="center"/>
              <w:rPr>
                <w:rFonts w:eastAsia="方正仿宋_GB2312" w:cs="方正仿宋_GB2312"/>
                <w:kern w:val="0"/>
                <w:szCs w:val="21"/>
              </w:rPr>
            </w:pP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3A795113">
            <w:pPr>
              <w:widowControl/>
              <w:spacing w:line="280" w:lineRule="exact"/>
              <w:jc w:val="center"/>
              <w:rPr>
                <w:rFonts w:eastAsia="方正仿宋_GB2312" w:cs="方正仿宋_GB2312"/>
                <w:kern w:val="0"/>
                <w:szCs w:val="21"/>
              </w:rPr>
            </w:pPr>
          </w:p>
        </w:tc>
      </w:tr>
      <w:tr w14:paraId="70BDDE81">
        <w:tblPrEx>
          <w:tblCellMar>
            <w:top w:w="0" w:type="dxa"/>
            <w:left w:w="0" w:type="dxa"/>
            <w:bottom w:w="0" w:type="dxa"/>
            <w:right w:w="0" w:type="dxa"/>
          </w:tblCellMar>
        </w:tblPrEx>
        <w:trPr>
          <w:trHeight w:val="555" w:hRule="atLeast"/>
          <w:jc w:val="center"/>
        </w:trPr>
        <w:tc>
          <w:tcPr>
            <w:tcW w:w="160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5F1E4C2B">
            <w:pPr>
              <w:widowControl/>
              <w:spacing w:line="280" w:lineRule="exact"/>
              <w:jc w:val="center"/>
              <w:rPr>
                <w:rFonts w:eastAsia="方正仿宋_GB2312" w:cs="方正仿宋_GB2312"/>
                <w:kern w:val="0"/>
                <w:szCs w:val="21"/>
              </w:rPr>
            </w:pPr>
            <w:r>
              <w:rPr>
                <w:rFonts w:hint="eastAsia" w:eastAsia="方正仿宋_GB2312" w:cs="方正仿宋_GB2312"/>
                <w:kern w:val="0"/>
                <w:szCs w:val="21"/>
              </w:rPr>
              <w:t>五</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4F03A338">
            <w:pPr>
              <w:widowControl/>
              <w:spacing w:line="280" w:lineRule="exact"/>
              <w:jc w:val="center"/>
              <w:rPr>
                <w:rFonts w:eastAsia="方正仿宋_GB2312" w:cs="方正仿宋_GB2312"/>
                <w:kern w:val="0"/>
                <w:szCs w:val="21"/>
              </w:rPr>
            </w:pPr>
            <w:r>
              <w:rPr>
                <w:rFonts w:eastAsia="方正仿宋_GB2312" w:cs="方正仿宋_GB2312"/>
                <w:kern w:val="0"/>
                <w:szCs w:val="21"/>
              </w:rPr>
              <w:t>+0</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71F4F3A3">
            <w:pPr>
              <w:widowControl/>
              <w:spacing w:line="280" w:lineRule="exact"/>
              <w:jc w:val="center"/>
              <w:rPr>
                <w:rFonts w:eastAsia="方正仿宋_GB2312" w:cs="方正仿宋_GB2312"/>
                <w:kern w:val="0"/>
                <w:szCs w:val="21"/>
              </w:rPr>
            </w:pPr>
            <w:r>
              <w:rPr>
                <w:rFonts w:eastAsia="方正仿宋_GB2312" w:cs="方正仿宋_GB2312"/>
                <w:kern w:val="0"/>
                <w:szCs w:val="21"/>
              </w:rPr>
              <w:t>+2</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15F4AF7F">
            <w:pPr>
              <w:widowControl/>
              <w:spacing w:line="280" w:lineRule="exact"/>
              <w:jc w:val="center"/>
              <w:rPr>
                <w:rFonts w:eastAsia="方正仿宋_GB2312" w:cs="方正仿宋_GB2312"/>
                <w:kern w:val="0"/>
                <w:szCs w:val="21"/>
              </w:rPr>
            </w:pPr>
            <w:r>
              <w:rPr>
                <w:rFonts w:eastAsia="方正仿宋_GB2312" w:cs="方正仿宋_GB2312"/>
                <w:kern w:val="0"/>
                <w:szCs w:val="21"/>
              </w:rPr>
              <w:t>+5</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2C26542C">
            <w:pPr>
              <w:widowControl/>
              <w:spacing w:line="280" w:lineRule="exact"/>
              <w:jc w:val="center"/>
              <w:rPr>
                <w:rFonts w:eastAsia="方正仿宋_GB2312" w:cs="方正仿宋_GB2312"/>
                <w:kern w:val="0"/>
                <w:szCs w:val="21"/>
              </w:rPr>
            </w:pPr>
            <w:r>
              <w:rPr>
                <w:rFonts w:eastAsia="方正仿宋_GB2312" w:cs="方正仿宋_GB2312"/>
                <w:kern w:val="0"/>
                <w:szCs w:val="21"/>
              </w:rPr>
              <w:t>+3</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699D7135">
            <w:pPr>
              <w:widowControl/>
              <w:spacing w:line="280" w:lineRule="exact"/>
              <w:jc w:val="center"/>
              <w:rPr>
                <w:rFonts w:eastAsia="方正仿宋_GB2312" w:cs="方正仿宋_GB2312"/>
                <w:kern w:val="0"/>
                <w:szCs w:val="21"/>
              </w:rPr>
            </w:pPr>
            <w:r>
              <w:rPr>
                <w:rFonts w:eastAsia="方正仿宋_GB2312" w:cs="方正仿宋_GB2312"/>
                <w:kern w:val="0"/>
                <w:szCs w:val="21"/>
              </w:rPr>
              <w:t>+0</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4F53343A">
            <w:pPr>
              <w:widowControl/>
              <w:spacing w:line="280" w:lineRule="exact"/>
              <w:jc w:val="center"/>
              <w:rPr>
                <w:rFonts w:eastAsia="方正仿宋_GB2312" w:cs="方正仿宋_GB2312"/>
                <w:kern w:val="0"/>
                <w:szCs w:val="21"/>
              </w:rPr>
            </w:pPr>
          </w:p>
        </w:tc>
      </w:tr>
      <w:tr w14:paraId="37C8FCB0">
        <w:tblPrEx>
          <w:tblCellMar>
            <w:top w:w="0" w:type="dxa"/>
            <w:left w:w="0" w:type="dxa"/>
            <w:bottom w:w="0" w:type="dxa"/>
            <w:right w:w="0" w:type="dxa"/>
          </w:tblCellMar>
        </w:tblPrEx>
        <w:trPr>
          <w:trHeight w:val="555" w:hRule="atLeast"/>
          <w:jc w:val="center"/>
        </w:trPr>
        <w:tc>
          <w:tcPr>
            <w:tcW w:w="160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45DE75BD">
            <w:pPr>
              <w:widowControl/>
              <w:spacing w:line="280" w:lineRule="exact"/>
              <w:jc w:val="center"/>
              <w:rPr>
                <w:rFonts w:eastAsia="方正仿宋_GB2312" w:cs="方正仿宋_GB2312"/>
                <w:kern w:val="0"/>
                <w:szCs w:val="21"/>
              </w:rPr>
            </w:pPr>
            <w:r>
              <w:rPr>
                <w:rFonts w:hint="eastAsia" w:eastAsia="方正仿宋_GB2312" w:cs="方正仿宋_GB2312"/>
                <w:kern w:val="0"/>
                <w:szCs w:val="21"/>
              </w:rPr>
              <w:t>六</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67BBE67F">
            <w:pPr>
              <w:widowControl/>
              <w:spacing w:line="280" w:lineRule="exact"/>
              <w:jc w:val="center"/>
              <w:rPr>
                <w:rFonts w:eastAsia="方正仿宋_GB2312" w:cs="方正仿宋_GB2312"/>
                <w:kern w:val="0"/>
                <w:szCs w:val="21"/>
              </w:rPr>
            </w:pPr>
            <w:r>
              <w:rPr>
                <w:rFonts w:eastAsia="方正仿宋_GB2312" w:cs="方正仿宋_GB2312"/>
                <w:kern w:val="0"/>
                <w:szCs w:val="21"/>
              </w:rPr>
              <w:t>+0</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2A1D9557">
            <w:pPr>
              <w:widowControl/>
              <w:spacing w:line="280" w:lineRule="exact"/>
              <w:jc w:val="center"/>
              <w:rPr>
                <w:rFonts w:eastAsia="方正仿宋_GB2312" w:cs="方正仿宋_GB2312"/>
                <w:kern w:val="0"/>
                <w:szCs w:val="21"/>
              </w:rPr>
            </w:pPr>
            <w:r>
              <w:rPr>
                <w:rFonts w:eastAsia="方正仿宋_GB2312" w:cs="方正仿宋_GB2312"/>
                <w:kern w:val="0"/>
                <w:szCs w:val="21"/>
              </w:rPr>
              <w:t>+2</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735FC03E">
            <w:pPr>
              <w:widowControl/>
              <w:spacing w:line="280" w:lineRule="exact"/>
              <w:jc w:val="center"/>
              <w:rPr>
                <w:rFonts w:eastAsia="方正仿宋_GB2312" w:cs="方正仿宋_GB2312"/>
                <w:kern w:val="0"/>
                <w:szCs w:val="21"/>
              </w:rPr>
            </w:pPr>
            <w:r>
              <w:rPr>
                <w:rFonts w:eastAsia="方正仿宋_GB2312" w:cs="方正仿宋_GB2312"/>
                <w:kern w:val="0"/>
                <w:szCs w:val="21"/>
              </w:rPr>
              <w:t>+3</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7322BC22">
            <w:pPr>
              <w:widowControl/>
              <w:spacing w:line="280" w:lineRule="exact"/>
              <w:jc w:val="center"/>
              <w:rPr>
                <w:rFonts w:eastAsia="方正仿宋_GB2312" w:cs="方正仿宋_GB2312"/>
                <w:kern w:val="0"/>
                <w:szCs w:val="21"/>
              </w:rPr>
            </w:pPr>
            <w:r>
              <w:rPr>
                <w:rFonts w:eastAsia="方正仿宋_GB2312" w:cs="方正仿宋_GB2312"/>
                <w:kern w:val="0"/>
                <w:szCs w:val="21"/>
              </w:rPr>
              <w:t>+5</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1E17A43A">
            <w:pPr>
              <w:widowControl/>
              <w:spacing w:line="280" w:lineRule="exact"/>
              <w:jc w:val="center"/>
              <w:rPr>
                <w:rFonts w:eastAsia="方正仿宋_GB2312" w:cs="方正仿宋_GB2312"/>
                <w:kern w:val="0"/>
                <w:szCs w:val="21"/>
              </w:rPr>
            </w:pPr>
            <w:r>
              <w:rPr>
                <w:rFonts w:eastAsia="方正仿宋_GB2312" w:cs="方正仿宋_GB2312"/>
                <w:kern w:val="0"/>
                <w:szCs w:val="21"/>
              </w:rPr>
              <w:t>+2</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14:paraId="1E5C933D">
            <w:pPr>
              <w:widowControl/>
              <w:spacing w:line="280" w:lineRule="exact"/>
              <w:jc w:val="center"/>
              <w:rPr>
                <w:rFonts w:eastAsia="方正仿宋_GB2312" w:cs="方正仿宋_GB2312"/>
                <w:kern w:val="0"/>
                <w:szCs w:val="21"/>
              </w:rPr>
            </w:pPr>
            <w:r>
              <w:rPr>
                <w:rFonts w:eastAsia="方正仿宋_GB2312" w:cs="方正仿宋_GB2312"/>
                <w:kern w:val="0"/>
                <w:szCs w:val="21"/>
              </w:rPr>
              <w:t>+0</w:t>
            </w:r>
          </w:p>
        </w:tc>
      </w:tr>
    </w:tbl>
    <w:p w14:paraId="71DF7651">
      <w:pPr>
        <w:widowControl/>
        <w:shd w:val="clear" w:color="auto" w:fill="FFFFFF"/>
        <w:spacing w:line="560" w:lineRule="exact"/>
        <w:jc w:val="left"/>
        <w:rPr>
          <w:rFonts w:eastAsia="方正仿宋_GB2312" w:cs="方正仿宋_GB2312"/>
          <w:kern w:val="0"/>
          <w:sz w:val="30"/>
          <w:szCs w:val="30"/>
        </w:rPr>
      </w:pPr>
    </w:p>
    <w:p w14:paraId="5DB6A0C3">
      <w:pPr>
        <w:widowControl/>
        <w:shd w:val="clear" w:color="auto" w:fill="FFFFFF"/>
        <w:spacing w:line="560" w:lineRule="exact"/>
        <w:jc w:val="left"/>
        <w:rPr>
          <w:rFonts w:eastAsia="方正仿宋_GB2312" w:cs="方正仿宋_GB2312"/>
          <w:kern w:val="0"/>
          <w:sz w:val="30"/>
          <w:szCs w:val="30"/>
        </w:rPr>
      </w:pPr>
    </w:p>
    <w:p w14:paraId="62E2E3F1">
      <w:pPr>
        <w:widowControl/>
        <w:shd w:val="clear" w:color="auto" w:fill="FFFFFF"/>
        <w:spacing w:line="560" w:lineRule="exact"/>
        <w:jc w:val="left"/>
        <w:rPr>
          <w:rFonts w:eastAsia="方正仿宋_GB2312" w:cs="方正仿宋_GB2312"/>
          <w:kern w:val="0"/>
          <w:sz w:val="30"/>
          <w:szCs w:val="30"/>
        </w:rPr>
      </w:pPr>
    </w:p>
    <w:p w14:paraId="510B330C">
      <w:pPr>
        <w:pStyle w:val="14"/>
        <w:ind w:firstLine="0" w:firstLineChars="0"/>
        <w:rPr>
          <w:rFonts w:eastAsia="方正仿宋_GB2312" w:cs="方正仿宋_GB2312"/>
          <w:sz w:val="28"/>
          <w:szCs w:val="28"/>
        </w:rPr>
      </w:pPr>
    </w:p>
    <w:sectPr>
      <w:headerReference r:id="rId3" w:type="default"/>
      <w:footerReference r:id="rId4" w:type="default"/>
      <w:pgSz w:w="11906" w:h="16838"/>
      <w:pgMar w:top="1383" w:right="1406" w:bottom="873" w:left="1406" w:header="851"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BAD21E0-8CEB-47A9-9874-55BDC652F980}"/>
  </w:font>
  <w:font w:name="黑体">
    <w:panose1 w:val="02010609060101010101"/>
    <w:charset w:val="86"/>
    <w:family w:val="auto"/>
    <w:pitch w:val="default"/>
    <w:sig w:usb0="800002BF" w:usb1="38CF7CFA" w:usb2="00000016" w:usb3="00000000" w:csb0="00040001" w:csb1="00000000"/>
    <w:embedRegular r:id="rId2" w:fontKey="{2BB18A41-E674-42D0-A783-80331C29E56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Segoe Print"/>
    <w:panose1 w:val="00000000000000000000"/>
    <w:charset w:val="00"/>
    <w:family w:val="moder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楷体_GB2312">
    <w:altName w:val="微软雅黑"/>
    <w:panose1 w:val="00000000000000000000"/>
    <w:charset w:val="86"/>
    <w:family w:val="auto"/>
    <w:pitch w:val="default"/>
    <w:sig w:usb0="00000000" w:usb1="00000000" w:usb2="00000010" w:usb3="00000000" w:csb0="00040000" w:csb1="00000000"/>
    <w:embedRegular r:id="rId3" w:fontKey="{50B83654-D779-471A-9EC7-CE76FA0F2581}"/>
  </w:font>
  <w:font w:name="方正仿宋_GB2312">
    <w:panose1 w:val="02000000000000000000"/>
    <w:charset w:val="86"/>
    <w:family w:val="auto"/>
    <w:pitch w:val="default"/>
    <w:sig w:usb0="A00002BF" w:usb1="184F6CFA" w:usb2="00000012" w:usb3="00000000" w:csb0="00040001" w:csb1="00000000"/>
    <w:embedRegular r:id="rId4" w:fontKey="{8FD42CA7-FEBA-4959-BF94-968673F95F63}"/>
  </w:font>
  <w:font w:name="方正小标宋简体">
    <w:panose1 w:val="03000509000000000000"/>
    <w:charset w:val="86"/>
    <w:family w:val="script"/>
    <w:pitch w:val="default"/>
    <w:sig w:usb0="00000001" w:usb1="080E0000" w:usb2="00000000" w:usb3="00000000" w:csb0="00040000" w:csb1="00000000"/>
    <w:embedRegular r:id="rId5" w:fontKey="{C289C3CB-29B6-4E78-9946-18D4FA1EF7AE}"/>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1ACDD">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DC524C">
                          <w:pPr>
                            <w:pStyle w:val="8"/>
                            <w:ind w:left="315" w:leftChars="150" w:right="315" w:rightChars="15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17</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IngssBAACc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AiJ4LLAQAAnAMAAA4AAAAAAAAAAQAgAAAAHgEAAGRycy9lMm9E&#10;b2MueG1sUEsFBgAAAAAGAAYAWQEAAFsFAAAAAA==&#10;">
              <v:fill on="f" focussize="0,0"/>
              <v:stroke on="f"/>
              <v:imagedata o:title=""/>
              <o:lock v:ext="edit" aspectratio="f"/>
              <v:textbox inset="0mm,0mm,0mm,0mm" style="mso-fit-shape-to-text:t;">
                <w:txbxContent>
                  <w:p w14:paraId="26DC524C">
                    <w:pPr>
                      <w:pStyle w:val="8"/>
                      <w:ind w:left="315" w:leftChars="150" w:right="315" w:rightChars="15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17</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2A5DB">
    <w:pPr>
      <w:pStyle w:val="9"/>
      <w:pBdr>
        <w:bottom w:val="none" w:color="auto" w:sz="0" w:space="0"/>
      </w:pBd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3E7B39"/>
    <w:multiLevelType w:val="singleLevel"/>
    <w:tmpl w:val="D33E7B39"/>
    <w:lvl w:ilvl="0" w:tentative="0">
      <w:start w:val="8"/>
      <w:numFmt w:val="decimal"/>
      <w:lvlText w:val="%1."/>
      <w:lvlJc w:val="left"/>
      <w:pPr>
        <w:tabs>
          <w:tab w:val="left" w:pos="312"/>
        </w:tabs>
      </w:pPr>
      <w:rPr>
        <w:rFonts w:cs="Times New Roman"/>
      </w:rPr>
    </w:lvl>
  </w:abstractNum>
  <w:abstractNum w:abstractNumId="1">
    <w:nsid w:val="358A3B64"/>
    <w:multiLevelType w:val="multilevel"/>
    <w:tmpl w:val="358A3B64"/>
    <w:lvl w:ilvl="0" w:tentative="0">
      <w:start w:val="1"/>
      <w:numFmt w:val="japaneseCounting"/>
      <w:lvlText w:val="%1、"/>
      <w:lvlJc w:val="left"/>
      <w:pPr>
        <w:ind w:left="1162" w:hanging="600"/>
      </w:pPr>
      <w:rPr>
        <w:rFonts w:hint="default" w:cs="Times New Roman"/>
      </w:rPr>
    </w:lvl>
    <w:lvl w:ilvl="1" w:tentative="0">
      <w:start w:val="1"/>
      <w:numFmt w:val="lowerLetter"/>
      <w:lvlText w:val="%2)"/>
      <w:lvlJc w:val="left"/>
      <w:pPr>
        <w:ind w:left="1402" w:hanging="420"/>
      </w:pPr>
      <w:rPr>
        <w:rFonts w:cs="Times New Roman"/>
      </w:rPr>
    </w:lvl>
    <w:lvl w:ilvl="2" w:tentative="0">
      <w:start w:val="1"/>
      <w:numFmt w:val="lowerRoman"/>
      <w:lvlText w:val="%3."/>
      <w:lvlJc w:val="right"/>
      <w:pPr>
        <w:ind w:left="1822" w:hanging="420"/>
      </w:pPr>
      <w:rPr>
        <w:rFonts w:cs="Times New Roman"/>
      </w:rPr>
    </w:lvl>
    <w:lvl w:ilvl="3" w:tentative="0">
      <w:start w:val="1"/>
      <w:numFmt w:val="decimal"/>
      <w:lvlText w:val="%4."/>
      <w:lvlJc w:val="left"/>
      <w:pPr>
        <w:ind w:left="2242" w:hanging="420"/>
      </w:pPr>
      <w:rPr>
        <w:rFonts w:cs="Times New Roman"/>
      </w:rPr>
    </w:lvl>
    <w:lvl w:ilvl="4" w:tentative="0">
      <w:start w:val="1"/>
      <w:numFmt w:val="lowerLetter"/>
      <w:lvlText w:val="%5)"/>
      <w:lvlJc w:val="left"/>
      <w:pPr>
        <w:ind w:left="2662" w:hanging="420"/>
      </w:pPr>
      <w:rPr>
        <w:rFonts w:cs="Times New Roman"/>
      </w:rPr>
    </w:lvl>
    <w:lvl w:ilvl="5" w:tentative="0">
      <w:start w:val="1"/>
      <w:numFmt w:val="lowerRoman"/>
      <w:lvlText w:val="%6."/>
      <w:lvlJc w:val="right"/>
      <w:pPr>
        <w:ind w:left="3082" w:hanging="420"/>
      </w:pPr>
      <w:rPr>
        <w:rFonts w:cs="Times New Roman"/>
      </w:rPr>
    </w:lvl>
    <w:lvl w:ilvl="6" w:tentative="0">
      <w:start w:val="1"/>
      <w:numFmt w:val="decimal"/>
      <w:lvlText w:val="%7."/>
      <w:lvlJc w:val="left"/>
      <w:pPr>
        <w:ind w:left="3502" w:hanging="420"/>
      </w:pPr>
      <w:rPr>
        <w:rFonts w:cs="Times New Roman"/>
      </w:rPr>
    </w:lvl>
    <w:lvl w:ilvl="7" w:tentative="0">
      <w:start w:val="1"/>
      <w:numFmt w:val="lowerLetter"/>
      <w:lvlText w:val="%8)"/>
      <w:lvlJc w:val="left"/>
      <w:pPr>
        <w:ind w:left="3922" w:hanging="420"/>
      </w:pPr>
      <w:rPr>
        <w:rFonts w:cs="Times New Roman"/>
      </w:rPr>
    </w:lvl>
    <w:lvl w:ilvl="8" w:tentative="0">
      <w:start w:val="1"/>
      <w:numFmt w:val="lowerRoman"/>
      <w:lvlText w:val="%9."/>
      <w:lvlJc w:val="right"/>
      <w:pPr>
        <w:ind w:left="4342"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YTVmM2Q1Y2Q4NjVkNDUxYWQ4NTkwMjgxZDYxMjYifQ=="/>
  </w:docVars>
  <w:rsids>
    <w:rsidRoot w:val="00172A27"/>
    <w:rsid w:val="00000793"/>
    <w:rsid w:val="0002280F"/>
    <w:rsid w:val="00025C51"/>
    <w:rsid w:val="000416E8"/>
    <w:rsid w:val="00053EAF"/>
    <w:rsid w:val="00064EBE"/>
    <w:rsid w:val="0008522F"/>
    <w:rsid w:val="000A7ABC"/>
    <w:rsid w:val="000B1EBA"/>
    <w:rsid w:val="000B5627"/>
    <w:rsid w:val="000C1AE3"/>
    <w:rsid w:val="000C233C"/>
    <w:rsid w:val="000C2ABB"/>
    <w:rsid w:val="000D69F8"/>
    <w:rsid w:val="00106112"/>
    <w:rsid w:val="0015005B"/>
    <w:rsid w:val="00172A27"/>
    <w:rsid w:val="00192462"/>
    <w:rsid w:val="001A7061"/>
    <w:rsid w:val="001B6B6B"/>
    <w:rsid w:val="001B7A65"/>
    <w:rsid w:val="001C3160"/>
    <w:rsid w:val="001F4CC4"/>
    <w:rsid w:val="00203E9F"/>
    <w:rsid w:val="00255163"/>
    <w:rsid w:val="00266716"/>
    <w:rsid w:val="002766E8"/>
    <w:rsid w:val="0028297E"/>
    <w:rsid w:val="002A371F"/>
    <w:rsid w:val="002D7969"/>
    <w:rsid w:val="002F324F"/>
    <w:rsid w:val="002F42F7"/>
    <w:rsid w:val="00306E0E"/>
    <w:rsid w:val="00313A43"/>
    <w:rsid w:val="00314E98"/>
    <w:rsid w:val="00320325"/>
    <w:rsid w:val="003653D7"/>
    <w:rsid w:val="0038003F"/>
    <w:rsid w:val="003B0E54"/>
    <w:rsid w:val="003D5CC0"/>
    <w:rsid w:val="00453162"/>
    <w:rsid w:val="00486CC5"/>
    <w:rsid w:val="00487B63"/>
    <w:rsid w:val="00487F17"/>
    <w:rsid w:val="004A0E5F"/>
    <w:rsid w:val="004D1406"/>
    <w:rsid w:val="00530213"/>
    <w:rsid w:val="00534A01"/>
    <w:rsid w:val="005574AF"/>
    <w:rsid w:val="00592B68"/>
    <w:rsid w:val="005B1A0B"/>
    <w:rsid w:val="005C14A8"/>
    <w:rsid w:val="005E39FA"/>
    <w:rsid w:val="005F437A"/>
    <w:rsid w:val="00601746"/>
    <w:rsid w:val="00611E32"/>
    <w:rsid w:val="006138A7"/>
    <w:rsid w:val="00663DE7"/>
    <w:rsid w:val="00675780"/>
    <w:rsid w:val="006B7958"/>
    <w:rsid w:val="006C2AC6"/>
    <w:rsid w:val="006E231E"/>
    <w:rsid w:val="006E5657"/>
    <w:rsid w:val="006E6B71"/>
    <w:rsid w:val="006F575B"/>
    <w:rsid w:val="00702831"/>
    <w:rsid w:val="00711489"/>
    <w:rsid w:val="00717910"/>
    <w:rsid w:val="00723FE0"/>
    <w:rsid w:val="007261E0"/>
    <w:rsid w:val="0072665F"/>
    <w:rsid w:val="00751C0F"/>
    <w:rsid w:val="00757EA0"/>
    <w:rsid w:val="0078177A"/>
    <w:rsid w:val="00782852"/>
    <w:rsid w:val="0079695B"/>
    <w:rsid w:val="007D53AC"/>
    <w:rsid w:val="007F3540"/>
    <w:rsid w:val="00816A87"/>
    <w:rsid w:val="00822B93"/>
    <w:rsid w:val="00852095"/>
    <w:rsid w:val="0085474F"/>
    <w:rsid w:val="008670D4"/>
    <w:rsid w:val="00884695"/>
    <w:rsid w:val="0089080C"/>
    <w:rsid w:val="00896232"/>
    <w:rsid w:val="009231EF"/>
    <w:rsid w:val="009573B3"/>
    <w:rsid w:val="00994065"/>
    <w:rsid w:val="009B1F66"/>
    <w:rsid w:val="009B413F"/>
    <w:rsid w:val="009D712E"/>
    <w:rsid w:val="00A525F0"/>
    <w:rsid w:val="00A805FF"/>
    <w:rsid w:val="00B022BB"/>
    <w:rsid w:val="00B071D7"/>
    <w:rsid w:val="00B110B4"/>
    <w:rsid w:val="00B27CFA"/>
    <w:rsid w:val="00B7224A"/>
    <w:rsid w:val="00B76807"/>
    <w:rsid w:val="00B82008"/>
    <w:rsid w:val="00BA4B7D"/>
    <w:rsid w:val="00BC43F4"/>
    <w:rsid w:val="00BC5D22"/>
    <w:rsid w:val="00BE11C9"/>
    <w:rsid w:val="00BE6A97"/>
    <w:rsid w:val="00C06BD0"/>
    <w:rsid w:val="00C06FD1"/>
    <w:rsid w:val="00C31DB2"/>
    <w:rsid w:val="00CD2A3A"/>
    <w:rsid w:val="00CE37AF"/>
    <w:rsid w:val="00D143A0"/>
    <w:rsid w:val="00D720DB"/>
    <w:rsid w:val="00D76674"/>
    <w:rsid w:val="00D870A5"/>
    <w:rsid w:val="00D962F7"/>
    <w:rsid w:val="00DB71B8"/>
    <w:rsid w:val="00DE44BB"/>
    <w:rsid w:val="00E17BF7"/>
    <w:rsid w:val="00E445C5"/>
    <w:rsid w:val="00E46375"/>
    <w:rsid w:val="00EA48E0"/>
    <w:rsid w:val="00EB3FBF"/>
    <w:rsid w:val="00EC0B27"/>
    <w:rsid w:val="00EC176D"/>
    <w:rsid w:val="00ED07D5"/>
    <w:rsid w:val="00ED52FE"/>
    <w:rsid w:val="00EE67F0"/>
    <w:rsid w:val="00EF0A5B"/>
    <w:rsid w:val="00EF538A"/>
    <w:rsid w:val="00F05D72"/>
    <w:rsid w:val="00F36B51"/>
    <w:rsid w:val="00F423C1"/>
    <w:rsid w:val="00F637C1"/>
    <w:rsid w:val="00F6602A"/>
    <w:rsid w:val="00F70DD4"/>
    <w:rsid w:val="00F75B3D"/>
    <w:rsid w:val="00F87509"/>
    <w:rsid w:val="00FA6F65"/>
    <w:rsid w:val="00FA7416"/>
    <w:rsid w:val="00FB5867"/>
    <w:rsid w:val="00FC062B"/>
    <w:rsid w:val="00FC193F"/>
    <w:rsid w:val="00FE3BE7"/>
    <w:rsid w:val="0127539D"/>
    <w:rsid w:val="01ED443D"/>
    <w:rsid w:val="045642FF"/>
    <w:rsid w:val="046C6A35"/>
    <w:rsid w:val="04C82994"/>
    <w:rsid w:val="04EE1EEA"/>
    <w:rsid w:val="051938FB"/>
    <w:rsid w:val="054B3A1A"/>
    <w:rsid w:val="06D84EAB"/>
    <w:rsid w:val="07C51CCF"/>
    <w:rsid w:val="07E5487C"/>
    <w:rsid w:val="0A150F13"/>
    <w:rsid w:val="0AC05EBA"/>
    <w:rsid w:val="0B8C5452"/>
    <w:rsid w:val="0CBC08D9"/>
    <w:rsid w:val="0D8D63EF"/>
    <w:rsid w:val="0E59694E"/>
    <w:rsid w:val="10AF504B"/>
    <w:rsid w:val="13630841"/>
    <w:rsid w:val="141B7172"/>
    <w:rsid w:val="14666AA9"/>
    <w:rsid w:val="14AA654D"/>
    <w:rsid w:val="15C10C2A"/>
    <w:rsid w:val="165B09AB"/>
    <w:rsid w:val="167D00BE"/>
    <w:rsid w:val="19B728BA"/>
    <w:rsid w:val="1B62424F"/>
    <w:rsid w:val="1BEE01F0"/>
    <w:rsid w:val="1CD65383"/>
    <w:rsid w:val="1F0B7BD4"/>
    <w:rsid w:val="1F25759F"/>
    <w:rsid w:val="1F594471"/>
    <w:rsid w:val="205B2336"/>
    <w:rsid w:val="2066564E"/>
    <w:rsid w:val="20936AE5"/>
    <w:rsid w:val="20AC0640"/>
    <w:rsid w:val="20FD356C"/>
    <w:rsid w:val="23366945"/>
    <w:rsid w:val="2459313F"/>
    <w:rsid w:val="26083EB2"/>
    <w:rsid w:val="26931E56"/>
    <w:rsid w:val="27BF2EFE"/>
    <w:rsid w:val="2A0801ED"/>
    <w:rsid w:val="2A355B25"/>
    <w:rsid w:val="2C5D5101"/>
    <w:rsid w:val="2D08056B"/>
    <w:rsid w:val="2D9F4551"/>
    <w:rsid w:val="2E0F531A"/>
    <w:rsid w:val="2E1B49C8"/>
    <w:rsid w:val="2EE95130"/>
    <w:rsid w:val="2F630BC8"/>
    <w:rsid w:val="310848C3"/>
    <w:rsid w:val="318C27F9"/>
    <w:rsid w:val="329F6851"/>
    <w:rsid w:val="33983EA4"/>
    <w:rsid w:val="33F701E8"/>
    <w:rsid w:val="345B2B76"/>
    <w:rsid w:val="35FE6C85"/>
    <w:rsid w:val="364F6296"/>
    <w:rsid w:val="36654B8A"/>
    <w:rsid w:val="36E82F32"/>
    <w:rsid w:val="371D179C"/>
    <w:rsid w:val="37295CDA"/>
    <w:rsid w:val="384801B2"/>
    <w:rsid w:val="38F51707"/>
    <w:rsid w:val="39A80624"/>
    <w:rsid w:val="3BD75ADE"/>
    <w:rsid w:val="3C814BF9"/>
    <w:rsid w:val="3E983E7B"/>
    <w:rsid w:val="3FEE7EAC"/>
    <w:rsid w:val="40176258"/>
    <w:rsid w:val="4042592C"/>
    <w:rsid w:val="408F7B48"/>
    <w:rsid w:val="40A46D0B"/>
    <w:rsid w:val="4466000E"/>
    <w:rsid w:val="44C935BA"/>
    <w:rsid w:val="45CE092B"/>
    <w:rsid w:val="46422045"/>
    <w:rsid w:val="46B9171E"/>
    <w:rsid w:val="477B07F6"/>
    <w:rsid w:val="47BC567F"/>
    <w:rsid w:val="48FA058A"/>
    <w:rsid w:val="4A745A9F"/>
    <w:rsid w:val="4C027C44"/>
    <w:rsid w:val="4C055F0E"/>
    <w:rsid w:val="4C400250"/>
    <w:rsid w:val="4C407A4D"/>
    <w:rsid w:val="4CB94E59"/>
    <w:rsid w:val="4CDF692C"/>
    <w:rsid w:val="4CF4214D"/>
    <w:rsid w:val="4CFD2117"/>
    <w:rsid w:val="4D4B4D86"/>
    <w:rsid w:val="4D5B1A52"/>
    <w:rsid w:val="4DC278FF"/>
    <w:rsid w:val="4DD520E3"/>
    <w:rsid w:val="4E605856"/>
    <w:rsid w:val="4E6B5020"/>
    <w:rsid w:val="531C68CF"/>
    <w:rsid w:val="539D0113"/>
    <w:rsid w:val="53EA28B0"/>
    <w:rsid w:val="543D6BA6"/>
    <w:rsid w:val="549F13C8"/>
    <w:rsid w:val="55283AB6"/>
    <w:rsid w:val="56B56FDB"/>
    <w:rsid w:val="5880641A"/>
    <w:rsid w:val="588C0153"/>
    <w:rsid w:val="58F04D08"/>
    <w:rsid w:val="5A0D4A65"/>
    <w:rsid w:val="5C084598"/>
    <w:rsid w:val="5C7F3EB4"/>
    <w:rsid w:val="5CD02B96"/>
    <w:rsid w:val="5D49328B"/>
    <w:rsid w:val="5E4C0163"/>
    <w:rsid w:val="5E782863"/>
    <w:rsid w:val="5EEE3B5F"/>
    <w:rsid w:val="5F2358E7"/>
    <w:rsid w:val="5F3D09FC"/>
    <w:rsid w:val="5FA50C8F"/>
    <w:rsid w:val="5FF67529"/>
    <w:rsid w:val="605230BC"/>
    <w:rsid w:val="61162D7A"/>
    <w:rsid w:val="6201776E"/>
    <w:rsid w:val="6206008D"/>
    <w:rsid w:val="62222742"/>
    <w:rsid w:val="62540537"/>
    <w:rsid w:val="625D4C38"/>
    <w:rsid w:val="629467ED"/>
    <w:rsid w:val="633937DA"/>
    <w:rsid w:val="64332A4A"/>
    <w:rsid w:val="64A73FF8"/>
    <w:rsid w:val="656E6187"/>
    <w:rsid w:val="667370FB"/>
    <w:rsid w:val="66CF055E"/>
    <w:rsid w:val="688822A5"/>
    <w:rsid w:val="68AC7631"/>
    <w:rsid w:val="69123348"/>
    <w:rsid w:val="699F4CF7"/>
    <w:rsid w:val="69A03703"/>
    <w:rsid w:val="6AE961A0"/>
    <w:rsid w:val="6AF94861"/>
    <w:rsid w:val="6B226962"/>
    <w:rsid w:val="6CD570A5"/>
    <w:rsid w:val="6DF861CE"/>
    <w:rsid w:val="6DFD60FA"/>
    <w:rsid w:val="6E3020A8"/>
    <w:rsid w:val="6EF45DC5"/>
    <w:rsid w:val="6F4802BF"/>
    <w:rsid w:val="6FE81F10"/>
    <w:rsid w:val="6FEF27E0"/>
    <w:rsid w:val="70497CF6"/>
    <w:rsid w:val="70D864C8"/>
    <w:rsid w:val="70FD15F3"/>
    <w:rsid w:val="7146445B"/>
    <w:rsid w:val="71EF0A24"/>
    <w:rsid w:val="72E927BC"/>
    <w:rsid w:val="72EA7ABC"/>
    <w:rsid w:val="734247AF"/>
    <w:rsid w:val="74475485"/>
    <w:rsid w:val="766D28D5"/>
    <w:rsid w:val="76BC3F0C"/>
    <w:rsid w:val="781015BC"/>
    <w:rsid w:val="78AA3575"/>
    <w:rsid w:val="78EB2040"/>
    <w:rsid w:val="79273BC5"/>
    <w:rsid w:val="79352206"/>
    <w:rsid w:val="7AA82F9D"/>
    <w:rsid w:val="7B823CF5"/>
    <w:rsid w:val="7CD55C6B"/>
    <w:rsid w:val="7D0B08A8"/>
    <w:rsid w:val="7D1934CD"/>
    <w:rsid w:val="7D97919C"/>
    <w:rsid w:val="7DD04171"/>
    <w:rsid w:val="7E1F4C68"/>
    <w:rsid w:val="7E217C54"/>
    <w:rsid w:val="7FB80BCD"/>
    <w:rsid w:val="7FE7AA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qFormat/>
    <w:uiPriority w:val="99"/>
    <w:pPr>
      <w:jc w:val="left"/>
    </w:pPr>
    <w:rPr>
      <w:sz w:val="22"/>
    </w:rPr>
  </w:style>
  <w:style w:type="paragraph" w:styleId="3">
    <w:name w:val="Body Text"/>
    <w:basedOn w:val="1"/>
    <w:next w:val="4"/>
    <w:link w:val="21"/>
    <w:qFormat/>
    <w:uiPriority w:val="99"/>
    <w:rPr>
      <w:rFonts w:ascii="??_GB2312" w:eastAsia="Times New Roman"/>
      <w:sz w:val="32"/>
    </w:rPr>
  </w:style>
  <w:style w:type="paragraph" w:customStyle="1" w:styleId="4">
    <w:name w:val="正文首行缩进1"/>
    <w:basedOn w:val="3"/>
    <w:qFormat/>
    <w:uiPriority w:val="99"/>
    <w:pPr>
      <w:spacing w:line="500" w:lineRule="exact"/>
      <w:ind w:firstLine="420"/>
    </w:pPr>
    <w:rPr>
      <w:sz w:val="28"/>
    </w:rPr>
  </w:style>
  <w:style w:type="paragraph" w:styleId="5">
    <w:name w:val="Body Text Indent"/>
    <w:basedOn w:val="1"/>
    <w:link w:val="22"/>
    <w:semiHidden/>
    <w:qFormat/>
    <w:uiPriority w:val="99"/>
    <w:pPr>
      <w:spacing w:after="120"/>
      <w:ind w:left="420" w:leftChars="200"/>
    </w:pPr>
    <w:rPr>
      <w:kern w:val="0"/>
      <w:sz w:val="20"/>
      <w:szCs w:val="20"/>
    </w:rPr>
  </w:style>
  <w:style w:type="paragraph" w:styleId="6">
    <w:name w:val="Date"/>
    <w:basedOn w:val="1"/>
    <w:next w:val="1"/>
    <w:link w:val="23"/>
    <w:qFormat/>
    <w:uiPriority w:val="99"/>
    <w:pPr>
      <w:ind w:left="100" w:leftChars="2500"/>
    </w:pPr>
  </w:style>
  <w:style w:type="paragraph" w:styleId="7">
    <w:name w:val="Balloon Text"/>
    <w:basedOn w:val="1"/>
    <w:link w:val="24"/>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kern w:val="0"/>
      <w:sz w:val="24"/>
      <w:szCs w:val="24"/>
    </w:rPr>
  </w:style>
  <w:style w:type="paragraph" w:styleId="9">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link w:val="27"/>
    <w:qFormat/>
    <w:uiPriority w:val="99"/>
    <w:pPr>
      <w:jc w:val="center"/>
      <w:outlineLvl w:val="0"/>
    </w:pPr>
    <w:rPr>
      <w:rFonts w:ascii="Cambria" w:hAnsi="Cambria"/>
      <w:b/>
      <w:kern w:val="0"/>
      <w:sz w:val="32"/>
    </w:rPr>
  </w:style>
  <w:style w:type="paragraph" w:styleId="12">
    <w:name w:val="annotation subject"/>
    <w:basedOn w:val="2"/>
    <w:next w:val="2"/>
    <w:link w:val="28"/>
    <w:semiHidden/>
    <w:qFormat/>
    <w:uiPriority w:val="99"/>
    <w:rPr>
      <w:b/>
      <w:bCs/>
    </w:rPr>
  </w:style>
  <w:style w:type="paragraph" w:styleId="13">
    <w:name w:val="Body Text First Indent"/>
    <w:basedOn w:val="3"/>
    <w:link w:val="29"/>
    <w:qFormat/>
    <w:uiPriority w:val="99"/>
    <w:pPr>
      <w:ind w:firstLine="420" w:firstLineChars="100"/>
    </w:pPr>
    <w:rPr>
      <w:rFonts w:ascii="Times New Roman" w:eastAsia="宋体"/>
      <w:kern w:val="0"/>
      <w:sz w:val="20"/>
      <w:szCs w:val="20"/>
    </w:rPr>
  </w:style>
  <w:style w:type="paragraph" w:styleId="14">
    <w:name w:val="Body Text First Indent 2"/>
    <w:basedOn w:val="5"/>
    <w:link w:val="30"/>
    <w:qFormat/>
    <w:uiPriority w:val="99"/>
    <w:pPr>
      <w:spacing w:after="0"/>
      <w:ind w:left="0" w:leftChars="0" w:firstLine="420" w:firstLineChars="200"/>
    </w:pPr>
    <w:rPr>
      <w:rFonts w:ascii="Calibri" w:hAnsi="Calibri"/>
      <w:sz w:val="24"/>
      <w:szCs w:val="24"/>
    </w:rPr>
  </w:style>
  <w:style w:type="character" w:styleId="17">
    <w:name w:val="Strong"/>
    <w:basedOn w:val="16"/>
    <w:qFormat/>
    <w:uiPriority w:val="99"/>
    <w:rPr>
      <w:rFonts w:cs="Times New Roman"/>
      <w:b/>
    </w:rPr>
  </w:style>
  <w:style w:type="character" w:styleId="18">
    <w:name w:val="page number"/>
    <w:basedOn w:val="16"/>
    <w:qFormat/>
    <w:uiPriority w:val="99"/>
    <w:rPr>
      <w:rFonts w:cs="Times New Roman"/>
    </w:rPr>
  </w:style>
  <w:style w:type="character" w:styleId="19">
    <w:name w:val="annotation reference"/>
    <w:basedOn w:val="16"/>
    <w:semiHidden/>
    <w:qFormat/>
    <w:uiPriority w:val="99"/>
    <w:rPr>
      <w:rFonts w:cs="Times New Roman"/>
      <w:sz w:val="21"/>
    </w:rPr>
  </w:style>
  <w:style w:type="character" w:customStyle="1" w:styleId="20">
    <w:name w:val="Comment Text Char"/>
    <w:basedOn w:val="16"/>
    <w:link w:val="2"/>
    <w:semiHidden/>
    <w:qFormat/>
    <w:locked/>
    <w:uiPriority w:val="99"/>
    <w:rPr>
      <w:rFonts w:cs="Times New Roman"/>
      <w:kern w:val="2"/>
      <w:sz w:val="22"/>
    </w:rPr>
  </w:style>
  <w:style w:type="character" w:customStyle="1" w:styleId="21">
    <w:name w:val="Body Text Char"/>
    <w:basedOn w:val="16"/>
    <w:link w:val="3"/>
    <w:semiHidden/>
    <w:qFormat/>
    <w:locked/>
    <w:uiPriority w:val="99"/>
    <w:rPr>
      <w:rFonts w:cs="Times New Roman"/>
    </w:rPr>
  </w:style>
  <w:style w:type="character" w:customStyle="1" w:styleId="22">
    <w:name w:val="Body Text Indent Char"/>
    <w:basedOn w:val="16"/>
    <w:link w:val="5"/>
    <w:semiHidden/>
    <w:qFormat/>
    <w:locked/>
    <w:uiPriority w:val="99"/>
    <w:rPr>
      <w:rFonts w:cs="Times New Roman"/>
    </w:rPr>
  </w:style>
  <w:style w:type="character" w:customStyle="1" w:styleId="23">
    <w:name w:val="Date Char"/>
    <w:basedOn w:val="16"/>
    <w:link w:val="6"/>
    <w:qFormat/>
    <w:locked/>
    <w:uiPriority w:val="99"/>
    <w:rPr>
      <w:rFonts w:cs="Times New Roman"/>
      <w:kern w:val="2"/>
      <w:sz w:val="22"/>
      <w:szCs w:val="22"/>
    </w:rPr>
  </w:style>
  <w:style w:type="character" w:customStyle="1" w:styleId="24">
    <w:name w:val="Balloon Text Char"/>
    <w:basedOn w:val="16"/>
    <w:link w:val="7"/>
    <w:semiHidden/>
    <w:qFormat/>
    <w:locked/>
    <w:uiPriority w:val="99"/>
    <w:rPr>
      <w:rFonts w:cs="Times New Roman"/>
      <w:kern w:val="2"/>
      <w:sz w:val="18"/>
    </w:rPr>
  </w:style>
  <w:style w:type="character" w:customStyle="1" w:styleId="25">
    <w:name w:val="Footer Char"/>
    <w:basedOn w:val="16"/>
    <w:link w:val="8"/>
    <w:qFormat/>
    <w:locked/>
    <w:uiPriority w:val="99"/>
    <w:rPr>
      <w:rFonts w:ascii="Calibri" w:hAnsi="Calibri" w:eastAsia="宋体" w:cs="Times New Roman"/>
      <w:sz w:val="24"/>
    </w:rPr>
  </w:style>
  <w:style w:type="character" w:customStyle="1" w:styleId="26">
    <w:name w:val="Header Char"/>
    <w:basedOn w:val="16"/>
    <w:link w:val="9"/>
    <w:qFormat/>
    <w:locked/>
    <w:uiPriority w:val="99"/>
    <w:rPr>
      <w:rFonts w:cs="Times New Roman"/>
      <w:kern w:val="2"/>
      <w:sz w:val="18"/>
    </w:rPr>
  </w:style>
  <w:style w:type="character" w:customStyle="1" w:styleId="27">
    <w:name w:val="Title Char"/>
    <w:basedOn w:val="16"/>
    <w:link w:val="11"/>
    <w:qFormat/>
    <w:locked/>
    <w:uiPriority w:val="99"/>
    <w:rPr>
      <w:rFonts w:ascii="Cambria" w:hAnsi="Cambria" w:cs="Times New Roman"/>
      <w:b/>
      <w:bCs/>
      <w:sz w:val="32"/>
      <w:szCs w:val="32"/>
    </w:rPr>
  </w:style>
  <w:style w:type="character" w:customStyle="1" w:styleId="28">
    <w:name w:val="Comment Subject Char"/>
    <w:basedOn w:val="20"/>
    <w:link w:val="12"/>
    <w:semiHidden/>
    <w:qFormat/>
    <w:locked/>
    <w:uiPriority w:val="99"/>
    <w:rPr>
      <w:b/>
    </w:rPr>
  </w:style>
  <w:style w:type="character" w:customStyle="1" w:styleId="29">
    <w:name w:val="Body Text First Indent Char"/>
    <w:basedOn w:val="21"/>
    <w:link w:val="13"/>
    <w:semiHidden/>
    <w:qFormat/>
    <w:locked/>
    <w:uiPriority w:val="99"/>
  </w:style>
  <w:style w:type="character" w:customStyle="1" w:styleId="30">
    <w:name w:val="Body Text First Indent 2 Char"/>
    <w:basedOn w:val="22"/>
    <w:link w:val="14"/>
    <w:qFormat/>
    <w:locked/>
    <w:uiPriority w:val="99"/>
    <w:rPr>
      <w:rFonts w:ascii="Calibri" w:hAnsi="Calibri"/>
      <w:sz w:val="24"/>
    </w:rPr>
  </w:style>
  <w:style w:type="character" w:customStyle="1" w:styleId="31">
    <w:name w:val="页眉 Char"/>
    <w:qFormat/>
    <w:locked/>
    <w:uiPriority w:val="99"/>
    <w:rPr>
      <w:rFonts w:ascii="Tahoma" w:hAnsi="Tahoma"/>
      <w:sz w:val="18"/>
    </w:rPr>
  </w:style>
  <w:style w:type="paragraph" w:customStyle="1" w:styleId="32">
    <w:name w:val="Char"/>
    <w:basedOn w:val="1"/>
    <w:qFormat/>
    <w:uiPriority w:val="99"/>
    <w:pPr>
      <w:widowControl/>
      <w:spacing w:line="240" w:lineRule="exact"/>
      <w:jc w:val="left"/>
    </w:pPr>
    <w:rPr>
      <w:rFonts w:ascii="Verdana" w:hAnsi="Verdana" w:cs="Verdana"/>
      <w:kern w:val="0"/>
      <w:sz w:val="24"/>
      <w:lang w:eastAsia="en-US"/>
    </w:rPr>
  </w:style>
  <w:style w:type="paragraph" w:customStyle="1" w:styleId="33">
    <w:name w:val="正文ok"/>
    <w:qFormat/>
    <w:uiPriority w:val="99"/>
    <w:pPr>
      <w:spacing w:line="360" w:lineRule="auto"/>
      <w:ind w:firstLine="200" w:firstLineChars="200"/>
    </w:pPr>
    <w:rPr>
      <w:rFonts w:ascii="宋体" w:hAnsi="Times New Roman" w:eastAsia="宋体" w:cs="宋体"/>
      <w:kern w:val="0"/>
      <w:sz w:val="24"/>
      <w:szCs w:val="20"/>
      <w:lang w:val="en-US" w:eastAsia="zh-CN" w:bidi="ar-SA"/>
    </w:rPr>
  </w:style>
  <w:style w:type="paragraph" w:customStyle="1" w:styleId="34">
    <w:name w:val="List Paragraph1"/>
    <w:basedOn w:val="1"/>
    <w:qFormat/>
    <w:uiPriority w:val="99"/>
    <w:pPr>
      <w:ind w:firstLine="420" w:firstLineChars="200"/>
    </w:pPr>
    <w:rPr>
      <w:szCs w:val="24"/>
    </w:rPr>
  </w:style>
  <w:style w:type="paragraph" w:customStyle="1" w:styleId="35">
    <w:name w:val="Normal Indent1"/>
    <w:basedOn w:val="1"/>
    <w:qFormat/>
    <w:uiPriority w:val="99"/>
    <w:pPr>
      <w:ind w:firstLine="200" w:firstLineChars="200"/>
    </w:pPr>
    <w:rPr>
      <w:kern w:val="0"/>
      <w:sz w:val="32"/>
      <w:szCs w:val="32"/>
    </w:rPr>
  </w:style>
  <w:style w:type="character" w:customStyle="1" w:styleId="36">
    <w:name w:val="font31"/>
    <w:basedOn w:val="16"/>
    <w:qFormat/>
    <w:uiPriority w:val="99"/>
    <w:rPr>
      <w:rFonts w:ascii="宋体" w:hAnsi="宋体" w:eastAsia="宋体" w:cs="宋体"/>
      <w:color w:val="000000"/>
      <w:sz w:val="20"/>
      <w:szCs w:val="20"/>
      <w:u w:val="none"/>
    </w:rPr>
  </w:style>
  <w:style w:type="character" w:customStyle="1" w:styleId="37">
    <w:name w:val="font21"/>
    <w:basedOn w:val="16"/>
    <w:qFormat/>
    <w:uiPriority w:val="99"/>
    <w:rPr>
      <w:rFonts w:ascii="方正楷体_GB2312" w:hAnsi="方正楷体_GB2312" w:eastAsia="方正楷体_GB2312" w:cs="方正楷体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21</Pages>
  <Words>8792</Words>
  <Characters>11368</Characters>
  <Lines>0</Lines>
  <Paragraphs>0</Paragraphs>
  <TotalTime>4</TotalTime>
  <ScaleCrop>false</ScaleCrop>
  <LinksUpToDate>false</LinksUpToDate>
  <CharactersWithSpaces>11389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2025-08-01T02:30:00Z</dcterms:created>
  <dc:creator>微软用户</dc:creator>
  <cp:lastModifiedBy>歆歆点灯 </cp:lastModifiedBy>
  <cp:lastPrinted>2024-12-26T14:28:00Z</cp:lastPrinted>
  <dcterms:modified xsi:type="dcterms:W3CDTF">2025-08-01T03:17:58Z</dcterms:modified>
  <dc:title>JLHD01-2021-0016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98D41056D92E4DF2A95AE3D2F6C8EA9B_13</vt:lpwstr>
  </property>
  <property fmtid="{D5CDD505-2E9C-101B-9397-08002B2CF9AE}" pid="4" name="KSOTemplateDocerSaveRecord">
    <vt:lpwstr>eyJoZGlkIjoiY2ZlOWM3ODBmYTcwY2RjNmVhOGMzNTBmNTM4ZDllNjQiLCJ1c2VySWQiOiI0MzM3MDEzOTgifQ==</vt:lpwstr>
  </property>
</Properties>
</file>