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hint="eastAsia" w:eastAsia="方正小标宋简体"/>
          <w:sz w:val="44"/>
        </w:rPr>
        <w:t>《松阳县2025年基层应急消防治理体系建设提质升级行动方案（征求意见稿）》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的起草说明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现就《松阳县2025年基层应急消防治理体系建设提质升级行动方案（征求意见稿）》有关情况说明如下：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制定文件的必要性和可行性（背景）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根据《浙江省应急管理厅浙江省消防救援总队关于印发 2025 年基层应急消防治理体系建设提质升级行动方案的通知》（浙应急〔2025〕11号）《浙江省应急管理厅浙江省消防救援总队关于印发&lt;乡镇（街道）应急消防管理站、专职消防队提质升级工作指南&gt;的通知》（浙应急〔2025〕13号）的要求，分类分层分级推进乡镇(街道)应急消防管理站、专职消防队提质升级,进一步凝聚工作合力、明确重点任务、细化具体措施,强化基层应急基础和力量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年2月，松阳县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启动《松阳县应急消防管理站建设（征求意见稿）》的起草工作，组织相关工作人员开展了调研论证。202</w:t>
      </w:r>
      <w:r>
        <w:rPr>
          <w:rFonts w:hint="default" w:ascii="仿宋_GB2312" w:hAnsi="仿宋_GB2312" w:cs="仿宋_GB2312"/>
          <w:bCs w:val="0"/>
          <w:kern w:val="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年3月，通过征求</w:t>
      </w:r>
      <w:r>
        <w:rPr>
          <w:rFonts w:hint="eastAsia" w:ascii="仿宋_GB2312" w:hAnsi="仿宋_GB2312" w:cs="仿宋_GB2312"/>
          <w:bCs w:val="0"/>
          <w:kern w:val="2"/>
          <w:sz w:val="32"/>
          <w:szCs w:val="32"/>
          <w:lang w:eastAsia="zh-CN"/>
        </w:rPr>
        <w:t>相关部门及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上级机关的意见建议，确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方案。202</w:t>
      </w:r>
      <w:r>
        <w:rPr>
          <w:rFonts w:hint="default" w:ascii="仿宋_GB2312" w:hAnsi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年4月，拟定了征求意见稿内容。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按照一季度谋划推进、二季度规范建设、三季度固强补弱、四季度达标验收的总体部署安排,稳步增强基层队伍发现风险、迅速响应、前置处突能力水平,推动基层应急消防治理体系和能力现代化建设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工作任务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持续健全基层应急管理和消防工作体制机制,进一步完善乡镇(街道)党委政府领导下的基层应急消防工作架构。按照全面过硬、提质升级和基础建设3大类,针对性推进乡镇(街道)应急消防管理站、专职消防队装备投入、设施改造等项目建设,进一步发挥站、队实战实效作用。持续深化“融入嵌入”,实现跨层级、跨系统、跨部门、跨业务的数据在“141”基层综合智治平台中全量贯通,实现扁平一体高效。常态长效做好培训考核、实战练兵,确保基层队伍能干、会干应急消防工作;用好用足相关激励政策措施,确保基层站队招得来、留得住人才。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松阳县应急管理局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bCs w:val="0"/>
          <w:kern w:val="2"/>
          <w:sz w:val="32"/>
          <w:szCs w:val="32"/>
          <w:lang w:val="en-US" w:eastAsia="zh-CN" w:bidi="ar-SA"/>
        </w:rPr>
        <w:t>4月2</w:t>
      </w:r>
      <w:r>
        <w:rPr>
          <w:rFonts w:hint="default" w:ascii="仿宋_GB2312" w:hAnsi="仿宋_GB2312" w:cs="仿宋_GB2312"/>
          <w:bCs w:val="0"/>
          <w:kern w:val="2"/>
          <w:sz w:val="32"/>
          <w:szCs w:val="32"/>
          <w:lang w:val="en" w:eastAsia="zh-CN" w:bidi="ar-SA"/>
        </w:rPr>
        <w:t>3</w:t>
      </w:r>
      <w:r>
        <w:rPr>
          <w:rFonts w:hint="eastAsia" w:ascii="仿宋_GB2312" w:hAnsi="仿宋_GB2312" w:cs="仿宋_GB2312"/>
          <w:bCs w:val="0"/>
          <w:kern w:val="2"/>
          <w:sz w:val="32"/>
          <w:szCs w:val="32"/>
          <w:lang w:val="en-US" w:eastAsia="zh-CN" w:bidi="ar-SA"/>
        </w:rPr>
        <w:t>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619BA"/>
    <w:multiLevelType w:val="singleLevel"/>
    <w:tmpl w:val="8FF61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BE"/>
    <w:rsid w:val="00077737"/>
    <w:rsid w:val="000D03F8"/>
    <w:rsid w:val="000D64B2"/>
    <w:rsid w:val="00210BBE"/>
    <w:rsid w:val="00254EE2"/>
    <w:rsid w:val="002D482C"/>
    <w:rsid w:val="003430B8"/>
    <w:rsid w:val="004410B3"/>
    <w:rsid w:val="004B351E"/>
    <w:rsid w:val="004E4FAC"/>
    <w:rsid w:val="00561D9E"/>
    <w:rsid w:val="00630D91"/>
    <w:rsid w:val="006315B9"/>
    <w:rsid w:val="00637547"/>
    <w:rsid w:val="006525A3"/>
    <w:rsid w:val="00685625"/>
    <w:rsid w:val="0069650B"/>
    <w:rsid w:val="006D7EE7"/>
    <w:rsid w:val="006E7601"/>
    <w:rsid w:val="00723CA5"/>
    <w:rsid w:val="00723DCC"/>
    <w:rsid w:val="00735CAC"/>
    <w:rsid w:val="00790E84"/>
    <w:rsid w:val="008D4153"/>
    <w:rsid w:val="008F3256"/>
    <w:rsid w:val="009A29E7"/>
    <w:rsid w:val="009F34AB"/>
    <w:rsid w:val="00A94CE6"/>
    <w:rsid w:val="00BF3A70"/>
    <w:rsid w:val="00C02EA2"/>
    <w:rsid w:val="00C14EB6"/>
    <w:rsid w:val="00C22689"/>
    <w:rsid w:val="00D1158F"/>
    <w:rsid w:val="00D52C5C"/>
    <w:rsid w:val="00EF13A4"/>
    <w:rsid w:val="00F45779"/>
    <w:rsid w:val="00FB2DC1"/>
    <w:rsid w:val="01385151"/>
    <w:rsid w:val="0181034F"/>
    <w:rsid w:val="028768AC"/>
    <w:rsid w:val="051F02B9"/>
    <w:rsid w:val="06397F00"/>
    <w:rsid w:val="07742303"/>
    <w:rsid w:val="07A3134D"/>
    <w:rsid w:val="09075804"/>
    <w:rsid w:val="0AD72082"/>
    <w:rsid w:val="0C0177B2"/>
    <w:rsid w:val="0DB165D1"/>
    <w:rsid w:val="0E424867"/>
    <w:rsid w:val="0E4D6E40"/>
    <w:rsid w:val="121A1220"/>
    <w:rsid w:val="16025BFE"/>
    <w:rsid w:val="187D4203"/>
    <w:rsid w:val="18BF5BC3"/>
    <w:rsid w:val="195060D7"/>
    <w:rsid w:val="19AD622D"/>
    <w:rsid w:val="1A3F1BEE"/>
    <w:rsid w:val="1AFB4209"/>
    <w:rsid w:val="1BB02F5D"/>
    <w:rsid w:val="21603219"/>
    <w:rsid w:val="21AF1785"/>
    <w:rsid w:val="228A5DD0"/>
    <w:rsid w:val="22DA4225"/>
    <w:rsid w:val="231134BB"/>
    <w:rsid w:val="24AC61BC"/>
    <w:rsid w:val="24B40C32"/>
    <w:rsid w:val="2D0E07AB"/>
    <w:rsid w:val="2E210434"/>
    <w:rsid w:val="2F9F3905"/>
    <w:rsid w:val="30E55242"/>
    <w:rsid w:val="37767527"/>
    <w:rsid w:val="3A9956EA"/>
    <w:rsid w:val="3B340C04"/>
    <w:rsid w:val="3CEE1B2E"/>
    <w:rsid w:val="3EA07A11"/>
    <w:rsid w:val="3EDF0459"/>
    <w:rsid w:val="3F3F2B66"/>
    <w:rsid w:val="442F6923"/>
    <w:rsid w:val="445747B8"/>
    <w:rsid w:val="46262650"/>
    <w:rsid w:val="476E42F9"/>
    <w:rsid w:val="47A24F03"/>
    <w:rsid w:val="47A97BF7"/>
    <w:rsid w:val="47BF0882"/>
    <w:rsid w:val="480A5E22"/>
    <w:rsid w:val="4B2F6A91"/>
    <w:rsid w:val="4B910825"/>
    <w:rsid w:val="4BFC2F08"/>
    <w:rsid w:val="4C156E9A"/>
    <w:rsid w:val="4C3A3AAD"/>
    <w:rsid w:val="4C6E4459"/>
    <w:rsid w:val="4E9636DF"/>
    <w:rsid w:val="4EEF2A48"/>
    <w:rsid w:val="530916B7"/>
    <w:rsid w:val="53733E60"/>
    <w:rsid w:val="543E5261"/>
    <w:rsid w:val="548F3902"/>
    <w:rsid w:val="54F921C1"/>
    <w:rsid w:val="557114E0"/>
    <w:rsid w:val="57EF7FF6"/>
    <w:rsid w:val="59830211"/>
    <w:rsid w:val="59BB6544"/>
    <w:rsid w:val="5E6A5E12"/>
    <w:rsid w:val="5EDF098D"/>
    <w:rsid w:val="61A75E41"/>
    <w:rsid w:val="61C02750"/>
    <w:rsid w:val="61EB0EEF"/>
    <w:rsid w:val="628F42D4"/>
    <w:rsid w:val="63E37720"/>
    <w:rsid w:val="659013DE"/>
    <w:rsid w:val="69B3144A"/>
    <w:rsid w:val="6B006203"/>
    <w:rsid w:val="6BEA1C2E"/>
    <w:rsid w:val="6CB34C8C"/>
    <w:rsid w:val="6DDD7808"/>
    <w:rsid w:val="6ECB4017"/>
    <w:rsid w:val="71224A6B"/>
    <w:rsid w:val="72E0774F"/>
    <w:rsid w:val="72FF3489"/>
    <w:rsid w:val="73946C23"/>
    <w:rsid w:val="74596669"/>
    <w:rsid w:val="752D69F0"/>
    <w:rsid w:val="756632AC"/>
    <w:rsid w:val="75940D4C"/>
    <w:rsid w:val="76107D5C"/>
    <w:rsid w:val="78EA0974"/>
    <w:rsid w:val="79A858C3"/>
    <w:rsid w:val="79AF5BFA"/>
    <w:rsid w:val="79DC5731"/>
    <w:rsid w:val="7A077969"/>
    <w:rsid w:val="7A127824"/>
    <w:rsid w:val="7CBA7145"/>
    <w:rsid w:val="7D182C20"/>
    <w:rsid w:val="7DCB23FB"/>
    <w:rsid w:val="7E6E0A3E"/>
    <w:rsid w:val="7EF671E1"/>
    <w:rsid w:val="7EFA0855"/>
    <w:rsid w:val="7F0D675D"/>
    <w:rsid w:val="7FA3B966"/>
    <w:rsid w:val="7FFF6DF2"/>
    <w:rsid w:val="9AFFD44B"/>
    <w:rsid w:val="B57DABD1"/>
    <w:rsid w:val="DEFF63BB"/>
    <w:rsid w:val="EEEFC7C8"/>
    <w:rsid w:val="F77DD44B"/>
    <w:rsid w:val="F7F182D9"/>
    <w:rsid w:val="FD1D974B"/>
    <w:rsid w:val="FF675570"/>
    <w:rsid w:val="FF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paragraph" w:styleId="5">
    <w:name w:val="heading 3"/>
    <w:basedOn w:val="1"/>
    <w:next w:val="1"/>
    <w:qFormat/>
    <w:uiPriority w:val="9"/>
    <w:pPr>
      <w:spacing w:before="200" w:line="271" w:lineRule="auto"/>
      <w:outlineLvl w:val="2"/>
    </w:pPr>
    <w:rPr>
      <w:rFonts w:hint="eastAsia" w:ascii="Cambria" w:hAnsi="Cambria"/>
      <w:b/>
      <w:sz w:val="21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宋体"/>
      <w:color w:val="000000"/>
      <w:kern w:val="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Calibri" w:hAnsi="Calibri" w:eastAsia="宋体"/>
      <w:sz w:val="21"/>
    </w:rPr>
  </w:style>
  <w:style w:type="paragraph" w:styleId="7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pPr>
      <w:spacing w:after="12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6">
    <w:name w:val="Title"/>
    <w:basedOn w:val="1"/>
    <w:next w:val="1"/>
    <w:link w:val="2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/>
      <w:bCs/>
      <w:sz w:val="44"/>
      <w:szCs w:val="32"/>
    </w:rPr>
  </w:style>
  <w:style w:type="paragraph" w:styleId="17">
    <w:name w:val="Body Text First Indent 2"/>
    <w:basedOn w:val="11"/>
    <w:qFormat/>
    <w:uiPriority w:val="0"/>
    <w:pPr>
      <w:spacing w:after="0" w:line="580" w:lineRule="exact"/>
      <w:ind w:left="0" w:leftChars="0" w:firstLine="420"/>
    </w:pPr>
    <w:rPr>
      <w:rFonts w:ascii="仿宋_GB2312"/>
      <w:sz w:val="31"/>
      <w:szCs w:val="22"/>
    </w:r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customStyle="1" w:styleId="21">
    <w:name w:val="标题 1 Char"/>
    <w:basedOn w:val="19"/>
    <w:link w:val="4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2">
    <w:name w:val="页脚 Char"/>
    <w:basedOn w:val="19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23">
    <w:name w:val="页眉 Char"/>
    <w:basedOn w:val="19"/>
    <w:link w:val="14"/>
    <w:qFormat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Char"/>
    <w:basedOn w:val="19"/>
    <w:link w:val="16"/>
    <w:qFormat/>
    <w:uiPriority w:val="0"/>
    <w:rPr>
      <w:rFonts w:ascii="Times New Roman" w:hAnsi="Times New Roman" w:eastAsia="方正小标宋简体" w:cs="Times New Roman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377</Words>
  <Characters>423</Characters>
  <Lines>52</Lines>
  <Paragraphs>38</Paragraphs>
  <TotalTime>6</TotalTime>
  <ScaleCrop>false</ScaleCrop>
  <LinksUpToDate>false</LinksUpToDate>
  <CharactersWithSpaces>762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2024-04-03T14:22:00Z</dcterms:created>
  <dc:creator>Administrator.USER-20190317CE</dc:creator>
  <cp:lastModifiedBy>黄逸屏</cp:lastModifiedBy>
  <cp:lastPrinted>2024-04-30T08:25:00Z</cp:lastPrinted>
  <dcterms:modified xsi:type="dcterms:W3CDTF">2025-04-23T17:06:05Z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9ACFD49DF9A2478A9288D995AB82E2C1</vt:lpwstr>
  </property>
</Properties>
</file>