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438" w:afterLines="1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关于《龙游县人民政府关于调整湖镇镇、龙洲街道等六个乡镇（街道）行政执法事项的通告》的起草说明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中华人民共和国行政处罚法》《浙江省综合行政执法条例》《浙江省人民政府办公厅关于推进乡镇（街道）综合行政执法工作的通知》（浙政办发〔2021〕51号）等要求，根据法律、法规、规章立改废情况，结合乡镇（街道）工作实际,经研究，决定对湖镇镇、龙洲街道、东华街道、溪口镇、小南海镇、塔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个乡镇（街道）综合行政执法事项进行调整。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二、制定文件的必要性和可行性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“大综合一体化”行政执法改革是贯彻习近平法治思想重要实践，是习近平总书记和党中央赋予浙江的重要政治责任。龙游县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坚持贯彻习近平总书记关于“大综合一体化”行政执法改革的重要指示批示精神，站在更高层次来审视、谋划、推动“大综合一体化”行政执法改革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日，龙游县在全省率先将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项行政处罚事项赋权给湖镇镇人民政府行使。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2021年10月25日，将562项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行政处罚事项赋权给龙洲街道办事处行使，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行政处罚事项赋权给东华街道办事处行使，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将579项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行政处罚事项赋权给小南海镇人民政府行使，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行政处罚事项赋权给塔石镇人民政府行使，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将563项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事项赋权给溪口镇人民政府行使。赋权事项行使两年多过程中浮现出一系列的问题和不同呼声，亟须对赋权事项进行调整。根据《中华人民共和国行政处罚法》《重大行政决策程序暂行条例》《浙江省综合行政执法条例》等法律法规，以及《浙江省人民政府办公厅关于推进乡镇（街道）综合行政执法工作的通知》（浙政办发〔2021〕51号）等文件要求，并结合湖镇镇、龙洲街道等六个乡镇（街道）赋权执法事项实际运行情况，决定对湖镇镇、龙洲街道、溪口镇、东华街道、小南海镇、塔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个乡镇（街道）行政执法事项进行调整。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三、需要解决的主要问题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充分结合乡镇（街道）属地管理职能、经济发展实际、人员力量配置和可承接能力，将易发现易处置、专业要求适宜、乡镇管理过程中迫切需要的行政执法事项科学下放到乡镇（街道）。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四、拟规定的主要制度和拟采取的主要措施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主管部门要落实主体责任，加强源头监管和协调指导，依法履行政策制定、审查审批、批后监管、协调指导等职责，强化事中事后监管。同时要加强乡镇（街道）案件办理的日常指导和培训工作，不断提升基层办案和执法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cxMTdmYzY0YTFiM2U0NzA0ZDk4ZTgxYWI5MzAifQ=="/>
    <w:docVar w:name="KSO_WPS_MARK_KEY" w:val="14f1ddd1-063a-4d51-af01-bbe1387f1f9a"/>
  </w:docVars>
  <w:rsids>
    <w:rsidRoot w:val="00000000"/>
    <w:rsid w:val="00C85F20"/>
    <w:rsid w:val="013B0DE8"/>
    <w:rsid w:val="01527EDF"/>
    <w:rsid w:val="02441F1E"/>
    <w:rsid w:val="06A44D39"/>
    <w:rsid w:val="06C70A28"/>
    <w:rsid w:val="0AB614DF"/>
    <w:rsid w:val="0B1D330C"/>
    <w:rsid w:val="0BC55E7E"/>
    <w:rsid w:val="0CCE0D62"/>
    <w:rsid w:val="0F264E85"/>
    <w:rsid w:val="0FC95811"/>
    <w:rsid w:val="11C91AF8"/>
    <w:rsid w:val="11FA6155"/>
    <w:rsid w:val="12B74046"/>
    <w:rsid w:val="13596EAB"/>
    <w:rsid w:val="148A7C64"/>
    <w:rsid w:val="18626802"/>
    <w:rsid w:val="1C4A1A87"/>
    <w:rsid w:val="1D175E0D"/>
    <w:rsid w:val="1EB31B66"/>
    <w:rsid w:val="22623FCE"/>
    <w:rsid w:val="24C525F3"/>
    <w:rsid w:val="277F4CDB"/>
    <w:rsid w:val="27871DE1"/>
    <w:rsid w:val="28497097"/>
    <w:rsid w:val="28643ED1"/>
    <w:rsid w:val="29E057D9"/>
    <w:rsid w:val="2ACF7D27"/>
    <w:rsid w:val="2AD76BDC"/>
    <w:rsid w:val="2BCF3D57"/>
    <w:rsid w:val="2ECB4CA9"/>
    <w:rsid w:val="2F520F27"/>
    <w:rsid w:val="30087837"/>
    <w:rsid w:val="314D409C"/>
    <w:rsid w:val="31CA1248"/>
    <w:rsid w:val="331035D3"/>
    <w:rsid w:val="35B2271F"/>
    <w:rsid w:val="364C2B74"/>
    <w:rsid w:val="3BF84C04"/>
    <w:rsid w:val="3E976956"/>
    <w:rsid w:val="3EEC4EF4"/>
    <w:rsid w:val="40CF687B"/>
    <w:rsid w:val="417B2FD2"/>
    <w:rsid w:val="41C55588"/>
    <w:rsid w:val="42A72EE0"/>
    <w:rsid w:val="43F959BD"/>
    <w:rsid w:val="45637592"/>
    <w:rsid w:val="45D97854"/>
    <w:rsid w:val="463D7DE3"/>
    <w:rsid w:val="47947ED7"/>
    <w:rsid w:val="48537D92"/>
    <w:rsid w:val="4CDD7C2A"/>
    <w:rsid w:val="4D225F85"/>
    <w:rsid w:val="4D73058E"/>
    <w:rsid w:val="4E353A96"/>
    <w:rsid w:val="4FDB6710"/>
    <w:rsid w:val="51890380"/>
    <w:rsid w:val="53BA6F17"/>
    <w:rsid w:val="5479292E"/>
    <w:rsid w:val="576176AA"/>
    <w:rsid w:val="57C57C38"/>
    <w:rsid w:val="5B5C08B4"/>
    <w:rsid w:val="5FA3513C"/>
    <w:rsid w:val="620852F1"/>
    <w:rsid w:val="621A5025"/>
    <w:rsid w:val="63D77671"/>
    <w:rsid w:val="65297A59"/>
    <w:rsid w:val="68792AA5"/>
    <w:rsid w:val="68BE2BAE"/>
    <w:rsid w:val="696372B1"/>
    <w:rsid w:val="6A6440A4"/>
    <w:rsid w:val="6A786D8C"/>
    <w:rsid w:val="6AB853DB"/>
    <w:rsid w:val="6B1D005F"/>
    <w:rsid w:val="6E4771A1"/>
    <w:rsid w:val="6F1E6154"/>
    <w:rsid w:val="6F2D283B"/>
    <w:rsid w:val="7238752D"/>
    <w:rsid w:val="736F1644"/>
    <w:rsid w:val="748F53FE"/>
    <w:rsid w:val="74D12CB3"/>
    <w:rsid w:val="74DA2B1D"/>
    <w:rsid w:val="74F82FA3"/>
    <w:rsid w:val="76BC38E1"/>
    <w:rsid w:val="76EB7264"/>
    <w:rsid w:val="799D236B"/>
    <w:rsid w:val="79D815F5"/>
    <w:rsid w:val="7ACD6C80"/>
    <w:rsid w:val="7D3B328A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983</Characters>
  <Lines>0</Lines>
  <Paragraphs>0</Paragraphs>
  <TotalTime>2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2023-10-08T06:43:00Z</dcterms:created>
  <dc:creator>Administrator</dc:creator>
  <cp:lastModifiedBy>喜欢阳光的人土土 </cp:lastModifiedBy>
  <dcterms:modified xsi:type="dcterms:W3CDTF">2024-09-20T07:39:04Z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B70A3615A79F47BDB3E0CFD54B6F8A7D_12</vt:lpwstr>
  </property>
</Properties>
</file>