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utoSpaceDE w:val="0"/>
        <w:autoSpaceDN w:val="0"/>
        <w:adjustRightInd w:val="0"/>
        <w:jc w:val="center"/>
        <w:rPr>
          <w:rFonts w:ascii="方正小标宋简体" w:eastAsia="方正小标宋简体" w:cs="方正小标宋简体" w:hAnsi="方正小标宋简体"/>
          <w:bCs/>
          <w:kern w:val="0"/>
          <w:sz w:val="44"/>
          <w:szCs w:val="44"/>
          <w:shd w:val="clear" w:color="auto" w:fill="auto"/>
        </w:rPr>
      </w:pPr>
      <w:bookmarkStart w:id="0" w:name="_GoBack"/>
      <w:r>
        <w:rPr>
          <w:rFonts w:ascii="方正小标宋简体" w:eastAsia="方正小标宋简体" w:cs="方正小标宋简体" w:hAnsi="方正小标宋简体" w:hint="eastAsia"/>
          <w:bCs/>
          <w:kern w:val="0"/>
          <w:sz w:val="44"/>
          <w:szCs w:val="44"/>
          <w:shd w:val="clear" w:color="auto" w:fill="auto"/>
        </w:rPr>
        <w:t>关于《景新、高翔片区配套设施整治提升工程——金蟾大道（国鼎路-站前路）道路改造提升工程意见征求》的起草说明</w:t>
      </w:r>
    </w:p>
    <w:p>
      <w:pPr>
        <w:autoSpaceDE w:val="0"/>
        <w:autoSpaceDN w:val="0"/>
        <w:adjustRightInd w:val="0"/>
        <w:jc w:val="center"/>
        <w:rPr>
          <w:rFonts w:ascii="方正小标宋简体" w:eastAsia="方正小标宋简体" w:cs="方正小标宋简体" w:hAnsi="方正小标宋简体" w:hint="eastAsia"/>
          <w:bCs/>
          <w:kern w:val="0"/>
          <w:sz w:val="44"/>
          <w:szCs w:val="44"/>
          <w:shd w:val="clear" w:color="auto" w:fill="auto"/>
        </w:rPr>
      </w:pPr>
      <w:bookmarkEnd w:id="0"/>
    </w:p>
    <w:p>
      <w:pPr>
        <w:autoSpaceDE w:val="0"/>
        <w:autoSpaceDN w:val="0"/>
        <w:adjustRightInd w:val="0"/>
        <w:jc w:val="left"/>
        <w:rPr>
          <w:rFonts w:ascii="黑体" w:eastAsia="黑体" w:cs="宋体" w:hAnsi="黑体"/>
          <w:bCs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ascii="黑体" w:eastAsia="黑体" w:cs="宋体" w:hAnsi="黑体" w:hint="eastAsia"/>
          <w:bCs/>
          <w:kern w:val="0"/>
          <w:sz w:val="32"/>
          <w:szCs w:val="32"/>
          <w:shd w:val="clear" w:color="auto" w:fill="auto"/>
          <w:lang w:val="en-US" w:eastAsia="zh-CN"/>
        </w:rPr>
        <w:t>一、起草背景</w:t>
      </w:r>
    </w:p>
    <w:p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 w:hAnsi="Times New Roman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Ansi="Times New Roman" w:hint="eastAsia"/>
          <w:kern w:val="0"/>
          <w:sz w:val="32"/>
          <w:szCs w:val="32"/>
          <w:lang w:val="en-US" w:eastAsia="zh-CN"/>
        </w:rPr>
        <w:t>金蟾大道作为瓯海区新桥街道通行主动脉，承载着周边居民日常出行、休闲购物的重要功能，原道路为混凝土路面，由于年久失修，已无法满足当前的通行需求、</w:t>
      </w:r>
    </w:p>
    <w:p>
      <w:pPr>
        <w:autoSpaceDE w:val="0"/>
        <w:autoSpaceDN w:val="0"/>
        <w:adjustRightInd w:val="0"/>
        <w:jc w:val="left"/>
        <w:rPr>
          <w:rFonts w:ascii="黑体" w:eastAsia="黑体" w:cs="宋体" w:hAnsi="黑体" w:hint="eastAsia"/>
          <w:bCs/>
          <w:kern w:val="0"/>
          <w:sz w:val="32"/>
          <w:szCs w:val="32"/>
          <w:shd w:val="clear" w:color="auto" w:fill="auto"/>
        </w:rPr>
      </w:pPr>
      <w:r>
        <w:rPr>
          <w:rFonts w:ascii="黑体" w:eastAsia="黑体" w:cs="宋体" w:hAnsi="黑体" w:hint="eastAsia"/>
          <w:bCs/>
          <w:kern w:val="0"/>
          <w:sz w:val="32"/>
          <w:szCs w:val="32"/>
          <w:shd w:val="clear" w:color="auto" w:fill="auto"/>
        </w:rPr>
        <w:t>二、起草参考依据</w:t>
      </w:r>
    </w:p>
    <w:p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 w:hAnsi="Times New Roman" w:hint="eastAsia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Ansi="Times New Roman" w:hint="eastAsia"/>
          <w:kern w:val="0"/>
          <w:sz w:val="32"/>
          <w:szCs w:val="32"/>
        </w:rPr>
        <w:t>景新、高翔片区配套设施整治提升工程</w:t>
      </w:r>
      <w:r>
        <w:rPr>
          <w:rFonts w:ascii="仿宋_GB2312" w:eastAsia="仿宋_GB2312" w:cs="仿宋_GB2312" w:hAnsi="Times New Roman"/>
          <w:kern w:val="0"/>
          <w:sz w:val="32"/>
          <w:szCs w:val="32"/>
        </w:rPr>
        <w:t>--</w:t>
      </w:r>
      <w:r>
        <w:rPr>
          <w:rFonts w:ascii="仿宋_GB2312" w:eastAsia="仿宋_GB2312" w:cs="仿宋_GB2312" w:hAnsi="Times New Roman" w:hint="eastAsia"/>
          <w:kern w:val="0"/>
          <w:sz w:val="32"/>
          <w:szCs w:val="32"/>
        </w:rPr>
        <w:t>金蟾大道（国鼎路</w:t>
      </w:r>
      <w:r>
        <w:rPr>
          <w:rFonts w:ascii="仿宋_GB2312" w:eastAsia="仿宋_GB2312" w:cs="仿宋_GB2312" w:hAnsi="Times New Roman"/>
          <w:kern w:val="0"/>
          <w:sz w:val="32"/>
          <w:szCs w:val="32"/>
        </w:rPr>
        <w:t>-</w:t>
      </w:r>
      <w:r>
        <w:rPr>
          <w:rFonts w:ascii="仿宋_GB2312" w:eastAsia="仿宋_GB2312" w:cs="仿宋_GB2312" w:hAnsi="Times New Roman" w:hint="eastAsia"/>
          <w:kern w:val="0"/>
          <w:sz w:val="32"/>
          <w:szCs w:val="32"/>
        </w:rPr>
        <w:t>站前路）道路改造提升工程</w:t>
      </w:r>
      <w:r>
        <w:rPr>
          <w:rFonts w:ascii="仿宋_GB2312" w:eastAsia="仿宋_GB2312" w:cs="仿宋_GB2312" w:hAnsi="Times New Roman" w:hint="eastAsia"/>
          <w:kern w:val="0"/>
          <w:sz w:val="32"/>
          <w:szCs w:val="32"/>
          <w:lang w:eastAsia="zh-CN"/>
        </w:rPr>
        <w:t>初步设计文本</w:t>
      </w:r>
    </w:p>
    <w:p>
      <w:pPr>
        <w:autoSpaceDE w:val="0"/>
        <w:autoSpaceDN w:val="0"/>
        <w:adjustRightInd w:val="0"/>
        <w:jc w:val="left"/>
        <w:rPr>
          <w:rFonts w:ascii="黑体" w:eastAsia="黑体" w:cs="宋体" w:hAnsi="黑体"/>
          <w:bCs/>
          <w:kern w:val="0"/>
          <w:sz w:val="32"/>
          <w:szCs w:val="32"/>
          <w:shd w:val="clear" w:color="auto" w:fill="auto"/>
        </w:rPr>
      </w:pPr>
      <w:r>
        <w:rPr>
          <w:rFonts w:ascii="黑体" w:eastAsia="黑体" w:cs="宋体" w:hAnsi="黑体" w:hint="eastAsia"/>
          <w:bCs/>
          <w:kern w:val="0"/>
          <w:sz w:val="32"/>
          <w:szCs w:val="32"/>
          <w:shd w:val="clear" w:color="auto" w:fill="auto"/>
        </w:rPr>
        <w:t>三、主要内容</w:t>
      </w:r>
    </w:p>
    <w:p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 w:hAnsi="仿宋_GB2312" w:hint="eastAsia"/>
          <w:sz w:val="28"/>
          <w:szCs w:val="28"/>
        </w:rPr>
      </w:pPr>
      <w:r>
        <w:rPr>
          <w:rFonts w:ascii="仿宋_GB2312" w:eastAsia="仿宋_GB2312" w:cs="仿宋_GB2312" w:hAnsi="Times New Roman" w:hint="eastAsia"/>
          <w:kern w:val="0"/>
          <w:sz w:val="32"/>
          <w:szCs w:val="32"/>
        </w:rPr>
        <w:t>涉及改造全长约</w:t>
      </w:r>
      <w:r>
        <w:rPr>
          <w:rFonts w:ascii="仿宋_GB2312" w:eastAsia="仿宋_GB2312" w:cs="仿宋_GB2312" w:hAnsi="Times New Roman"/>
          <w:kern w:val="0"/>
          <w:sz w:val="32"/>
          <w:szCs w:val="32"/>
        </w:rPr>
        <w:t>878</w:t>
      </w:r>
      <w:r>
        <w:rPr>
          <w:rFonts w:ascii="仿宋_GB2312" w:eastAsia="仿宋_GB2312" w:cs="仿宋_GB2312" w:hAnsi="Times New Roman" w:hint="eastAsia"/>
          <w:kern w:val="0"/>
          <w:sz w:val="32"/>
          <w:szCs w:val="32"/>
        </w:rPr>
        <w:t>米，道路规划红线宽度</w:t>
      </w:r>
      <w:r>
        <w:rPr>
          <w:rFonts w:ascii="仿宋_GB2312" w:eastAsia="仿宋_GB2312" w:cs="仿宋_GB2312" w:hAnsi="Times New Roman"/>
          <w:kern w:val="0"/>
          <w:sz w:val="32"/>
          <w:szCs w:val="32"/>
        </w:rPr>
        <w:t>28</w:t>
      </w:r>
      <w:r>
        <w:rPr>
          <w:rFonts w:ascii="仿宋_GB2312" w:eastAsia="仿宋_GB2312" w:cs="仿宋_GB2312" w:hAnsi="Times New Roman" w:hint="eastAsia"/>
          <w:kern w:val="0"/>
          <w:sz w:val="32"/>
          <w:szCs w:val="32"/>
        </w:rPr>
        <w:t>米。建设内容包括对道路、桥梁、给排水、交通设施、路灯、景观绿化、电力等进行改造提升。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OTRhZmJhOTNhZWNlY2VmZGJkOTNhMjUxNmFmZDk4Nm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25010A7-C90A-4D6A-9828-CFDC9564002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90</TotalTime>
  <Application>Yozo_Office27021597764231179</Application>
  <Pages>1</Pages>
  <Words>0</Words>
  <Characters>197</Characters>
  <Lines>0</Lines>
  <Paragraphs>9</Paragraphs>
  <CharactersWithSpaces>263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2023-12-18T06:16:00Z</dcterms:created>
  <dcterms:modified xsi:type="dcterms:W3CDTF">2023-12-18T09:01:34Z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2052-12.1.0.15990</vt:lpwstr>
  </property>
  <property fmtid="{D5CDD505-2E9C-101B-9397-08002B2CF9AE}" pid="3" name="ICV">
    <vt:lpwstr>154AFAEF4A2444D9B87761E397537891_11</vt:lpwstr>
  </property>
</Properties>
</file>