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topLinePunct w:val="0"/>
        <w:bidi w:val="0"/>
        <w:spacing w:after="0" w:line="5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color w:val="0D0D0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D0D0D"/>
          <w:kern w:val="0"/>
          <w:sz w:val="44"/>
          <w:szCs w:val="44"/>
        </w:rPr>
        <w:t>《</w:t>
      </w:r>
      <w:r>
        <w:rPr>
          <w:rFonts w:hint="eastAsia" w:ascii="方正小标宋简体" w:hAnsi="华文中宋" w:eastAsia="方正小标宋简体" w:cs="Times New Roman"/>
          <w:color w:val="000000"/>
          <w:spacing w:val="-6"/>
          <w:w w:val="90"/>
          <w:sz w:val="44"/>
          <w:szCs w:val="44"/>
          <w:lang w:eastAsia="zh-CN"/>
        </w:rPr>
        <w:t>庆元县</w:t>
      </w:r>
      <w:r>
        <w:rPr>
          <w:rFonts w:hint="eastAsia" w:ascii="方正小标宋简体" w:hAnsi="华文中宋" w:eastAsia="方正小标宋简体" w:cs="Times New Roman"/>
          <w:color w:val="000000"/>
          <w:spacing w:val="-6"/>
          <w:w w:val="90"/>
          <w:sz w:val="44"/>
          <w:szCs w:val="44"/>
          <w:lang w:val="en-US" w:eastAsia="zh-CN"/>
        </w:rPr>
        <w:t>配方肥</w:t>
      </w:r>
      <w:r>
        <w:rPr>
          <w:rFonts w:hint="eastAsia" w:ascii="方正小标宋简体" w:hAnsi="华文中宋" w:eastAsia="方正小标宋简体" w:cs="Times New Roman"/>
          <w:color w:val="000000"/>
          <w:spacing w:val="-6"/>
          <w:w w:val="90"/>
          <w:sz w:val="44"/>
          <w:szCs w:val="44"/>
          <w:lang w:eastAsia="zh-CN"/>
        </w:rPr>
        <w:t>推广</w:t>
      </w:r>
      <w:r>
        <w:rPr>
          <w:rFonts w:hint="eastAsia" w:ascii="方正小标宋简体" w:hAnsi="华文中宋" w:eastAsia="方正小标宋简体" w:cs="Times New Roman"/>
          <w:color w:val="000000"/>
          <w:spacing w:val="-6"/>
          <w:w w:val="90"/>
          <w:sz w:val="44"/>
          <w:szCs w:val="44"/>
          <w:lang w:val="en-US" w:eastAsia="zh-CN"/>
        </w:rPr>
        <w:t>应用</w:t>
      </w:r>
      <w:r>
        <w:rPr>
          <w:rFonts w:hint="eastAsia" w:ascii="方正小标宋简体" w:hAnsi="华文中宋" w:eastAsia="方正小标宋简体" w:cs="Times New Roman"/>
          <w:color w:val="000000"/>
          <w:spacing w:val="-6"/>
          <w:w w:val="90"/>
          <w:sz w:val="44"/>
          <w:szCs w:val="44"/>
          <w:lang w:eastAsia="zh-CN"/>
        </w:rPr>
        <w:t>实施方</w:t>
      </w:r>
      <w:r>
        <w:rPr>
          <w:rFonts w:hint="eastAsia" w:ascii="方正小标宋简体" w:hAnsi="华文中宋" w:eastAsia="方正小标宋简体" w:cs="Times New Roman"/>
          <w:color w:val="000000"/>
          <w:spacing w:val="-6"/>
          <w:w w:val="90"/>
          <w:sz w:val="44"/>
          <w:szCs w:val="44"/>
        </w:rPr>
        <w:t>案</w:t>
      </w:r>
      <w:r>
        <w:rPr>
          <w:rFonts w:hint="eastAsia" w:ascii="方正小标宋简体" w:hAnsi="方正小标宋简体" w:eastAsia="方正小标宋简体" w:cs="方正小标宋简体"/>
          <w:color w:val="0D0D0D"/>
          <w:kern w:val="0"/>
          <w:sz w:val="44"/>
          <w:szCs w:val="44"/>
        </w:rPr>
        <w:t>》起草说明</w:t>
      </w:r>
    </w:p>
    <w:p>
      <w:pPr>
        <w:spacing w:line="560" w:lineRule="exact"/>
        <w:rPr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关于修改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庆元县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配方肥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推广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应用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实施方</w:t>
      </w:r>
      <w:r>
        <w:rPr>
          <w:rFonts w:hint="eastAsia" w:ascii="仿宋_GB2312" w:hAnsi="Times New Roman" w:eastAsia="仿宋_GB2312" w:cs="Times New Roman"/>
          <w:sz w:val="32"/>
          <w:szCs w:val="32"/>
        </w:rPr>
        <w:t>案》（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下简称：《实施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农业农村局</w:t>
      </w:r>
      <w:r>
        <w:rPr>
          <w:rFonts w:hint="eastAsia" w:ascii="仿宋_GB2312" w:eastAsia="仿宋_GB2312"/>
          <w:sz w:val="32"/>
          <w:szCs w:val="32"/>
        </w:rPr>
        <w:t>起草完成，经讨论和征求意见，已完成送审稿。现将《实施</w:t>
      </w:r>
      <w:r>
        <w:rPr>
          <w:rFonts w:hint="eastAsia" w:ascii="仿宋_GB2312" w:eastAsia="仿宋_GB2312"/>
          <w:sz w:val="32"/>
          <w:szCs w:val="32"/>
          <w:lang w:eastAsia="zh-CN"/>
        </w:rPr>
        <w:t>方案</w:t>
      </w:r>
      <w:r>
        <w:rPr>
          <w:rFonts w:hint="eastAsia" w:ascii="仿宋_GB2312" w:eastAsia="仿宋_GB2312"/>
          <w:sz w:val="32"/>
          <w:szCs w:val="32"/>
        </w:rPr>
        <w:t>》起草情况说明如下：</w:t>
      </w:r>
    </w:p>
    <w:p>
      <w:pPr>
        <w:spacing w:line="560" w:lineRule="exact"/>
        <w:ind w:firstLine="675" w:firstLineChars="21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一、制定《实施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方案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》的必要性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为深入推进测土配方施肥工作，根据《关于印发浙江省配方肥推广应用实施办法（试行）的通知》（浙农专发［2022］10号）、《庆元县司法局关于2023年度行政规范性文件备案审查情况的通报》（庆司〔2024〕45号）有关文件精神，提高实施方案的精准性和可操作性，结合我县实际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需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对《庆元县农业农村局 庆元县财政局关于印发&lt;庆元县配方肥推广应用实施方案&gt;的通知》(庆农发〔2023〕81号）部分内容作适当修改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75" w:firstLineChars="21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二、起草情况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《实施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农业农村局牵头制定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月份拟定了实施方案初稿，形成《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关于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修改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庆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元县配方肥推广应用实施方案&gt;的通知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》（征求意见稿）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675" w:firstLineChars="21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起草《实施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方案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》的依据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浙江省农业农村厅 浙江省财政厅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关于印发浙江省配方肥推广应用实施办法（试行）的通知》（浙农专发〔202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〕10号）</w:t>
      </w:r>
    </w:p>
    <w:p>
      <w:pPr>
        <w:spacing w:line="560" w:lineRule="exact"/>
        <w:ind w:firstLine="675" w:firstLineChars="21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四、《实施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方案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》主要内容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1、目标任务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2、工作重点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2-1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、建立肥料主推配方发布制度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2-2、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建立农企合作机制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2-3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、建立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网格化推广</w:t>
      </w:r>
      <w:r>
        <w:rPr>
          <w:rFonts w:hint="eastAsia" w:ascii="仿宋_GB2312" w:hAnsi="Times New Roman" w:eastAsia="仿宋_GB2312" w:cs="Times New Roman"/>
          <w:sz w:val="32"/>
          <w:szCs w:val="32"/>
        </w:rPr>
        <w:t>配方肥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制度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2-4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、建立配方肥应用补贴机制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2-5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建立配方肥推广奖励机制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、保障措施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、实施期限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D0FE3"/>
    <w:rsid w:val="1E7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 w:firstLineChars="200"/>
    </w:pPr>
  </w:style>
  <w:style w:type="paragraph" w:styleId="3">
    <w:name w:val="toc 8"/>
    <w:basedOn w:val="1"/>
    <w:next w:val="1"/>
    <w:qFormat/>
    <w:uiPriority w:val="0"/>
    <w:pPr>
      <w:wordWrap w:val="0"/>
      <w:ind w:left="127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2025-02-26T02:15:10Z</dcterms:created>
  <dc:creator>admin</dc:creator>
  <cp:lastModifiedBy>admin</cp:lastModifiedBy>
  <dcterms:modified xsi:type="dcterms:W3CDTF">2025-02-26T02:35:24Z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