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绍兴市上虞区人民政府办公室关于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行政复议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专用章使用管理的通知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起草说明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黑体" w:hAnsi="Times New Roman" w:eastAsia="黑体" w:cs="Times New Roman"/>
          <w:sz w:val="32"/>
          <w:szCs w:val="32"/>
        </w:rPr>
        <w:t xml:space="preserve">   一、文件起草依据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近年来，行政复议案件数量持续增加，根据《中华人民共和国行政复议法》第六十二条规定，“适用普通程序审理的行政复议案件，行政复议机关应当自受理申请之日起六十日内作出行政复议决定；但是法律规定的行政复议期限少于六十日的除外。情况复杂，不能在规定期限内作出行政复议决定的，经行政复议机构的负责人批准，可以适当延长，并书面告知当事人；但是延长期限最多不得超过三十日。适用简易程序审理的行政复议案件，行政复议机关应当自受理申请之日起三十日内作出行政复议决定。”</w:t>
      </w:r>
      <w:r>
        <w:rPr>
          <w:rFonts w:hint="eastAsia" w:ascii="仿宋" w:hAnsi="仿宋" w:eastAsia="仿宋"/>
          <w:sz w:val="32"/>
          <w:szCs w:val="32"/>
        </w:rPr>
        <w:t>为确保在法定时间内</w:t>
      </w:r>
      <w:r>
        <w:rPr>
          <w:rFonts w:hint="eastAsia" w:ascii="仿宋" w:hAnsi="仿宋" w:eastAsia="仿宋"/>
          <w:sz w:val="32"/>
          <w:szCs w:val="32"/>
          <w:lang w:eastAsia="zh-CN"/>
        </w:rPr>
        <w:t>出具相关法律文书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进一步优化行政复议案件处理程序,提高案件办理效率，借鉴周边区县做法，结合我区行政复议案件审理实际，依照《中华人民共和国行政复议法》，申请</w:t>
      </w:r>
      <w:r>
        <w:rPr>
          <w:rFonts w:hint="eastAsia" w:ascii="仿宋" w:hAnsi="仿宋" w:eastAsia="仿宋"/>
          <w:sz w:val="32"/>
          <w:szCs w:val="32"/>
        </w:rPr>
        <w:t>启用“绍兴市上虞区人民政府</w:t>
      </w:r>
      <w:r>
        <w:rPr>
          <w:rFonts w:hint="eastAsia" w:ascii="仿宋" w:hAnsi="仿宋" w:eastAsia="仿宋"/>
          <w:sz w:val="32"/>
          <w:szCs w:val="32"/>
          <w:lang w:eastAsia="zh-CN"/>
        </w:rPr>
        <w:t>行政复议</w:t>
      </w:r>
      <w:r>
        <w:rPr>
          <w:rFonts w:hint="eastAsia" w:ascii="仿宋" w:hAnsi="仿宋" w:eastAsia="仿宋"/>
          <w:sz w:val="32"/>
          <w:szCs w:val="32"/>
        </w:rPr>
        <w:t>专用章”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二、文件制定程序说明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月，绍兴市上虞区人民政府正式启动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绍兴市上虞区人民政府</w:t>
      </w:r>
      <w:r>
        <w:rPr>
          <w:rFonts w:hint="eastAsia" w:ascii="仿宋_GB2312" w:eastAsia="仿宋_GB2312"/>
          <w:sz w:val="32"/>
          <w:szCs w:val="32"/>
          <w:lang w:eastAsia="zh-CN"/>
        </w:rPr>
        <w:t>行政复议</w:t>
      </w:r>
      <w:r>
        <w:rPr>
          <w:rFonts w:hint="eastAsia" w:ascii="仿宋_GB2312" w:eastAsia="仿宋_GB2312"/>
          <w:sz w:val="32"/>
          <w:szCs w:val="32"/>
        </w:rPr>
        <w:t>专用章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区司法局组织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科室</w:t>
      </w:r>
      <w:r>
        <w:rPr>
          <w:rFonts w:hint="eastAsia" w:ascii="仿宋_GB2312" w:eastAsia="仿宋_GB2312"/>
          <w:sz w:val="32"/>
          <w:szCs w:val="32"/>
          <w:lang w:eastAsia="zh-CN"/>
        </w:rPr>
        <w:t>进行讨论，</w:t>
      </w:r>
      <w:r>
        <w:rPr>
          <w:rFonts w:hint="eastAsia" w:ascii="仿宋_GB2312" w:eastAsia="仿宋_GB2312"/>
          <w:sz w:val="32"/>
          <w:szCs w:val="32"/>
        </w:rPr>
        <w:t>根据实际，发文主体建议以绍兴市上虞区政府办公室名义下发《绍兴市上虞区人民政府办公室关于</w:t>
      </w:r>
      <w:r>
        <w:rPr>
          <w:rFonts w:hint="eastAsia" w:ascii="仿宋_GB2312" w:eastAsia="仿宋_GB2312"/>
          <w:sz w:val="32"/>
          <w:szCs w:val="32"/>
          <w:lang w:eastAsia="zh-CN"/>
        </w:rPr>
        <w:t>行政复议专用</w:t>
      </w:r>
      <w:r>
        <w:rPr>
          <w:rFonts w:hint="eastAsia" w:ascii="仿宋_GB2312" w:eastAsia="仿宋_GB2312"/>
          <w:sz w:val="32"/>
          <w:szCs w:val="32"/>
        </w:rPr>
        <w:t>章使用管理的通知》。在对我区</w:t>
      </w:r>
      <w:r>
        <w:rPr>
          <w:rFonts w:hint="eastAsia" w:ascii="仿宋_GB2312" w:eastAsia="仿宋_GB2312"/>
          <w:sz w:val="32"/>
          <w:szCs w:val="32"/>
          <w:lang w:eastAsia="zh-CN"/>
        </w:rPr>
        <w:t>行政复议工作研判</w:t>
      </w:r>
      <w:r>
        <w:rPr>
          <w:rFonts w:hint="eastAsia" w:ascii="仿宋_GB2312" w:eastAsia="仿宋_GB2312"/>
          <w:sz w:val="32"/>
          <w:szCs w:val="32"/>
        </w:rPr>
        <w:t>基础上，起草了《绍兴市上虞区人民政府办公室关于</w:t>
      </w:r>
      <w:r>
        <w:rPr>
          <w:rFonts w:hint="eastAsia" w:ascii="仿宋_GB2312" w:eastAsia="仿宋_GB2312"/>
          <w:sz w:val="32"/>
          <w:szCs w:val="32"/>
          <w:lang w:eastAsia="zh-CN"/>
        </w:rPr>
        <w:t>行政复议</w:t>
      </w:r>
      <w:r>
        <w:rPr>
          <w:rFonts w:hint="eastAsia" w:ascii="仿宋_GB2312" w:eastAsia="仿宋_GB2312"/>
          <w:sz w:val="32"/>
          <w:szCs w:val="32"/>
        </w:rPr>
        <w:t>专用章使用管理的通知》（草案）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6月21日，区司法局通过OA系统征求各乡镇人民政府、街道办事处，区直有关部门和单位的意见，同期，在区政府网站公开征求意见。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777D4"/>
    <w:rsid w:val="482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2024-06-21T09:21:00Z</dcterms:created>
  <dc:creator>司法局</dc:creator>
  <cp:lastModifiedBy>司法局</cp:lastModifiedBy>
  <dcterms:modified xsi:type="dcterms:W3CDTF">2024-06-21T09:22:05Z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83B23BFF53914AA1A5E059D44D53D28D</vt:lpwstr>
  </property>
</Properties>
</file>