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ascii="仿宋" w:hAnsi="仿宋" w:eastAsia="仿宋"/>
          <w:b/>
          <w:sz w:val="36"/>
          <w:szCs w:val="36"/>
        </w:rPr>
        <w:t>关于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下达乐清市</w:t>
      </w:r>
      <w:r>
        <w:rPr>
          <w:rFonts w:ascii="仿宋" w:hAnsi="仿宋" w:eastAsia="仿宋"/>
          <w:b/>
          <w:sz w:val="36"/>
          <w:szCs w:val="36"/>
        </w:rPr>
        <w:t>动物疫病监测样品采集补助标准的</w:t>
      </w: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ascii="仿宋" w:hAnsi="仿宋" w:eastAsia="仿宋"/>
          <w:b/>
          <w:sz w:val="36"/>
          <w:szCs w:val="36"/>
        </w:rPr>
        <w:t>通</w:t>
      </w:r>
      <w:r>
        <w:rPr>
          <w:rFonts w:hint="eastAsia" w:ascii="仿宋" w:hAnsi="仿宋" w:eastAsia="仿宋"/>
          <w:b/>
          <w:sz w:val="36"/>
          <w:szCs w:val="36"/>
        </w:rPr>
        <w:t xml:space="preserve"> </w:t>
      </w:r>
      <w:r>
        <w:rPr>
          <w:rFonts w:ascii="仿宋" w:hAnsi="仿宋" w:eastAsia="仿宋"/>
          <w:b/>
          <w:sz w:val="36"/>
          <w:szCs w:val="36"/>
        </w:rPr>
        <w:t>知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各乡镇人民政府、街道办事处：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为了积极开展我市动物疫病监测工作，确保我市畜牧业高质量发展，提高畜产品和市场竞争力。根据《动物防疫法》第十九条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/>
          <w:sz w:val="32"/>
          <w:szCs w:val="32"/>
        </w:rPr>
        <w:t>《关于确定2014年温州市主要动物疫病定点监测点的通知》（温牧疫〔2014〕6号），经研究，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制定</w:t>
      </w:r>
      <w:r>
        <w:rPr>
          <w:rFonts w:hint="eastAsia" w:ascii="仿宋" w:hAnsi="仿宋" w:eastAsia="仿宋"/>
          <w:sz w:val="32"/>
          <w:szCs w:val="32"/>
        </w:rPr>
        <w:t>动物疫病监测</w:t>
      </w:r>
      <w:r>
        <w:rPr>
          <w:rFonts w:ascii="仿宋" w:hAnsi="仿宋" w:eastAsia="仿宋"/>
          <w:sz w:val="32"/>
          <w:szCs w:val="32"/>
        </w:rPr>
        <w:t>样品采集补助标准。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一、</w:t>
      </w:r>
      <w:r>
        <w:rPr>
          <w:rFonts w:ascii="仿宋" w:hAnsi="仿宋" w:eastAsia="仿宋" w:cs="宋体"/>
          <w:kern w:val="0"/>
          <w:sz w:val="32"/>
          <w:szCs w:val="32"/>
        </w:rPr>
        <w:t>采样劳务费（包括车船费）标准。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第三方服务主体</w:t>
      </w:r>
      <w:r>
        <w:rPr>
          <w:rFonts w:ascii="仿宋" w:hAnsi="仿宋" w:eastAsia="仿宋" w:cs="宋体"/>
          <w:kern w:val="0"/>
          <w:sz w:val="32"/>
          <w:szCs w:val="32"/>
        </w:rPr>
        <w:t>采集全血样品或拭子样品等。猪：30元/头份，羊：30元/头份，牛：50元/头份，犬：50元/头份，禽：20元/只份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；</w:t>
      </w:r>
      <w:r>
        <w:rPr>
          <w:rFonts w:ascii="仿宋" w:hAnsi="仿宋" w:eastAsia="仿宋" w:cs="宋体"/>
          <w:kern w:val="0"/>
          <w:sz w:val="32"/>
          <w:szCs w:val="32"/>
        </w:rPr>
        <w:t>奶牛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结核病和布鲁氏菌病（简称</w:t>
      </w:r>
      <w:r>
        <w:rPr>
          <w:rFonts w:ascii="仿宋" w:hAnsi="仿宋" w:eastAsia="仿宋" w:cs="宋体"/>
          <w:kern w:val="0"/>
          <w:sz w:val="32"/>
          <w:szCs w:val="32"/>
        </w:rPr>
        <w:t>“两病”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）</w:t>
      </w:r>
      <w:r>
        <w:rPr>
          <w:rFonts w:ascii="仿宋" w:hAnsi="仿宋" w:eastAsia="仿宋" w:cs="宋体"/>
          <w:kern w:val="0"/>
          <w:sz w:val="32"/>
          <w:szCs w:val="32"/>
        </w:rPr>
        <w:t>监测：60元/头（包</w:t>
      </w:r>
      <w:r>
        <w:rPr>
          <w:rFonts w:hint="eastAsia" w:ascii="仿宋" w:hAnsi="仿宋" w:eastAsia="仿宋" w:cs="宋体"/>
          <w:kern w:val="0"/>
          <w:sz w:val="32"/>
          <w:szCs w:val="32"/>
        </w:rPr>
        <w:t>含</w:t>
      </w:r>
      <w:r>
        <w:rPr>
          <w:rFonts w:ascii="仿宋" w:hAnsi="仿宋" w:eastAsia="仿宋" w:cs="宋体"/>
          <w:kern w:val="0"/>
          <w:sz w:val="32"/>
          <w:szCs w:val="32"/>
        </w:rPr>
        <w:t>温州市补助）。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二、</w:t>
      </w:r>
      <w:r>
        <w:rPr>
          <w:rFonts w:ascii="仿宋" w:hAnsi="仿宋" w:eastAsia="仿宋" w:cs="宋体"/>
          <w:kern w:val="0"/>
          <w:sz w:val="32"/>
          <w:szCs w:val="32"/>
        </w:rPr>
        <w:t>被采样动物应激反应补助标准。</w:t>
      </w:r>
    </w:p>
    <w:p>
      <w:pPr>
        <w:spacing w:line="560" w:lineRule="exact"/>
        <w:ind w:firstLine="64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动物应激反应营养补助。猪：30元/头，羊：30元/头，牛：30元/头，犬：30元/头，禽：10元/只。</w:t>
      </w:r>
    </w:p>
    <w:p>
      <w:pPr>
        <w:numPr>
          <w:ilvl w:val="0"/>
          <w:numId w:val="1"/>
        </w:numPr>
        <w:spacing w:line="560" w:lineRule="exact"/>
        <w:ind w:firstLine="640" w:firstLineChars="200"/>
      </w:pPr>
      <w:r>
        <w:rPr>
          <w:rFonts w:ascii="仿宋" w:hAnsi="仿宋" w:eastAsia="仿宋" w:cs="宋体"/>
          <w:kern w:val="0"/>
          <w:sz w:val="32"/>
          <w:szCs w:val="32"/>
        </w:rPr>
        <w:t>其它动物补助标准参照相近动物种类补助。</w:t>
      </w:r>
    </w:p>
    <w:p>
      <w:pPr>
        <w:pStyle w:val="2"/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bidi w:val="0"/>
        <w:adjustRightInd w:val="0"/>
        <w:snapToGrid w:val="0"/>
        <w:spacing w:afterAutospacing="0" w:line="52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本标准自发文日起1月后实行，有效期至2028年7月24日。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乐清市财政局、乐清市畜牧兽医局</w:t>
      </w:r>
      <w:r>
        <w:rPr>
          <w:rFonts w:hint="eastAsia" w:ascii="仿宋" w:hAnsi="仿宋" w:eastAsia="仿宋" w:cs="Times New Roman"/>
          <w:sz w:val="32"/>
          <w:szCs w:val="32"/>
        </w:rPr>
        <w:t>《关于制定动物疫病监测补偿标准的通知》（乐财农〔2016〕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172</w:t>
      </w:r>
      <w:r>
        <w:rPr>
          <w:rFonts w:hint="eastAsia" w:ascii="仿宋" w:hAnsi="仿宋" w:eastAsia="仿宋" w:cs="Times New Roman"/>
          <w:sz w:val="32"/>
          <w:szCs w:val="32"/>
        </w:rPr>
        <w:t>号）文件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废止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jc w:val="left"/>
        <w:rPr>
          <w:rFonts w:hint="eastAsia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/>
        </w:rPr>
      </w:pPr>
      <w:bookmarkStart w:id="0" w:name="_GoBack"/>
      <w:bookmarkEnd w:id="0"/>
    </w:p>
    <w:p>
      <w:pPr>
        <w:ind w:firstLine="960" w:firstLineChars="3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乐清市农业农村局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乐清市财政局</w:t>
      </w:r>
    </w:p>
    <w:p>
      <w:pPr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2023年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8A5073"/>
    <w:multiLevelType w:val="singleLevel"/>
    <w:tmpl w:val="E18A507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jZlNTEwOGJjNTM1MzM0NzYyYzYyNmNlNjhhZTgifQ=="/>
  </w:docVars>
  <w:rsids>
    <w:rsidRoot w:val="00CA5DC6"/>
    <w:rsid w:val="0023541B"/>
    <w:rsid w:val="00481014"/>
    <w:rsid w:val="0048456A"/>
    <w:rsid w:val="004C6988"/>
    <w:rsid w:val="004E2BE2"/>
    <w:rsid w:val="004E3857"/>
    <w:rsid w:val="004F4E5A"/>
    <w:rsid w:val="005B4224"/>
    <w:rsid w:val="00823A7C"/>
    <w:rsid w:val="00835E2D"/>
    <w:rsid w:val="00961A09"/>
    <w:rsid w:val="00B57476"/>
    <w:rsid w:val="00BB34BF"/>
    <w:rsid w:val="00C30846"/>
    <w:rsid w:val="00CA5DC6"/>
    <w:rsid w:val="00E016BA"/>
    <w:rsid w:val="00ED3475"/>
    <w:rsid w:val="00F161E2"/>
    <w:rsid w:val="027A5940"/>
    <w:rsid w:val="055F2BCB"/>
    <w:rsid w:val="06DD17BE"/>
    <w:rsid w:val="096864F2"/>
    <w:rsid w:val="101747CE"/>
    <w:rsid w:val="119500A0"/>
    <w:rsid w:val="12C037B6"/>
    <w:rsid w:val="13F54E26"/>
    <w:rsid w:val="153E27FD"/>
    <w:rsid w:val="15F31684"/>
    <w:rsid w:val="19E25E4D"/>
    <w:rsid w:val="2B2F3F43"/>
    <w:rsid w:val="3AF643E5"/>
    <w:rsid w:val="3D8D1BD6"/>
    <w:rsid w:val="42231047"/>
    <w:rsid w:val="43664B8E"/>
    <w:rsid w:val="437902A3"/>
    <w:rsid w:val="440D3F36"/>
    <w:rsid w:val="4AC94908"/>
    <w:rsid w:val="51917235"/>
    <w:rsid w:val="5FF64875"/>
    <w:rsid w:val="628365C8"/>
    <w:rsid w:val="62C30962"/>
    <w:rsid w:val="63CE60C7"/>
    <w:rsid w:val="69BD26B8"/>
    <w:rsid w:val="6B5D0E75"/>
    <w:rsid w:val="6BF32B6E"/>
    <w:rsid w:val="73740772"/>
    <w:rsid w:val="79E63D12"/>
    <w:rsid w:val="7EA128FE"/>
    <w:rsid w:val="7EFC18E2"/>
    <w:rsid w:val="7F16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color w:val="000000"/>
      <w:sz w:val="32"/>
      <w:szCs w:val="22"/>
      <w:lang w:val="en-US" w:eastAsia="zh-CN" w:bidi="ar-SA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428</Words>
  <Characters>458</Characters>
  <Lines>3</Lines>
  <Paragraphs>1</Paragraphs>
  <TotalTime>6</TotalTime>
  <ScaleCrop>false</ScaleCrop>
  <LinksUpToDate>false</LinksUpToDate>
  <CharactersWithSpaces>459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2023-06-27T08:30:00Z</dcterms:created>
  <dc:creator>微软用户</dc:creator>
  <cp:lastModifiedBy>Administrator</cp:lastModifiedBy>
  <cp:lastPrinted>2023-06-30T07:17:00Z</cp:lastPrinted>
  <dcterms:modified xsi:type="dcterms:W3CDTF">2023-07-24T01:18:56Z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B42AE1669C3D47A2B4DE16B238C674E6_12</vt:lpwstr>
  </property>
</Properties>
</file>