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天台县教育局关于做好</w:t>
      </w:r>
      <w:r>
        <w:rPr>
          <w:rFonts w:asci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eastAsia="方正小标宋简体" w:cs="方正小标宋简体"/>
          <w:sz w:val="44"/>
          <w:szCs w:val="44"/>
        </w:rPr>
        <w:t>年中考体育考试</w:t>
      </w:r>
    </w:p>
    <w:p>
      <w:pPr>
        <w:spacing w:line="62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工作的通知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(征求意见稿)</w:t>
      </w:r>
    </w:p>
    <w:p>
      <w:pPr>
        <w:spacing w:line="6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各有关中学：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根据《台州市教育局关于做好台州市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年初中毕业生学业考试与高中招生工作的通知》（台教基〔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号）文件精神，结合我县实际情况，现就做好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年中考体育考试工作，通知如下：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各学校要成立中考体育考试工作领导小组，共同做好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年中考体育考试工作。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县中考体育考试工作领导小组名单如下：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长：陈立构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副组长：梁建平、叶安逸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、陈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峰、安良远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员：杨忠斌、潘晓升、俞贵明、卢莎、杨贤汉、范正宝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洪雷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胡法钢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二、考试时间</w:t>
      </w:r>
      <w:r>
        <w:rPr>
          <w:rFonts w:hint="eastAsia" w:ascii="仿宋_GB2312" w:eastAsia="仿宋_GB2312" w:cs="仿宋_GB2312"/>
          <w:sz w:val="32"/>
          <w:szCs w:val="32"/>
        </w:rPr>
        <w:t>：暂定四月中下旬，具体日程安排另行通知。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三、考试项目及计分办法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1.2023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年体育考试总分为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40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分（平时成绩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10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分、现场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考试成绩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30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分）。现场考试项目分耐力类、力量类、跳跃类、技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能类。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具体项目见下表：</w:t>
      </w:r>
    </w:p>
    <w:tbl>
      <w:tblPr>
        <w:tblStyle w:val="5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029"/>
        <w:gridCol w:w="2036"/>
        <w:gridCol w:w="1528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考试类别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第一项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第二项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第三项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备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耐力类</w:t>
            </w:r>
          </w:p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(10</w:t>
            </w:r>
            <w:r>
              <w:rPr>
                <w:rFonts w:hint="eastAsia" w:ascii="仿宋_GB2312" w:eastAsia="仿宋_GB2312" w:cs="仿宋_GB2312"/>
              </w:rPr>
              <w:t>分</w:t>
            </w:r>
            <w:r>
              <w:rPr>
                <w:rFonts w:ascii="仿宋_GB2312" w:eastAsia="仿宋_GB2312" w:cs="仿宋_GB2312"/>
              </w:rPr>
              <w:t>)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1000</w:t>
            </w:r>
            <w:r>
              <w:rPr>
                <w:rFonts w:hint="eastAsia" w:ascii="仿宋_GB2312" w:eastAsia="仿宋_GB2312" w:cs="仿宋_GB2312"/>
              </w:rPr>
              <w:t>米跑（男生）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800</w:t>
            </w:r>
            <w:r>
              <w:rPr>
                <w:rFonts w:hint="eastAsia" w:ascii="仿宋_GB2312" w:eastAsia="仿宋_GB2312" w:cs="仿宋_GB2312"/>
              </w:rPr>
              <w:t>米跑（女生）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——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——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选考项目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力量类</w:t>
            </w:r>
          </w:p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(10</w:t>
            </w:r>
            <w:r>
              <w:rPr>
                <w:rFonts w:hint="eastAsia" w:ascii="仿宋_GB2312" w:eastAsia="仿宋_GB2312" w:cs="仿宋_GB2312"/>
              </w:rPr>
              <w:t>分</w:t>
            </w:r>
            <w:r>
              <w:rPr>
                <w:rFonts w:ascii="仿宋_GB2312" w:eastAsia="仿宋_GB2312" w:cs="仿宋_GB2312"/>
              </w:rPr>
              <w:t>)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引体向上（男生）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仰卧起坐（女生）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——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——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选考项目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跳跃类</w:t>
            </w:r>
          </w:p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(10</w:t>
            </w:r>
            <w:r>
              <w:rPr>
                <w:rFonts w:hint="eastAsia" w:ascii="仿宋_GB2312" w:eastAsia="仿宋_GB2312" w:cs="仿宋_GB2312"/>
              </w:rPr>
              <w:t>分</w:t>
            </w:r>
            <w:r>
              <w:rPr>
                <w:rFonts w:ascii="仿宋_GB2312" w:eastAsia="仿宋_GB2312" w:cs="仿宋_GB2312"/>
              </w:rPr>
              <w:t>)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立定跳远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hint="eastAsia" w:ascii="仿宋_GB2312" w:eastAsia="仿宋_GB2312" w:cs="仿宋_GB2312"/>
              </w:rPr>
              <w:t>分钟跳绳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——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由考生自选一项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技能类</w:t>
            </w:r>
          </w:p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(10</w:t>
            </w:r>
            <w:r>
              <w:rPr>
                <w:rFonts w:hint="eastAsia" w:ascii="仿宋_GB2312" w:eastAsia="仿宋_GB2312" w:cs="仿宋_GB2312"/>
              </w:rPr>
              <w:t>分</w:t>
            </w:r>
            <w:r>
              <w:rPr>
                <w:rFonts w:ascii="仿宋_GB2312" w:eastAsia="仿宋_GB2312" w:cs="仿宋_GB2312"/>
              </w:rPr>
              <w:t>)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篮球运球投篮</w:t>
            </w:r>
          </w:p>
        </w:tc>
        <w:tc>
          <w:tcPr>
            <w:tcW w:w="2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排球垫球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足球绕杆运球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由考生自选一项</w:t>
            </w:r>
          </w:p>
        </w:tc>
      </w:tr>
    </w:tbl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耐力类考试项目为男生</w:t>
      </w:r>
      <w:r>
        <w:rPr>
          <w:rFonts w:ascii="仿宋_GB2312" w:eastAsia="仿宋_GB2312" w:cs="仿宋_GB2312"/>
          <w:sz w:val="32"/>
          <w:szCs w:val="32"/>
        </w:rPr>
        <w:t xml:space="preserve"> 1000 </w:t>
      </w:r>
      <w:r>
        <w:rPr>
          <w:rFonts w:hint="eastAsia" w:ascii="仿宋_GB2312" w:eastAsia="仿宋_GB2312" w:cs="仿宋_GB2312"/>
          <w:sz w:val="32"/>
          <w:szCs w:val="32"/>
        </w:rPr>
        <w:t>米、女生</w:t>
      </w:r>
      <w:r>
        <w:rPr>
          <w:rFonts w:ascii="仿宋_GB2312" w:eastAsia="仿宋_GB2312" w:cs="仿宋_GB2312"/>
          <w:sz w:val="32"/>
          <w:szCs w:val="32"/>
        </w:rPr>
        <w:t xml:space="preserve"> 800 </w:t>
      </w:r>
      <w:r>
        <w:rPr>
          <w:rFonts w:hint="eastAsia" w:ascii="仿宋_GB2312" w:eastAsia="仿宋_GB2312" w:cs="仿宋_GB2312"/>
          <w:sz w:val="32"/>
          <w:szCs w:val="32"/>
        </w:rPr>
        <w:t>米，是选考项目。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力量类考试项目为引体向上（男）、仰卧起坐（女），是选考项目。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跳跃类为立定跳远、</w:t>
      </w:r>
      <w:r>
        <w:rPr>
          <w:rFonts w:ascii="仿宋_GB2312" w:eastAsia="仿宋_GB2312" w:cs="仿宋_GB2312"/>
          <w:sz w:val="32"/>
          <w:szCs w:val="32"/>
        </w:rPr>
        <w:t xml:space="preserve">1 </w:t>
      </w:r>
      <w:r>
        <w:rPr>
          <w:rFonts w:hint="eastAsia" w:ascii="仿宋_GB2312" w:eastAsia="仿宋_GB2312" w:cs="仿宋_GB2312"/>
          <w:sz w:val="32"/>
          <w:szCs w:val="32"/>
        </w:rPr>
        <w:t>分钟跳绳，由考生自选其中一项。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技能类的考试由考生在篮球运球投篮、排球垫球、足球绕杆运球三个项目中自选其中一项。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游泳项目我县没有标准恒温游泳池，条件不够，今年不列入考试项目。</w:t>
      </w:r>
      <w:r>
        <w:rPr>
          <w:rFonts w:ascii="仿宋_GB2312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年开始纳入考试项目。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平时成绩由各初中学校结合考生平时实际赋分。现场考试成绩由考生从耐力类、力量类、跳跃类、技能类中自主选择三个类别项目进行考试赋分，每个类别分值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10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分。现场考试要求见附件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，现场考试评分标准见附件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。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2.2024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年体育考试项目、分值及要求按照《台州市教育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局关于做好台州市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2022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年初中毕业生学业考试与高中招生工作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的通知》（台教基〔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23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号）执行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如上级教育行政部门出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</w:t>
      </w:r>
    </w:p>
    <w:p>
      <w:pPr>
        <w:widowControl/>
        <w:jc w:val="left"/>
        <w:rPr>
          <w:rFonts w:ascii="仿宋_GB2312" w:hAnsi="仿宋_GB2312" w:eastAsia="仿宋_GB2312"/>
          <w:color w:val="000000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台关于体育中考的新政策，则按最新政策执行</w:t>
      </w:r>
    </w:p>
    <w:p>
      <w:pPr>
        <w:widowControl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四、考试场地、器材及监试人员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考体育考点统一设在职业中专。考点学校必须安排足够的人力，采取切实措施做好安全保卫工作，考试场地必须做到全封闭，所有人员凭证出入，除监考人员、当场考试的考生外，其他无关人员一律不得入内。考试器材由教育局统一提供，考点学校按要求准备好考试辅助设备，提前布置好考试场地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考试器材具体型号为：篮球</w:t>
      </w:r>
      <w:r>
        <w:rPr>
          <w:rFonts w:ascii="仿宋_GB2312" w:eastAsia="仿宋_GB2312"/>
          <w:sz w:val="32"/>
          <w:szCs w:val="32"/>
        </w:rPr>
        <w:t>{</w:t>
      </w:r>
      <w:r>
        <w:rPr>
          <w:rFonts w:hint="eastAsia" w:ascii="仿宋_GB2312" w:eastAsia="仿宋_GB2312" w:cs="仿宋_GB2312"/>
          <w:sz w:val="32"/>
          <w:szCs w:val="32"/>
        </w:rPr>
        <w:t>浙江省中学生篮球联赛指定用球</w:t>
      </w:r>
      <w:r>
        <w:rPr>
          <w:rFonts w:ascii="仿宋_GB2312" w:eastAsia="仿宋_GB2312" w:cs="仿宋_GB2312"/>
          <w:sz w:val="32"/>
          <w:szCs w:val="32"/>
        </w:rPr>
        <w:t>LW</w:t>
      </w:r>
      <w:r>
        <w:rPr>
          <w:rFonts w:hint="eastAsia" w:ascii="仿宋_GB2312" w:eastAsia="仿宋_GB2312" w:cs="仿宋_GB2312"/>
          <w:sz w:val="32"/>
          <w:szCs w:val="32"/>
        </w:rPr>
        <w:t>兰威（男生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号球、女生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号球）</w:t>
      </w:r>
      <w:r>
        <w:rPr>
          <w:rFonts w:ascii="仿宋_GB2312" w:eastAsia="仿宋_GB2312"/>
          <w:sz w:val="32"/>
          <w:szCs w:val="32"/>
        </w:rPr>
        <w:t>}</w:t>
      </w:r>
      <w:r>
        <w:rPr>
          <w:rFonts w:hint="eastAsia" w:ascii="仿宋_GB2312" w:eastAsia="仿宋_GB2312" w:cs="仿宋_GB2312"/>
          <w:sz w:val="32"/>
          <w:szCs w:val="32"/>
        </w:rPr>
        <w:t>、排球（县中小学生排球联赛比赛用球兰华五星羊皮球</w:t>
      </w:r>
      <w:r>
        <w:rPr>
          <w:rFonts w:ascii="仿宋_GB2312" w:eastAsia="仿宋_GB2312" w:cs="仿宋_GB2312"/>
          <w:sz w:val="32"/>
          <w:szCs w:val="32"/>
        </w:rPr>
        <w:t>LU300</w:t>
      </w:r>
      <w:r>
        <w:rPr>
          <w:rFonts w:hint="eastAsia" w:ascii="仿宋_GB2312" w:eastAsia="仿宋_GB2312" w:cs="仿宋_GB2312"/>
          <w:sz w:val="32"/>
          <w:szCs w:val="32"/>
        </w:rPr>
        <w:t>）、足球（县中小学生足球联赛比赛用球世达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号球）。考试项目根据需要配备现场摄像和采用电子测试仪。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监试人员由县教育局统一抽调，统一安排。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考生不得穿钉鞋参加考试。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五、考试成绩公布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考试成绩由记录员在监督员监督下进行填写，凡填错需要更正的，必须由记录员、监试组长、监督员三人共同签名才有效。考试结束后，考试成绩由学校张贴公示，接受监督。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六、体育现场考试免考</w:t>
      </w:r>
    </w:p>
    <w:p>
      <w:pPr>
        <w:widowControl/>
        <w:ind w:firstLine="640" w:firstLineChars="200"/>
        <w:jc w:val="left"/>
      </w:pPr>
      <w:r>
        <w:rPr>
          <w:rFonts w:hint="eastAsia" w:ascii="仿宋_GB2312" w:eastAsia="仿宋_GB2312" w:cs="仿宋_GB2312"/>
          <w:sz w:val="32"/>
          <w:szCs w:val="32"/>
        </w:rPr>
        <w:t>体育考试免考：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对确实丧失运动能力的残疾学生（持有残联核发的《中华人民共和国残疾人证》，并提供二级甲等及以上医院有关丧失运动能力的鉴定结论），可予以体育免考，现场考试成绩总分记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30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分。对于其他残疾学生（持有残联核发的《中华人民共和国残疾人证》），可视情况予以体育免考，现场考试成绩总分记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24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分。因身体原因，经县级及以上医院证明，不能参加体育考试者，现场考试成绩总分记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  <w:t xml:space="preserve"> 18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分。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七、关于中考体育缓考、补考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考生因身体及其他特殊原因，不能如期参加体育中考的，在体育考试之前向学校提出申请缓考，经审核同意方可缓考。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考生正常参考后，没有特殊原因，须一次性考完所有项目，无故缺考项目计零分。考生一旦完成所有考试项目，考试仲裁组不再受理补考申请。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在考试过程中，如出现突发意外伤病情况的，由考生当场提出申请，经考点医生签字确认，现场不能确认的由县级及以上医院出具相关证明，经考试仲裁组审核同意，方可补考。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hint="eastAsia" w:ascii="仿宋_GB2312" w:eastAsia="仿宋_GB2312" w:cs="仿宋_GB2312"/>
          <w:sz w:val="32"/>
          <w:szCs w:val="32"/>
        </w:rPr>
        <w:t>在考试过程中，出现不可抗拒因素影响考试的，由考生当场提出申请，经考试仲裁组取证确认，经审核同意方可补考。</w:t>
      </w:r>
    </w:p>
    <w:p>
      <w:pPr>
        <w:spacing w:line="6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hint="eastAsia" w:ascii="仿宋_GB2312" w:eastAsia="仿宋_GB2312" w:cs="仿宋_GB2312"/>
          <w:sz w:val="32"/>
          <w:szCs w:val="32"/>
        </w:rPr>
        <w:t>考生申请补考，经审核同意后，则考生已完成的正常考试项目成绩保持有效，补考时只能参加未完成项目考试</w:t>
      </w:r>
      <w:r>
        <w:rPr>
          <w:rFonts w:ascii="仿宋_GB2312" w:eastAsia="仿宋_GB2312" w:cs="仿宋_GB2312"/>
          <w:sz w:val="32"/>
          <w:szCs w:val="32"/>
        </w:rPr>
        <w:t>.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hint="eastAsia" w:ascii="仿宋_GB2312" w:eastAsia="仿宋_GB2312" w:cs="仿宋_GB2312"/>
          <w:sz w:val="32"/>
          <w:szCs w:val="32"/>
        </w:rPr>
        <w:t>缓考、补考设在同一时段，考生在同一时段内完成补考考试项目，并不得变更原先选定的项目。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八、加强组织和管理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校在体育考试前应以书面形式发放《致家长的一封信》，告知家长体育考试的相关情况和要求，学生身体有异常的或有不适合参加体育考试的情况，家长要在考前及时告知学校。学校要组织班主任和校医逐一摸清学生的身体状况，对不宜参加体育考试的，要及时做好考生及家长的思想工作，办理免试手续，避免发生意外。学校要认真规范组织体育考试赴考工作，在组织赴考各环节上均以安全为前提，要采取有效措施保证师生人身安全。学生赴考必须有校领导带队，所乘车辆必须是经有关部门认可的正规客运车辆，严禁超载超速。体育考试期间校医必须随考，无校医的学校须聘请当地卫生院医生随考，并做好救护工作。各校要依据疫情防空工作规定制定体育考试赴考方案及应急预案，并于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日前将纸质材料盖章后报县教育考试中心备案。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九、严肃考风考纪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为确保体育考试公平公正，邀请纪检部门和行风监督员对中考体育考试工作全程参与监督。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天台县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年中考体育考试要求</w:t>
      </w:r>
    </w:p>
    <w:p>
      <w:pPr>
        <w:spacing w:line="62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天台县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年中考体育考试评分表</w:t>
      </w:r>
    </w:p>
    <w:p>
      <w:pPr>
        <w:spacing w:line="62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天台县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年中考体育考试成绩登分单（样张）</w:t>
      </w:r>
    </w:p>
    <w:p>
      <w:pPr>
        <w:spacing w:line="620" w:lineRule="exact"/>
        <w:ind w:firstLine="645"/>
        <w:rPr>
          <w:rFonts w:ascii="仿宋_GB2312" w:hAns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pStyle w:val="2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天台县</w:t>
      </w:r>
      <w:r>
        <w:rPr>
          <w:rFonts w:asci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eastAsia="方正小标宋简体" w:cs="方正小标宋简体"/>
          <w:sz w:val="44"/>
          <w:szCs w:val="44"/>
        </w:rPr>
        <w:t>年中考体育考试要求</w:t>
      </w:r>
    </w:p>
    <w:p>
      <w:pPr>
        <w:spacing w:line="6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pacing w:line="6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一、耐力素质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1000</w:t>
      </w:r>
      <w:r>
        <w:rPr>
          <w:rFonts w:hint="eastAsia" w:ascii="仿宋_GB2312" w:eastAsia="仿宋_GB2312" w:cs="仿宋_GB2312"/>
          <w:sz w:val="32"/>
          <w:szCs w:val="32"/>
        </w:rPr>
        <w:t>米跑（男生）、</w:t>
      </w:r>
      <w:r>
        <w:rPr>
          <w:rFonts w:ascii="仿宋_GB2312" w:eastAsia="仿宋_GB2312" w:cs="仿宋_GB2312"/>
          <w:sz w:val="32"/>
          <w:szCs w:val="32"/>
        </w:rPr>
        <w:t>800</w:t>
      </w:r>
      <w:r>
        <w:rPr>
          <w:rFonts w:hint="eastAsia" w:ascii="仿宋_GB2312" w:eastAsia="仿宋_GB2312" w:cs="仿宋_GB2312"/>
          <w:sz w:val="32"/>
          <w:szCs w:val="32"/>
        </w:rPr>
        <w:t>米跑（女生）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场地器材：</w:t>
      </w:r>
      <w:r>
        <w:rPr>
          <w:rFonts w:ascii="仿宋_GB2312" w:eastAsia="仿宋_GB2312" w:cs="仿宋_GB2312"/>
          <w:sz w:val="32"/>
          <w:szCs w:val="32"/>
        </w:rPr>
        <w:t>250</w:t>
      </w:r>
      <w:r>
        <w:rPr>
          <w:rFonts w:hint="eastAsia" w:ascii="仿宋_GB2312" w:eastAsia="仿宋_GB2312" w:cs="仿宋_GB2312"/>
          <w:sz w:val="32"/>
          <w:szCs w:val="32"/>
        </w:rPr>
        <w:t>米以上的环形跑道，考前须准确丈量。跑道上须标有明显的起、终点线。地面要平坦、结实、不滑。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考试规则：每人考试一次。每组考生须佩带字迹醒目的小号码，当每组跑完全程即召回考试学生，宣布所跑成绩。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人一组，不穿钉鞋，用站立式起跑，抢跑二次者成绩作零分。</w:t>
      </w:r>
    </w:p>
    <w:p>
      <w:pPr>
        <w:spacing w:line="6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二、力量素质</w:t>
      </w:r>
    </w:p>
    <w:p>
      <w:pPr>
        <w:spacing w:line="66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（一）引体向上（男生）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场地器材：高单杠（单杠高度，以考生直臂悬垂脚尖不触地为准），单杠下须有垫子或沙坑及相关的安全设施。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规则：每人考试一次，记录有效引体次数。考试中，裁判应明确宣报考生引体的有效累计次数。考试时，双手正握杠，直臂悬垂，静止后，两臂用力引体，上拉到下颏超过横杠上缘为完成一次。接着回复到开始姿势后继续引体，按此方式反复进行。</w:t>
      </w:r>
    </w:p>
    <w:p>
      <w:pPr>
        <w:spacing w:line="66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（二）仰卧起坐（女生）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场地器材：仰卧起坐电子测试仪。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考试规则：每人考试一次，记取一分钟内完成的有效次数。考试时，裁判应宣报考生有效完成的累计次数。考试时，仰卧于垫上，两腿屈膝稍分开，大小腿屈成</w:t>
      </w:r>
      <w:r>
        <w:rPr>
          <w:rFonts w:ascii="仿宋_GB2312" w:eastAsia="仿宋_GB2312" w:cs="仿宋_GB2312"/>
          <w:sz w:val="32"/>
          <w:szCs w:val="32"/>
        </w:rPr>
        <w:t>90</w:t>
      </w:r>
      <w:r>
        <w:rPr>
          <w:rFonts w:hint="eastAsia" w:ascii="仿宋_GB2312" w:eastAsia="仿宋_GB2312" w:cs="仿宋_GB2312"/>
          <w:sz w:val="32"/>
          <w:szCs w:val="32"/>
        </w:rPr>
        <w:t>度，两手指交叉紧贴于脑后。起坐时，收腹抬上体前屈，以两肘触及或超过两膝为完成一次，继续仰卧至两肩触垫，接着做下一次动作。</w:t>
      </w:r>
    </w:p>
    <w:p>
      <w:pPr>
        <w:spacing w:line="6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三、跳跃素质</w:t>
      </w:r>
    </w:p>
    <w:p>
      <w:pPr>
        <w:spacing w:line="66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（一）立定跳远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场地器材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专用电子立定跳远考试仪。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规则：每人跳三次，记录其中最好一次的有效成绩。以米为单位，保留两位小数。考生两脚自然分开站立，站在起脚线后，脚尖不得踩线。两脚原地同时起跳，不得有垫步或连续跳动作。丈量起跳线后缘至最近着地点后垂直距离。</w:t>
      </w:r>
    </w:p>
    <w:p>
      <w:pPr>
        <w:spacing w:line="660" w:lineRule="exact"/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（二）跳绳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场地器材：干净、平整场地（篮、排球场等）；考试专用跳绳、电子跳绳考试仪等。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考试规则：每人考试二次，记录以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分钟累计所跳的其中最好一次的有效成绩。听到“预备－开始！”的信号（同时开表）后，考生采用正摇双脚跳绳，双手从后向前摇动跳绳，每摇动一回环计为一次。</w:t>
      </w:r>
    </w:p>
    <w:p>
      <w:pPr>
        <w:spacing w:line="6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四、运动技能</w:t>
      </w:r>
    </w:p>
    <w:p>
      <w:pPr>
        <w:spacing w:line="660" w:lineRule="exact"/>
        <w:ind w:firstLine="643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（一）篮球运球投篮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场地设施：篮球场半个（宽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米，长</w:t>
      </w: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hint="eastAsia" w:ascii="仿宋_GB2312" w:eastAsia="仿宋_GB2312" w:cs="仿宋_GB2312"/>
          <w:sz w:val="32"/>
          <w:szCs w:val="32"/>
        </w:rPr>
        <w:t>米），以中线与边线的交点为圆心，</w:t>
      </w:r>
      <w:r>
        <w:rPr>
          <w:rFonts w:ascii="仿宋_GB2312" w:eastAsia="仿宋_GB2312" w:cs="仿宋_GB2312"/>
          <w:sz w:val="32"/>
          <w:szCs w:val="32"/>
        </w:rPr>
        <w:t>60</w:t>
      </w:r>
      <w:r>
        <w:rPr>
          <w:rFonts w:hint="eastAsia" w:ascii="仿宋_GB2312" w:eastAsia="仿宋_GB2312" w:cs="仿宋_GB2312"/>
          <w:sz w:val="32"/>
          <w:szCs w:val="32"/>
        </w:rPr>
        <w:t>厘米为半径画弧，一处作为运球的起、终点，另一处作为折返点；篮球（男生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号球、女生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号球）、标杆和电子计时器。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规则：从起点向球架运球，用行进间投篮（如投篮不中须补投中篮），接着运球到折返点绕过标杆再完成行进间投篮，投中后运球返回起点，记下时间，以秒为单位。每人可考试二次，记最好一次成绩。考生在运球投篮过程中不得走步或二次运球，裁判发现考生出现上述情况必须鸣哨示意，考生必须从就近的标志线或端线重新开始运球，此过程秒表不停。</w:t>
      </w:r>
    </w:p>
    <w:p>
      <w:pPr>
        <w:spacing w:line="660" w:lineRule="exact"/>
        <w:ind w:firstLine="643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（二）排球垫球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场地器材：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米×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米男女考试区若干处，标准比赛排球。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考试规则：在规定的区域内将球抛起，连续正面双手垫球并达到规定高度，男生为</w:t>
      </w:r>
      <w:r>
        <w:rPr>
          <w:rFonts w:ascii="仿宋_GB2312" w:eastAsia="仿宋_GB2312" w:cs="仿宋_GB2312"/>
          <w:sz w:val="32"/>
          <w:szCs w:val="32"/>
        </w:rPr>
        <w:t>2.24</w:t>
      </w:r>
      <w:r>
        <w:rPr>
          <w:rFonts w:hint="eastAsia" w:ascii="仿宋_GB2312" w:eastAsia="仿宋_GB2312" w:cs="仿宋_GB2312"/>
          <w:sz w:val="32"/>
          <w:szCs w:val="32"/>
        </w:rPr>
        <w:t>米，女生为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米，球落地即为考试结束。每人可测二次，计最好一次成绩。测试过程中如出现以下现象均只作为调整，不计次数：采用传球等其他方式触球、踩线垫球、考试区外垫球、垫球高度不足等。</w:t>
      </w:r>
    </w:p>
    <w:p>
      <w:pPr>
        <w:spacing w:line="660" w:lineRule="exact"/>
        <w:ind w:firstLine="643" w:firstLineChars="20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（三）足球运球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场地器材：测试区域长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米，宽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米，起点线至第一标志物的距离为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米，各标志间距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米，共设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个标志物，标志物两侧边线各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米；测试用球为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号足球。（如下图）</w:t>
      </w:r>
    </w:p>
    <w:p>
      <w:pPr>
        <w:spacing w:line="66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pict>
          <v:shape id="Text Box 3" o:spid="_x0000_s1027" o:spt="202" type="#_x0000_t202" style="position:absolute;left:0pt;margin-left:-9pt;margin-top:18pt;height:179.55pt;width:47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ascii="仿宋_GB2312" w:eastAsia="仿宋_GB2312"/>
                      <w:sz w:val="32"/>
                      <w:szCs w:val="32"/>
                    </w:rPr>
                    <w:pict>
                      <v:shape id="_x0000_i1025" o:spt="75" alt="wps2594" type="#_x0000_t75" style="height:167.05pt;width:457.3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考试规则：受试者站在起点线后准备，听到出发令后开始运球，同时开表，依次</w:t>
      </w:r>
      <w:r>
        <w:rPr>
          <w:rFonts w:ascii="仿宋_GB2312" w:eastAsia="仿宋_GB2312" w:cs="仿宋_GB2312"/>
          <w:sz w:val="32"/>
          <w:szCs w:val="32"/>
        </w:rPr>
        <w:t>S</w:t>
      </w:r>
      <w:r>
        <w:rPr>
          <w:rFonts w:hint="eastAsia" w:ascii="仿宋_GB2312" w:eastAsia="仿宋_GB2312" w:cs="仿宋_GB2312"/>
          <w:sz w:val="32"/>
          <w:szCs w:val="32"/>
        </w:rPr>
        <w:t>形绕过标志物。受试者和球均过终点线即为完成测试，停表。以十分之一秒为单位记录测试成绩，过百分之一秒进位，如：</w:t>
      </w:r>
      <w:r>
        <w:rPr>
          <w:rFonts w:ascii="仿宋_GB2312" w:eastAsia="仿宋_GB2312" w:cs="仿宋_GB2312"/>
          <w:sz w:val="32"/>
          <w:szCs w:val="32"/>
        </w:rPr>
        <w:t>7.67</w:t>
      </w:r>
      <w:r>
        <w:rPr>
          <w:rFonts w:hint="eastAsia" w:ascii="仿宋_GB2312" w:eastAsia="仿宋_GB2312" w:cs="仿宋_GB2312"/>
          <w:sz w:val="32"/>
          <w:szCs w:val="32"/>
        </w:rPr>
        <w:t>秒为</w:t>
      </w:r>
      <w:r>
        <w:rPr>
          <w:rFonts w:ascii="仿宋_GB2312" w:eastAsia="仿宋_GB2312" w:cs="仿宋_GB2312"/>
          <w:sz w:val="32"/>
          <w:szCs w:val="32"/>
        </w:rPr>
        <w:t>7.7</w:t>
      </w:r>
      <w:r>
        <w:rPr>
          <w:rFonts w:hint="eastAsia" w:ascii="仿宋_GB2312" w:eastAsia="仿宋_GB2312" w:cs="仿宋_GB2312"/>
          <w:sz w:val="32"/>
          <w:szCs w:val="32"/>
        </w:rPr>
        <w:t>秒。登记时，均报出成绩。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每位考生有二次测试机会，取最好一次的成绩。测试过程中出现以下现象均属犯规行为，取消当次成绩：出现漏绕标志物、故意手球、球出规定测试区域、未按要求完成全程路线等违规行为。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ectPr>
          <w:headerReference r:id="rId3" w:type="default"/>
          <w:footerReference r:id="rId4" w:type="default"/>
          <w:pgSz w:w="11906" w:h="16838"/>
          <w:pgMar w:top="1928" w:right="1418" w:bottom="1701" w:left="1531" w:header="851" w:footer="1418" w:gutter="0"/>
          <w:pgNumType w:fmt="numberInDash" w:chapStyle="1" w:chapSep="emDash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708" w:tblpY="550"/>
        <w:tblOverlap w:val="never"/>
        <w:tblW w:w="13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04"/>
        <w:gridCol w:w="1228"/>
        <w:gridCol w:w="1017"/>
        <w:gridCol w:w="1042"/>
        <w:gridCol w:w="927"/>
        <w:gridCol w:w="841"/>
        <w:gridCol w:w="846"/>
        <w:gridCol w:w="780"/>
        <w:gridCol w:w="792"/>
        <w:gridCol w:w="793"/>
        <w:gridCol w:w="792"/>
        <w:gridCol w:w="793"/>
        <w:gridCol w:w="792"/>
        <w:gridCol w:w="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分值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耐力（秒）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上肢（躯干）力量</w:t>
            </w: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下肢力量</w:t>
            </w:r>
          </w:p>
        </w:tc>
        <w:tc>
          <w:tcPr>
            <w:tcW w:w="4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技能项目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长跑</w:t>
            </w:r>
            <w:r>
              <w:rPr>
                <w:rFonts w:ascii="仿宋_GB2312" w:eastAsia="仿宋_GB2312"/>
              </w:rPr>
              <w:br w:type="textWrapping"/>
            </w:r>
            <w:r>
              <w:rPr>
                <w:rFonts w:hint="eastAsia" w:ascii="仿宋_GB2312" w:eastAsia="仿宋_GB2312" w:cs="仿宋_GB2312"/>
              </w:rPr>
              <w:t>（分秒）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引体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向上（次）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hint="eastAsia" w:ascii="仿宋_GB2312" w:eastAsia="仿宋_GB2312" w:cs="仿宋_GB2312"/>
              </w:rPr>
              <w:t>分钟仰卧起坐（次）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立定跳远</w:t>
            </w:r>
            <w:r>
              <w:rPr>
                <w:rFonts w:ascii="仿宋_GB2312" w:eastAsia="仿宋_GB2312"/>
              </w:rPr>
              <w:br w:type="textWrapping"/>
            </w:r>
            <w:r>
              <w:rPr>
                <w:rFonts w:hint="eastAsia" w:ascii="仿宋_GB2312" w:eastAsia="仿宋_GB2312" w:cs="仿宋_GB2312"/>
              </w:rPr>
              <w:t>（米）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hint="eastAsia" w:ascii="仿宋_GB2312" w:eastAsia="仿宋_GB2312" w:cs="仿宋_GB2312"/>
              </w:rPr>
              <w:t>分钟跳绳</w:t>
            </w:r>
            <w:r>
              <w:rPr>
                <w:rFonts w:ascii="仿宋_GB2312" w:eastAsia="仿宋_GB2312"/>
              </w:rPr>
              <w:br w:type="textWrapping"/>
            </w:r>
            <w:r>
              <w:rPr>
                <w:rFonts w:ascii="仿宋_GB2312" w:eastAsia="仿宋_GB2312" w:cs="仿宋_GB2312"/>
              </w:rPr>
              <w:t>(</w:t>
            </w:r>
            <w:r>
              <w:rPr>
                <w:rFonts w:hint="eastAsia" w:ascii="仿宋_GB2312" w:eastAsia="仿宋_GB2312" w:cs="仿宋_GB2312"/>
              </w:rPr>
              <w:t>次</w:t>
            </w:r>
            <w:r>
              <w:rPr>
                <w:rFonts w:ascii="仿宋_GB2312" w:eastAsia="仿宋_GB2312" w:cs="仿宋_GB2312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篮球运球投篮（秒）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排球垫球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足球运球</w:t>
            </w:r>
            <w:r>
              <w:rPr>
                <w:rFonts w:ascii="仿宋_GB2312" w:eastAsia="仿宋_GB2312" w:cs="仿宋_GB2312"/>
              </w:rPr>
              <w:t>(</w:t>
            </w:r>
            <w:r>
              <w:rPr>
                <w:rFonts w:hint="eastAsia" w:ascii="仿宋_GB2312" w:eastAsia="仿宋_GB2312" w:cs="仿宋_GB2312"/>
              </w:rPr>
              <w:t>秒</w:t>
            </w:r>
            <w:r>
              <w:rPr>
                <w:rFonts w:ascii="仿宋_GB2312" w:eastAsia="仿宋_GB2312" w:cs="仿宋_GB231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男生</w:t>
            </w:r>
            <w:r>
              <w:rPr>
                <w:rFonts w:ascii="仿宋_GB2312" w:eastAsia="仿宋_GB2312"/>
              </w:rPr>
              <w:br w:type="textWrapping"/>
            </w:r>
            <w:r>
              <w:rPr>
                <w:rFonts w:ascii="仿宋_GB2312" w:eastAsia="仿宋_GB2312" w:cs="仿宋_GB2312"/>
              </w:rPr>
              <w:t>1000</w:t>
            </w:r>
            <w:r>
              <w:rPr>
                <w:rFonts w:hint="eastAsia" w:ascii="仿宋_GB2312" w:eastAsia="仿宋_GB2312" w:cs="仿宋_GB2312"/>
              </w:rPr>
              <w:t>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女生</w:t>
            </w:r>
            <w:r>
              <w:rPr>
                <w:rFonts w:ascii="仿宋_GB2312" w:eastAsia="仿宋_GB2312"/>
              </w:rPr>
              <w:br w:type="textWrapping"/>
            </w:r>
            <w:r>
              <w:rPr>
                <w:rFonts w:ascii="仿宋_GB2312" w:eastAsia="仿宋_GB2312" w:cs="仿宋_GB2312"/>
              </w:rPr>
              <w:t>800</w:t>
            </w:r>
            <w:r>
              <w:rPr>
                <w:rFonts w:hint="eastAsia" w:ascii="仿宋_GB2312" w:eastAsia="仿宋_GB2312" w:cs="仿宋_GB2312"/>
              </w:rPr>
              <w:t>米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男生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女生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男生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女生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男生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女生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男生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女生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男生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女生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男生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40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25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1.99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185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185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30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9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hint="eastAsia" w:ascii="仿宋_GB2312" w:cs="宋体"/>
              </w:rPr>
              <w:t>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50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35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2.42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1.93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175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175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24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34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44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11</w:t>
            </w:r>
            <w:r>
              <w:rPr>
                <w:rFonts w:hint="eastAsia" w:ascii="仿宋_GB2312" w:cs="宋体"/>
              </w:rPr>
              <w:t>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00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45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2.34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1.87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165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165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28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38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11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</w:t>
            </w:r>
            <w:r>
              <w:rPr>
                <w:rFonts w:hint="eastAsia" w:ascii="仿宋_GB2312" w:cs="宋体"/>
              </w:rPr>
              <w:t>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55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2.26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1.81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155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155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32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42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36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12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13</w:t>
            </w:r>
            <w:r>
              <w:rPr>
                <w:rFonts w:hint="eastAsia" w:ascii="仿宋_GB2312" w:cs="宋体"/>
              </w:rPr>
              <w:t>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05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1.75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145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145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36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46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32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13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14</w:t>
            </w:r>
            <w:r>
              <w:rPr>
                <w:rFonts w:hint="eastAsia" w:ascii="仿宋_GB2312" w:cs="宋体"/>
              </w:rPr>
              <w:t>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30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15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1.69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135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135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40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50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28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14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15</w:t>
            </w:r>
            <w:r>
              <w:rPr>
                <w:rFonts w:hint="eastAsia" w:ascii="仿宋_GB2312" w:cs="宋体"/>
              </w:rPr>
              <w:t>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40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25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2.02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1.63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125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125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44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54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24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16</w:t>
            </w:r>
            <w:r>
              <w:rPr>
                <w:rFonts w:hint="eastAsia" w:ascii="仿宋_GB2312" w:cs="宋体"/>
              </w:rPr>
              <w:t>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50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35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1.94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1.57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115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48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58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16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17</w:t>
            </w:r>
            <w:r>
              <w:rPr>
                <w:rFonts w:hint="eastAsia" w:ascii="仿宋_GB2312" w:cs="宋体"/>
              </w:rPr>
              <w:t>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00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45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1.86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1.51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52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62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17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18</w:t>
            </w:r>
            <w:r>
              <w:rPr>
                <w:rFonts w:hint="eastAsia" w:ascii="仿宋_GB2312" w:cs="宋体"/>
              </w:rPr>
              <w:t>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10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hint="eastAsia" w:ascii="仿宋_GB2312" w:eastAsia="仿宋_GB2312" w:cs="仿宋_GB2312"/>
              </w:rPr>
              <w:t>′</w:t>
            </w:r>
            <w:r>
              <w:rPr>
                <w:rFonts w:ascii="仿宋_GB2312" w:eastAsia="仿宋_GB2312" w:cs="仿宋_GB2312"/>
              </w:rPr>
              <w:t>55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1.78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1.45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95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95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56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66</w:t>
            </w:r>
            <w:r>
              <w:rPr>
                <w:rFonts w:hint="eastAsia" w:ascii="仿宋_GB2312" w:eastAsia="仿宋_GB2312" w:cs="仿宋_GB2312"/>
              </w:rPr>
              <w:t>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12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18</w:t>
            </w:r>
            <w:r>
              <w:rPr>
                <w:rFonts w:hint="eastAsia" w:ascii="仿宋_GB2312" w:cs="宋体"/>
              </w:rPr>
              <w:t>〞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19</w:t>
            </w:r>
            <w:r>
              <w:rPr>
                <w:rFonts w:hint="eastAsia" w:ascii="仿宋_GB2312" w:cs="宋体"/>
              </w:rPr>
              <w:t>〞</w:t>
            </w:r>
          </w:p>
        </w:tc>
      </w:tr>
    </w:tbl>
    <w:p>
      <w:pPr>
        <w:spacing w:line="52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ascii="方正小标宋简体" w:eastAsia="方正小标宋简体" w:cs="方正小标宋简体"/>
          <w:sz w:val="44"/>
          <w:szCs w:val="44"/>
        </w:rPr>
        <w:t xml:space="preserve">             </w:t>
      </w:r>
      <w:r>
        <w:rPr>
          <w:rFonts w:hint="eastAsia" w:ascii="方正小标宋简体" w:eastAsia="方正小标宋简体" w:cs="方正小标宋简体"/>
          <w:sz w:val="44"/>
          <w:szCs w:val="44"/>
        </w:rPr>
        <w:t>天台县</w:t>
      </w:r>
      <w:r>
        <w:rPr>
          <w:rFonts w:asci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eastAsia="方正小标宋简体" w:cs="方正小标宋简体"/>
          <w:sz w:val="44"/>
          <w:szCs w:val="44"/>
        </w:rPr>
        <w:t>年中考体育考试评分表</w:t>
      </w:r>
    </w:p>
    <w:p>
      <w:pPr>
        <w:rPr>
          <w:rFonts w:ascii="仿宋_GB2312" w:eastAsia="仿宋_GB2312"/>
          <w:sz w:val="22"/>
          <w:szCs w:val="22"/>
        </w:rPr>
        <w:sectPr>
          <w:pgSz w:w="16838" w:h="11906" w:orient="landscape"/>
          <w:pgMar w:top="1531" w:right="1928" w:bottom="1418" w:left="1701" w:header="851" w:footer="1418" w:gutter="0"/>
          <w:pgNumType w:fmt="numberInDash" w:chapStyle="1" w:chapSep="emDash"/>
          <w:cols w:space="720" w:num="1"/>
          <w:docGrid w:type="linesAndChars" w:linePitch="312" w:charSpace="0"/>
        </w:sectPr>
      </w:pPr>
    </w:p>
    <w:p>
      <w:pPr>
        <w:widowControl/>
        <w:shd w:val="clear" w:color="auto" w:fill="FFFFFF"/>
        <w:spacing w:line="270" w:lineRule="atLeast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>
      <w:pPr>
        <w:widowControl/>
        <w:shd w:val="clear" w:color="auto" w:fill="FFFFFF"/>
        <w:spacing w:line="270" w:lineRule="atLeast"/>
        <w:jc w:val="center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天台县</w:t>
      </w:r>
      <w:r>
        <w:rPr>
          <w:rFonts w:ascii="黑体" w:hAnsi="宋体" w:eastAsia="黑体" w:cs="黑体"/>
          <w:color w:val="000000"/>
          <w:kern w:val="0"/>
          <w:sz w:val="44"/>
          <w:szCs w:val="44"/>
        </w:rPr>
        <w:t>20</w:t>
      </w:r>
      <w:r>
        <w:rPr>
          <w:rFonts w:ascii="黑体" w:hAnsi="黑体" w:eastAsia="黑体" w:cs="黑体"/>
          <w:color w:val="000000"/>
          <w:kern w:val="0"/>
          <w:sz w:val="44"/>
          <w:szCs w:val="44"/>
        </w:rPr>
        <w:t>23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年中考体育考试成绩登分单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（样张）</w:t>
      </w:r>
    </w:p>
    <w:p>
      <w:pPr>
        <w:widowControl/>
        <w:shd w:val="clear" w:color="auto" w:fill="FFFFFF"/>
        <w:spacing w:line="270" w:lineRule="atLeast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270" w:lineRule="atLeast"/>
        <w:ind w:firstLine="720" w:firstLineChars="300"/>
        <w:jc w:val="left"/>
        <w:rPr>
          <w:rFonts w:ascii="仿宋_GB2312" w:hAnsi="宋体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学校名称：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报名点号：</w:t>
      </w:r>
    </w:p>
    <w:tbl>
      <w:tblPr>
        <w:tblStyle w:val="5"/>
        <w:tblW w:w="94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15"/>
        <w:gridCol w:w="146"/>
        <w:gridCol w:w="784"/>
        <w:gridCol w:w="840"/>
        <w:gridCol w:w="240"/>
        <w:gridCol w:w="930"/>
        <w:gridCol w:w="1140"/>
        <w:gridCol w:w="523"/>
        <w:gridCol w:w="210"/>
        <w:gridCol w:w="285"/>
        <w:gridCol w:w="450"/>
        <w:gridCol w:w="571"/>
        <w:gridCol w:w="389"/>
        <w:gridCol w:w="495"/>
        <w:gridCol w:w="482"/>
      </w:tblGrid>
      <w:tr>
        <w:trPr>
          <w:cantSplit/>
          <w:trHeight w:val="630" w:hRule="atLeast"/>
          <w:jc w:val="center"/>
        </w:trPr>
        <w:tc>
          <w:tcPr>
            <w:tcW w:w="2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6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rPr>
          <w:cantSplit/>
          <w:trHeight w:val="516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870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现场考试成绩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（自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主选择三个类别项目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耐力类</w:t>
            </w:r>
          </w:p>
        </w:tc>
        <w:tc>
          <w:tcPr>
            <w:tcW w:w="20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力量类</w:t>
            </w:r>
          </w:p>
        </w:tc>
        <w:tc>
          <w:tcPr>
            <w:tcW w:w="26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跳跃类</w:t>
            </w:r>
          </w:p>
        </w:tc>
        <w:tc>
          <w:tcPr>
            <w:tcW w:w="19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技能类</w:t>
            </w:r>
          </w:p>
        </w:tc>
      </w:tr>
      <w:tr>
        <w:trPr>
          <w:cantSplit/>
          <w:trHeight w:val="557" w:hRule="atLeast"/>
          <w:jc w:val="center"/>
        </w:trPr>
        <w:tc>
          <w:tcPr>
            <w:tcW w:w="7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1000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米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（男）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引体向上（男）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5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篮球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7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排球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7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米</w:t>
            </w:r>
          </w:p>
          <w:p>
            <w:pPr>
              <w:widowControl/>
              <w:jc w:val="center"/>
              <w:rPr>
                <w:rFonts w:ascii="宋体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（女）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仰卧起坐（女）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分钟跳绳</w:t>
            </w: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557" w:hRule="atLeast"/>
          <w:jc w:val="center"/>
        </w:trPr>
        <w:tc>
          <w:tcPr>
            <w:tcW w:w="7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足球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630" w:hRule="atLeast"/>
          <w:jc w:val="center"/>
        </w:trPr>
        <w:tc>
          <w:tcPr>
            <w:tcW w:w="7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体育分</w:t>
            </w:r>
          </w:p>
        </w:tc>
        <w:tc>
          <w:tcPr>
            <w:tcW w:w="9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体育分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体育分</w:t>
            </w: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体育分</w:t>
            </w:r>
          </w:p>
        </w:tc>
        <w:tc>
          <w:tcPr>
            <w:tcW w:w="9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7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记分人</w:t>
            </w:r>
          </w:p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签名</w:t>
            </w:r>
          </w:p>
        </w:tc>
        <w:tc>
          <w:tcPr>
            <w:tcW w:w="9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记分人</w:t>
            </w:r>
          </w:p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签名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记分人</w:t>
            </w:r>
          </w:p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签名</w:t>
            </w:r>
          </w:p>
        </w:tc>
        <w:tc>
          <w:tcPr>
            <w:tcW w:w="14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记分人</w:t>
            </w:r>
          </w:p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签名</w:t>
            </w:r>
          </w:p>
        </w:tc>
        <w:tc>
          <w:tcPr>
            <w:tcW w:w="9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rPr>
          <w:cantSplit/>
          <w:trHeight w:val="810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体育</w:t>
            </w:r>
          </w:p>
          <w:p>
            <w:pPr>
              <w:widowControl/>
              <w:spacing w:line="27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总分</w:t>
            </w:r>
          </w:p>
        </w:tc>
        <w:tc>
          <w:tcPr>
            <w:tcW w:w="32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7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记总分人签名</w:t>
            </w:r>
          </w:p>
        </w:tc>
      </w:tr>
    </w:tbl>
    <w:p>
      <w:pPr>
        <w:widowControl/>
        <w:shd w:val="clear" w:color="auto" w:fill="FFFFFF"/>
        <w:spacing w:line="270" w:lineRule="atLeast"/>
        <w:ind w:firstLine="240" w:firstLineChars="100"/>
        <w:jc w:val="left"/>
        <w:rPr>
          <w:rFonts w:ascii="仿宋_GB2312" w:hAnsi="宋体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注：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表内各项成绩不得涂改。</w:t>
      </w:r>
    </w:p>
    <w:p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“体育总分”等于四项“体育分”相加。</w:t>
      </w:r>
      <w:bookmarkStart w:id="0" w:name="_GoBack"/>
      <w:bookmarkEnd w:id="0"/>
    </w:p>
    <w:sectPr>
      <w:pgSz w:w="11906" w:h="16838"/>
      <w:pgMar w:top="1928" w:right="1418" w:bottom="1701" w:left="1531" w:header="851" w:footer="1418" w:gutter="0"/>
      <w:pgNumType w:fmt="numberInDash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jc w:val="both"/>
      <w:rPr>
        <w:rStyle w:val="7"/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  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E5NjllOTUyYmFjNDk5YzRhMDM3ZjM2ZTZjYjhiMDMifQ=="/>
  </w:docVars>
  <w:rsids>
    <w:rsidRoot w:val="6F3571B9"/>
    <w:rsid w:val="000352FC"/>
    <w:rsid w:val="0020318E"/>
    <w:rsid w:val="00286708"/>
    <w:rsid w:val="00312542"/>
    <w:rsid w:val="004B4FEE"/>
    <w:rsid w:val="005D265D"/>
    <w:rsid w:val="00697BC4"/>
    <w:rsid w:val="006C6370"/>
    <w:rsid w:val="006E42BE"/>
    <w:rsid w:val="007D61D5"/>
    <w:rsid w:val="0089314A"/>
    <w:rsid w:val="008B0FDF"/>
    <w:rsid w:val="00A62153"/>
    <w:rsid w:val="00BC5B65"/>
    <w:rsid w:val="00C772B1"/>
    <w:rsid w:val="00C86BEF"/>
    <w:rsid w:val="00D43529"/>
    <w:rsid w:val="00F24ACB"/>
    <w:rsid w:val="16411BFB"/>
    <w:rsid w:val="26B51E84"/>
    <w:rsid w:val="342D6CBE"/>
    <w:rsid w:val="380E57E1"/>
    <w:rsid w:val="4D2A6E45"/>
    <w:rsid w:val="6F3571B9"/>
    <w:rsid w:val="7125712F"/>
    <w:rsid w:val="7BB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Body Text Indent Char"/>
    <w:basedOn w:val="6"/>
    <w:link w:val="2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9">
    <w:name w:val="Footer Char"/>
    <w:basedOn w:val="6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777</Words>
  <Characters>4435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2023-03-17T11:20:00Z</dcterms:created>
  <dc:creator>yzb</dc:creator>
  <cp:lastModifiedBy>Administrator</cp:lastModifiedBy>
  <cp:lastPrinted>2023-03-17T11:19:00Z</cp:lastPrinted>
  <dcterms:modified xsi:type="dcterms:W3CDTF">2023-12-22T08:23:37Z</dcterms:modified>
  <dc:title>天台县教育局文件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3AB75413AE964D0DBD56EBEF92428AFF</vt:lpwstr>
  </property>
</Properties>
</file>