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兰溪市202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/>
          <w:sz w:val="44"/>
          <w:szCs w:val="44"/>
        </w:rPr>
        <w:t>年幼儿园招生工作实施方案</w:t>
      </w:r>
    </w:p>
    <w:p>
      <w:pPr>
        <w:ind w:firstLine="260" w:firstLineChars="200"/>
        <w:jc w:val="center"/>
        <w:rPr>
          <w:rFonts w:ascii="宋体" w:hAnsi="宋体"/>
          <w:sz w:val="13"/>
          <w:szCs w:val="13"/>
        </w:rPr>
      </w:pPr>
    </w:p>
    <w:p>
      <w:pPr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根据</w:t>
      </w:r>
      <w:r>
        <w:rPr>
          <w:rFonts w:hint="default" w:ascii="宋体" w:hAnsi="宋体"/>
          <w:color w:val="000000" w:themeColor="text1"/>
          <w:sz w:val="28"/>
          <w:szCs w:val="28"/>
        </w:rPr>
        <w:t>《关于学前教育深化改革规范发展的实施意见》、</w:t>
      </w:r>
      <w:r>
        <w:rPr>
          <w:rFonts w:hint="eastAsia" w:ascii="宋体" w:hAnsi="宋体"/>
          <w:color w:val="000000" w:themeColor="text1"/>
          <w:sz w:val="28"/>
          <w:szCs w:val="28"/>
        </w:rPr>
        <w:t>《浙江省学前教育条例》等国家、省市有关幼儿园政策法规，</w:t>
      </w:r>
      <w:r>
        <w:rPr>
          <w:rFonts w:hint="eastAsia" w:ascii="宋体" w:hAnsi="宋体"/>
          <w:sz w:val="28"/>
          <w:szCs w:val="28"/>
        </w:rPr>
        <w:t>为规范幼儿园招生秩序，保障适龄儿童享受普惠优质学前教育，</w:t>
      </w:r>
      <w:r>
        <w:rPr>
          <w:rFonts w:hint="eastAsia" w:ascii="宋体" w:hAnsi="宋体"/>
          <w:sz w:val="28"/>
          <w:szCs w:val="28"/>
          <w:lang w:eastAsia="zh-CN"/>
        </w:rPr>
        <w:t>进一步提高人民群众的教育满意度，</w:t>
      </w:r>
      <w:r>
        <w:rPr>
          <w:rFonts w:hint="eastAsia" w:ascii="宋体" w:hAnsi="宋体"/>
          <w:sz w:val="28"/>
          <w:szCs w:val="28"/>
        </w:rPr>
        <w:t>结合我市实际情况，特制定本实施方案。</w:t>
      </w:r>
    </w:p>
    <w:p>
      <w:pPr>
        <w:spacing w:line="5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一、指导思想</w:t>
      </w:r>
    </w:p>
    <w:p>
      <w:pPr>
        <w:spacing w:line="540" w:lineRule="exact"/>
        <w:ind w:firstLine="560" w:firstLineChars="20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坚持以办好人民满意的学前教育为宗旨，切实保障适龄儿童</w:t>
      </w:r>
      <w:r>
        <w:rPr>
          <w:rFonts w:hint="eastAsia" w:ascii="宋体" w:hAnsi="宋体"/>
          <w:sz w:val="28"/>
          <w:szCs w:val="28"/>
          <w:lang w:eastAsia="zh-CN"/>
        </w:rPr>
        <w:t>入园</w:t>
      </w:r>
      <w:r>
        <w:rPr>
          <w:rFonts w:hint="eastAsia" w:ascii="宋体" w:hAnsi="宋体"/>
          <w:sz w:val="28"/>
          <w:szCs w:val="28"/>
        </w:rPr>
        <w:t>的合法权</w:t>
      </w:r>
      <w:r>
        <w:rPr>
          <w:rFonts w:hint="eastAsia" w:ascii="宋体" w:hAnsi="宋体"/>
          <w:color w:val="000000" w:themeColor="text1"/>
          <w:sz w:val="28"/>
          <w:szCs w:val="28"/>
        </w:rPr>
        <w:t>益，遵循公开公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平</w:t>
      </w:r>
      <w:r>
        <w:rPr>
          <w:rFonts w:hint="eastAsia" w:ascii="宋体" w:hAnsi="宋体"/>
          <w:color w:val="000000" w:themeColor="text1"/>
          <w:sz w:val="28"/>
          <w:szCs w:val="28"/>
        </w:rPr>
        <w:t>的招生原则，推进适龄儿童免试方便入园，努力做好公民办幼儿园同期招生工作，优化学前教育公共服务体系，满足人民群众对幼有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优</w:t>
      </w:r>
      <w:r>
        <w:rPr>
          <w:rFonts w:hint="eastAsia" w:ascii="宋体" w:hAnsi="宋体"/>
          <w:color w:val="000000" w:themeColor="text1"/>
          <w:sz w:val="28"/>
          <w:szCs w:val="28"/>
        </w:rPr>
        <w:t>育的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需求</w:t>
      </w:r>
      <w:r>
        <w:rPr>
          <w:rFonts w:hint="eastAsia" w:ascii="宋体" w:hAnsi="宋体"/>
          <w:color w:val="000000" w:themeColor="text1"/>
          <w:sz w:val="28"/>
          <w:szCs w:val="28"/>
        </w:rPr>
        <w:t>。</w:t>
      </w:r>
    </w:p>
    <w:p>
      <w:pPr>
        <w:spacing w:line="540" w:lineRule="exact"/>
        <w:ind w:firstLine="562" w:firstLineChars="200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二、招生计划</w:t>
      </w:r>
    </w:p>
    <w:p>
      <w:pPr>
        <w:spacing w:line="540" w:lineRule="exact"/>
        <w:ind w:firstLine="560" w:firstLineChars="200"/>
        <w:rPr>
          <w:rFonts w:hint="default" w:ascii="宋体" w:hAnsi="宋体" w:eastAsia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详见《兰溪市202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年公办幼儿园招生计划表》（</w:t>
      </w:r>
      <w:r>
        <w:rPr>
          <w:rFonts w:hint="eastAsia" w:ascii="宋体" w:hAnsi="宋体"/>
          <w:sz w:val="28"/>
          <w:szCs w:val="28"/>
          <w:lang w:eastAsia="zh-CN"/>
        </w:rPr>
        <w:t>另行发布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民办幼儿园按办园规模及实际需求设置招生幼儿数。</w:t>
      </w:r>
    </w:p>
    <w:p>
      <w:pPr>
        <w:spacing w:line="5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三、招生对象</w:t>
      </w:r>
    </w:p>
    <w:p>
      <w:pPr>
        <w:spacing w:line="540" w:lineRule="exact"/>
        <w:ind w:firstLine="560" w:firstLineChars="200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小班：相应学</w:t>
      </w:r>
      <w:r>
        <w:rPr>
          <w:rFonts w:hint="eastAsia" w:ascii="宋体" w:hAnsi="宋体"/>
          <w:color w:val="auto"/>
          <w:sz w:val="28"/>
          <w:szCs w:val="28"/>
        </w:rPr>
        <w:t>区内年满3周岁（20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auto"/>
          <w:sz w:val="28"/>
          <w:szCs w:val="28"/>
        </w:rPr>
        <w:t>年9月1日至202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auto"/>
          <w:sz w:val="28"/>
          <w:szCs w:val="28"/>
        </w:rPr>
        <w:t>年8月31日前出生）的适龄儿童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托班：相应学</w:t>
      </w:r>
      <w:r>
        <w:rPr>
          <w:rFonts w:hint="eastAsia" w:ascii="宋体" w:hAnsi="宋体"/>
          <w:color w:val="auto"/>
          <w:sz w:val="28"/>
          <w:szCs w:val="28"/>
        </w:rPr>
        <w:t>区内3周岁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以下（具体以各幼儿园的招生公告为准）的适龄儿童。</w:t>
      </w:r>
    </w:p>
    <w:p>
      <w:pPr>
        <w:spacing w:line="540" w:lineRule="exact"/>
        <w:ind w:firstLine="562" w:firstLineChars="200"/>
        <w:rPr>
          <w:rFonts w:hint="eastAsia" w:ascii="宋体" w:hAnsi="宋体" w:eastAsia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四、生源分类</w:t>
      </w:r>
    </w:p>
    <w:p>
      <w:pPr>
        <w:spacing w:line="540" w:lineRule="exact"/>
        <w:ind w:firstLine="562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bCs w:val="0"/>
          <w:color w:val="auto"/>
          <w:sz w:val="28"/>
          <w:szCs w:val="28"/>
        </w:rPr>
        <w:t>城区公办幼儿园</w:t>
      </w:r>
      <w:r>
        <w:rPr>
          <w:rFonts w:hint="eastAsia" w:ascii="宋体" w:hAnsi="宋体"/>
          <w:color w:val="auto"/>
          <w:sz w:val="28"/>
          <w:szCs w:val="28"/>
        </w:rPr>
        <w:t>按新生户籍和父母（监护人）的独立固定住宅房产（100%产权）等情况分为A、B、C、D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color w:val="auto"/>
          <w:sz w:val="28"/>
          <w:szCs w:val="28"/>
        </w:rPr>
        <w:t>类生源。</w:t>
      </w:r>
    </w:p>
    <w:p>
      <w:pPr>
        <w:spacing w:line="540" w:lineRule="exact"/>
        <w:ind w:firstLine="560" w:firstLineChars="200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A类生源：属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“有房有户”</w:t>
      </w:r>
      <w:r>
        <w:rPr>
          <w:rFonts w:hint="eastAsia" w:ascii="宋体" w:hAnsi="宋体"/>
          <w:color w:val="auto"/>
          <w:sz w:val="28"/>
          <w:szCs w:val="28"/>
        </w:rPr>
        <w:t>。情况一，新生户籍、父母（新生本人）房产均在幼儿园学区范围内；情况二，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新生父母无房产，</w:t>
      </w:r>
      <w:r>
        <w:rPr>
          <w:rFonts w:hint="eastAsia" w:ascii="宋体" w:hAnsi="宋体"/>
          <w:color w:val="auto"/>
          <w:sz w:val="28"/>
          <w:szCs w:val="28"/>
        </w:rPr>
        <w:t>新生户籍与祖父母（外祖父母）房产信息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同</w:t>
      </w:r>
      <w:r>
        <w:rPr>
          <w:rFonts w:hint="eastAsia" w:ascii="宋体" w:hAnsi="宋体"/>
          <w:color w:val="auto"/>
          <w:sz w:val="28"/>
          <w:szCs w:val="28"/>
        </w:rPr>
        <w:t>在幼儿园学区内的；情况三，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新生父母与</w:t>
      </w:r>
      <w:r>
        <w:rPr>
          <w:rFonts w:hint="eastAsia" w:ascii="宋体" w:hAnsi="宋体"/>
          <w:color w:val="auto"/>
          <w:sz w:val="28"/>
          <w:szCs w:val="28"/>
        </w:rPr>
        <w:t>祖父母（外祖父母）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均有学区内房产，但</w:t>
      </w:r>
      <w:r>
        <w:rPr>
          <w:rFonts w:hint="eastAsia" w:ascii="宋体" w:hAnsi="宋体"/>
          <w:color w:val="auto"/>
          <w:sz w:val="28"/>
          <w:szCs w:val="28"/>
        </w:rPr>
        <w:t>新生户籍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又在</w:t>
      </w:r>
      <w:r>
        <w:rPr>
          <w:rFonts w:hint="eastAsia" w:ascii="宋体" w:hAnsi="宋体"/>
          <w:color w:val="auto"/>
          <w:sz w:val="28"/>
          <w:szCs w:val="28"/>
        </w:rPr>
        <w:t>祖父母（外祖父母）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的学区</w:t>
      </w:r>
      <w:r>
        <w:rPr>
          <w:rFonts w:hint="eastAsia" w:ascii="宋体" w:hAnsi="宋体"/>
          <w:color w:val="auto"/>
          <w:sz w:val="28"/>
          <w:szCs w:val="28"/>
        </w:rPr>
        <w:t>房产内的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。</w:t>
      </w:r>
    </w:p>
    <w:p>
      <w:pPr>
        <w:spacing w:line="540" w:lineRule="exact"/>
        <w:ind w:firstLine="560" w:firstLineChars="200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B类生源：属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“</w:t>
      </w:r>
      <w:r>
        <w:rPr>
          <w:rFonts w:hint="eastAsia" w:ascii="宋体" w:hAnsi="宋体"/>
          <w:color w:val="auto"/>
          <w:sz w:val="28"/>
          <w:szCs w:val="28"/>
        </w:rPr>
        <w:t>有户无房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”</w:t>
      </w:r>
      <w:r>
        <w:rPr>
          <w:rFonts w:hint="eastAsia" w:ascii="宋体" w:hAnsi="宋体"/>
          <w:color w:val="auto"/>
          <w:sz w:val="28"/>
          <w:szCs w:val="28"/>
        </w:rPr>
        <w:t>。新生户籍在幼儿园学区范围内，但新生父母（新生本人）无房产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包括集体户、投靠户和挂靠户等。</w:t>
      </w:r>
    </w:p>
    <w:p>
      <w:pPr>
        <w:spacing w:line="54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C类生源：属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“</w:t>
      </w:r>
      <w:r>
        <w:rPr>
          <w:rFonts w:hint="eastAsia" w:ascii="宋体" w:hAnsi="宋体"/>
          <w:color w:val="auto"/>
          <w:sz w:val="28"/>
          <w:szCs w:val="28"/>
        </w:rPr>
        <w:t>有房无户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”</w:t>
      </w:r>
      <w:r>
        <w:rPr>
          <w:rFonts w:hint="eastAsia" w:ascii="宋体" w:hAnsi="宋体"/>
          <w:color w:val="auto"/>
          <w:sz w:val="28"/>
          <w:szCs w:val="28"/>
        </w:rPr>
        <w:t>。新生户籍不在幼儿园学区内，新生父母（新生本人）房产在幼儿园学区范围内。</w:t>
      </w:r>
    </w:p>
    <w:p>
      <w:pPr>
        <w:spacing w:line="54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D类生源：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属非优抚优待的其它</w:t>
      </w:r>
      <w:r>
        <w:rPr>
          <w:rFonts w:hint="eastAsia" w:ascii="宋体" w:hAnsi="宋体"/>
          <w:color w:val="auto"/>
          <w:sz w:val="28"/>
          <w:szCs w:val="28"/>
        </w:rPr>
        <w:t>政策性安置及外来务工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人员</w:t>
      </w:r>
      <w:r>
        <w:rPr>
          <w:rFonts w:hint="eastAsia" w:ascii="宋体" w:hAnsi="宋体"/>
          <w:color w:val="auto"/>
          <w:sz w:val="28"/>
          <w:szCs w:val="28"/>
        </w:rPr>
        <w:t>子女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即随迁子女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等。新生户籍、父母（监护人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新生本人</w:t>
      </w:r>
      <w:r>
        <w:rPr>
          <w:rFonts w:hint="eastAsia" w:ascii="宋体" w:hAnsi="宋体"/>
          <w:color w:val="auto"/>
          <w:sz w:val="28"/>
          <w:szCs w:val="28"/>
        </w:rPr>
        <w:t>）房产均不在幼儿园学区的相关幼儿。</w:t>
      </w:r>
    </w:p>
    <w:p>
      <w:pPr>
        <w:spacing w:line="5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五、报名办法</w:t>
      </w:r>
    </w:p>
    <w:p>
      <w:pPr>
        <w:spacing w:line="54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报名时间：</w:t>
      </w:r>
      <w:r>
        <w:rPr>
          <w:rFonts w:hint="eastAsia" w:ascii="宋体" w:hAnsi="宋体"/>
          <w:sz w:val="28"/>
          <w:szCs w:val="28"/>
        </w:rPr>
        <w:t>全市公办幼儿园统一</w:t>
      </w:r>
      <w:r>
        <w:rPr>
          <w:rFonts w:hint="eastAsia" w:ascii="宋体" w:hAnsi="宋体"/>
          <w:sz w:val="28"/>
          <w:szCs w:val="28"/>
          <w:lang w:val="en-US" w:eastAsia="zh-CN"/>
        </w:rPr>
        <w:t>的</w:t>
      </w:r>
      <w:r>
        <w:rPr>
          <w:rFonts w:hint="eastAsia" w:ascii="宋体" w:hAnsi="宋体"/>
          <w:sz w:val="28"/>
          <w:szCs w:val="28"/>
        </w:rPr>
        <w:t>网上报名时间：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27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28</w:t>
      </w:r>
      <w:r>
        <w:rPr>
          <w:rFonts w:hint="eastAsia" w:ascii="宋体" w:hAnsi="宋体"/>
          <w:sz w:val="28"/>
          <w:szCs w:val="28"/>
        </w:rPr>
        <w:t>日（报名不分先后）。</w:t>
      </w:r>
    </w:p>
    <w:p>
      <w:pPr>
        <w:spacing w:line="54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报名方式：</w:t>
      </w:r>
      <w:r>
        <w:rPr>
          <w:rFonts w:hint="eastAsia" w:ascii="宋体" w:hAnsi="宋体"/>
          <w:sz w:val="28"/>
          <w:szCs w:val="28"/>
        </w:rPr>
        <w:t>采用教育行政部门建立的网上招生录取平台报名方式，具体操作方法请关注兰溪教育微信公众号推文。</w:t>
      </w:r>
    </w:p>
    <w:p>
      <w:pPr>
        <w:spacing w:line="54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特别说明：</w:t>
      </w:r>
    </w:p>
    <w:p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户籍、不动产权证等相关材料取得时间须为</w:t>
      </w:r>
      <w:r>
        <w:rPr>
          <w:rFonts w:hint="eastAsia" w:ascii="宋体" w:hAnsi="宋体"/>
          <w:sz w:val="28"/>
          <w:szCs w:val="28"/>
          <w:lang w:val="en-US" w:eastAsia="zh-CN"/>
        </w:rPr>
        <w:t>全市统一</w:t>
      </w:r>
      <w:r>
        <w:rPr>
          <w:rFonts w:hint="eastAsia" w:ascii="宋体" w:hAnsi="宋体"/>
          <w:sz w:val="28"/>
          <w:szCs w:val="28"/>
        </w:rPr>
        <w:t>开始</w:t>
      </w:r>
      <w:r>
        <w:rPr>
          <w:rFonts w:hint="eastAsia" w:ascii="宋体" w:hAnsi="宋体"/>
          <w:sz w:val="28"/>
          <w:szCs w:val="28"/>
          <w:lang w:val="en-US" w:eastAsia="zh-CN"/>
        </w:rPr>
        <w:t>网上</w:t>
      </w:r>
      <w:r>
        <w:rPr>
          <w:rFonts w:hint="eastAsia" w:ascii="宋体" w:hAnsi="宋体"/>
          <w:sz w:val="28"/>
          <w:szCs w:val="28"/>
        </w:rPr>
        <w:t>报名的前一天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</w:rPr>
        <w:t>新生报名所填信息必须真实有效、完整无误。报名系统会通过大数据库核验新生户籍、房产以及关系等信息。核验中发现提交信息不完整的，报名系统会适时反馈，家长需按提示要求在规定时限内进行补报确认；</w:t>
      </w:r>
    </w:p>
    <w:p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  <w:lang w:val="en-US" w:eastAsia="zh-CN"/>
        </w:rPr>
        <w:t>若</w:t>
      </w:r>
      <w:r>
        <w:rPr>
          <w:rFonts w:hint="eastAsia" w:ascii="宋体" w:hAnsi="宋体"/>
          <w:sz w:val="28"/>
          <w:szCs w:val="28"/>
        </w:rPr>
        <w:t>发现提供虚假</w:t>
      </w:r>
      <w:r>
        <w:rPr>
          <w:rFonts w:hint="eastAsia" w:ascii="宋体" w:hAnsi="宋体"/>
          <w:sz w:val="28"/>
          <w:szCs w:val="28"/>
          <w:lang w:val="en-US" w:eastAsia="zh-CN"/>
        </w:rPr>
        <w:t>不实</w:t>
      </w:r>
      <w:r>
        <w:rPr>
          <w:rFonts w:hint="eastAsia" w:ascii="宋体" w:hAnsi="宋体"/>
          <w:sz w:val="28"/>
          <w:szCs w:val="28"/>
        </w:rPr>
        <w:t>信息的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则其报名无效，并</w:t>
      </w:r>
      <w:r>
        <w:rPr>
          <w:rFonts w:hint="eastAsia" w:ascii="宋体" w:hAnsi="宋体"/>
          <w:sz w:val="28"/>
          <w:szCs w:val="28"/>
        </w:rPr>
        <w:t>立即停止</w:t>
      </w:r>
      <w:r>
        <w:rPr>
          <w:rFonts w:hint="eastAsia" w:ascii="宋体" w:hAnsi="宋体"/>
          <w:sz w:val="28"/>
          <w:szCs w:val="28"/>
          <w:lang w:val="en-US" w:eastAsia="zh-CN"/>
        </w:rPr>
        <w:t>其报名</w:t>
      </w:r>
      <w:r>
        <w:rPr>
          <w:rFonts w:hint="eastAsia" w:ascii="宋体" w:hAnsi="宋体"/>
          <w:sz w:val="28"/>
          <w:szCs w:val="28"/>
        </w:rPr>
        <w:t>录取程序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sz w:val="28"/>
          <w:szCs w:val="28"/>
        </w:rPr>
        <w:t>新生同时符合两所及以上幼儿园生源类别条件的，只能选择一所幼儿园报名。</w:t>
      </w:r>
    </w:p>
    <w:p>
      <w:pPr>
        <w:spacing w:line="5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六、招生办法</w:t>
      </w:r>
    </w:p>
    <w:p>
      <w:pPr>
        <w:spacing w:line="54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（一）兰溪城区公办幼儿园招生办法</w:t>
      </w:r>
    </w:p>
    <w:p>
      <w:pPr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学区划分：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具体见</w:t>
      </w:r>
      <w:r>
        <w:rPr>
          <w:rFonts w:hint="eastAsia" w:ascii="宋体" w:hAnsi="宋体"/>
          <w:sz w:val="28"/>
          <w:szCs w:val="28"/>
          <w:lang w:eastAsia="zh-CN"/>
        </w:rPr>
        <w:t>方案后备注</w:t>
      </w:r>
      <w:r>
        <w:rPr>
          <w:rFonts w:hint="eastAsia" w:ascii="宋体" w:hAnsi="宋体"/>
          <w:sz w:val="28"/>
          <w:szCs w:val="28"/>
        </w:rPr>
        <w:t>）。</w:t>
      </w:r>
    </w:p>
    <w:p>
      <w:pPr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材料准备：</w:t>
      </w:r>
    </w:p>
    <w:p>
      <w:pPr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A类：①新生户籍簿；②新生父母不动产权证（房产证）； </w:t>
      </w:r>
    </w:p>
    <w:p>
      <w:pPr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B类：①新生户籍簿；</w:t>
      </w:r>
    </w:p>
    <w:p>
      <w:pPr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C类：①新生户籍簿；②新生父母不动产权证（房产证）； </w:t>
      </w:r>
    </w:p>
    <w:p>
      <w:pPr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D类：①新生户籍簿；②新生父母一方（法定监护人）的户口本或身份证。</w:t>
      </w:r>
    </w:p>
    <w:p>
      <w:pPr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注：如新生户籍与父母（监护人）不在同一本户籍簿内，还须提供新生出生证或防疫接种卡。</w:t>
      </w:r>
    </w:p>
    <w:p>
      <w:pPr>
        <w:spacing w:line="54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具体说明：</w:t>
      </w:r>
    </w:p>
    <w:p>
      <w:pPr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相关</w:t>
      </w:r>
      <w:r>
        <w:rPr>
          <w:rFonts w:hint="eastAsia" w:ascii="宋体" w:hAnsi="宋体"/>
          <w:sz w:val="28"/>
          <w:szCs w:val="28"/>
        </w:rPr>
        <w:t>不动产权证（房产证）已办好的，提供不动产权证（房产证）原件。</w:t>
      </w:r>
    </w:p>
    <w:p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已经购买商品房房产，但不动产权证尚未办理的：属一次性付款购买的，提供购房合同、银行缴款记录单、购房发票的原件及复印件；属按揭贷款购买的，提供购房合同、按揭贷款合同、购房首付款发票原件、银行按揭还款记录清单。</w:t>
      </w:r>
    </w:p>
    <w:p>
      <w:pPr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3.对符合国家、省市</w:t>
      </w:r>
      <w:r>
        <w:rPr>
          <w:rFonts w:hint="eastAsia" w:ascii="宋体" w:hAnsi="宋体"/>
          <w:sz w:val="28"/>
          <w:szCs w:val="28"/>
          <w:lang w:eastAsia="zh-CN"/>
        </w:rPr>
        <w:t>和</w:t>
      </w:r>
      <w:r>
        <w:rPr>
          <w:rFonts w:hint="eastAsia" w:ascii="宋体" w:hAnsi="宋体"/>
          <w:sz w:val="28"/>
          <w:szCs w:val="28"/>
        </w:rPr>
        <w:t>我市有关</w:t>
      </w:r>
      <w:r>
        <w:rPr>
          <w:rFonts w:hint="eastAsia" w:ascii="宋体" w:hAnsi="宋体"/>
          <w:sz w:val="28"/>
          <w:szCs w:val="28"/>
          <w:lang w:eastAsia="zh-CN"/>
        </w:rPr>
        <w:t>优抚</w:t>
      </w:r>
      <w:r>
        <w:rPr>
          <w:rFonts w:hint="eastAsia" w:ascii="宋体" w:hAnsi="宋体"/>
          <w:sz w:val="28"/>
          <w:szCs w:val="28"/>
        </w:rPr>
        <w:t>优待政策规定的</w:t>
      </w:r>
      <w:r>
        <w:rPr>
          <w:rFonts w:hint="eastAsia" w:ascii="宋体" w:hAnsi="宋体"/>
          <w:sz w:val="28"/>
          <w:szCs w:val="28"/>
          <w:lang w:eastAsia="zh-CN"/>
        </w:rPr>
        <w:t>适龄</w:t>
      </w:r>
      <w:r>
        <w:rPr>
          <w:rFonts w:hint="eastAsia" w:ascii="宋体" w:hAnsi="宋体"/>
          <w:sz w:val="28"/>
          <w:szCs w:val="28"/>
        </w:rPr>
        <w:t>儿童入园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须将相关信息材料交市教育局学前教育科，由市教育局提请相关部门审核</w:t>
      </w:r>
      <w:r>
        <w:rPr>
          <w:rFonts w:hint="default" w:ascii="宋体" w:hAnsi="宋体"/>
          <w:sz w:val="28"/>
          <w:szCs w:val="28"/>
        </w:rPr>
        <w:t>通过</w:t>
      </w:r>
      <w:r>
        <w:rPr>
          <w:rFonts w:hint="eastAsia" w:ascii="宋体" w:hAnsi="宋体"/>
          <w:sz w:val="28"/>
          <w:szCs w:val="28"/>
        </w:rPr>
        <w:t>后，依据上级及本市有关政策统筹安排入园。</w:t>
      </w:r>
    </w:p>
    <w:p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4.适龄特殊儿童入学。各幼儿园要积极创造条件，对具有接受普通教育能力、能坚持正常集体活动的适龄残疾儿童提供随班就读机会。</w:t>
      </w:r>
    </w:p>
    <w:p>
      <w:pPr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录取办法：</w:t>
      </w:r>
    </w:p>
    <w:p>
      <w:pPr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1.按相关部门核查后的信息，根据招生计划按ABCD生源排序分批先后录取：如前一批幼儿录取结束后还有空余学位的，再录取下一批幼儿。如前一批幼儿录取结束后无空余学位，下一批幼儿不予录取。</w:t>
      </w:r>
    </w:p>
    <w:p>
      <w:pPr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2.同一批次幼儿根据出生年月按年龄从大到小依次录取。</w:t>
      </w:r>
    </w:p>
    <w:p>
      <w:pPr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3.录取通知：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在“网上报名成功、通过幼儿园初审、教育局复审、网上平台中</w:t>
      </w:r>
      <w:r>
        <w:rPr>
          <w:rFonts w:hint="eastAsia" w:ascii="宋体" w:hAnsi="宋体"/>
          <w:color w:val="000000" w:themeColor="text1"/>
          <w:sz w:val="28"/>
          <w:szCs w:val="28"/>
        </w:rPr>
        <w:t>确定录取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”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等程序</w:t>
      </w:r>
      <w:r>
        <w:rPr>
          <w:rFonts w:hint="eastAsia" w:ascii="宋体" w:hAnsi="宋体"/>
          <w:color w:val="000000" w:themeColor="text1"/>
          <w:sz w:val="28"/>
          <w:szCs w:val="28"/>
        </w:rPr>
        <w:t>后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再</w:t>
      </w:r>
      <w:r>
        <w:rPr>
          <w:rFonts w:hint="eastAsia" w:ascii="宋体" w:hAnsi="宋体"/>
          <w:color w:val="000000" w:themeColor="text1"/>
          <w:sz w:val="28"/>
          <w:szCs w:val="28"/>
        </w:rPr>
        <w:t>由各幼儿园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发布录取新生名单，</w:t>
      </w:r>
      <w:r>
        <w:rPr>
          <w:rFonts w:hint="eastAsia" w:ascii="宋体" w:hAnsi="宋体"/>
          <w:sz w:val="28"/>
          <w:szCs w:val="28"/>
          <w:lang w:val="en-US" w:eastAsia="zh-CN"/>
        </w:rPr>
        <w:t>同时</w:t>
      </w:r>
      <w:r>
        <w:rPr>
          <w:rFonts w:hint="eastAsia" w:ascii="宋体" w:hAnsi="宋体"/>
          <w:sz w:val="28"/>
          <w:szCs w:val="28"/>
        </w:rPr>
        <w:t>以短信或电话等方式通知家长领取</w:t>
      </w:r>
      <w:r>
        <w:rPr>
          <w:rFonts w:hint="eastAsia" w:ascii="宋体" w:hAnsi="宋体"/>
          <w:sz w:val="28"/>
          <w:szCs w:val="28"/>
          <w:lang w:eastAsia="zh-CN"/>
        </w:rPr>
        <w:t>“</w:t>
      </w:r>
      <w:r>
        <w:rPr>
          <w:rFonts w:hint="eastAsia" w:ascii="宋体" w:hAnsi="宋体"/>
          <w:sz w:val="28"/>
          <w:szCs w:val="28"/>
        </w:rPr>
        <w:t>录取通知书</w:t>
      </w:r>
      <w:r>
        <w:rPr>
          <w:rFonts w:hint="eastAsia" w:ascii="宋体" w:hAnsi="宋体"/>
          <w:sz w:val="28"/>
          <w:szCs w:val="28"/>
          <w:lang w:eastAsia="zh-CN"/>
        </w:rPr>
        <w:t>”</w:t>
      </w:r>
      <w:r>
        <w:rPr>
          <w:rFonts w:hint="eastAsia" w:ascii="宋体" w:hAnsi="宋体"/>
          <w:sz w:val="28"/>
          <w:szCs w:val="28"/>
        </w:rPr>
        <w:t xml:space="preserve">。各幼儿园领取录取通知书时间统一为7月初（暂定）。   </w:t>
      </w:r>
    </w:p>
    <w:p>
      <w:pPr>
        <w:spacing w:line="54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（二）乡镇（街道）公办中心幼儿园招生办法</w:t>
      </w:r>
    </w:p>
    <w:p>
      <w:pPr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乡镇（街道）幼儿园招生工作以乡镇（街道）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为区域</w:t>
      </w:r>
      <w:r>
        <w:rPr>
          <w:rFonts w:hint="eastAsia" w:ascii="宋体" w:hAnsi="宋体"/>
          <w:sz w:val="28"/>
          <w:szCs w:val="28"/>
        </w:rPr>
        <w:t>，在当地党委政府的领导下，参照城区公办幼儿园招生办法，根据区域实际情况制定具体招生工作实施方案，尽可能满足本辖区适龄儿童入园，以及符合条件的新居民随迁子女入园。</w:t>
      </w:r>
    </w:p>
    <w:p>
      <w:pPr>
        <w:spacing w:line="54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（三）民办幼儿园招生事宜</w:t>
      </w:r>
    </w:p>
    <w:p>
      <w:pPr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经审批合格的各民办幼儿园按统一规定实行自主招生，招生时间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30  </w:t>
      </w:r>
      <w:r>
        <w:rPr>
          <w:rFonts w:hint="eastAsia" w:ascii="宋体" w:hAnsi="宋体"/>
          <w:sz w:val="28"/>
          <w:szCs w:val="28"/>
        </w:rPr>
        <w:t>日-</w:t>
      </w:r>
      <w:r>
        <w:rPr>
          <w:rFonts w:hint="eastAsia" w:ascii="宋体" w:hAnsi="宋体"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sz w:val="28"/>
          <w:szCs w:val="28"/>
        </w:rPr>
        <w:t>日，不得违规招生，确保平稳有序，具体招生办法各幼儿园发布招生公告。</w:t>
      </w:r>
    </w:p>
    <w:p>
      <w:pPr>
        <w:spacing w:line="540" w:lineRule="exact"/>
        <w:ind w:firstLine="562" w:firstLineChars="200"/>
        <w:rPr>
          <w:rFonts w:hint="default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其它事项说明</w:t>
      </w:r>
    </w:p>
    <w:p>
      <w:pPr>
        <w:spacing w:line="540" w:lineRule="exact"/>
        <w:ind w:firstLine="560" w:firstLineChars="200"/>
        <w:rPr>
          <w:rFonts w:hint="eastAsia"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color w:val="000000" w:themeColor="text1"/>
          <w:sz w:val="28"/>
          <w:szCs w:val="28"/>
        </w:rPr>
        <w:t>录取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的</w:t>
      </w:r>
      <w:r>
        <w:rPr>
          <w:rFonts w:hint="eastAsia" w:ascii="宋体" w:hAnsi="宋体"/>
          <w:color w:val="000000" w:themeColor="text1"/>
          <w:sz w:val="28"/>
          <w:szCs w:val="28"/>
        </w:rPr>
        <w:t>新生必须在9月份开学前取得《儿童健康卡》（健康卡建立有效时间为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开学前三个月内</w:t>
      </w:r>
      <w:r>
        <w:rPr>
          <w:rFonts w:hint="eastAsia" w:ascii="宋体" w:hAnsi="宋体"/>
          <w:color w:val="000000" w:themeColor="text1"/>
          <w:sz w:val="28"/>
          <w:szCs w:val="28"/>
        </w:rPr>
        <w:t>，届时请家长根据各幼儿园通知的体检时间，及时带孩子去市妇幼保健院或当地卫生院预约检查），体检合格方可入园。</w:t>
      </w:r>
    </w:p>
    <w:p>
      <w:pPr>
        <w:spacing w:line="540" w:lineRule="exact"/>
        <w:ind w:firstLine="560" w:firstLineChars="200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2.各公办幼儿园在条件和学位允许的情况下，积极推行“长幼随园”政策，尽量解决有兄（姐）已在园就读的二孩、三孩入园。</w:t>
      </w:r>
    </w:p>
    <w:p>
      <w:pPr>
        <w:spacing w:line="54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color w:val="000000" w:themeColor="text1"/>
          <w:sz w:val="28"/>
          <w:szCs w:val="28"/>
        </w:rPr>
        <w:t>对未被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公办幼儿园</w:t>
      </w:r>
      <w:r>
        <w:rPr>
          <w:rFonts w:hint="eastAsia" w:ascii="宋体" w:hAnsi="宋体"/>
          <w:color w:val="000000" w:themeColor="text1"/>
          <w:sz w:val="28"/>
          <w:szCs w:val="28"/>
        </w:rPr>
        <w:t>录取或虽符合条件但未在规定时间内办理报名登记的新生，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</w:rPr>
        <w:t>请就近及时至相应适合的其它民办幼儿园现场报名入学</w:t>
      </w:r>
      <w:r>
        <w:rPr>
          <w:rFonts w:hint="eastAsia" w:ascii="宋体" w:hAnsi="宋体"/>
          <w:color w:val="000000" w:themeColor="text1"/>
          <w:sz w:val="28"/>
          <w:szCs w:val="28"/>
        </w:rPr>
        <w:t>。</w:t>
      </w:r>
    </w:p>
    <w:p>
      <w:pPr>
        <w:spacing w:line="54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七、工作要求</w:t>
      </w:r>
    </w:p>
    <w:p>
      <w:pPr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（一）高度重视招生工作。各幼儿园要充分认识适龄儿童入园工作的重要性，须专门成立招生工作领导小组，加强对招生工作的组织领导，确保招生工作平稳顺利进行。</w:t>
      </w:r>
    </w:p>
    <w:p>
      <w:pPr>
        <w:spacing w:line="54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（二）严格执行相关政策。</w:t>
      </w:r>
      <w:r>
        <w:rPr>
          <w:rFonts w:hint="eastAsia" w:ascii="宋体" w:hAnsi="宋体"/>
          <w:color w:val="auto"/>
          <w:sz w:val="28"/>
          <w:szCs w:val="28"/>
        </w:rPr>
        <w:t>幼儿园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/>
          <w:color w:val="auto"/>
          <w:sz w:val="28"/>
          <w:szCs w:val="28"/>
        </w:rPr>
        <w:t>相关收费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必须</w:t>
      </w:r>
      <w:r>
        <w:rPr>
          <w:rFonts w:hint="eastAsia" w:ascii="宋体" w:hAnsi="宋体"/>
          <w:color w:val="auto"/>
          <w:sz w:val="28"/>
          <w:szCs w:val="28"/>
        </w:rPr>
        <w:t>严格按照上级有关文件与物价部门核定的标准执行，不得收取咨询报名费；不得跨学期预收费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用</w:t>
      </w:r>
      <w:r>
        <w:rPr>
          <w:rFonts w:hint="eastAsia" w:ascii="宋体" w:hAnsi="宋体"/>
          <w:color w:val="auto"/>
          <w:sz w:val="28"/>
          <w:szCs w:val="28"/>
        </w:rPr>
        <w:t>；不得收取与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招生入园</w:t>
      </w:r>
      <w:r>
        <w:rPr>
          <w:rFonts w:hint="eastAsia" w:ascii="宋体" w:hAnsi="宋体"/>
          <w:color w:val="auto"/>
          <w:sz w:val="28"/>
          <w:szCs w:val="28"/>
        </w:rPr>
        <w:t>挂钩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关联</w:t>
      </w:r>
      <w:r>
        <w:rPr>
          <w:rFonts w:hint="eastAsia" w:ascii="宋体" w:hAnsi="宋体"/>
          <w:color w:val="auto"/>
          <w:sz w:val="28"/>
          <w:szCs w:val="28"/>
        </w:rPr>
        <w:t>的赞助费、借读费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/>
          <w:color w:val="auto"/>
          <w:sz w:val="28"/>
          <w:szCs w:val="28"/>
        </w:rPr>
        <w:t>不得擅自增加收费项目和提高收费标准等。</w:t>
      </w:r>
    </w:p>
    <w:p>
      <w:pPr>
        <w:spacing w:line="54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（三）强化学籍班额管理。根据浙江省教育厅关于做好学前教育管理信息系统工作的通知要求，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按时</w:t>
      </w:r>
      <w:r>
        <w:rPr>
          <w:rFonts w:hint="eastAsia" w:ascii="宋体" w:hAnsi="宋体"/>
          <w:color w:val="auto"/>
          <w:sz w:val="28"/>
          <w:szCs w:val="28"/>
        </w:rPr>
        <w:t>做好新生入园学籍管理工作，对违规招收的学生，不予登记学籍。严格执行招生计划，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统筹</w:t>
      </w:r>
      <w:r>
        <w:rPr>
          <w:rFonts w:hint="eastAsia" w:ascii="宋体" w:hAnsi="宋体"/>
          <w:color w:val="auto"/>
          <w:sz w:val="28"/>
          <w:szCs w:val="28"/>
        </w:rPr>
        <w:t>均衡编班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按规</w:t>
      </w:r>
      <w:r>
        <w:rPr>
          <w:rFonts w:hint="eastAsia" w:ascii="宋体" w:hAnsi="宋体"/>
          <w:color w:val="auto"/>
          <w:sz w:val="28"/>
          <w:szCs w:val="28"/>
        </w:rPr>
        <w:t>控制班额。</w:t>
      </w:r>
    </w:p>
    <w:p>
      <w:pPr>
        <w:spacing w:line="54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（四）加强招生工作监管。为加强招生工作监管，建立完善幼儿园招生入学监督工作机制，坚决纠正和查处招生过程中违规违纪行为。幼儿园招生投诉电话：0579-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89010075  </w:t>
      </w:r>
      <w:r>
        <w:rPr>
          <w:rFonts w:hint="eastAsia" w:ascii="宋体" w:hAnsi="宋体"/>
          <w:color w:val="auto"/>
          <w:sz w:val="28"/>
          <w:szCs w:val="28"/>
        </w:rPr>
        <w:t>88821126。</w:t>
      </w:r>
    </w:p>
    <w:p>
      <w:pPr>
        <w:spacing w:line="540" w:lineRule="exact"/>
        <w:ind w:firstLine="562" w:firstLineChars="200"/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特别注意：</w:t>
      </w:r>
    </w:p>
    <w:p>
      <w:pPr>
        <w:spacing w:line="540" w:lineRule="exact"/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任何以收取钱财为目的而承诺可择园的招生都是欺诈行为，请家长提高警惕，加以防范。</w:t>
      </w:r>
    </w:p>
    <w:p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本招生方案解释权归兰溪市教育局，未尽事宜，另行通知。</w:t>
      </w:r>
    </w:p>
    <w:p>
      <w:pPr>
        <w:spacing w:line="540" w:lineRule="exact"/>
        <w:ind w:firstLine="562" w:firstLineChars="200"/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备注：</w:t>
      </w:r>
    </w:p>
    <w:p>
      <w:pPr>
        <w:spacing w:line="540" w:lineRule="exact"/>
        <w:ind w:firstLine="562" w:firstLineChars="200"/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（1）兰溪市2024年城区公办幼儿园</w:t>
      </w:r>
    </w:p>
    <w:p>
      <w:pPr>
        <w:spacing w:line="54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老城区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兰溪市教工幼儿园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auto"/>
          <w:sz w:val="28"/>
          <w:szCs w:val="28"/>
        </w:rPr>
        <w:t>兰溪市机关幼儿园</w:t>
      </w:r>
    </w:p>
    <w:p>
      <w:pPr>
        <w:spacing w:line="54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学区范围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金钟岭社区、天福山社区、云山社区、黄龙洞社区、竹园社区、和平社区、枣树社区、黄湓社区、永进社区、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紫岩社区、</w:t>
      </w:r>
      <w:r>
        <w:rPr>
          <w:rFonts w:hint="eastAsia" w:ascii="宋体" w:hAnsi="宋体"/>
          <w:color w:val="auto"/>
          <w:sz w:val="28"/>
          <w:szCs w:val="28"/>
        </w:rPr>
        <w:t>费垅口行政村、茆竹园行政村、黄湓行政村、黄龙洞行政村</w:t>
      </w:r>
    </w:p>
    <w:p>
      <w:pPr>
        <w:spacing w:line="540" w:lineRule="exact"/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溪西片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兰溪市教工幼儿园（兰花园区）、兰溪市实验幼儿园（星辰园区）、兰溪市实验幼儿园（江湾园区）、兰溪市青湖幼儿园、兰溪市西山幼儿园</w:t>
      </w:r>
    </w:p>
    <w:p>
      <w:pPr>
        <w:spacing w:line="54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学区范围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滨江社区、青松社区、青湖社区、兰荫社区、丹溪社区、悦兰社区、横山社区、兰花社区、金角社区、华丰社区、排岭社区、丹阳社区、溪西行政村、下金行政村、张村行政村、何村行政村、水董行政村、外董</w:t>
      </w:r>
    </w:p>
    <w:tbl>
      <w:tblPr>
        <w:tblStyle w:val="5"/>
        <w:tblpPr w:leftFromText="180" w:rightFromText="180" w:vertAnchor="text" w:tblpX="10784" w:tblpY="-16238"/>
        <w:tblOverlap w:val="never"/>
        <w:tblW w:w="2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06" w:type="dxa"/>
          </w:tcPr>
          <w:p>
            <w:pPr>
              <w:spacing w:line="540" w:lineRule="exact"/>
              <w:ind w:firstLine="560" w:firstLineChars="200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06" w:type="dxa"/>
          </w:tcPr>
          <w:p>
            <w:pPr>
              <w:spacing w:line="540" w:lineRule="exact"/>
              <w:ind w:firstLine="560" w:firstLineChars="200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tblpX="10784" w:tblpY="-159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81" w:type="dxa"/>
          </w:tcPr>
          <w:p>
            <w:pPr>
              <w:spacing w:line="540" w:lineRule="exact"/>
              <w:ind w:firstLine="560" w:firstLineChars="200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spacing w:line="540" w:lineRule="exact"/>
        <w:ind w:firstLine="562" w:firstLineChars="200"/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兰溪市202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年乡镇（街道）公办中心幼儿园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：</w:t>
      </w:r>
    </w:p>
    <w:p>
      <w:pPr>
        <w:numPr>
          <w:numId w:val="0"/>
        </w:numPr>
        <w:spacing w:line="540" w:lineRule="exact"/>
        <w:ind w:firstLine="560" w:firstLineChars="200"/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云山幼儿园（云山街道）、行知幼儿园（上华街道）、教工幼儿园汪高园区、西山幼儿园厚仁园区、永昌街道中心幼儿园、赤溪街道中心幼儿园、女埠街道中心幼儿园、灵洞乡中心幼儿园、游埠镇中心幼儿园、水亭畲族乡中心幼儿园、诸葛镇中心幼儿园、黄店镇中心幼儿园、香溪镇中心幼儿园、马涧镇中心幼儿园、柏社乡中心幼儿园、梅江镇中心幼儿园、横溪镇中心幼儿园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bookmarkStart w:id="0" w:name="_GoBack"/>
      <w:bookmarkEnd w:id="0"/>
    </w:p>
    <w:p>
      <w:pPr>
        <w:jc w:val="center"/>
      </w:pPr>
    </w:p>
    <w:sectPr>
      <w:footerReference r:id="rId3" w:type="default"/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92355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1600A8"/>
    <w:multiLevelType w:val="singleLevel"/>
    <w:tmpl w:val="DE1600A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37C1A"/>
    <w:rsid w:val="0005103C"/>
    <w:rsid w:val="00112573"/>
    <w:rsid w:val="00452B7D"/>
    <w:rsid w:val="00471B61"/>
    <w:rsid w:val="006129EF"/>
    <w:rsid w:val="006C6BAB"/>
    <w:rsid w:val="00717402"/>
    <w:rsid w:val="00B44069"/>
    <w:rsid w:val="00B54545"/>
    <w:rsid w:val="00B7091A"/>
    <w:rsid w:val="00F37C1A"/>
    <w:rsid w:val="00F879B6"/>
    <w:rsid w:val="018829F9"/>
    <w:rsid w:val="04802729"/>
    <w:rsid w:val="078569AB"/>
    <w:rsid w:val="0DA42634"/>
    <w:rsid w:val="11D96677"/>
    <w:rsid w:val="13F928FF"/>
    <w:rsid w:val="14FA5DEB"/>
    <w:rsid w:val="1E324ECE"/>
    <w:rsid w:val="22D916D8"/>
    <w:rsid w:val="27CB79CC"/>
    <w:rsid w:val="2BEF058A"/>
    <w:rsid w:val="307D4646"/>
    <w:rsid w:val="31D770CE"/>
    <w:rsid w:val="346A28FE"/>
    <w:rsid w:val="35A733A2"/>
    <w:rsid w:val="38FD1DF7"/>
    <w:rsid w:val="3B0C2779"/>
    <w:rsid w:val="3CC96275"/>
    <w:rsid w:val="3DA94937"/>
    <w:rsid w:val="3E993ACC"/>
    <w:rsid w:val="43E24FEA"/>
    <w:rsid w:val="453A1EB5"/>
    <w:rsid w:val="455538B4"/>
    <w:rsid w:val="49492CDC"/>
    <w:rsid w:val="497E17BA"/>
    <w:rsid w:val="4A056048"/>
    <w:rsid w:val="4A77594C"/>
    <w:rsid w:val="4B853B61"/>
    <w:rsid w:val="4DCB4E1D"/>
    <w:rsid w:val="529735CA"/>
    <w:rsid w:val="57875F2E"/>
    <w:rsid w:val="5D8274FD"/>
    <w:rsid w:val="60D5502E"/>
    <w:rsid w:val="635A6E6F"/>
    <w:rsid w:val="635C7C93"/>
    <w:rsid w:val="649F391C"/>
    <w:rsid w:val="67785009"/>
    <w:rsid w:val="69144855"/>
    <w:rsid w:val="6D285537"/>
    <w:rsid w:val="6D8E0666"/>
    <w:rsid w:val="704761F6"/>
    <w:rsid w:val="7075149B"/>
    <w:rsid w:val="77D004CB"/>
    <w:rsid w:val="7F377A8B"/>
    <w:rsid w:val="FCE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7</Pages>
  <Words>593</Words>
  <Characters>3386</Characters>
  <Lines>28</Lines>
  <Paragraphs>7</Paragraphs>
  <TotalTime>8</TotalTime>
  <ScaleCrop>false</ScaleCrop>
  <LinksUpToDate>false</LinksUpToDate>
  <CharactersWithSpaces>3972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2023-05-30T22:31:00Z</dcterms:created>
  <dc:creator>admin</dc:creator>
  <cp:lastModifiedBy>Administrator</cp:lastModifiedBy>
  <cp:lastPrinted>2023-05-30T22:52:00Z</cp:lastPrinted>
  <dcterms:modified xsi:type="dcterms:W3CDTF">2024-05-15T09:08:58Z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