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方正小标宋简体" w:hAnsi="黑体"/>
          <w:color w:val="auto"/>
          <w:sz w:val="32"/>
          <w:szCs w:val="32"/>
          <w:lang w:eastAsia="zh-CN"/>
        </w:rPr>
      </w:pPr>
      <w:r>
        <w:rPr>
          <w:rFonts w:ascii="黑体" w:eastAsia="黑体" w:cs="方正小标宋简体" w:hAnsi="黑体" w:hint="eastAsia"/>
          <w:color w:val="auto"/>
          <w:sz w:val="32"/>
          <w:szCs w:val="32"/>
          <w:lang w:eastAsia="zh-CN"/>
        </w:rPr>
        <w:t>附件1</w:t>
      </w:r>
    </w:p>
    <w:p>
      <w:pPr>
        <w:spacing w:line="600" w:lineRule="exact"/>
        <w:jc w:val="center"/>
        <w:rPr>
          <w:rFonts w:ascii="黑体" w:eastAsia="黑体" w:cs="方正小标宋简体" w:hAnsi="黑体"/>
          <w:color w:val="auto"/>
          <w:sz w:val="36"/>
          <w:szCs w:val="36"/>
        </w:rPr>
      </w:pPr>
      <w:bookmarkStart w:id="0" w:name="_GoBack"/>
      <w:r>
        <w:rPr>
          <w:rFonts w:ascii="黑体" w:eastAsia="黑体" w:cs="方正小标宋简体" w:hAnsi="黑体" w:hint="eastAsia"/>
          <w:color w:val="auto"/>
          <w:sz w:val="36"/>
          <w:szCs w:val="36"/>
        </w:rPr>
        <w:t>征询意见表</w:t>
      </w:r>
    </w:p>
    <w:tbl>
      <w:tblPr>
        <w:tblpPr w:leftFromText="180" w:rightFromText="180" w:vertAnchor="text" w:horzAnchor="page" w:tblpX="1953" w:tblpY="559"/>
        <w:tblOverlap w:val="never"/>
        <w:tblW w:w="8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969"/>
      </w:tblGrid>
      <w:tr>
        <w:trPr>
          <w:trHeight w:val="1155"/>
        </w:trPr>
        <w:tc>
          <w:tcPr>
            <w:tcW w:w="1204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bookmarkEnd w:id="0"/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政策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969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  <w:t>平阳县2025年度农民培训工作实施方案（征求意见稿）</w:t>
            </w:r>
          </w:p>
        </w:tc>
      </w:tr>
      <w:tr>
        <w:trPr>
          <w:trHeight w:val="10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（个人）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</w:tc>
      </w:tr>
      <w:tr>
        <w:trPr>
          <w:trHeight w:val="118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（个人）</w:t>
            </w:r>
          </w:p>
          <w:p>
            <w:pPr>
              <w:spacing w:line="600" w:lineRule="exact"/>
              <w:jc w:val="center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ind w:firstLine="556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500" w:firstLine="420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500" w:firstLine="420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500" w:firstLine="420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500" w:firstLine="420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560" w:firstLineChars="1300" w:firstLine="3640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签名</w:t>
            </w: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ascii="仿宋" w:eastAsia="仿宋" w:cs="仿宋" w:hAnsi="仿宋" w:hint="eastAsia"/>
                <w:color w:val="auto"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ascii="仿宋" w:eastAsia="仿宋" w:cs="仿宋" w:hAnsi="仿宋"/>
                <w:color w:val="auto"/>
                <w:sz w:val="28"/>
                <w:szCs w:val="28"/>
              </w:rPr>
            </w:pPr>
          </w:p>
        </w:tc>
      </w:tr>
    </w:tbl>
    <w:p>
      <w:pPr>
        <w:pStyle w:val="16"/>
        <w:ind w:firstLineChars="0" w:firstLine="0"/>
        <w:jc w:val="both"/>
        <w:rPr>
          <w:rFonts w:ascii="宋体" w:eastAsia="宋体" w:cs="宋体" w:hAnsi="宋体"/>
          <w:color w:val="auto"/>
          <w:sz w:val="30"/>
          <w:szCs w:val="30"/>
          <w:lang w:eastAsia="zh-CN"/>
        </w:rPr>
      </w:pPr>
    </w:p>
    <w:sectPr>
      <w:headerReference w:type="default" r:id="rId2"/>
      <w:footerReference w:type="default" r:id="rId3"/>
      <w:pgSz w:w="11905" w:h="16838"/>
      <w:pgMar w:top="2098" w:right="1474" w:bottom="1984" w:left="1587" w:header="567" w:footer="1474" w:gutter="0"/>
      <w:pgNumType w:fmt="numberInDash"/>
      <w:rtlGutter/>
      <w:docGrid w:type="lines" w:linePitch="3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汉仪书宋二KW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r>
      <w:rPr>
        <w:lang w:eastAsia="zh-CN" w:bidi="ar-SA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1 3" o:spid="_x0000_s3" filled="f" stroked="f" strokeweight="0.5pt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1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" w:lineRule="exact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240"/>
  <w:drawingGridVerticalSpacing w:val="165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NjFmM2VmOTcwZmJmMDUxOGFhMTE0NjU0ZGVkMTg4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bidi="en-US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Body Text First Indent"/>
    <w:basedOn w:val="15"/>
    <w:next w:val="17"/>
    <w:pPr>
      <w:ind w:firstLineChars="100" w:firstLine="100"/>
    </w:pPr>
  </w:style>
  <w:style w:type="paragraph" w:styleId="17">
    <w:name w:val="toc 6"/>
    <w:basedOn w:val="0"/>
    <w:next w:val="0"/>
    <w:pPr>
      <w:ind w:leftChars="1000" w:left="1000"/>
    </w:pPr>
  </w:style>
  <w:style w:type="paragraph" w:styleId="18">
    <w:name w:val="Body Text Indent"/>
    <w:basedOn w:val="0"/>
    <w:pPr>
      <w:spacing w:line="300" w:lineRule="exact"/>
      <w:ind w:left="300" w:hangingChars="300" w:hanging="300"/>
    </w:pPr>
    <w:rPr>
      <w:rFonts w:ascii="宋体" w:eastAsia="宋体" w:cs="Times New Roman" w:hAnsi="Times New Roman"/>
      <w:sz w:val="24"/>
      <w:szCs w:val="24"/>
    </w:rPr>
  </w:style>
  <w:style w:type="paragraph" w:styleId="19">
    <w:name w:val="Date"/>
    <w:basedOn w:val="0"/>
    <w:next w:val="0"/>
    <w:pPr>
      <w:ind w:leftChars="2500" w:left="2500"/>
    </w:pPr>
  </w:style>
  <w:style w:type="paragraph" w:styleId="20">
    <w:name w:val="Balloon Text"/>
    <w:basedOn w:val="0"/>
    <w:rPr>
      <w:sz w:val="18"/>
      <w:szCs w:val="18"/>
    </w:rPr>
  </w:style>
  <w:style w:type="paragraph" w:styleId="21">
    <w:name w:val="foot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3">
    <w:name w:val="Body Text First Indent 2"/>
    <w:basedOn w:val="18"/>
    <w:pPr>
      <w:ind w:left="0" w:firstLineChars="200" w:firstLine="200"/>
    </w:pPr>
  </w:style>
  <w:style w:type="character" w:styleId="24">
    <w:name w:val="page number"/>
    <w:basedOn w:val="10"/>
  </w:style>
  <w:style w:type="character" w:styleId="25">
    <w:name w:val="Hyperlink"/>
    <w:basedOn w:val="10"/>
    <w:rPr>
      <w:color w:val="0000FF"/>
      <w:u w:val="single"/>
    </w:rPr>
  </w:style>
  <w:style w:type="paragraph" w:customStyle="1" w:styleId="26">
    <w:name w:val="正文文本首行缩进1"/>
    <w:basedOn w:val="15"/>
    <w:pPr>
      <w:spacing w:line="500" w:lineRule="exact"/>
      <w:ind w:firstLine="420"/>
    </w:pPr>
    <w:rPr>
      <w:sz w:val="28"/>
    </w:rPr>
  </w:style>
  <w:style w:type="paragraph" w:customStyle="1" w:styleId="27">
    <w:name w:val="Heading #2|1"/>
    <w:basedOn w:val="0"/>
    <w:pPr>
      <w:spacing w:after="520" w:line="638" w:lineRule="exact"/>
      <w:jc w:val="center"/>
      <w:outlineLvl w:val="1"/>
    </w:pPr>
    <w:rPr>
      <w:rFonts w:ascii="宋体" w:eastAsia="宋体" w:cs="宋体" w:hAnsi="宋体"/>
      <w:sz w:val="44"/>
      <w:szCs w:val="44"/>
      <w:lang w:val="zh-TW" w:eastAsia="zh-TW" w:bidi="zh-TW"/>
    </w:rPr>
  </w:style>
  <w:style w:type="paragraph" w:customStyle="1" w:styleId="28">
    <w:name w:val="Body text|1"/>
    <w:basedOn w:val="0"/>
    <w:pPr>
      <w:spacing w:line="449" w:lineRule="auto"/>
      <w:ind w:firstLine="400"/>
    </w:pPr>
    <w:rPr>
      <w:rFonts w:ascii="宋体" w:eastAsia="宋体" w:cs="宋体" w:hAnsi="宋体"/>
      <w:sz w:val="30"/>
      <w:szCs w:val="30"/>
      <w:lang w:val="zh-TW" w:eastAsia="zh-TW" w:bidi="zh-TW"/>
    </w:rPr>
  </w:style>
  <w:style w:type="paragraph" w:customStyle="1" w:styleId="29">
    <w:name w:val="Table caption|1"/>
    <w:basedOn w:val="0"/>
    <w:rPr>
      <w:rFonts w:ascii="宋体" w:eastAsia="宋体" w:cs="宋体" w:hAnsi="宋体"/>
      <w:sz w:val="30"/>
      <w:szCs w:val="30"/>
      <w:lang w:val="zh-TW" w:eastAsia="zh-TW" w:bidi="zh-TW"/>
    </w:rPr>
  </w:style>
  <w:style w:type="paragraph" w:customStyle="1" w:styleId="30">
    <w:name w:val="Other|1"/>
    <w:basedOn w:val="0"/>
    <w:pPr>
      <w:spacing w:line="449" w:lineRule="auto"/>
      <w:ind w:firstLine="400"/>
    </w:pPr>
    <w:rPr>
      <w:rFonts w:ascii="宋体" w:eastAsia="宋体" w:cs="宋体" w:hAnsi="宋体"/>
      <w:sz w:val="30"/>
      <w:szCs w:val="30"/>
      <w:lang w:val="zh-TW" w:eastAsia="zh-TW" w:bidi="zh-TW"/>
    </w:rPr>
  </w:style>
  <w:style w:type="paragraph" w:customStyle="1" w:styleId="31">
    <w:name w:val="Heading #3|1"/>
    <w:basedOn w:val="0"/>
    <w:pPr>
      <w:spacing w:after="390"/>
      <w:outlineLvl w:val="2"/>
    </w:pPr>
    <w:rPr>
      <w:rFonts w:ascii="宋体" w:eastAsia="宋体" w:cs="宋体" w:hAnsi="宋体"/>
      <w:sz w:val="36"/>
      <w:szCs w:val="36"/>
      <w:lang w:val="zh-TW" w:eastAsia="zh-TW" w:bidi="zh-TW"/>
    </w:rPr>
  </w:style>
  <w:style w:type="paragraph" w:customStyle="1" w:styleId="32">
    <w:name w:val="Header or footer|1"/>
    <w:basedOn w:val="0"/>
    <w:rPr>
      <w:sz w:val="28"/>
      <w:szCs w:val="28"/>
      <w:lang w:val="zh-TW" w:eastAsia="zh-TW" w:bidi="zh-TW"/>
    </w:rPr>
  </w:style>
  <w:style w:type="paragraph" w:customStyle="1" w:styleId="33">
    <w:name w:val="Body text|3"/>
    <w:basedOn w:val="0"/>
    <w:rPr>
      <w:rFonts w:ascii="宋体" w:eastAsia="宋体" w:cs="宋体" w:hAnsi="宋体"/>
      <w:lang w:val="zh-TW" w:eastAsia="zh-TW" w:bidi="zh-TW"/>
    </w:rPr>
  </w:style>
  <w:style w:type="character" w:customStyle="1" w:styleId="34">
    <w:name w:val="font2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35">
    <w:name w:val="font11"/>
    <w:basedOn w:val="1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36">
    <w:name w:val="一级标题"/>
    <w:basedOn w:val="0"/>
    <w:pPr>
      <w:adjustRightInd w:val="0"/>
      <w:snapToGrid w:val="0"/>
      <w:jc w:val="center"/>
      <w:outlineLvl w:val="0"/>
    </w:pPr>
    <w:rPr>
      <w:rFonts w:eastAsia="方正小标宋简体"/>
      <w:bCs/>
      <w:sz w:val="44"/>
      <w:szCs w:val="30"/>
    </w:rPr>
  </w:style>
  <w:style w:type="paragraph" w:customStyle="1" w:styleId="37">
    <w:name w:val="f1"/>
    <w:basedOn w:val="0"/>
    <w:pPr>
      <w:widowControl/>
      <w:spacing w:before="100" w:beforeAutospacing="1" w:after="100" w:afterAutospacing="1"/>
      <w:jc w:val="center"/>
    </w:pPr>
    <w:rPr>
      <w:rFonts w:ascii="Helvetica" w:cs="Helvetica" w:hAnsi="Helvetica"/>
      <w:b/>
      <w:bCs/>
      <w:color w:val="FF8080"/>
      <w:spacing w:val="160"/>
      <w:sz w:val="80"/>
      <w:szCs w:val="80"/>
    </w:rPr>
  </w:style>
  <w:style w:type="paragraph" w:customStyle="1" w:styleId="38">
    <w:name w:val="Char Char Char Char Char Char Cha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43BBC60-E697-405B-B008-64BAC61A6FF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69</Characters>
  <Lines>0</Lines>
  <Paragraphs>4</Paragraphs>
  <CharactersWithSpaces>92</CharactersWithSpaces>
  <Company>市直单位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董占波</dc:creator>
  <cp:lastModifiedBy>Administrator</cp:lastModifiedBy>
  <cp:revision>0</cp:revision>
  <cp:lastPrinted>2024-05-30T10:59:00Z</cp:lastPrinted>
  <dcterms:created xsi:type="dcterms:W3CDTF">2024-05-30T09:24:00Z</dcterms:created>
  <dcterms:modified xsi:type="dcterms:W3CDTF">2025-05-07T06:52:01Z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  <property fmtid="{D5CDD505-2E9C-101B-9397-08002B2CF9AE}" pid="3" name="ICV">
    <vt:lpwstr>B697ED9D7FA44BEDA7FE50B29C1F6E3A</vt:lpwstr>
  </property>
</Properties>
</file>