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ascii="宋体" w:hAnsi="宋体" w:cs="宋体"/>
          <w:color w:val="000000"/>
          <w:kern w:val="0"/>
          <w:sz w:val="44"/>
          <w:szCs w:val="44"/>
        </w:rPr>
      </w:pPr>
      <w:r>
        <w:rPr>
          <w:rFonts w:hint="eastAsia" w:ascii="宋体" w:hAnsi="宋体" w:cs="宋体"/>
          <w:color w:val="000000"/>
          <w:kern w:val="0"/>
          <w:sz w:val="44"/>
          <w:szCs w:val="44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小标宋" w:hAnsi="小标宋" w:eastAsia="小标宋" w:cs="小标宋"/>
          <w:color w:val="000000"/>
          <w:kern w:val="0"/>
          <w:sz w:val="44"/>
          <w:szCs w:val="44"/>
          <w:lang w:eastAsia="zh-CN"/>
        </w:rPr>
      </w:pPr>
      <w:r>
        <w:rPr>
          <w:rFonts w:hint="eastAsia" w:ascii="小标宋" w:hAnsi="小标宋" w:eastAsia="小标宋" w:cs="小标宋"/>
          <w:color w:val="000000"/>
          <w:kern w:val="0"/>
          <w:sz w:val="44"/>
          <w:szCs w:val="44"/>
          <w:lang w:eastAsia="zh-CN"/>
        </w:rPr>
        <w:t>关于《</w:t>
      </w:r>
      <w:r>
        <w:rPr>
          <w:rFonts w:hint="eastAsia" w:ascii="小标宋" w:hAnsi="小标宋" w:eastAsia="小标宋" w:cs="小标宋"/>
          <w:b w:val="0"/>
          <w:bCs w:val="0"/>
          <w:w w:val="80"/>
          <w:sz w:val="44"/>
          <w:szCs w:val="44"/>
        </w:rPr>
        <w:t>庆元县</w:t>
      </w:r>
      <w:r>
        <w:rPr>
          <w:rFonts w:hint="eastAsia" w:ascii="小标宋" w:hAnsi="小标宋" w:eastAsia="小标宋" w:cs="小标宋"/>
          <w:b w:val="0"/>
          <w:bCs w:val="0"/>
          <w:w w:val="80"/>
          <w:sz w:val="44"/>
          <w:szCs w:val="44"/>
          <w:lang w:val="en-US" w:eastAsia="zh-CN"/>
        </w:rPr>
        <w:t>2025年</w:t>
      </w:r>
      <w:r>
        <w:rPr>
          <w:rFonts w:hint="eastAsia" w:ascii="小标宋" w:hAnsi="小标宋" w:eastAsia="小标宋" w:cs="小标宋"/>
          <w:b w:val="0"/>
          <w:bCs w:val="0"/>
          <w:w w:val="80"/>
          <w:sz w:val="44"/>
          <w:szCs w:val="44"/>
        </w:rPr>
        <w:t>提档升级中小学校食堂建设工作</w:t>
      </w:r>
      <w:r>
        <w:rPr>
          <w:rFonts w:hint="eastAsia" w:ascii="小标宋" w:hAnsi="小标宋" w:eastAsia="小标宋" w:cs="小标宋"/>
          <w:b w:val="0"/>
          <w:bCs w:val="0"/>
          <w:w w:val="80"/>
          <w:sz w:val="44"/>
          <w:szCs w:val="44"/>
          <w:lang w:eastAsia="zh-CN"/>
        </w:rPr>
        <w:t>实施</w:t>
      </w:r>
      <w:r>
        <w:rPr>
          <w:rFonts w:hint="eastAsia" w:ascii="小标宋" w:hAnsi="小标宋" w:eastAsia="小标宋" w:cs="小标宋"/>
          <w:b w:val="0"/>
          <w:bCs w:val="0"/>
          <w:w w:val="80"/>
          <w:sz w:val="44"/>
          <w:szCs w:val="44"/>
        </w:rPr>
        <w:t>方案</w:t>
      </w:r>
      <w:bookmarkStart w:id="0" w:name="_GoBack"/>
      <w:bookmarkEnd w:id="0"/>
      <w:r>
        <w:rPr>
          <w:rFonts w:hint="eastAsia" w:ascii="小标宋" w:hAnsi="小标宋" w:eastAsia="小标宋" w:cs="小标宋"/>
          <w:color w:val="000000"/>
          <w:kern w:val="0"/>
          <w:sz w:val="44"/>
          <w:szCs w:val="44"/>
          <w:lang w:eastAsia="zh-CN"/>
        </w:rPr>
        <w:t>》的起草说明</w:t>
      </w:r>
    </w:p>
    <w:p>
      <w:pPr>
        <w:widowControl/>
        <w:spacing w:line="560" w:lineRule="exact"/>
        <w:rPr>
          <w:rFonts w:hint="eastAsia" w:ascii="仿宋_GB2312" w:hAnsi="黑体" w:eastAsia="仿宋_GB2312" w:cs="宋体"/>
          <w:color w:val="000000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tabs>
          <w:tab w:val="left" w:pos="442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黑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</w:rPr>
        <w:t>现就</w:t>
      </w: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  <w:lang w:eastAsia="zh-CN"/>
        </w:rPr>
        <w:t>我单位</w:t>
      </w: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</w:rPr>
        <w:t>起草的《庆元县</w:t>
      </w: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  <w:lang w:val="en-US" w:eastAsia="zh-CN"/>
        </w:rPr>
        <w:t>2025年</w:t>
      </w: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</w:rPr>
        <w:t>提档升级中小学校食堂建设工作</w:t>
      </w: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  <w:lang w:eastAsia="zh-CN"/>
        </w:rPr>
        <w:t>实施</w:t>
      </w: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</w:rPr>
        <w:t>方案</w:t>
      </w: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  <w:lang w:eastAsia="zh-CN"/>
        </w:rPr>
        <w:t>》（以下简称《实施方案》）</w:t>
      </w: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</w:rPr>
        <w:t>有关情况说明如下：</w:t>
      </w:r>
      <w:r>
        <w:rPr>
          <w:rFonts w:ascii="仿宋_GB2312" w:hAnsi="黑体" w:eastAsia="仿宋_GB2312" w:cs="宋体"/>
          <w:color w:val="000000"/>
          <w:kern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一、《实施方案》起草经过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黑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  <w:lang w:val="en-US" w:eastAsia="zh-CN"/>
        </w:rPr>
        <w:t>为更好地完成2025年省民生实事，扎实推进我县2025年提档升级中小学校食堂建设工作，推动中小学校食堂食品安全质量水平有效提升，庆元围绕“硬件基础、管理水平、操作规范、经营行为”四个方面，系统规划、层层分解、全面落实。为确保建设工作扎实有效推进，根据我县中小学校食堂实际，制定本实施方案。2025年7月1日《实施方案》形成初稿。7月3日与县教育局、县第三中学、县菊隆中学进行讨论商定，最终完成了《实施方案（征求意见稿）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黑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二、《实施方案（征求意见稿）》主要内容</w:t>
      </w: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  <w:lang w:val="en-US" w:eastAsia="zh-CN"/>
        </w:rPr>
        <w:t> </w:t>
      </w:r>
    </w:p>
    <w:p>
      <w:pPr>
        <w:widowControl/>
        <w:spacing w:line="560" w:lineRule="exact"/>
        <w:ind w:firstLine="640" w:firstLineChars="200"/>
        <w:rPr>
          <w:rFonts w:hint="eastAsia" w:ascii="仿宋_GB2312" w:hAnsi="黑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  <w:lang w:val="en-US" w:eastAsia="zh-CN"/>
        </w:rPr>
        <w:t xml:space="preserve">本《实施方案》由五部分组成，其中第一部分是工作目标。第二部分是创建对象。第三部分是责任分工，在制定方案，指导督促；现场评估，完善设施；对照标准，逐项落实；日常指导，督查整改四个方面予以明确。第四部分是实施步骤，明确确定创建点位，完成信息录入；制订具体方案，落实经费保障；对照建设标准，推进项目落实；开展项目验收，通过县市核验；做好优化提升，通过省级验收的步骤内容。第五部分是工作要求，分别为提高站位，强化部门协同；系统谋划，精心抓好落实；加快推进，规范数据报送；注重长效，加强常态管理。 </w:t>
      </w:r>
    </w:p>
    <w:p>
      <w:pPr>
        <w:widowControl/>
        <w:spacing w:line="560" w:lineRule="exact"/>
        <w:ind w:firstLine="640" w:firstLineChars="200"/>
        <w:rPr>
          <w:rFonts w:hint="eastAsia" w:ascii="仿宋_GB2312" w:hAnsi="黑体" w:eastAsia="仿宋_GB2312" w:cs="宋体"/>
          <w:color w:val="000000"/>
          <w:kern w:val="0"/>
          <w:sz w:val="32"/>
          <w:szCs w:val="32"/>
          <w:lang w:val="en-US" w:eastAsia="zh-CN"/>
        </w:rPr>
      </w:pPr>
    </w:p>
    <w:p>
      <w:pPr>
        <w:widowControl/>
        <w:spacing w:line="560" w:lineRule="exact"/>
        <w:ind w:firstLine="640" w:firstLineChars="200"/>
        <w:rPr>
          <w:rFonts w:hint="eastAsia" w:ascii="仿宋_GB2312" w:hAnsi="黑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  <w:lang w:val="en-US" w:eastAsia="zh-CN"/>
        </w:rPr>
        <w:t xml:space="preserve">                         庆元县市场监督管理局</w:t>
      </w:r>
    </w:p>
    <w:p>
      <w:pPr>
        <w:widowControl/>
        <w:spacing w:line="560" w:lineRule="exact"/>
        <w:ind w:firstLine="640" w:firstLineChars="200"/>
        <w:rPr>
          <w:rFonts w:hint="default" w:ascii="仿宋_GB2312" w:hAnsi="黑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  <w:lang w:val="en-US" w:eastAsia="zh-CN"/>
        </w:rPr>
        <w:t xml:space="preserve">                            2025年7月4日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E476B5"/>
    <w:rsid w:val="000D4CDF"/>
    <w:rsid w:val="000F2849"/>
    <w:rsid w:val="00583389"/>
    <w:rsid w:val="005C5AA5"/>
    <w:rsid w:val="009F2472"/>
    <w:rsid w:val="009F2B06"/>
    <w:rsid w:val="00A61214"/>
    <w:rsid w:val="00E476B5"/>
    <w:rsid w:val="02C3356D"/>
    <w:rsid w:val="068B7FCC"/>
    <w:rsid w:val="0D7D1EE2"/>
    <w:rsid w:val="108230A5"/>
    <w:rsid w:val="165D035E"/>
    <w:rsid w:val="167C6BF3"/>
    <w:rsid w:val="1AFD9393"/>
    <w:rsid w:val="325F4790"/>
    <w:rsid w:val="3509165B"/>
    <w:rsid w:val="35A221B0"/>
    <w:rsid w:val="35EB472B"/>
    <w:rsid w:val="3BCF47C0"/>
    <w:rsid w:val="3BDC1DDB"/>
    <w:rsid w:val="4A913EB4"/>
    <w:rsid w:val="4CDA0CA8"/>
    <w:rsid w:val="513314DF"/>
    <w:rsid w:val="51E80D70"/>
    <w:rsid w:val="53DA11A0"/>
    <w:rsid w:val="5648259F"/>
    <w:rsid w:val="5DD3777C"/>
    <w:rsid w:val="61716CEE"/>
    <w:rsid w:val="649040B1"/>
    <w:rsid w:val="670B151E"/>
    <w:rsid w:val="68A128B9"/>
    <w:rsid w:val="6DD05A39"/>
    <w:rsid w:val="7379203F"/>
    <w:rsid w:val="7DB91452"/>
    <w:rsid w:val="7F2C6D09"/>
    <w:rsid w:val="DBDFE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66</Words>
  <Characters>382</Characters>
  <Lines>3</Lines>
  <Paragraphs>1</Paragraphs>
  <TotalTime>2</TotalTime>
  <ScaleCrop>false</ScaleCrop>
  <LinksUpToDate>false</LinksUpToDate>
  <CharactersWithSpaces>447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2020-09-19T23:38:00Z</dcterms:created>
  <dc:creator>县司法局政策法规科</dc:creator>
  <cp:lastModifiedBy>庆元县市场监督管理局收文中心</cp:lastModifiedBy>
  <dcterms:modified xsi:type="dcterms:W3CDTF">2025-07-04T01:57:35Z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4AFFA33B3968D5C56A018F6389CEC914</vt:lpwstr>
  </property>
</Properties>
</file>