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《章仰线路面维修工程项目计划征求意见稿》起草说明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章仰线路面维修工程施工地点位于乐成街道章山村，全长2.0公里，起点接里山路白改黑沥青道路，终点位于已建道路。经调查现状为水泥路面，道路路面破损严重，路面宽5.5-6.5米（包含加宽路面），钢护栏、标志牌交安设施完善，全线排水沟需要清理疏通。现对道路原有水泥路面病害严重处进行修复，该项目的建成对经济发展有着重要的作用，方便村民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ascii="黑体" w:hAnsi="黑体" w:eastAsia="黑体" w:cs="黑体"/>
          <w:sz w:val="32"/>
          <w:szCs w:val="40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、法律政策依据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）《国家新型城镇化规划（2014－2020年）》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）《国家综合立体交通网规划纲要》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）《农村公路中长期发展纲要》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（4）</w:t>
      </w:r>
      <w:r>
        <w:rPr>
          <w:rFonts w:ascii="Times New Roman" w:hAnsi="Times New Roman" w:eastAsia="仿宋_GB2312" w:cs="Times New Roman"/>
          <w:color w:val="auto"/>
          <w:sz w:val="32"/>
          <w:szCs w:val="40"/>
          <w:lang w:eastAsia="zh-CN"/>
        </w:rPr>
        <w:t>《浙江省村镇规划建设管理条例》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（5）《浙江交通服务高质量发展建设共同富裕示范区专项行动方案（2021–2025年）》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ascii="黑体" w:hAnsi="黑体" w:eastAsia="黑体" w:cs="黑体"/>
          <w:sz w:val="32"/>
          <w:szCs w:val="40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基本框架及内容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乐成街道，地处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instrText xml:space="preserve">HYPERLINK "https://baike.baidu.com/item/%E4%B9%90%E6%B8%85%E5%B8%82/4974154?fromModule=lemma_inlink"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乐清市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中部偏南，东与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instrText xml:space="preserve">HYPERLINK "https://baike.baidu.com/item/%E5%9F%8E%E4%B8%9C%E8%A1%97%E9%81%93/19463316?fromModule=lemma_inlink"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城东街道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毗连，东南与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instrText xml:space="preserve">HYPERLINK "https://baike.baidu.com/item/%E5%9F%8E%E5%8D%97%E8%A1%97%E9%81%93/19463302?fromModule=lemma_inlink"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城南街道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接壤，南邻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instrText xml:space="preserve">HYPERLINK "https://baike.baidu.com/item/%E6%9F%B3%E5%B8%82%E9%95%87/6821933?fromModule=lemma_inlink"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柳市镇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，西傍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instrText xml:space="preserve">HYPERLINK "https://baike.baidu.com/item/%E7%99%BD%E7%9F%B3%E8%A1%97%E9%81%93/56314521?fromModule=lemma_inlink"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白石街道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，西北接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instrText xml:space="preserve">HYPERLINK "https://baike.baidu.com/item/%E6%B0%B8%E5%98%89%E5%8E%BF/2420283?fromModule=lemma_inlink"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永嘉县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东城街道，北与</w:t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instrText xml:space="preserve">HYPERLINK "https://baike.baidu.com/item/%E6%B7%A1%E6%BA%AA%E9%95%87/10959995?fromModule=lemma_inlink"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淡溪镇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、石帆街道相依，总面积67.04平方千米。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本次项目建设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依照四级公路标准，对道路原有水泥路面病害严重处进行修复，改造长度约2.0公里，宽5.5米的单车道。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项目建成后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方便市民出行，提升村容村貌，是惠及民生的好事、实事，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发展具有十分重要的意义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WI3YWY0OWE1MWI5MTRjZmM5NGY5ODNhZmM1NzVmNDIifQ=="/>
  </w:docVars>
  <w:rsids>
    <w:rsidRoot w:val="00000000"/>
    <w:rsid w:val="4EE44C9C"/>
    <w:rsid w:val="6E316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70CECD9-19A0-4F39-A6F8-31C89F948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498</Words>
  <Characters>528</Characters>
  <Lines>0</Lines>
  <Paragraphs>16</Paragraphs>
  <TotalTime>3</TotalTime>
  <ScaleCrop>false</ScaleCrop>
  <LinksUpToDate>false</LinksUpToDate>
  <CharactersWithSpaces>528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2024-03-18T07:35:00Z</dcterms:created>
  <dc:creator>Administrator</dc:creator>
  <cp:lastModifiedBy>喵小姐  </cp:lastModifiedBy>
  <cp:lastPrinted>2024-05-10T02:33:00Z</cp:lastPrinted>
  <dcterms:modified xsi:type="dcterms:W3CDTF">2024-07-19T02:29:24Z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FBCD74C36B6D4B61ABE22EE7BC29771E_13</vt:lpwstr>
  </property>
</Properties>
</file>