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开展瓯海区泽雅镇大坪头村农污水处理工程的公告（征求意见）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东升村大坪头村新建房屋及常住人口增加，现有生活污水处理设施无法满足人口增长需求，为解决群众生活污水排放后续处理问题，落实水源地保护工作，拟在泽雅镇天长村天长岭开展旱改水项目。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《浙江省农村生活污水处理设施管理条例》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《浙江省农村生活污水处理设施全过程管理导则》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结合项目实际，经有关部门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、科室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实地踏勘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、多次协商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，选定瓯海区泽雅镇天长村天长岭旱改水项目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，出具施工图纸。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（一）工程项目：瓯海区泽雅镇大坪头村农污水处理工程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（二）工程建设地点：东升村大坪头自然村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（三）工程建设内容：本项目建设包括管线开挖、接管、新建农污处理设施终端和其他工程。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3C76B-6881-4B66-8879-2D44EAD73B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7F4CA0-B686-4EB9-BA25-5DA1880871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E1C59C-9C4B-4DC9-92D1-119083461E9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920E0"/>
    <w:multiLevelType w:val="singleLevel"/>
    <w:tmpl w:val="263920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jM1NDI1OGVmMWY3Y2E0M2Q0ZTg4NzJjODg0ODQifQ=="/>
  </w:docVars>
  <w:rsids>
    <w:rsidRoot w:val="00000000"/>
    <w:rsid w:val="03011728"/>
    <w:rsid w:val="206D75CE"/>
    <w:rsid w:val="7C9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743</Characters>
  <Lines>0</Lines>
  <Paragraphs>0</Paragraphs>
  <TotalTime>4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2024-06-11T07:39:00Z</dcterms:created>
  <dc:creator>admin</dc:creator>
  <cp:lastModifiedBy>18768194060</cp:lastModifiedBy>
  <dcterms:modified xsi:type="dcterms:W3CDTF">2024-06-12T07:01:56Z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6F093C1C00CC41C0AC02F95C3B1B921B_13</vt:lpwstr>
  </property>
</Properties>
</file>