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</w:rPr>
        <w:t>关于《</w:t>
      </w: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磐石镇</w:t>
      </w:r>
      <w:r>
        <w:rPr>
          <w:rFonts w:ascii="Times New Roman" w:hAnsi="Times New Roman" w:eastAsia="方正小标宋简体" w:cs="Times New Roman"/>
          <w:sz w:val="44"/>
          <w:szCs w:val="44"/>
        </w:rPr>
        <w:t>2025年“慈善一日捐”活动</w:t>
      </w:r>
    </w:p>
    <w:p>
      <w:pPr>
        <w:adjustRightInd w:val="0"/>
        <w:snapToGrid w:val="0"/>
        <w:ind w:left="0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方案（草案）</w:t>
      </w:r>
      <w:r>
        <w:rPr>
          <w:rFonts w:ascii="Times New Roman" w:hAnsi="Times New Roman" w:eastAsia="方正小标宋简体" w:cs="Times New Roman"/>
          <w:sz w:val="44"/>
        </w:rPr>
        <w:t>》的</w:t>
      </w:r>
      <w:r>
        <w:rPr>
          <w:rFonts w:ascii="Times New Roman" w:hAnsi="Times New Roman" w:eastAsia="方正小标宋简体" w:cs="Times New Roman"/>
          <w:sz w:val="44"/>
          <w:lang w:val="en-US" w:eastAsia="zh-CN"/>
        </w:rPr>
        <w:t>起草</w:t>
      </w:r>
      <w:r>
        <w:rPr>
          <w:rFonts w:ascii="Times New Roman" w:hAnsi="Times New Roman" w:eastAsia="方正小标宋简体" w:cs="Times New Roman"/>
          <w:sz w:val="44"/>
        </w:rPr>
        <w:t>说明</w:t>
      </w:r>
    </w:p>
    <w:p>
      <w:pPr>
        <w:adjustRightInd w:val="0"/>
        <w:snapToGrid w:val="0"/>
        <w:ind w:firstLine="1120" w:firstLineChars="350"/>
        <w:rPr>
          <w:rFonts w:ascii="Times New Roman" w:hAnsi="仿宋_GB2312" w:eastAsia="仿宋_GB2312" w:cs="Times New Roman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仿宋_GB2312" w:eastAsia="仿宋_GB2312" w:cs="Times New Roman"/>
          <w:sz w:val="32"/>
        </w:rPr>
      </w:pPr>
      <w:r>
        <w:rPr>
          <w:rFonts w:ascii="Times New Roman" w:hAnsi="仿宋_GB2312" w:eastAsia="仿宋_GB2312" w:cs="Times New Roman"/>
          <w:sz w:val="32"/>
        </w:rPr>
        <w:t>现就《</w:t>
      </w:r>
      <w:r>
        <w:rPr>
          <w:rFonts w:hint="eastAsia" w:ascii="Times New Roman" w:hAnsi="仿宋_GB2312" w:eastAsia="仿宋_GB2312" w:cs="Times New Roman"/>
          <w:sz w:val="32"/>
          <w:lang w:eastAsia="zh-CN"/>
        </w:rPr>
        <w:t>磐石镇</w:t>
      </w:r>
      <w:r>
        <w:rPr>
          <w:rFonts w:ascii="Times New Roman" w:hAnsi="仿宋_GB2312" w:eastAsia="仿宋_GB2312" w:cs="Times New Roman"/>
          <w:sz w:val="32"/>
        </w:rPr>
        <w:t>2025年“慈善一日捐”活动方案（草案）》有关情况说明如下：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一、起草背景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Times New Roman" w:hAnsi="仿宋_GB2312" w:eastAsia="仿宋_GB2312" w:cs="Times New Roman"/>
          <w:sz w:val="32"/>
        </w:rPr>
        <w:t>为深入贯彻落实上级关于慈善事业发展的决策部署，积极响应乐清市委办《关于开展2025年“慈善一日捐”活动的通知》要求，进一步弘扬慈善文化、凝聚社会力量、助力乡村振兴，磐石镇结合本镇实际，决定开展2025年度“慈善一日捐”活动。通过动员全镇机关、企事业单位、社会组织及居民群众积极参与，倡导“人人公益、随手公益”理念，推动形成全社会共同参与慈善事业的良好氛围，促进社会和谐稳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二、起草过程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Times New Roman" w:hAnsi="仿宋_GB2312" w:eastAsia="仿宋_GB2312" w:cs="Times New Roman"/>
          <w:sz w:val="32"/>
        </w:rPr>
        <w:t>磐石镇于2025年3月14日将“2025年度慈善一日捐活动”纳入《磐石镇2025年度重大行政决策目录》，正式启动方案制定工作。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Times New Roman" w:hAnsi="仿宋_GB2312" w:eastAsia="仿宋_GB2312" w:cs="Times New Roman"/>
          <w:sz w:val="32"/>
        </w:rPr>
        <w:t>2025年3</w:t>
      </w:r>
      <w:r>
        <w:rPr>
          <w:rFonts w:hint="eastAsia" w:ascii="Times New Roman" w:hAnsi="仿宋_GB2312" w:eastAsia="仿宋_GB2312" w:cs="Times New Roman"/>
          <w:sz w:val="32"/>
          <w:lang w:val="en-US" w:eastAsia="zh-CN"/>
        </w:rPr>
        <w:t>-5</w:t>
      </w:r>
      <w:r>
        <w:rPr>
          <w:rFonts w:hint="eastAsia" w:ascii="Times New Roman" w:hAnsi="仿宋_GB2312" w:eastAsia="仿宋_GB2312" w:cs="Times New Roman"/>
          <w:sz w:val="32"/>
        </w:rPr>
        <w:t>月期间，磐石镇多次召开专题会议，组织镇领导班子成员、相关科室负责人及村（社区）代表，围绕活动主题、参与范围、资金使用方向等核心内容进行讨论。</w:t>
      </w:r>
      <w:r>
        <w:rPr>
          <w:rFonts w:hint="eastAsia" w:ascii="Times New Roman" w:hAnsi="仿宋_GB2312" w:eastAsia="仿宋_GB2312" w:cs="Times New Roman"/>
          <w:sz w:val="32"/>
          <w:lang w:eastAsia="zh-CN"/>
        </w:rPr>
        <w:t>同时</w:t>
      </w:r>
      <w:r>
        <w:rPr>
          <w:rFonts w:hint="eastAsia" w:ascii="Times New Roman" w:hAnsi="仿宋_GB2312" w:eastAsia="仿宋_GB2312" w:cs="Times New Roman"/>
          <w:sz w:val="32"/>
        </w:rPr>
        <w:t>通过座谈会、问卷等方式，向镇内机关单位、企业征求意见，充分吸收各方建议。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Times New Roman" w:hAnsi="仿宋_GB2312" w:eastAsia="仿宋_GB2312" w:cs="Times New Roman"/>
          <w:sz w:val="32"/>
        </w:rPr>
        <w:t>根据调研结果和反馈意见，镇</w:t>
      </w:r>
      <w:r>
        <w:rPr>
          <w:rFonts w:hint="eastAsia" w:ascii="Times New Roman" w:hAnsi="仿宋_GB2312" w:eastAsia="仿宋_GB2312" w:cs="Times New Roman"/>
          <w:sz w:val="32"/>
          <w:lang w:eastAsia="zh-CN"/>
        </w:rPr>
        <w:t>公共服务办</w:t>
      </w:r>
      <w:r>
        <w:rPr>
          <w:rFonts w:hint="eastAsia" w:ascii="Times New Roman" w:hAnsi="仿宋_GB2312" w:eastAsia="仿宋_GB2312" w:cs="Times New Roman"/>
          <w:sz w:val="32"/>
        </w:rPr>
        <w:t>对活动方案进行多次修改完善，最终形成《磐石镇2025年“慈善一日捐”活动方案（草案）》。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黑体" w:hAnsi="黑体" w:eastAsia="黑体" w:cs="黑体"/>
          <w:sz w:val="32"/>
        </w:rPr>
        <w:t>三、法律政策依据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Times New Roman" w:hAnsi="仿宋_GB2312" w:eastAsia="仿宋_GB2312" w:cs="Times New Roman"/>
          <w:sz w:val="32"/>
        </w:rPr>
        <w:t>《中华人民共和国慈善法》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</w:rPr>
      </w:pPr>
      <w:r>
        <w:rPr>
          <w:rFonts w:hint="eastAsia" w:ascii="Times New Roman" w:hAnsi="仿宋_GB2312" w:eastAsia="仿宋_GB2312" w:cs="Times New Roman"/>
          <w:sz w:val="32"/>
        </w:rPr>
        <w:t>乐清市委办《关于开展2025年“慈善一日捐”活动的通知》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四、基本框架及内容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仿宋_GB2312" w:eastAsia="仿宋_GB2312" w:cs="Times New Roman"/>
          <w:sz w:val="32"/>
          <w:lang w:val="en-US" w:eastAsia="zh-CN"/>
        </w:rPr>
      </w:pPr>
      <w:r>
        <w:rPr>
          <w:rFonts w:ascii="Times New Roman" w:hAnsi="仿宋_GB2312" w:eastAsia="仿宋_GB2312" w:cs="Times New Roman"/>
          <w:sz w:val="32"/>
          <w:lang w:val="en-US" w:eastAsia="zh-CN"/>
        </w:rPr>
        <w:t>方案内容包括活动主题、活动时间、活动场地</w:t>
      </w:r>
      <w:bookmarkStart w:id="0" w:name="_GoBack"/>
      <w:bookmarkEnd w:id="0"/>
      <w:r>
        <w:rPr>
          <w:rFonts w:ascii="Times New Roman" w:hAnsi="仿宋_GB2312" w:eastAsia="仿宋_GB2312" w:cs="Times New Roman"/>
          <w:sz w:val="32"/>
          <w:lang w:val="en-US" w:eastAsia="zh-CN"/>
        </w:rPr>
        <w:t>、活动范围、活动形式、活动要求、组织机构等七方面内容。</w:t>
      </w:r>
      <w:r>
        <w:rPr>
          <w:rFonts w:hint="eastAsia" w:ascii="Times New Roman" w:hAnsi="仿宋_GB2312" w:eastAsia="仿宋_GB2312" w:cs="Times New Roman"/>
          <w:sz w:val="32"/>
          <w:lang w:val="en-US" w:eastAsia="zh-CN"/>
        </w:rPr>
        <w:t>（具体见活动方案）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仿宋_GB2312" w:eastAsia="仿宋_GB2312" w:cs="Times New Roman"/>
          <w:sz w:val="32"/>
        </w:rPr>
      </w:pPr>
    </w:p>
    <w:sectPr>
      <w:headerReference r:id="rId3" w:type="default"/>
      <w:footerReference r:id="rId4" w:type="default"/>
      <w:pgSz w:w="11907" w:h="16840"/>
      <w:pgMar w:top="2041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/>
        <w:sz w:val="28"/>
      </w:rPr>
    </w:pPr>
    <w:r>
      <w:rPr>
        <w:rStyle w:val="9"/>
        <w:rFonts w:hint="eastAsia"/>
        <w:sz w:val="28"/>
      </w:rPr>
      <w:t xml:space="preserve">—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1</w:t>
    </w:r>
    <w:r>
      <w:rPr>
        <w:sz w:val="28"/>
      </w:rPr>
      <w:fldChar w:fldCharType="end"/>
    </w:r>
    <w:r>
      <w:rPr>
        <w:rStyle w:val="9"/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2UzYWU4MTJlYmMwYzIwOTI5MmMzZjZiM2YwOGI1M2MifQ=="/>
  </w:docVars>
  <w:rsids>
    <w:rsidRoot w:val="00000000"/>
    <w:rsid w:val="2FD73F38"/>
    <w:rsid w:val="535A1115"/>
    <w:rsid w:val="636B6AA9"/>
    <w:rsid w:val="7CEA3DCD"/>
    <w:rsid w:val="7F940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Times New Roman" w:eastAsia="宋体" w:cs="Arial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Times New Roman" w:eastAsia="宋体" w:cs="Arial"/>
      <w:kern w:val="2"/>
      <w:sz w:val="18"/>
      <w:szCs w:val="24"/>
      <w:lang w:val="en-US" w:eastAsia="zh-CN" w:bidi="ar-SA"/>
    </w:rPr>
  </w:style>
  <w:style w:type="character" w:styleId="9">
    <w:name w:val="page number"/>
    <w:qFormat/>
    <w:uiPriority w:val="0"/>
    <w:rPr>
      <w:rFonts w:ascii="Calibri" w:hAnsi="Times New Roman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EF0472D-3779-4297-AE56-493C4152E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588</Words>
  <Characters>619</Characters>
  <Lines>0</Lines>
  <Paragraphs>9</Paragraphs>
  <TotalTime>18</TotalTime>
  <ScaleCrop>false</ScaleCrop>
  <LinksUpToDate>false</LinksUpToDate>
  <CharactersWithSpaces>619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2024-03-29T06:38:00Z</dcterms:created>
  <dc:creator>Administrator</dc:creator>
  <cp:lastModifiedBy>王正己</cp:lastModifiedBy>
  <dcterms:modified xsi:type="dcterms:W3CDTF">2025-06-23T07:57:38Z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A9A19F9C6D6D445A87CB65935CB63CC7_13</vt:lpwstr>
  </property>
</Properties>
</file>