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napToGrid w:val="0"/>
        <w:spacing w:line="240" w:lineRule="auto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２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hint="eastAsia" w:ascii="Arial" w:eastAsia="仿宋_GB2312"/>
          <w:sz w:val="21"/>
          <w:lang w:eastAsia="zh-CN"/>
        </w:rPr>
      </w:pPr>
      <w:r>
        <w:rPr>
          <w:rFonts w:hint="eastAsia" w:ascii="Arial" w:eastAsia="仿宋_GB2312"/>
          <w:sz w:val="21"/>
          <w:lang w:eastAsia="zh-CN"/>
        </w:rPr>
        <w:drawing>
          <wp:inline distT="0" distB="0" distL="114300" distR="114300">
            <wp:extent cx="6018530" cy="7997190"/>
            <wp:effectExtent l="0" t="0" r="1270" b="3810"/>
            <wp:docPr id="2" name="图片 1" descr="浙江省民政厅　浙江省财政厅　关于调整精减退职职工和麻风病人生活困难补助费标准的通知（浙民助〔2024〕19号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浙江省民政厅　浙江省财政厅　关于调整精减退职职工和麻风病人生活困难补助费标准的通知（浙民助〔2024〕19号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79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hint="eastAsia" w:ascii="Arial" w:eastAsia="仿宋_GB2312"/>
          <w:sz w:val="21"/>
          <w:lang w:eastAsia="zh-CN"/>
        </w:rPr>
      </w:pPr>
      <w:r>
        <w:rPr>
          <w:rFonts w:hint="eastAsia" w:ascii="Arial" w:eastAsia="仿宋_GB2312"/>
          <w:sz w:val="21"/>
          <w:lang w:eastAsia="zh-CN"/>
        </w:rPr>
        <w:drawing>
          <wp:inline distT="0" distB="0" distL="114300" distR="114300">
            <wp:extent cx="5320030" cy="7570470"/>
            <wp:effectExtent l="0" t="0" r="1270" b="11430"/>
            <wp:docPr id="1" name="图片 2" descr="浙江省民政厅　浙江省财政厅　关于调整精减退职职工和麻风病人生活困难补助费标准的通知（浙民助〔2024〕19号）（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浙江省民政厅　浙江省财政厅　关于调整精减退职职工和麻风病人生活困难补助费标准的通知（浙民助〔2024〕19号）（１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75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587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sz w:val="27"/>
        <w:szCs w:val="27"/>
      </w:rPr>
      <w:t>—</w:t>
    </w:r>
    <w:r>
      <w:rPr>
        <w:rFonts w:ascii="宋体" w:hAnsi="宋体" w:eastAsia="宋体" w:cs="宋体"/>
        <w:spacing w:val="36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-9"/>
        <w:sz w:val="27"/>
        <w:szCs w:val="27"/>
      </w:rPr>
      <w:t>1</w:t>
    </w:r>
    <w:r>
      <w:rPr>
        <w:rFonts w:ascii="Times New Roman" w:hAnsi="Times New Roman" w:eastAsia="Times New Roman" w:cs="Times New Roman"/>
        <w:spacing w:val="7"/>
        <w:sz w:val="27"/>
        <w:szCs w:val="27"/>
      </w:rPr>
      <w:t xml:space="preserve">  </w:t>
    </w:r>
    <w:r>
      <w:rPr>
        <w:rFonts w:ascii="宋体" w:hAnsi="宋体" w:eastAsia="宋体" w:cs="宋体"/>
        <w:spacing w:val="-9"/>
        <w:sz w:val="27"/>
        <w:szCs w:val="27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GVmMjk4ZmI5MzViMjgxZDQ4MTZiNjU3NzJiMDYifQ=="/>
  </w:docVars>
  <w:rsids>
    <w:rsidRoot w:val="56624B12"/>
    <w:rsid w:val="34914DCA"/>
    <w:rsid w:val="5662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2024-03-18T09:22:00Z</dcterms:created>
  <dc:creator>壹抹高傲旳笑</dc:creator>
  <cp:lastModifiedBy>壹抹高傲旳笑</cp:lastModifiedBy>
  <dcterms:modified xsi:type="dcterms:W3CDTF">2024-03-18T09:24:25Z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8EB740627D004F77AA205EFF8E7790CC_11</vt:lpwstr>
  </property>
</Properties>
</file>